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8BDFED2" w14:textId="7D11268E" w:rsidR="008F578C" w:rsidRPr="00207C5F"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07C5F">
        <w:rPr>
          <w:rFonts w:ascii="Times New Roman" w:eastAsia="Times New Roman" w:hAnsi="Times New Roman" w:cs="Times New Roman"/>
          <w:b/>
          <w:bCs/>
          <w:kern w:val="32"/>
          <w:sz w:val="24"/>
          <w:szCs w:val="24"/>
          <w:lang w:eastAsia="x-none"/>
        </w:rPr>
        <w:t xml:space="preserve">к </w:t>
      </w:r>
      <w:r w:rsidR="009A0AAA" w:rsidRPr="00207C5F">
        <w:rPr>
          <w:rFonts w:ascii="Times New Roman" w:eastAsia="Times New Roman" w:hAnsi="Times New Roman" w:cs="Times New Roman"/>
          <w:b/>
          <w:bCs/>
          <w:kern w:val="32"/>
          <w:sz w:val="24"/>
          <w:szCs w:val="24"/>
          <w:lang w:eastAsia="x-none"/>
        </w:rPr>
        <w:t>ПОП-П</w:t>
      </w:r>
      <w:r w:rsidRPr="00207C5F">
        <w:rPr>
          <w:rFonts w:ascii="Times New Roman" w:eastAsia="Times New Roman" w:hAnsi="Times New Roman" w:cs="Times New Roman"/>
          <w:b/>
          <w:bCs/>
          <w:kern w:val="32"/>
          <w:sz w:val="24"/>
          <w:szCs w:val="24"/>
          <w:lang w:eastAsia="x-none"/>
        </w:rPr>
        <w:t xml:space="preserve"> по профессии</w:t>
      </w:r>
      <w:r w:rsidR="00207C5F" w:rsidRPr="00207C5F">
        <w:rPr>
          <w:rFonts w:ascii="Times New Roman" w:eastAsia="Times New Roman" w:hAnsi="Times New Roman" w:cs="Times New Roman"/>
          <w:b/>
          <w:bCs/>
          <w:kern w:val="32"/>
          <w:sz w:val="24"/>
          <w:szCs w:val="24"/>
          <w:lang w:eastAsia="x-none"/>
        </w:rPr>
        <w:t xml:space="preserve"> 54.01.02 Ювелир</w:t>
      </w:r>
      <w:bookmarkEnd w:id="1"/>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26824FE4" w14:textId="638DA0AC" w:rsidR="00B106FB" w:rsidRPr="00B106FB" w:rsidRDefault="00896BB3" w:rsidP="00B106FB">
      <w:pPr>
        <w:pStyle w:val="14"/>
        <w:rPr>
          <w:rFonts w:asciiTheme="minorHAnsi" w:eastAsiaTheme="minorEastAsia" w:hAnsiTheme="minorHAnsi" w:cstheme="minorBidi"/>
          <w:sz w:val="24"/>
          <w:szCs w:val="24"/>
          <w:lang w:eastAsia="ru-RU"/>
        </w:rPr>
      </w:pPr>
      <w:r w:rsidRPr="00B106FB">
        <w:rPr>
          <w:rFonts w:eastAsia="Times New Roman"/>
          <w:sz w:val="24"/>
          <w:szCs w:val="24"/>
          <w:lang w:eastAsia="ru-RU"/>
        </w:rPr>
        <w:fldChar w:fldCharType="begin"/>
      </w:r>
      <w:r w:rsidRPr="00B106FB">
        <w:rPr>
          <w:rFonts w:eastAsia="Times New Roman"/>
          <w:sz w:val="24"/>
          <w:szCs w:val="24"/>
          <w:lang w:eastAsia="ru-RU"/>
        </w:rPr>
        <w:instrText xml:space="preserve"> TOC \o "3-3" \h \z \t "Заголовок 1;1;Заголовок 2;2;Заголовок1;1;Заголовок;1" </w:instrText>
      </w:r>
      <w:r w:rsidRPr="00B106FB">
        <w:rPr>
          <w:rFonts w:eastAsia="Times New Roman"/>
          <w:sz w:val="24"/>
          <w:szCs w:val="24"/>
          <w:lang w:eastAsia="ru-RU"/>
        </w:rPr>
        <w:fldChar w:fldCharType="separate"/>
      </w:r>
      <w:hyperlink w:anchor="_Toc174454712" w:history="1">
        <w:r w:rsidR="00B106FB" w:rsidRPr="00B106FB">
          <w:rPr>
            <w:rStyle w:val="af0"/>
            <w:sz w:val="24"/>
            <w:szCs w:val="24"/>
          </w:rPr>
          <w:t>«ОП.01 ОСНОВЫ ИЗОБРАЗИТЕЛЬНОГО ИСКУССТВА»</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_Toc174454712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3</w:t>
        </w:r>
        <w:r w:rsidR="00B106FB" w:rsidRPr="00B106FB">
          <w:rPr>
            <w:webHidden/>
            <w:sz w:val="24"/>
            <w:szCs w:val="24"/>
          </w:rPr>
          <w:fldChar w:fldCharType="end"/>
        </w:r>
      </w:hyperlink>
    </w:p>
    <w:p w14:paraId="703FA981" w14:textId="1B6AAC3C" w:rsidR="00B106FB" w:rsidRPr="00B106FB" w:rsidRDefault="00F33A3F" w:rsidP="00B106FB">
      <w:pPr>
        <w:pStyle w:val="14"/>
        <w:rPr>
          <w:rFonts w:asciiTheme="minorHAnsi" w:eastAsiaTheme="minorEastAsia" w:hAnsiTheme="minorHAnsi" w:cstheme="minorBidi"/>
          <w:sz w:val="24"/>
          <w:szCs w:val="24"/>
          <w:lang w:eastAsia="ru-RU"/>
        </w:rPr>
      </w:pPr>
      <w:hyperlink w:anchor="_Toc174454713" w:history="1">
        <w:r w:rsidR="00B106FB" w:rsidRPr="00B106FB">
          <w:rPr>
            <w:rStyle w:val="af0"/>
            <w:sz w:val="24"/>
            <w:szCs w:val="24"/>
          </w:rPr>
          <w:t>«ОП.02 ОСНОВЫ КОМПОЗИЦИИ И ДИЗАЙНА»</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_Toc174454713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10</w:t>
        </w:r>
        <w:r w:rsidR="00B106FB" w:rsidRPr="00B106FB">
          <w:rPr>
            <w:webHidden/>
            <w:sz w:val="24"/>
            <w:szCs w:val="24"/>
          </w:rPr>
          <w:fldChar w:fldCharType="end"/>
        </w:r>
      </w:hyperlink>
    </w:p>
    <w:p w14:paraId="5556A53C" w14:textId="268F4E3A" w:rsidR="00B106FB" w:rsidRPr="00B106FB" w:rsidRDefault="00F33A3F" w:rsidP="00B106FB">
      <w:pPr>
        <w:pStyle w:val="14"/>
        <w:rPr>
          <w:rFonts w:asciiTheme="minorHAnsi" w:eastAsiaTheme="minorEastAsia" w:hAnsiTheme="minorHAnsi" w:cstheme="minorBidi"/>
          <w:sz w:val="24"/>
          <w:szCs w:val="24"/>
          <w:lang w:eastAsia="ru-RU"/>
        </w:rPr>
      </w:pPr>
      <w:hyperlink w:anchor="_Toc174454714" w:history="1">
        <w:r w:rsidR="00B106FB" w:rsidRPr="00B106FB">
          <w:rPr>
            <w:rStyle w:val="af0"/>
            <w:sz w:val="24"/>
            <w:szCs w:val="24"/>
          </w:rPr>
          <w:t>«ОП.03 ОСНОВЫ МАТЕРИАЛОВЕДЕНИЯ»</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_Toc174454714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17</w:t>
        </w:r>
        <w:r w:rsidR="00B106FB" w:rsidRPr="00B106FB">
          <w:rPr>
            <w:webHidden/>
            <w:sz w:val="24"/>
            <w:szCs w:val="24"/>
          </w:rPr>
          <w:fldChar w:fldCharType="end"/>
        </w:r>
      </w:hyperlink>
    </w:p>
    <w:p w14:paraId="780DD3DF" w14:textId="21D1185E" w:rsidR="00B106FB" w:rsidRPr="00B106FB" w:rsidRDefault="00F33A3F" w:rsidP="00B106FB">
      <w:pPr>
        <w:pStyle w:val="14"/>
        <w:rPr>
          <w:rFonts w:asciiTheme="minorHAnsi" w:eastAsiaTheme="minorEastAsia" w:hAnsiTheme="minorHAnsi" w:cstheme="minorBidi"/>
          <w:sz w:val="24"/>
          <w:szCs w:val="24"/>
          <w:lang w:eastAsia="ru-RU"/>
        </w:rPr>
      </w:pPr>
      <w:hyperlink w:anchor="_Toc174454715" w:history="1">
        <w:r w:rsidR="00B106FB" w:rsidRPr="00B106FB">
          <w:rPr>
            <w:rStyle w:val="af0"/>
            <w:sz w:val="24"/>
            <w:szCs w:val="24"/>
          </w:rPr>
          <w:t>«ОП.04 ПРАВОВОЕ ОБЕСПЕЧЕНИЕ ПРОФЕССИОНАЛЬНОЙ  И ПРЕДПРИНИМАТЕЛЬСКОЙ ДЕЯТЕЛЬНОСТИ»</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_Toc174454715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24</w:t>
        </w:r>
        <w:r w:rsidR="00B106FB" w:rsidRPr="00B106FB">
          <w:rPr>
            <w:webHidden/>
            <w:sz w:val="24"/>
            <w:szCs w:val="24"/>
          </w:rPr>
          <w:fldChar w:fldCharType="end"/>
        </w:r>
      </w:hyperlink>
    </w:p>
    <w:p w14:paraId="4586137D" w14:textId="6DC91E4D" w:rsidR="00B106FB" w:rsidRPr="00B106FB" w:rsidRDefault="00F33A3F" w:rsidP="00B106FB">
      <w:pPr>
        <w:pStyle w:val="14"/>
        <w:rPr>
          <w:rFonts w:asciiTheme="minorHAnsi" w:eastAsiaTheme="minorEastAsia" w:hAnsiTheme="minorHAnsi" w:cstheme="minorBidi"/>
          <w:sz w:val="24"/>
          <w:szCs w:val="24"/>
          <w:lang w:eastAsia="ru-RU"/>
        </w:rPr>
      </w:pPr>
      <w:hyperlink w:anchor="_Toc174454716" w:history="1">
        <w:r w:rsidR="00B106FB" w:rsidRPr="00B106FB">
          <w:rPr>
            <w:rStyle w:val="af0"/>
            <w:sz w:val="24"/>
            <w:szCs w:val="24"/>
          </w:rPr>
          <w:t>«ОП.05 ОСНОВЫ ДЕЛОВОЙ КУЛЬТУРЫ»</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_Toc174454716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32</w:t>
        </w:r>
        <w:r w:rsidR="00B106FB" w:rsidRPr="00B106FB">
          <w:rPr>
            <w:webHidden/>
            <w:sz w:val="24"/>
            <w:szCs w:val="24"/>
          </w:rPr>
          <w:fldChar w:fldCharType="end"/>
        </w:r>
      </w:hyperlink>
    </w:p>
    <w:p w14:paraId="43A67774" w14:textId="3A0CB25F" w:rsidR="00B106FB" w:rsidRPr="00B106FB" w:rsidRDefault="00F33A3F" w:rsidP="00B106FB">
      <w:pPr>
        <w:pStyle w:val="14"/>
        <w:rPr>
          <w:rFonts w:asciiTheme="minorHAnsi" w:eastAsiaTheme="minorEastAsia" w:hAnsiTheme="minorHAnsi" w:cstheme="minorBidi"/>
          <w:sz w:val="24"/>
          <w:szCs w:val="24"/>
          <w:lang w:eastAsia="ru-RU"/>
        </w:rPr>
      </w:pPr>
      <w:hyperlink w:anchor="_Toc174454717" w:history="1">
        <w:r w:rsidR="00B106FB" w:rsidRPr="00B106FB">
          <w:rPr>
            <w:rStyle w:val="af0"/>
            <w:sz w:val="24"/>
            <w:szCs w:val="24"/>
          </w:rPr>
          <w:t>«ОП.06 ИНДИВИДУАЛЬНОЕ ПРЕДПРИНИМАТЕЛЬСТВО»</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_Toc174454717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41</w:t>
        </w:r>
        <w:r w:rsidR="00B106FB" w:rsidRPr="00B106FB">
          <w:rPr>
            <w:webHidden/>
            <w:sz w:val="24"/>
            <w:szCs w:val="24"/>
          </w:rPr>
          <w:fldChar w:fldCharType="end"/>
        </w:r>
      </w:hyperlink>
    </w:p>
    <w:p w14:paraId="64417D32" w14:textId="552B5C15" w:rsidR="00B106FB" w:rsidRPr="00B106FB" w:rsidRDefault="00F33A3F" w:rsidP="00B106FB">
      <w:pPr>
        <w:pStyle w:val="14"/>
        <w:rPr>
          <w:rFonts w:asciiTheme="minorHAnsi" w:eastAsiaTheme="minorEastAsia" w:hAnsiTheme="minorHAnsi" w:cstheme="minorBidi"/>
          <w:sz w:val="24"/>
          <w:szCs w:val="24"/>
          <w:lang w:eastAsia="ru-RU"/>
        </w:rPr>
      </w:pPr>
      <w:hyperlink w:anchor="_Toc174454718" w:history="1">
        <w:r w:rsidR="00B106FB" w:rsidRPr="00B106FB">
          <w:rPr>
            <w:rStyle w:val="af0"/>
            <w:sz w:val="24"/>
            <w:szCs w:val="24"/>
          </w:rPr>
          <w:t>«СГ.01 ИСТОРИЯ РОССИИ»</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_Toc174454718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50</w:t>
        </w:r>
        <w:r w:rsidR="00B106FB" w:rsidRPr="00B106FB">
          <w:rPr>
            <w:webHidden/>
            <w:sz w:val="24"/>
            <w:szCs w:val="24"/>
          </w:rPr>
          <w:fldChar w:fldCharType="end"/>
        </w:r>
      </w:hyperlink>
    </w:p>
    <w:p w14:paraId="4F2B9BDF" w14:textId="09F76E13" w:rsidR="00B106FB" w:rsidRPr="00B106FB" w:rsidRDefault="00F33A3F" w:rsidP="00B106FB">
      <w:pPr>
        <w:pStyle w:val="14"/>
        <w:rPr>
          <w:rFonts w:asciiTheme="minorHAnsi" w:eastAsiaTheme="minorEastAsia" w:hAnsiTheme="minorHAnsi" w:cstheme="minorBidi"/>
          <w:sz w:val="24"/>
          <w:szCs w:val="24"/>
          <w:lang w:eastAsia="ru-RU"/>
        </w:rPr>
      </w:pPr>
      <w:hyperlink w:anchor="_Toc174454720" w:history="1">
        <w:r w:rsidR="00B106FB" w:rsidRPr="00B106FB">
          <w:rPr>
            <w:rStyle w:val="af0"/>
            <w:sz w:val="24"/>
            <w:szCs w:val="24"/>
          </w:rPr>
          <w:t>«СГ.02 ИНОСТРАННЫЙ ЯЗЫК В ПРОФЕССИОНАЛЬНОЙ ДЕЯТЕЛЬНОСТИ»</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_Toc174454720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51</w:t>
        </w:r>
        <w:r w:rsidR="00B106FB" w:rsidRPr="00B106FB">
          <w:rPr>
            <w:webHidden/>
            <w:sz w:val="24"/>
            <w:szCs w:val="24"/>
          </w:rPr>
          <w:fldChar w:fldCharType="end"/>
        </w:r>
      </w:hyperlink>
    </w:p>
    <w:p w14:paraId="5BAB423E" w14:textId="6EB2263B" w:rsidR="00B106FB" w:rsidRPr="00B106FB" w:rsidRDefault="00F33A3F" w:rsidP="00B106FB">
      <w:pPr>
        <w:pStyle w:val="14"/>
        <w:rPr>
          <w:rFonts w:asciiTheme="minorHAnsi" w:eastAsiaTheme="minorEastAsia" w:hAnsiTheme="minorHAnsi" w:cstheme="minorBidi"/>
          <w:sz w:val="24"/>
          <w:szCs w:val="24"/>
          <w:lang w:eastAsia="ru-RU"/>
        </w:rPr>
      </w:pPr>
      <w:hyperlink w:anchor="_Toc174454722" w:history="1">
        <w:r w:rsidR="00B106FB" w:rsidRPr="00B106FB">
          <w:rPr>
            <w:rStyle w:val="af0"/>
            <w:sz w:val="24"/>
            <w:szCs w:val="24"/>
          </w:rPr>
          <w:t>«СГ.03 БЕЗОПАСНОСТЬ ЖИЗНЕДЕЯТЕЛЬНОСТИ»</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_Toc174454722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52</w:t>
        </w:r>
        <w:r w:rsidR="00B106FB" w:rsidRPr="00B106FB">
          <w:rPr>
            <w:webHidden/>
            <w:sz w:val="24"/>
            <w:szCs w:val="24"/>
          </w:rPr>
          <w:fldChar w:fldCharType="end"/>
        </w:r>
      </w:hyperlink>
    </w:p>
    <w:p w14:paraId="6304E393" w14:textId="253E774E" w:rsidR="00B106FB" w:rsidRPr="00B106FB" w:rsidRDefault="00F33A3F" w:rsidP="00B106FB">
      <w:pPr>
        <w:pStyle w:val="14"/>
        <w:rPr>
          <w:rFonts w:asciiTheme="minorHAnsi" w:eastAsiaTheme="minorEastAsia" w:hAnsiTheme="minorHAnsi" w:cstheme="minorBidi"/>
          <w:sz w:val="24"/>
          <w:szCs w:val="24"/>
          <w:lang w:eastAsia="ru-RU"/>
        </w:rPr>
      </w:pPr>
      <w:hyperlink w:anchor="_Toc174454724" w:history="1">
        <w:r w:rsidR="00B106FB" w:rsidRPr="00B106FB">
          <w:rPr>
            <w:rStyle w:val="af0"/>
            <w:sz w:val="24"/>
            <w:szCs w:val="24"/>
          </w:rPr>
          <w:t>«СГ.04 ФИЗИЧЕСКАЯ КУЛЬТУРА»</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_Toc174454724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53</w:t>
        </w:r>
        <w:r w:rsidR="00B106FB" w:rsidRPr="00B106FB">
          <w:rPr>
            <w:webHidden/>
            <w:sz w:val="24"/>
            <w:szCs w:val="24"/>
          </w:rPr>
          <w:fldChar w:fldCharType="end"/>
        </w:r>
      </w:hyperlink>
    </w:p>
    <w:p w14:paraId="5FFBE17F" w14:textId="023F9134" w:rsidR="00B106FB" w:rsidRPr="00B106FB" w:rsidRDefault="00F33A3F" w:rsidP="00B106FB">
      <w:pPr>
        <w:pStyle w:val="14"/>
        <w:rPr>
          <w:rFonts w:asciiTheme="minorHAnsi" w:eastAsiaTheme="minorEastAsia" w:hAnsiTheme="minorHAnsi" w:cstheme="minorBidi"/>
          <w:sz w:val="24"/>
          <w:szCs w:val="24"/>
          <w:lang w:eastAsia="ru-RU"/>
        </w:rPr>
      </w:pPr>
      <w:hyperlink w:anchor="_Toc174454726" w:history="1">
        <w:r w:rsidR="00B106FB" w:rsidRPr="00B106FB">
          <w:rPr>
            <w:rStyle w:val="af0"/>
            <w:sz w:val="24"/>
            <w:szCs w:val="24"/>
          </w:rPr>
          <w:t>«СГ.05 ОСНОВЫ ФИНАНСОВОЙ ГРАМОТНОСТИ»</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_Toc174454726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54</w:t>
        </w:r>
        <w:r w:rsidR="00B106FB" w:rsidRPr="00B106FB">
          <w:rPr>
            <w:webHidden/>
            <w:sz w:val="24"/>
            <w:szCs w:val="24"/>
          </w:rPr>
          <w:fldChar w:fldCharType="end"/>
        </w:r>
      </w:hyperlink>
    </w:p>
    <w:p w14:paraId="671B344B" w14:textId="44C20DDE" w:rsidR="00B106FB" w:rsidRPr="00B106FB" w:rsidRDefault="00F33A3F" w:rsidP="00B106FB">
      <w:pPr>
        <w:pStyle w:val="14"/>
        <w:rPr>
          <w:rFonts w:asciiTheme="minorHAnsi" w:eastAsiaTheme="minorEastAsia" w:hAnsiTheme="minorHAnsi" w:cstheme="minorBidi"/>
          <w:sz w:val="24"/>
          <w:szCs w:val="24"/>
          <w:lang w:eastAsia="ru-RU"/>
        </w:rPr>
      </w:pPr>
      <w:hyperlink w:anchor="_Toc174454728" w:history="1">
        <w:r w:rsidR="00B106FB" w:rsidRPr="00B106FB">
          <w:rPr>
            <w:rStyle w:val="af0"/>
            <w:sz w:val="24"/>
            <w:szCs w:val="24"/>
          </w:rPr>
          <w:t>«СГ.06 ОСНОВЫ БЕРЕЖЛИВОГО ПРОИЗВОДСТВА»</w:t>
        </w:r>
        <w:r w:rsidR="00B106FB" w:rsidRPr="00B106FB">
          <w:rPr>
            <w:webHidden/>
            <w:sz w:val="24"/>
            <w:szCs w:val="24"/>
          </w:rPr>
          <w:tab/>
        </w:r>
        <w:r w:rsidR="00B106FB" w:rsidRPr="00B106FB">
          <w:rPr>
            <w:webHidden/>
            <w:sz w:val="24"/>
            <w:szCs w:val="24"/>
          </w:rPr>
          <w:fldChar w:fldCharType="begin"/>
        </w:r>
        <w:r w:rsidR="00B106FB" w:rsidRPr="00B106FB">
          <w:rPr>
            <w:webHidden/>
            <w:sz w:val="24"/>
            <w:szCs w:val="24"/>
          </w:rPr>
          <w:instrText xml:space="preserve"> PAGEREF _Toc174454728 \h </w:instrText>
        </w:r>
        <w:r w:rsidR="00B106FB" w:rsidRPr="00B106FB">
          <w:rPr>
            <w:webHidden/>
            <w:sz w:val="24"/>
            <w:szCs w:val="24"/>
          </w:rPr>
        </w:r>
        <w:r w:rsidR="00B106FB" w:rsidRPr="00B106FB">
          <w:rPr>
            <w:webHidden/>
            <w:sz w:val="24"/>
            <w:szCs w:val="24"/>
          </w:rPr>
          <w:fldChar w:fldCharType="separate"/>
        </w:r>
        <w:r w:rsidR="00B106FB" w:rsidRPr="00B106FB">
          <w:rPr>
            <w:webHidden/>
            <w:sz w:val="24"/>
            <w:szCs w:val="24"/>
          </w:rPr>
          <w:t>55</w:t>
        </w:r>
        <w:r w:rsidR="00B106FB" w:rsidRPr="00B106FB">
          <w:rPr>
            <w:webHidden/>
            <w:sz w:val="24"/>
            <w:szCs w:val="24"/>
          </w:rPr>
          <w:fldChar w:fldCharType="end"/>
        </w:r>
      </w:hyperlink>
    </w:p>
    <w:p w14:paraId="15516DDC" w14:textId="5FB4A1B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B106FB">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7F0E968A" w14:textId="6DB2176D" w:rsidR="00502F97" w:rsidRDefault="00502F97" w:rsidP="00B106FB">
      <w:pP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38CC4DDE" w14:textId="77777777" w:rsidR="009F2F24" w:rsidRDefault="009F2F24" w:rsidP="00CD2973">
      <w:pPr>
        <w:jc w:val="center"/>
        <w:rPr>
          <w:rFonts w:ascii="Times New Roman" w:hAnsi="Times New Roman" w:cs="Times New Roman"/>
          <w:b/>
          <w:i/>
          <w:sz w:val="24"/>
          <w:szCs w:val="24"/>
        </w:rPr>
      </w:pPr>
    </w:p>
    <w:p w14:paraId="3CEFF98C" w14:textId="5D454EF1" w:rsidR="008018C7" w:rsidRDefault="008018C7" w:rsidP="00B106FB">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55512C70"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207C5F">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6F68A1D7"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 xml:space="preserve">Приложение </w:t>
      </w:r>
      <w:r w:rsidR="00F5373D">
        <w:rPr>
          <w:rFonts w:ascii="Times New Roman" w:hAnsi="Times New Roman" w:cs="Times New Roman"/>
          <w:b/>
          <w:bCs/>
          <w:sz w:val="24"/>
          <w:szCs w:val="24"/>
        </w:rPr>
        <w:t>2</w:t>
      </w:r>
      <w:r>
        <w:rPr>
          <w:rFonts w:ascii="Times New Roman" w:hAnsi="Times New Roman" w:cs="Times New Roman"/>
          <w:b/>
          <w:bCs/>
          <w:sz w:val="24"/>
          <w:szCs w:val="24"/>
        </w:rPr>
        <w:t>.1</w:t>
      </w:r>
    </w:p>
    <w:p w14:paraId="23AF77B5" w14:textId="0547E1C8"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12B2A2FA" w14:textId="3146FD40" w:rsidR="00502F97" w:rsidRDefault="00207C5F" w:rsidP="00502F97">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5F986A9F"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62499A62" w14:textId="38661BBC" w:rsidR="00CD2973" w:rsidRPr="00207C5F" w:rsidRDefault="008F578C" w:rsidP="006E7FF4">
      <w:pPr>
        <w:pStyle w:val="1"/>
      </w:pPr>
      <w:bookmarkStart w:id="5" w:name="_Toc150695621"/>
      <w:bookmarkStart w:id="6" w:name="_Toc150695786"/>
      <w:bookmarkStart w:id="7" w:name="_Toc174454712"/>
      <w:r w:rsidRPr="00207C5F">
        <w:t>«</w:t>
      </w:r>
      <w:r w:rsidR="00207C5F" w:rsidRPr="00207C5F">
        <w:t>ОП.01 ОСНОВЫ ИЗОБРАЗИТЕЛЬНОГО ИСКУССТВА</w:t>
      </w:r>
      <w:r w:rsidRPr="00207C5F">
        <w:t>»</w:t>
      </w:r>
      <w:bookmarkEnd w:id="5"/>
      <w:bookmarkEnd w:id="6"/>
      <w:bookmarkEnd w:id="7"/>
    </w:p>
    <w:p w14:paraId="41E9DB3F" w14:textId="600FBBAA" w:rsidR="00502F97" w:rsidRDefault="00502F97" w:rsidP="006E7FF4">
      <w:pPr>
        <w:pStyle w:val="1"/>
      </w:pPr>
    </w:p>
    <w:p w14:paraId="569F4FC8" w14:textId="2B3DF486" w:rsidR="00502F97" w:rsidRDefault="00502F97" w:rsidP="006E7FF4">
      <w:pPr>
        <w:pStyle w:val="1"/>
      </w:pPr>
    </w:p>
    <w:p w14:paraId="02DA7D2B" w14:textId="13BD8956" w:rsidR="00502F97" w:rsidRDefault="00502F97" w:rsidP="006E7FF4">
      <w:pPr>
        <w:pStyle w:val="1"/>
      </w:pPr>
    </w:p>
    <w:p w14:paraId="694A6A67" w14:textId="61169B7C" w:rsidR="00502F97" w:rsidRDefault="00502F97" w:rsidP="006E7FF4">
      <w:pPr>
        <w:pStyle w:val="1"/>
      </w:pPr>
    </w:p>
    <w:p w14:paraId="3B57E081" w14:textId="4DE287B8" w:rsidR="00502F97" w:rsidRDefault="00502F97" w:rsidP="006E7FF4">
      <w:pPr>
        <w:pStyle w:val="1"/>
      </w:pPr>
    </w:p>
    <w:p w14:paraId="067D8446" w14:textId="18483086" w:rsidR="00502F97" w:rsidRDefault="00502F97" w:rsidP="006E7FF4">
      <w:pPr>
        <w:pStyle w:val="1"/>
      </w:pPr>
    </w:p>
    <w:p w14:paraId="247A35E9" w14:textId="7F72EC14" w:rsidR="00502F97" w:rsidRDefault="00502F97" w:rsidP="006E7FF4">
      <w:pPr>
        <w:pStyle w:val="1"/>
      </w:pPr>
    </w:p>
    <w:p w14:paraId="76D7C38F" w14:textId="4E762E5F" w:rsidR="00502F97" w:rsidRDefault="00502F97" w:rsidP="006E7FF4">
      <w:pPr>
        <w:pStyle w:val="1"/>
      </w:pPr>
    </w:p>
    <w:p w14:paraId="26DDE23B" w14:textId="77777777" w:rsidR="00502F97" w:rsidRDefault="00502F97" w:rsidP="006E7FF4">
      <w:pPr>
        <w:pStyle w:val="1"/>
      </w:pPr>
    </w:p>
    <w:p w14:paraId="0E85E081" w14:textId="367F7151" w:rsidR="00502F97" w:rsidRDefault="00502F97" w:rsidP="006E7FF4">
      <w:pPr>
        <w:pStyle w:val="1"/>
      </w:pPr>
    </w:p>
    <w:p w14:paraId="522AF655" w14:textId="4C229FCD" w:rsidR="00502F97" w:rsidRDefault="00502F97" w:rsidP="006E7FF4">
      <w:pPr>
        <w:pStyle w:val="1"/>
      </w:pPr>
    </w:p>
    <w:p w14:paraId="67595370" w14:textId="66669932" w:rsidR="00502F97" w:rsidRDefault="00502F97" w:rsidP="006E7FF4">
      <w:pPr>
        <w:pStyle w:val="1"/>
      </w:pPr>
    </w:p>
    <w:p w14:paraId="090FF9E5" w14:textId="1E6817EA" w:rsidR="00502F97" w:rsidRDefault="00502F97" w:rsidP="006E7FF4">
      <w:pPr>
        <w:pStyle w:val="1"/>
      </w:pPr>
    </w:p>
    <w:p w14:paraId="1A6A1C57" w14:textId="771B64CF" w:rsidR="00502F97" w:rsidRDefault="00502F97" w:rsidP="006E7FF4">
      <w:pPr>
        <w:pStyle w:val="1"/>
      </w:pPr>
    </w:p>
    <w:p w14:paraId="70F752F4" w14:textId="3A7DA13E" w:rsidR="00502F97" w:rsidRPr="00A0276D" w:rsidRDefault="00502F97" w:rsidP="000143A1">
      <w:pPr>
        <w:pStyle w:val="1d"/>
        <w:jc w:val="center"/>
        <w:rPr>
          <w:b/>
          <w:bCs/>
          <w:lang w:val="ru-RU"/>
        </w:rPr>
      </w:pPr>
    </w:p>
    <w:p w14:paraId="08DCC1CB" w14:textId="0950CC1B" w:rsidR="00DF068E"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br w:type="page"/>
      </w:r>
    </w:p>
    <w:p w14:paraId="6F063F8D" w14:textId="42F8646C" w:rsidR="00502F97" w:rsidRPr="00DF068E" w:rsidRDefault="00C422A9" w:rsidP="00C422A9">
      <w:pPr>
        <w:pStyle w:val="1f"/>
        <w:rPr>
          <w:rFonts w:ascii="Times New Roman" w:hAnsi="Times New Roman"/>
          <w:lang w:val="ru-RU"/>
        </w:rPr>
      </w:pPr>
      <w:bookmarkStart w:id="11" w:name="_Toc156294875"/>
      <w:bookmarkStart w:id="12" w:name="_Hlk161150892"/>
      <w:r>
        <w:rPr>
          <w:rFonts w:ascii="Times New Roman" w:hAnsi="Times New Roman"/>
          <w:lang w:val="ru-RU"/>
        </w:rPr>
        <w:lastRenderedPageBreak/>
        <w:t>СОДЕРЖАНИЕ</w:t>
      </w:r>
      <w:r w:rsidR="00DF068E" w:rsidRPr="00DF068E">
        <w:rPr>
          <w:rFonts w:ascii="Times New Roman" w:hAnsi="Times New Roman"/>
          <w:lang w:val="ru-RU"/>
        </w:rPr>
        <w:t xml:space="preserve"> ПРОГРАММЫ</w:t>
      </w:r>
      <w:bookmarkEnd w:id="11"/>
    </w:p>
    <w:p w14:paraId="7948C4A3" w14:textId="239A67F5" w:rsidR="000143A1" w:rsidRPr="000143A1" w:rsidRDefault="000143A1" w:rsidP="00B106F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7AC8A30" w14:textId="4F9D8FC5" w:rsidR="000143A1" w:rsidRPr="000143A1" w:rsidRDefault="00F33A3F" w:rsidP="00B106FB">
      <w:pPr>
        <w:pStyle w:val="14"/>
        <w:rPr>
          <w:rFonts w:asciiTheme="minorHAnsi" w:eastAsiaTheme="minorEastAsia" w:hAnsiTheme="minorHAnsi" w:cstheme="minorBidi"/>
          <w:lang w:eastAsia="ru-RU"/>
        </w:rPr>
      </w:pPr>
      <w:hyperlink w:anchor="_Toc156294876" w:history="1">
        <w:r w:rsidR="000143A1" w:rsidRPr="000143A1">
          <w:rPr>
            <w:rStyle w:val="af0"/>
            <w:b w:val="0"/>
            <w:bCs w:val="0"/>
          </w:rPr>
          <w:t>1. ОБЩАЯ ХАРАКТЕРИСТИКА</w:t>
        </w:r>
        <w:r w:rsidR="000143A1" w:rsidRPr="000143A1">
          <w:rPr>
            <w:webHidden/>
          </w:rPr>
          <w:tab/>
        </w:r>
      </w:hyperlink>
    </w:p>
    <w:p w14:paraId="313E3FB6" w14:textId="6AA14FDB" w:rsidR="000143A1" w:rsidRPr="000143A1" w:rsidRDefault="00F33A3F">
      <w:pPr>
        <w:pStyle w:val="21"/>
        <w:rPr>
          <w:rFonts w:asciiTheme="minorHAnsi" w:eastAsiaTheme="minorEastAsia" w:hAnsiTheme="minorHAnsi" w:cstheme="minorBidi"/>
          <w:i w:val="0"/>
          <w:iCs w:val="0"/>
          <w:sz w:val="22"/>
          <w:szCs w:val="22"/>
        </w:rPr>
      </w:pPr>
      <w:hyperlink w:anchor="_Toc156294877" w:history="1">
        <w:r w:rsidR="000143A1" w:rsidRPr="000143A1">
          <w:rPr>
            <w:rStyle w:val="af0"/>
            <w:i w:val="0"/>
            <w:iCs w:val="0"/>
          </w:rPr>
          <w:t>1.1. Цель и место дисциплины в структуре образовательной программы</w:t>
        </w:r>
        <w:r w:rsidR="000143A1" w:rsidRPr="000143A1">
          <w:rPr>
            <w:i w:val="0"/>
            <w:iCs w:val="0"/>
            <w:webHidden/>
          </w:rPr>
          <w:tab/>
        </w:r>
      </w:hyperlink>
    </w:p>
    <w:p w14:paraId="3C1EEEBA" w14:textId="498175DA" w:rsidR="000143A1" w:rsidRPr="000143A1" w:rsidRDefault="00F33A3F">
      <w:pPr>
        <w:pStyle w:val="21"/>
        <w:rPr>
          <w:rFonts w:asciiTheme="minorHAnsi" w:eastAsiaTheme="minorEastAsia" w:hAnsiTheme="minorHAnsi" w:cstheme="minorBidi"/>
          <w:i w:val="0"/>
          <w:iCs w:val="0"/>
          <w:sz w:val="22"/>
          <w:szCs w:val="22"/>
        </w:rPr>
      </w:pPr>
      <w:hyperlink w:anchor="_Toc156294878" w:history="1">
        <w:r w:rsidR="000143A1" w:rsidRPr="000143A1">
          <w:rPr>
            <w:rStyle w:val="af0"/>
            <w:i w:val="0"/>
            <w:iCs w:val="0"/>
          </w:rPr>
          <w:t>1.2. Планируемые результаты освоения дисциплины</w:t>
        </w:r>
        <w:r w:rsidR="000143A1" w:rsidRPr="000143A1">
          <w:rPr>
            <w:i w:val="0"/>
            <w:iCs w:val="0"/>
            <w:webHidden/>
          </w:rPr>
          <w:tab/>
        </w:r>
      </w:hyperlink>
    </w:p>
    <w:p w14:paraId="09B92599" w14:textId="0692F840" w:rsidR="000143A1" w:rsidRPr="000143A1" w:rsidRDefault="00F33A3F" w:rsidP="00B106FB">
      <w:pPr>
        <w:pStyle w:val="14"/>
        <w:rPr>
          <w:rFonts w:asciiTheme="minorHAnsi" w:eastAsiaTheme="minorEastAsia" w:hAnsiTheme="minorHAnsi" w:cstheme="minorBidi"/>
          <w:lang w:eastAsia="ru-RU"/>
        </w:rPr>
      </w:pPr>
      <w:hyperlink w:anchor="_Toc156294879" w:history="1">
        <w:r w:rsidR="000143A1" w:rsidRPr="000143A1">
          <w:rPr>
            <w:rStyle w:val="af0"/>
            <w:b w:val="0"/>
            <w:bCs w:val="0"/>
          </w:rPr>
          <w:t>2. СТРУКТУРА И СОДЕРЖАНИЕ ДИСЦИПЛИНЫ</w:t>
        </w:r>
        <w:r w:rsidR="000143A1" w:rsidRPr="000143A1">
          <w:rPr>
            <w:webHidden/>
          </w:rPr>
          <w:tab/>
        </w:r>
      </w:hyperlink>
    </w:p>
    <w:p w14:paraId="1EE411C3" w14:textId="4F4A70BD" w:rsidR="000143A1" w:rsidRPr="000143A1" w:rsidRDefault="00F33A3F">
      <w:pPr>
        <w:pStyle w:val="21"/>
        <w:rPr>
          <w:rFonts w:asciiTheme="minorHAnsi" w:eastAsiaTheme="minorEastAsia" w:hAnsiTheme="minorHAnsi" w:cstheme="minorBidi"/>
          <w:i w:val="0"/>
          <w:iCs w:val="0"/>
          <w:sz w:val="22"/>
          <w:szCs w:val="22"/>
        </w:rPr>
      </w:pPr>
      <w:hyperlink w:anchor="_Toc156294880" w:history="1">
        <w:r w:rsidR="000143A1" w:rsidRPr="000143A1">
          <w:rPr>
            <w:rStyle w:val="af0"/>
            <w:i w:val="0"/>
            <w:iCs w:val="0"/>
          </w:rPr>
          <w:t>2.1. Трудоемкость освоения дисциплины</w:t>
        </w:r>
        <w:r w:rsidR="000143A1" w:rsidRPr="000143A1">
          <w:rPr>
            <w:i w:val="0"/>
            <w:iCs w:val="0"/>
            <w:webHidden/>
          </w:rPr>
          <w:tab/>
        </w:r>
      </w:hyperlink>
    </w:p>
    <w:p w14:paraId="2E8A1BA4" w14:textId="75D3D30E" w:rsidR="000143A1" w:rsidRPr="000143A1" w:rsidRDefault="00F33A3F">
      <w:pPr>
        <w:pStyle w:val="21"/>
        <w:rPr>
          <w:rFonts w:asciiTheme="minorHAnsi" w:eastAsiaTheme="minorEastAsia" w:hAnsiTheme="minorHAnsi" w:cstheme="minorBidi"/>
          <w:i w:val="0"/>
          <w:iCs w:val="0"/>
          <w:sz w:val="22"/>
          <w:szCs w:val="22"/>
        </w:rPr>
      </w:pPr>
      <w:hyperlink w:anchor="_Toc156294881" w:history="1">
        <w:r w:rsidR="000143A1" w:rsidRPr="000143A1">
          <w:rPr>
            <w:rStyle w:val="af0"/>
            <w:i w:val="0"/>
            <w:iCs w:val="0"/>
          </w:rPr>
          <w:t>2.2. Примерное содержание дисциплины</w:t>
        </w:r>
        <w:r w:rsidR="000143A1" w:rsidRPr="000143A1">
          <w:rPr>
            <w:i w:val="0"/>
            <w:iCs w:val="0"/>
            <w:webHidden/>
          </w:rPr>
          <w:tab/>
        </w:r>
      </w:hyperlink>
    </w:p>
    <w:p w14:paraId="32A7B879" w14:textId="7FCF0F26" w:rsidR="000143A1" w:rsidRPr="000143A1" w:rsidRDefault="00F33A3F" w:rsidP="00B106FB">
      <w:pPr>
        <w:pStyle w:val="14"/>
        <w:rPr>
          <w:rFonts w:asciiTheme="minorHAnsi" w:eastAsiaTheme="minorEastAsia" w:hAnsiTheme="minorHAnsi" w:cstheme="minorBidi"/>
          <w:lang w:eastAsia="ru-RU"/>
        </w:rPr>
      </w:pPr>
      <w:hyperlink w:anchor="_Toc156294884" w:history="1">
        <w:r w:rsidR="000143A1" w:rsidRPr="000143A1">
          <w:rPr>
            <w:rStyle w:val="af0"/>
            <w:b w:val="0"/>
            <w:bCs w:val="0"/>
          </w:rPr>
          <w:t>3. УСЛОВИЯ РЕАЛИЗАЦИИ ДИСЦИПЛИНЫ</w:t>
        </w:r>
        <w:r w:rsidR="000143A1" w:rsidRPr="000143A1">
          <w:rPr>
            <w:webHidden/>
          </w:rPr>
          <w:tab/>
        </w:r>
      </w:hyperlink>
    </w:p>
    <w:p w14:paraId="675CBC44" w14:textId="4585108D" w:rsidR="000143A1" w:rsidRPr="000143A1" w:rsidRDefault="00F33A3F">
      <w:pPr>
        <w:pStyle w:val="21"/>
        <w:rPr>
          <w:rFonts w:asciiTheme="minorHAnsi" w:eastAsiaTheme="minorEastAsia" w:hAnsiTheme="minorHAnsi" w:cstheme="minorBidi"/>
          <w:i w:val="0"/>
          <w:iCs w:val="0"/>
          <w:sz w:val="22"/>
          <w:szCs w:val="22"/>
        </w:rPr>
      </w:pPr>
      <w:hyperlink w:anchor="_Toc156294885" w:history="1">
        <w:r w:rsidR="000143A1" w:rsidRPr="000143A1">
          <w:rPr>
            <w:rStyle w:val="af0"/>
            <w:i w:val="0"/>
            <w:iCs w:val="0"/>
          </w:rPr>
          <w:t>3.1. Материально-техническое обеспечение</w:t>
        </w:r>
        <w:r w:rsidR="000143A1" w:rsidRPr="000143A1">
          <w:rPr>
            <w:i w:val="0"/>
            <w:iCs w:val="0"/>
            <w:webHidden/>
          </w:rPr>
          <w:tab/>
        </w:r>
      </w:hyperlink>
    </w:p>
    <w:p w14:paraId="6BAF7363" w14:textId="1CD8D2DB" w:rsidR="000143A1" w:rsidRPr="000143A1" w:rsidRDefault="00F33A3F">
      <w:pPr>
        <w:pStyle w:val="21"/>
        <w:rPr>
          <w:rFonts w:asciiTheme="minorHAnsi" w:eastAsiaTheme="minorEastAsia" w:hAnsiTheme="minorHAnsi" w:cstheme="minorBidi"/>
          <w:i w:val="0"/>
          <w:iCs w:val="0"/>
          <w:sz w:val="22"/>
          <w:szCs w:val="22"/>
        </w:rPr>
      </w:pPr>
      <w:hyperlink w:anchor="_Toc156294886" w:history="1">
        <w:r w:rsidR="000143A1" w:rsidRPr="000143A1">
          <w:rPr>
            <w:rStyle w:val="af0"/>
            <w:i w:val="0"/>
            <w:iCs w:val="0"/>
          </w:rPr>
          <w:t>3.2. Учебно-методическое обеспечение</w:t>
        </w:r>
        <w:r w:rsidR="000143A1" w:rsidRPr="000143A1">
          <w:rPr>
            <w:i w:val="0"/>
            <w:iCs w:val="0"/>
            <w:webHidden/>
          </w:rPr>
          <w:tab/>
        </w:r>
      </w:hyperlink>
    </w:p>
    <w:p w14:paraId="44EA9261" w14:textId="451DE909" w:rsidR="000143A1" w:rsidRPr="000143A1" w:rsidRDefault="00F33A3F" w:rsidP="00B106FB">
      <w:pPr>
        <w:pStyle w:val="14"/>
        <w:rPr>
          <w:rFonts w:asciiTheme="minorHAnsi" w:eastAsiaTheme="minorEastAsia" w:hAnsiTheme="minorHAnsi" w:cstheme="minorBidi"/>
          <w:lang w:eastAsia="ru-RU"/>
        </w:rPr>
      </w:pPr>
      <w:hyperlink w:anchor="_Toc156294887" w:history="1">
        <w:r w:rsidR="000143A1" w:rsidRPr="000143A1">
          <w:rPr>
            <w:rStyle w:val="af0"/>
            <w:b w:val="0"/>
            <w:bCs w:val="0"/>
          </w:rPr>
          <w:t>4. КОНТРОЛЬ И ОЦЕНКА РЕЗУЛЬТАТОВ ОСВОЕНИЯ ДИСЦИПЛИНЫ</w:t>
        </w:r>
        <w:r w:rsidR="000143A1" w:rsidRPr="000143A1">
          <w:rPr>
            <w:webHidden/>
          </w:rPr>
          <w:tab/>
        </w:r>
      </w:hyperlink>
    </w:p>
    <w:p w14:paraId="0EAD52C0" w14:textId="75FE5EFD" w:rsidR="00C422A9" w:rsidRPr="00DF068E" w:rsidRDefault="000143A1" w:rsidP="000143A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bookmarkEnd w:id="12"/>
    </w:p>
    <w:p w14:paraId="2F17CBA8" w14:textId="5D2FD751" w:rsidR="00C422A9" w:rsidRPr="00DF068E" w:rsidRDefault="00C422A9" w:rsidP="00C422A9">
      <w:pPr>
        <w:pStyle w:val="1f"/>
        <w:jc w:val="left"/>
        <w:rPr>
          <w:rFonts w:ascii="Times New Roman" w:hAnsi="Times New Roman"/>
          <w:lang w:val="ru-RU"/>
        </w:rPr>
        <w:sectPr w:rsidR="00C422A9" w:rsidRPr="00DF068E" w:rsidSect="00502F97">
          <w:headerReference w:type="even" r:id="rId8"/>
          <w:headerReference w:type="default" r:id="rId9"/>
          <w:pgSz w:w="11906" w:h="16838"/>
          <w:pgMar w:top="1134" w:right="567" w:bottom="1134" w:left="1701" w:header="709" w:footer="709" w:gutter="0"/>
          <w:cols w:space="708"/>
          <w:docGrid w:linePitch="360"/>
        </w:sectPr>
      </w:pPr>
    </w:p>
    <w:p w14:paraId="1A84C765" w14:textId="2374DD16" w:rsidR="00601C7C" w:rsidRPr="00207C5F" w:rsidRDefault="006E7FF4" w:rsidP="00D923BF">
      <w:pPr>
        <w:pStyle w:val="1f"/>
        <w:numPr>
          <w:ilvl w:val="0"/>
          <w:numId w:val="1"/>
        </w:numPr>
      </w:pPr>
      <w:bookmarkStart w:id="13" w:name="_Toc156294566"/>
      <w:bookmarkStart w:id="14" w:name="_Toc156294876"/>
      <w:r w:rsidRPr="00207C5F">
        <w:lastRenderedPageBreak/>
        <w:t>Общая характеристика</w:t>
      </w:r>
      <w:bookmarkEnd w:id="8"/>
      <w:bookmarkEnd w:id="9"/>
      <w:bookmarkEnd w:id="10"/>
      <w:bookmarkEnd w:id="13"/>
      <w:bookmarkEnd w:id="14"/>
      <w:r w:rsidR="00601C7C" w:rsidRPr="00207C5F">
        <w:rPr>
          <w:rFonts w:asciiTheme="minorHAnsi" w:hAnsiTheme="minorHAnsi"/>
          <w:lang w:val="ru-RU"/>
        </w:rPr>
        <w:t xml:space="preserve"> </w:t>
      </w:r>
      <w:bookmarkStart w:id="15" w:name="_Hlk158201963"/>
      <w:r w:rsidR="00601C7C" w:rsidRPr="00207C5F">
        <w:t>ПРИМЕРНОЙ РАБОЧЕЙ ПРОГРАММЫ УЧЕБНОЙ ДИСЦИПЛИНЫ</w:t>
      </w:r>
    </w:p>
    <w:p w14:paraId="168890B4" w14:textId="77777777" w:rsidR="00207C5F" w:rsidRPr="00207C5F" w:rsidRDefault="00207C5F" w:rsidP="00207C5F">
      <w:pPr>
        <w:pStyle w:val="af8"/>
        <w:numPr>
          <w:ilvl w:val="0"/>
          <w:numId w:val="0"/>
        </w:numPr>
        <w:ind w:left="1440"/>
        <w:rPr>
          <w:rFonts w:ascii="Times New Roman Полужирный" w:eastAsia="Segoe UI" w:hAnsi="Times New Roman Полужирный" w:cs="Times New Roman"/>
          <w:b/>
          <w:bCs/>
          <w:caps/>
          <w:color w:val="auto"/>
          <w:spacing w:val="0"/>
          <w:kern w:val="32"/>
          <w:sz w:val="24"/>
          <w:szCs w:val="24"/>
          <w:lang w:val="x-none" w:eastAsia="x-none"/>
        </w:rPr>
      </w:pPr>
      <w:bookmarkStart w:id="16" w:name="_Toc160189301"/>
      <w:r w:rsidRPr="00207C5F">
        <w:rPr>
          <w:rFonts w:ascii="Times New Roman Полужирный" w:eastAsia="Segoe UI" w:hAnsi="Times New Roman Полужирный" w:cs="Times New Roman"/>
          <w:b/>
          <w:bCs/>
          <w:caps/>
          <w:color w:val="auto"/>
          <w:spacing w:val="0"/>
          <w:kern w:val="32"/>
          <w:sz w:val="24"/>
          <w:szCs w:val="24"/>
          <w:lang w:val="x-none" w:eastAsia="x-none"/>
        </w:rPr>
        <w:t>«</w:t>
      </w:r>
      <w:bookmarkStart w:id="17" w:name="_Hlk161150841"/>
      <w:r w:rsidRPr="00207C5F">
        <w:rPr>
          <w:rFonts w:ascii="Times New Roman Полужирный" w:eastAsia="Segoe UI" w:hAnsi="Times New Roman Полужирный" w:cs="Times New Roman"/>
          <w:b/>
          <w:bCs/>
          <w:caps/>
          <w:color w:val="auto"/>
          <w:spacing w:val="0"/>
          <w:kern w:val="32"/>
          <w:sz w:val="24"/>
          <w:szCs w:val="24"/>
          <w:lang w:val="x-none" w:eastAsia="x-none"/>
        </w:rPr>
        <w:t>ОП.01 ОСНОВЫ ИЗОБРАЗИТЕЛЬНОГО ИСКУССТВА</w:t>
      </w:r>
      <w:bookmarkEnd w:id="17"/>
      <w:r w:rsidRPr="00207C5F">
        <w:rPr>
          <w:rFonts w:ascii="Times New Roman Полужирный" w:eastAsia="Segoe UI" w:hAnsi="Times New Roman Полужирный" w:cs="Times New Roman"/>
          <w:b/>
          <w:bCs/>
          <w:caps/>
          <w:color w:val="auto"/>
          <w:spacing w:val="0"/>
          <w:kern w:val="32"/>
          <w:sz w:val="24"/>
          <w:szCs w:val="24"/>
          <w:lang w:val="x-none" w:eastAsia="x-none"/>
        </w:rPr>
        <w:t>»</w:t>
      </w:r>
      <w:bookmarkEnd w:id="16"/>
    </w:p>
    <w:bookmarkEnd w:id="15"/>
    <w:p w14:paraId="19B931A0" w14:textId="50B21FB1" w:rsidR="006E7FF4" w:rsidRPr="00207C5F" w:rsidRDefault="006E7FF4" w:rsidP="00601C7C">
      <w:pPr>
        <w:pStyle w:val="1d"/>
        <w:rPr>
          <w:lang w:val="ru-RU"/>
        </w:rPr>
      </w:pPr>
    </w:p>
    <w:p w14:paraId="46AC078F" w14:textId="72485FEB" w:rsidR="00C63897" w:rsidRPr="00EA6E1D" w:rsidRDefault="007863C1" w:rsidP="007863C1">
      <w:pPr>
        <w:pStyle w:val="114"/>
        <w:rPr>
          <w:rFonts w:ascii="Times New Roman" w:hAnsi="Times New Roman"/>
        </w:rPr>
      </w:pPr>
      <w:bookmarkStart w:id="18" w:name="_Toc150695623"/>
      <w:bookmarkStart w:id="19" w:name="_Toc156294567"/>
      <w:bookmarkStart w:id="20" w:name="_Toc156294877"/>
      <w:r w:rsidRPr="00EA6E1D">
        <w:rPr>
          <w:rFonts w:ascii="Times New Roman" w:hAnsi="Times New Roman"/>
        </w:rPr>
        <w:t xml:space="preserve">1.1. </w:t>
      </w:r>
      <w:r w:rsidR="00C63897" w:rsidRPr="00EA6E1D">
        <w:rPr>
          <w:rFonts w:ascii="Times New Roman" w:hAnsi="Times New Roman"/>
        </w:rPr>
        <w:t xml:space="preserve">Цель и </w:t>
      </w:r>
      <w:r w:rsidR="00EA6E1D" w:rsidRPr="00EA6E1D">
        <w:rPr>
          <w:rFonts w:ascii="Times New Roman" w:hAnsi="Times New Roman"/>
        </w:rPr>
        <w:t xml:space="preserve">место </w:t>
      </w:r>
      <w:bookmarkEnd w:id="18"/>
      <w:r w:rsidR="00F5373D">
        <w:rPr>
          <w:rFonts w:ascii="Times New Roman" w:hAnsi="Times New Roman"/>
        </w:rPr>
        <w:t>дисциплины</w:t>
      </w:r>
      <w:r w:rsidR="004F5C5E" w:rsidRPr="00EA6E1D">
        <w:rPr>
          <w:rFonts w:ascii="Times New Roman" w:hAnsi="Times New Roman"/>
        </w:rPr>
        <w:t xml:space="preserve"> в структуре образовательной программы</w:t>
      </w:r>
      <w:bookmarkEnd w:id="19"/>
      <w:bookmarkEnd w:id="20"/>
    </w:p>
    <w:p w14:paraId="1EFA392A" w14:textId="320EC2AA"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sidR="00F5373D">
        <w:rPr>
          <w:rFonts w:ascii="Times New Roman" w:eastAsia="Times New Roman" w:hAnsi="Times New Roman" w:cs="Times New Roman"/>
          <w:sz w:val="24"/>
          <w:szCs w:val="24"/>
          <w:lang w:eastAsia="ru-RU"/>
        </w:rPr>
        <w:t>дисциплины</w:t>
      </w:r>
      <w:r w:rsidR="00DF068E">
        <w:rPr>
          <w:rFonts w:ascii="Times New Roman" w:eastAsia="Times New Roman" w:hAnsi="Times New Roman" w:cs="Times New Roman"/>
          <w:sz w:val="24"/>
          <w:szCs w:val="24"/>
          <w:lang w:eastAsia="ru-RU"/>
        </w:rPr>
        <w:t xml:space="preserve"> </w:t>
      </w:r>
      <w:r w:rsidR="00DF068E" w:rsidRPr="00274D94">
        <w:rPr>
          <w:rFonts w:ascii="Times New Roman" w:eastAsia="Times New Roman" w:hAnsi="Times New Roman" w:cs="Times New Roman"/>
          <w:sz w:val="24"/>
          <w:szCs w:val="24"/>
          <w:lang w:eastAsia="ru-RU"/>
        </w:rPr>
        <w:t>«</w:t>
      </w:r>
      <w:r w:rsidR="00A804E5" w:rsidRPr="00274D94">
        <w:rPr>
          <w:rFonts w:ascii="Times New Roman" w:eastAsia="Times New Roman" w:hAnsi="Times New Roman" w:cs="Times New Roman"/>
          <w:sz w:val="24"/>
          <w:szCs w:val="24"/>
          <w:lang w:eastAsia="ru-RU"/>
        </w:rPr>
        <w:t>ОП.01 Основы изобразительного искусства»</w:t>
      </w:r>
      <w:r w:rsidRPr="00FA680C">
        <w:rPr>
          <w:rFonts w:ascii="Times New Roman" w:eastAsia="Times New Roman" w:hAnsi="Times New Roman" w:cs="Times New Roman"/>
          <w:sz w:val="24"/>
          <w:szCs w:val="24"/>
          <w:lang w:eastAsia="ru-RU"/>
        </w:rPr>
        <w:t xml:space="preserve">: </w:t>
      </w:r>
      <w:r w:rsidR="00274D94">
        <w:rPr>
          <w:rFonts w:ascii="Times New Roman" w:eastAsia="Times New Roman" w:hAnsi="Times New Roman" w:cs="Times New Roman"/>
          <w:sz w:val="24"/>
          <w:szCs w:val="24"/>
          <w:lang w:eastAsia="ru-RU"/>
        </w:rPr>
        <w:t>является понимания основных принципов и техник изобразительного искусства, развивает их творческие способности, способствует формированию навыков наблюдения, анализа и визуальной коммуникации</w:t>
      </w:r>
      <w:r>
        <w:rPr>
          <w:rFonts w:ascii="Times New Roman" w:eastAsia="Times New Roman" w:hAnsi="Times New Roman" w:cs="Times New Roman"/>
          <w:sz w:val="24"/>
          <w:szCs w:val="24"/>
          <w:lang w:eastAsia="ru-RU"/>
        </w:rPr>
        <w:t xml:space="preserve"> </w:t>
      </w:r>
    </w:p>
    <w:p w14:paraId="6DF4969D" w14:textId="75D18A35" w:rsidR="004F5C5E" w:rsidRDefault="00B115E3"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w:t>
      </w:r>
      <w:r w:rsidR="004F5C5E">
        <w:rPr>
          <w:rFonts w:ascii="Times New Roman" w:hAnsi="Times New Roman" w:cs="Times New Roman"/>
          <w:sz w:val="24"/>
          <w:szCs w:val="24"/>
        </w:rPr>
        <w:t xml:space="preserve"> </w:t>
      </w:r>
      <w:r>
        <w:rPr>
          <w:rFonts w:ascii="Times New Roman" w:hAnsi="Times New Roman" w:cs="Times New Roman"/>
          <w:sz w:val="24"/>
          <w:szCs w:val="24"/>
        </w:rPr>
        <w:t>«</w:t>
      </w:r>
      <w:r w:rsidR="00274D94" w:rsidRPr="00274D94">
        <w:rPr>
          <w:rFonts w:ascii="Times New Roman" w:hAnsi="Times New Roman" w:cs="Times New Roman"/>
          <w:sz w:val="24"/>
          <w:szCs w:val="24"/>
        </w:rPr>
        <w:t>ОП.01 Основы изобразительного искусства</w:t>
      </w:r>
      <w:r>
        <w:rPr>
          <w:rFonts w:ascii="Times New Roman" w:hAnsi="Times New Roman" w:cs="Times New Roman"/>
          <w:sz w:val="24"/>
          <w:szCs w:val="24"/>
        </w:rPr>
        <w:t xml:space="preserve">» </w:t>
      </w:r>
      <w:r w:rsidR="004F5C5E" w:rsidRPr="00E11160">
        <w:rPr>
          <w:rFonts w:ascii="Times New Roman" w:hAnsi="Times New Roman" w:cs="Times New Roman"/>
          <w:sz w:val="24"/>
          <w:szCs w:val="24"/>
        </w:rPr>
        <w:t>включен</w:t>
      </w:r>
      <w:r>
        <w:rPr>
          <w:rFonts w:ascii="Times New Roman" w:hAnsi="Times New Roman" w:cs="Times New Roman"/>
          <w:sz w:val="24"/>
          <w:szCs w:val="24"/>
        </w:rPr>
        <w:t>а</w:t>
      </w:r>
      <w:r w:rsidR="004F5C5E" w:rsidRPr="00E11160">
        <w:rPr>
          <w:rFonts w:ascii="Times New Roman" w:hAnsi="Times New Roman" w:cs="Times New Roman"/>
          <w:sz w:val="24"/>
          <w:szCs w:val="24"/>
        </w:rPr>
        <w:t xml:space="preserve"> в </w:t>
      </w:r>
      <w:r w:rsidRPr="00274D94">
        <w:rPr>
          <w:rFonts w:ascii="Times New Roman" w:hAnsi="Times New Roman" w:cs="Times New Roman"/>
          <w:sz w:val="24"/>
          <w:szCs w:val="24"/>
        </w:rPr>
        <w:t xml:space="preserve">обязательную часть </w:t>
      </w:r>
      <w:r w:rsidR="00274D94" w:rsidRPr="00274D94">
        <w:rPr>
          <w:rFonts w:ascii="Times New Roman" w:hAnsi="Times New Roman" w:cs="Times New Roman"/>
          <w:sz w:val="24"/>
          <w:szCs w:val="24"/>
        </w:rPr>
        <w:t>общепрофессионального цикла</w:t>
      </w:r>
      <w:r w:rsidRPr="00274D94">
        <w:rPr>
          <w:rFonts w:ascii="Times New Roman" w:hAnsi="Times New Roman" w:cs="Times New Roman"/>
          <w:sz w:val="24"/>
          <w:szCs w:val="24"/>
        </w:rPr>
        <w:t xml:space="preserve"> образовательной программы</w:t>
      </w:r>
      <w:r w:rsidR="004F5C5E" w:rsidRPr="00E11160">
        <w:rPr>
          <w:rFonts w:ascii="Times New Roman" w:hAnsi="Times New Roman" w:cs="Times New Roman"/>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EA6E1D" w:rsidRDefault="00EA6E1D" w:rsidP="00EA6E1D">
      <w:pPr>
        <w:pStyle w:val="114"/>
        <w:rPr>
          <w:rFonts w:ascii="Times New Roman" w:hAnsi="Times New Roman"/>
        </w:rPr>
      </w:pPr>
      <w:bookmarkStart w:id="21" w:name="_Toc156294568"/>
      <w:bookmarkStart w:id="22" w:name="_Toc156294878"/>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00B115E3">
        <w:rPr>
          <w:rFonts w:ascii="Times New Roman" w:hAnsi="Times New Roman"/>
        </w:rPr>
        <w:t>дисциплины</w:t>
      </w:r>
      <w:bookmarkEnd w:id="21"/>
      <w:bookmarkEnd w:id="22"/>
    </w:p>
    <w:p w14:paraId="006FC725" w14:textId="49771508"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sidR="00B115E3">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A0276D">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9A0AAA">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668EA18"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 xml:space="preserve">В результате освоения </w:t>
      </w:r>
      <w:r w:rsidR="00B115E3">
        <w:rPr>
          <w:rFonts w:ascii="Times New Roman" w:hAnsi="Times New Roman" w:cs="Times New Roman"/>
          <w:bCs/>
          <w:sz w:val="24"/>
          <w:szCs w:val="24"/>
        </w:rPr>
        <w:t>дисциплины</w:t>
      </w:r>
      <w:r>
        <w:rPr>
          <w:rFonts w:ascii="Times New Roman" w:hAnsi="Times New Roman" w:cs="Times New Roman"/>
          <w:bCs/>
          <w:sz w:val="24"/>
          <w:szCs w:val="24"/>
        </w:rPr>
        <w:t xml:space="preserve">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428"/>
        <w:gridCol w:w="5528"/>
      </w:tblGrid>
      <w:tr w:rsidR="00274D94" w:rsidRPr="00274D94" w14:paraId="021E4F30" w14:textId="77777777" w:rsidTr="009F2F24">
        <w:tc>
          <w:tcPr>
            <w:tcW w:w="1245" w:type="dxa"/>
            <w:tcBorders>
              <w:top w:val="single" w:sz="4" w:space="0" w:color="auto"/>
              <w:left w:val="single" w:sz="4" w:space="0" w:color="auto"/>
              <w:right w:val="single" w:sz="4" w:space="0" w:color="auto"/>
            </w:tcBorders>
          </w:tcPr>
          <w:p w14:paraId="13F92B53" w14:textId="75259901" w:rsidR="00274D94" w:rsidRPr="00274D94" w:rsidRDefault="00274D94" w:rsidP="00274D94">
            <w:pPr>
              <w:jc w:val="center"/>
              <w:rPr>
                <w:rStyle w:val="afb"/>
                <w:b/>
                <w:i w:val="0"/>
                <w:sz w:val="24"/>
                <w:szCs w:val="24"/>
              </w:rPr>
            </w:pPr>
            <w:bookmarkStart w:id="23" w:name="_Hlk158201861"/>
            <w:r w:rsidRPr="00274D94">
              <w:rPr>
                <w:rStyle w:val="afb"/>
                <w:b/>
                <w:i w:val="0"/>
                <w:sz w:val="24"/>
                <w:szCs w:val="24"/>
              </w:rPr>
              <w:t>Код ОК,</w:t>
            </w:r>
          </w:p>
          <w:p w14:paraId="0289AEA8" w14:textId="3E6BC0E3" w:rsidR="00274D94" w:rsidRPr="00274D94" w:rsidRDefault="00274D94" w:rsidP="00274D94">
            <w:pPr>
              <w:jc w:val="center"/>
              <w:rPr>
                <w:rStyle w:val="afb"/>
                <w:b/>
                <w:i w:val="0"/>
                <w:sz w:val="24"/>
                <w:szCs w:val="24"/>
              </w:rPr>
            </w:pPr>
            <w:r w:rsidRPr="00274D94">
              <w:rPr>
                <w:rStyle w:val="afb"/>
                <w:b/>
                <w:i w:val="0"/>
                <w:sz w:val="24"/>
                <w:szCs w:val="24"/>
              </w:rPr>
              <w:t>ПК</w:t>
            </w:r>
          </w:p>
        </w:tc>
        <w:tc>
          <w:tcPr>
            <w:tcW w:w="3428" w:type="dxa"/>
            <w:tcBorders>
              <w:top w:val="single" w:sz="4" w:space="0" w:color="auto"/>
              <w:left w:val="single" w:sz="4" w:space="0" w:color="auto"/>
              <w:right w:val="single" w:sz="4" w:space="0" w:color="auto"/>
            </w:tcBorders>
          </w:tcPr>
          <w:p w14:paraId="76FE1A7A" w14:textId="77777777" w:rsidR="00274D94" w:rsidRPr="00274D94" w:rsidRDefault="00274D94" w:rsidP="00274D94">
            <w:pPr>
              <w:jc w:val="center"/>
              <w:rPr>
                <w:rFonts w:ascii="Times New Roman" w:hAnsi="Times New Roman" w:cs="Times New Roman"/>
                <w:b/>
                <w:sz w:val="24"/>
                <w:szCs w:val="24"/>
              </w:rPr>
            </w:pPr>
            <w:r w:rsidRPr="00274D94">
              <w:rPr>
                <w:rFonts w:ascii="Times New Roman" w:hAnsi="Times New Roman" w:cs="Times New Roman"/>
                <w:b/>
                <w:sz w:val="24"/>
                <w:szCs w:val="24"/>
              </w:rPr>
              <w:t>Уметь</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D4AA40D" w14:textId="77777777" w:rsidR="00274D94" w:rsidRPr="00274D94" w:rsidRDefault="00274D94" w:rsidP="00274D94">
            <w:pPr>
              <w:jc w:val="center"/>
              <w:rPr>
                <w:rFonts w:ascii="Times New Roman" w:hAnsi="Times New Roman" w:cs="Times New Roman"/>
                <w:b/>
                <w:sz w:val="24"/>
                <w:szCs w:val="24"/>
              </w:rPr>
            </w:pPr>
            <w:r w:rsidRPr="00274D94">
              <w:rPr>
                <w:rFonts w:ascii="Times New Roman" w:hAnsi="Times New Roman" w:cs="Times New Roman"/>
                <w:b/>
                <w:sz w:val="24"/>
                <w:szCs w:val="24"/>
              </w:rPr>
              <w:t>Знать</w:t>
            </w:r>
          </w:p>
        </w:tc>
      </w:tr>
      <w:tr w:rsidR="00274D94" w:rsidRPr="00274D94" w14:paraId="1B959B65" w14:textId="77777777" w:rsidTr="009F2F24">
        <w:tc>
          <w:tcPr>
            <w:tcW w:w="1245" w:type="dxa"/>
            <w:tcBorders>
              <w:top w:val="single" w:sz="4" w:space="0" w:color="auto"/>
              <w:left w:val="single" w:sz="4" w:space="0" w:color="auto"/>
              <w:right w:val="single" w:sz="4" w:space="0" w:color="auto"/>
            </w:tcBorders>
          </w:tcPr>
          <w:p w14:paraId="60A48FED"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01</w:t>
            </w:r>
          </w:p>
          <w:p w14:paraId="24325A01"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02</w:t>
            </w:r>
          </w:p>
          <w:p w14:paraId="3AB3A936"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03</w:t>
            </w:r>
          </w:p>
          <w:p w14:paraId="196F5616"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04</w:t>
            </w:r>
          </w:p>
          <w:p w14:paraId="5F4638D2"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05</w:t>
            </w:r>
          </w:p>
          <w:p w14:paraId="23FEBE49"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06</w:t>
            </w:r>
          </w:p>
          <w:p w14:paraId="7ED6C2DE"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ОК 07</w:t>
            </w:r>
          </w:p>
          <w:p w14:paraId="0FFEC260"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ПК 1.2</w:t>
            </w:r>
          </w:p>
          <w:p w14:paraId="3B739CF0" w14:textId="77777777" w:rsidR="00274D94" w:rsidRPr="00274D94" w:rsidRDefault="00274D94" w:rsidP="00274D94">
            <w:pPr>
              <w:rPr>
                <w:rFonts w:ascii="Times New Roman" w:hAnsi="Times New Roman" w:cs="Times New Roman"/>
                <w:sz w:val="24"/>
                <w:szCs w:val="24"/>
              </w:rPr>
            </w:pPr>
            <w:r w:rsidRPr="00274D94">
              <w:rPr>
                <w:rFonts w:ascii="Times New Roman" w:hAnsi="Times New Roman" w:cs="Times New Roman"/>
                <w:sz w:val="24"/>
                <w:szCs w:val="24"/>
              </w:rPr>
              <w:t>ПК 1.3</w:t>
            </w:r>
          </w:p>
          <w:p w14:paraId="5FD08FD2" w14:textId="7139FB87" w:rsidR="00274D94" w:rsidRPr="00274D94" w:rsidRDefault="00274D94" w:rsidP="00274D94">
            <w:pPr>
              <w:rPr>
                <w:rFonts w:ascii="Times New Roman" w:hAnsi="Times New Roman" w:cs="Times New Roman"/>
                <w:bCs/>
                <w:sz w:val="24"/>
                <w:szCs w:val="24"/>
              </w:rPr>
            </w:pPr>
          </w:p>
        </w:tc>
        <w:tc>
          <w:tcPr>
            <w:tcW w:w="3428" w:type="dxa"/>
            <w:tcBorders>
              <w:top w:val="single" w:sz="4" w:space="0" w:color="auto"/>
              <w:left w:val="single" w:sz="4" w:space="0" w:color="auto"/>
              <w:right w:val="single" w:sz="4" w:space="0" w:color="auto"/>
            </w:tcBorders>
          </w:tcPr>
          <w:p w14:paraId="5D5888A4"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rPr>
                <w:rFonts w:ascii="Times New Roman" w:hAnsi="Times New Roman" w:cs="Times New Roman"/>
                <w:sz w:val="24"/>
                <w:szCs w:val="24"/>
              </w:rPr>
            </w:pPr>
            <w:r w:rsidRPr="00B106FB">
              <w:rPr>
                <w:rFonts w:ascii="Times New Roman" w:hAnsi="Times New Roman" w:cs="Times New Roman"/>
                <w:sz w:val="24"/>
                <w:szCs w:val="24"/>
              </w:rPr>
              <w:t>использовать традиционные приемы и техники рисунка, живописи при выполнении творческих работ, связанных с профессией;</w:t>
            </w:r>
          </w:p>
          <w:p w14:paraId="287ED32C"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jc w:val="both"/>
              <w:rPr>
                <w:rFonts w:ascii="Times New Roman" w:hAnsi="Times New Roman" w:cs="Times New Roman"/>
                <w:sz w:val="24"/>
                <w:szCs w:val="24"/>
              </w:rPr>
            </w:pPr>
            <w:r w:rsidRPr="00B106FB">
              <w:rPr>
                <w:rFonts w:ascii="Times New Roman" w:hAnsi="Times New Roman" w:cs="Times New Roman"/>
                <w:sz w:val="24"/>
                <w:szCs w:val="24"/>
              </w:rPr>
              <w:t>применять традиционные методы и приемы передачи модели</w:t>
            </w:r>
          </w:p>
          <w:p w14:paraId="5F2A4BA6" w14:textId="057193A6" w:rsidR="00274D94" w:rsidRPr="00274D94" w:rsidRDefault="00274D94" w:rsidP="00B106FB">
            <w:pPr>
              <w:ind w:left="84"/>
              <w:rPr>
                <w:rFonts w:ascii="Times New Roman" w:hAnsi="Times New Roman" w:cs="Times New Roman"/>
                <w:bCs/>
                <w:sz w:val="24"/>
                <w:szCs w:val="24"/>
              </w:rPr>
            </w:pP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2477FF6D"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принципы композиционного построения изображения;</w:t>
            </w:r>
          </w:p>
          <w:p w14:paraId="2A8EB42B"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цвет в изобразительном искусстве; особенности цветовых решений;</w:t>
            </w:r>
          </w:p>
          <w:p w14:paraId="3FA2989B"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порядок и приемы изображения предмета в технике рисунка и живописи;</w:t>
            </w:r>
          </w:p>
          <w:p w14:paraId="5BC55AFB"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традиционные способы и приемы передачи изображения модели: предметы разных форм, натюрморты, орнаменты, узоры и др.;</w:t>
            </w:r>
          </w:p>
          <w:p w14:paraId="3D4045DF"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принципы композиционного построения рисунков прикладного характера;</w:t>
            </w:r>
          </w:p>
          <w:p w14:paraId="74A50069" w14:textId="318B9243" w:rsidR="00274D94" w:rsidRPr="009F2F24"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4"/>
              <w:rPr>
                <w:rFonts w:ascii="Times New Roman" w:hAnsi="Times New Roman" w:cs="Times New Roman"/>
                <w:sz w:val="24"/>
                <w:szCs w:val="24"/>
              </w:rPr>
            </w:pPr>
            <w:r w:rsidRPr="00B106FB">
              <w:rPr>
                <w:rFonts w:ascii="Times New Roman" w:hAnsi="Times New Roman" w:cs="Times New Roman"/>
                <w:sz w:val="24"/>
                <w:szCs w:val="24"/>
              </w:rPr>
              <w:t>способы передачи формы и объема предметов в скульптуре, приемы построения лепных композиций.</w:t>
            </w:r>
          </w:p>
        </w:tc>
      </w:tr>
    </w:tbl>
    <w:p w14:paraId="51BA3CEE" w14:textId="10D40FC6" w:rsidR="00274D94" w:rsidRDefault="00274D94">
      <w:pPr>
        <w:rPr>
          <w:rFonts w:ascii="Times New Roman" w:eastAsia="Segoe UI" w:hAnsi="Times New Roman" w:cs="Times New Roman"/>
          <w:b/>
          <w:bCs/>
          <w:caps/>
          <w:kern w:val="32"/>
          <w:sz w:val="24"/>
          <w:szCs w:val="24"/>
          <w:lang w:val="x-none" w:eastAsia="x-none"/>
        </w:rPr>
      </w:pPr>
      <w:bookmarkStart w:id="24" w:name="_Toc152334663"/>
      <w:bookmarkStart w:id="25" w:name="_Toc156294569"/>
      <w:bookmarkStart w:id="26" w:name="_Toc156294879"/>
      <w:bookmarkEnd w:id="23"/>
    </w:p>
    <w:p w14:paraId="2FD0C6CF" w14:textId="77777777" w:rsidR="009F2F24" w:rsidRDefault="009F2F24">
      <w:pPr>
        <w:rPr>
          <w:rFonts w:ascii="Times New Roman" w:eastAsia="Segoe UI" w:hAnsi="Times New Roman" w:cs="Times New Roman"/>
          <w:b/>
          <w:bCs/>
          <w:caps/>
          <w:kern w:val="32"/>
          <w:sz w:val="24"/>
          <w:szCs w:val="24"/>
          <w:lang w:val="x-none" w:eastAsia="x-none"/>
        </w:rPr>
      </w:pPr>
    </w:p>
    <w:p w14:paraId="5B4B5E66" w14:textId="2902D561" w:rsidR="000156CF" w:rsidRPr="00B115E3" w:rsidRDefault="000156CF" w:rsidP="000156CF">
      <w:pPr>
        <w:pStyle w:val="1f"/>
        <w:rPr>
          <w:rFonts w:ascii="Times New Roman" w:hAnsi="Times New Roman"/>
          <w:lang w:val="ru-RU"/>
        </w:rPr>
      </w:pPr>
      <w:r w:rsidRPr="00E11160">
        <w:rPr>
          <w:rFonts w:ascii="Times New Roman" w:hAnsi="Times New Roman"/>
        </w:rPr>
        <w:t xml:space="preserve">2. Структура и содержание </w:t>
      </w:r>
      <w:bookmarkEnd w:id="24"/>
      <w:r w:rsidR="00B115E3">
        <w:rPr>
          <w:rFonts w:ascii="Times New Roman" w:hAnsi="Times New Roman"/>
          <w:lang w:val="ru-RU"/>
        </w:rPr>
        <w:t>ДИСЦИПЛИНЫ</w:t>
      </w:r>
      <w:bookmarkEnd w:id="25"/>
      <w:bookmarkEnd w:id="26"/>
    </w:p>
    <w:p w14:paraId="757157CD" w14:textId="3271BAF8" w:rsidR="000156CF" w:rsidRPr="00274D94" w:rsidRDefault="000156CF" w:rsidP="000156CF">
      <w:pPr>
        <w:pStyle w:val="114"/>
        <w:rPr>
          <w:rFonts w:ascii="Times New Roman" w:hAnsi="Times New Roman"/>
        </w:rPr>
      </w:pPr>
      <w:bookmarkStart w:id="27" w:name="_Toc152334664"/>
      <w:bookmarkStart w:id="28" w:name="_Toc156294570"/>
      <w:bookmarkStart w:id="29" w:name="_Toc156294880"/>
      <w:r w:rsidRPr="00274D94">
        <w:rPr>
          <w:rFonts w:ascii="Times New Roman" w:hAnsi="Times New Roman"/>
        </w:rPr>
        <w:t xml:space="preserve">2.1. Трудоемкость освоения </w:t>
      </w:r>
      <w:bookmarkEnd w:id="27"/>
      <w:r w:rsidR="00B115E3" w:rsidRPr="00274D94">
        <w:rPr>
          <w:rFonts w:ascii="Times New Roman" w:hAnsi="Times New Roman"/>
        </w:rPr>
        <w:t>дисциплины</w:t>
      </w:r>
      <w:bookmarkEnd w:id="28"/>
      <w:bookmarkEnd w:id="29"/>
      <w:r w:rsidRPr="00274D94">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4"/>
        <w:gridCol w:w="2474"/>
        <w:gridCol w:w="2785"/>
      </w:tblGrid>
      <w:tr w:rsidR="000156CF" w:rsidRPr="00274D94" w14:paraId="3292C8FA" w14:textId="77777777" w:rsidTr="00A804E5">
        <w:trPr>
          <w:trHeight w:val="23"/>
        </w:trPr>
        <w:tc>
          <w:tcPr>
            <w:tcW w:w="2460" w:type="pct"/>
            <w:vAlign w:val="center"/>
          </w:tcPr>
          <w:p w14:paraId="18425121" w14:textId="7DEFB44F" w:rsidR="000156CF" w:rsidRPr="00274D94" w:rsidRDefault="000156CF" w:rsidP="00A804E5">
            <w:pPr>
              <w:jc w:val="center"/>
              <w:rPr>
                <w:rFonts w:ascii="Times New Roman" w:hAnsi="Times New Roman" w:cs="Times New Roman"/>
                <w:b/>
                <w:sz w:val="24"/>
              </w:rPr>
            </w:pPr>
            <w:bookmarkStart w:id="30" w:name="_Hlk152333186"/>
            <w:r w:rsidRPr="00274D94">
              <w:rPr>
                <w:rFonts w:ascii="Times New Roman" w:hAnsi="Times New Roman" w:cs="Times New Roman"/>
                <w:b/>
                <w:sz w:val="24"/>
              </w:rPr>
              <w:t xml:space="preserve">Наименование составных частей </w:t>
            </w:r>
            <w:r w:rsidR="00B115E3" w:rsidRPr="00274D94">
              <w:rPr>
                <w:rFonts w:ascii="Times New Roman" w:hAnsi="Times New Roman" w:cs="Times New Roman"/>
                <w:b/>
                <w:sz w:val="24"/>
              </w:rPr>
              <w:t>дисциплины</w:t>
            </w:r>
          </w:p>
        </w:tc>
        <w:tc>
          <w:tcPr>
            <w:tcW w:w="1195" w:type="pct"/>
            <w:vAlign w:val="center"/>
          </w:tcPr>
          <w:p w14:paraId="432F29FE" w14:textId="77777777" w:rsidR="000156CF" w:rsidRPr="00274D94" w:rsidRDefault="000156CF" w:rsidP="00A804E5">
            <w:pPr>
              <w:jc w:val="center"/>
              <w:rPr>
                <w:rFonts w:ascii="Times New Roman" w:hAnsi="Times New Roman" w:cs="Times New Roman"/>
                <w:b/>
                <w:iCs/>
                <w:sz w:val="24"/>
              </w:rPr>
            </w:pPr>
            <w:r w:rsidRPr="00274D94">
              <w:rPr>
                <w:rFonts w:ascii="Times New Roman" w:hAnsi="Times New Roman" w:cs="Times New Roman"/>
                <w:b/>
                <w:iCs/>
                <w:sz w:val="24"/>
              </w:rPr>
              <w:t>Объем в часах</w:t>
            </w:r>
          </w:p>
        </w:tc>
        <w:tc>
          <w:tcPr>
            <w:tcW w:w="1345" w:type="pct"/>
          </w:tcPr>
          <w:p w14:paraId="036AC84C" w14:textId="77777777" w:rsidR="000156CF" w:rsidRPr="00274D94" w:rsidRDefault="000156CF" w:rsidP="00A804E5">
            <w:pPr>
              <w:jc w:val="center"/>
              <w:rPr>
                <w:rFonts w:ascii="Times New Roman" w:hAnsi="Times New Roman" w:cs="Times New Roman"/>
                <w:b/>
                <w:iCs/>
                <w:sz w:val="24"/>
              </w:rPr>
            </w:pPr>
            <w:r w:rsidRPr="00274D94">
              <w:rPr>
                <w:rFonts w:ascii="Times New Roman" w:hAnsi="Times New Roman" w:cs="Times New Roman"/>
                <w:b/>
                <w:sz w:val="24"/>
              </w:rPr>
              <w:t xml:space="preserve">В т.ч. в форме </w:t>
            </w:r>
            <w:proofErr w:type="spellStart"/>
            <w:r w:rsidRPr="00274D94">
              <w:rPr>
                <w:rFonts w:ascii="Times New Roman" w:hAnsi="Times New Roman" w:cs="Times New Roman"/>
                <w:b/>
                <w:sz w:val="24"/>
              </w:rPr>
              <w:t>практ</w:t>
            </w:r>
            <w:proofErr w:type="spellEnd"/>
            <w:r w:rsidRPr="00274D94">
              <w:rPr>
                <w:rFonts w:ascii="Times New Roman" w:hAnsi="Times New Roman" w:cs="Times New Roman"/>
                <w:b/>
                <w:sz w:val="24"/>
              </w:rPr>
              <w:t>. подготовки</w:t>
            </w:r>
          </w:p>
        </w:tc>
      </w:tr>
      <w:tr w:rsidR="000156CF" w:rsidRPr="00274D94" w14:paraId="5DB3365D" w14:textId="77777777" w:rsidTr="00A804E5">
        <w:trPr>
          <w:trHeight w:val="23"/>
        </w:trPr>
        <w:tc>
          <w:tcPr>
            <w:tcW w:w="2460" w:type="pct"/>
            <w:vAlign w:val="center"/>
          </w:tcPr>
          <w:p w14:paraId="4434EF98" w14:textId="4EB8E1C4" w:rsidR="000156CF" w:rsidRPr="00274D94" w:rsidRDefault="00DB7B6A"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Учебные занятия</w:t>
            </w:r>
          </w:p>
        </w:tc>
        <w:tc>
          <w:tcPr>
            <w:tcW w:w="1195" w:type="pct"/>
            <w:vAlign w:val="center"/>
          </w:tcPr>
          <w:p w14:paraId="3DD86CB7" w14:textId="471F20A9" w:rsidR="000156CF" w:rsidRPr="00274D94" w:rsidRDefault="00274D94" w:rsidP="00A804E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32CF81CC" w14:textId="55396264" w:rsidR="000156CF" w:rsidRPr="00274D94" w:rsidRDefault="00274D94" w:rsidP="00A804E5">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0156CF" w:rsidRPr="00274D94" w14:paraId="50D7EF42" w14:textId="77777777" w:rsidTr="00A804E5">
        <w:trPr>
          <w:trHeight w:val="23"/>
        </w:trPr>
        <w:tc>
          <w:tcPr>
            <w:tcW w:w="2460" w:type="pct"/>
            <w:vAlign w:val="center"/>
          </w:tcPr>
          <w:p w14:paraId="6B02212B" w14:textId="790E2FE5" w:rsidR="000156CF" w:rsidRPr="00274D94" w:rsidRDefault="00DB7B6A"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Курсовой проект (работа)</w:t>
            </w:r>
            <w:r w:rsidRPr="00274D94">
              <w:rPr>
                <w:rStyle w:val="af3"/>
                <w:rFonts w:ascii="Times New Roman" w:hAnsi="Times New Roman"/>
                <w:bCs/>
                <w:sz w:val="24"/>
                <w:szCs w:val="24"/>
              </w:rPr>
              <w:footnoteReference w:id="2"/>
            </w:r>
          </w:p>
        </w:tc>
        <w:tc>
          <w:tcPr>
            <w:tcW w:w="1195" w:type="pct"/>
            <w:vAlign w:val="center"/>
          </w:tcPr>
          <w:p w14:paraId="4BBF71AC" w14:textId="2DC90746" w:rsidR="000156CF" w:rsidRPr="00274D94" w:rsidRDefault="000156CF" w:rsidP="00A804E5">
            <w:pPr>
              <w:jc w:val="center"/>
              <w:rPr>
                <w:rFonts w:ascii="Times New Roman" w:hAnsi="Times New Roman" w:cs="Times New Roman"/>
                <w:bCs/>
                <w:sz w:val="24"/>
                <w:szCs w:val="24"/>
              </w:rPr>
            </w:pPr>
          </w:p>
        </w:tc>
        <w:tc>
          <w:tcPr>
            <w:tcW w:w="1345" w:type="pct"/>
            <w:vAlign w:val="center"/>
          </w:tcPr>
          <w:p w14:paraId="0A78A17D" w14:textId="134A8B27" w:rsidR="000156CF" w:rsidRPr="00274D94" w:rsidRDefault="000156CF" w:rsidP="00A804E5">
            <w:pPr>
              <w:jc w:val="center"/>
              <w:rPr>
                <w:rFonts w:ascii="Times New Roman" w:hAnsi="Times New Roman" w:cs="Times New Roman"/>
                <w:bCs/>
                <w:sz w:val="24"/>
                <w:szCs w:val="24"/>
              </w:rPr>
            </w:pPr>
          </w:p>
        </w:tc>
      </w:tr>
      <w:tr w:rsidR="000156CF" w:rsidRPr="00274D94" w14:paraId="60AA13A0" w14:textId="77777777" w:rsidTr="00A804E5">
        <w:trPr>
          <w:trHeight w:val="23"/>
        </w:trPr>
        <w:tc>
          <w:tcPr>
            <w:tcW w:w="2460" w:type="pct"/>
            <w:vAlign w:val="center"/>
          </w:tcPr>
          <w:p w14:paraId="07028F52" w14:textId="77777777" w:rsidR="000156CF" w:rsidRPr="00274D94" w:rsidRDefault="000156CF"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Самостоятельная работа</w:t>
            </w:r>
          </w:p>
        </w:tc>
        <w:tc>
          <w:tcPr>
            <w:tcW w:w="1195" w:type="pct"/>
            <w:vAlign w:val="center"/>
          </w:tcPr>
          <w:p w14:paraId="0840F630" w14:textId="7D441C57" w:rsidR="000156CF" w:rsidRPr="00274D94" w:rsidRDefault="000156CF" w:rsidP="00A804E5">
            <w:pPr>
              <w:jc w:val="center"/>
              <w:rPr>
                <w:rFonts w:ascii="Times New Roman" w:hAnsi="Times New Roman" w:cs="Times New Roman"/>
                <w:bCs/>
                <w:sz w:val="24"/>
                <w:szCs w:val="24"/>
              </w:rPr>
            </w:pPr>
          </w:p>
        </w:tc>
        <w:tc>
          <w:tcPr>
            <w:tcW w:w="1345" w:type="pct"/>
            <w:vAlign w:val="center"/>
          </w:tcPr>
          <w:p w14:paraId="3F314829" w14:textId="1428D370" w:rsidR="000156CF" w:rsidRPr="00274D94" w:rsidRDefault="000156CF" w:rsidP="00A804E5">
            <w:pPr>
              <w:jc w:val="center"/>
              <w:rPr>
                <w:rFonts w:ascii="Times New Roman" w:hAnsi="Times New Roman" w:cs="Times New Roman"/>
                <w:bCs/>
                <w:sz w:val="24"/>
                <w:szCs w:val="24"/>
              </w:rPr>
            </w:pPr>
          </w:p>
        </w:tc>
      </w:tr>
      <w:tr w:rsidR="000156CF" w:rsidRPr="00274D94" w14:paraId="6990D035" w14:textId="77777777" w:rsidTr="00A804E5">
        <w:trPr>
          <w:trHeight w:val="23"/>
        </w:trPr>
        <w:tc>
          <w:tcPr>
            <w:tcW w:w="2460" w:type="pct"/>
            <w:vAlign w:val="center"/>
          </w:tcPr>
          <w:p w14:paraId="750FB211" w14:textId="77777777" w:rsidR="000156CF" w:rsidRPr="00274D94" w:rsidRDefault="000156CF"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 xml:space="preserve">Промежуточная аттестация </w:t>
            </w:r>
          </w:p>
        </w:tc>
        <w:tc>
          <w:tcPr>
            <w:tcW w:w="1195" w:type="pct"/>
            <w:vAlign w:val="center"/>
          </w:tcPr>
          <w:p w14:paraId="762F3780" w14:textId="599886E0" w:rsidR="000156CF" w:rsidRPr="00274D94" w:rsidRDefault="000156CF" w:rsidP="00A804E5">
            <w:pPr>
              <w:jc w:val="center"/>
              <w:rPr>
                <w:rFonts w:ascii="Times New Roman" w:hAnsi="Times New Roman" w:cs="Times New Roman"/>
                <w:bCs/>
                <w:sz w:val="24"/>
                <w:szCs w:val="24"/>
              </w:rPr>
            </w:pPr>
          </w:p>
        </w:tc>
        <w:tc>
          <w:tcPr>
            <w:tcW w:w="1345" w:type="pct"/>
            <w:vAlign w:val="center"/>
          </w:tcPr>
          <w:p w14:paraId="0C711720" w14:textId="39003FB3" w:rsidR="000156CF" w:rsidRPr="00274D94" w:rsidRDefault="000156CF" w:rsidP="00A804E5">
            <w:pPr>
              <w:jc w:val="center"/>
              <w:rPr>
                <w:rFonts w:ascii="Times New Roman" w:hAnsi="Times New Roman" w:cs="Times New Roman"/>
                <w:bCs/>
                <w:sz w:val="24"/>
                <w:szCs w:val="24"/>
              </w:rPr>
            </w:pPr>
          </w:p>
        </w:tc>
      </w:tr>
      <w:tr w:rsidR="000156CF" w:rsidRPr="00257255" w14:paraId="6CAAA716" w14:textId="77777777" w:rsidTr="00A804E5">
        <w:trPr>
          <w:trHeight w:val="23"/>
        </w:trPr>
        <w:tc>
          <w:tcPr>
            <w:tcW w:w="2460" w:type="pct"/>
            <w:vAlign w:val="center"/>
          </w:tcPr>
          <w:p w14:paraId="73907A2F" w14:textId="77777777" w:rsidR="000156CF" w:rsidRPr="00274D94" w:rsidRDefault="000156CF"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Всего</w:t>
            </w:r>
          </w:p>
        </w:tc>
        <w:tc>
          <w:tcPr>
            <w:tcW w:w="1195" w:type="pct"/>
            <w:vAlign w:val="center"/>
          </w:tcPr>
          <w:p w14:paraId="08AC63B9" w14:textId="7B02D74C" w:rsidR="000156CF" w:rsidRPr="00274D94" w:rsidRDefault="00274D94" w:rsidP="00A804E5">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587A736B" w14:textId="2A844E4E" w:rsidR="000156CF" w:rsidRPr="00257255" w:rsidRDefault="00274D94" w:rsidP="00A804E5">
            <w:pPr>
              <w:jc w:val="center"/>
              <w:rPr>
                <w:rFonts w:ascii="Times New Roman" w:hAnsi="Times New Roman" w:cs="Times New Roman"/>
                <w:b/>
                <w:sz w:val="24"/>
                <w:szCs w:val="24"/>
              </w:rPr>
            </w:pPr>
            <w:r>
              <w:rPr>
                <w:rFonts w:ascii="Times New Roman" w:hAnsi="Times New Roman" w:cs="Times New Roman"/>
                <w:b/>
                <w:sz w:val="24"/>
                <w:szCs w:val="24"/>
              </w:rPr>
              <w:t>20</w:t>
            </w:r>
          </w:p>
        </w:tc>
      </w:tr>
      <w:bookmarkEnd w:id="30"/>
    </w:tbl>
    <w:p w14:paraId="76B5549A" w14:textId="35B54341" w:rsidR="00EA6E1D" w:rsidRDefault="00EA6E1D" w:rsidP="00C63897">
      <w:pPr>
        <w:rPr>
          <w:rFonts w:ascii="Times New Roman" w:hAnsi="Times New Roman" w:cs="Times New Roman"/>
          <w:iCs/>
          <w:sz w:val="24"/>
          <w:szCs w:val="24"/>
        </w:rPr>
      </w:pPr>
    </w:p>
    <w:p w14:paraId="05E1DEA5" w14:textId="4527251A" w:rsidR="001D0220" w:rsidRDefault="001D0220">
      <w:pPr>
        <w:rPr>
          <w:rFonts w:ascii="Times New Roman" w:hAnsi="Times New Roman" w:cs="Times New Roman"/>
          <w:iCs/>
          <w:sz w:val="24"/>
          <w:szCs w:val="24"/>
        </w:rPr>
      </w:pPr>
      <w:r>
        <w:rPr>
          <w:rFonts w:ascii="Times New Roman" w:hAnsi="Times New Roman" w:cs="Times New Roman"/>
          <w:iCs/>
          <w:sz w:val="24"/>
          <w:szCs w:val="24"/>
        </w:rPr>
        <w:br w:type="page"/>
      </w:r>
    </w:p>
    <w:p w14:paraId="7EC4B882" w14:textId="2189E132" w:rsidR="00C63897" w:rsidRDefault="00C63897" w:rsidP="007863C1">
      <w:pPr>
        <w:pStyle w:val="114"/>
        <w:rPr>
          <w:rFonts w:ascii="Times New Roman" w:hAnsi="Times New Roman"/>
        </w:rPr>
      </w:pPr>
      <w:bookmarkStart w:id="31" w:name="_Toc150695626"/>
      <w:bookmarkStart w:id="32" w:name="_Toc156294571"/>
      <w:bookmarkStart w:id="33" w:name="_Toc156294881"/>
      <w:r w:rsidRPr="00782EFC">
        <w:rPr>
          <w:rFonts w:ascii="Times New Roman" w:hAnsi="Times New Roman"/>
        </w:rPr>
        <w:lastRenderedPageBreak/>
        <w:t>2.</w:t>
      </w:r>
      <w:r w:rsidR="00B115E3">
        <w:rPr>
          <w:rFonts w:ascii="Times New Roman" w:hAnsi="Times New Roman"/>
        </w:rPr>
        <w:t>2</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31"/>
      <w:r w:rsidR="00B115E3">
        <w:rPr>
          <w:rFonts w:ascii="Times New Roman" w:hAnsi="Times New Roman"/>
        </w:rPr>
        <w:t>дисциплины</w:t>
      </w:r>
      <w:bookmarkEnd w:id="32"/>
      <w:bookmarkEnd w:id="33"/>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9"/>
        <w:gridCol w:w="386"/>
        <w:gridCol w:w="13"/>
        <w:gridCol w:w="29"/>
        <w:gridCol w:w="7091"/>
      </w:tblGrid>
      <w:tr w:rsidR="00274D94" w:rsidRPr="00B106FB" w14:paraId="7BAED95A" w14:textId="77777777" w:rsidTr="00274D94">
        <w:trPr>
          <w:trHeight w:val="20"/>
        </w:trPr>
        <w:tc>
          <w:tcPr>
            <w:tcW w:w="2679" w:type="dxa"/>
            <w:tcBorders>
              <w:top w:val="single" w:sz="4" w:space="0" w:color="auto"/>
              <w:left w:val="single" w:sz="4" w:space="0" w:color="auto"/>
              <w:bottom w:val="single" w:sz="4" w:space="0" w:color="auto"/>
              <w:right w:val="single" w:sz="4" w:space="0" w:color="auto"/>
            </w:tcBorders>
            <w:shd w:val="clear" w:color="auto" w:fill="FFFFFF"/>
            <w:vAlign w:val="center"/>
          </w:tcPr>
          <w:p w14:paraId="7892212A" w14:textId="55FB1DCC" w:rsidR="00274D94" w:rsidRPr="00B106FB" w:rsidRDefault="00274D94" w:rsidP="00274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bookmarkStart w:id="34" w:name="_Hlk100666156"/>
            <w:r w:rsidRPr="00B106FB">
              <w:rPr>
                <w:rFonts w:ascii="Times New Roman" w:eastAsia="Times New Roman" w:hAnsi="Times New Roman" w:cs="Times New Roman"/>
                <w:b/>
                <w:bCs/>
                <w:lang w:eastAsia="ru-RU"/>
              </w:rPr>
              <w:t>Наименование разделов и тем</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vAlign w:val="center"/>
          </w:tcPr>
          <w:p w14:paraId="190F514E" w14:textId="04E06899" w:rsidR="00274D94" w:rsidRPr="00B106FB" w:rsidRDefault="00274D94" w:rsidP="00274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r w:rsidRPr="00B106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74D94" w:rsidRPr="00B106FB" w14:paraId="466EB842" w14:textId="77777777" w:rsidTr="000538BC">
        <w:trPr>
          <w:trHeight w:val="198"/>
        </w:trPr>
        <w:tc>
          <w:tcPr>
            <w:tcW w:w="10207" w:type="dxa"/>
            <w:gridSpan w:val="6"/>
            <w:tcBorders>
              <w:top w:val="single" w:sz="4" w:space="0" w:color="auto"/>
              <w:left w:val="single" w:sz="4" w:space="0" w:color="auto"/>
              <w:right w:val="single" w:sz="4" w:space="0" w:color="auto"/>
            </w:tcBorders>
            <w:shd w:val="clear" w:color="auto" w:fill="FFFFFF"/>
          </w:tcPr>
          <w:p w14:paraId="28BF1AAA" w14:textId="5D2D14A5"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Раздел 1. Основы рисунка</w:t>
            </w:r>
          </w:p>
        </w:tc>
      </w:tr>
      <w:tr w:rsidR="00274D94" w:rsidRPr="00B106FB" w14:paraId="6E0E6FED" w14:textId="77777777" w:rsidTr="00274D94">
        <w:trPr>
          <w:trHeight w:val="198"/>
        </w:trPr>
        <w:tc>
          <w:tcPr>
            <w:tcW w:w="2679" w:type="dxa"/>
            <w:vMerge w:val="restart"/>
            <w:tcBorders>
              <w:top w:val="single" w:sz="4" w:space="0" w:color="auto"/>
              <w:left w:val="single" w:sz="4" w:space="0" w:color="auto"/>
              <w:right w:val="single" w:sz="4" w:space="0" w:color="auto"/>
            </w:tcBorders>
            <w:shd w:val="clear" w:color="auto" w:fill="FFFFFF"/>
          </w:tcPr>
          <w:p w14:paraId="209FA74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1.1. Введение</w:t>
            </w:r>
          </w:p>
          <w:p w14:paraId="27E1067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Основы изобразительной грамотности</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7EC1DB7E" w14:textId="30195A73"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106FB">
              <w:rPr>
                <w:rFonts w:ascii="Times New Roman" w:hAnsi="Times New Roman" w:cs="Times New Roman"/>
                <w:b/>
              </w:rPr>
              <w:t xml:space="preserve">Содержание </w:t>
            </w:r>
          </w:p>
        </w:tc>
      </w:tr>
      <w:tr w:rsidR="00274D94" w:rsidRPr="00B106FB" w14:paraId="6A9A13B9" w14:textId="77777777" w:rsidTr="00274D94">
        <w:trPr>
          <w:trHeight w:val="288"/>
        </w:trPr>
        <w:tc>
          <w:tcPr>
            <w:tcW w:w="2679" w:type="dxa"/>
            <w:vMerge/>
            <w:tcBorders>
              <w:left w:val="single" w:sz="4" w:space="0" w:color="auto"/>
              <w:right w:val="single" w:sz="4" w:space="0" w:color="auto"/>
            </w:tcBorders>
            <w:shd w:val="clear" w:color="auto" w:fill="FFFFFF"/>
          </w:tcPr>
          <w:p w14:paraId="3AE8BA6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top w:val="single" w:sz="4" w:space="0" w:color="auto"/>
              <w:left w:val="single" w:sz="4" w:space="0" w:color="auto"/>
              <w:bottom w:val="single" w:sz="4" w:space="0" w:color="auto"/>
              <w:right w:val="single" w:sz="4" w:space="0" w:color="auto"/>
            </w:tcBorders>
            <w:shd w:val="clear" w:color="auto" w:fill="FFFFFF"/>
          </w:tcPr>
          <w:p w14:paraId="0D42E8A5"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5AE3A76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Цели и задачи курса. Общие сведения о рисунке. Терминология рисунка. </w:t>
            </w:r>
          </w:p>
        </w:tc>
      </w:tr>
      <w:tr w:rsidR="00274D94" w:rsidRPr="00B106FB" w14:paraId="526C9D8F" w14:textId="77777777" w:rsidTr="00274D94">
        <w:trPr>
          <w:trHeight w:val="270"/>
        </w:trPr>
        <w:tc>
          <w:tcPr>
            <w:tcW w:w="2679" w:type="dxa"/>
            <w:vMerge/>
            <w:tcBorders>
              <w:left w:val="single" w:sz="4" w:space="0" w:color="auto"/>
              <w:right w:val="single" w:sz="4" w:space="0" w:color="auto"/>
            </w:tcBorders>
            <w:shd w:val="clear" w:color="auto" w:fill="FFFFFF"/>
          </w:tcPr>
          <w:p w14:paraId="33F3A355"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top w:val="single" w:sz="4" w:space="0" w:color="auto"/>
              <w:left w:val="single" w:sz="4" w:space="0" w:color="auto"/>
              <w:bottom w:val="single" w:sz="4" w:space="0" w:color="auto"/>
              <w:right w:val="single" w:sz="4" w:space="0" w:color="auto"/>
            </w:tcBorders>
            <w:shd w:val="clear" w:color="auto" w:fill="FFFFFF"/>
          </w:tcPr>
          <w:p w14:paraId="24CDC8C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059C260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Графические средства: точка, линия, штрих, штриховое пятно. </w:t>
            </w:r>
          </w:p>
        </w:tc>
      </w:tr>
      <w:tr w:rsidR="00274D94" w:rsidRPr="00B106FB" w14:paraId="40501505" w14:textId="77777777" w:rsidTr="00274D94">
        <w:trPr>
          <w:trHeight w:val="270"/>
        </w:trPr>
        <w:tc>
          <w:tcPr>
            <w:tcW w:w="2679" w:type="dxa"/>
            <w:vMerge/>
            <w:tcBorders>
              <w:left w:val="single" w:sz="4" w:space="0" w:color="auto"/>
              <w:right w:val="single" w:sz="4" w:space="0" w:color="auto"/>
            </w:tcBorders>
            <w:shd w:val="clear" w:color="auto" w:fill="FFFFFF"/>
          </w:tcPr>
          <w:p w14:paraId="2BE552D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top w:val="single" w:sz="4" w:space="0" w:color="auto"/>
              <w:left w:val="single" w:sz="4" w:space="0" w:color="auto"/>
              <w:bottom w:val="single" w:sz="4" w:space="0" w:color="auto"/>
              <w:right w:val="single" w:sz="4" w:space="0" w:color="auto"/>
            </w:tcBorders>
            <w:shd w:val="clear" w:color="auto" w:fill="FFFFFF"/>
          </w:tcPr>
          <w:p w14:paraId="17A6C39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73A94885"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Материалы и принадлежности.</w:t>
            </w:r>
          </w:p>
        </w:tc>
      </w:tr>
      <w:tr w:rsidR="00274D94" w:rsidRPr="00B106FB" w14:paraId="64A1B11A" w14:textId="77777777" w:rsidTr="00274D94">
        <w:trPr>
          <w:trHeight w:val="270"/>
        </w:trPr>
        <w:tc>
          <w:tcPr>
            <w:tcW w:w="2679" w:type="dxa"/>
            <w:vMerge/>
            <w:tcBorders>
              <w:left w:val="single" w:sz="4" w:space="0" w:color="auto"/>
              <w:right w:val="single" w:sz="4" w:space="0" w:color="auto"/>
            </w:tcBorders>
            <w:shd w:val="clear" w:color="auto" w:fill="FFFFFF"/>
          </w:tcPr>
          <w:p w14:paraId="5B4340A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top w:val="single" w:sz="4" w:space="0" w:color="auto"/>
              <w:left w:val="single" w:sz="4" w:space="0" w:color="auto"/>
              <w:bottom w:val="single" w:sz="4" w:space="0" w:color="auto"/>
              <w:right w:val="single" w:sz="4" w:space="0" w:color="auto"/>
            </w:tcBorders>
            <w:shd w:val="clear" w:color="auto" w:fill="FFFFFF"/>
          </w:tcPr>
          <w:p w14:paraId="3E14065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2144BA0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rPr>
              <w:t>Традиционные приемы и техники рисунка.</w:t>
            </w:r>
          </w:p>
        </w:tc>
      </w:tr>
      <w:tr w:rsidR="00274D94" w:rsidRPr="00B106FB" w14:paraId="04D04F03" w14:textId="77777777" w:rsidTr="00274D94">
        <w:trPr>
          <w:trHeight w:val="255"/>
        </w:trPr>
        <w:tc>
          <w:tcPr>
            <w:tcW w:w="2679" w:type="dxa"/>
            <w:vMerge w:val="restart"/>
            <w:tcBorders>
              <w:top w:val="single" w:sz="4" w:space="0" w:color="auto"/>
              <w:left w:val="single" w:sz="4" w:space="0" w:color="auto"/>
              <w:right w:val="single" w:sz="4" w:space="0" w:color="auto"/>
            </w:tcBorders>
            <w:shd w:val="clear" w:color="auto" w:fill="FFFFFF"/>
          </w:tcPr>
          <w:p w14:paraId="2A141760" w14:textId="57AFAF57" w:rsidR="00274D94" w:rsidRPr="00B106FB" w:rsidRDefault="00274D94" w:rsidP="009E4F71">
            <w:pP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1.2. Линейно-конструктивный рисунок гипсового геометрического тела (призма, куб, пирамида)</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5FD18B0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№1</w:t>
            </w:r>
          </w:p>
        </w:tc>
      </w:tr>
      <w:tr w:rsidR="00274D94" w:rsidRPr="00B106FB" w14:paraId="47AFA23C" w14:textId="77777777" w:rsidTr="00274D94">
        <w:trPr>
          <w:trHeight w:val="195"/>
        </w:trPr>
        <w:tc>
          <w:tcPr>
            <w:tcW w:w="2679" w:type="dxa"/>
            <w:vMerge/>
            <w:tcBorders>
              <w:left w:val="single" w:sz="4" w:space="0" w:color="auto"/>
              <w:right w:val="single" w:sz="4" w:space="0" w:color="auto"/>
            </w:tcBorders>
            <w:shd w:val="clear" w:color="auto" w:fill="FFFFFF"/>
          </w:tcPr>
          <w:p w14:paraId="4673DF0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top w:val="single" w:sz="4" w:space="0" w:color="auto"/>
              <w:left w:val="single" w:sz="4" w:space="0" w:color="auto"/>
              <w:right w:val="single" w:sz="4" w:space="0" w:color="auto"/>
            </w:tcBorders>
            <w:shd w:val="clear" w:color="auto" w:fill="FFFFFF"/>
          </w:tcPr>
          <w:p w14:paraId="664037E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33" w:type="dxa"/>
            <w:gridSpan w:val="3"/>
            <w:tcBorders>
              <w:top w:val="single" w:sz="4" w:space="0" w:color="auto"/>
              <w:left w:val="single" w:sz="4" w:space="0" w:color="auto"/>
              <w:right w:val="single" w:sz="4" w:space="0" w:color="auto"/>
            </w:tcBorders>
            <w:shd w:val="clear" w:color="auto" w:fill="FFFFFF"/>
          </w:tcPr>
          <w:p w14:paraId="48AD9EB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Композиционное построение изображения на листе. </w:t>
            </w:r>
          </w:p>
        </w:tc>
      </w:tr>
      <w:tr w:rsidR="00274D94" w:rsidRPr="00B106FB" w14:paraId="4A8D14B0" w14:textId="77777777" w:rsidTr="00274D94">
        <w:trPr>
          <w:trHeight w:val="225"/>
        </w:trPr>
        <w:tc>
          <w:tcPr>
            <w:tcW w:w="2679" w:type="dxa"/>
            <w:vMerge/>
            <w:tcBorders>
              <w:left w:val="single" w:sz="4" w:space="0" w:color="auto"/>
              <w:right w:val="single" w:sz="4" w:space="0" w:color="auto"/>
            </w:tcBorders>
            <w:shd w:val="clear" w:color="auto" w:fill="FFFFFF"/>
          </w:tcPr>
          <w:p w14:paraId="37EFAF0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top w:val="single" w:sz="4" w:space="0" w:color="auto"/>
              <w:left w:val="single" w:sz="4" w:space="0" w:color="auto"/>
              <w:right w:val="single" w:sz="4" w:space="0" w:color="auto"/>
            </w:tcBorders>
            <w:shd w:val="clear" w:color="auto" w:fill="FFFFFF"/>
          </w:tcPr>
          <w:p w14:paraId="0119F06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5B28E2A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Выполнение </w:t>
            </w:r>
            <w:proofErr w:type="spellStart"/>
            <w:r w:rsidRPr="00B106FB">
              <w:rPr>
                <w:rFonts w:ascii="Times New Roman" w:hAnsi="Times New Roman" w:cs="Times New Roman"/>
                <w:bCs/>
              </w:rPr>
              <w:t>форэскиза</w:t>
            </w:r>
            <w:proofErr w:type="spellEnd"/>
            <w:r w:rsidRPr="00B106FB">
              <w:rPr>
                <w:rFonts w:ascii="Times New Roman" w:hAnsi="Times New Roman" w:cs="Times New Roman"/>
                <w:bCs/>
              </w:rPr>
              <w:t>.</w:t>
            </w:r>
          </w:p>
        </w:tc>
      </w:tr>
      <w:tr w:rsidR="00274D94" w:rsidRPr="00B106FB" w14:paraId="0A62577F" w14:textId="77777777" w:rsidTr="00274D94">
        <w:trPr>
          <w:trHeight w:val="450"/>
        </w:trPr>
        <w:tc>
          <w:tcPr>
            <w:tcW w:w="2679" w:type="dxa"/>
            <w:vMerge/>
            <w:tcBorders>
              <w:left w:val="single" w:sz="4" w:space="0" w:color="auto"/>
              <w:right w:val="single" w:sz="4" w:space="0" w:color="auto"/>
            </w:tcBorders>
            <w:shd w:val="clear" w:color="auto" w:fill="FFFFFF"/>
          </w:tcPr>
          <w:p w14:paraId="215F835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left w:val="single" w:sz="4" w:space="0" w:color="auto"/>
              <w:bottom w:val="single" w:sz="4" w:space="0" w:color="auto"/>
              <w:right w:val="single" w:sz="4" w:space="0" w:color="auto"/>
            </w:tcBorders>
            <w:shd w:val="clear" w:color="auto" w:fill="FFFFFF"/>
          </w:tcPr>
          <w:p w14:paraId="683DC36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247DD50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Применение линейной и воздушной перспективы. Линейно-конструктивное построение геометрических тел, пропорции. </w:t>
            </w:r>
          </w:p>
        </w:tc>
      </w:tr>
      <w:tr w:rsidR="00274D94" w:rsidRPr="00B106FB" w14:paraId="039DE40B" w14:textId="77777777" w:rsidTr="00274D94">
        <w:trPr>
          <w:trHeight w:val="505"/>
        </w:trPr>
        <w:tc>
          <w:tcPr>
            <w:tcW w:w="2679" w:type="dxa"/>
            <w:vMerge/>
            <w:tcBorders>
              <w:left w:val="single" w:sz="4" w:space="0" w:color="auto"/>
              <w:right w:val="single" w:sz="4" w:space="0" w:color="auto"/>
            </w:tcBorders>
            <w:shd w:val="clear" w:color="auto" w:fill="FFFFFF"/>
          </w:tcPr>
          <w:p w14:paraId="79C3507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5" w:type="dxa"/>
            <w:gridSpan w:val="2"/>
            <w:tcBorders>
              <w:left w:val="single" w:sz="4" w:space="0" w:color="auto"/>
              <w:bottom w:val="single" w:sz="4" w:space="0" w:color="auto"/>
              <w:right w:val="single" w:sz="4" w:space="0" w:color="auto"/>
            </w:tcBorders>
            <w:shd w:val="clear" w:color="auto" w:fill="FFFFFF"/>
          </w:tcPr>
          <w:p w14:paraId="54F2E15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p>
        </w:tc>
        <w:tc>
          <w:tcPr>
            <w:tcW w:w="7133" w:type="dxa"/>
            <w:gridSpan w:val="3"/>
            <w:tcBorders>
              <w:top w:val="single" w:sz="4" w:space="0" w:color="auto"/>
              <w:left w:val="single" w:sz="4" w:space="0" w:color="auto"/>
              <w:bottom w:val="single" w:sz="4" w:space="0" w:color="auto"/>
              <w:right w:val="single" w:sz="4" w:space="0" w:color="auto"/>
            </w:tcBorders>
            <w:shd w:val="clear" w:color="auto" w:fill="FFFFFF"/>
          </w:tcPr>
          <w:p w14:paraId="04BA8C1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Проработка объема средствами светотени. Тональные отношения. Передача фактуры предмета.</w:t>
            </w:r>
          </w:p>
        </w:tc>
      </w:tr>
      <w:bookmarkEnd w:id="34"/>
      <w:tr w:rsidR="00274D94" w:rsidRPr="00B106FB" w14:paraId="753180E9" w14:textId="77777777" w:rsidTr="00274D94">
        <w:trPr>
          <w:trHeight w:val="294"/>
        </w:trPr>
        <w:tc>
          <w:tcPr>
            <w:tcW w:w="2679" w:type="dxa"/>
            <w:vMerge w:val="restart"/>
            <w:tcBorders>
              <w:top w:val="single" w:sz="4" w:space="0" w:color="auto"/>
              <w:left w:val="single" w:sz="4" w:space="0" w:color="auto"/>
              <w:right w:val="single" w:sz="4" w:space="0" w:color="auto"/>
            </w:tcBorders>
            <w:shd w:val="clear" w:color="auto" w:fill="FFFFFF"/>
          </w:tcPr>
          <w:p w14:paraId="5B42339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1.3. Линейно-конструктивный построение предметов округлой формы</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15C3020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№2:</w:t>
            </w:r>
          </w:p>
        </w:tc>
      </w:tr>
      <w:tr w:rsidR="00274D94" w:rsidRPr="00B106FB" w14:paraId="2F4B2983" w14:textId="77777777" w:rsidTr="00274D94">
        <w:trPr>
          <w:trHeight w:val="255"/>
        </w:trPr>
        <w:tc>
          <w:tcPr>
            <w:tcW w:w="2679" w:type="dxa"/>
            <w:vMerge/>
            <w:tcBorders>
              <w:left w:val="single" w:sz="4" w:space="0" w:color="auto"/>
              <w:right w:val="single" w:sz="4" w:space="0" w:color="auto"/>
            </w:tcBorders>
            <w:shd w:val="clear" w:color="auto" w:fill="FFFFFF"/>
          </w:tcPr>
          <w:p w14:paraId="072B579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24CC19E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50A181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Анализ постановки. Выполнение </w:t>
            </w:r>
            <w:proofErr w:type="spellStart"/>
            <w:r w:rsidRPr="00B106FB">
              <w:rPr>
                <w:rFonts w:ascii="Times New Roman" w:hAnsi="Times New Roman" w:cs="Times New Roman"/>
                <w:bCs/>
              </w:rPr>
              <w:t>фоэскиза</w:t>
            </w:r>
            <w:proofErr w:type="spellEnd"/>
            <w:r w:rsidRPr="00B106FB">
              <w:rPr>
                <w:rFonts w:ascii="Times New Roman" w:hAnsi="Times New Roman" w:cs="Times New Roman"/>
                <w:bCs/>
              </w:rPr>
              <w:t xml:space="preserve">, пропорций складок. </w:t>
            </w:r>
          </w:p>
        </w:tc>
      </w:tr>
      <w:tr w:rsidR="00274D94" w:rsidRPr="00B106FB" w14:paraId="1F68AF3A" w14:textId="77777777" w:rsidTr="00274D94">
        <w:trPr>
          <w:trHeight w:val="285"/>
        </w:trPr>
        <w:tc>
          <w:tcPr>
            <w:tcW w:w="2679" w:type="dxa"/>
            <w:vMerge/>
            <w:tcBorders>
              <w:left w:val="single" w:sz="4" w:space="0" w:color="auto"/>
              <w:right w:val="single" w:sz="4" w:space="0" w:color="auto"/>
            </w:tcBorders>
            <w:shd w:val="clear" w:color="auto" w:fill="FFFFFF"/>
          </w:tcPr>
          <w:p w14:paraId="7184436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7A1BBFA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159565A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Компоновка на листе в заданном формате. </w:t>
            </w:r>
          </w:p>
        </w:tc>
      </w:tr>
      <w:tr w:rsidR="00274D94" w:rsidRPr="00B106FB" w14:paraId="2EE2B977" w14:textId="77777777" w:rsidTr="00274D94">
        <w:trPr>
          <w:trHeight w:val="252"/>
        </w:trPr>
        <w:tc>
          <w:tcPr>
            <w:tcW w:w="2679" w:type="dxa"/>
            <w:vMerge/>
            <w:tcBorders>
              <w:left w:val="single" w:sz="4" w:space="0" w:color="auto"/>
              <w:right w:val="single" w:sz="4" w:space="0" w:color="auto"/>
            </w:tcBorders>
            <w:shd w:val="clear" w:color="auto" w:fill="FFFFFF"/>
          </w:tcPr>
          <w:p w14:paraId="0E17007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23799825"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0ACE7EC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Линейно-конструктивное построение. Основы перспективы, пропорций.</w:t>
            </w:r>
          </w:p>
        </w:tc>
      </w:tr>
      <w:tr w:rsidR="00274D94" w:rsidRPr="00B106FB" w14:paraId="2E8011BE" w14:textId="77777777" w:rsidTr="00274D94">
        <w:trPr>
          <w:trHeight w:val="285"/>
        </w:trPr>
        <w:tc>
          <w:tcPr>
            <w:tcW w:w="2679" w:type="dxa"/>
            <w:vMerge/>
            <w:tcBorders>
              <w:left w:val="single" w:sz="4" w:space="0" w:color="auto"/>
              <w:right w:val="single" w:sz="4" w:space="0" w:color="auto"/>
            </w:tcBorders>
            <w:shd w:val="clear" w:color="auto" w:fill="FFFFFF"/>
          </w:tcPr>
          <w:p w14:paraId="4AF1D8E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3B1B0B7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1794474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Выявление формы предметов округлой формы</w:t>
            </w:r>
          </w:p>
        </w:tc>
      </w:tr>
      <w:tr w:rsidR="00274D94" w:rsidRPr="00B106FB" w14:paraId="390716FE" w14:textId="77777777" w:rsidTr="00274D94">
        <w:trPr>
          <w:trHeight w:val="300"/>
        </w:trPr>
        <w:tc>
          <w:tcPr>
            <w:tcW w:w="2688" w:type="dxa"/>
            <w:gridSpan w:val="2"/>
            <w:vMerge w:val="restart"/>
            <w:tcBorders>
              <w:top w:val="single" w:sz="4" w:space="0" w:color="auto"/>
              <w:left w:val="single" w:sz="4" w:space="0" w:color="auto"/>
              <w:right w:val="single" w:sz="4" w:space="0" w:color="auto"/>
            </w:tcBorders>
            <w:shd w:val="clear" w:color="auto" w:fill="FFFFFF"/>
          </w:tcPr>
          <w:p w14:paraId="0235656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1.4. Зарисовка веток с листьями (в разных техниках и различными материалами)</w:t>
            </w:r>
          </w:p>
        </w:tc>
        <w:tc>
          <w:tcPr>
            <w:tcW w:w="7519" w:type="dxa"/>
            <w:gridSpan w:val="4"/>
            <w:tcBorders>
              <w:top w:val="single" w:sz="4" w:space="0" w:color="auto"/>
              <w:left w:val="single" w:sz="4" w:space="0" w:color="auto"/>
              <w:bottom w:val="single" w:sz="4" w:space="0" w:color="auto"/>
              <w:right w:val="single" w:sz="4" w:space="0" w:color="auto"/>
            </w:tcBorders>
            <w:shd w:val="clear" w:color="auto" w:fill="FFFFFF"/>
          </w:tcPr>
          <w:p w14:paraId="5580609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№3:</w:t>
            </w:r>
          </w:p>
        </w:tc>
      </w:tr>
      <w:tr w:rsidR="00274D94" w:rsidRPr="00B106FB" w14:paraId="21A84C8E" w14:textId="77777777" w:rsidTr="00274D94">
        <w:trPr>
          <w:trHeight w:val="300"/>
        </w:trPr>
        <w:tc>
          <w:tcPr>
            <w:tcW w:w="2688" w:type="dxa"/>
            <w:gridSpan w:val="2"/>
            <w:vMerge/>
            <w:tcBorders>
              <w:left w:val="single" w:sz="4" w:space="0" w:color="auto"/>
              <w:right w:val="single" w:sz="4" w:space="0" w:color="auto"/>
            </w:tcBorders>
            <w:shd w:val="clear" w:color="auto" w:fill="FFFFFF"/>
          </w:tcPr>
          <w:p w14:paraId="6009E25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763D1C2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216E5B1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Анализ построения. Выполнение </w:t>
            </w:r>
            <w:proofErr w:type="spellStart"/>
            <w:r w:rsidRPr="00B106FB">
              <w:rPr>
                <w:rFonts w:ascii="Times New Roman" w:hAnsi="Times New Roman" w:cs="Times New Roman"/>
                <w:bCs/>
              </w:rPr>
              <w:t>форэскиза</w:t>
            </w:r>
            <w:proofErr w:type="spellEnd"/>
            <w:r w:rsidRPr="00B106FB">
              <w:rPr>
                <w:rFonts w:ascii="Times New Roman" w:hAnsi="Times New Roman" w:cs="Times New Roman"/>
                <w:bCs/>
              </w:rPr>
              <w:t>.</w:t>
            </w:r>
          </w:p>
        </w:tc>
      </w:tr>
      <w:tr w:rsidR="00274D94" w:rsidRPr="00B106FB" w14:paraId="692A27B4" w14:textId="77777777" w:rsidTr="00274D94">
        <w:trPr>
          <w:trHeight w:val="240"/>
        </w:trPr>
        <w:tc>
          <w:tcPr>
            <w:tcW w:w="2688" w:type="dxa"/>
            <w:gridSpan w:val="2"/>
            <w:vMerge/>
            <w:tcBorders>
              <w:left w:val="single" w:sz="4" w:space="0" w:color="auto"/>
              <w:right w:val="single" w:sz="4" w:space="0" w:color="auto"/>
            </w:tcBorders>
            <w:shd w:val="clear" w:color="auto" w:fill="FFFFFF"/>
          </w:tcPr>
          <w:p w14:paraId="508DB1F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66F1040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735772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Компоновка на листе в заданном формате. Основы перспективы. Пропорции. </w:t>
            </w:r>
          </w:p>
        </w:tc>
      </w:tr>
      <w:tr w:rsidR="00274D94" w:rsidRPr="00B106FB" w14:paraId="0227011E" w14:textId="77777777" w:rsidTr="00274D94">
        <w:trPr>
          <w:trHeight w:val="273"/>
        </w:trPr>
        <w:tc>
          <w:tcPr>
            <w:tcW w:w="2688" w:type="dxa"/>
            <w:gridSpan w:val="2"/>
            <w:vMerge/>
            <w:tcBorders>
              <w:left w:val="single" w:sz="4" w:space="0" w:color="auto"/>
              <w:right w:val="single" w:sz="4" w:space="0" w:color="auto"/>
            </w:tcBorders>
            <w:shd w:val="clear" w:color="auto" w:fill="FFFFFF"/>
          </w:tcPr>
          <w:p w14:paraId="1142183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2FA8623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69CD404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Роль и выбор графических средств (линия, пятно, штрих, силуэт). </w:t>
            </w:r>
          </w:p>
        </w:tc>
      </w:tr>
      <w:tr w:rsidR="00274D94" w:rsidRPr="00B106FB" w14:paraId="740019DB" w14:textId="77777777" w:rsidTr="00274D94">
        <w:trPr>
          <w:trHeight w:val="267"/>
        </w:trPr>
        <w:tc>
          <w:tcPr>
            <w:tcW w:w="2688" w:type="dxa"/>
            <w:gridSpan w:val="2"/>
            <w:vMerge/>
            <w:tcBorders>
              <w:left w:val="single" w:sz="4" w:space="0" w:color="auto"/>
              <w:right w:val="single" w:sz="4" w:space="0" w:color="auto"/>
            </w:tcBorders>
            <w:shd w:val="clear" w:color="auto" w:fill="FFFFFF"/>
          </w:tcPr>
          <w:p w14:paraId="2D6286E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37DE562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679C589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Линейно – конструктивное построение. Передача воздушной перспективы. </w:t>
            </w:r>
          </w:p>
        </w:tc>
      </w:tr>
      <w:tr w:rsidR="00274D94" w:rsidRPr="00B106FB" w14:paraId="2C41E224" w14:textId="77777777" w:rsidTr="00274D94">
        <w:trPr>
          <w:trHeight w:val="270"/>
        </w:trPr>
        <w:tc>
          <w:tcPr>
            <w:tcW w:w="2688" w:type="dxa"/>
            <w:gridSpan w:val="2"/>
            <w:vMerge/>
            <w:tcBorders>
              <w:left w:val="single" w:sz="4" w:space="0" w:color="auto"/>
              <w:right w:val="single" w:sz="4" w:space="0" w:color="auto"/>
            </w:tcBorders>
            <w:shd w:val="clear" w:color="auto" w:fill="FFFFFF"/>
          </w:tcPr>
          <w:p w14:paraId="42ECE7C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1585D6C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5.</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A8D5D5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Технология работы с различными материалами.</w:t>
            </w:r>
          </w:p>
        </w:tc>
      </w:tr>
      <w:tr w:rsidR="00274D94" w:rsidRPr="00B106FB" w14:paraId="7B4BC66E" w14:textId="77777777" w:rsidTr="00274D94">
        <w:trPr>
          <w:trHeight w:val="70"/>
        </w:trPr>
        <w:tc>
          <w:tcPr>
            <w:tcW w:w="2688" w:type="dxa"/>
            <w:gridSpan w:val="2"/>
            <w:vMerge w:val="restart"/>
            <w:tcBorders>
              <w:left w:val="single" w:sz="4" w:space="0" w:color="auto"/>
              <w:bottom w:val="single" w:sz="4" w:space="0" w:color="auto"/>
              <w:right w:val="single" w:sz="4" w:space="0" w:color="auto"/>
            </w:tcBorders>
            <w:shd w:val="clear" w:color="auto" w:fill="FFFFFF"/>
          </w:tcPr>
          <w:p w14:paraId="768D404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 xml:space="preserve">Тема 1.5. Стилизация растительных форм в декоративный орнамент </w:t>
            </w:r>
          </w:p>
        </w:tc>
        <w:tc>
          <w:tcPr>
            <w:tcW w:w="7519" w:type="dxa"/>
            <w:gridSpan w:val="4"/>
            <w:tcBorders>
              <w:top w:val="single" w:sz="4" w:space="0" w:color="auto"/>
              <w:left w:val="single" w:sz="4" w:space="0" w:color="auto"/>
              <w:bottom w:val="single" w:sz="4" w:space="0" w:color="auto"/>
              <w:right w:val="single" w:sz="4" w:space="0" w:color="auto"/>
            </w:tcBorders>
            <w:shd w:val="clear" w:color="auto" w:fill="FFFFFF"/>
          </w:tcPr>
          <w:p w14:paraId="23E74B9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Практическое занятие №4</w:t>
            </w:r>
          </w:p>
        </w:tc>
      </w:tr>
      <w:tr w:rsidR="00274D94" w:rsidRPr="00B106FB" w14:paraId="66EC8BBF" w14:textId="77777777" w:rsidTr="00274D94">
        <w:trPr>
          <w:trHeight w:val="300"/>
        </w:trPr>
        <w:tc>
          <w:tcPr>
            <w:tcW w:w="2688" w:type="dxa"/>
            <w:gridSpan w:val="2"/>
            <w:vMerge/>
            <w:tcBorders>
              <w:left w:val="single" w:sz="4" w:space="0" w:color="auto"/>
              <w:right w:val="single" w:sz="4" w:space="0" w:color="auto"/>
            </w:tcBorders>
            <w:shd w:val="clear" w:color="auto" w:fill="FFFFFF"/>
          </w:tcPr>
          <w:p w14:paraId="25085D5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4CF2150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7E1E2E8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Анализ построения. Выполнение </w:t>
            </w:r>
            <w:proofErr w:type="spellStart"/>
            <w:r w:rsidRPr="00B106FB">
              <w:rPr>
                <w:rFonts w:ascii="Times New Roman" w:hAnsi="Times New Roman" w:cs="Times New Roman"/>
                <w:bCs/>
              </w:rPr>
              <w:t>форэскиза</w:t>
            </w:r>
            <w:proofErr w:type="spellEnd"/>
            <w:r w:rsidRPr="00B106FB">
              <w:rPr>
                <w:rFonts w:ascii="Times New Roman" w:hAnsi="Times New Roman" w:cs="Times New Roman"/>
                <w:bCs/>
              </w:rPr>
              <w:t>.</w:t>
            </w:r>
          </w:p>
        </w:tc>
      </w:tr>
      <w:tr w:rsidR="00274D94" w:rsidRPr="00B106FB" w14:paraId="2B37A734" w14:textId="77777777" w:rsidTr="00274D94">
        <w:trPr>
          <w:trHeight w:val="240"/>
        </w:trPr>
        <w:tc>
          <w:tcPr>
            <w:tcW w:w="2688" w:type="dxa"/>
            <w:gridSpan w:val="2"/>
            <w:vMerge/>
            <w:tcBorders>
              <w:left w:val="single" w:sz="4" w:space="0" w:color="auto"/>
              <w:right w:val="single" w:sz="4" w:space="0" w:color="auto"/>
            </w:tcBorders>
            <w:shd w:val="clear" w:color="auto" w:fill="FFFFFF"/>
          </w:tcPr>
          <w:p w14:paraId="1BBA04F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4A5D44C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772395D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Компоновка на листе в заданном формате. Пропорции. </w:t>
            </w:r>
          </w:p>
        </w:tc>
      </w:tr>
      <w:tr w:rsidR="00274D94" w:rsidRPr="00B106FB" w14:paraId="49CCE57F" w14:textId="77777777" w:rsidTr="00274D94">
        <w:trPr>
          <w:trHeight w:val="273"/>
        </w:trPr>
        <w:tc>
          <w:tcPr>
            <w:tcW w:w="2688" w:type="dxa"/>
            <w:gridSpan w:val="2"/>
            <w:vMerge/>
            <w:tcBorders>
              <w:left w:val="single" w:sz="4" w:space="0" w:color="auto"/>
              <w:right w:val="single" w:sz="4" w:space="0" w:color="auto"/>
            </w:tcBorders>
            <w:shd w:val="clear" w:color="auto" w:fill="FFFFFF"/>
          </w:tcPr>
          <w:p w14:paraId="111650E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399" w:type="dxa"/>
            <w:gridSpan w:val="2"/>
            <w:tcBorders>
              <w:top w:val="single" w:sz="4" w:space="0" w:color="auto"/>
              <w:left w:val="single" w:sz="4" w:space="0" w:color="auto"/>
              <w:bottom w:val="single" w:sz="4" w:space="0" w:color="auto"/>
              <w:right w:val="single" w:sz="4" w:space="0" w:color="auto"/>
            </w:tcBorders>
            <w:shd w:val="clear" w:color="auto" w:fill="FFFFFF"/>
          </w:tcPr>
          <w:p w14:paraId="202B888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121D3F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Выбор графических средств (линия, пятно, штрих). </w:t>
            </w:r>
          </w:p>
        </w:tc>
      </w:tr>
      <w:tr w:rsidR="00274D94" w:rsidRPr="00B106FB" w14:paraId="193BC3FB" w14:textId="77777777" w:rsidTr="00DD11B6">
        <w:tblPrEx>
          <w:tblLook w:val="0000" w:firstRow="0" w:lastRow="0" w:firstColumn="0" w:lastColumn="0" w:noHBand="0" w:noVBand="0"/>
        </w:tblPrEx>
        <w:trPr>
          <w:trHeight w:val="384"/>
        </w:trPr>
        <w:tc>
          <w:tcPr>
            <w:tcW w:w="10207" w:type="dxa"/>
            <w:gridSpan w:val="6"/>
            <w:tcBorders>
              <w:top w:val="single" w:sz="4" w:space="0" w:color="auto"/>
              <w:left w:val="single" w:sz="4" w:space="0" w:color="auto"/>
              <w:bottom w:val="single" w:sz="4" w:space="0" w:color="auto"/>
              <w:right w:val="single" w:sz="4" w:space="0" w:color="auto"/>
            </w:tcBorders>
            <w:shd w:val="clear" w:color="auto" w:fill="FFFFFF"/>
          </w:tcPr>
          <w:p w14:paraId="440F47A1" w14:textId="3735BBCE" w:rsidR="00274D94" w:rsidRPr="00B106FB" w:rsidRDefault="00274D94" w:rsidP="00274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rPr>
            </w:pPr>
            <w:r w:rsidRPr="00B106FB">
              <w:rPr>
                <w:rFonts w:ascii="Times New Roman" w:hAnsi="Times New Roman" w:cs="Times New Roman"/>
                <w:b/>
                <w:bCs/>
              </w:rPr>
              <w:t>Раздел 2. Основы живописи</w:t>
            </w:r>
          </w:p>
        </w:tc>
      </w:tr>
      <w:tr w:rsidR="00274D94" w:rsidRPr="00B106FB" w14:paraId="03B60FA3" w14:textId="77777777" w:rsidTr="00274D94">
        <w:tblPrEx>
          <w:tblLook w:val="0000" w:firstRow="0" w:lastRow="0" w:firstColumn="0" w:lastColumn="0" w:noHBand="0" w:noVBand="0"/>
        </w:tblPrEx>
        <w:trPr>
          <w:trHeight w:val="219"/>
        </w:trPr>
        <w:tc>
          <w:tcPr>
            <w:tcW w:w="2679" w:type="dxa"/>
            <w:vMerge w:val="restart"/>
            <w:tcBorders>
              <w:top w:val="single" w:sz="4" w:space="0" w:color="auto"/>
              <w:left w:val="single" w:sz="4" w:space="0" w:color="auto"/>
              <w:right w:val="single" w:sz="4" w:space="0" w:color="auto"/>
            </w:tcBorders>
            <w:shd w:val="clear" w:color="auto" w:fill="FFFFFF"/>
          </w:tcPr>
          <w:p w14:paraId="24DA3B8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2.1. Введение.</w:t>
            </w:r>
          </w:p>
          <w:p w14:paraId="632A0DC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Основы живописной грамотности</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5F601297" w14:textId="09E673FA"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r w:rsidRPr="00B106FB">
              <w:rPr>
                <w:rFonts w:ascii="Times New Roman" w:hAnsi="Times New Roman" w:cs="Times New Roman"/>
                <w:b/>
              </w:rPr>
              <w:t xml:space="preserve">Содержание </w:t>
            </w:r>
          </w:p>
        </w:tc>
      </w:tr>
      <w:tr w:rsidR="00274D94" w:rsidRPr="00B106FB" w14:paraId="4ACF75C3" w14:textId="77777777" w:rsidTr="00274D94">
        <w:tblPrEx>
          <w:tblLook w:val="0000" w:firstRow="0" w:lastRow="0" w:firstColumn="0" w:lastColumn="0" w:noHBand="0" w:noVBand="0"/>
        </w:tblPrEx>
        <w:trPr>
          <w:trHeight w:val="150"/>
        </w:trPr>
        <w:tc>
          <w:tcPr>
            <w:tcW w:w="2679" w:type="dxa"/>
            <w:vMerge/>
            <w:tcBorders>
              <w:left w:val="single" w:sz="4" w:space="0" w:color="auto"/>
              <w:right w:val="single" w:sz="4" w:space="0" w:color="auto"/>
            </w:tcBorders>
            <w:shd w:val="clear" w:color="auto" w:fill="FFFFFF"/>
          </w:tcPr>
          <w:p w14:paraId="7A829F7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408" w:type="dxa"/>
            <w:gridSpan w:val="3"/>
            <w:tcBorders>
              <w:top w:val="single" w:sz="4" w:space="0" w:color="auto"/>
              <w:left w:val="single" w:sz="4" w:space="0" w:color="auto"/>
              <w:right w:val="single" w:sz="4" w:space="0" w:color="auto"/>
            </w:tcBorders>
            <w:shd w:val="clear" w:color="auto" w:fill="FFFFFF"/>
          </w:tcPr>
          <w:p w14:paraId="002C0AA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20" w:type="dxa"/>
            <w:gridSpan w:val="2"/>
            <w:tcBorders>
              <w:top w:val="single" w:sz="4" w:space="0" w:color="auto"/>
              <w:left w:val="single" w:sz="4" w:space="0" w:color="auto"/>
              <w:right w:val="single" w:sz="4" w:space="0" w:color="auto"/>
            </w:tcBorders>
            <w:shd w:val="clear" w:color="auto" w:fill="FFFFFF"/>
          </w:tcPr>
          <w:p w14:paraId="34A220C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Цели и задачи курса. Общие сведения о живописи. Терминология живописи. </w:t>
            </w:r>
          </w:p>
        </w:tc>
      </w:tr>
      <w:tr w:rsidR="00274D94" w:rsidRPr="00B106FB" w14:paraId="2DF960C4" w14:textId="77777777" w:rsidTr="00274D94">
        <w:tblPrEx>
          <w:tblLook w:val="0000" w:firstRow="0" w:lastRow="0" w:firstColumn="0" w:lastColumn="0" w:noHBand="0" w:noVBand="0"/>
        </w:tblPrEx>
        <w:trPr>
          <w:trHeight w:val="240"/>
        </w:trPr>
        <w:tc>
          <w:tcPr>
            <w:tcW w:w="2679" w:type="dxa"/>
            <w:vMerge/>
            <w:tcBorders>
              <w:left w:val="single" w:sz="4" w:space="0" w:color="auto"/>
              <w:right w:val="single" w:sz="4" w:space="0" w:color="auto"/>
            </w:tcBorders>
            <w:shd w:val="clear" w:color="auto" w:fill="FFFFFF"/>
          </w:tcPr>
          <w:p w14:paraId="13E5A66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6C2DEB8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38B25F2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Понятие о свете, цвете, спектре, светлоте, цветовом тоне, насыщенности, колорите. </w:t>
            </w:r>
          </w:p>
        </w:tc>
      </w:tr>
      <w:tr w:rsidR="00274D94" w:rsidRPr="00B106FB" w14:paraId="5D47B2D3" w14:textId="77777777" w:rsidTr="00274D94">
        <w:tblPrEx>
          <w:tblLook w:val="0000" w:firstRow="0" w:lastRow="0" w:firstColumn="0" w:lastColumn="0" w:noHBand="0" w:noVBand="0"/>
        </w:tblPrEx>
        <w:trPr>
          <w:trHeight w:val="225"/>
        </w:trPr>
        <w:tc>
          <w:tcPr>
            <w:tcW w:w="2679" w:type="dxa"/>
            <w:vMerge/>
            <w:tcBorders>
              <w:left w:val="single" w:sz="4" w:space="0" w:color="auto"/>
              <w:right w:val="single" w:sz="4" w:space="0" w:color="auto"/>
            </w:tcBorders>
            <w:shd w:val="clear" w:color="auto" w:fill="FFFFFF"/>
          </w:tcPr>
          <w:p w14:paraId="530213D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11C1359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3C31CB0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Материалы. Палитра художника. Смешение красок. Основные и производные цвета.</w:t>
            </w:r>
          </w:p>
        </w:tc>
      </w:tr>
      <w:tr w:rsidR="00274D94" w:rsidRPr="00B106FB" w14:paraId="5C1D049D" w14:textId="77777777" w:rsidTr="00274D94">
        <w:tblPrEx>
          <w:tblLook w:val="0000" w:firstRow="0" w:lastRow="0" w:firstColumn="0" w:lastColumn="0" w:noHBand="0" w:noVBand="0"/>
        </w:tblPrEx>
        <w:trPr>
          <w:trHeight w:val="345"/>
        </w:trPr>
        <w:tc>
          <w:tcPr>
            <w:tcW w:w="2679" w:type="dxa"/>
            <w:vMerge/>
            <w:tcBorders>
              <w:left w:val="single" w:sz="4" w:space="0" w:color="auto"/>
              <w:right w:val="single" w:sz="4" w:space="0" w:color="auto"/>
            </w:tcBorders>
            <w:shd w:val="clear" w:color="auto" w:fill="FFFFFF"/>
          </w:tcPr>
          <w:p w14:paraId="22A4213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0D9B2FA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157F9FA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rPr>
              <w:t>Традиционные приемы и техники живописи, лепки</w:t>
            </w:r>
          </w:p>
        </w:tc>
      </w:tr>
      <w:tr w:rsidR="00274D94" w:rsidRPr="00B106FB" w14:paraId="4901680C" w14:textId="77777777" w:rsidTr="00274D94">
        <w:tblPrEx>
          <w:tblLook w:val="0000" w:firstRow="0" w:lastRow="0" w:firstColumn="0" w:lastColumn="0" w:noHBand="0" w:noVBand="0"/>
        </w:tblPrEx>
        <w:trPr>
          <w:trHeight w:val="345"/>
        </w:trPr>
        <w:tc>
          <w:tcPr>
            <w:tcW w:w="2679" w:type="dxa"/>
            <w:vMerge/>
            <w:tcBorders>
              <w:left w:val="single" w:sz="4" w:space="0" w:color="auto"/>
              <w:right w:val="single" w:sz="4" w:space="0" w:color="auto"/>
            </w:tcBorders>
            <w:shd w:val="clear" w:color="auto" w:fill="FFFFFF"/>
          </w:tcPr>
          <w:p w14:paraId="6046DC4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197DFA3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5.</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10F603E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Анализ особенности гуашевой живописи. Мягкость и резкость кроющих красок.</w:t>
            </w:r>
          </w:p>
        </w:tc>
      </w:tr>
      <w:tr w:rsidR="00274D94" w:rsidRPr="00B106FB" w14:paraId="7280A32A" w14:textId="77777777" w:rsidTr="00274D94">
        <w:tblPrEx>
          <w:tblLook w:val="0000" w:firstRow="0" w:lastRow="0" w:firstColumn="0" w:lastColumn="0" w:noHBand="0" w:noVBand="0"/>
        </w:tblPrEx>
        <w:trPr>
          <w:trHeight w:val="315"/>
        </w:trPr>
        <w:tc>
          <w:tcPr>
            <w:tcW w:w="2679" w:type="dxa"/>
            <w:vMerge w:val="restart"/>
            <w:tcBorders>
              <w:top w:val="single" w:sz="4" w:space="0" w:color="auto"/>
              <w:left w:val="single" w:sz="4" w:space="0" w:color="auto"/>
              <w:right w:val="single" w:sz="4" w:space="0" w:color="auto"/>
            </w:tcBorders>
            <w:shd w:val="clear" w:color="auto" w:fill="FFFFFF"/>
          </w:tcPr>
          <w:p w14:paraId="5601831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 xml:space="preserve">Тема 2.2. Натюрморт с гипсовым </w:t>
            </w:r>
            <w:proofErr w:type="spellStart"/>
            <w:r w:rsidRPr="00B106FB">
              <w:rPr>
                <w:rFonts w:ascii="Times New Roman" w:hAnsi="Times New Roman" w:cs="Times New Roman"/>
                <w:b/>
                <w:bCs/>
              </w:rPr>
              <w:t>геометричес</w:t>
            </w:r>
            <w:proofErr w:type="spellEnd"/>
            <w:r w:rsidRPr="00B106FB">
              <w:rPr>
                <w:rFonts w:ascii="Times New Roman" w:hAnsi="Times New Roman" w:cs="Times New Roman"/>
                <w:b/>
                <w:bCs/>
              </w:rPr>
              <w:t>-ким телом и однотонной драпировкой со складками в технике «гризайль»</w:t>
            </w:r>
          </w:p>
          <w:p w14:paraId="130F681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rPr>
            </w:pP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511A216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rPr>
            </w:pPr>
            <w:r w:rsidRPr="00B106FB">
              <w:rPr>
                <w:rFonts w:ascii="Times New Roman" w:hAnsi="Times New Roman" w:cs="Times New Roman"/>
                <w:bCs/>
              </w:rPr>
              <w:t>Практическое занятие №5:</w:t>
            </w:r>
          </w:p>
        </w:tc>
      </w:tr>
      <w:tr w:rsidR="00274D94" w:rsidRPr="00B106FB" w14:paraId="48323DEB" w14:textId="77777777" w:rsidTr="00274D94">
        <w:tblPrEx>
          <w:tblLook w:val="0000" w:firstRow="0" w:lastRow="0" w:firstColumn="0" w:lastColumn="0" w:noHBand="0" w:noVBand="0"/>
        </w:tblPrEx>
        <w:trPr>
          <w:trHeight w:val="270"/>
        </w:trPr>
        <w:tc>
          <w:tcPr>
            <w:tcW w:w="2679" w:type="dxa"/>
            <w:vMerge/>
            <w:tcBorders>
              <w:left w:val="single" w:sz="4" w:space="0" w:color="auto"/>
              <w:right w:val="single" w:sz="4" w:space="0" w:color="auto"/>
            </w:tcBorders>
            <w:shd w:val="clear" w:color="auto" w:fill="FFFFFF"/>
          </w:tcPr>
          <w:p w14:paraId="4C00834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4AB9594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1.</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3A2661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Анализ постановки. Выполнение </w:t>
            </w:r>
            <w:proofErr w:type="spellStart"/>
            <w:r w:rsidRPr="00B106FB">
              <w:rPr>
                <w:rFonts w:ascii="Times New Roman" w:hAnsi="Times New Roman" w:cs="Times New Roman"/>
                <w:bCs/>
              </w:rPr>
              <w:t>форэскизов</w:t>
            </w:r>
            <w:proofErr w:type="spellEnd"/>
            <w:r w:rsidRPr="00B106FB">
              <w:rPr>
                <w:rFonts w:ascii="Times New Roman" w:hAnsi="Times New Roman" w:cs="Times New Roman"/>
                <w:bCs/>
              </w:rPr>
              <w:t>.</w:t>
            </w:r>
          </w:p>
        </w:tc>
      </w:tr>
      <w:tr w:rsidR="00274D94" w:rsidRPr="00B106FB" w14:paraId="0F13398D" w14:textId="77777777" w:rsidTr="00274D94">
        <w:tblPrEx>
          <w:tblLook w:val="0000" w:firstRow="0" w:lastRow="0" w:firstColumn="0" w:lastColumn="0" w:noHBand="0" w:noVBand="0"/>
        </w:tblPrEx>
        <w:trPr>
          <w:trHeight w:val="270"/>
        </w:trPr>
        <w:tc>
          <w:tcPr>
            <w:tcW w:w="2679" w:type="dxa"/>
            <w:vMerge/>
            <w:tcBorders>
              <w:left w:val="single" w:sz="4" w:space="0" w:color="auto"/>
              <w:right w:val="single" w:sz="4" w:space="0" w:color="auto"/>
            </w:tcBorders>
            <w:shd w:val="clear" w:color="auto" w:fill="FFFFFF"/>
          </w:tcPr>
          <w:p w14:paraId="4A7E2C7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657DF2F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2.</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2BDE6D4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Компоновка на листе в заданном формате. </w:t>
            </w:r>
          </w:p>
        </w:tc>
      </w:tr>
      <w:tr w:rsidR="00274D94" w:rsidRPr="00B106FB" w14:paraId="030FE0C8" w14:textId="77777777" w:rsidTr="00274D94">
        <w:tblPrEx>
          <w:tblLook w:val="0000" w:firstRow="0" w:lastRow="0" w:firstColumn="0" w:lastColumn="0" w:noHBand="0" w:noVBand="0"/>
        </w:tblPrEx>
        <w:trPr>
          <w:trHeight w:val="210"/>
        </w:trPr>
        <w:tc>
          <w:tcPr>
            <w:tcW w:w="2679" w:type="dxa"/>
            <w:vMerge/>
            <w:tcBorders>
              <w:left w:val="single" w:sz="4" w:space="0" w:color="auto"/>
              <w:right w:val="single" w:sz="4" w:space="0" w:color="auto"/>
            </w:tcBorders>
            <w:shd w:val="clear" w:color="auto" w:fill="FFFFFF"/>
          </w:tcPr>
          <w:p w14:paraId="6F939A4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0C91AD1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3.</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BAB3B5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Воспроизведение изменений тона по насыщенности и светлоте. </w:t>
            </w:r>
          </w:p>
        </w:tc>
      </w:tr>
      <w:tr w:rsidR="00274D94" w:rsidRPr="00B106FB" w14:paraId="2569B94D" w14:textId="77777777" w:rsidTr="00274D94">
        <w:tblPrEx>
          <w:tblLook w:val="0000" w:firstRow="0" w:lastRow="0" w:firstColumn="0" w:lastColumn="0" w:noHBand="0" w:noVBand="0"/>
        </w:tblPrEx>
        <w:trPr>
          <w:trHeight w:val="180"/>
        </w:trPr>
        <w:tc>
          <w:tcPr>
            <w:tcW w:w="2679" w:type="dxa"/>
            <w:vMerge/>
            <w:tcBorders>
              <w:left w:val="single" w:sz="4" w:space="0" w:color="auto"/>
              <w:right w:val="single" w:sz="4" w:space="0" w:color="auto"/>
            </w:tcBorders>
            <w:shd w:val="clear" w:color="auto" w:fill="FFFFFF"/>
          </w:tcPr>
          <w:p w14:paraId="132F154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104FF64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4.</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66A6BB3B"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 xml:space="preserve">Моделирование объема тоном. Рефлексы. </w:t>
            </w:r>
          </w:p>
        </w:tc>
      </w:tr>
      <w:tr w:rsidR="00274D94" w:rsidRPr="00B106FB" w14:paraId="0CA54F19" w14:textId="77777777" w:rsidTr="00274D94">
        <w:tblPrEx>
          <w:tblLook w:val="0000" w:firstRow="0" w:lastRow="0" w:firstColumn="0" w:lastColumn="0" w:noHBand="0" w:noVBand="0"/>
        </w:tblPrEx>
        <w:trPr>
          <w:trHeight w:val="281"/>
        </w:trPr>
        <w:tc>
          <w:tcPr>
            <w:tcW w:w="2679" w:type="dxa"/>
            <w:vMerge/>
            <w:tcBorders>
              <w:left w:val="single" w:sz="4" w:space="0" w:color="auto"/>
              <w:right w:val="single" w:sz="4" w:space="0" w:color="auto"/>
            </w:tcBorders>
            <w:shd w:val="clear" w:color="auto" w:fill="FFFFFF"/>
          </w:tcPr>
          <w:p w14:paraId="63F683E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08" w:type="dxa"/>
            <w:gridSpan w:val="3"/>
            <w:tcBorders>
              <w:top w:val="single" w:sz="4" w:space="0" w:color="auto"/>
              <w:left w:val="single" w:sz="4" w:space="0" w:color="auto"/>
              <w:bottom w:val="single" w:sz="4" w:space="0" w:color="auto"/>
              <w:right w:val="single" w:sz="4" w:space="0" w:color="auto"/>
            </w:tcBorders>
            <w:shd w:val="clear" w:color="auto" w:fill="FFFFFF"/>
          </w:tcPr>
          <w:p w14:paraId="032F395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5.</w:t>
            </w:r>
          </w:p>
        </w:tc>
        <w:tc>
          <w:tcPr>
            <w:tcW w:w="7120" w:type="dxa"/>
            <w:gridSpan w:val="2"/>
            <w:tcBorders>
              <w:top w:val="single" w:sz="4" w:space="0" w:color="auto"/>
              <w:left w:val="single" w:sz="4" w:space="0" w:color="auto"/>
              <w:bottom w:val="single" w:sz="4" w:space="0" w:color="auto"/>
              <w:right w:val="single" w:sz="4" w:space="0" w:color="auto"/>
            </w:tcBorders>
            <w:shd w:val="clear" w:color="auto" w:fill="FFFFFF"/>
          </w:tcPr>
          <w:p w14:paraId="45B6B0B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rPr>
            </w:pPr>
            <w:r w:rsidRPr="00B106FB">
              <w:rPr>
                <w:rFonts w:ascii="Times New Roman" w:hAnsi="Times New Roman" w:cs="Times New Roman"/>
                <w:bCs/>
              </w:rPr>
              <w:t>Плановость в этюде. Проработка деталей.</w:t>
            </w:r>
          </w:p>
        </w:tc>
      </w:tr>
      <w:tr w:rsidR="00274D94" w:rsidRPr="00B106FB" w14:paraId="09F485E7" w14:textId="77777777" w:rsidTr="00274D94">
        <w:tblPrEx>
          <w:tblLook w:val="0000" w:firstRow="0" w:lastRow="0" w:firstColumn="0" w:lastColumn="0" w:noHBand="0" w:noVBand="0"/>
        </w:tblPrEx>
        <w:trPr>
          <w:trHeight w:val="240"/>
        </w:trPr>
        <w:tc>
          <w:tcPr>
            <w:tcW w:w="2679" w:type="dxa"/>
            <w:vMerge w:val="restart"/>
            <w:tcBorders>
              <w:top w:val="single" w:sz="4" w:space="0" w:color="auto"/>
              <w:left w:val="single" w:sz="4" w:space="0" w:color="auto"/>
              <w:right w:val="single" w:sz="4" w:space="0" w:color="auto"/>
            </w:tcBorders>
            <w:shd w:val="clear" w:color="auto" w:fill="FFFFFF"/>
          </w:tcPr>
          <w:p w14:paraId="3CD81F9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 xml:space="preserve">Тема 2.3. Живописные этюды на сближенных и контрастных отношениях </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4A3FBAF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rPr>
              <w:t>Практическое занятие №6</w:t>
            </w:r>
            <w:r w:rsidRPr="00B106FB">
              <w:rPr>
                <w:rFonts w:ascii="Times New Roman" w:hAnsi="Times New Roman" w:cs="Times New Roman"/>
                <w:bCs/>
                <w:spacing w:val="-10"/>
              </w:rPr>
              <w:t>:</w:t>
            </w:r>
          </w:p>
        </w:tc>
      </w:tr>
      <w:tr w:rsidR="00274D94" w:rsidRPr="00B106FB" w14:paraId="3C41D6DB" w14:textId="77777777" w:rsidTr="00274D94">
        <w:tblPrEx>
          <w:tblLook w:val="0000" w:firstRow="0" w:lastRow="0" w:firstColumn="0" w:lastColumn="0" w:noHBand="0" w:noVBand="0"/>
        </w:tblPrEx>
        <w:trPr>
          <w:trHeight w:val="150"/>
        </w:trPr>
        <w:tc>
          <w:tcPr>
            <w:tcW w:w="2679" w:type="dxa"/>
            <w:vMerge/>
            <w:tcBorders>
              <w:left w:val="single" w:sz="4" w:space="0" w:color="auto"/>
              <w:right w:val="single" w:sz="4" w:space="0" w:color="auto"/>
            </w:tcBorders>
            <w:shd w:val="clear" w:color="auto" w:fill="FFFFFF"/>
          </w:tcPr>
          <w:p w14:paraId="04C19F2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right w:val="single" w:sz="4" w:space="0" w:color="auto"/>
            </w:tcBorders>
            <w:shd w:val="clear" w:color="auto" w:fill="FFFFFF"/>
          </w:tcPr>
          <w:p w14:paraId="130433E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1.</w:t>
            </w:r>
          </w:p>
        </w:tc>
        <w:tc>
          <w:tcPr>
            <w:tcW w:w="7091" w:type="dxa"/>
            <w:tcBorders>
              <w:top w:val="single" w:sz="4" w:space="0" w:color="auto"/>
              <w:left w:val="single" w:sz="4" w:space="0" w:color="auto"/>
              <w:right w:val="single" w:sz="4" w:space="0" w:color="auto"/>
            </w:tcBorders>
            <w:shd w:val="clear" w:color="auto" w:fill="FFFFFF"/>
          </w:tcPr>
          <w:p w14:paraId="2348D5E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Анализ постановки. </w:t>
            </w:r>
          </w:p>
        </w:tc>
      </w:tr>
      <w:tr w:rsidR="00274D94" w:rsidRPr="00B106FB" w14:paraId="42CD9EFF" w14:textId="77777777" w:rsidTr="00274D94">
        <w:tblPrEx>
          <w:tblLook w:val="0000" w:firstRow="0" w:lastRow="0" w:firstColumn="0" w:lastColumn="0" w:noHBand="0" w:noVBand="0"/>
        </w:tblPrEx>
        <w:trPr>
          <w:trHeight w:val="300"/>
        </w:trPr>
        <w:tc>
          <w:tcPr>
            <w:tcW w:w="2679" w:type="dxa"/>
            <w:vMerge/>
            <w:tcBorders>
              <w:left w:val="single" w:sz="4" w:space="0" w:color="auto"/>
              <w:right w:val="single" w:sz="4" w:space="0" w:color="auto"/>
            </w:tcBorders>
            <w:shd w:val="clear" w:color="auto" w:fill="FFFFFF"/>
          </w:tcPr>
          <w:p w14:paraId="44DC594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545A3B8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2.</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24AAAD7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Выполнение </w:t>
            </w:r>
            <w:proofErr w:type="spellStart"/>
            <w:r w:rsidRPr="00B106FB">
              <w:rPr>
                <w:rFonts w:ascii="Times New Roman" w:hAnsi="Times New Roman" w:cs="Times New Roman"/>
                <w:bCs/>
                <w:spacing w:val="-10"/>
              </w:rPr>
              <w:t>форэскизов</w:t>
            </w:r>
            <w:proofErr w:type="spellEnd"/>
            <w:r w:rsidRPr="00B106FB">
              <w:rPr>
                <w:rFonts w:ascii="Times New Roman" w:hAnsi="Times New Roman" w:cs="Times New Roman"/>
                <w:bCs/>
                <w:spacing w:val="-10"/>
              </w:rPr>
              <w:t xml:space="preserve">. </w:t>
            </w:r>
          </w:p>
        </w:tc>
      </w:tr>
      <w:tr w:rsidR="00274D94" w:rsidRPr="00B106FB" w14:paraId="0361124F" w14:textId="77777777" w:rsidTr="00274D94">
        <w:tblPrEx>
          <w:tblLook w:val="0000" w:firstRow="0" w:lastRow="0" w:firstColumn="0" w:lastColumn="0" w:noHBand="0" w:noVBand="0"/>
        </w:tblPrEx>
        <w:trPr>
          <w:trHeight w:val="102"/>
        </w:trPr>
        <w:tc>
          <w:tcPr>
            <w:tcW w:w="2679" w:type="dxa"/>
            <w:vMerge/>
            <w:tcBorders>
              <w:left w:val="single" w:sz="4" w:space="0" w:color="auto"/>
              <w:right w:val="single" w:sz="4" w:space="0" w:color="auto"/>
            </w:tcBorders>
            <w:shd w:val="clear" w:color="auto" w:fill="FFFFFF"/>
          </w:tcPr>
          <w:p w14:paraId="655984A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36423F8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3.</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268CD20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Компоновка на листе в заданном формате. </w:t>
            </w:r>
          </w:p>
        </w:tc>
      </w:tr>
      <w:tr w:rsidR="00274D94" w:rsidRPr="00B106FB" w14:paraId="1A44DEF1" w14:textId="77777777" w:rsidTr="00274D94">
        <w:tblPrEx>
          <w:tblLook w:val="0000" w:firstRow="0" w:lastRow="0" w:firstColumn="0" w:lastColumn="0" w:noHBand="0" w:noVBand="0"/>
        </w:tblPrEx>
        <w:trPr>
          <w:trHeight w:val="562"/>
        </w:trPr>
        <w:tc>
          <w:tcPr>
            <w:tcW w:w="2679" w:type="dxa"/>
            <w:vMerge/>
            <w:tcBorders>
              <w:left w:val="single" w:sz="4" w:space="0" w:color="auto"/>
              <w:right w:val="single" w:sz="4" w:space="0" w:color="auto"/>
            </w:tcBorders>
            <w:shd w:val="clear" w:color="auto" w:fill="FFFFFF"/>
          </w:tcPr>
          <w:p w14:paraId="3E081F0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right w:val="single" w:sz="4" w:space="0" w:color="auto"/>
            </w:tcBorders>
            <w:shd w:val="clear" w:color="auto" w:fill="FFFFFF"/>
          </w:tcPr>
          <w:p w14:paraId="589BA14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4.</w:t>
            </w:r>
          </w:p>
        </w:tc>
        <w:tc>
          <w:tcPr>
            <w:tcW w:w="7091" w:type="dxa"/>
            <w:tcBorders>
              <w:top w:val="single" w:sz="4" w:space="0" w:color="auto"/>
              <w:left w:val="single" w:sz="4" w:space="0" w:color="auto"/>
              <w:right w:val="single" w:sz="4" w:space="0" w:color="auto"/>
            </w:tcBorders>
            <w:shd w:val="clear" w:color="auto" w:fill="FFFFFF"/>
          </w:tcPr>
          <w:p w14:paraId="6586975A"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Конструктивное построение бытовых </w:t>
            </w:r>
            <w:proofErr w:type="gramStart"/>
            <w:r w:rsidRPr="00B106FB">
              <w:rPr>
                <w:rFonts w:ascii="Times New Roman" w:hAnsi="Times New Roman" w:cs="Times New Roman"/>
                <w:bCs/>
                <w:spacing w:val="-10"/>
              </w:rPr>
              <w:t>предметов  с</w:t>
            </w:r>
            <w:proofErr w:type="gramEnd"/>
            <w:r w:rsidRPr="00B106FB">
              <w:rPr>
                <w:rFonts w:ascii="Times New Roman" w:hAnsi="Times New Roman" w:cs="Times New Roman"/>
                <w:bCs/>
                <w:spacing w:val="-10"/>
              </w:rPr>
              <w:t xml:space="preserve"> передачей их характерных </w:t>
            </w:r>
          </w:p>
          <w:p w14:paraId="776935E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особенностей, материальности, фактуры и объема.</w:t>
            </w:r>
          </w:p>
        </w:tc>
      </w:tr>
      <w:tr w:rsidR="00274D94" w:rsidRPr="00B106FB" w14:paraId="0568956A" w14:textId="77777777" w:rsidTr="00274D94">
        <w:tblPrEx>
          <w:tblLook w:val="0000" w:firstRow="0" w:lastRow="0" w:firstColumn="0" w:lastColumn="0" w:noHBand="0" w:noVBand="0"/>
        </w:tblPrEx>
        <w:trPr>
          <w:trHeight w:val="600"/>
        </w:trPr>
        <w:tc>
          <w:tcPr>
            <w:tcW w:w="2679" w:type="dxa"/>
            <w:vMerge/>
            <w:tcBorders>
              <w:left w:val="single" w:sz="4" w:space="0" w:color="auto"/>
              <w:right w:val="single" w:sz="4" w:space="0" w:color="auto"/>
            </w:tcBorders>
            <w:shd w:val="clear" w:color="auto" w:fill="FFFFFF"/>
          </w:tcPr>
          <w:p w14:paraId="5F29941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5923670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5.</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3E34A9F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 Контраст цветовых отношений. Лепка формы цветом. Цвет на свету, цвет в тени. Рефлексы. Тонально-цветовые отношения.</w:t>
            </w:r>
          </w:p>
        </w:tc>
      </w:tr>
      <w:tr w:rsidR="00274D94" w:rsidRPr="00B106FB" w14:paraId="5A543025" w14:textId="77777777" w:rsidTr="00274D94">
        <w:tblPrEx>
          <w:tblLook w:val="0000" w:firstRow="0" w:lastRow="0" w:firstColumn="0" w:lastColumn="0" w:noHBand="0" w:noVBand="0"/>
        </w:tblPrEx>
        <w:trPr>
          <w:trHeight w:val="255"/>
        </w:trPr>
        <w:tc>
          <w:tcPr>
            <w:tcW w:w="2679" w:type="dxa"/>
            <w:vMerge/>
            <w:tcBorders>
              <w:left w:val="single" w:sz="4" w:space="0" w:color="auto"/>
              <w:right w:val="single" w:sz="4" w:space="0" w:color="auto"/>
            </w:tcBorders>
            <w:shd w:val="clear" w:color="auto" w:fill="FFFFFF"/>
          </w:tcPr>
          <w:p w14:paraId="1838B79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52E7B22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6.</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1DAB93D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Плановость в работе. Проработка деталей.</w:t>
            </w:r>
          </w:p>
        </w:tc>
      </w:tr>
      <w:tr w:rsidR="00274D94" w:rsidRPr="00B106FB" w14:paraId="579BA83D" w14:textId="77777777" w:rsidTr="00274D94">
        <w:tblPrEx>
          <w:tblLook w:val="0000" w:firstRow="0" w:lastRow="0" w:firstColumn="0" w:lastColumn="0" w:noHBand="0" w:noVBand="0"/>
        </w:tblPrEx>
        <w:trPr>
          <w:trHeight w:val="270"/>
        </w:trPr>
        <w:tc>
          <w:tcPr>
            <w:tcW w:w="2679" w:type="dxa"/>
            <w:vMerge w:val="restart"/>
            <w:tcBorders>
              <w:top w:val="single" w:sz="4" w:space="0" w:color="auto"/>
              <w:left w:val="single" w:sz="4" w:space="0" w:color="auto"/>
              <w:right w:val="single" w:sz="4" w:space="0" w:color="auto"/>
            </w:tcBorders>
            <w:shd w:val="clear" w:color="auto" w:fill="FFFFFF"/>
          </w:tcPr>
          <w:p w14:paraId="6AC7D162"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Тема 2.4. Живописный этюд кустарников, деревьев</w:t>
            </w:r>
          </w:p>
        </w:tc>
        <w:tc>
          <w:tcPr>
            <w:tcW w:w="7528" w:type="dxa"/>
            <w:gridSpan w:val="5"/>
            <w:tcBorders>
              <w:top w:val="single" w:sz="4" w:space="0" w:color="auto"/>
              <w:left w:val="single" w:sz="4" w:space="0" w:color="auto"/>
              <w:bottom w:val="single" w:sz="4" w:space="0" w:color="auto"/>
              <w:right w:val="single" w:sz="4" w:space="0" w:color="auto"/>
            </w:tcBorders>
            <w:shd w:val="clear" w:color="auto" w:fill="FFFFFF"/>
          </w:tcPr>
          <w:p w14:paraId="0EB8838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rPr>
              <w:t>Практическое занятие №7</w:t>
            </w:r>
            <w:r w:rsidRPr="00B106FB">
              <w:rPr>
                <w:rFonts w:ascii="Times New Roman" w:hAnsi="Times New Roman" w:cs="Times New Roman"/>
                <w:bCs/>
                <w:spacing w:val="-10"/>
              </w:rPr>
              <w:t>:</w:t>
            </w:r>
          </w:p>
        </w:tc>
      </w:tr>
      <w:tr w:rsidR="00274D94" w:rsidRPr="00B106FB" w14:paraId="321402FC" w14:textId="77777777" w:rsidTr="00274D94">
        <w:tblPrEx>
          <w:tblLook w:val="0000" w:firstRow="0" w:lastRow="0" w:firstColumn="0" w:lastColumn="0" w:noHBand="0" w:noVBand="0"/>
        </w:tblPrEx>
        <w:trPr>
          <w:trHeight w:val="252"/>
        </w:trPr>
        <w:tc>
          <w:tcPr>
            <w:tcW w:w="2679" w:type="dxa"/>
            <w:vMerge/>
            <w:tcBorders>
              <w:left w:val="single" w:sz="4" w:space="0" w:color="auto"/>
              <w:right w:val="single" w:sz="4" w:space="0" w:color="auto"/>
            </w:tcBorders>
            <w:shd w:val="clear" w:color="auto" w:fill="FFFFFF"/>
          </w:tcPr>
          <w:p w14:paraId="09921B35"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452A7B1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1.</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09C051E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Компоновка на листе в заданном формате. </w:t>
            </w:r>
          </w:p>
        </w:tc>
      </w:tr>
      <w:tr w:rsidR="00274D94" w:rsidRPr="00B106FB" w14:paraId="2D18D4A5" w14:textId="77777777" w:rsidTr="00274D94">
        <w:tblPrEx>
          <w:tblLook w:val="0000" w:firstRow="0" w:lastRow="0" w:firstColumn="0" w:lastColumn="0" w:noHBand="0" w:noVBand="0"/>
        </w:tblPrEx>
        <w:trPr>
          <w:trHeight w:val="555"/>
        </w:trPr>
        <w:tc>
          <w:tcPr>
            <w:tcW w:w="2679" w:type="dxa"/>
            <w:vMerge/>
            <w:tcBorders>
              <w:left w:val="single" w:sz="4" w:space="0" w:color="auto"/>
              <w:right w:val="single" w:sz="4" w:space="0" w:color="auto"/>
            </w:tcBorders>
            <w:shd w:val="clear" w:color="auto" w:fill="FFFFFF"/>
          </w:tcPr>
          <w:p w14:paraId="44C34A20"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12FF798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2.</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6DE609F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Линейно-конструктивное построение кустарников и деревьев с применением законов перспективы. </w:t>
            </w:r>
          </w:p>
        </w:tc>
      </w:tr>
      <w:tr w:rsidR="00274D94" w:rsidRPr="00B106FB" w14:paraId="6FE3A66A" w14:textId="77777777" w:rsidTr="00274D94">
        <w:tblPrEx>
          <w:tblLook w:val="0000" w:firstRow="0" w:lastRow="0" w:firstColumn="0" w:lastColumn="0" w:noHBand="0" w:noVBand="0"/>
        </w:tblPrEx>
        <w:trPr>
          <w:trHeight w:val="570"/>
        </w:trPr>
        <w:tc>
          <w:tcPr>
            <w:tcW w:w="2679" w:type="dxa"/>
            <w:vMerge/>
            <w:tcBorders>
              <w:left w:val="single" w:sz="4" w:space="0" w:color="auto"/>
              <w:right w:val="single" w:sz="4" w:space="0" w:color="auto"/>
            </w:tcBorders>
            <w:shd w:val="clear" w:color="auto" w:fill="FFFFFF"/>
          </w:tcPr>
          <w:p w14:paraId="2CA2934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73F92D1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3.</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39438F7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Изучение строения ствола и кроны дерева. Передача характера и пропорций, выявление формы. </w:t>
            </w:r>
          </w:p>
        </w:tc>
      </w:tr>
      <w:tr w:rsidR="00274D94" w:rsidRPr="00B106FB" w14:paraId="0B11A8F3" w14:textId="77777777" w:rsidTr="00274D94">
        <w:tblPrEx>
          <w:tblLook w:val="0000" w:firstRow="0" w:lastRow="0" w:firstColumn="0" w:lastColumn="0" w:noHBand="0" w:noVBand="0"/>
        </w:tblPrEx>
        <w:trPr>
          <w:trHeight w:val="270"/>
        </w:trPr>
        <w:tc>
          <w:tcPr>
            <w:tcW w:w="2679" w:type="dxa"/>
            <w:vMerge/>
            <w:tcBorders>
              <w:left w:val="single" w:sz="4" w:space="0" w:color="auto"/>
              <w:right w:val="single" w:sz="4" w:space="0" w:color="auto"/>
            </w:tcBorders>
            <w:shd w:val="clear" w:color="auto" w:fill="FFFFFF"/>
          </w:tcPr>
          <w:p w14:paraId="0B7416B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7F9814A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4.</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085DA1B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 xml:space="preserve">Тонально-цветовые отношения. </w:t>
            </w:r>
          </w:p>
        </w:tc>
      </w:tr>
      <w:tr w:rsidR="00274D94" w:rsidRPr="00B106FB" w14:paraId="7582A0C1" w14:textId="77777777" w:rsidTr="00274D94">
        <w:tblPrEx>
          <w:tblLook w:val="0000" w:firstRow="0" w:lastRow="0" w:firstColumn="0" w:lastColumn="0" w:noHBand="0" w:noVBand="0"/>
        </w:tblPrEx>
        <w:trPr>
          <w:trHeight w:val="420"/>
        </w:trPr>
        <w:tc>
          <w:tcPr>
            <w:tcW w:w="2679" w:type="dxa"/>
            <w:vMerge/>
            <w:tcBorders>
              <w:left w:val="single" w:sz="4" w:space="0" w:color="auto"/>
              <w:right w:val="single" w:sz="4" w:space="0" w:color="auto"/>
            </w:tcBorders>
            <w:shd w:val="clear" w:color="auto" w:fill="FFFFFF"/>
          </w:tcPr>
          <w:p w14:paraId="3F8B1FF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p>
        </w:tc>
        <w:tc>
          <w:tcPr>
            <w:tcW w:w="437" w:type="dxa"/>
            <w:gridSpan w:val="4"/>
            <w:tcBorders>
              <w:top w:val="single" w:sz="4" w:space="0" w:color="auto"/>
              <w:left w:val="single" w:sz="4" w:space="0" w:color="auto"/>
              <w:bottom w:val="single" w:sz="4" w:space="0" w:color="auto"/>
              <w:right w:val="single" w:sz="4" w:space="0" w:color="auto"/>
            </w:tcBorders>
            <w:shd w:val="clear" w:color="auto" w:fill="FFFFFF"/>
          </w:tcPr>
          <w:p w14:paraId="5756D8BE"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5.</w:t>
            </w:r>
          </w:p>
        </w:tc>
        <w:tc>
          <w:tcPr>
            <w:tcW w:w="7091" w:type="dxa"/>
            <w:tcBorders>
              <w:top w:val="single" w:sz="4" w:space="0" w:color="auto"/>
              <w:left w:val="single" w:sz="4" w:space="0" w:color="auto"/>
              <w:bottom w:val="single" w:sz="4" w:space="0" w:color="auto"/>
              <w:right w:val="single" w:sz="4" w:space="0" w:color="auto"/>
            </w:tcBorders>
            <w:shd w:val="clear" w:color="auto" w:fill="FFFFFF"/>
          </w:tcPr>
          <w:p w14:paraId="39C5D4D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pacing w:val="-10"/>
              </w:rPr>
            </w:pPr>
            <w:r w:rsidRPr="00B106FB">
              <w:rPr>
                <w:rFonts w:ascii="Times New Roman" w:hAnsi="Times New Roman" w:cs="Times New Roman"/>
                <w:bCs/>
                <w:spacing w:val="-10"/>
              </w:rPr>
              <w:t>Плановость в работе. Проработка деталей.</w:t>
            </w:r>
          </w:p>
        </w:tc>
      </w:tr>
      <w:tr w:rsidR="00274D94" w:rsidRPr="00B106FB" w14:paraId="53237BF1" w14:textId="77777777" w:rsidTr="00234575">
        <w:tblPrEx>
          <w:tblLook w:val="0000" w:firstRow="0" w:lastRow="0" w:firstColumn="0" w:lastColumn="0" w:noHBand="0" w:noVBand="0"/>
        </w:tblPrEx>
        <w:trPr>
          <w:trHeight w:val="285"/>
        </w:trPr>
        <w:tc>
          <w:tcPr>
            <w:tcW w:w="10207" w:type="dxa"/>
            <w:gridSpan w:val="6"/>
            <w:tcBorders>
              <w:left w:val="single" w:sz="4" w:space="0" w:color="auto"/>
              <w:right w:val="single" w:sz="4" w:space="0" w:color="auto"/>
            </w:tcBorders>
            <w:shd w:val="clear" w:color="auto" w:fill="FFFFFF"/>
          </w:tcPr>
          <w:p w14:paraId="4453850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pacing w:val="-10"/>
              </w:rPr>
            </w:pPr>
            <w:r w:rsidRPr="00B106FB">
              <w:rPr>
                <w:rFonts w:ascii="Times New Roman" w:hAnsi="Times New Roman" w:cs="Times New Roman"/>
                <w:b/>
                <w:bCs/>
                <w:spacing w:val="-10"/>
              </w:rPr>
              <w:t>Промежуточная аттестация – зачет</w:t>
            </w:r>
          </w:p>
        </w:tc>
      </w:tr>
      <w:tr w:rsidR="00274D94" w:rsidRPr="00B106FB" w14:paraId="7E28DCC6" w14:textId="77777777" w:rsidTr="00274D94">
        <w:tblPrEx>
          <w:tblLook w:val="0000" w:firstRow="0" w:lastRow="0" w:firstColumn="0" w:lastColumn="0" w:noHBand="0" w:noVBand="0"/>
        </w:tblPrEx>
        <w:trPr>
          <w:trHeight w:val="285"/>
        </w:trPr>
        <w:tc>
          <w:tcPr>
            <w:tcW w:w="10207" w:type="dxa"/>
            <w:gridSpan w:val="6"/>
            <w:tcBorders>
              <w:left w:val="single" w:sz="4" w:space="0" w:color="auto"/>
              <w:bottom w:val="single" w:sz="4" w:space="0" w:color="auto"/>
              <w:right w:val="single" w:sz="4" w:space="0" w:color="auto"/>
            </w:tcBorders>
            <w:shd w:val="clear" w:color="auto" w:fill="FFFFFF"/>
          </w:tcPr>
          <w:p w14:paraId="1356A5F1" w14:textId="1ABC5A7B" w:rsidR="00274D94" w:rsidRPr="00B106FB" w:rsidRDefault="00274D94" w:rsidP="00274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rPr>
            </w:pPr>
            <w:r w:rsidRPr="00B106FB">
              <w:rPr>
                <w:rFonts w:ascii="Times New Roman" w:hAnsi="Times New Roman" w:cs="Times New Roman"/>
                <w:b/>
                <w:bCs/>
              </w:rPr>
              <w:t>Всего: 24</w:t>
            </w:r>
          </w:p>
        </w:tc>
      </w:tr>
    </w:tbl>
    <w:p w14:paraId="7CD4B185" w14:textId="7767B223" w:rsidR="00782EFC" w:rsidRDefault="00782EFC" w:rsidP="00782EFC">
      <w:pPr>
        <w:rPr>
          <w:rFonts w:ascii="Times New Roman" w:hAnsi="Times New Roman" w:cs="Times New Roman"/>
          <w:sz w:val="24"/>
          <w:szCs w:val="24"/>
        </w:rPr>
      </w:pPr>
    </w:p>
    <w:p w14:paraId="6029D8BB" w14:textId="77777777" w:rsidR="009F2F24" w:rsidRDefault="009F2F24" w:rsidP="00782EFC">
      <w:pPr>
        <w:rPr>
          <w:rFonts w:ascii="Times New Roman" w:hAnsi="Times New Roman" w:cs="Times New Roman"/>
          <w:sz w:val="24"/>
          <w:szCs w:val="24"/>
        </w:rPr>
      </w:pPr>
    </w:p>
    <w:p w14:paraId="74F0D779" w14:textId="560A9AEA" w:rsidR="00782EFC" w:rsidRPr="00DF068E" w:rsidRDefault="00782EFC" w:rsidP="00782EFC">
      <w:pPr>
        <w:pStyle w:val="1f"/>
        <w:rPr>
          <w:rFonts w:ascii="Times New Roman" w:hAnsi="Times New Roman"/>
          <w:lang w:val="ru-RU"/>
        </w:rPr>
      </w:pPr>
      <w:bookmarkStart w:id="35" w:name="_Toc152334671"/>
      <w:bookmarkStart w:id="36" w:name="_Toc156294574"/>
      <w:bookmarkStart w:id="37" w:name="_Toc156294884"/>
      <w:r w:rsidRPr="00E11160">
        <w:rPr>
          <w:rFonts w:ascii="Times New Roman" w:hAnsi="Times New Roman"/>
        </w:rPr>
        <w:t xml:space="preserve">3. </w:t>
      </w:r>
      <w:r w:rsidRPr="008D2724">
        <w:rPr>
          <w:rFonts w:ascii="Times New Roman" w:hAnsi="Times New Roman"/>
        </w:rPr>
        <w:t xml:space="preserve">Условия реализации </w:t>
      </w:r>
      <w:bookmarkEnd w:id="35"/>
      <w:r w:rsidR="00DF068E">
        <w:rPr>
          <w:rFonts w:ascii="Times New Roman" w:hAnsi="Times New Roman"/>
          <w:lang w:val="ru-RU"/>
        </w:rPr>
        <w:t>ДИСЦИПЛИНЫ</w:t>
      </w:r>
      <w:bookmarkEnd w:id="36"/>
      <w:bookmarkEnd w:id="37"/>
    </w:p>
    <w:p w14:paraId="5687404E" w14:textId="77777777" w:rsidR="00782EFC" w:rsidRPr="00E11160" w:rsidRDefault="00782EFC" w:rsidP="00782EFC">
      <w:pPr>
        <w:pStyle w:val="114"/>
        <w:rPr>
          <w:rFonts w:ascii="Times New Roman" w:hAnsi="Times New Roman"/>
        </w:rPr>
      </w:pPr>
      <w:bookmarkStart w:id="38" w:name="_Toc152334672"/>
      <w:bookmarkStart w:id="39" w:name="_Toc156294575"/>
      <w:bookmarkStart w:id="40" w:name="_Toc156294885"/>
      <w:r w:rsidRPr="00E11160">
        <w:rPr>
          <w:rFonts w:ascii="Times New Roman" w:hAnsi="Times New Roman"/>
        </w:rPr>
        <w:t>3.1. Материально-техническое обеспечение</w:t>
      </w:r>
      <w:bookmarkEnd w:id="38"/>
      <w:bookmarkEnd w:id="39"/>
      <w:bookmarkEnd w:id="40"/>
    </w:p>
    <w:p w14:paraId="1DBADA36" w14:textId="1F564523"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74D94">
        <w:rPr>
          <w:rFonts w:ascii="Times New Roman" w:hAnsi="Times New Roman" w:cs="Times New Roman"/>
          <w:bCs/>
          <w:sz w:val="24"/>
          <w:szCs w:val="24"/>
        </w:rPr>
        <w:t xml:space="preserve"> «</w:t>
      </w:r>
      <w:r w:rsidR="00274D94">
        <w:rPr>
          <w:rFonts w:ascii="Times New Roman" w:hAnsi="Times New Roman"/>
          <w:bCs/>
          <w:iCs/>
          <w:sz w:val="24"/>
          <w:szCs w:val="24"/>
        </w:rPr>
        <w:t>Основ изобразительного искусства»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9A0AAA">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0A48AAD" w14:textId="77777777" w:rsidR="00222015" w:rsidRDefault="00222015" w:rsidP="00222015">
      <w:bookmarkStart w:id="41" w:name="_Toc152334673"/>
      <w:bookmarkStart w:id="42" w:name="_Toc156294576"/>
      <w:bookmarkStart w:id="43" w:name="_Toc156294886"/>
    </w:p>
    <w:p w14:paraId="7FD9D41E" w14:textId="71B3FAAC"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41"/>
      <w:bookmarkEnd w:id="42"/>
      <w:bookmarkEnd w:id="4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4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54BD6F7F" w14:textId="77777777" w:rsidR="00274D94" w:rsidRPr="00866EA1" w:rsidRDefault="00274D94" w:rsidP="009F2F24">
      <w:pPr>
        <w:suppressAutoHyphens/>
        <w:ind w:firstLine="709"/>
        <w:jc w:val="both"/>
        <w:rPr>
          <w:rFonts w:ascii="Times New Roman" w:hAnsi="Times New Roman"/>
          <w:b/>
          <w:sz w:val="24"/>
          <w:szCs w:val="24"/>
        </w:rPr>
      </w:pPr>
      <w:bookmarkStart w:id="46" w:name="_Toc152334674"/>
      <w:bookmarkStart w:id="47" w:name="_Toc156294577"/>
      <w:bookmarkStart w:id="48" w:name="_Toc156294887"/>
      <w:bookmarkEnd w:id="45"/>
      <w:r w:rsidRPr="00866EA1">
        <w:rPr>
          <w:rFonts w:ascii="Times New Roman" w:hAnsi="Times New Roman"/>
          <w:b/>
          <w:sz w:val="24"/>
          <w:szCs w:val="24"/>
        </w:rPr>
        <w:t>3.2.1. Основные печатные издания</w:t>
      </w:r>
    </w:p>
    <w:p w14:paraId="026B3129" w14:textId="6AB434F5" w:rsidR="00274D94" w:rsidRPr="00656E85" w:rsidRDefault="00274D94" w:rsidP="009F2F24">
      <w:pPr>
        <w:ind w:firstLine="709"/>
        <w:jc w:val="both"/>
        <w:rPr>
          <w:rFonts w:ascii="Times New Roman" w:hAnsi="Times New Roman"/>
          <w:color w:val="000000"/>
          <w:sz w:val="24"/>
          <w:szCs w:val="24"/>
        </w:rPr>
      </w:pPr>
      <w:r w:rsidRPr="00F04A47">
        <w:rPr>
          <w:rFonts w:ascii="Times New Roman" w:hAnsi="Times New Roman"/>
          <w:sz w:val="24"/>
          <w:szCs w:val="24"/>
        </w:rPr>
        <w:t>1.</w:t>
      </w:r>
      <w:r w:rsidRPr="00866EA1">
        <w:rPr>
          <w:rFonts w:ascii="Times New Roman" w:hAnsi="Times New Roman"/>
          <w:b/>
          <w:sz w:val="24"/>
          <w:szCs w:val="24"/>
        </w:rPr>
        <w:t xml:space="preserve"> </w:t>
      </w:r>
      <w:proofErr w:type="spellStart"/>
      <w:r w:rsidRPr="00656E85">
        <w:rPr>
          <w:rFonts w:ascii="Times New Roman" w:hAnsi="Times New Roman"/>
          <w:color w:val="000000"/>
          <w:sz w:val="24"/>
          <w:szCs w:val="24"/>
        </w:rPr>
        <w:t>Скакова</w:t>
      </w:r>
      <w:proofErr w:type="spellEnd"/>
      <w:r w:rsidRPr="00656E85">
        <w:rPr>
          <w:rFonts w:ascii="Times New Roman" w:hAnsi="Times New Roman"/>
          <w:color w:val="000000"/>
          <w:sz w:val="24"/>
          <w:szCs w:val="24"/>
        </w:rPr>
        <w:t xml:space="preserve"> А.Г.</w:t>
      </w:r>
      <w:r w:rsidR="009F2F24">
        <w:rPr>
          <w:rFonts w:ascii="Times New Roman" w:hAnsi="Times New Roman"/>
          <w:color w:val="000000"/>
          <w:sz w:val="24"/>
          <w:szCs w:val="24"/>
        </w:rPr>
        <w:t xml:space="preserve"> </w:t>
      </w:r>
      <w:r w:rsidRPr="00656E85">
        <w:rPr>
          <w:rFonts w:ascii="Times New Roman" w:hAnsi="Times New Roman"/>
          <w:color w:val="000000"/>
          <w:sz w:val="24"/>
          <w:szCs w:val="24"/>
        </w:rPr>
        <w:t xml:space="preserve">Рисунок и </w:t>
      </w:r>
      <w:r>
        <w:rPr>
          <w:rFonts w:ascii="Times New Roman" w:hAnsi="Times New Roman"/>
          <w:color w:val="000000"/>
          <w:sz w:val="24"/>
          <w:szCs w:val="24"/>
        </w:rPr>
        <w:t>живопись</w:t>
      </w:r>
      <w:r w:rsidRPr="00656E85">
        <w:rPr>
          <w:rFonts w:ascii="Times New Roman" w:hAnsi="Times New Roman"/>
          <w:color w:val="000000"/>
          <w:sz w:val="24"/>
          <w:szCs w:val="24"/>
        </w:rPr>
        <w:t xml:space="preserve">: учебник для </w:t>
      </w:r>
      <w:proofErr w:type="spellStart"/>
      <w:r w:rsidR="009F2F24">
        <w:rPr>
          <w:rFonts w:ascii="Times New Roman" w:hAnsi="Times New Roman"/>
          <w:color w:val="000000"/>
          <w:sz w:val="24"/>
          <w:szCs w:val="24"/>
        </w:rPr>
        <w:t>спо</w:t>
      </w:r>
      <w:proofErr w:type="spellEnd"/>
      <w:r>
        <w:rPr>
          <w:rFonts w:ascii="Times New Roman" w:hAnsi="Times New Roman"/>
          <w:color w:val="000000"/>
          <w:sz w:val="24"/>
          <w:szCs w:val="24"/>
        </w:rPr>
        <w:t xml:space="preserve">/ А. Г. </w:t>
      </w:r>
      <w:proofErr w:type="spellStart"/>
      <w:r>
        <w:rPr>
          <w:rFonts w:ascii="Times New Roman" w:hAnsi="Times New Roman"/>
          <w:color w:val="000000"/>
          <w:sz w:val="24"/>
          <w:szCs w:val="24"/>
        </w:rPr>
        <w:t>Скакова</w:t>
      </w:r>
      <w:proofErr w:type="spellEnd"/>
      <w:r>
        <w:rPr>
          <w:rFonts w:ascii="Times New Roman" w:hAnsi="Times New Roman"/>
          <w:color w:val="000000"/>
          <w:sz w:val="24"/>
          <w:szCs w:val="24"/>
        </w:rPr>
        <w:t>. — Москва</w:t>
      </w:r>
      <w:r w:rsidRPr="00656E85">
        <w:rPr>
          <w:rFonts w:ascii="Times New Roman" w:hAnsi="Times New Roman"/>
          <w:color w:val="000000"/>
          <w:sz w:val="24"/>
          <w:szCs w:val="24"/>
        </w:rPr>
        <w:t xml:space="preserve">: Издательство </w:t>
      </w:r>
      <w:proofErr w:type="spellStart"/>
      <w:r w:rsidRPr="00656E85">
        <w:rPr>
          <w:rFonts w:ascii="Times New Roman" w:hAnsi="Times New Roman"/>
          <w:color w:val="000000"/>
          <w:sz w:val="24"/>
          <w:szCs w:val="24"/>
        </w:rPr>
        <w:t>Юрайт</w:t>
      </w:r>
      <w:proofErr w:type="spellEnd"/>
      <w:r w:rsidRPr="00656E85">
        <w:rPr>
          <w:rFonts w:ascii="Times New Roman" w:hAnsi="Times New Roman"/>
          <w:color w:val="000000"/>
          <w:sz w:val="24"/>
          <w:szCs w:val="24"/>
        </w:rPr>
        <w:t xml:space="preserve">, 2021. — 164 с. — (Профессиональное образование). — </w:t>
      </w:r>
      <w:r>
        <w:rPr>
          <w:rFonts w:ascii="Times New Roman" w:hAnsi="Times New Roman"/>
          <w:color w:val="000000"/>
          <w:sz w:val="24"/>
          <w:szCs w:val="24"/>
        </w:rPr>
        <w:t>ISBN 978-5-534-11360-0. — Текст</w:t>
      </w:r>
      <w:r w:rsidRPr="00656E85">
        <w:rPr>
          <w:rFonts w:ascii="Times New Roman" w:hAnsi="Times New Roman"/>
          <w:color w:val="000000"/>
          <w:sz w:val="24"/>
          <w:szCs w:val="24"/>
        </w:rPr>
        <w:t xml:space="preserve">: электронный // ЭБС </w:t>
      </w:r>
      <w:proofErr w:type="spellStart"/>
      <w:r w:rsidRPr="00656E85">
        <w:rPr>
          <w:rFonts w:ascii="Times New Roman" w:hAnsi="Times New Roman"/>
          <w:color w:val="000000"/>
          <w:sz w:val="24"/>
          <w:szCs w:val="24"/>
        </w:rPr>
        <w:t>Юрайт</w:t>
      </w:r>
      <w:proofErr w:type="spellEnd"/>
      <w:r w:rsidRPr="00656E85">
        <w:rPr>
          <w:rFonts w:ascii="Times New Roman" w:hAnsi="Times New Roman"/>
          <w:color w:val="000000"/>
          <w:sz w:val="24"/>
          <w:szCs w:val="24"/>
        </w:rPr>
        <w:t xml:space="preserve"> [сайт]. — URL: https://biblio-online.ru/bcode</w:t>
      </w:r>
    </w:p>
    <w:p w14:paraId="65499316" w14:textId="77777777" w:rsidR="00274D94" w:rsidRPr="00866EA1" w:rsidRDefault="00274D94" w:rsidP="009F2F24">
      <w:pPr>
        <w:ind w:firstLine="709"/>
        <w:contextualSpacing/>
        <w:rPr>
          <w:rFonts w:ascii="Times New Roman" w:hAnsi="Times New Roman"/>
          <w:b/>
          <w:sz w:val="24"/>
          <w:szCs w:val="24"/>
        </w:rPr>
      </w:pPr>
    </w:p>
    <w:p w14:paraId="529C9EBE" w14:textId="77777777" w:rsidR="00274D94" w:rsidRPr="00866EA1" w:rsidRDefault="00274D94" w:rsidP="009F2F24">
      <w:pPr>
        <w:ind w:firstLine="709"/>
        <w:contextualSpacing/>
        <w:rPr>
          <w:rFonts w:ascii="Times New Roman" w:hAnsi="Times New Roman"/>
          <w:b/>
          <w:sz w:val="24"/>
          <w:szCs w:val="24"/>
        </w:rPr>
      </w:pPr>
      <w:r w:rsidRPr="00866EA1">
        <w:rPr>
          <w:rFonts w:ascii="Times New Roman" w:hAnsi="Times New Roman"/>
          <w:b/>
          <w:sz w:val="24"/>
          <w:szCs w:val="24"/>
        </w:rPr>
        <w:t xml:space="preserve">3.2.2. Основные электронные издания </w:t>
      </w:r>
    </w:p>
    <w:p w14:paraId="5D82B125" w14:textId="77777777" w:rsidR="00274D94" w:rsidRPr="00A121CD" w:rsidRDefault="00274D94" w:rsidP="009F2F24">
      <w:pPr>
        <w:ind w:firstLine="709"/>
        <w:jc w:val="both"/>
        <w:rPr>
          <w:rFonts w:ascii="Times New Roman" w:hAnsi="Times New Roman"/>
          <w:sz w:val="24"/>
          <w:szCs w:val="24"/>
        </w:rPr>
      </w:pPr>
      <w:r w:rsidRPr="00A121CD">
        <w:rPr>
          <w:rFonts w:ascii="Times New Roman" w:hAnsi="Times New Roman"/>
          <w:sz w:val="24"/>
          <w:szCs w:val="24"/>
        </w:rPr>
        <w:t>1.</w:t>
      </w:r>
      <w:r>
        <w:rPr>
          <w:rFonts w:ascii="Times New Roman" w:hAnsi="Times New Roman"/>
          <w:sz w:val="24"/>
          <w:szCs w:val="24"/>
        </w:rPr>
        <w:t xml:space="preserve"> </w:t>
      </w:r>
      <w:proofErr w:type="spellStart"/>
      <w:r>
        <w:rPr>
          <w:rFonts w:ascii="Times New Roman" w:hAnsi="Times New Roman"/>
          <w:sz w:val="24"/>
          <w:szCs w:val="24"/>
        </w:rPr>
        <w:t>Киплик</w:t>
      </w:r>
      <w:proofErr w:type="spellEnd"/>
      <w:r>
        <w:rPr>
          <w:rFonts w:ascii="Times New Roman" w:hAnsi="Times New Roman"/>
          <w:sz w:val="24"/>
          <w:szCs w:val="24"/>
        </w:rPr>
        <w:t>, Д. И. Техника живописи</w:t>
      </w:r>
      <w:r w:rsidRPr="00A121CD">
        <w:rPr>
          <w:rFonts w:ascii="Times New Roman" w:hAnsi="Times New Roman"/>
          <w:sz w:val="24"/>
          <w:szCs w:val="24"/>
        </w:rPr>
        <w:t>: учебник для среднего профессионального образ</w:t>
      </w:r>
      <w:r>
        <w:rPr>
          <w:rFonts w:ascii="Times New Roman" w:hAnsi="Times New Roman"/>
          <w:sz w:val="24"/>
          <w:szCs w:val="24"/>
        </w:rPr>
        <w:t xml:space="preserve">ования / Д. И. </w:t>
      </w:r>
      <w:proofErr w:type="spellStart"/>
      <w:r>
        <w:rPr>
          <w:rFonts w:ascii="Times New Roman" w:hAnsi="Times New Roman"/>
          <w:sz w:val="24"/>
          <w:szCs w:val="24"/>
        </w:rPr>
        <w:t>Киплик</w:t>
      </w:r>
      <w:proofErr w:type="spellEnd"/>
      <w:r>
        <w:rPr>
          <w:rFonts w:ascii="Times New Roman" w:hAnsi="Times New Roman"/>
          <w:sz w:val="24"/>
          <w:szCs w:val="24"/>
        </w:rPr>
        <w:t>. — Москва</w:t>
      </w:r>
      <w:r w:rsidRPr="00A121CD">
        <w:rPr>
          <w:rFonts w:ascii="Times New Roman" w:hAnsi="Times New Roman"/>
          <w:sz w:val="24"/>
          <w:szCs w:val="24"/>
        </w:rPr>
        <w:t xml:space="preserve">: Издательство </w:t>
      </w:r>
      <w:proofErr w:type="spellStart"/>
      <w:r w:rsidRPr="00A121CD">
        <w:rPr>
          <w:rFonts w:ascii="Times New Roman" w:hAnsi="Times New Roman"/>
          <w:sz w:val="24"/>
          <w:szCs w:val="24"/>
        </w:rPr>
        <w:t>Юрайт</w:t>
      </w:r>
      <w:proofErr w:type="spellEnd"/>
      <w:r w:rsidRPr="00A121CD">
        <w:rPr>
          <w:rFonts w:ascii="Times New Roman" w:hAnsi="Times New Roman"/>
          <w:sz w:val="24"/>
          <w:szCs w:val="24"/>
        </w:rPr>
        <w:t>, 2021. — 472 с. — (Профессиональное образование). — ISBN 978-5-534-09962-1</w:t>
      </w:r>
      <w:r>
        <w:rPr>
          <w:rFonts w:ascii="Times New Roman" w:hAnsi="Times New Roman"/>
          <w:sz w:val="24"/>
          <w:szCs w:val="24"/>
        </w:rPr>
        <w:t>. — Текст</w:t>
      </w:r>
      <w:r w:rsidRPr="00A121CD">
        <w:rPr>
          <w:rFonts w:ascii="Times New Roman" w:hAnsi="Times New Roman"/>
          <w:sz w:val="24"/>
          <w:szCs w:val="24"/>
        </w:rPr>
        <w:t xml:space="preserve">: электронный // ЭБС </w:t>
      </w:r>
      <w:proofErr w:type="spellStart"/>
      <w:r w:rsidRPr="00A121CD">
        <w:rPr>
          <w:rFonts w:ascii="Times New Roman" w:hAnsi="Times New Roman"/>
          <w:sz w:val="24"/>
          <w:szCs w:val="24"/>
        </w:rPr>
        <w:t>Юрайт</w:t>
      </w:r>
      <w:proofErr w:type="spellEnd"/>
      <w:r w:rsidRPr="00A121CD">
        <w:rPr>
          <w:rFonts w:ascii="Times New Roman" w:hAnsi="Times New Roman"/>
          <w:sz w:val="24"/>
          <w:szCs w:val="24"/>
        </w:rPr>
        <w:t xml:space="preserve"> [сайт]. — URL: https://biblio-online.ru/bcode/429038 </w:t>
      </w:r>
    </w:p>
    <w:p w14:paraId="5CD9EB0E" w14:textId="77777777" w:rsidR="00274D94" w:rsidRPr="00866EA1" w:rsidRDefault="00274D94" w:rsidP="009F2F24">
      <w:pPr>
        <w:contextualSpacing/>
        <w:rPr>
          <w:rFonts w:ascii="Times New Roman" w:hAnsi="Times New Roman"/>
          <w:b/>
          <w:bCs/>
          <w:i/>
          <w:sz w:val="24"/>
          <w:szCs w:val="24"/>
        </w:rPr>
      </w:pPr>
    </w:p>
    <w:p w14:paraId="238140A8" w14:textId="77777777" w:rsidR="00274D94" w:rsidRPr="00866EA1" w:rsidRDefault="00274D94" w:rsidP="009F2F24">
      <w:pPr>
        <w:ind w:firstLine="709"/>
        <w:contextualSpacing/>
        <w:jc w:val="both"/>
        <w:rPr>
          <w:rFonts w:ascii="Times New Roman" w:hAnsi="Times New Roman"/>
          <w:bCs/>
          <w:i/>
          <w:sz w:val="24"/>
          <w:szCs w:val="24"/>
        </w:rPr>
      </w:pPr>
      <w:r w:rsidRPr="00866EA1">
        <w:rPr>
          <w:rFonts w:ascii="Times New Roman" w:hAnsi="Times New Roman"/>
          <w:b/>
          <w:bCs/>
          <w:sz w:val="24"/>
          <w:szCs w:val="24"/>
        </w:rPr>
        <w:t xml:space="preserve">3.2.3. Дополнительные источники </w:t>
      </w:r>
    </w:p>
    <w:p w14:paraId="309A3B2F" w14:textId="77777777" w:rsidR="00274D94" w:rsidRPr="00A121CD" w:rsidRDefault="00274D94" w:rsidP="009F2F24">
      <w:pPr>
        <w:ind w:firstLine="709"/>
        <w:jc w:val="both"/>
        <w:rPr>
          <w:rFonts w:ascii="Times New Roman" w:hAnsi="Times New Roman"/>
          <w:sz w:val="24"/>
          <w:szCs w:val="24"/>
        </w:rPr>
      </w:pPr>
      <w:r>
        <w:rPr>
          <w:rFonts w:ascii="Times New Roman" w:hAnsi="Times New Roman"/>
          <w:sz w:val="24"/>
          <w:szCs w:val="24"/>
        </w:rPr>
        <w:t xml:space="preserve">1. </w:t>
      </w:r>
      <w:r w:rsidRPr="00A121CD">
        <w:rPr>
          <w:rFonts w:ascii="Times New Roman" w:hAnsi="Times New Roman"/>
          <w:sz w:val="24"/>
          <w:szCs w:val="24"/>
        </w:rPr>
        <w:t>Беляева С.Е. Основы изобразительного искусства и художественного проектирования, Печатное учебное издание 2019 г. Москва, ISBN 978-5-4468-7492-7</w:t>
      </w:r>
      <w:r>
        <w:rPr>
          <w:rFonts w:ascii="Times New Roman" w:hAnsi="Times New Roman"/>
          <w:sz w:val="24"/>
          <w:szCs w:val="24"/>
        </w:rPr>
        <w:t>.</w:t>
      </w:r>
    </w:p>
    <w:p w14:paraId="47B86259" w14:textId="6DA3F183" w:rsidR="006841BF" w:rsidRPr="00DF068E" w:rsidRDefault="006841BF" w:rsidP="006841B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sidR="00C422A9">
        <w:rPr>
          <w:rFonts w:ascii="Times New Roman" w:hAnsi="Times New Roman"/>
        </w:rPr>
        <w:br/>
      </w:r>
      <w:r w:rsidRPr="00E11160">
        <w:rPr>
          <w:rFonts w:ascii="Times New Roman" w:hAnsi="Times New Roman"/>
        </w:rPr>
        <w:t xml:space="preserve">освоения </w:t>
      </w:r>
      <w:bookmarkEnd w:id="46"/>
      <w:r w:rsidR="00DF068E">
        <w:rPr>
          <w:rFonts w:ascii="Times New Roman" w:hAnsi="Times New Roman"/>
          <w:lang w:val="ru-RU"/>
        </w:rPr>
        <w:t>ДИСЦИПЛИНЫ</w:t>
      </w:r>
      <w:bookmarkEnd w:id="47"/>
      <w:bookmarkEnd w:id="48"/>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7"/>
        <w:gridCol w:w="3754"/>
        <w:gridCol w:w="3299"/>
      </w:tblGrid>
      <w:tr w:rsidR="000143A1" w:rsidRPr="00B106FB" w14:paraId="044F0D35" w14:textId="77777777" w:rsidTr="009F2F24">
        <w:trPr>
          <w:trHeight w:val="519"/>
        </w:trPr>
        <w:tc>
          <w:tcPr>
            <w:tcW w:w="1542" w:type="pct"/>
            <w:vAlign w:val="center"/>
          </w:tcPr>
          <w:p w14:paraId="39543625" w14:textId="77777777" w:rsidR="000143A1" w:rsidRPr="00B106FB" w:rsidRDefault="000143A1" w:rsidP="00B106FB">
            <w:pPr>
              <w:suppressAutoHyphens/>
              <w:spacing w:line="276" w:lineRule="auto"/>
              <w:jc w:val="center"/>
              <w:rPr>
                <w:rFonts w:ascii="Times New Roman" w:hAnsi="Times New Roman" w:cs="Times New Roman"/>
                <w:b/>
                <w:iCs/>
                <w:sz w:val="24"/>
                <w:szCs w:val="24"/>
              </w:rPr>
            </w:pPr>
            <w:r w:rsidRPr="00B106FB">
              <w:rPr>
                <w:rFonts w:ascii="Times New Roman" w:hAnsi="Times New Roman" w:cs="Times New Roman"/>
                <w:b/>
                <w:iCs/>
                <w:sz w:val="24"/>
                <w:szCs w:val="24"/>
              </w:rPr>
              <w:t>Результаты обучения</w:t>
            </w:r>
          </w:p>
        </w:tc>
        <w:tc>
          <w:tcPr>
            <w:tcW w:w="1840" w:type="pct"/>
            <w:vAlign w:val="center"/>
          </w:tcPr>
          <w:p w14:paraId="6EADEE39" w14:textId="77777777" w:rsidR="000143A1" w:rsidRPr="00B106FB" w:rsidRDefault="000143A1" w:rsidP="00B106FB">
            <w:pPr>
              <w:suppressAutoHyphens/>
              <w:spacing w:line="276" w:lineRule="auto"/>
              <w:jc w:val="center"/>
              <w:rPr>
                <w:rFonts w:ascii="Times New Roman" w:hAnsi="Times New Roman" w:cs="Times New Roman"/>
                <w:b/>
                <w:iCs/>
                <w:sz w:val="24"/>
                <w:szCs w:val="24"/>
              </w:rPr>
            </w:pPr>
            <w:r w:rsidRPr="00B106FB">
              <w:rPr>
                <w:rFonts w:ascii="Times New Roman" w:hAnsi="Times New Roman" w:cs="Times New Roman"/>
                <w:b/>
                <w:iCs/>
                <w:sz w:val="24"/>
                <w:szCs w:val="24"/>
              </w:rPr>
              <w:t>Показатели освоенности компетенций</w:t>
            </w:r>
          </w:p>
        </w:tc>
        <w:tc>
          <w:tcPr>
            <w:tcW w:w="1617" w:type="pct"/>
            <w:vAlign w:val="center"/>
          </w:tcPr>
          <w:p w14:paraId="2198F72C" w14:textId="77777777" w:rsidR="000143A1" w:rsidRPr="00B106FB" w:rsidRDefault="000143A1" w:rsidP="00B106FB">
            <w:pPr>
              <w:suppressAutoHyphens/>
              <w:spacing w:line="276" w:lineRule="auto"/>
              <w:jc w:val="center"/>
              <w:rPr>
                <w:rFonts w:ascii="Times New Roman" w:hAnsi="Times New Roman" w:cs="Times New Roman"/>
                <w:b/>
                <w:iCs/>
                <w:sz w:val="24"/>
                <w:szCs w:val="24"/>
              </w:rPr>
            </w:pPr>
            <w:r w:rsidRPr="00B106FB">
              <w:rPr>
                <w:rFonts w:ascii="Times New Roman" w:hAnsi="Times New Roman" w:cs="Times New Roman"/>
                <w:b/>
                <w:iCs/>
                <w:sz w:val="24"/>
                <w:szCs w:val="24"/>
              </w:rPr>
              <w:t>Методы оценки</w:t>
            </w:r>
          </w:p>
        </w:tc>
      </w:tr>
      <w:tr w:rsidR="000143A1" w:rsidRPr="00B106FB" w14:paraId="1275BE40" w14:textId="77777777" w:rsidTr="009F2F24">
        <w:trPr>
          <w:trHeight w:val="698"/>
        </w:trPr>
        <w:tc>
          <w:tcPr>
            <w:tcW w:w="1542" w:type="pct"/>
          </w:tcPr>
          <w:p w14:paraId="70CC687A" w14:textId="77777777" w:rsidR="00274D94" w:rsidRPr="00B106FB" w:rsidRDefault="000143A1" w:rsidP="00B106FB">
            <w:pPr>
              <w:suppressAutoHyphens/>
              <w:spacing w:line="276" w:lineRule="auto"/>
              <w:rPr>
                <w:rFonts w:ascii="Times New Roman" w:hAnsi="Times New Roman" w:cs="Times New Roman"/>
                <w:bCs/>
                <w:iCs/>
                <w:sz w:val="24"/>
                <w:szCs w:val="24"/>
              </w:rPr>
            </w:pPr>
            <w:r w:rsidRPr="00B106FB">
              <w:rPr>
                <w:rFonts w:ascii="Times New Roman" w:hAnsi="Times New Roman" w:cs="Times New Roman"/>
                <w:bCs/>
                <w:iCs/>
                <w:sz w:val="24"/>
                <w:szCs w:val="24"/>
              </w:rPr>
              <w:t>Знает:</w:t>
            </w:r>
          </w:p>
          <w:p w14:paraId="2A90A092"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принципы композиционного построения изображения;</w:t>
            </w:r>
          </w:p>
          <w:p w14:paraId="096CC6CD"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цвет в изобразительном искусстве; особенности цветовых решений;</w:t>
            </w:r>
          </w:p>
          <w:p w14:paraId="2D135E12"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порядок и приемы изображения предмета в технике рисунка и живописи;</w:t>
            </w:r>
          </w:p>
          <w:p w14:paraId="5B0CA9D6"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традиционные способы и приемы передачи изображения модели: предметы разных форм, натюрморты, орнаменты, узоры и др.;</w:t>
            </w:r>
          </w:p>
          <w:p w14:paraId="0FDC53A8"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принципы композиционного построения рисунков прикладного характера;</w:t>
            </w:r>
          </w:p>
          <w:p w14:paraId="12821080"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способы передачи формы и объема предметов в скульптуре, приемы построения лепных композиций.</w:t>
            </w:r>
          </w:p>
          <w:p w14:paraId="67BA62E6" w14:textId="4A7EEF11" w:rsidR="000143A1" w:rsidRPr="00B106FB" w:rsidRDefault="000143A1" w:rsidP="00B106FB">
            <w:pPr>
              <w:suppressAutoHyphens/>
              <w:spacing w:line="276" w:lineRule="auto"/>
              <w:rPr>
                <w:rFonts w:ascii="Times New Roman" w:hAnsi="Times New Roman" w:cs="Times New Roman"/>
                <w:bCs/>
                <w:iCs/>
                <w:sz w:val="24"/>
                <w:szCs w:val="24"/>
              </w:rPr>
            </w:pPr>
          </w:p>
          <w:p w14:paraId="5EBDC664" w14:textId="77777777" w:rsidR="000143A1" w:rsidRPr="00B106FB" w:rsidRDefault="000143A1" w:rsidP="00B106FB">
            <w:pPr>
              <w:suppressAutoHyphens/>
              <w:spacing w:line="276" w:lineRule="auto"/>
              <w:rPr>
                <w:rFonts w:ascii="Times New Roman" w:hAnsi="Times New Roman" w:cs="Times New Roman"/>
                <w:bCs/>
                <w:iCs/>
                <w:sz w:val="24"/>
                <w:szCs w:val="24"/>
              </w:rPr>
            </w:pPr>
            <w:r w:rsidRPr="00B106FB">
              <w:rPr>
                <w:rFonts w:ascii="Times New Roman" w:hAnsi="Times New Roman" w:cs="Times New Roman"/>
                <w:bCs/>
                <w:iCs/>
                <w:sz w:val="24"/>
                <w:szCs w:val="24"/>
              </w:rPr>
              <w:t xml:space="preserve">Умеет: </w:t>
            </w:r>
          </w:p>
          <w:p w14:paraId="3DAE9279"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использовать традиционные приемы и техники рисунка, живописи при выполнении творческих работ, связанных с профессией;</w:t>
            </w:r>
          </w:p>
          <w:p w14:paraId="6D35F7EF"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применять традиционные методы и приемы передачи модели;</w:t>
            </w:r>
          </w:p>
          <w:p w14:paraId="51F0EB73" w14:textId="142A8A5C" w:rsidR="000143A1" w:rsidRPr="00B106FB" w:rsidRDefault="000143A1" w:rsidP="00B106FB">
            <w:pPr>
              <w:suppressAutoHyphens/>
              <w:spacing w:line="276" w:lineRule="auto"/>
              <w:contextualSpacing/>
              <w:rPr>
                <w:rFonts w:ascii="Times New Roman" w:hAnsi="Times New Roman" w:cs="Times New Roman"/>
                <w:iCs/>
                <w:sz w:val="24"/>
                <w:szCs w:val="24"/>
              </w:rPr>
            </w:pPr>
          </w:p>
        </w:tc>
        <w:tc>
          <w:tcPr>
            <w:tcW w:w="1840" w:type="pct"/>
          </w:tcPr>
          <w:p w14:paraId="5059F362"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p>
          <w:p w14:paraId="3B3EF81B" w14:textId="0519F85E"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 xml:space="preserve">выполняет практические занятия, используя знания о характерных особенностях искусства разных исторических эпох в своих ответах; </w:t>
            </w:r>
          </w:p>
          <w:p w14:paraId="79C107AF"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Cs/>
                <w:sz w:val="24"/>
                <w:szCs w:val="24"/>
              </w:rPr>
            </w:pPr>
            <w:r w:rsidRPr="00B106FB">
              <w:rPr>
                <w:rFonts w:ascii="Times New Roman" w:hAnsi="Times New Roman" w:cs="Times New Roman"/>
                <w:iCs/>
                <w:sz w:val="24"/>
                <w:szCs w:val="24"/>
              </w:rPr>
              <w:t>отвечает на вопросы о характерных особенностях искусства разных исторических эпох;</w:t>
            </w:r>
          </w:p>
          <w:p w14:paraId="43AF46F5" w14:textId="77777777" w:rsidR="000143A1" w:rsidRPr="00B106FB" w:rsidRDefault="00274D94" w:rsidP="00B106FB">
            <w:pPr>
              <w:suppressAutoHyphens/>
              <w:spacing w:line="276" w:lineRule="auto"/>
              <w:rPr>
                <w:rFonts w:ascii="Times New Roman" w:hAnsi="Times New Roman" w:cs="Times New Roman"/>
                <w:iCs/>
                <w:sz w:val="24"/>
                <w:szCs w:val="24"/>
              </w:rPr>
            </w:pPr>
            <w:r w:rsidRPr="00B106FB">
              <w:rPr>
                <w:rFonts w:ascii="Times New Roman" w:hAnsi="Times New Roman" w:cs="Times New Roman"/>
                <w:iCs/>
                <w:sz w:val="24"/>
                <w:szCs w:val="24"/>
              </w:rPr>
              <w:t>использует знания о характерных особенностях искусства разных исторических эпох в творческих работах.</w:t>
            </w:r>
          </w:p>
          <w:p w14:paraId="1B73264F"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0454CC7A"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447CD7AB"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08574DBE"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069D2CB9"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07013BEA"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01290170"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41E0E049"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5AE2BF06"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3EFBB874"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0282ABD8"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325D7509"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5F9ED293" w14:textId="77777777" w:rsidR="00274D94" w:rsidRPr="00B106FB" w:rsidRDefault="00274D94" w:rsidP="00B106FB">
            <w:pPr>
              <w:suppressAutoHyphens/>
              <w:spacing w:line="276" w:lineRule="auto"/>
              <w:contextualSpacing/>
              <w:rPr>
                <w:rFonts w:ascii="Times New Roman" w:hAnsi="Times New Roman" w:cs="Times New Roman"/>
                <w:iCs/>
                <w:sz w:val="24"/>
                <w:szCs w:val="24"/>
              </w:rPr>
            </w:pPr>
          </w:p>
          <w:p w14:paraId="6B014DEE" w14:textId="77777777" w:rsidR="00274D94" w:rsidRPr="00B106FB" w:rsidRDefault="00274D94"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iCs/>
                <w:sz w:val="24"/>
                <w:szCs w:val="24"/>
              </w:rPr>
            </w:pPr>
            <w:r w:rsidRPr="00B106FB">
              <w:rPr>
                <w:rFonts w:ascii="Times New Roman" w:hAnsi="Times New Roman" w:cs="Times New Roman"/>
                <w:iCs/>
                <w:sz w:val="24"/>
                <w:szCs w:val="24"/>
              </w:rPr>
              <w:t>определяет стилевые особенности в искусстве разных эпох;</w:t>
            </w:r>
          </w:p>
          <w:p w14:paraId="22858A93" w14:textId="2C179F52" w:rsidR="00274D94" w:rsidRPr="00B106FB" w:rsidRDefault="00274D94" w:rsidP="00B106FB">
            <w:pPr>
              <w:suppressAutoHyphens/>
              <w:spacing w:line="276" w:lineRule="auto"/>
              <w:rPr>
                <w:rFonts w:ascii="Times New Roman" w:hAnsi="Times New Roman" w:cs="Times New Roman"/>
                <w:iCs/>
                <w:sz w:val="24"/>
                <w:szCs w:val="24"/>
              </w:rPr>
            </w:pPr>
            <w:r w:rsidRPr="00B106FB">
              <w:rPr>
                <w:rFonts w:ascii="Times New Roman" w:hAnsi="Times New Roman" w:cs="Times New Roman"/>
                <w:iCs/>
                <w:sz w:val="24"/>
                <w:szCs w:val="24"/>
              </w:rPr>
              <w:t>использует знания в творческой и профессиональной работе.</w:t>
            </w:r>
          </w:p>
        </w:tc>
        <w:tc>
          <w:tcPr>
            <w:tcW w:w="1617" w:type="pct"/>
          </w:tcPr>
          <w:p w14:paraId="28C36FC0" w14:textId="77777777" w:rsidR="00274D94" w:rsidRPr="00B106FB" w:rsidRDefault="00274D94" w:rsidP="00B106FB">
            <w:pPr>
              <w:snapToGrid w:val="0"/>
              <w:jc w:val="both"/>
              <w:rPr>
                <w:rFonts w:ascii="Times New Roman" w:hAnsi="Times New Roman" w:cs="Times New Roman"/>
                <w:bCs/>
                <w:iCs/>
                <w:sz w:val="24"/>
                <w:szCs w:val="24"/>
              </w:rPr>
            </w:pPr>
          </w:p>
          <w:p w14:paraId="14C470E1" w14:textId="30D2F9BC" w:rsidR="00274D94" w:rsidRPr="00B106FB" w:rsidRDefault="00274D94" w:rsidP="00B106FB">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Экспертная оценка результатов деятельности обучающихся в процессе освоения образовательной программы:</w:t>
            </w:r>
          </w:p>
          <w:p w14:paraId="4F2B1D3D" w14:textId="77777777" w:rsidR="00274D94" w:rsidRPr="00B106FB" w:rsidRDefault="00274D94" w:rsidP="00B106FB">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 текущий контроль;</w:t>
            </w:r>
          </w:p>
          <w:p w14:paraId="440D7B29" w14:textId="77777777" w:rsidR="00274D94" w:rsidRPr="00B106FB" w:rsidRDefault="00274D94" w:rsidP="00B106FB">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 подготовка докладов, презентаций;</w:t>
            </w:r>
          </w:p>
          <w:p w14:paraId="543AB11B" w14:textId="77777777" w:rsidR="00274D94" w:rsidRPr="00B106FB" w:rsidRDefault="00274D94" w:rsidP="00B106FB">
            <w:pPr>
              <w:snapToGrid w:val="0"/>
              <w:jc w:val="both"/>
              <w:rPr>
                <w:rFonts w:ascii="Times New Roman" w:hAnsi="Times New Roman" w:cs="Times New Roman"/>
                <w:bCs/>
                <w:iCs/>
                <w:sz w:val="24"/>
                <w:szCs w:val="24"/>
              </w:rPr>
            </w:pPr>
            <w:r w:rsidRPr="00B106FB">
              <w:rPr>
                <w:rFonts w:ascii="Times New Roman" w:hAnsi="Times New Roman" w:cs="Times New Roman"/>
                <w:bCs/>
                <w:iCs/>
                <w:sz w:val="24"/>
                <w:szCs w:val="24"/>
              </w:rPr>
              <w:t>- при проведении зачета.</w:t>
            </w:r>
          </w:p>
          <w:p w14:paraId="462EF4E5" w14:textId="52474F92" w:rsidR="000143A1" w:rsidRPr="00B106FB" w:rsidRDefault="000143A1" w:rsidP="00B106FB">
            <w:pPr>
              <w:suppressAutoHyphens/>
              <w:spacing w:line="276" w:lineRule="auto"/>
              <w:contextualSpacing/>
              <w:rPr>
                <w:rFonts w:ascii="Times New Roman" w:hAnsi="Times New Roman" w:cs="Times New Roman"/>
                <w:iCs/>
                <w:sz w:val="24"/>
                <w:szCs w:val="24"/>
              </w:rPr>
            </w:pPr>
          </w:p>
        </w:tc>
      </w:tr>
    </w:tbl>
    <w:p w14:paraId="3FC13CC4" w14:textId="2188D578" w:rsidR="000143A1" w:rsidRDefault="00C63897" w:rsidP="000143A1">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0143A1">
        <w:rPr>
          <w:rFonts w:ascii="Times New Roman" w:hAnsi="Times New Roman" w:cs="Times New Roman"/>
          <w:b/>
          <w:bCs/>
          <w:sz w:val="24"/>
          <w:szCs w:val="24"/>
        </w:rPr>
        <w:lastRenderedPageBreak/>
        <w:t>Приложение 2.2</w:t>
      </w:r>
    </w:p>
    <w:p w14:paraId="73450710" w14:textId="6E92FCDA" w:rsidR="000143A1" w:rsidRDefault="000143A1" w:rsidP="000143A1">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9A0AAA">
        <w:rPr>
          <w:rFonts w:ascii="Times New Roman" w:hAnsi="Times New Roman" w:cs="Times New Roman"/>
          <w:b/>
          <w:bCs/>
          <w:sz w:val="24"/>
          <w:szCs w:val="24"/>
        </w:rPr>
        <w:t>ПОП-П</w:t>
      </w:r>
      <w:r>
        <w:rPr>
          <w:rFonts w:ascii="Times New Roman" w:hAnsi="Times New Roman" w:cs="Times New Roman"/>
          <w:b/>
          <w:bCs/>
          <w:sz w:val="24"/>
          <w:szCs w:val="24"/>
        </w:rPr>
        <w:t xml:space="preserve"> по профессии</w:t>
      </w:r>
    </w:p>
    <w:p w14:paraId="6760CCA2" w14:textId="14CD83C6" w:rsidR="000143A1" w:rsidRDefault="00627B8E" w:rsidP="000143A1">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0797422A" w14:textId="77777777" w:rsidR="000143A1" w:rsidRDefault="000143A1" w:rsidP="000143A1">
      <w:pPr>
        <w:jc w:val="right"/>
        <w:rPr>
          <w:rFonts w:ascii="Times New Roman" w:hAnsi="Times New Roman" w:cs="Times New Roman"/>
          <w:b/>
          <w:bCs/>
          <w:color w:val="0070C0"/>
          <w:sz w:val="24"/>
          <w:szCs w:val="24"/>
        </w:rPr>
      </w:pPr>
    </w:p>
    <w:p w14:paraId="50D1FA88" w14:textId="77777777" w:rsidR="000143A1" w:rsidRDefault="000143A1" w:rsidP="000143A1">
      <w:pPr>
        <w:jc w:val="right"/>
        <w:rPr>
          <w:rFonts w:ascii="Times New Roman" w:hAnsi="Times New Roman" w:cs="Times New Roman"/>
          <w:b/>
          <w:bCs/>
          <w:color w:val="0070C0"/>
          <w:sz w:val="24"/>
          <w:szCs w:val="24"/>
        </w:rPr>
      </w:pPr>
    </w:p>
    <w:p w14:paraId="228512DE" w14:textId="77777777" w:rsidR="000143A1" w:rsidRDefault="000143A1" w:rsidP="000143A1">
      <w:pPr>
        <w:jc w:val="right"/>
        <w:rPr>
          <w:rFonts w:ascii="Times New Roman" w:hAnsi="Times New Roman" w:cs="Times New Roman"/>
          <w:b/>
          <w:bCs/>
          <w:color w:val="0070C0"/>
          <w:sz w:val="24"/>
          <w:szCs w:val="24"/>
        </w:rPr>
      </w:pPr>
    </w:p>
    <w:p w14:paraId="663191DB" w14:textId="77777777" w:rsidR="000143A1" w:rsidRDefault="000143A1" w:rsidP="000143A1">
      <w:pPr>
        <w:jc w:val="right"/>
        <w:rPr>
          <w:rFonts w:ascii="Times New Roman" w:hAnsi="Times New Roman" w:cs="Times New Roman"/>
          <w:b/>
          <w:bCs/>
          <w:color w:val="0070C0"/>
          <w:sz w:val="24"/>
          <w:szCs w:val="24"/>
        </w:rPr>
      </w:pPr>
    </w:p>
    <w:p w14:paraId="16B57C24" w14:textId="77777777" w:rsidR="000143A1" w:rsidRDefault="000143A1" w:rsidP="000143A1">
      <w:pPr>
        <w:jc w:val="right"/>
        <w:rPr>
          <w:rFonts w:ascii="Times New Roman" w:hAnsi="Times New Roman" w:cs="Times New Roman"/>
          <w:b/>
          <w:bCs/>
          <w:color w:val="0070C0"/>
          <w:sz w:val="24"/>
          <w:szCs w:val="24"/>
        </w:rPr>
      </w:pPr>
    </w:p>
    <w:p w14:paraId="4B68350A" w14:textId="77777777" w:rsidR="000143A1" w:rsidRDefault="000143A1" w:rsidP="000143A1">
      <w:pPr>
        <w:jc w:val="right"/>
        <w:rPr>
          <w:rFonts w:ascii="Times New Roman" w:hAnsi="Times New Roman" w:cs="Times New Roman"/>
          <w:b/>
          <w:bCs/>
          <w:color w:val="0070C0"/>
          <w:sz w:val="24"/>
          <w:szCs w:val="24"/>
        </w:rPr>
      </w:pPr>
    </w:p>
    <w:p w14:paraId="77C790CE" w14:textId="77777777" w:rsidR="000143A1" w:rsidRDefault="000143A1" w:rsidP="000143A1">
      <w:pPr>
        <w:jc w:val="right"/>
        <w:rPr>
          <w:rFonts w:ascii="Times New Roman" w:hAnsi="Times New Roman" w:cs="Times New Roman"/>
          <w:b/>
          <w:bCs/>
          <w:color w:val="0070C0"/>
          <w:sz w:val="24"/>
          <w:szCs w:val="24"/>
        </w:rPr>
      </w:pPr>
    </w:p>
    <w:p w14:paraId="3E0B1650" w14:textId="77777777" w:rsidR="000143A1" w:rsidRDefault="000143A1" w:rsidP="000143A1">
      <w:pPr>
        <w:jc w:val="right"/>
        <w:rPr>
          <w:rFonts w:ascii="Times New Roman" w:hAnsi="Times New Roman" w:cs="Times New Roman"/>
          <w:b/>
          <w:bCs/>
          <w:color w:val="0070C0"/>
          <w:sz w:val="24"/>
          <w:szCs w:val="24"/>
        </w:rPr>
      </w:pPr>
    </w:p>
    <w:p w14:paraId="4A63CF0F" w14:textId="77777777" w:rsidR="000143A1" w:rsidRDefault="000143A1" w:rsidP="000143A1">
      <w:pPr>
        <w:jc w:val="right"/>
        <w:rPr>
          <w:rFonts w:ascii="Times New Roman" w:hAnsi="Times New Roman" w:cs="Times New Roman"/>
          <w:b/>
          <w:bCs/>
          <w:color w:val="0070C0"/>
          <w:sz w:val="24"/>
          <w:szCs w:val="24"/>
        </w:rPr>
      </w:pPr>
    </w:p>
    <w:p w14:paraId="720B3DAD" w14:textId="77777777" w:rsidR="000143A1" w:rsidRPr="00502F97" w:rsidRDefault="000143A1" w:rsidP="000143A1">
      <w:pPr>
        <w:jc w:val="right"/>
        <w:rPr>
          <w:rFonts w:ascii="Times New Roman" w:hAnsi="Times New Roman" w:cs="Times New Roman"/>
          <w:b/>
          <w:bCs/>
          <w:color w:val="0070C0"/>
          <w:sz w:val="24"/>
          <w:szCs w:val="24"/>
        </w:rPr>
      </w:pPr>
    </w:p>
    <w:p w14:paraId="3449FDC6" w14:textId="5DD0D023" w:rsidR="000143A1" w:rsidRDefault="000143A1" w:rsidP="000143A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44D606" w14:textId="77777777" w:rsidR="00B92079" w:rsidRDefault="00627B8E" w:rsidP="00907309">
      <w:pPr>
        <w:pStyle w:val="1"/>
        <w:sectPr w:rsidR="00B92079" w:rsidSect="009F2F24">
          <w:footerReference w:type="even" r:id="rId10"/>
          <w:footerReference w:type="default" r:id="rId11"/>
          <w:pgSz w:w="11906" w:h="16838"/>
          <w:pgMar w:top="1134" w:right="566" w:bottom="1134" w:left="1134" w:header="709" w:footer="709" w:gutter="0"/>
          <w:cols w:space="720"/>
          <w:titlePg/>
        </w:sectPr>
      </w:pPr>
      <w:bookmarkStart w:id="49" w:name="_Toc160189304"/>
      <w:bookmarkStart w:id="50" w:name="_Toc174454713"/>
      <w:r w:rsidRPr="00907309">
        <w:t>«ОП.02 ОСНОВЫ КОМПОЗИЦИИ И ДИЗАЙНА»</w:t>
      </w:r>
      <w:bookmarkEnd w:id="49"/>
      <w:bookmarkEnd w:id="50"/>
    </w:p>
    <w:p w14:paraId="4BD383F0" w14:textId="77777777" w:rsidR="00B92079" w:rsidRPr="00DF068E" w:rsidRDefault="00B92079" w:rsidP="00B920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C796D46" w14:textId="77777777" w:rsidR="00B92079" w:rsidRPr="000143A1" w:rsidRDefault="00B92079" w:rsidP="00B106F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961DD2A" w14:textId="77777777" w:rsidR="00B92079" w:rsidRPr="000143A1" w:rsidRDefault="00F33A3F" w:rsidP="00B106FB">
      <w:pPr>
        <w:pStyle w:val="14"/>
        <w:rPr>
          <w:rFonts w:asciiTheme="minorHAnsi" w:eastAsiaTheme="minorEastAsia" w:hAnsiTheme="minorHAnsi" w:cstheme="minorBidi"/>
          <w:lang w:eastAsia="ru-RU"/>
        </w:rPr>
      </w:pPr>
      <w:hyperlink w:anchor="_Toc156294876" w:history="1">
        <w:r w:rsidR="00B92079" w:rsidRPr="000143A1">
          <w:rPr>
            <w:rStyle w:val="af0"/>
            <w:b w:val="0"/>
            <w:bCs w:val="0"/>
          </w:rPr>
          <w:t>1. ОБЩАЯ ХАРАКТЕРИСТИКА</w:t>
        </w:r>
        <w:r w:rsidR="00B92079" w:rsidRPr="000143A1">
          <w:rPr>
            <w:webHidden/>
          </w:rPr>
          <w:tab/>
        </w:r>
      </w:hyperlink>
    </w:p>
    <w:p w14:paraId="2A6E59B8"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7" w:history="1">
        <w:r w:rsidR="00B92079" w:rsidRPr="000143A1">
          <w:rPr>
            <w:rStyle w:val="af0"/>
            <w:i w:val="0"/>
            <w:iCs w:val="0"/>
          </w:rPr>
          <w:t>1.1. Цель и место дисциплины в структуре образовательной программы</w:t>
        </w:r>
        <w:r w:rsidR="00B92079" w:rsidRPr="000143A1">
          <w:rPr>
            <w:i w:val="0"/>
            <w:iCs w:val="0"/>
            <w:webHidden/>
          </w:rPr>
          <w:tab/>
        </w:r>
      </w:hyperlink>
    </w:p>
    <w:p w14:paraId="6674A9EE"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8" w:history="1">
        <w:r w:rsidR="00B92079" w:rsidRPr="000143A1">
          <w:rPr>
            <w:rStyle w:val="af0"/>
            <w:i w:val="0"/>
            <w:iCs w:val="0"/>
          </w:rPr>
          <w:t>1.2. Планируемые результаты освоения дисциплины</w:t>
        </w:r>
        <w:r w:rsidR="00B92079" w:rsidRPr="000143A1">
          <w:rPr>
            <w:i w:val="0"/>
            <w:iCs w:val="0"/>
            <w:webHidden/>
          </w:rPr>
          <w:tab/>
        </w:r>
      </w:hyperlink>
    </w:p>
    <w:p w14:paraId="24A7F13F" w14:textId="77777777" w:rsidR="00B92079" w:rsidRPr="000143A1" w:rsidRDefault="00F33A3F" w:rsidP="00B106FB">
      <w:pPr>
        <w:pStyle w:val="14"/>
        <w:rPr>
          <w:rFonts w:asciiTheme="minorHAnsi" w:eastAsiaTheme="minorEastAsia" w:hAnsiTheme="minorHAnsi" w:cstheme="minorBidi"/>
          <w:lang w:eastAsia="ru-RU"/>
        </w:rPr>
      </w:pPr>
      <w:hyperlink w:anchor="_Toc156294879" w:history="1">
        <w:r w:rsidR="00B92079" w:rsidRPr="000143A1">
          <w:rPr>
            <w:rStyle w:val="af0"/>
            <w:b w:val="0"/>
            <w:bCs w:val="0"/>
          </w:rPr>
          <w:t>2. СТРУКТУРА И СОДЕРЖАНИЕ ДИСЦИПЛИНЫ</w:t>
        </w:r>
        <w:r w:rsidR="00B92079" w:rsidRPr="000143A1">
          <w:rPr>
            <w:webHidden/>
          </w:rPr>
          <w:tab/>
        </w:r>
      </w:hyperlink>
    </w:p>
    <w:p w14:paraId="59DEB2EF"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0" w:history="1">
        <w:r w:rsidR="00B92079" w:rsidRPr="000143A1">
          <w:rPr>
            <w:rStyle w:val="af0"/>
            <w:i w:val="0"/>
            <w:iCs w:val="0"/>
          </w:rPr>
          <w:t>2.1. Трудоемкость освоения дисциплины</w:t>
        </w:r>
        <w:r w:rsidR="00B92079" w:rsidRPr="000143A1">
          <w:rPr>
            <w:i w:val="0"/>
            <w:iCs w:val="0"/>
            <w:webHidden/>
          </w:rPr>
          <w:tab/>
        </w:r>
      </w:hyperlink>
    </w:p>
    <w:p w14:paraId="4F836BBE"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1" w:history="1">
        <w:r w:rsidR="00B92079" w:rsidRPr="000143A1">
          <w:rPr>
            <w:rStyle w:val="af0"/>
            <w:i w:val="0"/>
            <w:iCs w:val="0"/>
          </w:rPr>
          <w:t>2.2. Примерное содержание дисциплины</w:t>
        </w:r>
        <w:r w:rsidR="00B92079" w:rsidRPr="000143A1">
          <w:rPr>
            <w:i w:val="0"/>
            <w:iCs w:val="0"/>
            <w:webHidden/>
          </w:rPr>
          <w:tab/>
        </w:r>
      </w:hyperlink>
    </w:p>
    <w:p w14:paraId="6300EEAC" w14:textId="77777777" w:rsidR="00B92079" w:rsidRPr="000143A1" w:rsidRDefault="00F33A3F" w:rsidP="00B106FB">
      <w:pPr>
        <w:pStyle w:val="14"/>
        <w:rPr>
          <w:rFonts w:asciiTheme="minorHAnsi" w:eastAsiaTheme="minorEastAsia" w:hAnsiTheme="minorHAnsi" w:cstheme="minorBidi"/>
          <w:lang w:eastAsia="ru-RU"/>
        </w:rPr>
      </w:pPr>
      <w:hyperlink w:anchor="_Toc156294884" w:history="1">
        <w:r w:rsidR="00B92079" w:rsidRPr="000143A1">
          <w:rPr>
            <w:rStyle w:val="af0"/>
            <w:b w:val="0"/>
            <w:bCs w:val="0"/>
          </w:rPr>
          <w:t>3. УСЛОВИЯ РЕАЛИЗАЦИИ ДИСЦИПЛИНЫ</w:t>
        </w:r>
        <w:r w:rsidR="00B92079" w:rsidRPr="000143A1">
          <w:rPr>
            <w:webHidden/>
          </w:rPr>
          <w:tab/>
        </w:r>
      </w:hyperlink>
    </w:p>
    <w:p w14:paraId="35D13173"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5" w:history="1">
        <w:r w:rsidR="00B92079" w:rsidRPr="000143A1">
          <w:rPr>
            <w:rStyle w:val="af0"/>
            <w:i w:val="0"/>
            <w:iCs w:val="0"/>
          </w:rPr>
          <w:t>3.1. Материально-техническое обеспечение</w:t>
        </w:r>
        <w:r w:rsidR="00B92079" w:rsidRPr="000143A1">
          <w:rPr>
            <w:i w:val="0"/>
            <w:iCs w:val="0"/>
            <w:webHidden/>
          </w:rPr>
          <w:tab/>
        </w:r>
      </w:hyperlink>
    </w:p>
    <w:p w14:paraId="3562D102"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6" w:history="1">
        <w:r w:rsidR="00B92079" w:rsidRPr="000143A1">
          <w:rPr>
            <w:rStyle w:val="af0"/>
            <w:i w:val="0"/>
            <w:iCs w:val="0"/>
          </w:rPr>
          <w:t>3.2. Учебно-методическое обеспечение</w:t>
        </w:r>
        <w:r w:rsidR="00B92079" w:rsidRPr="000143A1">
          <w:rPr>
            <w:i w:val="0"/>
            <w:iCs w:val="0"/>
            <w:webHidden/>
          </w:rPr>
          <w:tab/>
        </w:r>
      </w:hyperlink>
    </w:p>
    <w:p w14:paraId="2AF91777" w14:textId="77777777" w:rsidR="00B92079" w:rsidRPr="000143A1" w:rsidRDefault="00F33A3F" w:rsidP="00B106FB">
      <w:pPr>
        <w:pStyle w:val="14"/>
        <w:rPr>
          <w:rFonts w:asciiTheme="minorHAnsi" w:eastAsiaTheme="minorEastAsia" w:hAnsiTheme="minorHAnsi" w:cstheme="minorBidi"/>
          <w:lang w:eastAsia="ru-RU"/>
        </w:rPr>
      </w:pPr>
      <w:hyperlink w:anchor="_Toc156294887" w:history="1">
        <w:r w:rsidR="00B92079" w:rsidRPr="000143A1">
          <w:rPr>
            <w:rStyle w:val="af0"/>
            <w:b w:val="0"/>
            <w:bCs w:val="0"/>
          </w:rPr>
          <w:t>4. КОНТРОЛЬ И ОЦЕНКА РЕЗУЛЬТАТОВ ОСВОЕНИЯ ДИСЦИПЛИНЫ</w:t>
        </w:r>
        <w:r w:rsidR="00B92079" w:rsidRPr="000143A1">
          <w:rPr>
            <w:webHidden/>
          </w:rPr>
          <w:tab/>
        </w:r>
      </w:hyperlink>
    </w:p>
    <w:p w14:paraId="3EA91FD4" w14:textId="3105ECA0" w:rsidR="00627B8E" w:rsidRPr="00907309" w:rsidRDefault="00B92079" w:rsidP="00B92079">
      <w:pPr>
        <w:pStyle w:val="1"/>
      </w:pPr>
      <w:r w:rsidRPr="000143A1">
        <w:rPr>
          <w:b w:val="0"/>
          <w:bCs w:val="0"/>
        </w:rPr>
        <w:fldChar w:fldCharType="end"/>
      </w:r>
    </w:p>
    <w:p w14:paraId="39DF5161" w14:textId="77777777" w:rsidR="000143A1" w:rsidRPr="00BD6A9B" w:rsidRDefault="000143A1" w:rsidP="00BD6A9B">
      <w:pPr>
        <w:spacing w:line="360" w:lineRule="auto"/>
        <w:jc w:val="center"/>
        <w:rPr>
          <w:rFonts w:ascii="Times New Roman" w:hAnsi="Times New Roman" w:cs="Times New Roman"/>
          <w:b/>
          <w:bCs/>
          <w:sz w:val="24"/>
          <w:szCs w:val="24"/>
        </w:rPr>
      </w:pPr>
    </w:p>
    <w:p w14:paraId="4741BA0C" w14:textId="77777777" w:rsidR="000143A1" w:rsidRPr="00BD6A9B" w:rsidRDefault="000143A1" w:rsidP="00BD6A9B">
      <w:pPr>
        <w:spacing w:line="360" w:lineRule="auto"/>
        <w:jc w:val="center"/>
        <w:rPr>
          <w:rFonts w:ascii="Times New Roman" w:hAnsi="Times New Roman" w:cs="Times New Roman"/>
          <w:b/>
          <w:bCs/>
          <w:sz w:val="24"/>
          <w:szCs w:val="24"/>
        </w:rPr>
      </w:pPr>
    </w:p>
    <w:p w14:paraId="3F8B46F6" w14:textId="77777777" w:rsidR="000143A1" w:rsidRPr="00BD6A9B" w:rsidRDefault="000143A1" w:rsidP="00BD6A9B">
      <w:pPr>
        <w:spacing w:line="360" w:lineRule="auto"/>
        <w:jc w:val="center"/>
        <w:rPr>
          <w:rFonts w:ascii="Times New Roman" w:hAnsi="Times New Roman" w:cs="Times New Roman"/>
          <w:b/>
          <w:bCs/>
          <w:sz w:val="24"/>
          <w:szCs w:val="24"/>
        </w:rPr>
      </w:pPr>
    </w:p>
    <w:p w14:paraId="5D2E14B8" w14:textId="77777777" w:rsidR="000143A1" w:rsidRPr="00BD6A9B" w:rsidRDefault="000143A1" w:rsidP="00BD6A9B">
      <w:pPr>
        <w:spacing w:line="360" w:lineRule="auto"/>
        <w:jc w:val="center"/>
        <w:rPr>
          <w:rFonts w:ascii="Times New Roman" w:hAnsi="Times New Roman" w:cs="Times New Roman"/>
          <w:b/>
          <w:bCs/>
          <w:sz w:val="24"/>
          <w:szCs w:val="24"/>
        </w:rPr>
      </w:pPr>
    </w:p>
    <w:p w14:paraId="4BDDD061" w14:textId="77777777" w:rsidR="000143A1" w:rsidRPr="00BD6A9B" w:rsidRDefault="000143A1" w:rsidP="00BD6A9B">
      <w:pPr>
        <w:spacing w:line="360" w:lineRule="auto"/>
        <w:jc w:val="center"/>
        <w:rPr>
          <w:rFonts w:ascii="Times New Roman" w:hAnsi="Times New Roman" w:cs="Times New Roman"/>
          <w:b/>
          <w:bCs/>
          <w:sz w:val="24"/>
          <w:szCs w:val="24"/>
        </w:rPr>
      </w:pPr>
    </w:p>
    <w:p w14:paraId="178FE48B" w14:textId="77777777" w:rsidR="000143A1" w:rsidRPr="00BD6A9B" w:rsidRDefault="000143A1" w:rsidP="00BD6A9B">
      <w:pPr>
        <w:spacing w:line="360" w:lineRule="auto"/>
        <w:jc w:val="center"/>
        <w:rPr>
          <w:rFonts w:ascii="Times New Roman" w:hAnsi="Times New Roman" w:cs="Times New Roman"/>
          <w:b/>
          <w:bCs/>
          <w:sz w:val="24"/>
          <w:szCs w:val="24"/>
        </w:rPr>
      </w:pPr>
    </w:p>
    <w:p w14:paraId="063F7108" w14:textId="77777777" w:rsidR="000143A1" w:rsidRPr="00BD6A9B" w:rsidRDefault="000143A1" w:rsidP="00BD6A9B">
      <w:pPr>
        <w:spacing w:line="360" w:lineRule="auto"/>
        <w:jc w:val="center"/>
        <w:rPr>
          <w:rFonts w:ascii="Times New Roman" w:hAnsi="Times New Roman" w:cs="Times New Roman"/>
          <w:b/>
          <w:bCs/>
          <w:sz w:val="24"/>
          <w:szCs w:val="24"/>
        </w:rPr>
      </w:pPr>
    </w:p>
    <w:p w14:paraId="4ADFECCA" w14:textId="77777777" w:rsidR="000143A1" w:rsidRPr="00BD6A9B" w:rsidRDefault="000143A1" w:rsidP="00BD6A9B">
      <w:pPr>
        <w:spacing w:line="360" w:lineRule="auto"/>
        <w:jc w:val="center"/>
        <w:rPr>
          <w:rFonts w:ascii="Times New Roman" w:hAnsi="Times New Roman" w:cs="Times New Roman"/>
          <w:b/>
          <w:bCs/>
          <w:sz w:val="24"/>
          <w:szCs w:val="24"/>
        </w:rPr>
      </w:pPr>
    </w:p>
    <w:p w14:paraId="0B8BD3A8" w14:textId="77777777" w:rsidR="000143A1" w:rsidRPr="00BD6A9B" w:rsidRDefault="000143A1" w:rsidP="00BD6A9B">
      <w:pPr>
        <w:spacing w:line="360" w:lineRule="auto"/>
        <w:jc w:val="center"/>
        <w:rPr>
          <w:rFonts w:ascii="Times New Roman" w:hAnsi="Times New Roman" w:cs="Times New Roman"/>
          <w:b/>
          <w:bCs/>
          <w:sz w:val="24"/>
          <w:szCs w:val="24"/>
        </w:rPr>
      </w:pPr>
    </w:p>
    <w:p w14:paraId="0E439872" w14:textId="77777777" w:rsidR="000143A1" w:rsidRPr="00BD6A9B" w:rsidRDefault="000143A1" w:rsidP="00BD6A9B">
      <w:pPr>
        <w:spacing w:line="360" w:lineRule="auto"/>
        <w:jc w:val="center"/>
        <w:rPr>
          <w:rFonts w:ascii="Times New Roman" w:hAnsi="Times New Roman" w:cs="Times New Roman"/>
          <w:b/>
          <w:bCs/>
          <w:sz w:val="24"/>
          <w:szCs w:val="24"/>
        </w:rPr>
      </w:pPr>
    </w:p>
    <w:p w14:paraId="523BFAAC" w14:textId="77777777" w:rsidR="000143A1" w:rsidRPr="00BD6A9B" w:rsidRDefault="000143A1" w:rsidP="00BD6A9B">
      <w:pPr>
        <w:spacing w:line="360" w:lineRule="auto"/>
        <w:jc w:val="center"/>
        <w:rPr>
          <w:rFonts w:ascii="Times New Roman" w:hAnsi="Times New Roman" w:cs="Times New Roman"/>
          <w:b/>
          <w:bCs/>
          <w:sz w:val="24"/>
          <w:szCs w:val="24"/>
        </w:rPr>
      </w:pPr>
    </w:p>
    <w:p w14:paraId="620C673B" w14:textId="77777777" w:rsidR="000143A1" w:rsidRPr="00BD6A9B" w:rsidRDefault="000143A1" w:rsidP="00BD6A9B">
      <w:pPr>
        <w:spacing w:line="360" w:lineRule="auto"/>
        <w:jc w:val="center"/>
        <w:rPr>
          <w:rFonts w:ascii="Times New Roman" w:hAnsi="Times New Roman" w:cs="Times New Roman"/>
          <w:b/>
          <w:bCs/>
          <w:sz w:val="24"/>
          <w:szCs w:val="24"/>
        </w:rPr>
      </w:pPr>
    </w:p>
    <w:p w14:paraId="10E13EF8" w14:textId="77777777" w:rsidR="000143A1" w:rsidRPr="00BD6A9B" w:rsidRDefault="000143A1" w:rsidP="00BD6A9B">
      <w:pPr>
        <w:spacing w:line="360" w:lineRule="auto"/>
        <w:jc w:val="center"/>
        <w:rPr>
          <w:rFonts w:ascii="Times New Roman" w:hAnsi="Times New Roman" w:cs="Times New Roman"/>
          <w:b/>
          <w:bCs/>
          <w:sz w:val="24"/>
          <w:szCs w:val="24"/>
        </w:rPr>
      </w:pPr>
    </w:p>
    <w:p w14:paraId="2C395F3A" w14:textId="77777777" w:rsidR="000143A1" w:rsidRPr="00BD6A9B" w:rsidRDefault="000143A1" w:rsidP="00BD6A9B">
      <w:pPr>
        <w:spacing w:line="360" w:lineRule="auto"/>
        <w:jc w:val="center"/>
        <w:rPr>
          <w:rFonts w:ascii="Times New Roman" w:hAnsi="Times New Roman" w:cs="Times New Roman"/>
          <w:b/>
          <w:bCs/>
          <w:sz w:val="24"/>
          <w:szCs w:val="24"/>
        </w:rPr>
      </w:pPr>
    </w:p>
    <w:p w14:paraId="37FD7449" w14:textId="77777777" w:rsidR="00627B8E" w:rsidRDefault="00627B8E" w:rsidP="00BD6A9B">
      <w:pPr>
        <w:spacing w:line="360" w:lineRule="auto"/>
        <w:jc w:val="center"/>
        <w:rPr>
          <w:rFonts w:ascii="Times New Roman" w:hAnsi="Times New Roman" w:cs="Times New Roman"/>
          <w:b/>
          <w:bCs/>
          <w:sz w:val="24"/>
          <w:szCs w:val="24"/>
        </w:rPr>
      </w:pPr>
      <w:bookmarkStart w:id="51" w:name="_Toc156295010"/>
    </w:p>
    <w:p w14:paraId="1C4506C0" w14:textId="77777777" w:rsidR="00627B8E" w:rsidRDefault="00627B8E" w:rsidP="00BD6A9B">
      <w:pPr>
        <w:spacing w:line="360" w:lineRule="auto"/>
        <w:jc w:val="center"/>
        <w:rPr>
          <w:rFonts w:ascii="Times New Roman" w:hAnsi="Times New Roman" w:cs="Times New Roman"/>
          <w:b/>
          <w:bCs/>
          <w:sz w:val="24"/>
          <w:szCs w:val="24"/>
        </w:rPr>
      </w:pPr>
    </w:p>
    <w:p w14:paraId="4500D39E" w14:textId="77777777" w:rsidR="00627B8E" w:rsidRDefault="00627B8E" w:rsidP="00BD6A9B">
      <w:pPr>
        <w:spacing w:line="360" w:lineRule="auto"/>
        <w:jc w:val="center"/>
        <w:rPr>
          <w:rFonts w:ascii="Times New Roman" w:hAnsi="Times New Roman" w:cs="Times New Roman"/>
          <w:b/>
          <w:bCs/>
          <w:sz w:val="24"/>
          <w:szCs w:val="24"/>
        </w:rPr>
      </w:pPr>
    </w:p>
    <w:p w14:paraId="1B7B18B2" w14:textId="77777777" w:rsidR="00627B8E" w:rsidRDefault="00627B8E" w:rsidP="00BD6A9B">
      <w:pPr>
        <w:spacing w:line="360" w:lineRule="auto"/>
        <w:jc w:val="center"/>
        <w:rPr>
          <w:rFonts w:ascii="Times New Roman" w:hAnsi="Times New Roman" w:cs="Times New Roman"/>
          <w:b/>
          <w:bCs/>
          <w:sz w:val="24"/>
          <w:szCs w:val="24"/>
        </w:rPr>
      </w:pPr>
    </w:p>
    <w:p w14:paraId="2D8228CD" w14:textId="77777777" w:rsidR="00627B8E" w:rsidRDefault="00627B8E" w:rsidP="00BD6A9B">
      <w:pPr>
        <w:spacing w:line="360" w:lineRule="auto"/>
        <w:jc w:val="center"/>
        <w:rPr>
          <w:rFonts w:ascii="Times New Roman" w:hAnsi="Times New Roman" w:cs="Times New Roman"/>
          <w:b/>
          <w:bCs/>
          <w:sz w:val="24"/>
          <w:szCs w:val="24"/>
        </w:rPr>
      </w:pPr>
    </w:p>
    <w:p w14:paraId="1C973DA2" w14:textId="77777777" w:rsidR="00627B8E" w:rsidRDefault="00627B8E" w:rsidP="00BD6A9B">
      <w:pPr>
        <w:spacing w:line="360" w:lineRule="auto"/>
        <w:jc w:val="center"/>
        <w:rPr>
          <w:rFonts w:ascii="Times New Roman" w:hAnsi="Times New Roman" w:cs="Times New Roman"/>
          <w:b/>
          <w:bCs/>
          <w:sz w:val="24"/>
          <w:szCs w:val="24"/>
        </w:rPr>
      </w:pPr>
    </w:p>
    <w:bookmarkEnd w:id="51"/>
    <w:p w14:paraId="55E5C5A4" w14:textId="02717E08" w:rsidR="00690CA0" w:rsidRPr="00207C5F" w:rsidRDefault="000143A1" w:rsidP="00D923BF">
      <w:pPr>
        <w:pStyle w:val="1f"/>
        <w:numPr>
          <w:ilvl w:val="0"/>
          <w:numId w:val="2"/>
        </w:numPr>
      </w:pPr>
      <w:r>
        <w:br w:type="page"/>
      </w:r>
      <w:r w:rsidR="00690CA0" w:rsidRPr="00274D94">
        <w:rPr>
          <w:b w:val="0"/>
          <w:bCs w:val="0"/>
        </w:rPr>
        <w:lastRenderedPageBreak/>
        <w:t>Общая характеристика</w:t>
      </w:r>
      <w:r w:rsidR="00690CA0" w:rsidRPr="00207C5F">
        <w:rPr>
          <w:rFonts w:asciiTheme="minorHAnsi" w:hAnsiTheme="minorHAnsi"/>
          <w:lang w:val="ru-RU"/>
        </w:rPr>
        <w:t xml:space="preserve"> </w:t>
      </w:r>
      <w:r w:rsidR="00690CA0" w:rsidRPr="00207C5F">
        <w:t>ПРИМЕРНОЙ РАБОЧЕЙ ПРОГРАММЫ УЧЕБНОЙ ДИСЦИПЛИНЫ</w:t>
      </w:r>
    </w:p>
    <w:p w14:paraId="6ADBF9EB" w14:textId="1FCE35C9" w:rsidR="00690CA0" w:rsidRPr="00274D94" w:rsidRDefault="00690CA0" w:rsidP="00907309">
      <w:pPr>
        <w:pStyle w:val="af8"/>
        <w:numPr>
          <w:ilvl w:val="0"/>
          <w:numId w:val="0"/>
        </w:numPr>
        <w:ind w:left="1440"/>
        <w:jc w:val="center"/>
        <w:rPr>
          <w:rFonts w:ascii="Times New Roman Полужирный" w:eastAsia="Segoe UI" w:hAnsi="Times New Roman Полужирный" w:cs="Times New Roman"/>
          <w:caps/>
          <w:color w:val="auto"/>
          <w:spacing w:val="0"/>
          <w:kern w:val="32"/>
          <w:sz w:val="24"/>
          <w:szCs w:val="24"/>
          <w:lang w:val="x-none" w:eastAsia="x-none"/>
        </w:rPr>
      </w:pPr>
      <w:r w:rsidRPr="00274D94">
        <w:rPr>
          <w:rFonts w:ascii="Times New Roman Полужирный" w:eastAsia="Segoe UI" w:hAnsi="Times New Roman Полужирный" w:cs="Times New Roman"/>
          <w:caps/>
          <w:color w:val="auto"/>
          <w:spacing w:val="0"/>
          <w:kern w:val="32"/>
          <w:sz w:val="24"/>
          <w:szCs w:val="24"/>
          <w:lang w:val="x-none" w:eastAsia="x-none"/>
        </w:rPr>
        <w:t>«</w:t>
      </w:r>
      <w:r w:rsidR="00274D94" w:rsidRPr="00B92079">
        <w:rPr>
          <w:rFonts w:ascii="Times New Roman Полужирный" w:eastAsia="Segoe UI" w:hAnsi="Times New Roman Полужирный" w:cs="Times New Roman"/>
          <w:caps/>
          <w:color w:val="auto"/>
          <w:spacing w:val="0"/>
          <w:kern w:val="32"/>
          <w:sz w:val="24"/>
          <w:szCs w:val="24"/>
          <w:lang w:val="x-none" w:eastAsia="x-none"/>
        </w:rPr>
        <w:t>ОП.02 ОСНОВЫ КОМПОЗИЦИИ И ДИЗАЙНА</w:t>
      </w:r>
      <w:r w:rsidRPr="00274D94">
        <w:rPr>
          <w:rFonts w:ascii="Times New Roman Полужирный" w:eastAsia="Segoe UI" w:hAnsi="Times New Roman Полужирный" w:cs="Times New Roman"/>
          <w:caps/>
          <w:color w:val="auto"/>
          <w:spacing w:val="0"/>
          <w:kern w:val="32"/>
          <w:sz w:val="24"/>
          <w:szCs w:val="24"/>
          <w:lang w:val="x-none" w:eastAsia="x-none"/>
        </w:rPr>
        <w:t>»</w:t>
      </w:r>
    </w:p>
    <w:p w14:paraId="140FA84E" w14:textId="77777777" w:rsidR="00690CA0" w:rsidRPr="00207C5F" w:rsidRDefault="00690CA0" w:rsidP="00690CA0">
      <w:pPr>
        <w:pStyle w:val="1d"/>
        <w:rPr>
          <w:lang w:val="ru-RU"/>
        </w:rPr>
      </w:pPr>
    </w:p>
    <w:p w14:paraId="37B87C99" w14:textId="77777777" w:rsidR="00690CA0" w:rsidRPr="00EA6E1D" w:rsidRDefault="00690CA0" w:rsidP="00690C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B90BF44" w14:textId="216B7FE5" w:rsidR="00690CA0" w:rsidRDefault="00690CA0" w:rsidP="00690CA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B106FB">
        <w:rPr>
          <w:rFonts w:ascii="Times New Roman" w:hAnsi="Times New Roman"/>
          <w:sz w:val="24"/>
          <w:szCs w:val="24"/>
        </w:rPr>
        <w:t>«</w:t>
      </w:r>
      <w:r w:rsidR="00274D94" w:rsidRPr="00B106FB">
        <w:rPr>
          <w:rFonts w:ascii="Times New Roman" w:hAnsi="Times New Roman"/>
          <w:sz w:val="24"/>
          <w:szCs w:val="24"/>
        </w:rPr>
        <w:t>ОП. 02 Основы композиции и дизайна</w:t>
      </w:r>
      <w:r w:rsidRPr="00B106FB">
        <w:rPr>
          <w:rFonts w:ascii="Times New Roman" w:hAnsi="Times New Roman"/>
          <w:sz w:val="24"/>
          <w:szCs w:val="24"/>
        </w:rPr>
        <w:t>»</w:t>
      </w:r>
      <w:r w:rsidRPr="00B106FB">
        <w:rPr>
          <w:rFonts w:ascii="Times New Roman" w:eastAsia="Times New Roman" w:hAnsi="Times New Roman" w:cs="Times New Roman"/>
          <w:sz w:val="24"/>
          <w:szCs w:val="24"/>
          <w:lang w:eastAsia="ru-RU"/>
        </w:rPr>
        <w:t>:</w:t>
      </w:r>
      <w:r w:rsidR="00274D94">
        <w:rPr>
          <w:rFonts w:ascii="Times New Roman" w:eastAsia="Times New Roman" w:hAnsi="Times New Roman" w:cs="Times New Roman"/>
          <w:sz w:val="24"/>
          <w:szCs w:val="24"/>
          <w:lang w:eastAsia="ru-RU"/>
        </w:rPr>
        <w:t xml:space="preserve"> направлена на формирование у студентов понимания основных принципов композиции и дизайна, а также развитие навыков их практического применения.</w:t>
      </w:r>
      <w:r>
        <w:rPr>
          <w:rFonts w:ascii="Times New Roman" w:eastAsia="Times New Roman" w:hAnsi="Times New Roman" w:cs="Times New Roman"/>
          <w:sz w:val="24"/>
          <w:szCs w:val="24"/>
          <w:lang w:eastAsia="ru-RU"/>
        </w:rPr>
        <w:t xml:space="preserve"> </w:t>
      </w:r>
    </w:p>
    <w:p w14:paraId="3B066AB2" w14:textId="4CDA6A30" w:rsidR="00690CA0" w:rsidRDefault="00690CA0" w:rsidP="00690CA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274D94" w:rsidRPr="00274D94">
        <w:rPr>
          <w:rFonts w:ascii="Times New Roman" w:hAnsi="Times New Roman" w:cs="Times New Roman"/>
          <w:sz w:val="24"/>
          <w:szCs w:val="24"/>
        </w:rPr>
        <w:t>ОП. 02 Основы композиции и дизайна</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274D94">
        <w:rPr>
          <w:rFonts w:ascii="Times New Roman" w:hAnsi="Times New Roman" w:cs="Times New Roman"/>
          <w:sz w:val="24"/>
          <w:szCs w:val="24"/>
        </w:rPr>
        <w:t xml:space="preserve">обязательную часть </w:t>
      </w:r>
      <w:r w:rsidR="00274D94" w:rsidRPr="00274D94">
        <w:rPr>
          <w:rFonts w:ascii="Times New Roman" w:hAnsi="Times New Roman" w:cs="Times New Roman"/>
          <w:sz w:val="24"/>
          <w:szCs w:val="24"/>
        </w:rPr>
        <w:t xml:space="preserve">общеобразовательного цикла </w:t>
      </w:r>
      <w:r w:rsidRPr="00274D94">
        <w:rPr>
          <w:rFonts w:ascii="Times New Roman" w:hAnsi="Times New Roman" w:cs="Times New Roman"/>
          <w:sz w:val="24"/>
          <w:szCs w:val="24"/>
        </w:rPr>
        <w:t>образовательной программы</w:t>
      </w:r>
      <w:r w:rsidRPr="00E11160">
        <w:rPr>
          <w:rFonts w:ascii="Times New Roman" w:hAnsi="Times New Roman" w:cs="Times New Roman"/>
          <w:sz w:val="24"/>
          <w:szCs w:val="24"/>
        </w:rPr>
        <w:t>.</w:t>
      </w:r>
    </w:p>
    <w:p w14:paraId="00380416" w14:textId="77777777" w:rsidR="00690CA0" w:rsidRDefault="00690CA0" w:rsidP="00690CA0">
      <w:pPr>
        <w:suppressAutoHyphens/>
        <w:spacing w:line="276" w:lineRule="auto"/>
        <w:ind w:firstLine="709"/>
        <w:jc w:val="both"/>
        <w:rPr>
          <w:rFonts w:ascii="Times New Roman" w:hAnsi="Times New Roman" w:cs="Times New Roman"/>
          <w:sz w:val="24"/>
          <w:szCs w:val="24"/>
        </w:rPr>
      </w:pPr>
    </w:p>
    <w:p w14:paraId="0001762B" w14:textId="77777777" w:rsidR="00690CA0" w:rsidRPr="00EA6E1D" w:rsidRDefault="00690CA0" w:rsidP="00690C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31F0F9C" w14:textId="77777777" w:rsidR="00690CA0" w:rsidRDefault="00690CA0" w:rsidP="00690C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A6C087" w14:textId="4FC54718" w:rsidR="00690CA0" w:rsidRDefault="00690CA0" w:rsidP="00690C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3570"/>
        <w:gridCol w:w="5216"/>
      </w:tblGrid>
      <w:tr w:rsidR="00274D94" w:rsidRPr="00B106FB" w14:paraId="7B6732A5" w14:textId="77777777" w:rsidTr="009F2F24">
        <w:tc>
          <w:tcPr>
            <w:tcW w:w="1245" w:type="dxa"/>
            <w:tcBorders>
              <w:top w:val="single" w:sz="4" w:space="0" w:color="auto"/>
              <w:left w:val="single" w:sz="4" w:space="0" w:color="auto"/>
              <w:right w:val="single" w:sz="4" w:space="0" w:color="auto"/>
            </w:tcBorders>
          </w:tcPr>
          <w:p w14:paraId="3D34F22E" w14:textId="0FDFD949" w:rsidR="00274D94" w:rsidRPr="00B106FB" w:rsidRDefault="00274D94" w:rsidP="009F2F24">
            <w:pPr>
              <w:ind w:left="34"/>
              <w:jc w:val="center"/>
              <w:rPr>
                <w:rStyle w:val="afb"/>
                <w:b/>
                <w:i w:val="0"/>
                <w:sz w:val="24"/>
                <w:szCs w:val="24"/>
              </w:rPr>
            </w:pPr>
            <w:r w:rsidRPr="00B106FB">
              <w:rPr>
                <w:rStyle w:val="afb"/>
                <w:b/>
                <w:i w:val="0"/>
                <w:sz w:val="24"/>
                <w:szCs w:val="24"/>
              </w:rPr>
              <w:t>Код ОК,</w:t>
            </w:r>
          </w:p>
          <w:p w14:paraId="333BA135" w14:textId="199F8330" w:rsidR="00274D94" w:rsidRPr="00B106FB" w:rsidRDefault="00274D94" w:rsidP="00B106FB">
            <w:pPr>
              <w:ind w:left="360"/>
              <w:jc w:val="center"/>
              <w:rPr>
                <w:rStyle w:val="afb"/>
                <w:b/>
                <w:i w:val="0"/>
                <w:sz w:val="24"/>
                <w:szCs w:val="24"/>
              </w:rPr>
            </w:pPr>
            <w:r w:rsidRPr="00B106FB">
              <w:rPr>
                <w:rStyle w:val="afb"/>
                <w:b/>
                <w:i w:val="0"/>
                <w:sz w:val="24"/>
                <w:szCs w:val="24"/>
              </w:rPr>
              <w:t>ПК</w:t>
            </w:r>
          </w:p>
        </w:tc>
        <w:tc>
          <w:tcPr>
            <w:tcW w:w="3570" w:type="dxa"/>
            <w:tcBorders>
              <w:top w:val="single" w:sz="4" w:space="0" w:color="auto"/>
              <w:left w:val="single" w:sz="4" w:space="0" w:color="auto"/>
              <w:right w:val="single" w:sz="4" w:space="0" w:color="auto"/>
            </w:tcBorders>
          </w:tcPr>
          <w:p w14:paraId="11A44792" w14:textId="77777777" w:rsidR="00274D94" w:rsidRPr="00B106FB" w:rsidRDefault="00274D94" w:rsidP="00B106FB">
            <w:pPr>
              <w:ind w:left="54"/>
              <w:jc w:val="center"/>
              <w:rPr>
                <w:rFonts w:ascii="Times New Roman" w:hAnsi="Times New Roman" w:cs="Times New Roman"/>
                <w:b/>
                <w:sz w:val="24"/>
                <w:szCs w:val="24"/>
              </w:rPr>
            </w:pPr>
            <w:r w:rsidRPr="00B106FB">
              <w:rPr>
                <w:rFonts w:ascii="Times New Roman" w:hAnsi="Times New Roman" w:cs="Times New Roman"/>
                <w:b/>
                <w:sz w:val="24"/>
                <w:szCs w:val="24"/>
              </w:rPr>
              <w:t>Уметь</w:t>
            </w: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665A734B" w14:textId="77777777" w:rsidR="00274D94" w:rsidRPr="00B106FB" w:rsidRDefault="00274D94" w:rsidP="00B106FB">
            <w:pPr>
              <w:ind w:left="54"/>
              <w:jc w:val="center"/>
              <w:rPr>
                <w:rFonts w:ascii="Times New Roman" w:hAnsi="Times New Roman" w:cs="Times New Roman"/>
                <w:b/>
                <w:sz w:val="24"/>
                <w:szCs w:val="24"/>
              </w:rPr>
            </w:pPr>
            <w:r w:rsidRPr="00B106FB">
              <w:rPr>
                <w:rFonts w:ascii="Times New Roman" w:hAnsi="Times New Roman" w:cs="Times New Roman"/>
                <w:b/>
                <w:sz w:val="24"/>
                <w:szCs w:val="24"/>
              </w:rPr>
              <w:t>Знать</w:t>
            </w:r>
          </w:p>
        </w:tc>
      </w:tr>
      <w:tr w:rsidR="00274D94" w:rsidRPr="00B106FB" w14:paraId="7103D2AC" w14:textId="77777777" w:rsidTr="009F2F24">
        <w:tc>
          <w:tcPr>
            <w:tcW w:w="1245" w:type="dxa"/>
            <w:tcBorders>
              <w:top w:val="single" w:sz="4" w:space="0" w:color="auto"/>
              <w:left w:val="single" w:sz="4" w:space="0" w:color="auto"/>
              <w:right w:val="single" w:sz="4" w:space="0" w:color="auto"/>
            </w:tcBorders>
          </w:tcPr>
          <w:p w14:paraId="5BC8EE01"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01</w:t>
            </w:r>
          </w:p>
          <w:p w14:paraId="465F8C02"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02</w:t>
            </w:r>
          </w:p>
          <w:p w14:paraId="5A8AF4ED"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03</w:t>
            </w:r>
          </w:p>
          <w:p w14:paraId="1FE31DE3"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04</w:t>
            </w:r>
          </w:p>
          <w:p w14:paraId="66FE559E"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05</w:t>
            </w:r>
          </w:p>
          <w:p w14:paraId="46278B87"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06</w:t>
            </w:r>
          </w:p>
          <w:p w14:paraId="7620A0EB"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ОК 07</w:t>
            </w:r>
          </w:p>
          <w:p w14:paraId="5CCA4045"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ПК 1.2</w:t>
            </w:r>
          </w:p>
          <w:p w14:paraId="56107C4B"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ПК 1.3</w:t>
            </w:r>
          </w:p>
          <w:p w14:paraId="517D324B" w14:textId="77777777" w:rsidR="00274D94" w:rsidRPr="00B106FB" w:rsidRDefault="00274D94" w:rsidP="009F2F24">
            <w:pPr>
              <w:rPr>
                <w:rFonts w:ascii="Times New Roman" w:hAnsi="Times New Roman" w:cs="Times New Roman"/>
                <w:sz w:val="24"/>
                <w:szCs w:val="24"/>
              </w:rPr>
            </w:pPr>
            <w:r w:rsidRPr="00B106FB">
              <w:rPr>
                <w:rFonts w:ascii="Times New Roman" w:hAnsi="Times New Roman" w:cs="Times New Roman"/>
                <w:sz w:val="24"/>
                <w:szCs w:val="24"/>
              </w:rPr>
              <w:t>ПК 2.1</w:t>
            </w:r>
          </w:p>
          <w:p w14:paraId="410EEEB5" w14:textId="5B896C28" w:rsidR="00274D94" w:rsidRPr="00B106FB" w:rsidRDefault="00274D94" w:rsidP="00B106FB">
            <w:pPr>
              <w:rPr>
                <w:rFonts w:ascii="Times New Roman" w:hAnsi="Times New Roman" w:cs="Times New Roman"/>
                <w:bCs/>
                <w:sz w:val="24"/>
                <w:szCs w:val="24"/>
              </w:rPr>
            </w:pPr>
          </w:p>
        </w:tc>
        <w:tc>
          <w:tcPr>
            <w:tcW w:w="3570" w:type="dxa"/>
            <w:tcBorders>
              <w:top w:val="single" w:sz="4" w:space="0" w:color="auto"/>
              <w:left w:val="single" w:sz="4" w:space="0" w:color="auto"/>
              <w:right w:val="single" w:sz="4" w:space="0" w:color="auto"/>
            </w:tcBorders>
          </w:tcPr>
          <w:p w14:paraId="6D08C041" w14:textId="77777777" w:rsidR="00274D94" w:rsidRPr="00B106FB" w:rsidRDefault="00274D94" w:rsidP="009F2F24">
            <w:pPr>
              <w:tabs>
                <w:tab w:val="left" w:pos="916"/>
                <w:tab w:val="left" w:pos="1276"/>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ight="-250"/>
              <w:rPr>
                <w:rFonts w:ascii="Times New Roman" w:hAnsi="Times New Roman" w:cs="Times New Roman"/>
                <w:sz w:val="24"/>
                <w:szCs w:val="24"/>
              </w:rPr>
            </w:pPr>
            <w:r w:rsidRPr="00B106FB">
              <w:rPr>
                <w:rFonts w:ascii="Times New Roman" w:hAnsi="Times New Roman" w:cs="Times New Roman"/>
                <w:sz w:val="24"/>
                <w:szCs w:val="24"/>
              </w:rPr>
              <w:t>определять функциональную, конструктивную и эстетическую ценность объектов дизайна;</w:t>
            </w:r>
          </w:p>
          <w:p w14:paraId="03C464F2"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создавать эскизы и наглядные изображения объектов дизайна;</w:t>
            </w:r>
          </w:p>
          <w:p w14:paraId="2061379C"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 xml:space="preserve">использовать художественные средства композиции, </w:t>
            </w:r>
            <w:proofErr w:type="spellStart"/>
            <w:r w:rsidRPr="00B106FB">
              <w:rPr>
                <w:rFonts w:ascii="Times New Roman" w:hAnsi="Times New Roman" w:cs="Times New Roman"/>
                <w:sz w:val="24"/>
                <w:szCs w:val="24"/>
              </w:rPr>
              <w:t>цветоведения</w:t>
            </w:r>
            <w:proofErr w:type="spellEnd"/>
            <w:r w:rsidRPr="00B106FB">
              <w:rPr>
                <w:rFonts w:ascii="Times New Roman" w:hAnsi="Times New Roman" w:cs="Times New Roman"/>
                <w:sz w:val="24"/>
                <w:szCs w:val="24"/>
              </w:rPr>
              <w:t>, светового дизайна для решения задач дизайнерского проектирования;</w:t>
            </w:r>
          </w:p>
          <w:p w14:paraId="4C9F2F24"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выстраивать композиции с учетом перспективы и визуальных особенностей среды;</w:t>
            </w:r>
          </w:p>
          <w:p w14:paraId="11E05F42"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выдерживать соотношение размеров;</w:t>
            </w:r>
          </w:p>
          <w:p w14:paraId="67B31F05"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 xml:space="preserve">соблюдать закономерности соподчинения элементов. </w:t>
            </w:r>
          </w:p>
          <w:p w14:paraId="74E87EE0" w14:textId="07081139" w:rsidR="00274D94" w:rsidRPr="00B106FB" w:rsidRDefault="00274D94" w:rsidP="009F2F24">
            <w:pPr>
              <w:ind w:left="54"/>
              <w:rPr>
                <w:rFonts w:ascii="Times New Roman" w:hAnsi="Times New Roman" w:cs="Times New Roman"/>
                <w:bCs/>
                <w:sz w:val="24"/>
                <w:szCs w:val="24"/>
              </w:rPr>
            </w:pPr>
          </w:p>
        </w:tc>
        <w:tc>
          <w:tcPr>
            <w:tcW w:w="5216" w:type="dxa"/>
            <w:tcBorders>
              <w:top w:val="single" w:sz="4" w:space="0" w:color="auto"/>
              <w:left w:val="single" w:sz="4" w:space="0" w:color="auto"/>
              <w:bottom w:val="single" w:sz="4" w:space="0" w:color="auto"/>
              <w:right w:val="single" w:sz="4" w:space="0" w:color="auto"/>
            </w:tcBorders>
            <w:shd w:val="clear" w:color="auto" w:fill="auto"/>
          </w:tcPr>
          <w:p w14:paraId="21C1A657"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bCs/>
                <w:sz w:val="24"/>
                <w:szCs w:val="24"/>
              </w:rPr>
              <w:t xml:space="preserve"> </w:t>
            </w:r>
            <w:r w:rsidRPr="00B106FB">
              <w:rPr>
                <w:rFonts w:ascii="Times New Roman" w:hAnsi="Times New Roman" w:cs="Times New Roman"/>
                <w:sz w:val="24"/>
                <w:szCs w:val="24"/>
              </w:rPr>
              <w:t>основные приёмы художественного проектирования;</w:t>
            </w:r>
          </w:p>
          <w:p w14:paraId="1D172515"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принципы и законы композиции;</w:t>
            </w:r>
          </w:p>
          <w:p w14:paraId="1BF6696D"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средства композиционного формообразования: пропорции, масштабность, ритм, контраст, нюанс;</w:t>
            </w:r>
          </w:p>
          <w:p w14:paraId="5737496C"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 xml:space="preserve">специальные выразительные средства: план, ракурс, тональность, колорит, изобразительные акценты, фактуру, текстуру материалов и др. </w:t>
            </w:r>
          </w:p>
          <w:p w14:paraId="7F08915E"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принципы создания симметричных и ассиметричных композиций;</w:t>
            </w:r>
          </w:p>
          <w:p w14:paraId="06BDBAE3"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основные и дополнительные цвета, принципы их сочетания;</w:t>
            </w:r>
          </w:p>
          <w:p w14:paraId="37B75422"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ряды хроматических и ахроматических тонов и переходные между ними;</w:t>
            </w:r>
          </w:p>
          <w:p w14:paraId="0F2362A3" w14:textId="77777777" w:rsidR="00274D94" w:rsidRPr="00B106FB" w:rsidRDefault="00274D94" w:rsidP="009F2F24">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24"/>
              </w:rPr>
            </w:pPr>
            <w:r w:rsidRPr="00B106FB">
              <w:rPr>
                <w:rFonts w:ascii="Times New Roman" w:hAnsi="Times New Roman" w:cs="Times New Roman"/>
                <w:sz w:val="24"/>
                <w:szCs w:val="24"/>
              </w:rPr>
              <w:t>свойства теплых и холодных тонов;</w:t>
            </w:r>
          </w:p>
          <w:p w14:paraId="16585183" w14:textId="5B8BC93A" w:rsidR="00274D94" w:rsidRPr="00B106FB" w:rsidRDefault="00274D94" w:rsidP="009F2F24">
            <w:pPr>
              <w:ind w:left="54"/>
              <w:rPr>
                <w:rFonts w:ascii="Times New Roman" w:hAnsi="Times New Roman" w:cs="Times New Roman"/>
                <w:bCs/>
                <w:sz w:val="24"/>
                <w:szCs w:val="24"/>
              </w:rPr>
            </w:pPr>
            <w:r w:rsidRPr="00B106FB">
              <w:rPr>
                <w:rFonts w:ascii="Times New Roman" w:hAnsi="Times New Roman" w:cs="Times New Roman"/>
                <w:sz w:val="24"/>
                <w:szCs w:val="24"/>
              </w:rPr>
              <w:t>особенности различных видов освещения, приемы светового решения в дизайне: световой каркас, блики тени, светотеневые градации.</w:t>
            </w:r>
          </w:p>
        </w:tc>
      </w:tr>
    </w:tbl>
    <w:p w14:paraId="723EDC23" w14:textId="172339BF" w:rsidR="00690CA0" w:rsidRDefault="00690CA0" w:rsidP="00690CA0">
      <w:pPr>
        <w:ind w:firstLine="709"/>
        <w:rPr>
          <w:rFonts w:ascii="Times New Roman" w:hAnsi="Times New Roman" w:cs="Times New Roman"/>
          <w:bCs/>
          <w:sz w:val="24"/>
          <w:szCs w:val="24"/>
        </w:rPr>
      </w:pPr>
    </w:p>
    <w:p w14:paraId="3D6B20F7" w14:textId="51DC6FA2" w:rsidR="009F2F24" w:rsidRDefault="009F2F24" w:rsidP="00690CA0">
      <w:pPr>
        <w:ind w:firstLine="709"/>
        <w:rPr>
          <w:rFonts w:ascii="Times New Roman" w:hAnsi="Times New Roman" w:cs="Times New Roman"/>
          <w:bCs/>
          <w:sz w:val="24"/>
          <w:szCs w:val="24"/>
        </w:rPr>
      </w:pPr>
    </w:p>
    <w:p w14:paraId="10B373C5" w14:textId="4F6CFED8" w:rsidR="009F2F24" w:rsidRDefault="009F2F24" w:rsidP="00690CA0">
      <w:pPr>
        <w:ind w:firstLine="709"/>
        <w:rPr>
          <w:rFonts w:ascii="Times New Roman" w:hAnsi="Times New Roman" w:cs="Times New Roman"/>
          <w:bCs/>
          <w:sz w:val="24"/>
          <w:szCs w:val="24"/>
        </w:rPr>
      </w:pPr>
    </w:p>
    <w:p w14:paraId="237979BD" w14:textId="06401644" w:rsidR="009F2F24" w:rsidRDefault="009F2F24" w:rsidP="00690CA0">
      <w:pPr>
        <w:ind w:firstLine="709"/>
        <w:rPr>
          <w:rFonts w:ascii="Times New Roman" w:hAnsi="Times New Roman" w:cs="Times New Roman"/>
          <w:bCs/>
          <w:sz w:val="24"/>
          <w:szCs w:val="24"/>
        </w:rPr>
      </w:pPr>
    </w:p>
    <w:p w14:paraId="63A2D092" w14:textId="78284EC5" w:rsidR="009F2F24" w:rsidRDefault="009F2F24" w:rsidP="00690CA0">
      <w:pPr>
        <w:ind w:firstLine="709"/>
        <w:rPr>
          <w:rFonts w:ascii="Times New Roman" w:hAnsi="Times New Roman" w:cs="Times New Roman"/>
          <w:bCs/>
          <w:sz w:val="24"/>
          <w:szCs w:val="24"/>
        </w:rPr>
      </w:pPr>
    </w:p>
    <w:p w14:paraId="3D62E4B0" w14:textId="15EBF700" w:rsidR="009F2F24" w:rsidRDefault="009F2F24" w:rsidP="00690CA0">
      <w:pPr>
        <w:ind w:firstLine="709"/>
        <w:rPr>
          <w:rFonts w:ascii="Times New Roman" w:hAnsi="Times New Roman" w:cs="Times New Roman"/>
          <w:bCs/>
          <w:sz w:val="24"/>
          <w:szCs w:val="24"/>
        </w:rPr>
      </w:pPr>
    </w:p>
    <w:p w14:paraId="186F8448" w14:textId="09328A5D" w:rsidR="009F2F24" w:rsidRDefault="009F2F24" w:rsidP="00690CA0">
      <w:pPr>
        <w:ind w:firstLine="709"/>
        <w:rPr>
          <w:rFonts w:ascii="Times New Roman" w:hAnsi="Times New Roman" w:cs="Times New Roman"/>
          <w:bCs/>
          <w:sz w:val="24"/>
          <w:szCs w:val="24"/>
        </w:rPr>
      </w:pPr>
    </w:p>
    <w:p w14:paraId="72F2BAD8" w14:textId="64F6DEFC" w:rsidR="009F2F24" w:rsidRDefault="009F2F24" w:rsidP="00690CA0">
      <w:pPr>
        <w:ind w:firstLine="709"/>
        <w:rPr>
          <w:rFonts w:ascii="Times New Roman" w:hAnsi="Times New Roman" w:cs="Times New Roman"/>
          <w:bCs/>
          <w:sz w:val="24"/>
          <w:szCs w:val="24"/>
        </w:rPr>
      </w:pPr>
    </w:p>
    <w:p w14:paraId="6DD566C0" w14:textId="77777777" w:rsidR="009F2F24" w:rsidRDefault="009F2F24" w:rsidP="00690CA0">
      <w:pPr>
        <w:ind w:firstLine="709"/>
        <w:rPr>
          <w:rFonts w:ascii="Times New Roman" w:hAnsi="Times New Roman" w:cs="Times New Roman"/>
          <w:bCs/>
          <w:sz w:val="24"/>
          <w:szCs w:val="24"/>
        </w:rPr>
      </w:pPr>
    </w:p>
    <w:p w14:paraId="0F761023" w14:textId="3F55CDA8" w:rsidR="009F2F24" w:rsidRDefault="009F2F24" w:rsidP="00690CA0">
      <w:pPr>
        <w:ind w:firstLine="709"/>
        <w:rPr>
          <w:rFonts w:ascii="Times New Roman" w:hAnsi="Times New Roman" w:cs="Times New Roman"/>
          <w:bCs/>
          <w:sz w:val="24"/>
          <w:szCs w:val="24"/>
        </w:rPr>
      </w:pPr>
    </w:p>
    <w:p w14:paraId="626FE8CA" w14:textId="77777777" w:rsidR="00690CA0" w:rsidRPr="00B115E3" w:rsidRDefault="00690CA0" w:rsidP="00690CA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A426951" w14:textId="77777777" w:rsidR="00690CA0" w:rsidRPr="00E11160" w:rsidRDefault="00690CA0" w:rsidP="00690C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4"/>
        <w:gridCol w:w="2440"/>
        <w:gridCol w:w="2746"/>
      </w:tblGrid>
      <w:tr w:rsidR="00690CA0" w:rsidRPr="00274D94" w14:paraId="19D6E559" w14:textId="77777777" w:rsidTr="00A804E5">
        <w:trPr>
          <w:trHeight w:val="23"/>
        </w:trPr>
        <w:tc>
          <w:tcPr>
            <w:tcW w:w="2460" w:type="pct"/>
            <w:vAlign w:val="center"/>
          </w:tcPr>
          <w:p w14:paraId="60CF43C2" w14:textId="77777777" w:rsidR="00690CA0" w:rsidRPr="00274D94" w:rsidRDefault="00690CA0" w:rsidP="00A804E5">
            <w:pPr>
              <w:jc w:val="center"/>
              <w:rPr>
                <w:rFonts w:ascii="Times New Roman" w:hAnsi="Times New Roman" w:cs="Times New Roman"/>
                <w:b/>
                <w:sz w:val="24"/>
              </w:rPr>
            </w:pPr>
            <w:r w:rsidRPr="00274D94">
              <w:rPr>
                <w:rFonts w:ascii="Times New Roman" w:hAnsi="Times New Roman" w:cs="Times New Roman"/>
                <w:b/>
                <w:sz w:val="24"/>
              </w:rPr>
              <w:t>Наименование составных частей дисциплины</w:t>
            </w:r>
          </w:p>
        </w:tc>
        <w:tc>
          <w:tcPr>
            <w:tcW w:w="1195" w:type="pct"/>
            <w:vAlign w:val="center"/>
          </w:tcPr>
          <w:p w14:paraId="0A6742B8" w14:textId="77777777" w:rsidR="00690CA0" w:rsidRPr="00274D94" w:rsidRDefault="00690CA0" w:rsidP="00A804E5">
            <w:pPr>
              <w:jc w:val="center"/>
              <w:rPr>
                <w:rFonts w:ascii="Times New Roman" w:hAnsi="Times New Roman" w:cs="Times New Roman"/>
                <w:b/>
                <w:iCs/>
                <w:sz w:val="24"/>
              </w:rPr>
            </w:pPr>
            <w:r w:rsidRPr="00274D94">
              <w:rPr>
                <w:rFonts w:ascii="Times New Roman" w:hAnsi="Times New Roman" w:cs="Times New Roman"/>
                <w:b/>
                <w:iCs/>
                <w:sz w:val="24"/>
              </w:rPr>
              <w:t>Объем в часах</w:t>
            </w:r>
          </w:p>
        </w:tc>
        <w:tc>
          <w:tcPr>
            <w:tcW w:w="1345" w:type="pct"/>
          </w:tcPr>
          <w:p w14:paraId="36774D22" w14:textId="77777777" w:rsidR="00690CA0" w:rsidRPr="00274D94" w:rsidRDefault="00690CA0" w:rsidP="00A804E5">
            <w:pPr>
              <w:jc w:val="center"/>
              <w:rPr>
                <w:rFonts w:ascii="Times New Roman" w:hAnsi="Times New Roman" w:cs="Times New Roman"/>
                <w:b/>
                <w:iCs/>
                <w:sz w:val="24"/>
              </w:rPr>
            </w:pPr>
            <w:r w:rsidRPr="00274D94">
              <w:rPr>
                <w:rFonts w:ascii="Times New Roman" w:hAnsi="Times New Roman" w:cs="Times New Roman"/>
                <w:b/>
                <w:sz w:val="24"/>
              </w:rPr>
              <w:t xml:space="preserve">В т.ч. в форме </w:t>
            </w:r>
            <w:proofErr w:type="spellStart"/>
            <w:r w:rsidRPr="00274D94">
              <w:rPr>
                <w:rFonts w:ascii="Times New Roman" w:hAnsi="Times New Roman" w:cs="Times New Roman"/>
                <w:b/>
                <w:sz w:val="24"/>
              </w:rPr>
              <w:t>практ</w:t>
            </w:r>
            <w:proofErr w:type="spellEnd"/>
            <w:r w:rsidRPr="00274D94">
              <w:rPr>
                <w:rFonts w:ascii="Times New Roman" w:hAnsi="Times New Roman" w:cs="Times New Roman"/>
                <w:b/>
                <w:sz w:val="24"/>
              </w:rPr>
              <w:t>. подготовки</w:t>
            </w:r>
          </w:p>
        </w:tc>
      </w:tr>
      <w:tr w:rsidR="00690CA0" w:rsidRPr="00274D94" w14:paraId="430969EC" w14:textId="77777777" w:rsidTr="00A804E5">
        <w:trPr>
          <w:trHeight w:val="23"/>
        </w:trPr>
        <w:tc>
          <w:tcPr>
            <w:tcW w:w="2460" w:type="pct"/>
            <w:vAlign w:val="center"/>
          </w:tcPr>
          <w:p w14:paraId="6429528F" w14:textId="77777777" w:rsidR="00690CA0" w:rsidRPr="00274D94" w:rsidRDefault="00690CA0"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Учебные занятия</w:t>
            </w:r>
          </w:p>
        </w:tc>
        <w:tc>
          <w:tcPr>
            <w:tcW w:w="1195" w:type="pct"/>
            <w:vAlign w:val="center"/>
          </w:tcPr>
          <w:p w14:paraId="20511FE1" w14:textId="0BC53A08" w:rsidR="00690CA0" w:rsidRPr="00274D94" w:rsidRDefault="00274D94" w:rsidP="00A804E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6340ABBD" w14:textId="284FEABF" w:rsidR="00690CA0" w:rsidRPr="00274D94" w:rsidRDefault="00274D94" w:rsidP="00A804E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690CA0" w:rsidRPr="00274D94" w14:paraId="4B610202" w14:textId="77777777" w:rsidTr="00A804E5">
        <w:trPr>
          <w:trHeight w:val="23"/>
        </w:trPr>
        <w:tc>
          <w:tcPr>
            <w:tcW w:w="2460" w:type="pct"/>
            <w:vAlign w:val="center"/>
          </w:tcPr>
          <w:p w14:paraId="5B314AAA" w14:textId="77777777" w:rsidR="00690CA0" w:rsidRPr="00274D94" w:rsidRDefault="00690CA0"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Курсовой проект (работа)</w:t>
            </w:r>
            <w:r w:rsidRPr="00274D94">
              <w:rPr>
                <w:rStyle w:val="af3"/>
                <w:rFonts w:ascii="Times New Roman" w:hAnsi="Times New Roman"/>
                <w:bCs/>
                <w:sz w:val="24"/>
                <w:szCs w:val="24"/>
              </w:rPr>
              <w:footnoteReference w:id="3"/>
            </w:r>
          </w:p>
        </w:tc>
        <w:tc>
          <w:tcPr>
            <w:tcW w:w="1195" w:type="pct"/>
            <w:vAlign w:val="center"/>
          </w:tcPr>
          <w:p w14:paraId="0D0A43FD" w14:textId="20D656C8" w:rsidR="00690CA0" w:rsidRPr="00274D94" w:rsidRDefault="00690CA0" w:rsidP="00A804E5">
            <w:pPr>
              <w:jc w:val="center"/>
              <w:rPr>
                <w:rFonts w:ascii="Times New Roman" w:hAnsi="Times New Roman" w:cs="Times New Roman"/>
                <w:bCs/>
                <w:sz w:val="24"/>
                <w:szCs w:val="24"/>
              </w:rPr>
            </w:pPr>
          </w:p>
        </w:tc>
        <w:tc>
          <w:tcPr>
            <w:tcW w:w="1345" w:type="pct"/>
            <w:vAlign w:val="center"/>
          </w:tcPr>
          <w:p w14:paraId="5DDEE76C" w14:textId="51C22A1C" w:rsidR="00690CA0" w:rsidRPr="00274D94" w:rsidRDefault="00690CA0" w:rsidP="00A804E5">
            <w:pPr>
              <w:jc w:val="center"/>
              <w:rPr>
                <w:rFonts w:ascii="Times New Roman" w:hAnsi="Times New Roman" w:cs="Times New Roman"/>
                <w:bCs/>
                <w:sz w:val="24"/>
                <w:szCs w:val="24"/>
              </w:rPr>
            </w:pPr>
          </w:p>
        </w:tc>
      </w:tr>
      <w:tr w:rsidR="00690CA0" w:rsidRPr="00274D94" w14:paraId="516BB1D8" w14:textId="77777777" w:rsidTr="00A804E5">
        <w:trPr>
          <w:trHeight w:val="23"/>
        </w:trPr>
        <w:tc>
          <w:tcPr>
            <w:tcW w:w="2460" w:type="pct"/>
            <w:vAlign w:val="center"/>
          </w:tcPr>
          <w:p w14:paraId="6396F685" w14:textId="77777777" w:rsidR="00690CA0" w:rsidRPr="00274D94" w:rsidRDefault="00690CA0"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Самостоятельная работа</w:t>
            </w:r>
          </w:p>
        </w:tc>
        <w:tc>
          <w:tcPr>
            <w:tcW w:w="1195" w:type="pct"/>
            <w:vAlign w:val="center"/>
          </w:tcPr>
          <w:p w14:paraId="317C2675" w14:textId="7F1B696F" w:rsidR="00690CA0" w:rsidRPr="00274D94" w:rsidRDefault="00690CA0" w:rsidP="00A804E5">
            <w:pPr>
              <w:jc w:val="center"/>
              <w:rPr>
                <w:rFonts w:ascii="Times New Roman" w:hAnsi="Times New Roman" w:cs="Times New Roman"/>
                <w:bCs/>
                <w:sz w:val="24"/>
                <w:szCs w:val="24"/>
              </w:rPr>
            </w:pPr>
          </w:p>
        </w:tc>
        <w:tc>
          <w:tcPr>
            <w:tcW w:w="1345" w:type="pct"/>
            <w:vAlign w:val="center"/>
          </w:tcPr>
          <w:p w14:paraId="02DC1DB1" w14:textId="59CBEBA1" w:rsidR="00690CA0" w:rsidRPr="00274D94" w:rsidRDefault="00690CA0" w:rsidP="00A804E5">
            <w:pPr>
              <w:jc w:val="center"/>
              <w:rPr>
                <w:rFonts w:ascii="Times New Roman" w:hAnsi="Times New Roman" w:cs="Times New Roman"/>
                <w:bCs/>
                <w:sz w:val="24"/>
                <w:szCs w:val="24"/>
              </w:rPr>
            </w:pPr>
          </w:p>
        </w:tc>
      </w:tr>
      <w:tr w:rsidR="00690CA0" w:rsidRPr="00274D94" w14:paraId="3D7F3F34" w14:textId="77777777" w:rsidTr="00A804E5">
        <w:trPr>
          <w:trHeight w:val="23"/>
        </w:trPr>
        <w:tc>
          <w:tcPr>
            <w:tcW w:w="2460" w:type="pct"/>
            <w:vAlign w:val="center"/>
          </w:tcPr>
          <w:p w14:paraId="2B927B32" w14:textId="77777777" w:rsidR="00690CA0" w:rsidRPr="00274D94" w:rsidRDefault="00690CA0"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 xml:space="preserve">Промежуточная аттестация </w:t>
            </w:r>
          </w:p>
        </w:tc>
        <w:tc>
          <w:tcPr>
            <w:tcW w:w="1195" w:type="pct"/>
            <w:vAlign w:val="center"/>
          </w:tcPr>
          <w:p w14:paraId="2D8D01D6" w14:textId="3A0FA265" w:rsidR="00690CA0" w:rsidRPr="00274D94" w:rsidRDefault="00690CA0" w:rsidP="00A804E5">
            <w:pPr>
              <w:jc w:val="center"/>
              <w:rPr>
                <w:rFonts w:ascii="Times New Roman" w:hAnsi="Times New Roman" w:cs="Times New Roman"/>
                <w:bCs/>
                <w:sz w:val="24"/>
                <w:szCs w:val="24"/>
              </w:rPr>
            </w:pPr>
          </w:p>
        </w:tc>
        <w:tc>
          <w:tcPr>
            <w:tcW w:w="1345" w:type="pct"/>
            <w:vAlign w:val="center"/>
          </w:tcPr>
          <w:p w14:paraId="158C2BF6" w14:textId="59A8C162" w:rsidR="00690CA0" w:rsidRPr="00274D94" w:rsidRDefault="00690CA0" w:rsidP="00A804E5">
            <w:pPr>
              <w:jc w:val="center"/>
              <w:rPr>
                <w:rFonts w:ascii="Times New Roman" w:hAnsi="Times New Roman" w:cs="Times New Roman"/>
                <w:bCs/>
                <w:sz w:val="24"/>
                <w:szCs w:val="24"/>
              </w:rPr>
            </w:pPr>
          </w:p>
        </w:tc>
      </w:tr>
      <w:tr w:rsidR="00690CA0" w:rsidRPr="00257255" w14:paraId="7736BCAF" w14:textId="77777777" w:rsidTr="00A804E5">
        <w:trPr>
          <w:trHeight w:val="23"/>
        </w:trPr>
        <w:tc>
          <w:tcPr>
            <w:tcW w:w="2460" w:type="pct"/>
            <w:vAlign w:val="center"/>
          </w:tcPr>
          <w:p w14:paraId="55A888A1" w14:textId="77777777" w:rsidR="00690CA0" w:rsidRPr="00274D94" w:rsidRDefault="00690CA0" w:rsidP="00A804E5">
            <w:pPr>
              <w:jc w:val="both"/>
              <w:rPr>
                <w:rFonts w:ascii="Times New Roman" w:hAnsi="Times New Roman" w:cs="Times New Roman"/>
                <w:bCs/>
                <w:sz w:val="24"/>
                <w:szCs w:val="24"/>
              </w:rPr>
            </w:pPr>
            <w:r w:rsidRPr="00274D94">
              <w:rPr>
                <w:rFonts w:ascii="Times New Roman" w:hAnsi="Times New Roman" w:cs="Times New Roman"/>
                <w:bCs/>
                <w:sz w:val="24"/>
                <w:szCs w:val="24"/>
              </w:rPr>
              <w:t>Всего</w:t>
            </w:r>
          </w:p>
        </w:tc>
        <w:tc>
          <w:tcPr>
            <w:tcW w:w="1195" w:type="pct"/>
            <w:vAlign w:val="center"/>
          </w:tcPr>
          <w:p w14:paraId="3D8E610E" w14:textId="5C0DA3B8" w:rsidR="00690CA0" w:rsidRPr="00274D94" w:rsidRDefault="00274D94" w:rsidP="00A804E5">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1A2E2463" w14:textId="124EA09D" w:rsidR="00690CA0" w:rsidRPr="00257255" w:rsidRDefault="00274D94" w:rsidP="00A804E5">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09F173CC" w14:textId="77777777" w:rsidR="00690CA0" w:rsidRDefault="00690CA0" w:rsidP="00690CA0">
      <w:pPr>
        <w:rPr>
          <w:rFonts w:ascii="Times New Roman" w:hAnsi="Times New Roman" w:cs="Times New Roman"/>
          <w:iCs/>
          <w:sz w:val="24"/>
          <w:szCs w:val="24"/>
        </w:rPr>
      </w:pPr>
    </w:p>
    <w:p w14:paraId="0EF41415" w14:textId="77777777" w:rsidR="00690CA0" w:rsidRDefault="00690CA0" w:rsidP="00690CA0">
      <w:pPr>
        <w:rPr>
          <w:rFonts w:ascii="Times New Roman" w:hAnsi="Times New Roman" w:cs="Times New Roman"/>
          <w:iCs/>
          <w:sz w:val="24"/>
          <w:szCs w:val="24"/>
        </w:rPr>
      </w:pPr>
      <w:r>
        <w:rPr>
          <w:rFonts w:ascii="Times New Roman" w:hAnsi="Times New Roman" w:cs="Times New Roman"/>
          <w:iCs/>
          <w:sz w:val="24"/>
          <w:szCs w:val="24"/>
        </w:rPr>
        <w:br w:type="page"/>
      </w:r>
    </w:p>
    <w:p w14:paraId="262889B7" w14:textId="77777777" w:rsidR="00690CA0" w:rsidRPr="00782EFC" w:rsidRDefault="00690CA0" w:rsidP="00690CA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7593"/>
      </w:tblGrid>
      <w:tr w:rsidR="00274D94" w:rsidRPr="006823A9" w14:paraId="75C07249" w14:textId="77777777" w:rsidTr="00274D94">
        <w:trPr>
          <w:trHeight w:val="20"/>
        </w:trPr>
        <w:tc>
          <w:tcPr>
            <w:tcW w:w="2544" w:type="dxa"/>
            <w:vAlign w:val="center"/>
          </w:tcPr>
          <w:p w14:paraId="6BD07B0C"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106FB">
              <w:rPr>
                <w:rFonts w:ascii="Times New Roman" w:hAnsi="Times New Roman"/>
                <w:b/>
                <w:bCs/>
              </w:rPr>
              <w:t>Наименование разделов и тем</w:t>
            </w:r>
          </w:p>
        </w:tc>
        <w:tc>
          <w:tcPr>
            <w:tcW w:w="7593" w:type="dxa"/>
            <w:vAlign w:val="center"/>
          </w:tcPr>
          <w:p w14:paraId="380D6AA1" w14:textId="77777777" w:rsidR="00274D94" w:rsidRPr="006823A9"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6823A9">
              <w:rPr>
                <w:rFonts w:ascii="Times New Roman" w:hAnsi="Times New Roman"/>
                <w:b/>
                <w:bCs/>
              </w:rPr>
              <w:t>Содержание учебного материала и формы организации деятельности обучающихся</w:t>
            </w:r>
          </w:p>
        </w:tc>
      </w:tr>
      <w:tr w:rsidR="00274D94" w:rsidRPr="006823A9" w14:paraId="335B4E25" w14:textId="77777777" w:rsidTr="00274D94">
        <w:trPr>
          <w:trHeight w:val="20"/>
        </w:trPr>
        <w:tc>
          <w:tcPr>
            <w:tcW w:w="2544" w:type="dxa"/>
          </w:tcPr>
          <w:p w14:paraId="72ED458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B106FB">
              <w:rPr>
                <w:rFonts w:ascii="Times New Roman" w:hAnsi="Times New Roman"/>
                <w:b/>
                <w:bCs/>
              </w:rPr>
              <w:t>1</w:t>
            </w:r>
          </w:p>
        </w:tc>
        <w:tc>
          <w:tcPr>
            <w:tcW w:w="7593" w:type="dxa"/>
          </w:tcPr>
          <w:p w14:paraId="1390C17B" w14:textId="77777777" w:rsidR="00274D94" w:rsidRPr="006823A9"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6823A9">
              <w:rPr>
                <w:rFonts w:ascii="Times New Roman" w:hAnsi="Times New Roman"/>
                <w:b/>
                <w:bCs/>
              </w:rPr>
              <w:t>2</w:t>
            </w:r>
          </w:p>
        </w:tc>
      </w:tr>
      <w:tr w:rsidR="00274D94" w:rsidRPr="006823A9" w14:paraId="2EB727F5" w14:textId="77777777" w:rsidTr="00274D94">
        <w:trPr>
          <w:cantSplit/>
          <w:trHeight w:val="70"/>
        </w:trPr>
        <w:tc>
          <w:tcPr>
            <w:tcW w:w="2544" w:type="dxa"/>
            <w:vMerge w:val="restart"/>
          </w:tcPr>
          <w:p w14:paraId="50D1BFB3"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B106FB">
              <w:rPr>
                <w:rFonts w:ascii="Times New Roman" w:hAnsi="Times New Roman"/>
                <w:b/>
                <w:bCs/>
              </w:rPr>
              <w:t>Введение</w:t>
            </w:r>
          </w:p>
        </w:tc>
        <w:tc>
          <w:tcPr>
            <w:tcW w:w="7593" w:type="dxa"/>
          </w:tcPr>
          <w:p w14:paraId="19B42333" w14:textId="5ADBF9E4"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106FB">
              <w:rPr>
                <w:rFonts w:ascii="Times New Roman" w:hAnsi="Times New Roman"/>
                <w:b/>
                <w:bCs/>
              </w:rPr>
              <w:t xml:space="preserve">Содержание </w:t>
            </w:r>
          </w:p>
        </w:tc>
      </w:tr>
      <w:tr w:rsidR="00274D94" w:rsidRPr="006823A9" w14:paraId="7790A223" w14:textId="77777777" w:rsidTr="00274D94">
        <w:trPr>
          <w:cantSplit/>
          <w:trHeight w:val="70"/>
        </w:trPr>
        <w:tc>
          <w:tcPr>
            <w:tcW w:w="2544" w:type="dxa"/>
            <w:vMerge/>
          </w:tcPr>
          <w:p w14:paraId="43849FF8"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7593" w:type="dxa"/>
          </w:tcPr>
          <w:p w14:paraId="51F9CF40" w14:textId="77777777" w:rsidR="00274D94" w:rsidRPr="006823A9" w:rsidRDefault="00274D94" w:rsidP="00D923BF">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rPr>
              <w:t>Цели и задачи учебной дисциплины, ее роль в освоении основной профессиональной образовательной программе.</w:t>
            </w:r>
          </w:p>
        </w:tc>
      </w:tr>
      <w:tr w:rsidR="00274D94" w:rsidRPr="006823A9" w14:paraId="7979BDE2" w14:textId="77777777" w:rsidTr="00274D94">
        <w:trPr>
          <w:cantSplit/>
          <w:trHeight w:val="70"/>
        </w:trPr>
        <w:tc>
          <w:tcPr>
            <w:tcW w:w="2544" w:type="dxa"/>
            <w:vMerge w:val="restart"/>
          </w:tcPr>
          <w:p w14:paraId="02A91B65"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B106FB">
              <w:rPr>
                <w:rFonts w:ascii="Times New Roman" w:hAnsi="Times New Roman"/>
                <w:b/>
                <w:bCs/>
              </w:rPr>
              <w:t xml:space="preserve">Тема 1.1. </w:t>
            </w:r>
          </w:p>
          <w:p w14:paraId="2C8C9CC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B106FB">
              <w:rPr>
                <w:rFonts w:ascii="Times New Roman" w:hAnsi="Times New Roman"/>
                <w:b/>
                <w:bCs/>
              </w:rPr>
              <w:t>Принципы и законы композиции</w:t>
            </w:r>
          </w:p>
        </w:tc>
        <w:tc>
          <w:tcPr>
            <w:tcW w:w="7593" w:type="dxa"/>
          </w:tcPr>
          <w:p w14:paraId="296742C8" w14:textId="77777777" w:rsidR="00274D94" w:rsidRPr="006823A9"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r>
      <w:tr w:rsidR="00274D94" w:rsidRPr="006823A9" w14:paraId="5AE03A69" w14:textId="77777777" w:rsidTr="00274D94">
        <w:trPr>
          <w:cantSplit/>
          <w:trHeight w:val="321"/>
        </w:trPr>
        <w:tc>
          <w:tcPr>
            <w:tcW w:w="2544" w:type="dxa"/>
            <w:vMerge/>
          </w:tcPr>
          <w:p w14:paraId="4E766F07"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593" w:type="dxa"/>
          </w:tcPr>
          <w:p w14:paraId="308E36FC" w14:textId="77777777" w:rsidR="00274D94" w:rsidRPr="006823A9"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6823A9">
              <w:rPr>
                <w:rFonts w:ascii="Times New Roman" w:hAnsi="Times New Roman"/>
                <w:b/>
              </w:rPr>
              <w:t>Практические занятия</w:t>
            </w:r>
          </w:p>
        </w:tc>
      </w:tr>
      <w:tr w:rsidR="00274D94" w:rsidRPr="006823A9" w14:paraId="18FEAFBA" w14:textId="77777777" w:rsidTr="00274D94">
        <w:trPr>
          <w:cantSplit/>
          <w:trHeight w:val="182"/>
        </w:trPr>
        <w:tc>
          <w:tcPr>
            <w:tcW w:w="2544" w:type="dxa"/>
            <w:vMerge/>
          </w:tcPr>
          <w:p w14:paraId="672DB85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593" w:type="dxa"/>
          </w:tcPr>
          <w:p w14:paraId="6004E406" w14:textId="77777777" w:rsidR="00274D94" w:rsidRPr="006823A9" w:rsidRDefault="00274D94" w:rsidP="00D923B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rPr>
              <w:t>Выполнение задания по разработке орнаментальных композиций с соблюдением закономерностей соподчинения элементов.</w:t>
            </w:r>
          </w:p>
          <w:p w14:paraId="36ACA9E6" w14:textId="77777777" w:rsidR="00274D94" w:rsidRPr="006823A9"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r>
      <w:tr w:rsidR="00274D94" w:rsidRPr="006823A9" w14:paraId="3D5CD187" w14:textId="77777777" w:rsidTr="00274D94">
        <w:trPr>
          <w:cantSplit/>
          <w:trHeight w:val="182"/>
        </w:trPr>
        <w:tc>
          <w:tcPr>
            <w:tcW w:w="2544" w:type="dxa"/>
            <w:vMerge/>
          </w:tcPr>
          <w:p w14:paraId="7DA83DDF"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593" w:type="dxa"/>
          </w:tcPr>
          <w:p w14:paraId="3A5A82E8" w14:textId="77777777" w:rsidR="00274D94" w:rsidRPr="006823A9" w:rsidRDefault="00274D94" w:rsidP="00D923B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rPr>
              <w:t>Выполнение задание на разработку эскиза ювелирного украшения на основе орнаментальной композиции</w:t>
            </w:r>
          </w:p>
        </w:tc>
      </w:tr>
      <w:tr w:rsidR="00274D94" w:rsidRPr="006823A9" w14:paraId="05271A5E" w14:textId="77777777" w:rsidTr="00274D94">
        <w:trPr>
          <w:cantSplit/>
          <w:trHeight w:val="182"/>
        </w:trPr>
        <w:tc>
          <w:tcPr>
            <w:tcW w:w="2544" w:type="dxa"/>
            <w:vMerge/>
          </w:tcPr>
          <w:p w14:paraId="2CDEFA51"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593" w:type="dxa"/>
          </w:tcPr>
          <w:p w14:paraId="0135B9D7" w14:textId="77777777" w:rsidR="00274D94" w:rsidRPr="006823A9" w:rsidRDefault="00274D94" w:rsidP="00D923BF">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rPr>
              <w:t xml:space="preserve">Выполнение задания на разработку кольца с орнаментальной </w:t>
            </w:r>
            <w:proofErr w:type="spellStart"/>
            <w:r w:rsidRPr="006823A9">
              <w:rPr>
                <w:rFonts w:ascii="Times New Roman" w:hAnsi="Times New Roman"/>
              </w:rPr>
              <w:t>шинкой</w:t>
            </w:r>
            <w:proofErr w:type="spellEnd"/>
          </w:p>
        </w:tc>
      </w:tr>
      <w:tr w:rsidR="00274D94" w:rsidRPr="006823A9" w14:paraId="482F53DC" w14:textId="77777777" w:rsidTr="00274D94">
        <w:trPr>
          <w:cantSplit/>
          <w:trHeight w:val="110"/>
        </w:trPr>
        <w:tc>
          <w:tcPr>
            <w:tcW w:w="2544" w:type="dxa"/>
            <w:vMerge w:val="restart"/>
          </w:tcPr>
          <w:p w14:paraId="482B3089"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106FB">
              <w:rPr>
                <w:rFonts w:ascii="Times New Roman" w:hAnsi="Times New Roman"/>
                <w:b/>
                <w:bCs/>
              </w:rPr>
              <w:t>Тема 1.2. Роль цвета в декоративной композиции</w:t>
            </w:r>
          </w:p>
        </w:tc>
        <w:tc>
          <w:tcPr>
            <w:tcW w:w="7593" w:type="dxa"/>
          </w:tcPr>
          <w:p w14:paraId="3BF1D96F" w14:textId="77777777" w:rsidR="00274D94" w:rsidRPr="006823A9"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b/>
              </w:rPr>
              <w:t>Практические занятия</w:t>
            </w:r>
          </w:p>
        </w:tc>
      </w:tr>
      <w:tr w:rsidR="00274D94" w:rsidRPr="006823A9" w14:paraId="317BC146" w14:textId="77777777" w:rsidTr="00274D94">
        <w:trPr>
          <w:cantSplit/>
          <w:trHeight w:val="345"/>
        </w:trPr>
        <w:tc>
          <w:tcPr>
            <w:tcW w:w="2544" w:type="dxa"/>
            <w:vMerge/>
          </w:tcPr>
          <w:p w14:paraId="5AB10546"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593" w:type="dxa"/>
          </w:tcPr>
          <w:p w14:paraId="54242CEA" w14:textId="77777777" w:rsidR="00274D94" w:rsidRPr="006823A9" w:rsidRDefault="00274D94" w:rsidP="00D923BF">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 xml:space="preserve">Создание </w:t>
            </w:r>
            <w:r w:rsidRPr="006823A9">
              <w:rPr>
                <w:rFonts w:ascii="Times New Roman" w:hAnsi="Times New Roman"/>
              </w:rPr>
              <w:t xml:space="preserve">эскизов объектов дизайна в различных тональных группах. </w:t>
            </w:r>
          </w:p>
          <w:p w14:paraId="0ADBE8B9" w14:textId="77777777" w:rsidR="00274D94" w:rsidRPr="006823A9" w:rsidRDefault="00274D94" w:rsidP="00D923BF">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rPr>
              <w:t xml:space="preserve">Разработка наглядных изображений ювелирных изделий, с использованием различных методов цветовых сочетаний </w:t>
            </w:r>
          </w:p>
        </w:tc>
      </w:tr>
      <w:tr w:rsidR="00274D94" w:rsidRPr="006823A9" w14:paraId="3D121D29" w14:textId="77777777" w:rsidTr="00274D94">
        <w:trPr>
          <w:cantSplit/>
          <w:trHeight w:val="551"/>
        </w:trPr>
        <w:tc>
          <w:tcPr>
            <w:tcW w:w="2544" w:type="dxa"/>
            <w:vMerge/>
          </w:tcPr>
          <w:p w14:paraId="73B25984"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7593" w:type="dxa"/>
          </w:tcPr>
          <w:p w14:paraId="1C211AE9" w14:textId="77777777" w:rsidR="00274D94" w:rsidRPr="006823A9" w:rsidRDefault="00274D94" w:rsidP="00D923BF">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6823A9">
              <w:rPr>
                <w:rFonts w:ascii="Times New Roman" w:hAnsi="Times New Roman"/>
              </w:rPr>
              <w:t>Создание эскизо</w:t>
            </w:r>
            <w:r>
              <w:rPr>
                <w:rFonts w:ascii="Times New Roman" w:hAnsi="Times New Roman"/>
              </w:rPr>
              <w:t xml:space="preserve">в ювелирных изделий </w:t>
            </w:r>
            <w:r w:rsidRPr="006823A9">
              <w:rPr>
                <w:rFonts w:ascii="Times New Roman" w:hAnsi="Times New Roman"/>
              </w:rPr>
              <w:t>с цветными вставками различных фактур и прозрачностей.</w:t>
            </w:r>
          </w:p>
        </w:tc>
      </w:tr>
      <w:tr w:rsidR="00274D94" w:rsidRPr="006823A9" w14:paraId="34E71131" w14:textId="77777777" w:rsidTr="00274D94">
        <w:trPr>
          <w:cantSplit/>
          <w:trHeight w:val="202"/>
        </w:trPr>
        <w:tc>
          <w:tcPr>
            <w:tcW w:w="10137" w:type="dxa"/>
            <w:gridSpan w:val="2"/>
          </w:tcPr>
          <w:p w14:paraId="7AF5706D" w14:textId="77777777"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106FB">
              <w:rPr>
                <w:rFonts w:ascii="Times New Roman" w:hAnsi="Times New Roman"/>
                <w:b/>
                <w:bCs/>
                <w:iCs/>
              </w:rPr>
              <w:t>Промежуточная аттестация – зачет</w:t>
            </w:r>
          </w:p>
        </w:tc>
      </w:tr>
      <w:tr w:rsidR="00274D94" w:rsidRPr="006823A9" w14:paraId="3D453315" w14:textId="77777777" w:rsidTr="00274D94">
        <w:trPr>
          <w:cantSplit/>
          <w:trHeight w:val="202"/>
        </w:trPr>
        <w:tc>
          <w:tcPr>
            <w:tcW w:w="10137" w:type="dxa"/>
            <w:gridSpan w:val="2"/>
          </w:tcPr>
          <w:p w14:paraId="1F8B4790" w14:textId="73A34879" w:rsidR="00274D94" w:rsidRPr="00B106FB" w:rsidRDefault="00274D9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106FB">
              <w:rPr>
                <w:rFonts w:ascii="Times New Roman" w:hAnsi="Times New Roman"/>
                <w:b/>
                <w:bCs/>
              </w:rPr>
              <w:t>Всего 24</w:t>
            </w:r>
          </w:p>
        </w:tc>
      </w:tr>
    </w:tbl>
    <w:p w14:paraId="52E2B9BF" w14:textId="77777777" w:rsidR="00690CA0" w:rsidRDefault="00690CA0" w:rsidP="00274D94">
      <w:pPr>
        <w:pStyle w:val="114"/>
        <w:ind w:firstLine="0"/>
        <w:jc w:val="both"/>
        <w:rPr>
          <w:rFonts w:ascii="Times New Roman" w:hAnsi="Times New Roman"/>
        </w:rPr>
      </w:pPr>
    </w:p>
    <w:p w14:paraId="2FACE08C" w14:textId="77777777" w:rsidR="00690CA0" w:rsidRDefault="00690CA0" w:rsidP="00690CA0">
      <w:pPr>
        <w:rPr>
          <w:rFonts w:ascii="Times New Roman" w:hAnsi="Times New Roman" w:cs="Times New Roman"/>
          <w:sz w:val="24"/>
          <w:szCs w:val="24"/>
        </w:rPr>
      </w:pPr>
    </w:p>
    <w:p w14:paraId="162F1F59" w14:textId="77777777" w:rsidR="00690CA0" w:rsidRPr="00DF068E" w:rsidRDefault="00690CA0" w:rsidP="00690C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8D24D8F" w14:textId="77777777" w:rsidR="00690CA0" w:rsidRPr="00E11160" w:rsidRDefault="00690CA0" w:rsidP="00690CA0">
      <w:pPr>
        <w:pStyle w:val="114"/>
        <w:rPr>
          <w:rFonts w:ascii="Times New Roman" w:hAnsi="Times New Roman"/>
        </w:rPr>
      </w:pPr>
      <w:r w:rsidRPr="00E11160">
        <w:rPr>
          <w:rFonts w:ascii="Times New Roman" w:hAnsi="Times New Roman"/>
        </w:rPr>
        <w:t>3.1. Материально-техническое обеспечение</w:t>
      </w:r>
    </w:p>
    <w:p w14:paraId="26F63194" w14:textId="4F43889D" w:rsidR="00690CA0" w:rsidRPr="00FA680C" w:rsidRDefault="00690CA0" w:rsidP="00690CA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74D94">
        <w:rPr>
          <w:rFonts w:ascii="Times New Roman" w:hAnsi="Times New Roman" w:cs="Times New Roman"/>
          <w:bCs/>
          <w:sz w:val="24"/>
          <w:szCs w:val="24"/>
        </w:rPr>
        <w:t xml:space="preserve"> «</w:t>
      </w:r>
      <w:r w:rsidR="00274D94">
        <w:rPr>
          <w:rFonts w:ascii="Times New Roman" w:hAnsi="Times New Roman"/>
          <w:bCs/>
          <w:iCs/>
          <w:sz w:val="24"/>
          <w:szCs w:val="24"/>
        </w:rPr>
        <w:t>Основ изобразительного искусства»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C94B662" w14:textId="77777777" w:rsidR="00690CA0" w:rsidRDefault="00690CA0" w:rsidP="00690CA0"/>
    <w:p w14:paraId="3025B1B5" w14:textId="77777777" w:rsidR="00690CA0" w:rsidRPr="00E11160" w:rsidRDefault="00690CA0" w:rsidP="00690C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11F3A02" w14:textId="77777777" w:rsidR="00690CA0" w:rsidRDefault="00690CA0" w:rsidP="00690C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011C9F" w14:textId="77777777" w:rsidR="00690CA0" w:rsidRDefault="00690CA0" w:rsidP="00690CA0">
      <w:pPr>
        <w:pStyle w:val="a4"/>
        <w:spacing w:line="276" w:lineRule="auto"/>
        <w:ind w:left="0" w:firstLine="709"/>
        <w:jc w:val="both"/>
        <w:rPr>
          <w:rFonts w:ascii="Times New Roman" w:hAnsi="Times New Roman"/>
          <w:bCs/>
          <w:sz w:val="24"/>
          <w:szCs w:val="24"/>
        </w:rPr>
      </w:pPr>
    </w:p>
    <w:p w14:paraId="43B3B496" w14:textId="77777777" w:rsidR="00690CA0" w:rsidRPr="00E11160" w:rsidRDefault="00690CA0" w:rsidP="00690C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1FC8C9F" w14:textId="2E2CEA8E" w:rsidR="00274D94" w:rsidRDefault="00274D94" w:rsidP="00D923BF">
      <w:pPr>
        <w:numPr>
          <w:ilvl w:val="0"/>
          <w:numId w:val="6"/>
        </w:numPr>
        <w:tabs>
          <w:tab w:val="left" w:pos="993"/>
        </w:tabs>
        <w:suppressAutoHyphens/>
        <w:ind w:left="0" w:firstLine="709"/>
        <w:jc w:val="both"/>
        <w:rPr>
          <w:rFonts w:ascii="Times New Roman" w:hAnsi="Times New Roman"/>
          <w:bCs/>
          <w:sz w:val="24"/>
          <w:szCs w:val="28"/>
        </w:rPr>
      </w:pPr>
      <w:r w:rsidRPr="006823A9">
        <w:rPr>
          <w:rFonts w:ascii="Times New Roman" w:hAnsi="Times New Roman"/>
          <w:bCs/>
          <w:sz w:val="24"/>
          <w:szCs w:val="28"/>
        </w:rPr>
        <w:t>В. П. Луговой</w:t>
      </w:r>
      <w:r w:rsidR="009F2F24">
        <w:rPr>
          <w:rFonts w:ascii="Times New Roman" w:hAnsi="Times New Roman"/>
          <w:bCs/>
          <w:sz w:val="24"/>
          <w:szCs w:val="28"/>
        </w:rPr>
        <w:t>.</w:t>
      </w:r>
      <w:r w:rsidRPr="006823A9">
        <w:rPr>
          <w:rFonts w:ascii="Times New Roman" w:hAnsi="Times New Roman"/>
          <w:bCs/>
          <w:sz w:val="24"/>
          <w:szCs w:val="28"/>
        </w:rPr>
        <w:t xml:space="preserve"> Конструировани</w:t>
      </w:r>
      <w:r>
        <w:rPr>
          <w:rFonts w:ascii="Times New Roman" w:hAnsi="Times New Roman"/>
          <w:bCs/>
          <w:sz w:val="24"/>
          <w:szCs w:val="28"/>
        </w:rPr>
        <w:t xml:space="preserve">е и дизайн ювелирных изделий в </w:t>
      </w:r>
      <w:r w:rsidRPr="006823A9">
        <w:rPr>
          <w:rFonts w:ascii="Times New Roman" w:hAnsi="Times New Roman"/>
          <w:bCs/>
          <w:sz w:val="24"/>
          <w:szCs w:val="28"/>
        </w:rPr>
        <w:t>- Высшая Школа, Минск, 2020 г., 192 стр.</w:t>
      </w:r>
    </w:p>
    <w:p w14:paraId="1CB607E8" w14:textId="602608D0" w:rsidR="009F2F24" w:rsidRPr="009F2F24" w:rsidRDefault="009F2F24" w:rsidP="009F2F24">
      <w:pPr>
        <w:numPr>
          <w:ilvl w:val="0"/>
          <w:numId w:val="6"/>
        </w:numPr>
        <w:tabs>
          <w:tab w:val="left" w:pos="993"/>
        </w:tabs>
        <w:suppressAutoHyphens/>
        <w:ind w:left="0" w:firstLine="709"/>
        <w:jc w:val="both"/>
        <w:rPr>
          <w:rFonts w:ascii="Times New Roman" w:hAnsi="Times New Roman"/>
          <w:bCs/>
          <w:sz w:val="24"/>
          <w:szCs w:val="28"/>
        </w:rPr>
      </w:pPr>
      <w:r w:rsidRPr="006823A9">
        <w:rPr>
          <w:rFonts w:ascii="Times New Roman" w:hAnsi="Times New Roman"/>
          <w:bCs/>
          <w:sz w:val="24"/>
          <w:szCs w:val="28"/>
        </w:rPr>
        <w:t xml:space="preserve">Груздева И.А., Денисова Е.В., </w:t>
      </w:r>
      <w:proofErr w:type="spellStart"/>
      <w:r w:rsidRPr="006823A9">
        <w:rPr>
          <w:rFonts w:ascii="Times New Roman" w:hAnsi="Times New Roman"/>
          <w:bCs/>
          <w:sz w:val="24"/>
          <w:szCs w:val="28"/>
        </w:rPr>
        <w:t>Ильвес</w:t>
      </w:r>
      <w:proofErr w:type="spellEnd"/>
      <w:r w:rsidRPr="006823A9">
        <w:rPr>
          <w:rFonts w:ascii="Times New Roman" w:hAnsi="Times New Roman"/>
          <w:bCs/>
          <w:sz w:val="24"/>
          <w:szCs w:val="28"/>
        </w:rPr>
        <w:t xml:space="preserve"> О.И., Карпов В.М.</w:t>
      </w:r>
      <w:r>
        <w:rPr>
          <w:rFonts w:ascii="Times New Roman" w:hAnsi="Times New Roman"/>
          <w:bCs/>
          <w:sz w:val="24"/>
          <w:szCs w:val="28"/>
        </w:rPr>
        <w:t xml:space="preserve"> </w:t>
      </w:r>
      <w:r w:rsidRPr="009F2F24">
        <w:rPr>
          <w:rFonts w:ascii="Times New Roman" w:hAnsi="Times New Roman"/>
          <w:bCs/>
          <w:sz w:val="24"/>
          <w:szCs w:val="28"/>
        </w:rPr>
        <w:t>Проектирование и изготовление ювелирных изделий. Издательство Уральского университета, Екатеринбург, 2021 г., 124 стр., УДК: 671.12 (075.8), ISBN: 978-5-7996-3197-0</w:t>
      </w:r>
    </w:p>
    <w:p w14:paraId="30AB9597" w14:textId="77777777" w:rsidR="00274D94" w:rsidRPr="006823A9" w:rsidRDefault="00274D94" w:rsidP="00274D94">
      <w:pPr>
        <w:ind w:firstLine="709"/>
        <w:jc w:val="both"/>
        <w:rPr>
          <w:rFonts w:ascii="Times New Roman" w:hAnsi="Times New Roman"/>
          <w:sz w:val="24"/>
        </w:rPr>
      </w:pPr>
      <w:r>
        <w:rPr>
          <w:rFonts w:ascii="Times New Roman" w:hAnsi="Times New Roman"/>
          <w:sz w:val="24"/>
        </w:rPr>
        <w:t xml:space="preserve">3. </w:t>
      </w:r>
      <w:r w:rsidRPr="006823A9">
        <w:rPr>
          <w:rFonts w:ascii="Times New Roman" w:hAnsi="Times New Roman"/>
          <w:sz w:val="24"/>
        </w:rPr>
        <w:t>Основы дизайна и ко</w:t>
      </w:r>
      <w:r>
        <w:rPr>
          <w:rFonts w:ascii="Times New Roman" w:hAnsi="Times New Roman"/>
          <w:sz w:val="24"/>
        </w:rPr>
        <w:t>мпозиции: современные концепции</w:t>
      </w:r>
      <w:r w:rsidRPr="006823A9">
        <w:rPr>
          <w:rFonts w:ascii="Times New Roman" w:hAnsi="Times New Roman"/>
          <w:sz w:val="24"/>
        </w:rPr>
        <w:t>: учеб. пособие для</w:t>
      </w:r>
      <w:r>
        <w:rPr>
          <w:rFonts w:ascii="Times New Roman" w:hAnsi="Times New Roman"/>
          <w:sz w:val="24"/>
        </w:rPr>
        <w:t xml:space="preserve"> СПО / Е. Э. Павловская [и др.]</w:t>
      </w:r>
      <w:r w:rsidRPr="006823A9">
        <w:rPr>
          <w:rFonts w:ascii="Times New Roman" w:hAnsi="Times New Roman"/>
          <w:sz w:val="24"/>
        </w:rPr>
        <w:t>; отв. ред. Е. Э. Павловская. — 2-е</w:t>
      </w:r>
      <w:r>
        <w:rPr>
          <w:rFonts w:ascii="Times New Roman" w:hAnsi="Times New Roman"/>
          <w:sz w:val="24"/>
        </w:rPr>
        <w:t xml:space="preserve"> изд., </w:t>
      </w:r>
      <w:proofErr w:type="spellStart"/>
      <w:r>
        <w:rPr>
          <w:rFonts w:ascii="Times New Roman" w:hAnsi="Times New Roman"/>
          <w:sz w:val="24"/>
        </w:rPr>
        <w:t>перераб</w:t>
      </w:r>
      <w:proofErr w:type="spellEnd"/>
      <w:proofErr w:type="gramStart"/>
      <w:r>
        <w:rPr>
          <w:rFonts w:ascii="Times New Roman" w:hAnsi="Times New Roman"/>
          <w:sz w:val="24"/>
        </w:rPr>
        <w:t>.</w:t>
      </w:r>
      <w:proofErr w:type="gramEnd"/>
      <w:r>
        <w:rPr>
          <w:rFonts w:ascii="Times New Roman" w:hAnsi="Times New Roman"/>
          <w:sz w:val="24"/>
        </w:rPr>
        <w:t xml:space="preserve"> и доп. — Москва</w:t>
      </w:r>
      <w:r w:rsidRPr="006823A9">
        <w:rPr>
          <w:rFonts w:ascii="Times New Roman" w:hAnsi="Times New Roman"/>
          <w:sz w:val="24"/>
        </w:rPr>
        <w:t>: Издательство</w:t>
      </w:r>
      <w:r>
        <w:rPr>
          <w:rFonts w:ascii="Times New Roman" w:hAnsi="Times New Roman"/>
          <w:sz w:val="24"/>
        </w:rPr>
        <w:t xml:space="preserve"> </w:t>
      </w:r>
      <w:proofErr w:type="spellStart"/>
      <w:r>
        <w:rPr>
          <w:rFonts w:ascii="Times New Roman" w:hAnsi="Times New Roman"/>
          <w:sz w:val="24"/>
        </w:rPr>
        <w:t>Юрайт</w:t>
      </w:r>
      <w:proofErr w:type="spellEnd"/>
      <w:r>
        <w:rPr>
          <w:rFonts w:ascii="Times New Roman" w:hAnsi="Times New Roman"/>
          <w:sz w:val="24"/>
        </w:rPr>
        <w:t>, 2021. — 183 с. — (Серия</w:t>
      </w:r>
      <w:r w:rsidRPr="006823A9">
        <w:rPr>
          <w:rFonts w:ascii="Times New Roman" w:hAnsi="Times New Roman"/>
          <w:sz w:val="24"/>
        </w:rPr>
        <w:t xml:space="preserve">: Профессиональное образование). — ISBN </w:t>
      </w:r>
      <w:r>
        <w:rPr>
          <w:rFonts w:ascii="Times New Roman" w:hAnsi="Times New Roman"/>
          <w:sz w:val="24"/>
        </w:rPr>
        <w:t>978-5-534-09373-5. — Текст</w:t>
      </w:r>
      <w:r w:rsidRPr="006823A9">
        <w:rPr>
          <w:rFonts w:ascii="Times New Roman" w:hAnsi="Times New Roman"/>
          <w:sz w:val="24"/>
        </w:rPr>
        <w:t xml:space="preserve">: электронный // ЭБС </w:t>
      </w:r>
      <w:proofErr w:type="spellStart"/>
      <w:r w:rsidRPr="006823A9">
        <w:rPr>
          <w:rFonts w:ascii="Times New Roman" w:hAnsi="Times New Roman"/>
          <w:sz w:val="24"/>
        </w:rPr>
        <w:t>Юрайт</w:t>
      </w:r>
      <w:proofErr w:type="spellEnd"/>
      <w:r w:rsidRPr="006823A9">
        <w:rPr>
          <w:rFonts w:ascii="Times New Roman" w:hAnsi="Times New Roman"/>
          <w:sz w:val="24"/>
        </w:rPr>
        <w:t xml:space="preserve"> [сайт]. — URL: https://www.biblio-online.ru/bcode/442383 (дата обращения: 03.04.2021).</w:t>
      </w:r>
    </w:p>
    <w:p w14:paraId="0B071E27" w14:textId="77777777" w:rsidR="00690CA0" w:rsidRPr="00DF068E" w:rsidRDefault="00690CA0" w:rsidP="00690CA0">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2834"/>
        <w:gridCol w:w="3135"/>
      </w:tblGrid>
      <w:tr w:rsidR="00690CA0" w:rsidRPr="00B106FB" w14:paraId="5E00ECFC" w14:textId="77777777" w:rsidTr="009F2F24">
        <w:trPr>
          <w:trHeight w:val="519"/>
        </w:trPr>
        <w:tc>
          <w:tcPr>
            <w:tcW w:w="2119" w:type="pct"/>
            <w:vAlign w:val="center"/>
          </w:tcPr>
          <w:p w14:paraId="2B1C7205" w14:textId="77777777" w:rsidR="00690CA0" w:rsidRPr="00B106FB" w:rsidRDefault="00690CA0" w:rsidP="00B106FB">
            <w:pPr>
              <w:suppressAutoHyphens/>
              <w:spacing w:line="276" w:lineRule="auto"/>
              <w:ind w:left="360"/>
              <w:jc w:val="center"/>
              <w:rPr>
                <w:rFonts w:ascii="Times New Roman" w:hAnsi="Times New Roman" w:cs="Times New Roman"/>
                <w:b/>
                <w:iCs/>
                <w:sz w:val="24"/>
                <w:szCs w:val="24"/>
              </w:rPr>
            </w:pPr>
            <w:r w:rsidRPr="00B106FB">
              <w:rPr>
                <w:rFonts w:ascii="Times New Roman" w:hAnsi="Times New Roman" w:cs="Times New Roman"/>
                <w:b/>
                <w:iCs/>
                <w:sz w:val="24"/>
                <w:szCs w:val="24"/>
              </w:rPr>
              <w:t>Результаты обучения</w:t>
            </w:r>
          </w:p>
        </w:tc>
        <w:tc>
          <w:tcPr>
            <w:tcW w:w="1368" w:type="pct"/>
            <w:vAlign w:val="center"/>
          </w:tcPr>
          <w:p w14:paraId="7D4EF7F7" w14:textId="77777777" w:rsidR="00690CA0" w:rsidRPr="00B106FB" w:rsidRDefault="00690CA0" w:rsidP="00B106FB">
            <w:pPr>
              <w:suppressAutoHyphens/>
              <w:spacing w:line="276" w:lineRule="auto"/>
              <w:ind w:left="360"/>
              <w:jc w:val="center"/>
              <w:rPr>
                <w:rFonts w:ascii="Times New Roman" w:hAnsi="Times New Roman" w:cs="Times New Roman"/>
                <w:b/>
                <w:iCs/>
                <w:sz w:val="24"/>
                <w:szCs w:val="24"/>
              </w:rPr>
            </w:pPr>
            <w:r w:rsidRPr="00B106FB">
              <w:rPr>
                <w:rFonts w:ascii="Times New Roman" w:hAnsi="Times New Roman" w:cs="Times New Roman"/>
                <w:b/>
                <w:iCs/>
                <w:sz w:val="24"/>
                <w:szCs w:val="24"/>
              </w:rPr>
              <w:t>Показатели освоенности компетенций</w:t>
            </w:r>
          </w:p>
        </w:tc>
        <w:tc>
          <w:tcPr>
            <w:tcW w:w="1513" w:type="pct"/>
            <w:vAlign w:val="center"/>
          </w:tcPr>
          <w:p w14:paraId="598BA9E0" w14:textId="77777777" w:rsidR="00690CA0" w:rsidRPr="00B106FB" w:rsidRDefault="00690CA0" w:rsidP="00B106FB">
            <w:pPr>
              <w:suppressAutoHyphens/>
              <w:spacing w:line="276" w:lineRule="auto"/>
              <w:ind w:left="360"/>
              <w:jc w:val="center"/>
              <w:rPr>
                <w:rFonts w:ascii="Times New Roman" w:hAnsi="Times New Roman" w:cs="Times New Roman"/>
                <w:b/>
                <w:iCs/>
                <w:sz w:val="24"/>
                <w:szCs w:val="24"/>
              </w:rPr>
            </w:pPr>
            <w:r w:rsidRPr="00B106FB">
              <w:rPr>
                <w:rFonts w:ascii="Times New Roman" w:hAnsi="Times New Roman" w:cs="Times New Roman"/>
                <w:b/>
                <w:iCs/>
                <w:sz w:val="24"/>
                <w:szCs w:val="24"/>
              </w:rPr>
              <w:t>Методы оценки</w:t>
            </w:r>
          </w:p>
        </w:tc>
      </w:tr>
      <w:tr w:rsidR="00690CA0" w:rsidRPr="00B106FB" w14:paraId="3E518308" w14:textId="77777777" w:rsidTr="009F2F24">
        <w:trPr>
          <w:trHeight w:val="698"/>
        </w:trPr>
        <w:tc>
          <w:tcPr>
            <w:tcW w:w="2119" w:type="pct"/>
          </w:tcPr>
          <w:p w14:paraId="64906DFD" w14:textId="77777777" w:rsidR="00690CA0" w:rsidRPr="00B106FB" w:rsidRDefault="00690CA0" w:rsidP="009F2F24">
            <w:pPr>
              <w:suppressAutoHyphens/>
              <w:spacing w:line="276" w:lineRule="auto"/>
              <w:ind w:left="34"/>
              <w:rPr>
                <w:rFonts w:ascii="Times New Roman" w:hAnsi="Times New Roman" w:cs="Times New Roman"/>
                <w:bCs/>
                <w:iCs/>
                <w:sz w:val="24"/>
                <w:szCs w:val="24"/>
              </w:rPr>
            </w:pPr>
            <w:r w:rsidRPr="00B106FB">
              <w:rPr>
                <w:rFonts w:ascii="Times New Roman" w:hAnsi="Times New Roman" w:cs="Times New Roman"/>
                <w:bCs/>
                <w:iCs/>
                <w:sz w:val="24"/>
                <w:szCs w:val="24"/>
              </w:rPr>
              <w:t xml:space="preserve">Знает: </w:t>
            </w:r>
          </w:p>
          <w:p w14:paraId="02FAD080"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основные приёмы художественного проектирования;</w:t>
            </w:r>
          </w:p>
          <w:p w14:paraId="6B1D6982"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принципы и законы композиции;</w:t>
            </w:r>
          </w:p>
          <w:p w14:paraId="6265841B"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средства композиционного формообразования: пропорции, масштабность, ритм, контраст, нюанс;</w:t>
            </w:r>
          </w:p>
          <w:p w14:paraId="6B89F585"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 xml:space="preserve">специальные выразительные средства: план, ракурс, тональность, колорит, изобразительные акценты, фактуру, текстуру материалов и др. </w:t>
            </w:r>
          </w:p>
          <w:p w14:paraId="269CD6DF"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принципы создания симметричных и ассиметричных композиций;</w:t>
            </w:r>
          </w:p>
          <w:p w14:paraId="69EBDDAF"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основные и дополнительные цвета, принципы их сочетания;</w:t>
            </w:r>
          </w:p>
          <w:p w14:paraId="18A47704"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ряды хроматических и ахроматических тонов и переходные между ними;</w:t>
            </w:r>
          </w:p>
          <w:p w14:paraId="78769244"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свойства теплых и холодных тонов;</w:t>
            </w:r>
          </w:p>
          <w:p w14:paraId="45CD41AE" w14:textId="77D63548" w:rsidR="00274D94" w:rsidRPr="00B106FB" w:rsidRDefault="00274D94" w:rsidP="009F2F24">
            <w:pPr>
              <w:suppressAutoHyphens/>
              <w:spacing w:line="276" w:lineRule="auto"/>
              <w:ind w:left="34"/>
              <w:rPr>
                <w:rFonts w:ascii="Times New Roman" w:hAnsi="Times New Roman" w:cs="Times New Roman"/>
                <w:bCs/>
                <w:iCs/>
                <w:sz w:val="24"/>
                <w:szCs w:val="24"/>
              </w:rPr>
            </w:pPr>
            <w:r w:rsidRPr="00B106FB">
              <w:rPr>
                <w:rFonts w:ascii="Times New Roman" w:hAnsi="Times New Roman"/>
                <w:iCs/>
                <w:sz w:val="24"/>
                <w:szCs w:val="24"/>
              </w:rPr>
              <w:t>особенности различных видов освещения, приемы светового решения в дизайне: световой каркас, блики тени, светотеневые градации.</w:t>
            </w:r>
          </w:p>
          <w:p w14:paraId="6161DD20" w14:textId="77777777" w:rsidR="00274D94" w:rsidRPr="00B106FB" w:rsidRDefault="00274D94" w:rsidP="009F2F24">
            <w:pPr>
              <w:suppressAutoHyphens/>
              <w:spacing w:line="276" w:lineRule="auto"/>
              <w:ind w:left="34"/>
              <w:contextualSpacing/>
              <w:rPr>
                <w:rFonts w:ascii="Times New Roman" w:hAnsi="Times New Roman" w:cs="Times New Roman"/>
                <w:bCs/>
                <w:iCs/>
                <w:sz w:val="24"/>
                <w:szCs w:val="24"/>
              </w:rPr>
            </w:pPr>
          </w:p>
          <w:p w14:paraId="22280D6A" w14:textId="58F24585" w:rsidR="00274D94" w:rsidRPr="00B106FB" w:rsidRDefault="00690CA0" w:rsidP="009F2F24">
            <w:pPr>
              <w:suppressAutoHyphens/>
              <w:spacing w:line="276" w:lineRule="auto"/>
              <w:ind w:left="34"/>
              <w:rPr>
                <w:rFonts w:ascii="Times New Roman" w:hAnsi="Times New Roman" w:cs="Times New Roman"/>
                <w:bCs/>
                <w:iCs/>
                <w:sz w:val="24"/>
                <w:szCs w:val="24"/>
              </w:rPr>
            </w:pPr>
            <w:r w:rsidRPr="00B106FB">
              <w:rPr>
                <w:rFonts w:ascii="Times New Roman" w:hAnsi="Times New Roman" w:cs="Times New Roman"/>
                <w:bCs/>
                <w:iCs/>
                <w:sz w:val="24"/>
                <w:szCs w:val="24"/>
              </w:rPr>
              <w:t>Умеет:</w:t>
            </w:r>
          </w:p>
          <w:p w14:paraId="4DF95BBE"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определять функциональную, конструктивную и эстетическую ценность объектов дизайна;</w:t>
            </w:r>
          </w:p>
          <w:p w14:paraId="724169A7"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создавать эскизы и наглядные изображения объектов дизайна;</w:t>
            </w:r>
          </w:p>
          <w:p w14:paraId="527F1F82"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 xml:space="preserve">использовать художественные средства композиции, </w:t>
            </w:r>
            <w:proofErr w:type="spellStart"/>
            <w:r w:rsidRPr="00B106FB">
              <w:rPr>
                <w:rFonts w:ascii="Times New Roman" w:hAnsi="Times New Roman"/>
                <w:iCs/>
                <w:sz w:val="24"/>
                <w:szCs w:val="24"/>
              </w:rPr>
              <w:t>цветоведения</w:t>
            </w:r>
            <w:proofErr w:type="spellEnd"/>
            <w:r w:rsidRPr="00B106FB">
              <w:rPr>
                <w:rFonts w:ascii="Times New Roman" w:hAnsi="Times New Roman"/>
                <w:iCs/>
                <w:sz w:val="24"/>
                <w:szCs w:val="24"/>
              </w:rPr>
              <w:t>, светового дизайна для решения задач дизайнерского проектирования;</w:t>
            </w:r>
          </w:p>
          <w:p w14:paraId="71E8912B"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выстраивать композиции с учетом перспективы и визуальных особенностей среды;</w:t>
            </w:r>
          </w:p>
          <w:p w14:paraId="021621C0" w14:textId="77777777" w:rsidR="00274D94" w:rsidRPr="00B106FB" w:rsidRDefault="00274D94" w:rsidP="009F2F24">
            <w:pPr>
              <w:ind w:left="34"/>
              <w:contextualSpacing/>
              <w:rPr>
                <w:rFonts w:ascii="Times New Roman" w:hAnsi="Times New Roman"/>
                <w:iCs/>
                <w:sz w:val="24"/>
                <w:szCs w:val="24"/>
              </w:rPr>
            </w:pPr>
            <w:r w:rsidRPr="00B106FB">
              <w:rPr>
                <w:rFonts w:ascii="Times New Roman" w:hAnsi="Times New Roman"/>
                <w:iCs/>
                <w:sz w:val="24"/>
                <w:szCs w:val="24"/>
              </w:rPr>
              <w:t>выдерживать соотношение размеров;</w:t>
            </w:r>
          </w:p>
          <w:p w14:paraId="6E677A4B" w14:textId="2619716F" w:rsidR="00690CA0" w:rsidRPr="00B106FB" w:rsidRDefault="00274D94" w:rsidP="009F2F24">
            <w:pPr>
              <w:suppressAutoHyphens/>
              <w:spacing w:line="276" w:lineRule="auto"/>
              <w:ind w:left="34"/>
              <w:rPr>
                <w:rFonts w:ascii="Times New Roman" w:hAnsi="Times New Roman" w:cs="Times New Roman"/>
                <w:bCs/>
                <w:iCs/>
                <w:sz w:val="24"/>
                <w:szCs w:val="24"/>
              </w:rPr>
            </w:pPr>
            <w:r w:rsidRPr="00B106FB">
              <w:rPr>
                <w:rFonts w:ascii="Times New Roman" w:hAnsi="Times New Roman"/>
                <w:iCs/>
                <w:sz w:val="24"/>
                <w:szCs w:val="24"/>
              </w:rPr>
              <w:t>соблюдать закономерности соподчинения элементов.</w:t>
            </w:r>
            <w:r w:rsidR="00690CA0" w:rsidRPr="00B106FB">
              <w:rPr>
                <w:rFonts w:ascii="Times New Roman" w:hAnsi="Times New Roman" w:cs="Times New Roman"/>
                <w:bCs/>
                <w:iCs/>
                <w:sz w:val="24"/>
                <w:szCs w:val="24"/>
              </w:rPr>
              <w:t xml:space="preserve"> </w:t>
            </w:r>
          </w:p>
          <w:p w14:paraId="22CA28E0" w14:textId="7EA75C0C" w:rsidR="00690CA0" w:rsidRPr="00B106FB" w:rsidRDefault="00690CA0" w:rsidP="009F2F24">
            <w:pPr>
              <w:suppressAutoHyphens/>
              <w:spacing w:line="276" w:lineRule="auto"/>
              <w:ind w:left="34"/>
              <w:contextualSpacing/>
              <w:rPr>
                <w:rFonts w:ascii="Times New Roman" w:hAnsi="Times New Roman" w:cs="Times New Roman"/>
                <w:iCs/>
                <w:sz w:val="24"/>
                <w:szCs w:val="24"/>
              </w:rPr>
            </w:pPr>
          </w:p>
        </w:tc>
        <w:tc>
          <w:tcPr>
            <w:tcW w:w="1368" w:type="pct"/>
          </w:tcPr>
          <w:p w14:paraId="2A08A83E" w14:textId="77777777" w:rsidR="00274D94" w:rsidRPr="00B106FB" w:rsidRDefault="00274D94" w:rsidP="009F2F24">
            <w:pPr>
              <w:suppressAutoHyphens/>
              <w:spacing w:line="276" w:lineRule="auto"/>
              <w:rPr>
                <w:rFonts w:ascii="Times New Roman" w:hAnsi="Times New Roman"/>
                <w:iCs/>
                <w:sz w:val="24"/>
                <w:szCs w:val="24"/>
              </w:rPr>
            </w:pPr>
            <w:r w:rsidRPr="00B106FB">
              <w:rPr>
                <w:rFonts w:ascii="Times New Roman" w:hAnsi="Times New Roman"/>
                <w:iCs/>
                <w:sz w:val="24"/>
                <w:szCs w:val="24"/>
              </w:rPr>
              <w:t>Демонстрировать знание основных приемов художественного проектирования эстетического облика среды, принципов и законов композиции, средства композиционного формообразования, принципов сочетания цветов, приемов светового решения в дизайне.</w:t>
            </w:r>
          </w:p>
          <w:p w14:paraId="7330188E" w14:textId="77777777" w:rsidR="00274D94" w:rsidRPr="00B106FB" w:rsidRDefault="00274D94" w:rsidP="009F2F24">
            <w:pPr>
              <w:suppressAutoHyphens/>
              <w:spacing w:line="276" w:lineRule="auto"/>
              <w:ind w:left="45"/>
              <w:contextualSpacing/>
              <w:rPr>
                <w:rFonts w:ascii="Times New Roman" w:hAnsi="Times New Roman"/>
                <w:iCs/>
                <w:sz w:val="24"/>
                <w:szCs w:val="24"/>
              </w:rPr>
            </w:pPr>
          </w:p>
          <w:p w14:paraId="681994C0" w14:textId="77777777" w:rsidR="00274D94" w:rsidRPr="00B106FB" w:rsidRDefault="00274D94" w:rsidP="009F2F24">
            <w:pPr>
              <w:suppressAutoHyphens/>
              <w:spacing w:line="276" w:lineRule="auto"/>
              <w:ind w:left="45"/>
              <w:contextualSpacing/>
              <w:rPr>
                <w:rFonts w:ascii="Times New Roman" w:hAnsi="Times New Roman"/>
                <w:iCs/>
                <w:sz w:val="24"/>
                <w:szCs w:val="24"/>
              </w:rPr>
            </w:pPr>
          </w:p>
          <w:p w14:paraId="3490E2DC" w14:textId="77777777" w:rsidR="00274D94" w:rsidRPr="00B106FB" w:rsidRDefault="00274D94" w:rsidP="009F2F24">
            <w:pPr>
              <w:suppressAutoHyphens/>
              <w:spacing w:line="276" w:lineRule="auto"/>
              <w:ind w:left="45"/>
              <w:contextualSpacing/>
              <w:rPr>
                <w:rFonts w:ascii="Times New Roman" w:hAnsi="Times New Roman"/>
                <w:iCs/>
                <w:sz w:val="24"/>
                <w:szCs w:val="24"/>
              </w:rPr>
            </w:pPr>
          </w:p>
          <w:p w14:paraId="21AFD22E" w14:textId="77777777" w:rsidR="00274D94" w:rsidRPr="00B106FB" w:rsidRDefault="00274D94" w:rsidP="009F2F24">
            <w:pPr>
              <w:suppressAutoHyphens/>
              <w:spacing w:line="276" w:lineRule="auto"/>
              <w:ind w:left="45"/>
              <w:contextualSpacing/>
              <w:rPr>
                <w:rFonts w:ascii="Times New Roman" w:hAnsi="Times New Roman"/>
                <w:iCs/>
                <w:sz w:val="24"/>
                <w:szCs w:val="24"/>
              </w:rPr>
            </w:pPr>
          </w:p>
          <w:p w14:paraId="49E930D3" w14:textId="77777777" w:rsidR="00274D94" w:rsidRPr="00B106FB" w:rsidRDefault="00274D94" w:rsidP="009F2F24">
            <w:pPr>
              <w:suppressAutoHyphens/>
              <w:spacing w:line="276" w:lineRule="auto"/>
              <w:ind w:left="45"/>
              <w:contextualSpacing/>
              <w:rPr>
                <w:rFonts w:ascii="Times New Roman" w:hAnsi="Times New Roman"/>
                <w:iCs/>
                <w:sz w:val="24"/>
                <w:szCs w:val="24"/>
              </w:rPr>
            </w:pPr>
          </w:p>
          <w:p w14:paraId="1361C9AD" w14:textId="77777777" w:rsidR="00274D94" w:rsidRPr="00B106FB" w:rsidRDefault="00274D94" w:rsidP="009F2F24">
            <w:pPr>
              <w:suppressAutoHyphens/>
              <w:spacing w:line="276" w:lineRule="auto"/>
              <w:ind w:left="45"/>
              <w:contextualSpacing/>
              <w:rPr>
                <w:rFonts w:ascii="Times New Roman" w:hAnsi="Times New Roman"/>
                <w:iCs/>
                <w:sz w:val="24"/>
                <w:szCs w:val="24"/>
              </w:rPr>
            </w:pPr>
          </w:p>
          <w:p w14:paraId="1DD47BD7" w14:textId="77777777" w:rsidR="009F2F24" w:rsidRPr="00B106FB" w:rsidRDefault="009F2F24" w:rsidP="009F2F24">
            <w:pPr>
              <w:suppressAutoHyphens/>
              <w:spacing w:line="276" w:lineRule="auto"/>
              <w:contextualSpacing/>
              <w:rPr>
                <w:rFonts w:ascii="Times New Roman" w:hAnsi="Times New Roman"/>
                <w:iCs/>
                <w:sz w:val="24"/>
                <w:szCs w:val="24"/>
              </w:rPr>
            </w:pPr>
          </w:p>
          <w:p w14:paraId="408EE727" w14:textId="7DFFE98D" w:rsidR="00274D94" w:rsidRPr="00B106FB" w:rsidRDefault="00274D94" w:rsidP="009F2F24">
            <w:pPr>
              <w:suppressAutoHyphens/>
              <w:spacing w:line="276" w:lineRule="auto"/>
              <w:ind w:left="45"/>
              <w:rPr>
                <w:rFonts w:ascii="Times New Roman" w:hAnsi="Times New Roman" w:cs="Times New Roman"/>
                <w:iCs/>
                <w:sz w:val="24"/>
                <w:szCs w:val="24"/>
              </w:rPr>
            </w:pPr>
            <w:r w:rsidRPr="00B106FB">
              <w:rPr>
                <w:rFonts w:ascii="Times New Roman" w:hAnsi="Times New Roman"/>
                <w:iCs/>
                <w:sz w:val="24"/>
                <w:szCs w:val="24"/>
              </w:rPr>
              <w:t xml:space="preserve">Создавать эскизы и наглядные изображения объектов дизайна с использованием художественных средств композиции, </w:t>
            </w:r>
            <w:proofErr w:type="spellStart"/>
            <w:r w:rsidRPr="00B106FB">
              <w:rPr>
                <w:rFonts w:ascii="Times New Roman" w:hAnsi="Times New Roman"/>
                <w:iCs/>
                <w:sz w:val="24"/>
                <w:szCs w:val="24"/>
              </w:rPr>
              <w:t>цветоведения</w:t>
            </w:r>
            <w:proofErr w:type="spellEnd"/>
            <w:r w:rsidRPr="00B106FB">
              <w:rPr>
                <w:rFonts w:ascii="Times New Roman" w:hAnsi="Times New Roman"/>
                <w:iCs/>
                <w:sz w:val="24"/>
                <w:szCs w:val="24"/>
              </w:rPr>
              <w:t>, светового дизайна с учетом перспективы и визуальной особенности среды в соответствии с заданием</w:t>
            </w:r>
          </w:p>
        </w:tc>
        <w:tc>
          <w:tcPr>
            <w:tcW w:w="1513" w:type="pct"/>
          </w:tcPr>
          <w:p w14:paraId="7BC5DFF2" w14:textId="77777777" w:rsidR="00274D94" w:rsidRPr="00B106FB" w:rsidRDefault="00274D94" w:rsidP="009F2F24">
            <w:pPr>
              <w:snapToGrid w:val="0"/>
              <w:jc w:val="both"/>
              <w:rPr>
                <w:rFonts w:ascii="Times New Roman" w:hAnsi="Times New Roman"/>
                <w:bCs/>
                <w:iCs/>
                <w:sz w:val="24"/>
                <w:szCs w:val="24"/>
              </w:rPr>
            </w:pPr>
            <w:r w:rsidRPr="00B106FB">
              <w:rPr>
                <w:rFonts w:ascii="Times New Roman" w:hAnsi="Times New Roman"/>
                <w:bCs/>
                <w:iCs/>
                <w:sz w:val="24"/>
                <w:szCs w:val="24"/>
              </w:rPr>
              <w:t>Экспертная оценка результатов деятельности обучающихся в процессе освоения образовательной программы:</w:t>
            </w:r>
          </w:p>
          <w:p w14:paraId="712D3E92" w14:textId="77777777" w:rsidR="00274D94" w:rsidRPr="00B106FB" w:rsidRDefault="00274D94" w:rsidP="009F2F24">
            <w:pPr>
              <w:snapToGrid w:val="0"/>
              <w:ind w:left="22"/>
              <w:jc w:val="both"/>
              <w:rPr>
                <w:rFonts w:ascii="Times New Roman" w:hAnsi="Times New Roman"/>
                <w:bCs/>
                <w:iCs/>
                <w:sz w:val="24"/>
                <w:szCs w:val="24"/>
              </w:rPr>
            </w:pPr>
            <w:r w:rsidRPr="00B106FB">
              <w:rPr>
                <w:rFonts w:ascii="Times New Roman" w:hAnsi="Times New Roman"/>
                <w:bCs/>
                <w:iCs/>
                <w:sz w:val="24"/>
                <w:szCs w:val="24"/>
              </w:rPr>
              <w:t>- текущий контроль;</w:t>
            </w:r>
          </w:p>
          <w:p w14:paraId="6FC66A63" w14:textId="77777777" w:rsidR="00274D94" w:rsidRPr="00B106FB" w:rsidRDefault="00274D94" w:rsidP="009F2F24">
            <w:pPr>
              <w:snapToGrid w:val="0"/>
              <w:ind w:left="22"/>
              <w:jc w:val="both"/>
              <w:rPr>
                <w:rFonts w:ascii="Times New Roman" w:hAnsi="Times New Roman"/>
                <w:bCs/>
                <w:iCs/>
                <w:sz w:val="24"/>
                <w:szCs w:val="24"/>
              </w:rPr>
            </w:pPr>
            <w:r w:rsidRPr="00B106FB">
              <w:rPr>
                <w:rFonts w:ascii="Times New Roman" w:hAnsi="Times New Roman"/>
                <w:bCs/>
                <w:iCs/>
                <w:sz w:val="24"/>
                <w:szCs w:val="24"/>
              </w:rPr>
              <w:t>- выполнение практических заданий</w:t>
            </w:r>
          </w:p>
          <w:p w14:paraId="29EC41D7" w14:textId="77777777" w:rsidR="00274D94" w:rsidRPr="00B106FB" w:rsidRDefault="00274D94" w:rsidP="009F2F24">
            <w:pPr>
              <w:snapToGrid w:val="0"/>
              <w:ind w:left="22"/>
              <w:jc w:val="both"/>
              <w:rPr>
                <w:rFonts w:ascii="Times New Roman" w:hAnsi="Times New Roman"/>
                <w:bCs/>
                <w:iCs/>
                <w:sz w:val="24"/>
                <w:szCs w:val="24"/>
              </w:rPr>
            </w:pPr>
            <w:r w:rsidRPr="00B106FB">
              <w:rPr>
                <w:rFonts w:ascii="Times New Roman" w:hAnsi="Times New Roman"/>
                <w:bCs/>
                <w:iCs/>
                <w:sz w:val="24"/>
                <w:szCs w:val="24"/>
              </w:rPr>
              <w:t>- при проведении зачета.</w:t>
            </w:r>
          </w:p>
          <w:p w14:paraId="67A6A1E8" w14:textId="77777777" w:rsidR="00274D94" w:rsidRPr="00B106FB" w:rsidRDefault="00274D94" w:rsidP="009F2F24">
            <w:pPr>
              <w:ind w:left="22"/>
              <w:jc w:val="both"/>
              <w:rPr>
                <w:rFonts w:ascii="Times New Roman" w:hAnsi="Times New Roman"/>
                <w:bCs/>
                <w:iCs/>
                <w:sz w:val="24"/>
                <w:szCs w:val="24"/>
              </w:rPr>
            </w:pPr>
          </w:p>
          <w:p w14:paraId="3E6185A9" w14:textId="026CFE5A" w:rsidR="00274D94" w:rsidRPr="00B106FB" w:rsidRDefault="00274D94" w:rsidP="009F2F24">
            <w:pPr>
              <w:suppressAutoHyphens/>
              <w:spacing w:line="276" w:lineRule="auto"/>
              <w:ind w:left="22"/>
              <w:contextualSpacing/>
              <w:rPr>
                <w:rFonts w:ascii="Times New Roman" w:hAnsi="Times New Roman" w:cs="Times New Roman"/>
                <w:iCs/>
                <w:sz w:val="24"/>
                <w:szCs w:val="24"/>
              </w:rPr>
            </w:pPr>
          </w:p>
        </w:tc>
      </w:tr>
    </w:tbl>
    <w:p w14:paraId="2F4A4FEE" w14:textId="581C8D31" w:rsidR="00BD6A9B" w:rsidRDefault="00690CA0" w:rsidP="00BD6A9B">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BD6A9B">
        <w:rPr>
          <w:rFonts w:ascii="Times New Roman" w:hAnsi="Times New Roman" w:cs="Times New Roman"/>
          <w:b/>
          <w:bCs/>
          <w:sz w:val="24"/>
          <w:szCs w:val="24"/>
        </w:rPr>
        <w:lastRenderedPageBreak/>
        <w:t>Приложение 2.</w:t>
      </w:r>
      <w:r w:rsidR="00627B8E">
        <w:rPr>
          <w:rFonts w:ascii="Times New Roman" w:hAnsi="Times New Roman" w:cs="Times New Roman"/>
          <w:b/>
          <w:bCs/>
          <w:sz w:val="24"/>
          <w:szCs w:val="24"/>
        </w:rPr>
        <w:t>3</w:t>
      </w:r>
    </w:p>
    <w:p w14:paraId="50E920BF" w14:textId="0C4EE90F" w:rsidR="00BD6A9B" w:rsidRDefault="00BD6A9B" w:rsidP="00BD6A9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256D503E" w14:textId="2B44FECD" w:rsidR="00BD6A9B" w:rsidRDefault="00627B8E" w:rsidP="00BD6A9B">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6DAC2B12" w14:textId="77777777" w:rsidR="00BD6A9B" w:rsidRDefault="00BD6A9B" w:rsidP="00BD6A9B">
      <w:pPr>
        <w:jc w:val="right"/>
        <w:rPr>
          <w:rFonts w:ascii="Times New Roman" w:hAnsi="Times New Roman" w:cs="Times New Roman"/>
          <w:b/>
          <w:bCs/>
          <w:color w:val="0070C0"/>
          <w:sz w:val="24"/>
          <w:szCs w:val="24"/>
        </w:rPr>
      </w:pPr>
    </w:p>
    <w:p w14:paraId="00FD357F" w14:textId="77777777" w:rsidR="00BD6A9B" w:rsidRDefault="00BD6A9B" w:rsidP="00BD6A9B">
      <w:pPr>
        <w:jc w:val="right"/>
        <w:rPr>
          <w:rFonts w:ascii="Times New Roman" w:hAnsi="Times New Roman" w:cs="Times New Roman"/>
          <w:b/>
          <w:bCs/>
          <w:color w:val="0070C0"/>
          <w:sz w:val="24"/>
          <w:szCs w:val="24"/>
        </w:rPr>
      </w:pPr>
    </w:p>
    <w:p w14:paraId="0CFA089B" w14:textId="77777777" w:rsidR="00BD6A9B" w:rsidRDefault="00BD6A9B" w:rsidP="00BD6A9B">
      <w:pPr>
        <w:jc w:val="right"/>
        <w:rPr>
          <w:rFonts w:ascii="Times New Roman" w:hAnsi="Times New Roman" w:cs="Times New Roman"/>
          <w:b/>
          <w:bCs/>
          <w:color w:val="0070C0"/>
          <w:sz w:val="24"/>
          <w:szCs w:val="24"/>
        </w:rPr>
      </w:pPr>
    </w:p>
    <w:p w14:paraId="6F28D003" w14:textId="77777777" w:rsidR="00BD6A9B" w:rsidRDefault="00BD6A9B" w:rsidP="00BD6A9B">
      <w:pPr>
        <w:jc w:val="right"/>
        <w:rPr>
          <w:rFonts w:ascii="Times New Roman" w:hAnsi="Times New Roman" w:cs="Times New Roman"/>
          <w:b/>
          <w:bCs/>
          <w:color w:val="0070C0"/>
          <w:sz w:val="24"/>
          <w:szCs w:val="24"/>
        </w:rPr>
      </w:pPr>
    </w:p>
    <w:p w14:paraId="0BC10728" w14:textId="77777777" w:rsidR="00BD6A9B" w:rsidRDefault="00BD6A9B" w:rsidP="00BD6A9B">
      <w:pPr>
        <w:jc w:val="right"/>
        <w:rPr>
          <w:rFonts w:ascii="Times New Roman" w:hAnsi="Times New Roman" w:cs="Times New Roman"/>
          <w:b/>
          <w:bCs/>
          <w:color w:val="0070C0"/>
          <w:sz w:val="24"/>
          <w:szCs w:val="24"/>
        </w:rPr>
      </w:pPr>
    </w:p>
    <w:p w14:paraId="073C2F60" w14:textId="77777777" w:rsidR="00BD6A9B" w:rsidRDefault="00BD6A9B" w:rsidP="00BD6A9B">
      <w:pPr>
        <w:jc w:val="right"/>
        <w:rPr>
          <w:rFonts w:ascii="Times New Roman" w:hAnsi="Times New Roman" w:cs="Times New Roman"/>
          <w:b/>
          <w:bCs/>
          <w:color w:val="0070C0"/>
          <w:sz w:val="24"/>
          <w:szCs w:val="24"/>
        </w:rPr>
      </w:pPr>
    </w:p>
    <w:p w14:paraId="2AF21EF0" w14:textId="77777777" w:rsidR="00BD6A9B" w:rsidRDefault="00BD6A9B" w:rsidP="00BD6A9B">
      <w:pPr>
        <w:jc w:val="right"/>
        <w:rPr>
          <w:rFonts w:ascii="Times New Roman" w:hAnsi="Times New Roman" w:cs="Times New Roman"/>
          <w:b/>
          <w:bCs/>
          <w:color w:val="0070C0"/>
          <w:sz w:val="24"/>
          <w:szCs w:val="24"/>
        </w:rPr>
      </w:pPr>
    </w:p>
    <w:p w14:paraId="2599A558" w14:textId="77777777" w:rsidR="00BD6A9B" w:rsidRDefault="00BD6A9B" w:rsidP="00BD6A9B">
      <w:pPr>
        <w:jc w:val="right"/>
        <w:rPr>
          <w:rFonts w:ascii="Times New Roman" w:hAnsi="Times New Roman" w:cs="Times New Roman"/>
          <w:b/>
          <w:bCs/>
          <w:color w:val="0070C0"/>
          <w:sz w:val="24"/>
          <w:szCs w:val="24"/>
        </w:rPr>
      </w:pPr>
    </w:p>
    <w:p w14:paraId="1268F7BD" w14:textId="77777777" w:rsidR="00BD6A9B" w:rsidRDefault="00BD6A9B" w:rsidP="00BD6A9B">
      <w:pPr>
        <w:jc w:val="right"/>
        <w:rPr>
          <w:rFonts w:ascii="Times New Roman" w:hAnsi="Times New Roman" w:cs="Times New Roman"/>
          <w:b/>
          <w:bCs/>
          <w:color w:val="0070C0"/>
          <w:sz w:val="24"/>
          <w:szCs w:val="24"/>
        </w:rPr>
      </w:pPr>
    </w:p>
    <w:p w14:paraId="5FF4CE2C" w14:textId="77777777" w:rsidR="00BD6A9B" w:rsidRPr="00502F97" w:rsidRDefault="00BD6A9B" w:rsidP="00BD6A9B">
      <w:pPr>
        <w:jc w:val="right"/>
        <w:rPr>
          <w:rFonts w:ascii="Times New Roman" w:hAnsi="Times New Roman" w:cs="Times New Roman"/>
          <w:b/>
          <w:bCs/>
          <w:color w:val="0070C0"/>
          <w:sz w:val="24"/>
          <w:szCs w:val="24"/>
        </w:rPr>
      </w:pPr>
    </w:p>
    <w:p w14:paraId="4D9656E2" w14:textId="52CDFA2E" w:rsidR="00BD6A9B" w:rsidRDefault="00BD6A9B" w:rsidP="00BD6A9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218F86C" w14:textId="77777777" w:rsidR="00627B8E" w:rsidRPr="00907309" w:rsidRDefault="00627B8E" w:rsidP="00907309">
      <w:pPr>
        <w:pStyle w:val="1"/>
      </w:pPr>
      <w:bookmarkStart w:id="52" w:name="_Toc160189307"/>
      <w:bookmarkStart w:id="53" w:name="_Toc174454714"/>
      <w:r w:rsidRPr="00907309">
        <w:t>«ОП.03 ОСНОВЫ МАТЕРИАЛОВЕДЕНИЯ»</w:t>
      </w:r>
      <w:bookmarkEnd w:id="52"/>
      <w:bookmarkEnd w:id="53"/>
    </w:p>
    <w:p w14:paraId="1B900155" w14:textId="2C018A07" w:rsidR="00BD6A9B" w:rsidRDefault="00BD6A9B" w:rsidP="00BD6A9B">
      <w:pPr>
        <w:pStyle w:val="1"/>
      </w:pPr>
    </w:p>
    <w:p w14:paraId="7E8FDC90" w14:textId="77777777" w:rsidR="00BD6A9B" w:rsidRPr="00BD6A9B" w:rsidRDefault="00BD6A9B" w:rsidP="00BD6A9B">
      <w:pPr>
        <w:spacing w:line="360" w:lineRule="auto"/>
        <w:jc w:val="center"/>
        <w:rPr>
          <w:rFonts w:ascii="Times New Roman" w:hAnsi="Times New Roman" w:cs="Times New Roman"/>
          <w:b/>
          <w:bCs/>
          <w:sz w:val="24"/>
          <w:szCs w:val="24"/>
        </w:rPr>
      </w:pPr>
    </w:p>
    <w:p w14:paraId="700D737A" w14:textId="77777777" w:rsidR="00BD6A9B" w:rsidRPr="00BD6A9B" w:rsidRDefault="00BD6A9B" w:rsidP="00BD6A9B">
      <w:pPr>
        <w:spacing w:line="360" w:lineRule="auto"/>
        <w:jc w:val="center"/>
        <w:rPr>
          <w:rFonts w:ascii="Times New Roman" w:hAnsi="Times New Roman" w:cs="Times New Roman"/>
          <w:b/>
          <w:bCs/>
          <w:sz w:val="24"/>
          <w:szCs w:val="24"/>
        </w:rPr>
      </w:pPr>
    </w:p>
    <w:p w14:paraId="4F13F034" w14:textId="77777777" w:rsidR="00BD6A9B" w:rsidRPr="00BD6A9B" w:rsidRDefault="00BD6A9B" w:rsidP="00BD6A9B">
      <w:pPr>
        <w:spacing w:line="360" w:lineRule="auto"/>
        <w:jc w:val="center"/>
        <w:rPr>
          <w:rFonts w:ascii="Times New Roman" w:hAnsi="Times New Roman" w:cs="Times New Roman"/>
          <w:b/>
          <w:bCs/>
          <w:sz w:val="24"/>
          <w:szCs w:val="24"/>
        </w:rPr>
      </w:pPr>
    </w:p>
    <w:p w14:paraId="4AF2CF7C" w14:textId="77777777" w:rsidR="00BD6A9B" w:rsidRPr="00BD6A9B" w:rsidRDefault="00BD6A9B" w:rsidP="00BD6A9B">
      <w:pPr>
        <w:spacing w:line="360" w:lineRule="auto"/>
        <w:jc w:val="center"/>
        <w:rPr>
          <w:rFonts w:ascii="Times New Roman" w:hAnsi="Times New Roman" w:cs="Times New Roman"/>
          <w:b/>
          <w:bCs/>
          <w:sz w:val="24"/>
          <w:szCs w:val="24"/>
        </w:rPr>
      </w:pPr>
    </w:p>
    <w:p w14:paraId="600EA4A8" w14:textId="77777777" w:rsidR="00BD6A9B" w:rsidRPr="00BD6A9B" w:rsidRDefault="00BD6A9B" w:rsidP="00BD6A9B">
      <w:pPr>
        <w:spacing w:line="360" w:lineRule="auto"/>
        <w:jc w:val="center"/>
        <w:rPr>
          <w:rFonts w:ascii="Times New Roman" w:hAnsi="Times New Roman" w:cs="Times New Roman"/>
          <w:b/>
          <w:bCs/>
          <w:sz w:val="24"/>
          <w:szCs w:val="24"/>
        </w:rPr>
      </w:pPr>
    </w:p>
    <w:p w14:paraId="2CCFAE5A" w14:textId="77777777" w:rsidR="00BD6A9B" w:rsidRPr="00BD6A9B" w:rsidRDefault="00BD6A9B" w:rsidP="00BD6A9B">
      <w:pPr>
        <w:spacing w:line="360" w:lineRule="auto"/>
        <w:jc w:val="center"/>
        <w:rPr>
          <w:rFonts w:ascii="Times New Roman" w:hAnsi="Times New Roman" w:cs="Times New Roman"/>
          <w:b/>
          <w:bCs/>
          <w:sz w:val="24"/>
          <w:szCs w:val="24"/>
        </w:rPr>
      </w:pPr>
    </w:p>
    <w:p w14:paraId="36608D0F" w14:textId="77777777" w:rsidR="00BD6A9B" w:rsidRPr="00BD6A9B" w:rsidRDefault="00BD6A9B" w:rsidP="00BD6A9B">
      <w:pPr>
        <w:spacing w:line="360" w:lineRule="auto"/>
        <w:jc w:val="center"/>
        <w:rPr>
          <w:rFonts w:ascii="Times New Roman" w:hAnsi="Times New Roman" w:cs="Times New Roman"/>
          <w:b/>
          <w:bCs/>
          <w:sz w:val="24"/>
          <w:szCs w:val="24"/>
        </w:rPr>
      </w:pPr>
    </w:p>
    <w:p w14:paraId="3110548A" w14:textId="77777777" w:rsidR="00BD6A9B" w:rsidRPr="00BD6A9B" w:rsidRDefault="00BD6A9B" w:rsidP="00BD6A9B">
      <w:pPr>
        <w:spacing w:line="360" w:lineRule="auto"/>
        <w:jc w:val="center"/>
        <w:rPr>
          <w:rFonts w:ascii="Times New Roman" w:hAnsi="Times New Roman" w:cs="Times New Roman"/>
          <w:b/>
          <w:bCs/>
          <w:sz w:val="24"/>
          <w:szCs w:val="24"/>
        </w:rPr>
      </w:pPr>
    </w:p>
    <w:p w14:paraId="5A87EEAC" w14:textId="77777777" w:rsidR="00BD6A9B" w:rsidRPr="00BD6A9B" w:rsidRDefault="00BD6A9B" w:rsidP="00BD6A9B">
      <w:pPr>
        <w:spacing w:line="360" w:lineRule="auto"/>
        <w:jc w:val="center"/>
        <w:rPr>
          <w:rFonts w:ascii="Times New Roman" w:hAnsi="Times New Roman" w:cs="Times New Roman"/>
          <w:b/>
          <w:bCs/>
          <w:sz w:val="24"/>
          <w:szCs w:val="24"/>
        </w:rPr>
      </w:pPr>
    </w:p>
    <w:p w14:paraId="2BDC33B2" w14:textId="77777777" w:rsidR="00BD6A9B" w:rsidRPr="00BD6A9B" w:rsidRDefault="00BD6A9B" w:rsidP="00BD6A9B">
      <w:pPr>
        <w:spacing w:line="360" w:lineRule="auto"/>
        <w:jc w:val="center"/>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3C4349E7" w14:textId="7C7707FE" w:rsidR="00627B8E" w:rsidRDefault="00627B8E" w:rsidP="00BD6A9B">
      <w:pPr>
        <w:spacing w:line="360" w:lineRule="auto"/>
        <w:jc w:val="center"/>
        <w:rPr>
          <w:rFonts w:ascii="Times New Roman" w:hAnsi="Times New Roman" w:cs="Times New Roman"/>
          <w:b/>
          <w:bCs/>
          <w:sz w:val="24"/>
          <w:szCs w:val="24"/>
        </w:rPr>
      </w:pPr>
    </w:p>
    <w:p w14:paraId="7D7A9CBF" w14:textId="63DC46CB" w:rsidR="00627B8E" w:rsidRDefault="00627B8E" w:rsidP="00BD6A9B">
      <w:pPr>
        <w:spacing w:line="360" w:lineRule="auto"/>
        <w:jc w:val="center"/>
        <w:rPr>
          <w:rFonts w:ascii="Times New Roman" w:hAnsi="Times New Roman" w:cs="Times New Roman"/>
          <w:b/>
          <w:bCs/>
          <w:sz w:val="24"/>
          <w:szCs w:val="24"/>
        </w:rPr>
      </w:pPr>
    </w:p>
    <w:p w14:paraId="1494B9E2" w14:textId="28ABC84D" w:rsidR="00627B8E" w:rsidRDefault="00627B8E" w:rsidP="00BD6A9B">
      <w:pPr>
        <w:spacing w:line="360" w:lineRule="auto"/>
        <w:jc w:val="center"/>
        <w:rPr>
          <w:rFonts w:ascii="Times New Roman" w:hAnsi="Times New Roman" w:cs="Times New Roman"/>
          <w:b/>
          <w:bCs/>
          <w:sz w:val="24"/>
          <w:szCs w:val="24"/>
        </w:rPr>
      </w:pPr>
    </w:p>
    <w:p w14:paraId="61300A76" w14:textId="0B0E3E91" w:rsidR="00627B8E" w:rsidRDefault="00627B8E" w:rsidP="00BD6A9B">
      <w:pPr>
        <w:spacing w:line="360" w:lineRule="auto"/>
        <w:jc w:val="center"/>
        <w:rPr>
          <w:rFonts w:ascii="Times New Roman" w:hAnsi="Times New Roman" w:cs="Times New Roman"/>
          <w:b/>
          <w:bCs/>
          <w:sz w:val="24"/>
          <w:szCs w:val="24"/>
        </w:rPr>
      </w:pPr>
    </w:p>
    <w:p w14:paraId="3C82F128" w14:textId="77777777" w:rsidR="00627B8E" w:rsidRPr="00BD6A9B" w:rsidRDefault="00627B8E" w:rsidP="00BD6A9B">
      <w:pPr>
        <w:spacing w:line="360" w:lineRule="auto"/>
        <w:jc w:val="center"/>
        <w:rPr>
          <w:rFonts w:ascii="Times New Roman" w:hAnsi="Times New Roman" w:cs="Times New Roman"/>
          <w:b/>
          <w:bCs/>
          <w:sz w:val="24"/>
          <w:szCs w:val="24"/>
        </w:rPr>
      </w:pPr>
    </w:p>
    <w:p w14:paraId="5E27B61B" w14:textId="729C23DB" w:rsidR="00BD6A9B" w:rsidRDefault="00BD6A9B" w:rsidP="00BD6A9B">
      <w:pPr>
        <w:spacing w:line="360" w:lineRule="auto"/>
        <w:jc w:val="center"/>
        <w:rPr>
          <w:rFonts w:ascii="Times New Roman" w:hAnsi="Times New Roman" w:cs="Times New Roman"/>
          <w:b/>
          <w:bCs/>
          <w:sz w:val="24"/>
          <w:szCs w:val="24"/>
        </w:rPr>
      </w:pPr>
    </w:p>
    <w:p w14:paraId="6B187880" w14:textId="24D3AEBA" w:rsidR="009F2F24" w:rsidRDefault="009F2F24" w:rsidP="00BD6A9B">
      <w:pPr>
        <w:spacing w:line="360" w:lineRule="auto"/>
        <w:jc w:val="center"/>
        <w:rPr>
          <w:rFonts w:ascii="Times New Roman" w:hAnsi="Times New Roman" w:cs="Times New Roman"/>
          <w:b/>
          <w:bCs/>
          <w:sz w:val="24"/>
          <w:szCs w:val="24"/>
        </w:rPr>
      </w:pPr>
    </w:p>
    <w:p w14:paraId="67E2E285" w14:textId="0618F710" w:rsidR="009F2F24" w:rsidRDefault="009F2F24" w:rsidP="00BD6A9B">
      <w:pPr>
        <w:spacing w:line="360" w:lineRule="auto"/>
        <w:jc w:val="center"/>
        <w:rPr>
          <w:rFonts w:ascii="Times New Roman" w:hAnsi="Times New Roman" w:cs="Times New Roman"/>
          <w:b/>
          <w:bCs/>
          <w:sz w:val="24"/>
          <w:szCs w:val="24"/>
        </w:rPr>
      </w:pPr>
    </w:p>
    <w:p w14:paraId="447C4EF4" w14:textId="77777777" w:rsidR="009F2F24" w:rsidRPr="00BD6A9B" w:rsidRDefault="009F2F24" w:rsidP="00BD6A9B">
      <w:pPr>
        <w:spacing w:line="360" w:lineRule="auto"/>
        <w:jc w:val="center"/>
        <w:rPr>
          <w:rFonts w:ascii="Times New Roman" w:hAnsi="Times New Roman" w:cs="Times New Roman"/>
          <w:b/>
          <w:bCs/>
          <w:sz w:val="24"/>
          <w:szCs w:val="24"/>
        </w:rPr>
      </w:pPr>
    </w:p>
    <w:p w14:paraId="6F56ADE8" w14:textId="77777777" w:rsidR="00B92079" w:rsidRDefault="00BD6A9B" w:rsidP="00BD6A9B">
      <w:pPr>
        <w:jc w:val="center"/>
        <w:rPr>
          <w:rFonts w:ascii="Times New Roman" w:hAnsi="Times New Roman" w:cs="Times New Roman"/>
          <w:b/>
          <w:bCs/>
          <w:sz w:val="24"/>
          <w:szCs w:val="24"/>
        </w:rPr>
        <w:sectPr w:rsidR="00B92079" w:rsidSect="009F2F24">
          <w:pgSz w:w="11906" w:h="16838"/>
          <w:pgMar w:top="1134" w:right="707" w:bottom="1134" w:left="1134" w:header="709" w:footer="709" w:gutter="0"/>
          <w:cols w:space="720"/>
          <w:titlePg/>
        </w:sectPr>
      </w:pPr>
      <w:r w:rsidRPr="00BD6A9B">
        <w:rPr>
          <w:rFonts w:ascii="Times New Roman" w:hAnsi="Times New Roman" w:cs="Times New Roman"/>
          <w:b/>
          <w:bCs/>
          <w:sz w:val="24"/>
          <w:szCs w:val="24"/>
        </w:rPr>
        <w:t>202</w:t>
      </w:r>
      <w:r w:rsidR="00627B8E">
        <w:rPr>
          <w:rFonts w:ascii="Times New Roman" w:hAnsi="Times New Roman" w:cs="Times New Roman"/>
          <w:b/>
          <w:bCs/>
          <w:sz w:val="24"/>
          <w:szCs w:val="24"/>
        </w:rPr>
        <w:t>4</w:t>
      </w:r>
      <w:r w:rsidRPr="00BD6A9B">
        <w:rPr>
          <w:rFonts w:ascii="Times New Roman" w:hAnsi="Times New Roman" w:cs="Times New Roman"/>
          <w:b/>
          <w:bCs/>
          <w:sz w:val="24"/>
          <w:szCs w:val="24"/>
        </w:rPr>
        <w:t xml:space="preserve"> г.</w:t>
      </w:r>
    </w:p>
    <w:p w14:paraId="6B5A9D2E" w14:textId="77777777" w:rsidR="00B92079" w:rsidRPr="00DF068E" w:rsidRDefault="00B92079" w:rsidP="00B920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E4CF050" w14:textId="77777777" w:rsidR="00B92079" w:rsidRPr="000143A1" w:rsidRDefault="00B92079" w:rsidP="00B106F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38ABF79E" w14:textId="77777777" w:rsidR="00B92079" w:rsidRPr="000143A1" w:rsidRDefault="00F33A3F" w:rsidP="00B106FB">
      <w:pPr>
        <w:pStyle w:val="14"/>
        <w:rPr>
          <w:rFonts w:asciiTheme="minorHAnsi" w:eastAsiaTheme="minorEastAsia" w:hAnsiTheme="minorHAnsi" w:cstheme="minorBidi"/>
          <w:lang w:eastAsia="ru-RU"/>
        </w:rPr>
      </w:pPr>
      <w:hyperlink w:anchor="_Toc156294876" w:history="1">
        <w:r w:rsidR="00B92079" w:rsidRPr="000143A1">
          <w:rPr>
            <w:rStyle w:val="af0"/>
            <w:b w:val="0"/>
            <w:bCs w:val="0"/>
          </w:rPr>
          <w:t>1. ОБЩАЯ ХАРАКТЕРИСТИКА</w:t>
        </w:r>
        <w:r w:rsidR="00B92079" w:rsidRPr="000143A1">
          <w:rPr>
            <w:webHidden/>
          </w:rPr>
          <w:tab/>
        </w:r>
      </w:hyperlink>
    </w:p>
    <w:p w14:paraId="384737F9"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7" w:history="1">
        <w:r w:rsidR="00B92079" w:rsidRPr="000143A1">
          <w:rPr>
            <w:rStyle w:val="af0"/>
            <w:i w:val="0"/>
            <w:iCs w:val="0"/>
          </w:rPr>
          <w:t>1.1. Цель и место дисциплины в структуре образовательной программы</w:t>
        </w:r>
        <w:r w:rsidR="00B92079" w:rsidRPr="000143A1">
          <w:rPr>
            <w:i w:val="0"/>
            <w:iCs w:val="0"/>
            <w:webHidden/>
          </w:rPr>
          <w:tab/>
        </w:r>
      </w:hyperlink>
    </w:p>
    <w:p w14:paraId="1F3B218D"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8" w:history="1">
        <w:r w:rsidR="00B92079" w:rsidRPr="000143A1">
          <w:rPr>
            <w:rStyle w:val="af0"/>
            <w:i w:val="0"/>
            <w:iCs w:val="0"/>
          </w:rPr>
          <w:t>1.2. Планируемые результаты освоения дисциплины</w:t>
        </w:r>
        <w:r w:rsidR="00B92079" w:rsidRPr="000143A1">
          <w:rPr>
            <w:i w:val="0"/>
            <w:iCs w:val="0"/>
            <w:webHidden/>
          </w:rPr>
          <w:tab/>
        </w:r>
      </w:hyperlink>
    </w:p>
    <w:p w14:paraId="3A82ECC0" w14:textId="77777777" w:rsidR="00B92079" w:rsidRPr="000143A1" w:rsidRDefault="00F33A3F" w:rsidP="00B106FB">
      <w:pPr>
        <w:pStyle w:val="14"/>
        <w:rPr>
          <w:rFonts w:asciiTheme="minorHAnsi" w:eastAsiaTheme="minorEastAsia" w:hAnsiTheme="minorHAnsi" w:cstheme="minorBidi"/>
          <w:lang w:eastAsia="ru-RU"/>
        </w:rPr>
      </w:pPr>
      <w:hyperlink w:anchor="_Toc156294879" w:history="1">
        <w:r w:rsidR="00B92079" w:rsidRPr="000143A1">
          <w:rPr>
            <w:rStyle w:val="af0"/>
            <w:b w:val="0"/>
            <w:bCs w:val="0"/>
          </w:rPr>
          <w:t>2. СТРУКТУРА И СОДЕРЖАНИЕ ДИСЦИПЛИНЫ</w:t>
        </w:r>
        <w:r w:rsidR="00B92079" w:rsidRPr="000143A1">
          <w:rPr>
            <w:webHidden/>
          </w:rPr>
          <w:tab/>
        </w:r>
      </w:hyperlink>
    </w:p>
    <w:p w14:paraId="4BC14303"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0" w:history="1">
        <w:r w:rsidR="00B92079" w:rsidRPr="000143A1">
          <w:rPr>
            <w:rStyle w:val="af0"/>
            <w:i w:val="0"/>
            <w:iCs w:val="0"/>
          </w:rPr>
          <w:t>2.1. Трудоемкость освоения дисциплины</w:t>
        </w:r>
        <w:r w:rsidR="00B92079" w:rsidRPr="000143A1">
          <w:rPr>
            <w:i w:val="0"/>
            <w:iCs w:val="0"/>
            <w:webHidden/>
          </w:rPr>
          <w:tab/>
        </w:r>
      </w:hyperlink>
    </w:p>
    <w:p w14:paraId="0FB5454C" w14:textId="42AB821E" w:rsidR="00B92079" w:rsidRPr="000143A1" w:rsidRDefault="00F33A3F" w:rsidP="00B106FB">
      <w:pPr>
        <w:pStyle w:val="21"/>
        <w:rPr>
          <w:rFonts w:asciiTheme="minorHAnsi" w:eastAsiaTheme="minorEastAsia" w:hAnsiTheme="minorHAnsi" w:cstheme="minorBidi"/>
          <w:i w:val="0"/>
          <w:iCs w:val="0"/>
          <w:sz w:val="22"/>
          <w:szCs w:val="22"/>
        </w:rPr>
      </w:pPr>
      <w:hyperlink w:anchor="_Toc156294881" w:history="1">
        <w:r w:rsidR="00B92079" w:rsidRPr="000143A1">
          <w:rPr>
            <w:rStyle w:val="af0"/>
            <w:i w:val="0"/>
            <w:iCs w:val="0"/>
          </w:rPr>
          <w:t>2.2. Примерное содержание дисциплины</w:t>
        </w:r>
        <w:r w:rsidR="00B92079" w:rsidRPr="000143A1">
          <w:rPr>
            <w:i w:val="0"/>
            <w:iCs w:val="0"/>
            <w:webHidden/>
          </w:rPr>
          <w:tab/>
        </w:r>
      </w:hyperlink>
      <w:hyperlink w:anchor="_Toc156294883" w:history="1"/>
    </w:p>
    <w:p w14:paraId="38303B0B" w14:textId="77777777" w:rsidR="00B92079" w:rsidRPr="000143A1" w:rsidRDefault="00F33A3F" w:rsidP="00B106FB">
      <w:pPr>
        <w:pStyle w:val="14"/>
        <w:rPr>
          <w:rFonts w:asciiTheme="minorHAnsi" w:eastAsiaTheme="minorEastAsia" w:hAnsiTheme="minorHAnsi" w:cstheme="minorBidi"/>
          <w:lang w:eastAsia="ru-RU"/>
        </w:rPr>
      </w:pPr>
      <w:hyperlink w:anchor="_Toc156294884" w:history="1">
        <w:r w:rsidR="00B92079" w:rsidRPr="000143A1">
          <w:rPr>
            <w:rStyle w:val="af0"/>
            <w:b w:val="0"/>
            <w:bCs w:val="0"/>
          </w:rPr>
          <w:t>3. УСЛОВИЯ РЕАЛИЗАЦИИ ДИСЦИПЛИНЫ</w:t>
        </w:r>
        <w:r w:rsidR="00B92079" w:rsidRPr="000143A1">
          <w:rPr>
            <w:webHidden/>
          </w:rPr>
          <w:tab/>
        </w:r>
      </w:hyperlink>
    </w:p>
    <w:p w14:paraId="2D55E4F2"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5" w:history="1">
        <w:r w:rsidR="00B92079" w:rsidRPr="000143A1">
          <w:rPr>
            <w:rStyle w:val="af0"/>
            <w:i w:val="0"/>
            <w:iCs w:val="0"/>
          </w:rPr>
          <w:t>3.1. Материально-техническое обеспечение</w:t>
        </w:r>
        <w:r w:rsidR="00B92079" w:rsidRPr="000143A1">
          <w:rPr>
            <w:i w:val="0"/>
            <w:iCs w:val="0"/>
            <w:webHidden/>
          </w:rPr>
          <w:tab/>
        </w:r>
      </w:hyperlink>
    </w:p>
    <w:p w14:paraId="533CEA7C"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6" w:history="1">
        <w:r w:rsidR="00B92079" w:rsidRPr="000143A1">
          <w:rPr>
            <w:rStyle w:val="af0"/>
            <w:i w:val="0"/>
            <w:iCs w:val="0"/>
          </w:rPr>
          <w:t>3.2. Учебно-методическое обеспечение</w:t>
        </w:r>
        <w:r w:rsidR="00B92079" w:rsidRPr="000143A1">
          <w:rPr>
            <w:i w:val="0"/>
            <w:iCs w:val="0"/>
            <w:webHidden/>
          </w:rPr>
          <w:tab/>
        </w:r>
      </w:hyperlink>
    </w:p>
    <w:p w14:paraId="62FC7754" w14:textId="77777777" w:rsidR="00B92079" w:rsidRPr="000143A1" w:rsidRDefault="00F33A3F" w:rsidP="00B106FB">
      <w:pPr>
        <w:pStyle w:val="14"/>
        <w:rPr>
          <w:rFonts w:asciiTheme="minorHAnsi" w:eastAsiaTheme="minorEastAsia" w:hAnsiTheme="minorHAnsi" w:cstheme="minorBidi"/>
          <w:lang w:eastAsia="ru-RU"/>
        </w:rPr>
      </w:pPr>
      <w:hyperlink w:anchor="_Toc156294887" w:history="1">
        <w:r w:rsidR="00B92079" w:rsidRPr="000143A1">
          <w:rPr>
            <w:rStyle w:val="af0"/>
            <w:b w:val="0"/>
            <w:bCs w:val="0"/>
          </w:rPr>
          <w:t>4. КОНТРОЛЬ И ОЦЕНКА РЕЗУЛЬТАТОВ ОСВОЕНИЯ ДИСЦИПЛИНЫ</w:t>
        </w:r>
        <w:r w:rsidR="00B92079" w:rsidRPr="000143A1">
          <w:rPr>
            <w:webHidden/>
          </w:rPr>
          <w:tab/>
        </w:r>
      </w:hyperlink>
    </w:p>
    <w:p w14:paraId="216558B4" w14:textId="77777777" w:rsidR="00B92079" w:rsidRDefault="00B92079" w:rsidP="00B92079">
      <w:pPr>
        <w:jc w:val="center"/>
        <w:rPr>
          <w:rFonts w:ascii="Times New Roman" w:hAnsi="Times New Roman"/>
          <w:b/>
          <w:bCs/>
        </w:rPr>
        <w:sectPr w:rsidR="00B92079" w:rsidSect="00690CA0">
          <w:pgSz w:w="11906" w:h="16838"/>
          <w:pgMar w:top="1134" w:right="1134" w:bottom="1134" w:left="1134" w:header="709" w:footer="709" w:gutter="0"/>
          <w:cols w:space="720"/>
          <w:titlePg/>
        </w:sectPr>
      </w:pPr>
      <w:r w:rsidRPr="000143A1">
        <w:rPr>
          <w:rFonts w:ascii="Times New Roman" w:hAnsi="Times New Roman"/>
          <w:b/>
          <w:bCs/>
        </w:rPr>
        <w:fldChar w:fldCharType="end"/>
      </w:r>
    </w:p>
    <w:p w14:paraId="1A1DB6B0" w14:textId="00F64E7D" w:rsidR="00627B8E" w:rsidRDefault="00627B8E" w:rsidP="00BD6A9B">
      <w:pPr>
        <w:jc w:val="center"/>
        <w:rPr>
          <w:rFonts w:ascii="Times New Roman" w:hAnsi="Times New Roman" w:cs="Times New Roman"/>
          <w:b/>
          <w:bCs/>
          <w:sz w:val="24"/>
          <w:szCs w:val="24"/>
        </w:rPr>
      </w:pPr>
    </w:p>
    <w:p w14:paraId="785C594B" w14:textId="199A403B" w:rsidR="00690CA0" w:rsidRPr="00207C5F" w:rsidRDefault="00690CA0" w:rsidP="00D923BF">
      <w:pPr>
        <w:pStyle w:val="1f"/>
        <w:numPr>
          <w:ilvl w:val="0"/>
          <w:numId w:val="7"/>
        </w:numPr>
      </w:pPr>
      <w:r w:rsidRPr="00207C5F">
        <w:t>Общая характеристика</w:t>
      </w:r>
      <w:r w:rsidRPr="00207C5F">
        <w:rPr>
          <w:rFonts w:asciiTheme="minorHAnsi" w:hAnsiTheme="minorHAnsi"/>
          <w:lang w:val="ru-RU"/>
        </w:rPr>
        <w:t xml:space="preserve"> </w:t>
      </w:r>
      <w:r w:rsidRPr="00207C5F">
        <w:t>ПРИМЕРНОЙ РАБОЧЕЙ ПРОГРАММЫ УЧЕБНОЙ ДИСЦИПЛИНЫ</w:t>
      </w:r>
    </w:p>
    <w:p w14:paraId="09DA9C91" w14:textId="66984093" w:rsidR="00690CA0" w:rsidRPr="00207C5F" w:rsidRDefault="00690CA0" w:rsidP="006E3973">
      <w:pPr>
        <w:pStyle w:val="af8"/>
        <w:numPr>
          <w:ilvl w:val="0"/>
          <w:numId w:val="0"/>
        </w:numPr>
        <w:ind w:left="1440"/>
        <w:jc w:val="center"/>
        <w:rPr>
          <w:rFonts w:ascii="Times New Roman Полужирный" w:eastAsia="Segoe UI" w:hAnsi="Times New Roman Полужирный" w:cs="Times New Roman"/>
          <w:b/>
          <w:bCs/>
          <w:caps/>
          <w:color w:val="auto"/>
          <w:spacing w:val="0"/>
          <w:kern w:val="32"/>
          <w:sz w:val="24"/>
          <w:szCs w:val="24"/>
          <w:lang w:val="x-none" w:eastAsia="x-none"/>
        </w:rPr>
      </w:pPr>
      <w:r w:rsidRPr="00207C5F">
        <w:rPr>
          <w:rFonts w:ascii="Times New Roman Полужирный" w:eastAsia="Segoe UI" w:hAnsi="Times New Roman Полужирный" w:cs="Times New Roman"/>
          <w:b/>
          <w:bCs/>
          <w:caps/>
          <w:color w:val="auto"/>
          <w:spacing w:val="0"/>
          <w:kern w:val="32"/>
          <w:sz w:val="24"/>
          <w:szCs w:val="24"/>
          <w:lang w:val="x-none" w:eastAsia="x-none"/>
        </w:rPr>
        <w:t>«ОП.0</w:t>
      </w:r>
      <w:r w:rsidR="00B92079">
        <w:rPr>
          <w:rFonts w:ascii="Times New Roman Полужирный" w:eastAsia="Segoe UI" w:hAnsi="Times New Roman Полужирный" w:cs="Times New Roman"/>
          <w:b/>
          <w:bCs/>
          <w:caps/>
          <w:color w:val="auto"/>
          <w:spacing w:val="0"/>
          <w:kern w:val="32"/>
          <w:sz w:val="24"/>
          <w:szCs w:val="24"/>
          <w:lang w:val="x-none" w:eastAsia="x-none"/>
        </w:rPr>
        <w:t>3</w:t>
      </w:r>
      <w:r w:rsidRPr="00207C5F">
        <w:rPr>
          <w:rFonts w:ascii="Times New Roman Полужирный" w:eastAsia="Segoe UI" w:hAnsi="Times New Roman Полужирный" w:cs="Times New Roman"/>
          <w:b/>
          <w:bCs/>
          <w:caps/>
          <w:color w:val="auto"/>
          <w:spacing w:val="0"/>
          <w:kern w:val="32"/>
          <w:sz w:val="24"/>
          <w:szCs w:val="24"/>
          <w:lang w:val="x-none" w:eastAsia="x-none"/>
        </w:rPr>
        <w:t xml:space="preserve"> ОСНОВЫ </w:t>
      </w:r>
      <w:r w:rsidR="006E3973">
        <w:rPr>
          <w:rFonts w:ascii="Times New Roman Полужирный" w:eastAsia="Segoe UI" w:hAnsi="Times New Roman Полужирный" w:cs="Times New Roman"/>
          <w:b/>
          <w:bCs/>
          <w:caps/>
          <w:color w:val="auto"/>
          <w:spacing w:val="0"/>
          <w:kern w:val="32"/>
          <w:sz w:val="24"/>
          <w:szCs w:val="24"/>
          <w:lang w:val="x-none" w:eastAsia="x-none"/>
        </w:rPr>
        <w:t>материаловедения</w:t>
      </w:r>
      <w:r w:rsidRPr="00207C5F">
        <w:rPr>
          <w:rFonts w:ascii="Times New Roman Полужирный" w:eastAsia="Segoe UI" w:hAnsi="Times New Roman Полужирный" w:cs="Times New Roman"/>
          <w:b/>
          <w:bCs/>
          <w:caps/>
          <w:color w:val="auto"/>
          <w:spacing w:val="0"/>
          <w:kern w:val="32"/>
          <w:sz w:val="24"/>
          <w:szCs w:val="24"/>
          <w:lang w:val="x-none" w:eastAsia="x-none"/>
        </w:rPr>
        <w:t>»</w:t>
      </w:r>
    </w:p>
    <w:p w14:paraId="22B52624" w14:textId="77777777" w:rsidR="00690CA0" w:rsidRPr="00207C5F" w:rsidRDefault="00690CA0" w:rsidP="00690CA0">
      <w:pPr>
        <w:pStyle w:val="1d"/>
        <w:rPr>
          <w:lang w:val="ru-RU"/>
        </w:rPr>
      </w:pPr>
    </w:p>
    <w:p w14:paraId="1A850726" w14:textId="77777777" w:rsidR="00690CA0" w:rsidRPr="00EA6E1D" w:rsidRDefault="00690CA0" w:rsidP="00690C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700EFF" w14:textId="5C61B19F" w:rsidR="00690CA0" w:rsidRDefault="00690CA0" w:rsidP="00690CA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6E3973">
        <w:rPr>
          <w:rFonts w:ascii="Times New Roman" w:eastAsia="Times New Roman" w:hAnsi="Times New Roman" w:cs="Times New Roman"/>
          <w:sz w:val="24"/>
          <w:szCs w:val="24"/>
          <w:lang w:eastAsia="ru-RU"/>
        </w:rPr>
        <w:t>«</w:t>
      </w:r>
      <w:r w:rsidR="006E3973" w:rsidRPr="006E3973">
        <w:rPr>
          <w:rFonts w:ascii="Times New Roman" w:eastAsia="Times New Roman" w:hAnsi="Times New Roman" w:cs="Times New Roman"/>
          <w:sz w:val="24"/>
          <w:szCs w:val="24"/>
          <w:lang w:eastAsia="ru-RU"/>
        </w:rPr>
        <w:t>ОП.0</w:t>
      </w:r>
      <w:r w:rsidR="00B92079">
        <w:rPr>
          <w:rFonts w:ascii="Times New Roman" w:eastAsia="Times New Roman" w:hAnsi="Times New Roman" w:cs="Times New Roman"/>
          <w:sz w:val="24"/>
          <w:szCs w:val="24"/>
          <w:lang w:eastAsia="ru-RU"/>
        </w:rPr>
        <w:t>3</w:t>
      </w:r>
      <w:r w:rsidR="006E3973" w:rsidRPr="006E3973">
        <w:rPr>
          <w:rFonts w:ascii="Times New Roman" w:eastAsia="Times New Roman" w:hAnsi="Times New Roman" w:cs="Times New Roman"/>
          <w:sz w:val="24"/>
          <w:szCs w:val="24"/>
          <w:lang w:eastAsia="ru-RU"/>
        </w:rPr>
        <w:t xml:space="preserve"> Основы материаловедения»</w:t>
      </w:r>
      <w:r w:rsidRPr="00FA680C">
        <w:rPr>
          <w:rFonts w:ascii="Times New Roman" w:eastAsia="Times New Roman" w:hAnsi="Times New Roman" w:cs="Times New Roman"/>
          <w:sz w:val="24"/>
          <w:szCs w:val="24"/>
          <w:lang w:eastAsia="ru-RU"/>
        </w:rPr>
        <w:t>:</w:t>
      </w:r>
      <w:r w:rsidR="006E3973">
        <w:rPr>
          <w:rFonts w:ascii="Times New Roman" w:eastAsia="Times New Roman" w:hAnsi="Times New Roman" w:cs="Times New Roman"/>
          <w:sz w:val="24"/>
          <w:szCs w:val="24"/>
          <w:lang w:eastAsia="ru-RU"/>
        </w:rPr>
        <w:t xml:space="preserve"> направлена на формирование у студентов понимания основных принципов и свойств материалов, используемых в различных областях инженерии и техники.  </w:t>
      </w:r>
      <w:r>
        <w:rPr>
          <w:rFonts w:ascii="Times New Roman" w:eastAsia="Times New Roman" w:hAnsi="Times New Roman" w:cs="Times New Roman"/>
          <w:sz w:val="24"/>
          <w:szCs w:val="24"/>
          <w:lang w:eastAsia="ru-RU"/>
        </w:rPr>
        <w:t xml:space="preserve"> </w:t>
      </w:r>
    </w:p>
    <w:p w14:paraId="71FC56CD" w14:textId="21322FDC" w:rsidR="00690CA0" w:rsidRPr="006E3973" w:rsidRDefault="00690CA0" w:rsidP="00690CA0">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006E3973" w:rsidRPr="006E3973">
        <w:rPr>
          <w:rFonts w:ascii="Times New Roman" w:eastAsia="Times New Roman" w:hAnsi="Times New Roman" w:cs="Times New Roman"/>
          <w:sz w:val="24"/>
          <w:szCs w:val="24"/>
          <w:lang w:eastAsia="ru-RU"/>
        </w:rPr>
        <w:t>ОП.0</w:t>
      </w:r>
      <w:r w:rsidR="00B92079">
        <w:rPr>
          <w:rFonts w:ascii="Times New Roman" w:eastAsia="Times New Roman" w:hAnsi="Times New Roman" w:cs="Times New Roman"/>
          <w:sz w:val="24"/>
          <w:szCs w:val="24"/>
          <w:lang w:eastAsia="ru-RU"/>
        </w:rPr>
        <w:t>3</w:t>
      </w:r>
      <w:r w:rsidR="006E3973" w:rsidRPr="006E3973">
        <w:rPr>
          <w:rFonts w:ascii="Times New Roman" w:eastAsia="Times New Roman" w:hAnsi="Times New Roman" w:cs="Times New Roman"/>
          <w:sz w:val="24"/>
          <w:szCs w:val="24"/>
          <w:lang w:eastAsia="ru-RU"/>
        </w:rPr>
        <w:t xml:space="preserve"> Основы материаловедения</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w:t>
      </w:r>
      <w:r w:rsidRPr="006E3973">
        <w:rPr>
          <w:rFonts w:ascii="Times New Roman" w:hAnsi="Times New Roman" w:cs="Times New Roman"/>
          <w:sz w:val="24"/>
          <w:szCs w:val="24"/>
        </w:rPr>
        <w:t xml:space="preserve">в обязательную часть </w:t>
      </w:r>
      <w:r w:rsidR="006E3973" w:rsidRPr="006E3973">
        <w:rPr>
          <w:rFonts w:ascii="Times New Roman" w:hAnsi="Times New Roman" w:cs="Times New Roman"/>
          <w:sz w:val="24"/>
          <w:szCs w:val="24"/>
        </w:rPr>
        <w:t xml:space="preserve">общепрофессионального </w:t>
      </w:r>
      <w:r w:rsidRPr="006E3973">
        <w:rPr>
          <w:rFonts w:ascii="Times New Roman" w:hAnsi="Times New Roman" w:cs="Times New Roman"/>
          <w:sz w:val="24"/>
          <w:szCs w:val="24"/>
        </w:rPr>
        <w:t>цикла образовательной программы.</w:t>
      </w:r>
    </w:p>
    <w:p w14:paraId="789AF493" w14:textId="77777777" w:rsidR="00690CA0" w:rsidRPr="006E3973" w:rsidRDefault="00690CA0" w:rsidP="00690CA0">
      <w:pPr>
        <w:suppressAutoHyphens/>
        <w:spacing w:line="276" w:lineRule="auto"/>
        <w:ind w:firstLine="709"/>
        <w:jc w:val="both"/>
        <w:rPr>
          <w:rFonts w:ascii="Times New Roman" w:hAnsi="Times New Roman" w:cs="Times New Roman"/>
          <w:sz w:val="24"/>
          <w:szCs w:val="24"/>
        </w:rPr>
      </w:pPr>
    </w:p>
    <w:p w14:paraId="6BA5A037" w14:textId="77777777" w:rsidR="00690CA0" w:rsidRPr="00EA6E1D" w:rsidRDefault="00690CA0" w:rsidP="00690C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C003EB6" w14:textId="77777777" w:rsidR="00690CA0" w:rsidRDefault="00690CA0" w:rsidP="00690C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72B923" w14:textId="48AB9A88" w:rsidR="00690CA0" w:rsidRDefault="00690CA0" w:rsidP="00690C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6E3973" w:rsidRPr="00B106FB" w14:paraId="26E574B7" w14:textId="77777777" w:rsidTr="006E3973">
        <w:tc>
          <w:tcPr>
            <w:tcW w:w="1246" w:type="dxa"/>
            <w:tcBorders>
              <w:top w:val="single" w:sz="4" w:space="0" w:color="auto"/>
              <w:left w:val="single" w:sz="4" w:space="0" w:color="auto"/>
              <w:right w:val="single" w:sz="4" w:space="0" w:color="auto"/>
            </w:tcBorders>
          </w:tcPr>
          <w:p w14:paraId="0C355892" w14:textId="353D3224" w:rsidR="006E3973" w:rsidRPr="00B106FB" w:rsidRDefault="006E3973" w:rsidP="00B106FB">
            <w:pPr>
              <w:jc w:val="center"/>
              <w:rPr>
                <w:rStyle w:val="afb"/>
                <w:b/>
                <w:i w:val="0"/>
                <w:sz w:val="24"/>
                <w:szCs w:val="24"/>
              </w:rPr>
            </w:pPr>
            <w:r w:rsidRPr="00B106FB">
              <w:rPr>
                <w:rStyle w:val="afb"/>
                <w:b/>
                <w:i w:val="0"/>
                <w:sz w:val="24"/>
                <w:szCs w:val="24"/>
              </w:rPr>
              <w:t>Код ОК,</w:t>
            </w:r>
          </w:p>
          <w:p w14:paraId="75939F3E" w14:textId="1C135623" w:rsidR="006E3973" w:rsidRPr="00B106FB" w:rsidRDefault="006E3973" w:rsidP="00A804E5">
            <w:pPr>
              <w:rPr>
                <w:rStyle w:val="afb"/>
                <w:b/>
                <w:i w:val="0"/>
                <w:sz w:val="24"/>
                <w:szCs w:val="24"/>
              </w:rPr>
            </w:pPr>
            <w:r w:rsidRPr="00B106FB">
              <w:rPr>
                <w:rStyle w:val="afb"/>
                <w:b/>
                <w:i w:val="0"/>
                <w:sz w:val="24"/>
                <w:szCs w:val="24"/>
              </w:rPr>
              <w:t xml:space="preserve">ПК </w:t>
            </w:r>
          </w:p>
        </w:tc>
        <w:tc>
          <w:tcPr>
            <w:tcW w:w="4278" w:type="dxa"/>
            <w:tcBorders>
              <w:top w:val="single" w:sz="4" w:space="0" w:color="auto"/>
              <w:left w:val="single" w:sz="4" w:space="0" w:color="auto"/>
              <w:right w:val="single" w:sz="4" w:space="0" w:color="auto"/>
            </w:tcBorders>
          </w:tcPr>
          <w:p w14:paraId="3B51154B" w14:textId="77777777" w:rsidR="006E3973" w:rsidRPr="00B106FB" w:rsidRDefault="006E3973" w:rsidP="00B106FB">
            <w:pPr>
              <w:ind w:left="360"/>
              <w:jc w:val="center"/>
              <w:rPr>
                <w:rFonts w:ascii="Times New Roman" w:hAnsi="Times New Roman" w:cs="Times New Roman"/>
                <w:b/>
                <w:sz w:val="24"/>
                <w:szCs w:val="24"/>
              </w:rPr>
            </w:pPr>
            <w:r w:rsidRPr="00B106FB">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0AABD2E" w14:textId="77777777" w:rsidR="006E3973" w:rsidRPr="00B106FB" w:rsidRDefault="006E3973" w:rsidP="00B106FB">
            <w:pPr>
              <w:ind w:left="360"/>
              <w:jc w:val="center"/>
              <w:rPr>
                <w:rFonts w:ascii="Times New Roman" w:hAnsi="Times New Roman" w:cs="Times New Roman"/>
                <w:b/>
                <w:sz w:val="24"/>
                <w:szCs w:val="24"/>
              </w:rPr>
            </w:pPr>
            <w:r w:rsidRPr="00B106FB">
              <w:rPr>
                <w:rFonts w:ascii="Times New Roman" w:hAnsi="Times New Roman" w:cs="Times New Roman"/>
                <w:b/>
                <w:sz w:val="24"/>
                <w:szCs w:val="24"/>
              </w:rPr>
              <w:t>Знать</w:t>
            </w:r>
          </w:p>
        </w:tc>
      </w:tr>
      <w:tr w:rsidR="006E3973" w:rsidRPr="00B106FB" w14:paraId="07EFBFBA" w14:textId="77777777" w:rsidTr="006E3973">
        <w:tc>
          <w:tcPr>
            <w:tcW w:w="1246" w:type="dxa"/>
            <w:tcBorders>
              <w:top w:val="single" w:sz="4" w:space="0" w:color="auto"/>
              <w:left w:val="single" w:sz="4" w:space="0" w:color="auto"/>
              <w:right w:val="single" w:sz="4" w:space="0" w:color="auto"/>
            </w:tcBorders>
          </w:tcPr>
          <w:p w14:paraId="698D3DDE"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ОК 01</w:t>
            </w:r>
          </w:p>
          <w:p w14:paraId="6A8B62D6"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ОК 02</w:t>
            </w:r>
          </w:p>
          <w:p w14:paraId="005B88E2"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ОК 03</w:t>
            </w:r>
          </w:p>
          <w:p w14:paraId="529EF11C"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ОК 04</w:t>
            </w:r>
          </w:p>
          <w:p w14:paraId="3694A30E"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ОК 05</w:t>
            </w:r>
          </w:p>
          <w:p w14:paraId="7F4016D1"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ОК 06</w:t>
            </w:r>
          </w:p>
          <w:p w14:paraId="58B83BBF"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ПК 1.1</w:t>
            </w:r>
          </w:p>
          <w:p w14:paraId="2ED8F6EA"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ПК 1.2</w:t>
            </w:r>
          </w:p>
          <w:p w14:paraId="54853165"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ПК 1.3</w:t>
            </w:r>
          </w:p>
          <w:p w14:paraId="14C4C6FC"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ПК 2.4</w:t>
            </w:r>
          </w:p>
          <w:p w14:paraId="5C127C79"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ПК 2.1</w:t>
            </w:r>
          </w:p>
          <w:p w14:paraId="4C3E205F" w14:textId="77777777" w:rsidR="006E3973" w:rsidRPr="00B106FB" w:rsidRDefault="006E3973" w:rsidP="006E3973">
            <w:pPr>
              <w:jc w:val="center"/>
              <w:rPr>
                <w:rFonts w:ascii="Times New Roman" w:hAnsi="Times New Roman" w:cs="Times New Roman"/>
                <w:sz w:val="24"/>
                <w:szCs w:val="24"/>
              </w:rPr>
            </w:pPr>
            <w:r w:rsidRPr="00B106FB">
              <w:rPr>
                <w:rFonts w:ascii="Times New Roman" w:hAnsi="Times New Roman" w:cs="Times New Roman"/>
                <w:sz w:val="24"/>
                <w:szCs w:val="24"/>
              </w:rPr>
              <w:t>ПК 3.1</w:t>
            </w:r>
          </w:p>
          <w:p w14:paraId="4BBB51D1" w14:textId="066CC45E" w:rsidR="006E3973" w:rsidRPr="00B106FB" w:rsidRDefault="006E3973" w:rsidP="006E3973">
            <w:pPr>
              <w:jc w:val="center"/>
              <w:rPr>
                <w:rFonts w:ascii="Times New Roman" w:hAnsi="Times New Roman" w:cs="Times New Roman"/>
                <w:bCs/>
                <w:sz w:val="24"/>
                <w:szCs w:val="24"/>
              </w:rPr>
            </w:pPr>
            <w:r w:rsidRPr="00B106FB">
              <w:rPr>
                <w:rFonts w:ascii="Times New Roman" w:hAnsi="Times New Roman" w:cs="Times New Roman"/>
                <w:sz w:val="24"/>
                <w:szCs w:val="24"/>
              </w:rPr>
              <w:t>ПК 3.2</w:t>
            </w:r>
          </w:p>
        </w:tc>
        <w:tc>
          <w:tcPr>
            <w:tcW w:w="4278" w:type="dxa"/>
            <w:tcBorders>
              <w:top w:val="single" w:sz="4" w:space="0" w:color="auto"/>
              <w:left w:val="single" w:sz="4" w:space="0" w:color="auto"/>
              <w:right w:val="single" w:sz="4" w:space="0" w:color="auto"/>
            </w:tcBorders>
          </w:tcPr>
          <w:p w14:paraId="5B773231"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подбирать материалы для выполнения ювелирных и художественных работ;</w:t>
            </w:r>
          </w:p>
          <w:p w14:paraId="06CD5F51"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применять материалы в соответствии с особенностями выполняемых работ;</w:t>
            </w:r>
          </w:p>
          <w:p w14:paraId="6C3EA7C0" w14:textId="15CA1E22" w:rsidR="006E3973" w:rsidRPr="00B106FB" w:rsidRDefault="006E3973" w:rsidP="00B106FB">
            <w:pPr>
              <w:rPr>
                <w:rFonts w:ascii="Times New Roman" w:hAnsi="Times New Roman" w:cs="Times New Roman"/>
                <w:bCs/>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FCE4DEB"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общие сведения о строении материалов;</w:t>
            </w:r>
          </w:p>
          <w:p w14:paraId="788FD947"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общую классификацию материалов, их характерные свойства и области применения;</w:t>
            </w:r>
          </w:p>
          <w:p w14:paraId="418F7FBD"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общие сведения, назначение, виды и свойства художественных материалов;</w:t>
            </w:r>
          </w:p>
          <w:p w14:paraId="392454BF"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физические и химические свойства цветных и драгоценных металлов;</w:t>
            </w:r>
          </w:p>
          <w:p w14:paraId="41D3EA1F"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состав и свойства сплавов драгоценных металлов, их классификацию, применение, пробы и маркировку;</w:t>
            </w:r>
          </w:p>
          <w:p w14:paraId="79C96CB8"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требования к качеству обработки драгоценных (благородных) металлов;</w:t>
            </w:r>
          </w:p>
          <w:p w14:paraId="3F5CB74B"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типы материалов для ювелирных вставок;</w:t>
            </w:r>
          </w:p>
          <w:p w14:paraId="62F09A2D"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свойства припоев и флюсов, применяемых в ювелирном производстве;</w:t>
            </w:r>
          </w:p>
          <w:p w14:paraId="435799B2" w14:textId="77777777" w:rsidR="006E3973" w:rsidRPr="00B106FB" w:rsidRDefault="006E3973" w:rsidP="00B106FB">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both"/>
              <w:rPr>
                <w:rFonts w:ascii="Times New Roman" w:hAnsi="Times New Roman" w:cs="Times New Roman"/>
                <w:sz w:val="24"/>
                <w:szCs w:val="24"/>
              </w:rPr>
            </w:pPr>
            <w:r w:rsidRPr="00B106FB">
              <w:rPr>
                <w:rFonts w:ascii="Times New Roman" w:hAnsi="Times New Roman" w:cs="Times New Roman"/>
                <w:sz w:val="24"/>
                <w:szCs w:val="24"/>
              </w:rPr>
              <w:t>виды обработки различных материалов;</w:t>
            </w:r>
          </w:p>
          <w:p w14:paraId="3AB64F03" w14:textId="12B02A58" w:rsidR="006E3973" w:rsidRPr="00B106FB" w:rsidRDefault="006E3973" w:rsidP="00B106FB">
            <w:pPr>
              <w:ind w:left="360"/>
              <w:rPr>
                <w:rFonts w:ascii="Times New Roman" w:hAnsi="Times New Roman" w:cs="Times New Roman"/>
                <w:bCs/>
                <w:sz w:val="24"/>
                <w:szCs w:val="24"/>
              </w:rPr>
            </w:pPr>
            <w:r w:rsidRPr="00B106FB">
              <w:rPr>
                <w:rFonts w:ascii="Times New Roman" w:hAnsi="Times New Roman" w:cs="Times New Roman"/>
                <w:sz w:val="24"/>
                <w:szCs w:val="24"/>
              </w:rPr>
              <w:t>требования техники безопасности при хранении и использовании различных материалов.</w:t>
            </w:r>
          </w:p>
        </w:tc>
      </w:tr>
    </w:tbl>
    <w:p w14:paraId="20546192" w14:textId="77777777" w:rsidR="00690CA0" w:rsidRDefault="00690CA0" w:rsidP="00690CA0">
      <w:pPr>
        <w:ind w:firstLine="709"/>
        <w:rPr>
          <w:rFonts w:ascii="Times New Roman" w:hAnsi="Times New Roman" w:cs="Times New Roman"/>
          <w:bCs/>
          <w:sz w:val="24"/>
          <w:szCs w:val="24"/>
        </w:rPr>
      </w:pPr>
    </w:p>
    <w:p w14:paraId="602FDEB3" w14:textId="77777777" w:rsidR="00690CA0" w:rsidRDefault="00690CA0" w:rsidP="00690CA0">
      <w:pPr>
        <w:rPr>
          <w:rFonts w:ascii="Times New Roman" w:eastAsia="Segoe UI" w:hAnsi="Times New Roman" w:cs="Times New Roman"/>
          <w:b/>
          <w:bCs/>
          <w:caps/>
          <w:kern w:val="32"/>
          <w:sz w:val="24"/>
          <w:szCs w:val="24"/>
          <w:lang w:val="x-none" w:eastAsia="x-none"/>
        </w:rPr>
      </w:pPr>
    </w:p>
    <w:p w14:paraId="277F6FDE" w14:textId="77777777" w:rsidR="00690CA0" w:rsidRPr="00B115E3" w:rsidRDefault="00690CA0" w:rsidP="00690CA0">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5EF34E45" w14:textId="77777777" w:rsidR="00690CA0" w:rsidRPr="00E11160" w:rsidRDefault="00690CA0" w:rsidP="00690C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4"/>
        <w:gridCol w:w="2474"/>
        <w:gridCol w:w="2785"/>
      </w:tblGrid>
      <w:tr w:rsidR="00690CA0" w:rsidRPr="006E3973" w14:paraId="1291D953" w14:textId="77777777" w:rsidTr="00A804E5">
        <w:trPr>
          <w:trHeight w:val="23"/>
        </w:trPr>
        <w:tc>
          <w:tcPr>
            <w:tcW w:w="2460" w:type="pct"/>
            <w:vAlign w:val="center"/>
          </w:tcPr>
          <w:p w14:paraId="370E96DE" w14:textId="77777777" w:rsidR="00690CA0" w:rsidRPr="006E3973" w:rsidRDefault="00690CA0" w:rsidP="00A804E5">
            <w:pPr>
              <w:jc w:val="center"/>
              <w:rPr>
                <w:rFonts w:ascii="Times New Roman" w:hAnsi="Times New Roman" w:cs="Times New Roman"/>
                <w:b/>
                <w:sz w:val="24"/>
              </w:rPr>
            </w:pPr>
            <w:r w:rsidRPr="006E3973">
              <w:rPr>
                <w:rFonts w:ascii="Times New Roman" w:hAnsi="Times New Roman" w:cs="Times New Roman"/>
                <w:b/>
                <w:sz w:val="24"/>
              </w:rPr>
              <w:t>Наименование составных частей дисциплины</w:t>
            </w:r>
          </w:p>
        </w:tc>
        <w:tc>
          <w:tcPr>
            <w:tcW w:w="1195" w:type="pct"/>
            <w:vAlign w:val="center"/>
          </w:tcPr>
          <w:p w14:paraId="45BE8868" w14:textId="77777777" w:rsidR="00690CA0" w:rsidRPr="006E3973" w:rsidRDefault="00690CA0" w:rsidP="00A804E5">
            <w:pPr>
              <w:jc w:val="center"/>
              <w:rPr>
                <w:rFonts w:ascii="Times New Roman" w:hAnsi="Times New Roman" w:cs="Times New Roman"/>
                <w:b/>
                <w:iCs/>
                <w:sz w:val="24"/>
              </w:rPr>
            </w:pPr>
            <w:r w:rsidRPr="006E3973">
              <w:rPr>
                <w:rFonts w:ascii="Times New Roman" w:hAnsi="Times New Roman" w:cs="Times New Roman"/>
                <w:b/>
                <w:iCs/>
                <w:sz w:val="24"/>
              </w:rPr>
              <w:t>Объем в часах</w:t>
            </w:r>
          </w:p>
        </w:tc>
        <w:tc>
          <w:tcPr>
            <w:tcW w:w="1345" w:type="pct"/>
          </w:tcPr>
          <w:p w14:paraId="3983DBBE" w14:textId="77777777" w:rsidR="00690CA0" w:rsidRPr="006E3973" w:rsidRDefault="00690CA0" w:rsidP="00A804E5">
            <w:pPr>
              <w:jc w:val="center"/>
              <w:rPr>
                <w:rFonts w:ascii="Times New Roman" w:hAnsi="Times New Roman" w:cs="Times New Roman"/>
                <w:b/>
                <w:iCs/>
                <w:sz w:val="24"/>
              </w:rPr>
            </w:pPr>
            <w:r w:rsidRPr="006E3973">
              <w:rPr>
                <w:rFonts w:ascii="Times New Roman" w:hAnsi="Times New Roman" w:cs="Times New Roman"/>
                <w:b/>
                <w:sz w:val="24"/>
              </w:rPr>
              <w:t xml:space="preserve">В т.ч. в форме </w:t>
            </w:r>
            <w:proofErr w:type="spellStart"/>
            <w:r w:rsidRPr="006E3973">
              <w:rPr>
                <w:rFonts w:ascii="Times New Roman" w:hAnsi="Times New Roman" w:cs="Times New Roman"/>
                <w:b/>
                <w:sz w:val="24"/>
              </w:rPr>
              <w:t>практ</w:t>
            </w:r>
            <w:proofErr w:type="spellEnd"/>
            <w:r w:rsidRPr="006E3973">
              <w:rPr>
                <w:rFonts w:ascii="Times New Roman" w:hAnsi="Times New Roman" w:cs="Times New Roman"/>
                <w:b/>
                <w:sz w:val="24"/>
              </w:rPr>
              <w:t>. подготовки</w:t>
            </w:r>
          </w:p>
        </w:tc>
      </w:tr>
      <w:tr w:rsidR="00690CA0" w:rsidRPr="006E3973" w14:paraId="69CDC571" w14:textId="77777777" w:rsidTr="00A804E5">
        <w:trPr>
          <w:trHeight w:val="23"/>
        </w:trPr>
        <w:tc>
          <w:tcPr>
            <w:tcW w:w="2460" w:type="pct"/>
            <w:vAlign w:val="center"/>
          </w:tcPr>
          <w:p w14:paraId="004AFBB4" w14:textId="77777777" w:rsidR="00690CA0" w:rsidRPr="006E3973" w:rsidRDefault="00690CA0" w:rsidP="00A804E5">
            <w:pPr>
              <w:jc w:val="both"/>
              <w:rPr>
                <w:rFonts w:ascii="Times New Roman" w:hAnsi="Times New Roman" w:cs="Times New Roman"/>
                <w:bCs/>
                <w:sz w:val="24"/>
                <w:szCs w:val="24"/>
              </w:rPr>
            </w:pPr>
            <w:r w:rsidRPr="006E3973">
              <w:rPr>
                <w:rFonts w:ascii="Times New Roman" w:hAnsi="Times New Roman" w:cs="Times New Roman"/>
                <w:bCs/>
                <w:sz w:val="24"/>
                <w:szCs w:val="24"/>
              </w:rPr>
              <w:t>Учебные занятия</w:t>
            </w:r>
          </w:p>
        </w:tc>
        <w:tc>
          <w:tcPr>
            <w:tcW w:w="1195" w:type="pct"/>
            <w:vAlign w:val="center"/>
          </w:tcPr>
          <w:p w14:paraId="57A6E4DB" w14:textId="47654DC6" w:rsidR="00690CA0" w:rsidRPr="006E3973" w:rsidRDefault="006E3973" w:rsidP="00A804E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38A695CE" w14:textId="2717ACF7" w:rsidR="00690CA0" w:rsidRPr="006E3973" w:rsidRDefault="006E3973" w:rsidP="00A804E5">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690CA0" w:rsidRPr="006E3973" w14:paraId="16555047" w14:textId="77777777" w:rsidTr="00A804E5">
        <w:trPr>
          <w:trHeight w:val="23"/>
        </w:trPr>
        <w:tc>
          <w:tcPr>
            <w:tcW w:w="2460" w:type="pct"/>
            <w:vAlign w:val="center"/>
          </w:tcPr>
          <w:p w14:paraId="0184F56E" w14:textId="77777777" w:rsidR="00690CA0" w:rsidRPr="006E3973" w:rsidRDefault="00690CA0" w:rsidP="00A804E5">
            <w:pPr>
              <w:jc w:val="both"/>
              <w:rPr>
                <w:rFonts w:ascii="Times New Roman" w:hAnsi="Times New Roman" w:cs="Times New Roman"/>
                <w:bCs/>
                <w:sz w:val="24"/>
                <w:szCs w:val="24"/>
              </w:rPr>
            </w:pPr>
            <w:r w:rsidRPr="006E3973">
              <w:rPr>
                <w:rFonts w:ascii="Times New Roman" w:hAnsi="Times New Roman" w:cs="Times New Roman"/>
                <w:bCs/>
                <w:sz w:val="24"/>
                <w:szCs w:val="24"/>
              </w:rPr>
              <w:t>Самостоятельная работа</w:t>
            </w:r>
          </w:p>
        </w:tc>
        <w:tc>
          <w:tcPr>
            <w:tcW w:w="1195" w:type="pct"/>
            <w:vAlign w:val="center"/>
          </w:tcPr>
          <w:p w14:paraId="64C8306F" w14:textId="7387551A" w:rsidR="00690CA0" w:rsidRPr="006E3973" w:rsidRDefault="00690CA0" w:rsidP="00A804E5">
            <w:pPr>
              <w:jc w:val="center"/>
              <w:rPr>
                <w:rFonts w:ascii="Times New Roman" w:hAnsi="Times New Roman" w:cs="Times New Roman"/>
                <w:bCs/>
                <w:sz w:val="24"/>
                <w:szCs w:val="24"/>
              </w:rPr>
            </w:pPr>
          </w:p>
        </w:tc>
        <w:tc>
          <w:tcPr>
            <w:tcW w:w="1345" w:type="pct"/>
            <w:vAlign w:val="center"/>
          </w:tcPr>
          <w:p w14:paraId="6EF70A5C" w14:textId="20EB0764" w:rsidR="00690CA0" w:rsidRPr="006E3973" w:rsidRDefault="00690CA0" w:rsidP="00A804E5">
            <w:pPr>
              <w:jc w:val="center"/>
              <w:rPr>
                <w:rFonts w:ascii="Times New Roman" w:hAnsi="Times New Roman" w:cs="Times New Roman"/>
                <w:bCs/>
                <w:sz w:val="24"/>
                <w:szCs w:val="24"/>
              </w:rPr>
            </w:pPr>
          </w:p>
        </w:tc>
      </w:tr>
      <w:tr w:rsidR="00690CA0" w:rsidRPr="006E3973" w14:paraId="11A41B0C" w14:textId="77777777" w:rsidTr="00A804E5">
        <w:trPr>
          <w:trHeight w:val="23"/>
        </w:trPr>
        <w:tc>
          <w:tcPr>
            <w:tcW w:w="2460" w:type="pct"/>
            <w:vAlign w:val="center"/>
          </w:tcPr>
          <w:p w14:paraId="61F57A26" w14:textId="77777777" w:rsidR="00690CA0" w:rsidRPr="006E3973" w:rsidRDefault="00690CA0" w:rsidP="00A804E5">
            <w:pPr>
              <w:jc w:val="both"/>
              <w:rPr>
                <w:rFonts w:ascii="Times New Roman" w:hAnsi="Times New Roman" w:cs="Times New Roman"/>
                <w:bCs/>
                <w:sz w:val="24"/>
                <w:szCs w:val="24"/>
              </w:rPr>
            </w:pPr>
            <w:r w:rsidRPr="006E3973">
              <w:rPr>
                <w:rFonts w:ascii="Times New Roman" w:hAnsi="Times New Roman" w:cs="Times New Roman"/>
                <w:bCs/>
                <w:sz w:val="24"/>
                <w:szCs w:val="24"/>
              </w:rPr>
              <w:t xml:space="preserve">Промежуточная аттестация </w:t>
            </w:r>
          </w:p>
        </w:tc>
        <w:tc>
          <w:tcPr>
            <w:tcW w:w="1195" w:type="pct"/>
            <w:vAlign w:val="center"/>
          </w:tcPr>
          <w:p w14:paraId="215BF326" w14:textId="79A8FE4F" w:rsidR="00690CA0" w:rsidRPr="006E3973" w:rsidRDefault="00690CA0" w:rsidP="00A804E5">
            <w:pPr>
              <w:jc w:val="center"/>
              <w:rPr>
                <w:rFonts w:ascii="Times New Roman" w:hAnsi="Times New Roman" w:cs="Times New Roman"/>
                <w:bCs/>
                <w:sz w:val="24"/>
                <w:szCs w:val="24"/>
              </w:rPr>
            </w:pPr>
          </w:p>
        </w:tc>
        <w:tc>
          <w:tcPr>
            <w:tcW w:w="1345" w:type="pct"/>
            <w:vAlign w:val="center"/>
          </w:tcPr>
          <w:p w14:paraId="5F8BCF7F" w14:textId="29D8B51E" w:rsidR="00690CA0" w:rsidRPr="006E3973" w:rsidRDefault="00690CA0" w:rsidP="00A804E5">
            <w:pPr>
              <w:jc w:val="center"/>
              <w:rPr>
                <w:rFonts w:ascii="Times New Roman" w:hAnsi="Times New Roman" w:cs="Times New Roman"/>
                <w:bCs/>
                <w:sz w:val="24"/>
                <w:szCs w:val="24"/>
              </w:rPr>
            </w:pPr>
          </w:p>
        </w:tc>
      </w:tr>
      <w:tr w:rsidR="00690CA0" w:rsidRPr="00257255" w14:paraId="30DE29B0" w14:textId="77777777" w:rsidTr="00A804E5">
        <w:trPr>
          <w:trHeight w:val="23"/>
        </w:trPr>
        <w:tc>
          <w:tcPr>
            <w:tcW w:w="2460" w:type="pct"/>
            <w:vAlign w:val="center"/>
          </w:tcPr>
          <w:p w14:paraId="5FAE6204" w14:textId="77777777" w:rsidR="00690CA0" w:rsidRPr="006E3973" w:rsidRDefault="00690CA0" w:rsidP="00A804E5">
            <w:pPr>
              <w:jc w:val="both"/>
              <w:rPr>
                <w:rFonts w:ascii="Times New Roman" w:hAnsi="Times New Roman" w:cs="Times New Roman"/>
                <w:bCs/>
                <w:sz w:val="24"/>
                <w:szCs w:val="24"/>
              </w:rPr>
            </w:pPr>
            <w:r w:rsidRPr="006E3973">
              <w:rPr>
                <w:rFonts w:ascii="Times New Roman" w:hAnsi="Times New Roman" w:cs="Times New Roman"/>
                <w:bCs/>
                <w:sz w:val="24"/>
                <w:szCs w:val="24"/>
              </w:rPr>
              <w:t>Всего</w:t>
            </w:r>
          </w:p>
        </w:tc>
        <w:tc>
          <w:tcPr>
            <w:tcW w:w="1195" w:type="pct"/>
            <w:vAlign w:val="center"/>
          </w:tcPr>
          <w:p w14:paraId="3FF3184F" w14:textId="14FC5A65" w:rsidR="00690CA0" w:rsidRPr="006E3973" w:rsidRDefault="006E3973" w:rsidP="00A804E5">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6BF854E8" w14:textId="3024A025" w:rsidR="00690CA0" w:rsidRPr="00257255" w:rsidRDefault="006E3973" w:rsidP="00A804E5">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55F223DF" w14:textId="77777777" w:rsidR="00690CA0" w:rsidRDefault="00690CA0" w:rsidP="00690CA0">
      <w:pPr>
        <w:rPr>
          <w:rFonts w:ascii="Times New Roman" w:hAnsi="Times New Roman" w:cs="Times New Roman"/>
          <w:iCs/>
          <w:sz w:val="24"/>
          <w:szCs w:val="24"/>
        </w:rPr>
      </w:pPr>
    </w:p>
    <w:p w14:paraId="35D4C2B0" w14:textId="26F48126" w:rsidR="00690CA0" w:rsidRPr="00DB7B6A" w:rsidRDefault="00690CA0" w:rsidP="00690CA0">
      <w:pPr>
        <w:rPr>
          <w:rFonts w:ascii="Times New Roman" w:hAnsi="Times New Roman" w:cs="Times New Roman"/>
          <w:iCs/>
          <w:sz w:val="24"/>
          <w:szCs w:val="24"/>
        </w:rPr>
      </w:pPr>
      <w:r>
        <w:rPr>
          <w:rFonts w:ascii="Times New Roman" w:hAnsi="Times New Roman" w:cs="Times New Roman"/>
          <w:iCs/>
          <w:sz w:val="24"/>
          <w:szCs w:val="24"/>
        </w:rPr>
        <w:br w:type="page"/>
      </w:r>
    </w:p>
    <w:p w14:paraId="3E3D9B47" w14:textId="77777777" w:rsidR="00690CA0" w:rsidRDefault="00690CA0" w:rsidP="00690CA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37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9"/>
        <w:gridCol w:w="396"/>
        <w:gridCol w:w="7"/>
        <w:gridCol w:w="6595"/>
      </w:tblGrid>
      <w:tr w:rsidR="006E3973" w:rsidRPr="004F0E21" w14:paraId="6C45DB96" w14:textId="77777777" w:rsidTr="006E3973">
        <w:trPr>
          <w:trHeight w:val="20"/>
        </w:trPr>
        <w:tc>
          <w:tcPr>
            <w:tcW w:w="3379" w:type="dxa"/>
            <w:vAlign w:val="center"/>
          </w:tcPr>
          <w:p w14:paraId="19DF3114"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bookmarkStart w:id="54" w:name="_Hlk119920184"/>
            <w:r w:rsidRPr="00B106FB">
              <w:rPr>
                <w:rFonts w:ascii="Times New Roman" w:eastAsia="Times New Roman" w:hAnsi="Times New Roman" w:cs="Times New Roman"/>
                <w:b/>
                <w:bCs/>
                <w:lang w:eastAsia="ru-RU"/>
              </w:rPr>
              <w:t>Наименование разделов и тем</w:t>
            </w:r>
          </w:p>
        </w:tc>
        <w:tc>
          <w:tcPr>
            <w:tcW w:w="6998" w:type="dxa"/>
            <w:gridSpan w:val="3"/>
            <w:vAlign w:val="center"/>
          </w:tcPr>
          <w:p w14:paraId="226A8A3C" w14:textId="28899921" w:rsidR="006E3973" w:rsidRPr="004F0E21"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6E3973" w:rsidRPr="004F0E21" w14:paraId="5964B258" w14:textId="77777777" w:rsidTr="006E3973">
        <w:trPr>
          <w:trHeight w:val="249"/>
        </w:trPr>
        <w:tc>
          <w:tcPr>
            <w:tcW w:w="3379" w:type="dxa"/>
          </w:tcPr>
          <w:p w14:paraId="4F0607BF"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r w:rsidRPr="00B106FB">
              <w:rPr>
                <w:rFonts w:ascii="Times New Roman" w:hAnsi="Times New Roman"/>
                <w:b/>
                <w:bCs/>
              </w:rPr>
              <w:t>1</w:t>
            </w:r>
          </w:p>
        </w:tc>
        <w:tc>
          <w:tcPr>
            <w:tcW w:w="6998" w:type="dxa"/>
            <w:gridSpan w:val="3"/>
          </w:tcPr>
          <w:p w14:paraId="356406C6" w14:textId="77777777" w:rsidR="006E3973" w:rsidRPr="004F0E21"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r w:rsidRPr="004F0E21">
              <w:rPr>
                <w:rFonts w:ascii="Times New Roman" w:hAnsi="Times New Roman"/>
                <w:b/>
                <w:bCs/>
              </w:rPr>
              <w:t>2</w:t>
            </w:r>
          </w:p>
        </w:tc>
      </w:tr>
      <w:tr w:rsidR="006E3973" w:rsidRPr="004F0E21" w14:paraId="6A4BB298" w14:textId="77777777" w:rsidTr="006E3973">
        <w:trPr>
          <w:trHeight w:val="311"/>
        </w:trPr>
        <w:tc>
          <w:tcPr>
            <w:tcW w:w="3379" w:type="dxa"/>
            <w:vMerge w:val="restart"/>
          </w:tcPr>
          <w:p w14:paraId="071AC0B3" w14:textId="77777777" w:rsidR="006E3973" w:rsidRPr="00B106FB" w:rsidRDefault="006E3973" w:rsidP="009E4F71">
            <w:pPr>
              <w:jc w:val="both"/>
              <w:rPr>
                <w:rFonts w:ascii="Times New Roman" w:hAnsi="Times New Roman"/>
                <w:b/>
                <w:bCs/>
              </w:rPr>
            </w:pPr>
            <w:r w:rsidRPr="00B106FB">
              <w:rPr>
                <w:rFonts w:ascii="Times New Roman" w:hAnsi="Times New Roman"/>
                <w:b/>
                <w:bCs/>
              </w:rPr>
              <w:t xml:space="preserve">Введение </w:t>
            </w:r>
          </w:p>
        </w:tc>
        <w:tc>
          <w:tcPr>
            <w:tcW w:w="6998" w:type="dxa"/>
            <w:gridSpan w:val="3"/>
          </w:tcPr>
          <w:p w14:paraId="285F47A1" w14:textId="0D0B65F3" w:rsidR="006E3973" w:rsidRPr="00B106FB" w:rsidRDefault="006E3973" w:rsidP="009E4F71">
            <w:pPr>
              <w:jc w:val="both"/>
              <w:rPr>
                <w:rFonts w:ascii="Times New Roman" w:hAnsi="Times New Roman"/>
                <w:b/>
                <w:bCs/>
              </w:rPr>
            </w:pPr>
            <w:r w:rsidRPr="00B106FB">
              <w:rPr>
                <w:rFonts w:ascii="Times New Roman" w:hAnsi="Times New Roman"/>
                <w:b/>
                <w:bCs/>
              </w:rPr>
              <w:t xml:space="preserve">Содержание </w:t>
            </w:r>
          </w:p>
        </w:tc>
      </w:tr>
      <w:tr w:rsidR="006E3973" w:rsidRPr="004F0E21" w14:paraId="2005C1E6" w14:textId="77777777" w:rsidTr="006E3973">
        <w:trPr>
          <w:trHeight w:val="507"/>
        </w:trPr>
        <w:tc>
          <w:tcPr>
            <w:tcW w:w="3379" w:type="dxa"/>
            <w:vMerge/>
          </w:tcPr>
          <w:p w14:paraId="750F5984" w14:textId="77777777" w:rsidR="006E3973" w:rsidRPr="00B106FB" w:rsidRDefault="006E3973" w:rsidP="009E4F71">
            <w:pPr>
              <w:jc w:val="both"/>
              <w:rPr>
                <w:rFonts w:ascii="Times New Roman" w:hAnsi="Times New Roman"/>
                <w:b/>
                <w:bCs/>
              </w:rPr>
            </w:pPr>
          </w:p>
        </w:tc>
        <w:tc>
          <w:tcPr>
            <w:tcW w:w="403" w:type="dxa"/>
            <w:gridSpan w:val="2"/>
          </w:tcPr>
          <w:p w14:paraId="68EA1729" w14:textId="77777777" w:rsidR="006E3973" w:rsidRPr="004F0E21" w:rsidRDefault="006E3973" w:rsidP="009E4F71">
            <w:pPr>
              <w:jc w:val="both"/>
              <w:rPr>
                <w:rFonts w:ascii="Times New Roman" w:hAnsi="Times New Roman"/>
              </w:rPr>
            </w:pPr>
            <w:r w:rsidRPr="004F0E21">
              <w:rPr>
                <w:rFonts w:ascii="Times New Roman" w:hAnsi="Times New Roman"/>
              </w:rPr>
              <w:t>1.</w:t>
            </w:r>
          </w:p>
        </w:tc>
        <w:tc>
          <w:tcPr>
            <w:tcW w:w="6595" w:type="dxa"/>
          </w:tcPr>
          <w:p w14:paraId="7787639F" w14:textId="77777777" w:rsidR="006E3973" w:rsidRPr="004F0E21" w:rsidRDefault="006E3973" w:rsidP="009E4F71">
            <w:pPr>
              <w:jc w:val="both"/>
              <w:rPr>
                <w:rFonts w:ascii="Times New Roman" w:hAnsi="Times New Roman"/>
              </w:rPr>
            </w:pPr>
            <w:r w:rsidRPr="004F0E21">
              <w:rPr>
                <w:rFonts w:ascii="Times New Roman" w:hAnsi="Times New Roman"/>
              </w:rPr>
              <w:t>Содержание и задачи дисциплины «Материаловедение». Значение изучения дисциплины для освоения профессии ювелира.</w:t>
            </w:r>
          </w:p>
        </w:tc>
      </w:tr>
      <w:tr w:rsidR="006E3973" w:rsidRPr="004F0E21" w14:paraId="27EB15AC" w14:textId="77777777" w:rsidTr="006E3973">
        <w:trPr>
          <w:cantSplit/>
          <w:trHeight w:val="114"/>
        </w:trPr>
        <w:tc>
          <w:tcPr>
            <w:tcW w:w="3379" w:type="dxa"/>
            <w:vMerge w:val="restart"/>
          </w:tcPr>
          <w:p w14:paraId="17EC6734"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rPr>
            </w:pPr>
            <w:r w:rsidRPr="00B106FB">
              <w:rPr>
                <w:rFonts w:ascii="Times New Roman" w:hAnsi="Times New Roman"/>
                <w:b/>
                <w:bCs/>
              </w:rPr>
              <w:t>Тема 1. Общие сведения о материалах для ювелирных работ</w:t>
            </w:r>
          </w:p>
        </w:tc>
        <w:tc>
          <w:tcPr>
            <w:tcW w:w="6998" w:type="dxa"/>
            <w:gridSpan w:val="3"/>
          </w:tcPr>
          <w:p w14:paraId="633FF6C7" w14:textId="0952D846"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b/>
                <w:bCs/>
              </w:rPr>
            </w:pPr>
            <w:r w:rsidRPr="00B106FB">
              <w:rPr>
                <w:rFonts w:ascii="Times New Roman" w:hAnsi="Times New Roman"/>
                <w:b/>
                <w:bCs/>
              </w:rPr>
              <w:t xml:space="preserve">Содержание </w:t>
            </w:r>
          </w:p>
        </w:tc>
      </w:tr>
      <w:tr w:rsidR="006E3973" w:rsidRPr="004F0E21" w14:paraId="4A4CDCBF" w14:textId="77777777" w:rsidTr="006E3973">
        <w:trPr>
          <w:cantSplit/>
          <w:trHeight w:val="20"/>
        </w:trPr>
        <w:tc>
          <w:tcPr>
            <w:tcW w:w="3379" w:type="dxa"/>
            <w:vMerge/>
          </w:tcPr>
          <w:p w14:paraId="00AB381D"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p>
        </w:tc>
        <w:tc>
          <w:tcPr>
            <w:tcW w:w="396" w:type="dxa"/>
          </w:tcPr>
          <w:p w14:paraId="43944EBB"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1.</w:t>
            </w:r>
          </w:p>
        </w:tc>
        <w:tc>
          <w:tcPr>
            <w:tcW w:w="6602" w:type="dxa"/>
            <w:gridSpan w:val="2"/>
          </w:tcPr>
          <w:p w14:paraId="2B9D3D7E"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Общая классификация материалов, их характерные свойства и области применения.</w:t>
            </w:r>
          </w:p>
        </w:tc>
      </w:tr>
      <w:tr w:rsidR="006E3973" w:rsidRPr="004F0E21" w14:paraId="1B3DDF22" w14:textId="77777777" w:rsidTr="006E3973">
        <w:trPr>
          <w:cantSplit/>
          <w:trHeight w:val="20"/>
        </w:trPr>
        <w:tc>
          <w:tcPr>
            <w:tcW w:w="3379" w:type="dxa"/>
            <w:vMerge/>
          </w:tcPr>
          <w:p w14:paraId="01BD5A4A"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p>
        </w:tc>
        <w:tc>
          <w:tcPr>
            <w:tcW w:w="396" w:type="dxa"/>
          </w:tcPr>
          <w:p w14:paraId="583D869F"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2.</w:t>
            </w:r>
          </w:p>
        </w:tc>
        <w:tc>
          <w:tcPr>
            <w:tcW w:w="6602" w:type="dxa"/>
            <w:gridSpan w:val="2"/>
          </w:tcPr>
          <w:p w14:paraId="4B627561" w14:textId="77777777" w:rsidR="006E3973" w:rsidRPr="004F0E21"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rPr>
            </w:pPr>
            <w:r w:rsidRPr="004F0E21">
              <w:rPr>
                <w:rFonts w:ascii="Times New Roman" w:hAnsi="Times New Roman"/>
              </w:rPr>
              <w:t>Общие сведения о строении материалов.</w:t>
            </w:r>
          </w:p>
        </w:tc>
      </w:tr>
      <w:tr w:rsidR="006E3973" w:rsidRPr="004F0E21" w14:paraId="7BA808AB" w14:textId="77777777" w:rsidTr="006E3973">
        <w:trPr>
          <w:cantSplit/>
          <w:trHeight w:val="292"/>
        </w:trPr>
        <w:tc>
          <w:tcPr>
            <w:tcW w:w="3379" w:type="dxa"/>
            <w:vMerge/>
          </w:tcPr>
          <w:p w14:paraId="2FA5ED79"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p>
        </w:tc>
        <w:tc>
          <w:tcPr>
            <w:tcW w:w="396" w:type="dxa"/>
          </w:tcPr>
          <w:p w14:paraId="0B9417CC"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3.</w:t>
            </w:r>
          </w:p>
        </w:tc>
        <w:tc>
          <w:tcPr>
            <w:tcW w:w="6602" w:type="dxa"/>
            <w:gridSpan w:val="2"/>
          </w:tcPr>
          <w:p w14:paraId="4B61A29C"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Общие сведения, назначение, виды и свойства художественных материалов</w:t>
            </w:r>
          </w:p>
        </w:tc>
      </w:tr>
      <w:tr w:rsidR="006E3973" w:rsidRPr="004F0E21" w14:paraId="376BB638" w14:textId="77777777" w:rsidTr="006E3973">
        <w:trPr>
          <w:cantSplit/>
          <w:trHeight w:val="243"/>
        </w:trPr>
        <w:tc>
          <w:tcPr>
            <w:tcW w:w="3379" w:type="dxa"/>
            <w:vMerge/>
          </w:tcPr>
          <w:p w14:paraId="78618BB1" w14:textId="77777777"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Times New Roman" w:hAnsi="Times New Roman"/>
                <w:b/>
                <w:bCs/>
              </w:rPr>
            </w:pPr>
          </w:p>
        </w:tc>
        <w:tc>
          <w:tcPr>
            <w:tcW w:w="396" w:type="dxa"/>
          </w:tcPr>
          <w:p w14:paraId="51390401" w14:textId="77777777" w:rsidR="006E3973" w:rsidRPr="00B106FB" w:rsidRDefault="006E3973" w:rsidP="009E4F71">
            <w:pPr>
              <w:widowControl w:val="0"/>
              <w:suppressAutoHyphens/>
              <w:rPr>
                <w:rFonts w:ascii="Times New Roman" w:hAnsi="Times New Roman"/>
                <w:b/>
                <w:bCs/>
              </w:rPr>
            </w:pPr>
            <w:r w:rsidRPr="00B106FB">
              <w:rPr>
                <w:rFonts w:ascii="Times New Roman" w:hAnsi="Times New Roman"/>
                <w:b/>
                <w:bCs/>
              </w:rPr>
              <w:t>4.</w:t>
            </w:r>
          </w:p>
        </w:tc>
        <w:tc>
          <w:tcPr>
            <w:tcW w:w="6602" w:type="dxa"/>
            <w:gridSpan w:val="2"/>
          </w:tcPr>
          <w:p w14:paraId="135B7A33"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Физические и химические свойства цветных и драгоценных металлов.</w:t>
            </w:r>
          </w:p>
        </w:tc>
      </w:tr>
      <w:tr w:rsidR="006E3973" w:rsidRPr="004F0E21" w14:paraId="4C8266AC" w14:textId="77777777" w:rsidTr="006E3973">
        <w:trPr>
          <w:cantSplit/>
          <w:trHeight w:val="20"/>
        </w:trPr>
        <w:tc>
          <w:tcPr>
            <w:tcW w:w="3379" w:type="dxa"/>
            <w:vMerge w:val="restart"/>
          </w:tcPr>
          <w:p w14:paraId="3A3A44F5"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106FB">
              <w:rPr>
                <w:rFonts w:ascii="Times New Roman" w:hAnsi="Times New Roman"/>
                <w:b/>
                <w:bCs/>
              </w:rPr>
              <w:t>Тема 2. Состав и свойства сплавов драгоценных металлов</w:t>
            </w:r>
          </w:p>
        </w:tc>
        <w:tc>
          <w:tcPr>
            <w:tcW w:w="6998" w:type="dxa"/>
            <w:gridSpan w:val="3"/>
          </w:tcPr>
          <w:p w14:paraId="687430D6" w14:textId="4A3FA35C" w:rsidR="006E3973" w:rsidRPr="00B106FB" w:rsidRDefault="006E3973" w:rsidP="009E4F7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Cambria"/>
                <w:b/>
                <w:bCs/>
                <w:sz w:val="24"/>
                <w:szCs w:val="24"/>
              </w:rPr>
            </w:pPr>
            <w:r w:rsidRPr="00B106FB">
              <w:rPr>
                <w:rFonts w:ascii="Times New Roman" w:hAnsi="Times New Roman"/>
                <w:b/>
                <w:bCs/>
              </w:rPr>
              <w:t xml:space="preserve">Содержание </w:t>
            </w:r>
          </w:p>
        </w:tc>
      </w:tr>
      <w:tr w:rsidR="006E3973" w:rsidRPr="004F0E21" w14:paraId="13B688F5" w14:textId="77777777" w:rsidTr="006E3973">
        <w:trPr>
          <w:cantSplit/>
          <w:trHeight w:val="20"/>
        </w:trPr>
        <w:tc>
          <w:tcPr>
            <w:tcW w:w="3379" w:type="dxa"/>
            <w:vMerge/>
          </w:tcPr>
          <w:p w14:paraId="41A9A1A9"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23ABADAF" w14:textId="77777777" w:rsidR="006E3973" w:rsidRPr="004F0E21" w:rsidRDefault="006E3973" w:rsidP="009E4F71">
            <w:pPr>
              <w:rPr>
                <w:rFonts w:ascii="Times New Roman" w:hAnsi="Times New Roman"/>
              </w:rPr>
            </w:pPr>
            <w:r w:rsidRPr="004F0E21">
              <w:rPr>
                <w:rFonts w:ascii="Times New Roman" w:hAnsi="Times New Roman"/>
              </w:rPr>
              <w:t>1.</w:t>
            </w:r>
          </w:p>
        </w:tc>
        <w:tc>
          <w:tcPr>
            <w:tcW w:w="6602" w:type="dxa"/>
            <w:gridSpan w:val="2"/>
          </w:tcPr>
          <w:p w14:paraId="0C32CB86" w14:textId="77777777" w:rsidR="006E3973" w:rsidRPr="004F0E21" w:rsidRDefault="006E3973" w:rsidP="009E4F71">
            <w:pPr>
              <w:rPr>
                <w:rFonts w:ascii="Times New Roman" w:hAnsi="Times New Roman" w:cs="Cambria"/>
                <w:bCs/>
                <w:sz w:val="24"/>
                <w:szCs w:val="24"/>
              </w:rPr>
            </w:pPr>
            <w:r w:rsidRPr="00152007">
              <w:rPr>
                <w:rFonts w:ascii="Times New Roman" w:hAnsi="Times New Roman"/>
                <w:bCs/>
              </w:rPr>
              <w:t>Классификация и применение драгоценных металлов.</w:t>
            </w:r>
          </w:p>
        </w:tc>
      </w:tr>
      <w:tr w:rsidR="006E3973" w:rsidRPr="004F0E21" w14:paraId="00CDEF37" w14:textId="77777777" w:rsidTr="006E3973">
        <w:trPr>
          <w:cantSplit/>
          <w:trHeight w:val="309"/>
        </w:trPr>
        <w:tc>
          <w:tcPr>
            <w:tcW w:w="3379" w:type="dxa"/>
            <w:vMerge/>
          </w:tcPr>
          <w:p w14:paraId="5CB0D819"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075F20A9" w14:textId="77777777" w:rsidR="006E3973" w:rsidRPr="004F0E21" w:rsidRDefault="006E3973" w:rsidP="009E4F71">
            <w:pPr>
              <w:rPr>
                <w:rFonts w:ascii="Times New Roman" w:hAnsi="Times New Roman"/>
              </w:rPr>
            </w:pPr>
            <w:r w:rsidRPr="004F0E21">
              <w:rPr>
                <w:rFonts w:ascii="Times New Roman" w:hAnsi="Times New Roman"/>
              </w:rPr>
              <w:t>2.</w:t>
            </w:r>
          </w:p>
        </w:tc>
        <w:tc>
          <w:tcPr>
            <w:tcW w:w="6602" w:type="dxa"/>
            <w:gridSpan w:val="2"/>
          </w:tcPr>
          <w:p w14:paraId="6774A43F" w14:textId="77777777" w:rsidR="006E3973" w:rsidRPr="004F0E21" w:rsidRDefault="006E3973" w:rsidP="009E4F71">
            <w:pPr>
              <w:rPr>
                <w:rFonts w:ascii="Times New Roman" w:hAnsi="Times New Roman"/>
              </w:rPr>
            </w:pPr>
            <w:r w:rsidRPr="004F0E21">
              <w:rPr>
                <w:rFonts w:ascii="Times New Roman" w:hAnsi="Times New Roman"/>
                <w:bCs/>
              </w:rPr>
              <w:t>Состав и свойства сплавов драгоценных металлов</w:t>
            </w:r>
          </w:p>
        </w:tc>
      </w:tr>
      <w:tr w:rsidR="006E3973" w:rsidRPr="004F0E21" w14:paraId="753A9BAE" w14:textId="77777777" w:rsidTr="006E3973">
        <w:trPr>
          <w:cantSplit/>
          <w:trHeight w:val="258"/>
        </w:trPr>
        <w:tc>
          <w:tcPr>
            <w:tcW w:w="3379" w:type="dxa"/>
            <w:vMerge/>
          </w:tcPr>
          <w:p w14:paraId="775EBACA"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0830BEDD" w14:textId="77777777" w:rsidR="006E3973" w:rsidRPr="004F0E21" w:rsidRDefault="006E3973" w:rsidP="009E4F71">
            <w:pPr>
              <w:rPr>
                <w:rFonts w:ascii="Times New Roman" w:hAnsi="Times New Roman"/>
              </w:rPr>
            </w:pPr>
            <w:r w:rsidRPr="004F0E21">
              <w:rPr>
                <w:rFonts w:ascii="Times New Roman" w:hAnsi="Times New Roman"/>
              </w:rPr>
              <w:t>3.</w:t>
            </w:r>
          </w:p>
        </w:tc>
        <w:tc>
          <w:tcPr>
            <w:tcW w:w="6602" w:type="dxa"/>
            <w:gridSpan w:val="2"/>
          </w:tcPr>
          <w:p w14:paraId="5116DD74" w14:textId="77777777" w:rsidR="006E3973" w:rsidRPr="004F0E21" w:rsidRDefault="006E3973" w:rsidP="009E4F71">
            <w:pPr>
              <w:rPr>
                <w:rFonts w:ascii="Times New Roman" w:hAnsi="Times New Roman"/>
              </w:rPr>
            </w:pPr>
            <w:r w:rsidRPr="004F0E21">
              <w:rPr>
                <w:rFonts w:ascii="Times New Roman" w:hAnsi="Times New Roman"/>
              </w:rPr>
              <w:t>Пробы и маркировка драгоценных металлов.</w:t>
            </w:r>
          </w:p>
        </w:tc>
      </w:tr>
      <w:tr w:rsidR="006E3973" w:rsidRPr="004F0E21" w14:paraId="4C212F50" w14:textId="77777777" w:rsidTr="006E3973">
        <w:trPr>
          <w:cantSplit/>
          <w:trHeight w:val="217"/>
        </w:trPr>
        <w:tc>
          <w:tcPr>
            <w:tcW w:w="3379" w:type="dxa"/>
            <w:vMerge/>
          </w:tcPr>
          <w:p w14:paraId="64735BAB"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389099E5" w14:textId="77777777" w:rsidR="006E3973" w:rsidRPr="004F0E21" w:rsidRDefault="006E3973" w:rsidP="009E4F71">
            <w:pPr>
              <w:rPr>
                <w:rFonts w:ascii="Times New Roman" w:hAnsi="Times New Roman"/>
              </w:rPr>
            </w:pPr>
            <w:r w:rsidRPr="004F0E21">
              <w:rPr>
                <w:rFonts w:ascii="Times New Roman" w:hAnsi="Times New Roman"/>
              </w:rPr>
              <w:t>4.</w:t>
            </w:r>
          </w:p>
        </w:tc>
        <w:tc>
          <w:tcPr>
            <w:tcW w:w="6602" w:type="dxa"/>
            <w:gridSpan w:val="2"/>
          </w:tcPr>
          <w:p w14:paraId="1E6CB9D0" w14:textId="77777777" w:rsidR="006E3973" w:rsidRPr="004F0E21" w:rsidRDefault="006E3973" w:rsidP="009E4F71">
            <w:pPr>
              <w:rPr>
                <w:rFonts w:ascii="Times New Roman" w:hAnsi="Times New Roman"/>
              </w:rPr>
            </w:pPr>
            <w:r w:rsidRPr="004F0E21">
              <w:rPr>
                <w:rFonts w:ascii="Times New Roman" w:hAnsi="Times New Roman"/>
              </w:rPr>
              <w:t xml:space="preserve">Состав и свойства припоев и флюсов. </w:t>
            </w:r>
          </w:p>
        </w:tc>
      </w:tr>
      <w:tr w:rsidR="006E3973" w:rsidRPr="004F0E21" w14:paraId="7957EB2C" w14:textId="77777777" w:rsidTr="006E3973">
        <w:trPr>
          <w:cantSplit/>
          <w:trHeight w:val="185"/>
        </w:trPr>
        <w:tc>
          <w:tcPr>
            <w:tcW w:w="3379" w:type="dxa"/>
            <w:vMerge/>
          </w:tcPr>
          <w:p w14:paraId="3020E63B"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792D3AEC" w14:textId="77777777" w:rsidR="006E3973" w:rsidRPr="004F0E21" w:rsidRDefault="006E3973" w:rsidP="009E4F71">
            <w:pPr>
              <w:rPr>
                <w:rFonts w:ascii="Times New Roman" w:hAnsi="Times New Roman"/>
              </w:rPr>
            </w:pPr>
            <w:r w:rsidRPr="004F0E21">
              <w:rPr>
                <w:rFonts w:ascii="Times New Roman" w:hAnsi="Times New Roman"/>
              </w:rPr>
              <w:t>5.</w:t>
            </w:r>
          </w:p>
        </w:tc>
        <w:tc>
          <w:tcPr>
            <w:tcW w:w="6602" w:type="dxa"/>
            <w:gridSpan w:val="2"/>
          </w:tcPr>
          <w:p w14:paraId="573A799A" w14:textId="77777777" w:rsidR="006E3973" w:rsidRPr="004F0E21" w:rsidRDefault="006E3973" w:rsidP="009E4F71">
            <w:pPr>
              <w:rPr>
                <w:rFonts w:ascii="Times New Roman" w:hAnsi="Times New Roman"/>
              </w:rPr>
            </w:pPr>
            <w:r w:rsidRPr="004F0E21">
              <w:rPr>
                <w:rFonts w:ascii="Times New Roman" w:hAnsi="Times New Roman"/>
              </w:rPr>
              <w:t>Требования к качеству обработки драгоценных (благородных) металлов.</w:t>
            </w:r>
          </w:p>
        </w:tc>
      </w:tr>
      <w:tr w:rsidR="006E3973" w:rsidRPr="004F0E21" w14:paraId="526E3DE9" w14:textId="77777777" w:rsidTr="006E3973">
        <w:trPr>
          <w:cantSplit/>
          <w:trHeight w:val="185"/>
        </w:trPr>
        <w:tc>
          <w:tcPr>
            <w:tcW w:w="3379" w:type="dxa"/>
            <w:vMerge/>
          </w:tcPr>
          <w:p w14:paraId="3CE5FC35"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5E095598" w14:textId="77777777" w:rsidR="006E3973" w:rsidRPr="004F0E21" w:rsidRDefault="006E3973" w:rsidP="009E4F71">
            <w:pPr>
              <w:rPr>
                <w:rFonts w:ascii="Times New Roman" w:hAnsi="Times New Roman"/>
              </w:rPr>
            </w:pPr>
            <w:r w:rsidRPr="004F0E21">
              <w:rPr>
                <w:rFonts w:ascii="Times New Roman" w:hAnsi="Times New Roman"/>
              </w:rPr>
              <w:t>6</w:t>
            </w:r>
          </w:p>
        </w:tc>
        <w:tc>
          <w:tcPr>
            <w:tcW w:w="6602" w:type="dxa"/>
            <w:gridSpan w:val="2"/>
          </w:tcPr>
          <w:p w14:paraId="272587FB" w14:textId="77777777" w:rsidR="006E3973" w:rsidRPr="004F0E21" w:rsidRDefault="006E3973" w:rsidP="009E4F71">
            <w:pPr>
              <w:rPr>
                <w:rFonts w:ascii="Times New Roman" w:hAnsi="Times New Roman"/>
                <w:b/>
              </w:rPr>
            </w:pPr>
            <w:r w:rsidRPr="004F0E21">
              <w:rPr>
                <w:rFonts w:ascii="Times New Roman" w:hAnsi="Times New Roman"/>
                <w:b/>
              </w:rPr>
              <w:t>Лабораторная работа</w:t>
            </w:r>
          </w:p>
          <w:p w14:paraId="65DE60E7" w14:textId="77777777" w:rsidR="006E3973" w:rsidRPr="004F0E21" w:rsidRDefault="006E3973" w:rsidP="009E4F71">
            <w:pPr>
              <w:rPr>
                <w:rFonts w:ascii="Times New Roman" w:hAnsi="Times New Roman"/>
              </w:rPr>
            </w:pPr>
            <w:r w:rsidRPr="004F0E21">
              <w:rPr>
                <w:rFonts w:ascii="Times New Roman" w:hAnsi="Times New Roman"/>
              </w:rPr>
              <w:t xml:space="preserve">Ювелирные материалы и изделия. </w:t>
            </w:r>
          </w:p>
          <w:p w14:paraId="1F386B04" w14:textId="77777777" w:rsidR="006E3973" w:rsidRPr="004F0E21" w:rsidRDefault="006E3973" w:rsidP="009E4F71">
            <w:pPr>
              <w:rPr>
                <w:rFonts w:ascii="Times New Roman" w:hAnsi="Times New Roman"/>
                <w:b/>
              </w:rPr>
            </w:pPr>
            <w:r w:rsidRPr="004F0E21">
              <w:rPr>
                <w:rFonts w:ascii="Times New Roman" w:hAnsi="Times New Roman"/>
              </w:rPr>
              <w:t>Цель. Научится определять способ обработки изделий.</w:t>
            </w:r>
          </w:p>
        </w:tc>
      </w:tr>
      <w:tr w:rsidR="006E3973" w:rsidRPr="004F0E21" w14:paraId="795B37E9" w14:textId="77777777" w:rsidTr="006E3973">
        <w:trPr>
          <w:cantSplit/>
          <w:trHeight w:val="20"/>
        </w:trPr>
        <w:tc>
          <w:tcPr>
            <w:tcW w:w="3379" w:type="dxa"/>
            <w:vMerge w:val="restart"/>
          </w:tcPr>
          <w:p w14:paraId="6A49FC18"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106FB">
              <w:rPr>
                <w:rFonts w:ascii="Times New Roman" w:hAnsi="Times New Roman"/>
                <w:b/>
                <w:bCs/>
              </w:rPr>
              <w:t xml:space="preserve">Тема 3. Типы материалов для ювелирных вставок   </w:t>
            </w:r>
          </w:p>
        </w:tc>
        <w:tc>
          <w:tcPr>
            <w:tcW w:w="6998" w:type="dxa"/>
            <w:gridSpan w:val="3"/>
          </w:tcPr>
          <w:p w14:paraId="33590680" w14:textId="1C65514B" w:rsidR="006E3973" w:rsidRPr="00B106FB" w:rsidRDefault="006E3973" w:rsidP="009E4F71">
            <w:pPr>
              <w:widowControl w:val="0"/>
              <w:suppressAutoHyphens/>
              <w:rPr>
                <w:rFonts w:ascii="Times New Roman" w:hAnsi="Times New Roman"/>
                <w:b/>
                <w:bCs/>
              </w:rPr>
            </w:pPr>
            <w:r w:rsidRPr="00B106FB">
              <w:rPr>
                <w:rFonts w:ascii="Times New Roman" w:hAnsi="Times New Roman"/>
                <w:b/>
                <w:bCs/>
              </w:rPr>
              <w:t xml:space="preserve">Содержание </w:t>
            </w:r>
          </w:p>
        </w:tc>
      </w:tr>
      <w:tr w:rsidR="006E3973" w:rsidRPr="004F0E21" w14:paraId="7E80C15C" w14:textId="77777777" w:rsidTr="006E3973">
        <w:trPr>
          <w:cantSplit/>
          <w:trHeight w:val="20"/>
        </w:trPr>
        <w:tc>
          <w:tcPr>
            <w:tcW w:w="3379" w:type="dxa"/>
            <w:vMerge/>
          </w:tcPr>
          <w:p w14:paraId="3B7CD690"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3F4021F6"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1.</w:t>
            </w:r>
          </w:p>
        </w:tc>
        <w:tc>
          <w:tcPr>
            <w:tcW w:w="6602" w:type="dxa"/>
            <w:gridSpan w:val="2"/>
          </w:tcPr>
          <w:p w14:paraId="1A63B76E"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Понятие о мин</w:t>
            </w:r>
            <w:r>
              <w:rPr>
                <w:rFonts w:ascii="Times New Roman" w:hAnsi="Times New Roman"/>
              </w:rPr>
              <w:t>ералах.</w:t>
            </w:r>
          </w:p>
        </w:tc>
      </w:tr>
      <w:tr w:rsidR="006E3973" w:rsidRPr="004F0E21" w14:paraId="1E33F30D" w14:textId="77777777" w:rsidTr="006E3973">
        <w:trPr>
          <w:cantSplit/>
          <w:trHeight w:val="20"/>
        </w:trPr>
        <w:tc>
          <w:tcPr>
            <w:tcW w:w="3379" w:type="dxa"/>
            <w:vMerge/>
          </w:tcPr>
          <w:p w14:paraId="2C86F4CA"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5069A15B"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2.</w:t>
            </w:r>
          </w:p>
        </w:tc>
        <w:tc>
          <w:tcPr>
            <w:tcW w:w="6602" w:type="dxa"/>
            <w:gridSpan w:val="2"/>
          </w:tcPr>
          <w:p w14:paraId="7F5FEDD5"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Классификация ювелирных камней.</w:t>
            </w:r>
          </w:p>
        </w:tc>
      </w:tr>
      <w:tr w:rsidR="006E3973" w:rsidRPr="004F0E21" w14:paraId="000B7347" w14:textId="77777777" w:rsidTr="00576DF1">
        <w:trPr>
          <w:cantSplit/>
          <w:trHeight w:val="381"/>
        </w:trPr>
        <w:tc>
          <w:tcPr>
            <w:tcW w:w="3379" w:type="dxa"/>
            <w:vMerge/>
          </w:tcPr>
          <w:p w14:paraId="49FFF823"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7BDF3C50" w14:textId="77777777" w:rsidR="006E3973" w:rsidRPr="004F0E21" w:rsidRDefault="006E3973" w:rsidP="009E4F71">
            <w:pPr>
              <w:widowControl w:val="0"/>
              <w:suppressAutoHyphens/>
              <w:contextualSpacing/>
              <w:rPr>
                <w:rFonts w:ascii="Times New Roman" w:hAnsi="Times New Roman"/>
                <w:sz w:val="24"/>
                <w:szCs w:val="24"/>
              </w:rPr>
            </w:pPr>
            <w:r w:rsidRPr="004F0E21">
              <w:rPr>
                <w:rFonts w:ascii="Times New Roman" w:hAnsi="Times New Roman"/>
                <w:sz w:val="24"/>
                <w:szCs w:val="24"/>
              </w:rPr>
              <w:t>3.</w:t>
            </w:r>
          </w:p>
        </w:tc>
        <w:tc>
          <w:tcPr>
            <w:tcW w:w="6602" w:type="dxa"/>
            <w:gridSpan w:val="2"/>
          </w:tcPr>
          <w:p w14:paraId="3E19D4F4"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Основные характеристики и свойства самоцветов. Зачет</w:t>
            </w:r>
          </w:p>
        </w:tc>
      </w:tr>
      <w:tr w:rsidR="006E3973" w:rsidRPr="004F0E21" w14:paraId="7E0FB0EA" w14:textId="77777777" w:rsidTr="006E3973">
        <w:trPr>
          <w:cantSplit/>
          <w:trHeight w:val="179"/>
        </w:trPr>
        <w:tc>
          <w:tcPr>
            <w:tcW w:w="3379" w:type="dxa"/>
            <w:vMerge/>
          </w:tcPr>
          <w:p w14:paraId="52522E14" w14:textId="77777777" w:rsidR="006E3973" w:rsidRPr="00B106FB" w:rsidRDefault="006E3973"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396" w:type="dxa"/>
          </w:tcPr>
          <w:p w14:paraId="35BE9374" w14:textId="77777777" w:rsidR="006E3973" w:rsidRPr="004F0E21" w:rsidRDefault="006E3973" w:rsidP="009E4F71">
            <w:pPr>
              <w:widowControl w:val="0"/>
              <w:suppressAutoHyphens/>
              <w:contextualSpacing/>
              <w:rPr>
                <w:rFonts w:ascii="Times New Roman" w:hAnsi="Times New Roman"/>
                <w:sz w:val="24"/>
                <w:szCs w:val="24"/>
              </w:rPr>
            </w:pPr>
            <w:r w:rsidRPr="004F0E21">
              <w:rPr>
                <w:rFonts w:ascii="Times New Roman" w:hAnsi="Times New Roman"/>
                <w:sz w:val="24"/>
                <w:szCs w:val="24"/>
              </w:rPr>
              <w:t>4</w:t>
            </w:r>
          </w:p>
        </w:tc>
        <w:tc>
          <w:tcPr>
            <w:tcW w:w="6602" w:type="dxa"/>
            <w:gridSpan w:val="2"/>
          </w:tcPr>
          <w:p w14:paraId="6B2B969D" w14:textId="77777777" w:rsidR="006E3973" w:rsidRPr="004F0E21" w:rsidRDefault="006E3973" w:rsidP="009E4F71">
            <w:pPr>
              <w:widowControl w:val="0"/>
              <w:suppressAutoHyphens/>
              <w:rPr>
                <w:rFonts w:ascii="Times New Roman" w:hAnsi="Times New Roman"/>
                <w:b/>
              </w:rPr>
            </w:pPr>
            <w:r w:rsidRPr="004F0E21">
              <w:rPr>
                <w:rFonts w:ascii="Times New Roman" w:hAnsi="Times New Roman"/>
                <w:b/>
              </w:rPr>
              <w:t>Лабораторная работа</w:t>
            </w:r>
          </w:p>
          <w:p w14:paraId="023DFE33"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Строение минерального вещества.</w:t>
            </w:r>
          </w:p>
          <w:p w14:paraId="1F4D9311" w14:textId="77777777" w:rsidR="006E3973" w:rsidRPr="004F0E21" w:rsidRDefault="006E3973" w:rsidP="009E4F71">
            <w:pPr>
              <w:widowControl w:val="0"/>
              <w:suppressAutoHyphens/>
              <w:rPr>
                <w:rFonts w:ascii="Times New Roman" w:hAnsi="Times New Roman"/>
              </w:rPr>
            </w:pPr>
            <w:r w:rsidRPr="004F0E21">
              <w:rPr>
                <w:rFonts w:ascii="Times New Roman" w:hAnsi="Times New Roman"/>
              </w:rPr>
              <w:t>Цель. Научиться выделять главнейшие минералы</w:t>
            </w:r>
          </w:p>
        </w:tc>
      </w:tr>
      <w:tr w:rsidR="006E3973" w:rsidRPr="004F0E21" w14:paraId="38A09CD1" w14:textId="77777777" w:rsidTr="00040F4F">
        <w:trPr>
          <w:cantSplit/>
          <w:trHeight w:val="243"/>
        </w:trPr>
        <w:tc>
          <w:tcPr>
            <w:tcW w:w="10377" w:type="dxa"/>
            <w:gridSpan w:val="4"/>
          </w:tcPr>
          <w:p w14:paraId="7EE1D476" w14:textId="77777777" w:rsidR="006E3973" w:rsidRPr="00B106FB" w:rsidRDefault="006E3973" w:rsidP="009E4F71">
            <w:pPr>
              <w:rPr>
                <w:rFonts w:ascii="Times New Roman" w:hAnsi="Times New Roman"/>
                <w:b/>
                <w:bCs/>
              </w:rPr>
            </w:pPr>
            <w:r w:rsidRPr="00B106FB">
              <w:rPr>
                <w:rFonts w:ascii="Times New Roman" w:hAnsi="Times New Roman"/>
                <w:b/>
                <w:bCs/>
              </w:rPr>
              <w:t>Промежуточная аттестация – зачет</w:t>
            </w:r>
          </w:p>
        </w:tc>
      </w:tr>
      <w:tr w:rsidR="006E3973" w:rsidRPr="004F0E21" w14:paraId="76109282" w14:textId="77777777" w:rsidTr="00D274A8">
        <w:trPr>
          <w:cantSplit/>
          <w:trHeight w:val="243"/>
        </w:trPr>
        <w:tc>
          <w:tcPr>
            <w:tcW w:w="10377" w:type="dxa"/>
            <w:gridSpan w:val="4"/>
          </w:tcPr>
          <w:p w14:paraId="74F85638" w14:textId="6FE09B20" w:rsidR="006E3973" w:rsidRPr="00B106FB" w:rsidRDefault="006E3973" w:rsidP="006E3973">
            <w:pPr>
              <w:rPr>
                <w:rFonts w:ascii="Times New Roman" w:hAnsi="Times New Roman"/>
                <w:b/>
                <w:bCs/>
              </w:rPr>
            </w:pPr>
            <w:r w:rsidRPr="00B106FB">
              <w:rPr>
                <w:rFonts w:ascii="Times New Roman" w:hAnsi="Times New Roman"/>
                <w:b/>
                <w:bCs/>
              </w:rPr>
              <w:t xml:space="preserve">Всего 24 </w:t>
            </w:r>
          </w:p>
        </w:tc>
      </w:tr>
      <w:bookmarkEnd w:id="54"/>
    </w:tbl>
    <w:p w14:paraId="5F0CC553" w14:textId="77777777" w:rsidR="006E3973" w:rsidRDefault="006E3973" w:rsidP="00690CA0">
      <w:pPr>
        <w:pStyle w:val="114"/>
        <w:rPr>
          <w:rFonts w:ascii="Times New Roman" w:hAnsi="Times New Roman"/>
        </w:rPr>
      </w:pPr>
    </w:p>
    <w:p w14:paraId="4BB8597C" w14:textId="77777777" w:rsidR="00690CA0" w:rsidRDefault="00690CA0" w:rsidP="00690CA0">
      <w:pPr>
        <w:rPr>
          <w:rFonts w:ascii="Times New Roman" w:hAnsi="Times New Roman" w:cs="Times New Roman"/>
          <w:sz w:val="24"/>
          <w:szCs w:val="24"/>
        </w:rPr>
      </w:pPr>
    </w:p>
    <w:p w14:paraId="7A4DD44B" w14:textId="77777777" w:rsidR="00690CA0" w:rsidRPr="00DF068E" w:rsidRDefault="00690CA0" w:rsidP="00690C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6D630D1" w14:textId="77777777" w:rsidR="00690CA0" w:rsidRPr="00E11160" w:rsidRDefault="00690CA0" w:rsidP="00690CA0">
      <w:pPr>
        <w:pStyle w:val="114"/>
        <w:rPr>
          <w:rFonts w:ascii="Times New Roman" w:hAnsi="Times New Roman"/>
        </w:rPr>
      </w:pPr>
      <w:r w:rsidRPr="00E11160">
        <w:rPr>
          <w:rFonts w:ascii="Times New Roman" w:hAnsi="Times New Roman"/>
        </w:rPr>
        <w:t>3.1. Материально-техническое обеспечение</w:t>
      </w:r>
    </w:p>
    <w:p w14:paraId="321B873C" w14:textId="0822E913" w:rsidR="00690CA0" w:rsidRPr="00FA680C" w:rsidRDefault="00690CA0" w:rsidP="00690CA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6E3973">
        <w:rPr>
          <w:rFonts w:ascii="Times New Roman" w:hAnsi="Times New Roman" w:cs="Times New Roman"/>
          <w:bCs/>
          <w:sz w:val="24"/>
          <w:szCs w:val="24"/>
        </w:rPr>
        <w:t xml:space="preserve"> «Материаловедения»</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06CD719" w14:textId="77777777" w:rsidR="006E3973" w:rsidRDefault="006E3973" w:rsidP="00690CA0">
      <w:pPr>
        <w:pStyle w:val="114"/>
        <w:rPr>
          <w:rFonts w:ascii="Times New Roman" w:hAnsi="Times New Roman"/>
        </w:rPr>
      </w:pPr>
    </w:p>
    <w:p w14:paraId="46E3D29C" w14:textId="3E543B1F" w:rsidR="00690CA0" w:rsidRPr="00E11160" w:rsidRDefault="00690CA0" w:rsidP="00690C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D137D2B" w14:textId="77777777" w:rsidR="00690CA0" w:rsidRDefault="00690CA0" w:rsidP="00690C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B5B3EF" w14:textId="77777777" w:rsidR="00690CA0" w:rsidRDefault="00690CA0" w:rsidP="00690CA0">
      <w:pPr>
        <w:pStyle w:val="a4"/>
        <w:spacing w:line="276" w:lineRule="auto"/>
        <w:ind w:left="0" w:firstLine="709"/>
        <w:jc w:val="both"/>
        <w:rPr>
          <w:rFonts w:ascii="Times New Roman" w:hAnsi="Times New Roman"/>
          <w:bCs/>
          <w:sz w:val="24"/>
          <w:szCs w:val="24"/>
        </w:rPr>
      </w:pPr>
    </w:p>
    <w:p w14:paraId="58C4C571" w14:textId="77777777" w:rsidR="00690CA0" w:rsidRPr="00E11160" w:rsidRDefault="00690CA0" w:rsidP="00690C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21883B8" w14:textId="77777777" w:rsidR="006E3973" w:rsidRDefault="006E3973" w:rsidP="006E3973">
      <w:pPr>
        <w:ind w:firstLine="709"/>
        <w:jc w:val="both"/>
        <w:rPr>
          <w:rFonts w:ascii="Times New Roman" w:hAnsi="Times New Roman"/>
          <w:color w:val="000000"/>
          <w:sz w:val="24"/>
          <w:szCs w:val="24"/>
        </w:rPr>
      </w:pPr>
      <w:r>
        <w:rPr>
          <w:rFonts w:ascii="Times New Roman" w:hAnsi="Times New Roman"/>
          <w:color w:val="000000"/>
          <w:sz w:val="24"/>
          <w:szCs w:val="24"/>
        </w:rPr>
        <w:t xml:space="preserve">1. </w:t>
      </w:r>
      <w:r w:rsidRPr="00044F34">
        <w:rPr>
          <w:rFonts w:ascii="Times New Roman" w:hAnsi="Times New Roman"/>
          <w:color w:val="000000"/>
          <w:sz w:val="24"/>
          <w:szCs w:val="24"/>
        </w:rPr>
        <w:t>Лившиц, В. Б. Мате</w:t>
      </w:r>
      <w:r>
        <w:rPr>
          <w:rFonts w:ascii="Times New Roman" w:hAnsi="Times New Roman"/>
          <w:color w:val="000000"/>
          <w:sz w:val="24"/>
          <w:szCs w:val="24"/>
        </w:rPr>
        <w:t>риаловедение: ювелирные изделия</w:t>
      </w:r>
      <w:r w:rsidRPr="00044F34">
        <w:rPr>
          <w:rFonts w:ascii="Times New Roman" w:hAnsi="Times New Roman"/>
          <w:color w:val="000000"/>
          <w:sz w:val="24"/>
          <w:szCs w:val="24"/>
        </w:rPr>
        <w:t>: учебное пособие для СПО / В. Б. Лившиц, В. И. Куманин, М. Л. Соколов</w:t>
      </w:r>
      <w:r>
        <w:rPr>
          <w:rFonts w:ascii="Times New Roman" w:hAnsi="Times New Roman"/>
          <w:color w:val="000000"/>
          <w:sz w:val="24"/>
          <w:szCs w:val="24"/>
        </w:rPr>
        <w:t>а. — 2-е изд., пер. и доп. — М.</w:t>
      </w:r>
      <w:r w:rsidRPr="00044F34">
        <w:rPr>
          <w:rFonts w:ascii="Times New Roman" w:hAnsi="Times New Roman"/>
          <w:color w:val="000000"/>
          <w:sz w:val="24"/>
          <w:szCs w:val="24"/>
        </w:rPr>
        <w:t>: Издательство</w:t>
      </w:r>
      <w:r>
        <w:rPr>
          <w:rFonts w:ascii="Times New Roman" w:hAnsi="Times New Roman"/>
          <w:color w:val="000000"/>
          <w:sz w:val="24"/>
          <w:szCs w:val="24"/>
        </w:rPr>
        <w:t xml:space="preserve"> </w:t>
      </w:r>
      <w:proofErr w:type="spellStart"/>
      <w:r>
        <w:rPr>
          <w:rFonts w:ascii="Times New Roman" w:hAnsi="Times New Roman"/>
          <w:color w:val="000000"/>
          <w:sz w:val="24"/>
          <w:szCs w:val="24"/>
        </w:rPr>
        <w:t>Юрайт</w:t>
      </w:r>
      <w:proofErr w:type="spellEnd"/>
      <w:r>
        <w:rPr>
          <w:rFonts w:ascii="Times New Roman" w:hAnsi="Times New Roman"/>
          <w:color w:val="000000"/>
          <w:sz w:val="24"/>
          <w:szCs w:val="24"/>
        </w:rPr>
        <w:t>, 2021. — 208 с. — (Серия</w:t>
      </w:r>
      <w:r w:rsidRPr="00044F34">
        <w:rPr>
          <w:rFonts w:ascii="Times New Roman" w:hAnsi="Times New Roman"/>
          <w:color w:val="000000"/>
          <w:sz w:val="24"/>
          <w:szCs w:val="24"/>
        </w:rPr>
        <w:t>: Профессиональное образование). — ISBN 978-5-534-09184-7</w:t>
      </w:r>
    </w:p>
    <w:p w14:paraId="1181FCA5" w14:textId="77777777" w:rsidR="006E3973" w:rsidRPr="00044F34" w:rsidRDefault="006E3973" w:rsidP="006E3973">
      <w:pPr>
        <w:ind w:firstLine="709"/>
        <w:jc w:val="both"/>
        <w:rPr>
          <w:rFonts w:ascii="Times New Roman" w:hAnsi="Times New Roman"/>
          <w:color w:val="000000"/>
          <w:sz w:val="24"/>
          <w:szCs w:val="24"/>
        </w:rPr>
      </w:pPr>
      <w:r>
        <w:rPr>
          <w:rFonts w:ascii="Times New Roman" w:hAnsi="Times New Roman"/>
          <w:color w:val="000000"/>
          <w:sz w:val="24"/>
          <w:szCs w:val="24"/>
        </w:rPr>
        <w:t xml:space="preserve">2. </w:t>
      </w:r>
      <w:r>
        <w:rPr>
          <w:rFonts w:ascii="Times New Roman" w:hAnsi="Times New Roman"/>
          <w:b/>
          <w:sz w:val="24"/>
          <w:szCs w:val="24"/>
        </w:rPr>
        <w:t xml:space="preserve"> </w:t>
      </w:r>
      <w:r w:rsidRPr="00044F34">
        <w:rPr>
          <w:rFonts w:ascii="Times New Roman" w:hAnsi="Times New Roman"/>
          <w:color w:val="000000"/>
          <w:sz w:val="24"/>
          <w:szCs w:val="24"/>
        </w:rPr>
        <w:t>Чуракова М.В. Технология изготовления ювелирных изделий ВШНИ, Санкт-Петербург, 2019 г., 55 стр., УДК: 745/749</w:t>
      </w:r>
    </w:p>
    <w:p w14:paraId="7550865E" w14:textId="7E91F4A9" w:rsidR="006E3973" w:rsidRPr="00044F34" w:rsidRDefault="006E3973" w:rsidP="006E3973">
      <w:pPr>
        <w:rPr>
          <w:rFonts w:ascii="Times New Roman" w:hAnsi="Times New Roman"/>
          <w:color w:val="000000"/>
          <w:sz w:val="24"/>
          <w:szCs w:val="24"/>
        </w:rPr>
      </w:pPr>
    </w:p>
    <w:p w14:paraId="214A5615" w14:textId="77777777" w:rsidR="006E3973" w:rsidRDefault="006E3973" w:rsidP="00690CA0">
      <w:pPr>
        <w:pStyle w:val="a4"/>
        <w:spacing w:line="276" w:lineRule="auto"/>
        <w:ind w:left="0" w:firstLine="709"/>
        <w:jc w:val="both"/>
        <w:rPr>
          <w:rFonts w:ascii="Times New Roman" w:hAnsi="Times New Roman" w:cs="Times New Roman"/>
          <w:b/>
          <w:i/>
          <w:color w:val="FF0000"/>
          <w:sz w:val="24"/>
          <w:szCs w:val="24"/>
        </w:rPr>
      </w:pPr>
    </w:p>
    <w:p w14:paraId="12EE46B1" w14:textId="77777777" w:rsidR="00690CA0" w:rsidRPr="00FA680C" w:rsidRDefault="00690CA0" w:rsidP="00690CA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FA57CE4" w14:textId="77777777" w:rsidR="006E3973" w:rsidRDefault="006E3973" w:rsidP="006E3973">
      <w:pPr>
        <w:jc w:val="both"/>
        <w:rPr>
          <w:rFonts w:ascii="Times New Roman" w:hAnsi="Times New Roman"/>
          <w:sz w:val="24"/>
          <w:szCs w:val="24"/>
        </w:rPr>
      </w:pPr>
      <w:r>
        <w:rPr>
          <w:rFonts w:ascii="Times New Roman" w:hAnsi="Times New Roman"/>
          <w:color w:val="000000"/>
          <w:sz w:val="24"/>
          <w:szCs w:val="24"/>
        </w:rPr>
        <w:t xml:space="preserve">1. </w:t>
      </w:r>
      <w:r w:rsidRPr="00044F34">
        <w:rPr>
          <w:rFonts w:ascii="Times New Roman" w:hAnsi="Times New Roman"/>
          <w:color w:val="000000"/>
          <w:sz w:val="24"/>
          <w:szCs w:val="24"/>
        </w:rPr>
        <w:t xml:space="preserve">Корнилов Н.И., Солодова Ю.П. Ювелирные камни. – 2-е изд., </w:t>
      </w:r>
      <w:proofErr w:type="spellStart"/>
      <w:r w:rsidRPr="00044F34">
        <w:rPr>
          <w:rFonts w:ascii="Times New Roman" w:hAnsi="Times New Roman"/>
          <w:color w:val="000000"/>
          <w:sz w:val="24"/>
          <w:szCs w:val="24"/>
        </w:rPr>
        <w:t>перер</w:t>
      </w:r>
      <w:proofErr w:type="spellEnd"/>
      <w:r w:rsidRPr="00044F34">
        <w:rPr>
          <w:rFonts w:ascii="Times New Roman" w:hAnsi="Times New Roman"/>
          <w:color w:val="000000"/>
          <w:sz w:val="24"/>
          <w:szCs w:val="24"/>
        </w:rPr>
        <w:t>. И доп., - М.: «Недра», 2014. – 282 с., ил.</w:t>
      </w:r>
      <w:r>
        <w:rPr>
          <w:rFonts w:ascii="Times New Roman" w:hAnsi="Times New Roman"/>
          <w:color w:val="000000"/>
          <w:sz w:val="24"/>
          <w:szCs w:val="24"/>
        </w:rPr>
        <w:t xml:space="preserve"> </w:t>
      </w:r>
      <w:r w:rsidRPr="00044F34">
        <w:rPr>
          <w:rFonts w:ascii="Times New Roman" w:hAnsi="Times New Roman"/>
          <w:sz w:val="24"/>
          <w:szCs w:val="24"/>
        </w:rPr>
        <w:t>Дронова Н.Д. Ювелирные изделия / Справочник-энциклопедия: Классификация. Описа</w:t>
      </w:r>
      <w:r>
        <w:rPr>
          <w:rFonts w:ascii="Times New Roman" w:hAnsi="Times New Roman"/>
          <w:sz w:val="24"/>
          <w:szCs w:val="24"/>
        </w:rPr>
        <w:t>ние. Оценка</w:t>
      </w:r>
      <w:r w:rsidRPr="00044F34">
        <w:rPr>
          <w:rFonts w:ascii="Times New Roman" w:hAnsi="Times New Roman"/>
          <w:sz w:val="24"/>
          <w:szCs w:val="24"/>
        </w:rPr>
        <w:t>//Приложение к журналу «Ювелир». – М.: Издательский дом «Ювелир». – 2009. – 352 с., ил.</w:t>
      </w:r>
    </w:p>
    <w:p w14:paraId="5AB4DD7D" w14:textId="46C7C8C5" w:rsidR="006E3973" w:rsidRDefault="006E3973" w:rsidP="006E3973">
      <w:pPr>
        <w:spacing w:line="393" w:lineRule="auto"/>
        <w:ind w:right="708"/>
        <w:rPr>
          <w:rFonts w:ascii="Times New Roman" w:hAnsi="Times New Roman"/>
          <w:sz w:val="24"/>
          <w:szCs w:val="24"/>
        </w:rPr>
      </w:pPr>
    </w:p>
    <w:p w14:paraId="796E0E5F" w14:textId="77777777" w:rsidR="009F2F24" w:rsidRDefault="009F2F24" w:rsidP="006E3973">
      <w:pPr>
        <w:spacing w:line="393" w:lineRule="auto"/>
        <w:ind w:right="708"/>
        <w:rPr>
          <w:rFonts w:ascii="Times New Roman" w:hAnsi="Times New Roman"/>
          <w:sz w:val="24"/>
          <w:szCs w:val="24"/>
        </w:rPr>
      </w:pPr>
    </w:p>
    <w:p w14:paraId="318CEAF7" w14:textId="77777777" w:rsidR="00690CA0" w:rsidRPr="00DF068E" w:rsidRDefault="00690CA0" w:rsidP="00690CA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1"/>
        <w:gridCol w:w="3401"/>
        <w:gridCol w:w="2712"/>
      </w:tblGrid>
      <w:tr w:rsidR="00690CA0" w:rsidRPr="00576DF1" w14:paraId="2436A08D" w14:textId="77777777" w:rsidTr="009F2F24">
        <w:trPr>
          <w:trHeight w:val="519"/>
        </w:trPr>
        <w:tc>
          <w:tcPr>
            <w:tcW w:w="2090" w:type="pct"/>
            <w:vAlign w:val="center"/>
          </w:tcPr>
          <w:p w14:paraId="061EE232" w14:textId="77777777" w:rsidR="00690CA0" w:rsidRPr="00576DF1" w:rsidRDefault="00690CA0" w:rsidP="00576DF1">
            <w:pPr>
              <w:suppressAutoHyphens/>
              <w:spacing w:line="276" w:lineRule="auto"/>
              <w:ind w:left="360"/>
              <w:jc w:val="center"/>
              <w:rPr>
                <w:rFonts w:ascii="Times New Roman" w:hAnsi="Times New Roman" w:cs="Times New Roman"/>
                <w:b/>
                <w:iCs/>
                <w:sz w:val="24"/>
                <w:szCs w:val="24"/>
              </w:rPr>
            </w:pPr>
            <w:r w:rsidRPr="00576DF1">
              <w:rPr>
                <w:rFonts w:ascii="Times New Roman" w:hAnsi="Times New Roman" w:cs="Times New Roman"/>
                <w:b/>
                <w:iCs/>
                <w:sz w:val="24"/>
                <w:szCs w:val="24"/>
              </w:rPr>
              <w:t>Результаты обучения</w:t>
            </w:r>
          </w:p>
        </w:tc>
        <w:tc>
          <w:tcPr>
            <w:tcW w:w="1619" w:type="pct"/>
            <w:vAlign w:val="center"/>
          </w:tcPr>
          <w:p w14:paraId="69D8512F" w14:textId="77777777" w:rsidR="00690CA0" w:rsidRPr="00576DF1" w:rsidRDefault="00690CA0" w:rsidP="00576DF1">
            <w:pPr>
              <w:suppressAutoHyphens/>
              <w:spacing w:line="276" w:lineRule="auto"/>
              <w:ind w:left="360"/>
              <w:jc w:val="center"/>
              <w:rPr>
                <w:rFonts w:ascii="Times New Roman" w:hAnsi="Times New Roman" w:cs="Times New Roman"/>
                <w:b/>
                <w:iCs/>
                <w:sz w:val="24"/>
                <w:szCs w:val="24"/>
              </w:rPr>
            </w:pPr>
            <w:r w:rsidRPr="00576DF1">
              <w:rPr>
                <w:rFonts w:ascii="Times New Roman" w:hAnsi="Times New Roman" w:cs="Times New Roman"/>
                <w:b/>
                <w:iCs/>
                <w:sz w:val="24"/>
                <w:szCs w:val="24"/>
              </w:rPr>
              <w:t>Показатели освоенности компетенций</w:t>
            </w:r>
          </w:p>
        </w:tc>
        <w:tc>
          <w:tcPr>
            <w:tcW w:w="1291" w:type="pct"/>
            <w:vAlign w:val="center"/>
          </w:tcPr>
          <w:p w14:paraId="2AAF5AAE" w14:textId="77777777" w:rsidR="00690CA0" w:rsidRPr="00576DF1" w:rsidRDefault="00690CA0" w:rsidP="00576DF1">
            <w:pPr>
              <w:suppressAutoHyphens/>
              <w:spacing w:line="276" w:lineRule="auto"/>
              <w:ind w:left="360"/>
              <w:jc w:val="center"/>
              <w:rPr>
                <w:rFonts w:ascii="Times New Roman" w:hAnsi="Times New Roman" w:cs="Times New Roman"/>
                <w:b/>
                <w:iCs/>
                <w:sz w:val="24"/>
                <w:szCs w:val="24"/>
              </w:rPr>
            </w:pPr>
            <w:r w:rsidRPr="00576DF1">
              <w:rPr>
                <w:rFonts w:ascii="Times New Roman" w:hAnsi="Times New Roman" w:cs="Times New Roman"/>
                <w:b/>
                <w:iCs/>
                <w:sz w:val="24"/>
                <w:szCs w:val="24"/>
              </w:rPr>
              <w:t>Методы оценки</w:t>
            </w:r>
          </w:p>
        </w:tc>
      </w:tr>
      <w:tr w:rsidR="00690CA0" w:rsidRPr="00576DF1" w14:paraId="5ABED24A" w14:textId="77777777" w:rsidTr="009F2F24">
        <w:trPr>
          <w:trHeight w:val="698"/>
        </w:trPr>
        <w:tc>
          <w:tcPr>
            <w:tcW w:w="2090" w:type="pct"/>
          </w:tcPr>
          <w:p w14:paraId="5EBA04CE" w14:textId="77777777" w:rsidR="00690CA0" w:rsidRPr="00576DF1" w:rsidRDefault="00690CA0" w:rsidP="009F2F24">
            <w:pPr>
              <w:suppressAutoHyphens/>
              <w:spacing w:line="276" w:lineRule="auto"/>
              <w:ind w:firstLine="34"/>
              <w:rPr>
                <w:rFonts w:ascii="Times New Roman" w:hAnsi="Times New Roman" w:cs="Times New Roman"/>
                <w:bCs/>
                <w:iCs/>
                <w:sz w:val="24"/>
                <w:szCs w:val="24"/>
              </w:rPr>
            </w:pPr>
            <w:r w:rsidRPr="00576DF1">
              <w:rPr>
                <w:rFonts w:ascii="Times New Roman" w:hAnsi="Times New Roman" w:cs="Times New Roman"/>
                <w:bCs/>
                <w:iCs/>
                <w:sz w:val="24"/>
                <w:szCs w:val="24"/>
              </w:rPr>
              <w:t xml:space="preserve">Знает: </w:t>
            </w:r>
          </w:p>
          <w:p w14:paraId="6BA984F4"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общие сведения о строении материалов;</w:t>
            </w:r>
          </w:p>
          <w:p w14:paraId="615E68AB"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общую классификацию материалов, их характерные свойства и области применения;</w:t>
            </w:r>
          </w:p>
          <w:p w14:paraId="7DE254D7"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общие сведения, назначение, виды и свойства художественных материалов;</w:t>
            </w:r>
          </w:p>
          <w:p w14:paraId="6EDDAB72"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физические и химические свойства цветных и драгоценных металлов;</w:t>
            </w:r>
          </w:p>
          <w:p w14:paraId="4907319E"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состав и свойства сплавов драгоценных металлов, их классификацию, применение, пробы и маркировку;</w:t>
            </w:r>
          </w:p>
          <w:p w14:paraId="34076852"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требования к качеству обработки драгоценных (благородных) металлов;</w:t>
            </w:r>
          </w:p>
          <w:p w14:paraId="15009478" w14:textId="12A90EF9" w:rsidR="006E3973" w:rsidRPr="00576DF1" w:rsidRDefault="006E3973" w:rsidP="00F33A3F">
            <w:pPr>
              <w:ind w:firstLine="34"/>
              <w:contextualSpacing/>
              <w:rPr>
                <w:rFonts w:ascii="Times New Roman" w:hAnsi="Times New Roman"/>
                <w:iCs/>
                <w:sz w:val="24"/>
                <w:szCs w:val="24"/>
              </w:rPr>
            </w:pPr>
            <w:r w:rsidRPr="00576DF1">
              <w:rPr>
                <w:rFonts w:ascii="Times New Roman" w:hAnsi="Times New Roman"/>
                <w:iCs/>
                <w:sz w:val="24"/>
                <w:szCs w:val="24"/>
              </w:rPr>
              <w:t>типы материалов для ювелирных вставок;</w:t>
            </w:r>
            <w:r w:rsidR="00F33A3F">
              <w:rPr>
                <w:rFonts w:ascii="Times New Roman" w:hAnsi="Times New Roman"/>
                <w:iCs/>
                <w:sz w:val="24"/>
                <w:szCs w:val="24"/>
              </w:rPr>
              <w:t xml:space="preserve"> </w:t>
            </w:r>
            <w:r w:rsidRPr="00576DF1">
              <w:rPr>
                <w:rFonts w:ascii="Times New Roman" w:hAnsi="Times New Roman"/>
                <w:iCs/>
                <w:sz w:val="24"/>
                <w:szCs w:val="24"/>
              </w:rPr>
              <w:t>свойства припоев и флюсов, применяемых в ювелирном производстве;</w:t>
            </w:r>
          </w:p>
          <w:p w14:paraId="524C7F22"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виды обработки различных материалов;</w:t>
            </w:r>
          </w:p>
          <w:p w14:paraId="58486076" w14:textId="5BB61663" w:rsidR="006E3973" w:rsidRPr="00576DF1" w:rsidRDefault="006E3973" w:rsidP="009F2F24">
            <w:pPr>
              <w:suppressAutoHyphens/>
              <w:spacing w:line="276" w:lineRule="auto"/>
              <w:ind w:firstLine="34"/>
              <w:rPr>
                <w:rFonts w:ascii="Times New Roman" w:hAnsi="Times New Roman" w:cs="Times New Roman"/>
                <w:bCs/>
                <w:iCs/>
                <w:sz w:val="24"/>
                <w:szCs w:val="24"/>
              </w:rPr>
            </w:pPr>
            <w:r w:rsidRPr="00576DF1">
              <w:rPr>
                <w:rFonts w:ascii="Times New Roman" w:hAnsi="Times New Roman"/>
                <w:iCs/>
                <w:sz w:val="24"/>
                <w:szCs w:val="24"/>
              </w:rPr>
              <w:t>требования техники безопасности при хранении и использовании различных материалов.</w:t>
            </w:r>
          </w:p>
          <w:p w14:paraId="4F9B36B1" w14:textId="77777777" w:rsidR="00690CA0" w:rsidRPr="00576DF1" w:rsidRDefault="00690CA0" w:rsidP="009F2F24">
            <w:pPr>
              <w:suppressAutoHyphens/>
              <w:spacing w:line="276" w:lineRule="auto"/>
              <w:ind w:firstLine="34"/>
              <w:rPr>
                <w:rFonts w:ascii="Times New Roman" w:hAnsi="Times New Roman" w:cs="Times New Roman"/>
                <w:bCs/>
                <w:iCs/>
                <w:sz w:val="24"/>
                <w:szCs w:val="24"/>
              </w:rPr>
            </w:pPr>
            <w:r w:rsidRPr="00576DF1">
              <w:rPr>
                <w:rFonts w:ascii="Times New Roman" w:hAnsi="Times New Roman" w:cs="Times New Roman"/>
                <w:bCs/>
                <w:iCs/>
                <w:sz w:val="24"/>
                <w:szCs w:val="24"/>
              </w:rPr>
              <w:t xml:space="preserve">Умеет: </w:t>
            </w:r>
          </w:p>
          <w:p w14:paraId="3D4786D3" w14:textId="77777777" w:rsidR="006E3973" w:rsidRPr="00576DF1" w:rsidRDefault="006E3973" w:rsidP="009F2F24">
            <w:pPr>
              <w:ind w:firstLine="34"/>
              <w:contextualSpacing/>
              <w:rPr>
                <w:rFonts w:ascii="Times New Roman" w:hAnsi="Times New Roman"/>
                <w:iCs/>
                <w:sz w:val="24"/>
                <w:szCs w:val="24"/>
              </w:rPr>
            </w:pPr>
            <w:r w:rsidRPr="00576DF1">
              <w:rPr>
                <w:rFonts w:ascii="Times New Roman" w:hAnsi="Times New Roman"/>
                <w:iCs/>
                <w:sz w:val="24"/>
                <w:szCs w:val="24"/>
              </w:rPr>
              <w:t>подбирать материалы для выполнения ювелирных и художественных работ;</w:t>
            </w:r>
          </w:p>
          <w:p w14:paraId="31C3239B" w14:textId="0432AF3F" w:rsidR="00690CA0" w:rsidRPr="009F2F24" w:rsidRDefault="006E3973" w:rsidP="009F2F24">
            <w:pPr>
              <w:suppressAutoHyphens/>
              <w:spacing w:line="276" w:lineRule="auto"/>
              <w:ind w:firstLine="34"/>
              <w:rPr>
                <w:rFonts w:ascii="Times New Roman" w:hAnsi="Times New Roman" w:cs="Times New Roman"/>
                <w:bCs/>
                <w:iCs/>
                <w:sz w:val="24"/>
                <w:szCs w:val="24"/>
              </w:rPr>
            </w:pPr>
            <w:r w:rsidRPr="00576DF1">
              <w:rPr>
                <w:rFonts w:ascii="Times New Roman" w:hAnsi="Times New Roman"/>
                <w:iCs/>
                <w:sz w:val="24"/>
                <w:szCs w:val="24"/>
              </w:rPr>
              <w:t>применять материалы в соответствии с особенностями выполняемых работ;</w:t>
            </w:r>
          </w:p>
        </w:tc>
        <w:tc>
          <w:tcPr>
            <w:tcW w:w="1619" w:type="pct"/>
          </w:tcPr>
          <w:p w14:paraId="3DCEAD11" w14:textId="77777777" w:rsidR="006E3973" w:rsidRPr="00576DF1" w:rsidRDefault="006E3973" w:rsidP="009F2F24">
            <w:pPr>
              <w:contextualSpacing/>
              <w:rPr>
                <w:rFonts w:ascii="Times New Roman" w:hAnsi="Times New Roman"/>
                <w:iCs/>
                <w:sz w:val="24"/>
                <w:szCs w:val="24"/>
              </w:rPr>
            </w:pPr>
            <w:r w:rsidRPr="00576DF1">
              <w:rPr>
                <w:rFonts w:ascii="Times New Roman" w:hAnsi="Times New Roman"/>
                <w:iCs/>
                <w:sz w:val="24"/>
                <w:szCs w:val="24"/>
              </w:rPr>
              <w:t>область применения, методы измерения параметров и свойств материалов;</w:t>
            </w:r>
          </w:p>
          <w:p w14:paraId="3CD242D6" w14:textId="77777777" w:rsidR="006E3973" w:rsidRPr="00576DF1" w:rsidRDefault="006E3973" w:rsidP="009F2F24">
            <w:pPr>
              <w:ind w:hanging="3"/>
              <w:contextualSpacing/>
              <w:rPr>
                <w:rFonts w:ascii="Times New Roman" w:hAnsi="Times New Roman"/>
                <w:iCs/>
                <w:sz w:val="24"/>
                <w:szCs w:val="24"/>
              </w:rPr>
            </w:pPr>
            <w:r w:rsidRPr="00576DF1">
              <w:rPr>
                <w:rFonts w:ascii="Times New Roman" w:hAnsi="Times New Roman"/>
                <w:iCs/>
                <w:sz w:val="24"/>
                <w:szCs w:val="24"/>
              </w:rPr>
              <w:t>технологические, эксплуатационные и гигиенические требования, предъявляемые к материалам;</w:t>
            </w:r>
          </w:p>
          <w:p w14:paraId="695AE787" w14:textId="77777777" w:rsidR="006E3973" w:rsidRPr="00576DF1" w:rsidRDefault="006E3973" w:rsidP="009F2F24">
            <w:pPr>
              <w:ind w:hanging="3"/>
              <w:contextualSpacing/>
              <w:rPr>
                <w:rFonts w:ascii="Times New Roman" w:hAnsi="Times New Roman"/>
                <w:iCs/>
                <w:sz w:val="24"/>
                <w:szCs w:val="24"/>
              </w:rPr>
            </w:pPr>
            <w:r w:rsidRPr="00576DF1">
              <w:rPr>
                <w:rFonts w:ascii="Times New Roman" w:hAnsi="Times New Roman"/>
                <w:iCs/>
                <w:sz w:val="24"/>
                <w:szCs w:val="24"/>
              </w:rPr>
              <w:t>особенности испытания материалов;</w:t>
            </w:r>
          </w:p>
          <w:p w14:paraId="5F711370" w14:textId="77777777" w:rsidR="006E3973" w:rsidRPr="00576DF1" w:rsidRDefault="006E3973" w:rsidP="009F2F24">
            <w:pPr>
              <w:ind w:hanging="3"/>
              <w:contextualSpacing/>
              <w:rPr>
                <w:rFonts w:ascii="Times New Roman" w:hAnsi="Times New Roman"/>
                <w:iCs/>
                <w:sz w:val="24"/>
                <w:szCs w:val="24"/>
              </w:rPr>
            </w:pPr>
            <w:r w:rsidRPr="00576DF1">
              <w:rPr>
                <w:rFonts w:ascii="Times New Roman" w:hAnsi="Times New Roman"/>
                <w:iCs/>
                <w:sz w:val="24"/>
                <w:szCs w:val="24"/>
              </w:rPr>
              <w:t>общие сведения, назначение, виды и свойства художественных материалов:</w:t>
            </w:r>
          </w:p>
          <w:p w14:paraId="10039106" w14:textId="77777777" w:rsidR="006E3973" w:rsidRPr="00576DF1" w:rsidRDefault="006E3973" w:rsidP="009F2F24">
            <w:pPr>
              <w:ind w:hanging="3"/>
              <w:rPr>
                <w:rFonts w:ascii="Times New Roman" w:hAnsi="Times New Roman"/>
                <w:iCs/>
                <w:sz w:val="24"/>
                <w:szCs w:val="24"/>
              </w:rPr>
            </w:pPr>
            <w:r w:rsidRPr="00576DF1">
              <w:rPr>
                <w:rFonts w:ascii="Times New Roman" w:hAnsi="Times New Roman"/>
                <w:iCs/>
                <w:sz w:val="24"/>
                <w:szCs w:val="24"/>
              </w:rPr>
              <w:t>- общие сведения о строении материалов;</w:t>
            </w:r>
          </w:p>
          <w:p w14:paraId="73DF44C8" w14:textId="77777777" w:rsidR="006E3973" w:rsidRPr="00576DF1" w:rsidRDefault="006E3973" w:rsidP="009F2F24">
            <w:pPr>
              <w:ind w:hanging="3"/>
              <w:rPr>
                <w:rFonts w:ascii="Times New Roman" w:hAnsi="Times New Roman"/>
                <w:iCs/>
                <w:sz w:val="24"/>
                <w:szCs w:val="24"/>
              </w:rPr>
            </w:pPr>
            <w:r w:rsidRPr="00576DF1">
              <w:rPr>
                <w:rFonts w:ascii="Times New Roman" w:hAnsi="Times New Roman"/>
                <w:iCs/>
                <w:sz w:val="24"/>
                <w:szCs w:val="24"/>
              </w:rPr>
              <w:t>- физические и химические свойства цветных и драгоценных металлов.</w:t>
            </w:r>
          </w:p>
          <w:p w14:paraId="24FBD5D5" w14:textId="0DF0AC8C" w:rsidR="006E3973" w:rsidRDefault="006E3973" w:rsidP="009F2F24">
            <w:pPr>
              <w:suppressAutoHyphens/>
              <w:spacing w:line="276" w:lineRule="auto"/>
              <w:contextualSpacing/>
              <w:rPr>
                <w:rFonts w:ascii="Times New Roman" w:hAnsi="Times New Roman" w:cs="Times New Roman"/>
                <w:iCs/>
                <w:sz w:val="24"/>
                <w:szCs w:val="24"/>
              </w:rPr>
            </w:pPr>
          </w:p>
          <w:p w14:paraId="65182C5B" w14:textId="6B6A936B" w:rsidR="009F2F24" w:rsidRDefault="009F2F24" w:rsidP="009F2F24">
            <w:pPr>
              <w:suppressAutoHyphens/>
              <w:spacing w:line="276" w:lineRule="auto"/>
              <w:contextualSpacing/>
              <w:rPr>
                <w:rFonts w:ascii="Times New Roman" w:hAnsi="Times New Roman" w:cs="Times New Roman"/>
                <w:iCs/>
                <w:sz w:val="24"/>
                <w:szCs w:val="24"/>
              </w:rPr>
            </w:pPr>
          </w:p>
          <w:p w14:paraId="72A67371" w14:textId="76A7B4C0" w:rsidR="009F2F24" w:rsidRDefault="009F2F24" w:rsidP="009F2F24">
            <w:pPr>
              <w:suppressAutoHyphens/>
              <w:spacing w:line="276" w:lineRule="auto"/>
              <w:contextualSpacing/>
              <w:rPr>
                <w:rFonts w:ascii="Times New Roman" w:hAnsi="Times New Roman" w:cs="Times New Roman"/>
                <w:iCs/>
                <w:sz w:val="24"/>
                <w:szCs w:val="24"/>
              </w:rPr>
            </w:pPr>
          </w:p>
          <w:p w14:paraId="1ACE2FF3" w14:textId="73123D0A" w:rsidR="009F2F24" w:rsidRDefault="009F2F24" w:rsidP="009F2F24">
            <w:pPr>
              <w:suppressAutoHyphens/>
              <w:spacing w:line="276" w:lineRule="auto"/>
              <w:contextualSpacing/>
              <w:rPr>
                <w:rFonts w:ascii="Times New Roman" w:hAnsi="Times New Roman" w:cs="Times New Roman"/>
                <w:iCs/>
                <w:sz w:val="24"/>
                <w:szCs w:val="24"/>
              </w:rPr>
            </w:pPr>
          </w:p>
          <w:p w14:paraId="1DBC9894" w14:textId="77777777" w:rsidR="009F2F24" w:rsidRPr="00576DF1" w:rsidRDefault="009F2F24" w:rsidP="009F2F24">
            <w:pPr>
              <w:suppressAutoHyphens/>
              <w:spacing w:line="276" w:lineRule="auto"/>
              <w:contextualSpacing/>
              <w:rPr>
                <w:rFonts w:ascii="Times New Roman" w:hAnsi="Times New Roman" w:cs="Times New Roman"/>
                <w:iCs/>
                <w:sz w:val="24"/>
                <w:szCs w:val="24"/>
              </w:rPr>
            </w:pPr>
          </w:p>
          <w:p w14:paraId="32793ADB" w14:textId="77777777" w:rsidR="006E3973" w:rsidRPr="00576DF1" w:rsidRDefault="006E3973" w:rsidP="009F2F24">
            <w:pPr>
              <w:ind w:hanging="3"/>
              <w:contextualSpacing/>
              <w:rPr>
                <w:rFonts w:ascii="Times New Roman" w:hAnsi="Times New Roman"/>
                <w:iCs/>
                <w:sz w:val="24"/>
                <w:szCs w:val="24"/>
              </w:rPr>
            </w:pPr>
            <w:r w:rsidRPr="00576DF1">
              <w:rPr>
                <w:rFonts w:ascii="Times New Roman" w:hAnsi="Times New Roman"/>
                <w:iCs/>
                <w:sz w:val="24"/>
                <w:szCs w:val="24"/>
              </w:rPr>
              <w:t>применение материалов в соответствии с особенностями выполняемых работ;</w:t>
            </w:r>
          </w:p>
          <w:p w14:paraId="2639BEF0" w14:textId="6FD3B800" w:rsidR="006E3973" w:rsidRPr="00576DF1" w:rsidRDefault="006E3973" w:rsidP="009F2F24">
            <w:pPr>
              <w:suppressAutoHyphens/>
              <w:spacing w:line="276" w:lineRule="auto"/>
              <w:ind w:hanging="3"/>
              <w:rPr>
                <w:rFonts w:ascii="Times New Roman" w:hAnsi="Times New Roman" w:cs="Times New Roman"/>
                <w:iCs/>
                <w:sz w:val="24"/>
                <w:szCs w:val="24"/>
              </w:rPr>
            </w:pPr>
            <w:r w:rsidRPr="00576DF1">
              <w:rPr>
                <w:rFonts w:ascii="Times New Roman" w:hAnsi="Times New Roman"/>
                <w:iCs/>
                <w:sz w:val="24"/>
                <w:szCs w:val="24"/>
              </w:rPr>
              <w:t>подбор материалов для выполнения ювелирных и художественных работ.</w:t>
            </w:r>
          </w:p>
        </w:tc>
        <w:tc>
          <w:tcPr>
            <w:tcW w:w="1291" w:type="pct"/>
          </w:tcPr>
          <w:p w14:paraId="3F8CCDAC" w14:textId="77777777" w:rsidR="006E3973" w:rsidRPr="00576DF1" w:rsidRDefault="006E3973" w:rsidP="009F2F24">
            <w:pPr>
              <w:snapToGrid w:val="0"/>
              <w:rPr>
                <w:rFonts w:ascii="Times New Roman" w:hAnsi="Times New Roman"/>
                <w:bCs/>
                <w:iCs/>
                <w:sz w:val="24"/>
                <w:szCs w:val="28"/>
              </w:rPr>
            </w:pPr>
            <w:r w:rsidRPr="00576DF1">
              <w:rPr>
                <w:rFonts w:ascii="Times New Roman" w:hAnsi="Times New Roman"/>
                <w:bCs/>
                <w:iCs/>
                <w:sz w:val="24"/>
                <w:szCs w:val="28"/>
              </w:rPr>
              <w:t>Экспертная оценка результатов деятельности обучающихся в процессе освоения образовательной программы:</w:t>
            </w:r>
          </w:p>
          <w:p w14:paraId="17BB19B3" w14:textId="77777777" w:rsidR="006E3973" w:rsidRPr="00576DF1" w:rsidRDefault="006E3973" w:rsidP="009F2F24">
            <w:pPr>
              <w:snapToGrid w:val="0"/>
              <w:rPr>
                <w:rFonts w:ascii="Times New Roman" w:hAnsi="Times New Roman"/>
                <w:bCs/>
                <w:iCs/>
                <w:sz w:val="24"/>
                <w:szCs w:val="28"/>
              </w:rPr>
            </w:pPr>
            <w:r w:rsidRPr="00576DF1">
              <w:rPr>
                <w:rFonts w:ascii="Times New Roman" w:hAnsi="Times New Roman"/>
                <w:bCs/>
                <w:iCs/>
                <w:sz w:val="24"/>
                <w:szCs w:val="28"/>
              </w:rPr>
              <w:t>- текущий контроль;</w:t>
            </w:r>
          </w:p>
          <w:p w14:paraId="7FD5B62D" w14:textId="77777777" w:rsidR="006E3973" w:rsidRPr="00576DF1" w:rsidRDefault="006E3973" w:rsidP="009F2F24">
            <w:pPr>
              <w:snapToGrid w:val="0"/>
              <w:rPr>
                <w:rFonts w:ascii="Times New Roman" w:hAnsi="Times New Roman"/>
                <w:bCs/>
                <w:iCs/>
                <w:sz w:val="24"/>
                <w:szCs w:val="28"/>
              </w:rPr>
            </w:pPr>
            <w:r w:rsidRPr="00576DF1">
              <w:rPr>
                <w:rFonts w:ascii="Times New Roman" w:hAnsi="Times New Roman"/>
                <w:bCs/>
                <w:iCs/>
                <w:sz w:val="24"/>
                <w:szCs w:val="28"/>
              </w:rPr>
              <w:t>- подготовка докладов, презентаций;</w:t>
            </w:r>
          </w:p>
          <w:p w14:paraId="44BAC77F" w14:textId="77777777" w:rsidR="006E3973" w:rsidRPr="00576DF1" w:rsidRDefault="006E3973" w:rsidP="009F2F24">
            <w:pPr>
              <w:snapToGrid w:val="0"/>
              <w:rPr>
                <w:rFonts w:ascii="Times New Roman" w:hAnsi="Times New Roman"/>
                <w:bCs/>
                <w:iCs/>
                <w:sz w:val="24"/>
                <w:szCs w:val="28"/>
              </w:rPr>
            </w:pPr>
            <w:r w:rsidRPr="00576DF1">
              <w:rPr>
                <w:rFonts w:ascii="Times New Roman" w:hAnsi="Times New Roman"/>
                <w:bCs/>
                <w:iCs/>
                <w:sz w:val="24"/>
                <w:szCs w:val="28"/>
              </w:rPr>
              <w:t>- при проведении зачета.</w:t>
            </w:r>
          </w:p>
          <w:p w14:paraId="1CB4AF89" w14:textId="0C768B1A" w:rsidR="006E3973" w:rsidRPr="00576DF1" w:rsidRDefault="006E3973" w:rsidP="009F2F24">
            <w:pPr>
              <w:suppressAutoHyphens/>
              <w:spacing w:line="276" w:lineRule="auto"/>
              <w:contextualSpacing/>
              <w:rPr>
                <w:rFonts w:ascii="Times New Roman" w:hAnsi="Times New Roman" w:cs="Times New Roman"/>
                <w:iCs/>
                <w:sz w:val="24"/>
                <w:szCs w:val="24"/>
              </w:rPr>
            </w:pPr>
          </w:p>
        </w:tc>
      </w:tr>
    </w:tbl>
    <w:p w14:paraId="6C6B18AD" w14:textId="65965193" w:rsidR="00627B8E" w:rsidRDefault="00690CA0" w:rsidP="00627B8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27B8E">
        <w:rPr>
          <w:rFonts w:ascii="Times New Roman" w:hAnsi="Times New Roman" w:cs="Times New Roman"/>
          <w:b/>
          <w:bCs/>
          <w:sz w:val="24"/>
          <w:szCs w:val="24"/>
        </w:rPr>
        <w:lastRenderedPageBreak/>
        <w:t>Приложение 2.4</w:t>
      </w:r>
    </w:p>
    <w:p w14:paraId="639E9CD7" w14:textId="2166559D"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6F3C596" w14:textId="77777777" w:rsidR="00627B8E" w:rsidRDefault="00627B8E" w:rsidP="00627B8E">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60EFF165" w14:textId="77777777" w:rsidR="00627B8E" w:rsidRDefault="00627B8E" w:rsidP="00627B8E">
      <w:pPr>
        <w:jc w:val="right"/>
        <w:rPr>
          <w:rFonts w:ascii="Times New Roman" w:hAnsi="Times New Roman" w:cs="Times New Roman"/>
          <w:b/>
          <w:bCs/>
          <w:color w:val="0070C0"/>
          <w:sz w:val="24"/>
          <w:szCs w:val="24"/>
        </w:rPr>
      </w:pPr>
    </w:p>
    <w:p w14:paraId="700C8ABA" w14:textId="77777777" w:rsidR="00627B8E" w:rsidRDefault="00627B8E" w:rsidP="00627B8E">
      <w:pPr>
        <w:jc w:val="right"/>
        <w:rPr>
          <w:rFonts w:ascii="Times New Roman" w:hAnsi="Times New Roman" w:cs="Times New Roman"/>
          <w:b/>
          <w:bCs/>
          <w:color w:val="0070C0"/>
          <w:sz w:val="24"/>
          <w:szCs w:val="24"/>
        </w:rPr>
      </w:pPr>
    </w:p>
    <w:p w14:paraId="2C32F603" w14:textId="77777777" w:rsidR="00627B8E" w:rsidRDefault="00627B8E" w:rsidP="00627B8E">
      <w:pPr>
        <w:jc w:val="right"/>
        <w:rPr>
          <w:rFonts w:ascii="Times New Roman" w:hAnsi="Times New Roman" w:cs="Times New Roman"/>
          <w:b/>
          <w:bCs/>
          <w:color w:val="0070C0"/>
          <w:sz w:val="24"/>
          <w:szCs w:val="24"/>
        </w:rPr>
      </w:pPr>
    </w:p>
    <w:p w14:paraId="3A148F0E" w14:textId="77777777" w:rsidR="00627B8E" w:rsidRDefault="00627B8E" w:rsidP="00627B8E">
      <w:pPr>
        <w:jc w:val="right"/>
        <w:rPr>
          <w:rFonts w:ascii="Times New Roman" w:hAnsi="Times New Roman" w:cs="Times New Roman"/>
          <w:b/>
          <w:bCs/>
          <w:color w:val="0070C0"/>
          <w:sz w:val="24"/>
          <w:szCs w:val="24"/>
        </w:rPr>
      </w:pPr>
    </w:p>
    <w:p w14:paraId="41C0EE3E" w14:textId="77777777" w:rsidR="00627B8E" w:rsidRDefault="00627B8E" w:rsidP="00627B8E">
      <w:pPr>
        <w:jc w:val="right"/>
        <w:rPr>
          <w:rFonts w:ascii="Times New Roman" w:hAnsi="Times New Roman" w:cs="Times New Roman"/>
          <w:b/>
          <w:bCs/>
          <w:color w:val="0070C0"/>
          <w:sz w:val="24"/>
          <w:szCs w:val="24"/>
        </w:rPr>
      </w:pPr>
    </w:p>
    <w:p w14:paraId="2180986B" w14:textId="77777777" w:rsidR="00627B8E" w:rsidRDefault="00627B8E" w:rsidP="00627B8E">
      <w:pPr>
        <w:jc w:val="right"/>
        <w:rPr>
          <w:rFonts w:ascii="Times New Roman" w:hAnsi="Times New Roman" w:cs="Times New Roman"/>
          <w:b/>
          <w:bCs/>
          <w:color w:val="0070C0"/>
          <w:sz w:val="24"/>
          <w:szCs w:val="24"/>
        </w:rPr>
      </w:pPr>
    </w:p>
    <w:p w14:paraId="5D63F6D1" w14:textId="77777777" w:rsidR="00627B8E" w:rsidRDefault="00627B8E" w:rsidP="00627B8E">
      <w:pPr>
        <w:jc w:val="right"/>
        <w:rPr>
          <w:rFonts w:ascii="Times New Roman" w:hAnsi="Times New Roman" w:cs="Times New Roman"/>
          <w:b/>
          <w:bCs/>
          <w:color w:val="0070C0"/>
          <w:sz w:val="24"/>
          <w:szCs w:val="24"/>
        </w:rPr>
      </w:pPr>
    </w:p>
    <w:p w14:paraId="5F00A7BC" w14:textId="77777777" w:rsidR="00627B8E" w:rsidRDefault="00627B8E" w:rsidP="00627B8E">
      <w:pPr>
        <w:jc w:val="right"/>
        <w:rPr>
          <w:rFonts w:ascii="Times New Roman" w:hAnsi="Times New Roman" w:cs="Times New Roman"/>
          <w:b/>
          <w:bCs/>
          <w:color w:val="0070C0"/>
          <w:sz w:val="24"/>
          <w:szCs w:val="24"/>
        </w:rPr>
      </w:pPr>
    </w:p>
    <w:p w14:paraId="372FC225" w14:textId="77777777" w:rsidR="00627B8E" w:rsidRDefault="00627B8E" w:rsidP="00627B8E">
      <w:pPr>
        <w:jc w:val="right"/>
        <w:rPr>
          <w:rFonts w:ascii="Times New Roman" w:hAnsi="Times New Roman" w:cs="Times New Roman"/>
          <w:b/>
          <w:bCs/>
          <w:color w:val="0070C0"/>
          <w:sz w:val="24"/>
          <w:szCs w:val="24"/>
        </w:rPr>
      </w:pPr>
    </w:p>
    <w:p w14:paraId="3E37E008" w14:textId="77777777" w:rsidR="00627B8E" w:rsidRPr="00502F97" w:rsidRDefault="00627B8E" w:rsidP="00627B8E">
      <w:pPr>
        <w:jc w:val="right"/>
        <w:rPr>
          <w:rFonts w:ascii="Times New Roman" w:hAnsi="Times New Roman" w:cs="Times New Roman"/>
          <w:b/>
          <w:bCs/>
          <w:color w:val="0070C0"/>
          <w:sz w:val="24"/>
          <w:szCs w:val="24"/>
        </w:rPr>
      </w:pPr>
    </w:p>
    <w:p w14:paraId="009A5D8A" w14:textId="77777777" w:rsidR="00627B8E" w:rsidRDefault="00627B8E" w:rsidP="00627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B6043C5" w14:textId="77777777" w:rsidR="00627B8E" w:rsidRPr="00907309" w:rsidRDefault="00627B8E" w:rsidP="00907309">
      <w:pPr>
        <w:pStyle w:val="1"/>
      </w:pPr>
      <w:bookmarkStart w:id="55" w:name="_Toc160189310"/>
      <w:bookmarkStart w:id="56" w:name="_Toc174454715"/>
      <w:r w:rsidRPr="00907309">
        <w:t xml:space="preserve">«ОП.04 ПРАВОВОЕ ОБЕСПЕЧЕНИЕ ПРОФЕССИОНАЛЬНОЙ </w:t>
      </w:r>
      <w:r w:rsidRPr="00907309">
        <w:br/>
        <w:t>И ПРЕДПРИНИМАТЕЛЬСКОЙ ДЕЯТЕЛЬНОСТИ»</w:t>
      </w:r>
      <w:bookmarkEnd w:id="55"/>
      <w:bookmarkEnd w:id="56"/>
    </w:p>
    <w:p w14:paraId="761005A1" w14:textId="77777777" w:rsidR="00627B8E" w:rsidRDefault="00627B8E" w:rsidP="00627B8E">
      <w:pPr>
        <w:pStyle w:val="1"/>
      </w:pPr>
    </w:p>
    <w:p w14:paraId="5FB4F3F0" w14:textId="77777777" w:rsidR="00627B8E" w:rsidRPr="00BD6A9B" w:rsidRDefault="00627B8E" w:rsidP="00627B8E">
      <w:pPr>
        <w:spacing w:line="360" w:lineRule="auto"/>
        <w:jc w:val="center"/>
        <w:rPr>
          <w:rFonts w:ascii="Times New Roman" w:hAnsi="Times New Roman" w:cs="Times New Roman"/>
          <w:b/>
          <w:bCs/>
          <w:sz w:val="24"/>
          <w:szCs w:val="24"/>
        </w:rPr>
      </w:pPr>
    </w:p>
    <w:p w14:paraId="3BFF212B" w14:textId="77777777" w:rsidR="00627B8E" w:rsidRPr="00BD6A9B" w:rsidRDefault="00627B8E" w:rsidP="00627B8E">
      <w:pPr>
        <w:spacing w:line="360" w:lineRule="auto"/>
        <w:jc w:val="center"/>
        <w:rPr>
          <w:rFonts w:ascii="Times New Roman" w:hAnsi="Times New Roman" w:cs="Times New Roman"/>
          <w:b/>
          <w:bCs/>
          <w:sz w:val="24"/>
          <w:szCs w:val="24"/>
        </w:rPr>
      </w:pPr>
    </w:p>
    <w:p w14:paraId="45A84670" w14:textId="77777777" w:rsidR="00627B8E" w:rsidRPr="00BD6A9B" w:rsidRDefault="00627B8E" w:rsidP="00627B8E">
      <w:pPr>
        <w:spacing w:line="360" w:lineRule="auto"/>
        <w:jc w:val="center"/>
        <w:rPr>
          <w:rFonts w:ascii="Times New Roman" w:hAnsi="Times New Roman" w:cs="Times New Roman"/>
          <w:b/>
          <w:bCs/>
          <w:sz w:val="24"/>
          <w:szCs w:val="24"/>
        </w:rPr>
      </w:pPr>
    </w:p>
    <w:p w14:paraId="63A30C07" w14:textId="77777777" w:rsidR="00627B8E" w:rsidRPr="00BD6A9B" w:rsidRDefault="00627B8E" w:rsidP="00627B8E">
      <w:pPr>
        <w:spacing w:line="360" w:lineRule="auto"/>
        <w:jc w:val="center"/>
        <w:rPr>
          <w:rFonts w:ascii="Times New Roman" w:hAnsi="Times New Roman" w:cs="Times New Roman"/>
          <w:b/>
          <w:bCs/>
          <w:sz w:val="24"/>
          <w:szCs w:val="24"/>
        </w:rPr>
      </w:pPr>
    </w:p>
    <w:p w14:paraId="0111647B" w14:textId="77777777" w:rsidR="00627B8E" w:rsidRPr="00BD6A9B" w:rsidRDefault="00627B8E" w:rsidP="00627B8E">
      <w:pPr>
        <w:spacing w:line="360" w:lineRule="auto"/>
        <w:jc w:val="center"/>
        <w:rPr>
          <w:rFonts w:ascii="Times New Roman" w:hAnsi="Times New Roman" w:cs="Times New Roman"/>
          <w:b/>
          <w:bCs/>
          <w:sz w:val="24"/>
          <w:szCs w:val="24"/>
        </w:rPr>
      </w:pPr>
    </w:p>
    <w:p w14:paraId="1348606F" w14:textId="77777777" w:rsidR="00627B8E" w:rsidRPr="00BD6A9B" w:rsidRDefault="00627B8E" w:rsidP="00627B8E">
      <w:pPr>
        <w:spacing w:line="360" w:lineRule="auto"/>
        <w:jc w:val="center"/>
        <w:rPr>
          <w:rFonts w:ascii="Times New Roman" w:hAnsi="Times New Roman" w:cs="Times New Roman"/>
          <w:b/>
          <w:bCs/>
          <w:sz w:val="24"/>
          <w:szCs w:val="24"/>
        </w:rPr>
      </w:pPr>
    </w:p>
    <w:p w14:paraId="5AA83A12" w14:textId="77777777" w:rsidR="00627B8E" w:rsidRPr="00BD6A9B" w:rsidRDefault="00627B8E" w:rsidP="00627B8E">
      <w:pPr>
        <w:spacing w:line="360" w:lineRule="auto"/>
        <w:jc w:val="center"/>
        <w:rPr>
          <w:rFonts w:ascii="Times New Roman" w:hAnsi="Times New Roman" w:cs="Times New Roman"/>
          <w:b/>
          <w:bCs/>
          <w:sz w:val="24"/>
          <w:szCs w:val="24"/>
        </w:rPr>
      </w:pPr>
    </w:p>
    <w:p w14:paraId="02C8AF47" w14:textId="77777777" w:rsidR="00627B8E" w:rsidRPr="00BD6A9B" w:rsidRDefault="00627B8E" w:rsidP="00627B8E">
      <w:pPr>
        <w:spacing w:line="360" w:lineRule="auto"/>
        <w:jc w:val="center"/>
        <w:rPr>
          <w:rFonts w:ascii="Times New Roman" w:hAnsi="Times New Roman" w:cs="Times New Roman"/>
          <w:b/>
          <w:bCs/>
          <w:sz w:val="24"/>
          <w:szCs w:val="24"/>
        </w:rPr>
      </w:pPr>
    </w:p>
    <w:p w14:paraId="67F8F3C8" w14:textId="77777777" w:rsidR="00627B8E" w:rsidRPr="00BD6A9B" w:rsidRDefault="00627B8E" w:rsidP="00627B8E">
      <w:pPr>
        <w:spacing w:line="360" w:lineRule="auto"/>
        <w:jc w:val="center"/>
        <w:rPr>
          <w:rFonts w:ascii="Times New Roman" w:hAnsi="Times New Roman" w:cs="Times New Roman"/>
          <w:b/>
          <w:bCs/>
          <w:sz w:val="24"/>
          <w:szCs w:val="24"/>
        </w:rPr>
      </w:pPr>
    </w:p>
    <w:p w14:paraId="54AD3A51" w14:textId="77777777" w:rsidR="00627B8E" w:rsidRPr="00BD6A9B" w:rsidRDefault="00627B8E" w:rsidP="00627B8E">
      <w:pPr>
        <w:spacing w:line="360" w:lineRule="auto"/>
        <w:jc w:val="center"/>
        <w:rPr>
          <w:rFonts w:ascii="Times New Roman" w:hAnsi="Times New Roman" w:cs="Times New Roman"/>
          <w:b/>
          <w:bCs/>
          <w:sz w:val="24"/>
          <w:szCs w:val="24"/>
        </w:rPr>
      </w:pPr>
    </w:p>
    <w:p w14:paraId="14A30D2B" w14:textId="77777777" w:rsidR="00627B8E" w:rsidRPr="00BD6A9B" w:rsidRDefault="00627B8E" w:rsidP="00627B8E">
      <w:pPr>
        <w:spacing w:line="360" w:lineRule="auto"/>
        <w:jc w:val="center"/>
        <w:rPr>
          <w:rFonts w:ascii="Times New Roman" w:hAnsi="Times New Roman" w:cs="Times New Roman"/>
          <w:b/>
          <w:bCs/>
          <w:sz w:val="24"/>
          <w:szCs w:val="24"/>
        </w:rPr>
      </w:pPr>
    </w:p>
    <w:p w14:paraId="4E3CF8FF" w14:textId="77777777" w:rsidR="00627B8E" w:rsidRPr="00BD6A9B" w:rsidRDefault="00627B8E" w:rsidP="00627B8E">
      <w:pPr>
        <w:spacing w:line="360" w:lineRule="auto"/>
        <w:jc w:val="center"/>
        <w:rPr>
          <w:rFonts w:ascii="Times New Roman" w:hAnsi="Times New Roman" w:cs="Times New Roman"/>
          <w:b/>
          <w:bCs/>
          <w:sz w:val="24"/>
          <w:szCs w:val="24"/>
        </w:rPr>
      </w:pPr>
    </w:p>
    <w:p w14:paraId="14292854" w14:textId="77777777" w:rsidR="00627B8E" w:rsidRDefault="00627B8E" w:rsidP="00627B8E">
      <w:pPr>
        <w:spacing w:line="360" w:lineRule="auto"/>
        <w:jc w:val="center"/>
        <w:rPr>
          <w:rFonts w:ascii="Times New Roman" w:hAnsi="Times New Roman" w:cs="Times New Roman"/>
          <w:b/>
          <w:bCs/>
          <w:sz w:val="24"/>
          <w:szCs w:val="24"/>
        </w:rPr>
      </w:pPr>
    </w:p>
    <w:p w14:paraId="09FCE241" w14:textId="77777777" w:rsidR="00627B8E" w:rsidRDefault="00627B8E" w:rsidP="00627B8E">
      <w:pPr>
        <w:spacing w:line="360" w:lineRule="auto"/>
        <w:jc w:val="center"/>
        <w:rPr>
          <w:rFonts w:ascii="Times New Roman" w:hAnsi="Times New Roman" w:cs="Times New Roman"/>
          <w:b/>
          <w:bCs/>
          <w:sz w:val="24"/>
          <w:szCs w:val="24"/>
        </w:rPr>
      </w:pPr>
    </w:p>
    <w:p w14:paraId="458092E2" w14:textId="77777777" w:rsidR="00627B8E" w:rsidRDefault="00627B8E" w:rsidP="00627B8E">
      <w:pPr>
        <w:spacing w:line="360" w:lineRule="auto"/>
        <w:jc w:val="center"/>
        <w:rPr>
          <w:rFonts w:ascii="Times New Roman" w:hAnsi="Times New Roman" w:cs="Times New Roman"/>
          <w:b/>
          <w:bCs/>
          <w:sz w:val="24"/>
          <w:szCs w:val="24"/>
        </w:rPr>
      </w:pPr>
    </w:p>
    <w:p w14:paraId="708FB593" w14:textId="7AB027A4" w:rsidR="00627B8E" w:rsidRDefault="00627B8E" w:rsidP="00627B8E">
      <w:pPr>
        <w:spacing w:line="360" w:lineRule="auto"/>
        <w:jc w:val="center"/>
        <w:rPr>
          <w:rFonts w:ascii="Times New Roman" w:hAnsi="Times New Roman" w:cs="Times New Roman"/>
          <w:b/>
          <w:bCs/>
          <w:sz w:val="24"/>
          <w:szCs w:val="24"/>
        </w:rPr>
      </w:pPr>
    </w:p>
    <w:p w14:paraId="52EDBFD4" w14:textId="05E50E99" w:rsidR="00F33A3F" w:rsidRDefault="00F33A3F" w:rsidP="00627B8E">
      <w:pPr>
        <w:spacing w:line="360" w:lineRule="auto"/>
        <w:jc w:val="center"/>
        <w:rPr>
          <w:rFonts w:ascii="Times New Roman" w:hAnsi="Times New Roman" w:cs="Times New Roman"/>
          <w:b/>
          <w:bCs/>
          <w:sz w:val="24"/>
          <w:szCs w:val="24"/>
        </w:rPr>
      </w:pPr>
    </w:p>
    <w:p w14:paraId="59479F59" w14:textId="77777777" w:rsidR="00F33A3F" w:rsidRDefault="00F33A3F" w:rsidP="00627B8E">
      <w:pPr>
        <w:spacing w:line="360" w:lineRule="auto"/>
        <w:jc w:val="center"/>
        <w:rPr>
          <w:rFonts w:ascii="Times New Roman" w:hAnsi="Times New Roman" w:cs="Times New Roman"/>
          <w:b/>
          <w:bCs/>
          <w:sz w:val="24"/>
          <w:szCs w:val="24"/>
        </w:rPr>
      </w:pPr>
    </w:p>
    <w:p w14:paraId="5435C18F" w14:textId="77777777" w:rsidR="00627B8E" w:rsidRPr="00BD6A9B" w:rsidRDefault="00627B8E" w:rsidP="00627B8E">
      <w:pPr>
        <w:spacing w:line="360" w:lineRule="auto"/>
        <w:jc w:val="center"/>
        <w:rPr>
          <w:rFonts w:ascii="Times New Roman" w:hAnsi="Times New Roman" w:cs="Times New Roman"/>
          <w:b/>
          <w:bCs/>
          <w:sz w:val="24"/>
          <w:szCs w:val="24"/>
        </w:rPr>
      </w:pPr>
    </w:p>
    <w:p w14:paraId="2D4F8037" w14:textId="77777777" w:rsidR="00627B8E" w:rsidRPr="00BD6A9B" w:rsidRDefault="00627B8E" w:rsidP="00627B8E">
      <w:pPr>
        <w:spacing w:line="360" w:lineRule="auto"/>
        <w:jc w:val="center"/>
        <w:rPr>
          <w:rFonts w:ascii="Times New Roman" w:hAnsi="Times New Roman" w:cs="Times New Roman"/>
          <w:b/>
          <w:bCs/>
          <w:sz w:val="24"/>
          <w:szCs w:val="24"/>
        </w:rPr>
      </w:pPr>
    </w:p>
    <w:p w14:paraId="58CBBC09" w14:textId="77777777" w:rsidR="00B92079" w:rsidRDefault="00B92079" w:rsidP="00D923BF">
      <w:pPr>
        <w:pStyle w:val="a4"/>
        <w:numPr>
          <w:ilvl w:val="0"/>
          <w:numId w:val="8"/>
        </w:numPr>
        <w:jc w:val="center"/>
        <w:rPr>
          <w:rFonts w:ascii="Times New Roman" w:hAnsi="Times New Roman" w:cs="Times New Roman"/>
          <w:b/>
          <w:bCs/>
          <w:sz w:val="24"/>
          <w:szCs w:val="24"/>
        </w:rPr>
        <w:sectPr w:rsidR="00B92079" w:rsidSect="009F2F24">
          <w:pgSz w:w="11906" w:h="16838"/>
          <w:pgMar w:top="1134" w:right="566" w:bottom="1134" w:left="1134" w:header="709" w:footer="709" w:gutter="0"/>
          <w:cols w:space="720"/>
          <w:titlePg/>
        </w:sectPr>
      </w:pPr>
      <w:r>
        <w:rPr>
          <w:rFonts w:ascii="Times New Roman" w:hAnsi="Times New Roman" w:cs="Times New Roman"/>
          <w:b/>
          <w:bCs/>
          <w:sz w:val="24"/>
          <w:szCs w:val="24"/>
        </w:rPr>
        <w:t xml:space="preserve"> </w:t>
      </w:r>
      <w:r w:rsidR="00627B8E" w:rsidRPr="006E3973">
        <w:rPr>
          <w:rFonts w:ascii="Times New Roman" w:hAnsi="Times New Roman" w:cs="Times New Roman"/>
          <w:b/>
          <w:bCs/>
          <w:sz w:val="24"/>
          <w:szCs w:val="24"/>
        </w:rPr>
        <w:t>г.</w:t>
      </w:r>
    </w:p>
    <w:p w14:paraId="1AF98A6D" w14:textId="77777777" w:rsidR="00B92079" w:rsidRPr="00DF068E" w:rsidRDefault="00B92079" w:rsidP="00B920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2403350" w14:textId="77777777" w:rsidR="00B92079" w:rsidRPr="000143A1" w:rsidRDefault="00B92079" w:rsidP="00B106F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3FD7B5A" w14:textId="77777777" w:rsidR="00B92079" w:rsidRPr="000143A1" w:rsidRDefault="00F33A3F" w:rsidP="00B106FB">
      <w:pPr>
        <w:pStyle w:val="14"/>
        <w:rPr>
          <w:rFonts w:asciiTheme="minorHAnsi" w:eastAsiaTheme="minorEastAsia" w:hAnsiTheme="minorHAnsi" w:cstheme="minorBidi"/>
          <w:lang w:eastAsia="ru-RU"/>
        </w:rPr>
      </w:pPr>
      <w:hyperlink w:anchor="_Toc156294876" w:history="1">
        <w:r w:rsidR="00B92079" w:rsidRPr="000143A1">
          <w:rPr>
            <w:rStyle w:val="af0"/>
            <w:b w:val="0"/>
            <w:bCs w:val="0"/>
          </w:rPr>
          <w:t>1. ОБЩАЯ ХАРАКТЕРИСТИКА</w:t>
        </w:r>
        <w:r w:rsidR="00B92079" w:rsidRPr="000143A1">
          <w:rPr>
            <w:webHidden/>
          </w:rPr>
          <w:tab/>
        </w:r>
      </w:hyperlink>
    </w:p>
    <w:p w14:paraId="4E71E5C4"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7" w:history="1">
        <w:r w:rsidR="00B92079" w:rsidRPr="000143A1">
          <w:rPr>
            <w:rStyle w:val="af0"/>
            <w:i w:val="0"/>
            <w:iCs w:val="0"/>
          </w:rPr>
          <w:t>1.1. Цель и место дисциплины в структуре образовательной программы</w:t>
        </w:r>
        <w:r w:rsidR="00B92079" w:rsidRPr="000143A1">
          <w:rPr>
            <w:i w:val="0"/>
            <w:iCs w:val="0"/>
            <w:webHidden/>
          </w:rPr>
          <w:tab/>
        </w:r>
      </w:hyperlink>
    </w:p>
    <w:p w14:paraId="02886148"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8" w:history="1">
        <w:r w:rsidR="00B92079" w:rsidRPr="000143A1">
          <w:rPr>
            <w:rStyle w:val="af0"/>
            <w:i w:val="0"/>
            <w:iCs w:val="0"/>
          </w:rPr>
          <w:t>1.2. Планируемые результаты освоения дисциплины</w:t>
        </w:r>
        <w:r w:rsidR="00B92079" w:rsidRPr="000143A1">
          <w:rPr>
            <w:i w:val="0"/>
            <w:iCs w:val="0"/>
            <w:webHidden/>
          </w:rPr>
          <w:tab/>
        </w:r>
      </w:hyperlink>
    </w:p>
    <w:p w14:paraId="4508A8CD" w14:textId="77777777" w:rsidR="00B92079" w:rsidRPr="000143A1" w:rsidRDefault="00F33A3F" w:rsidP="00B106FB">
      <w:pPr>
        <w:pStyle w:val="14"/>
        <w:rPr>
          <w:rFonts w:asciiTheme="minorHAnsi" w:eastAsiaTheme="minorEastAsia" w:hAnsiTheme="minorHAnsi" w:cstheme="minorBidi"/>
          <w:lang w:eastAsia="ru-RU"/>
        </w:rPr>
      </w:pPr>
      <w:hyperlink w:anchor="_Toc156294879" w:history="1">
        <w:r w:rsidR="00B92079" w:rsidRPr="000143A1">
          <w:rPr>
            <w:rStyle w:val="af0"/>
            <w:b w:val="0"/>
            <w:bCs w:val="0"/>
          </w:rPr>
          <w:t>2. СТРУКТУРА И СОДЕРЖАНИЕ ДИСЦИПЛИНЫ</w:t>
        </w:r>
        <w:r w:rsidR="00B92079" w:rsidRPr="000143A1">
          <w:rPr>
            <w:webHidden/>
          </w:rPr>
          <w:tab/>
        </w:r>
      </w:hyperlink>
    </w:p>
    <w:p w14:paraId="7840894D"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0" w:history="1">
        <w:r w:rsidR="00B92079" w:rsidRPr="000143A1">
          <w:rPr>
            <w:rStyle w:val="af0"/>
            <w:i w:val="0"/>
            <w:iCs w:val="0"/>
          </w:rPr>
          <w:t>2.1. Трудоемкость освоения дисциплины</w:t>
        </w:r>
        <w:r w:rsidR="00B92079" w:rsidRPr="000143A1">
          <w:rPr>
            <w:i w:val="0"/>
            <w:iCs w:val="0"/>
            <w:webHidden/>
          </w:rPr>
          <w:tab/>
        </w:r>
      </w:hyperlink>
    </w:p>
    <w:p w14:paraId="5EE05518"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1" w:history="1">
        <w:r w:rsidR="00B92079" w:rsidRPr="000143A1">
          <w:rPr>
            <w:rStyle w:val="af0"/>
            <w:i w:val="0"/>
            <w:iCs w:val="0"/>
          </w:rPr>
          <w:t>2.2. Примерное содержание дисциплины</w:t>
        </w:r>
        <w:r w:rsidR="00B92079" w:rsidRPr="000143A1">
          <w:rPr>
            <w:i w:val="0"/>
            <w:iCs w:val="0"/>
            <w:webHidden/>
          </w:rPr>
          <w:tab/>
        </w:r>
      </w:hyperlink>
    </w:p>
    <w:p w14:paraId="69BA5D4F" w14:textId="77777777" w:rsidR="00B92079" w:rsidRPr="000143A1" w:rsidRDefault="00F33A3F" w:rsidP="00B106FB">
      <w:pPr>
        <w:pStyle w:val="14"/>
        <w:rPr>
          <w:rFonts w:asciiTheme="minorHAnsi" w:eastAsiaTheme="minorEastAsia" w:hAnsiTheme="minorHAnsi" w:cstheme="minorBidi"/>
          <w:lang w:eastAsia="ru-RU"/>
        </w:rPr>
      </w:pPr>
      <w:hyperlink w:anchor="_Toc156294884" w:history="1">
        <w:r w:rsidR="00B92079" w:rsidRPr="000143A1">
          <w:rPr>
            <w:rStyle w:val="af0"/>
            <w:b w:val="0"/>
            <w:bCs w:val="0"/>
          </w:rPr>
          <w:t>3. УСЛОВИЯ РЕАЛИЗАЦИИ ДИСЦИПЛИНЫ</w:t>
        </w:r>
        <w:r w:rsidR="00B92079" w:rsidRPr="000143A1">
          <w:rPr>
            <w:webHidden/>
          </w:rPr>
          <w:tab/>
        </w:r>
      </w:hyperlink>
    </w:p>
    <w:p w14:paraId="2D9A8348"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5" w:history="1">
        <w:r w:rsidR="00B92079" w:rsidRPr="000143A1">
          <w:rPr>
            <w:rStyle w:val="af0"/>
            <w:i w:val="0"/>
            <w:iCs w:val="0"/>
          </w:rPr>
          <w:t>3.1. Материально-техническое обеспечение</w:t>
        </w:r>
        <w:r w:rsidR="00B92079" w:rsidRPr="000143A1">
          <w:rPr>
            <w:i w:val="0"/>
            <w:iCs w:val="0"/>
            <w:webHidden/>
          </w:rPr>
          <w:tab/>
        </w:r>
      </w:hyperlink>
    </w:p>
    <w:p w14:paraId="1BAB23FF"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6" w:history="1">
        <w:r w:rsidR="00B92079" w:rsidRPr="000143A1">
          <w:rPr>
            <w:rStyle w:val="af0"/>
            <w:i w:val="0"/>
            <w:iCs w:val="0"/>
          </w:rPr>
          <w:t>3.2. Учебно-методическое обеспечение</w:t>
        </w:r>
        <w:r w:rsidR="00B92079" w:rsidRPr="000143A1">
          <w:rPr>
            <w:i w:val="0"/>
            <w:iCs w:val="0"/>
            <w:webHidden/>
          </w:rPr>
          <w:tab/>
        </w:r>
      </w:hyperlink>
    </w:p>
    <w:p w14:paraId="0F90A204" w14:textId="77777777" w:rsidR="00B92079" w:rsidRPr="000143A1" w:rsidRDefault="00F33A3F" w:rsidP="00B106FB">
      <w:pPr>
        <w:pStyle w:val="14"/>
        <w:rPr>
          <w:rFonts w:asciiTheme="minorHAnsi" w:eastAsiaTheme="minorEastAsia" w:hAnsiTheme="minorHAnsi" w:cstheme="minorBidi"/>
          <w:lang w:eastAsia="ru-RU"/>
        </w:rPr>
      </w:pPr>
      <w:hyperlink w:anchor="_Toc156294887" w:history="1">
        <w:r w:rsidR="00B92079" w:rsidRPr="000143A1">
          <w:rPr>
            <w:rStyle w:val="af0"/>
            <w:b w:val="0"/>
            <w:bCs w:val="0"/>
          </w:rPr>
          <w:t>4. КОНТРОЛЬ И ОЦЕНКА РЕЗУЛЬТАТОВ ОСВОЕНИЯ ДИСЦИПЛИНЫ</w:t>
        </w:r>
        <w:r w:rsidR="00B92079" w:rsidRPr="000143A1">
          <w:rPr>
            <w:webHidden/>
          </w:rPr>
          <w:tab/>
        </w:r>
      </w:hyperlink>
    </w:p>
    <w:p w14:paraId="5DF67BB8" w14:textId="3AA425A8" w:rsidR="00627B8E" w:rsidRPr="006E3973" w:rsidRDefault="00B92079" w:rsidP="00B92079">
      <w:pPr>
        <w:pStyle w:val="a4"/>
        <w:ind w:left="840"/>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p>
    <w:p w14:paraId="042DCF01" w14:textId="7780C324" w:rsidR="00627B8E" w:rsidRDefault="00627B8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BC8188D" w14:textId="77777777" w:rsidR="00B92079" w:rsidRDefault="00B92079" w:rsidP="00BD6A9B">
      <w:pPr>
        <w:jc w:val="center"/>
        <w:rPr>
          <w:rFonts w:ascii="Times New Roman Полужирный" w:eastAsia="Segoe UI" w:hAnsi="Times New Roman Полужирный" w:cs="Times New Roman"/>
          <w:b/>
          <w:bCs/>
          <w:caps/>
          <w:kern w:val="32"/>
          <w:sz w:val="24"/>
          <w:szCs w:val="24"/>
          <w:lang w:val="x-none" w:eastAsia="x-none"/>
        </w:rPr>
        <w:sectPr w:rsidR="00B92079" w:rsidSect="00690CA0">
          <w:pgSz w:w="11906" w:h="16838"/>
          <w:pgMar w:top="1134" w:right="1134" w:bottom="1134" w:left="1134" w:header="709" w:footer="709" w:gutter="0"/>
          <w:cols w:space="720"/>
          <w:titlePg/>
        </w:sectPr>
      </w:pPr>
    </w:p>
    <w:p w14:paraId="3063770F" w14:textId="2465500D" w:rsidR="00690CA0" w:rsidRPr="00207C5F" w:rsidRDefault="00690CA0" w:rsidP="00D923BF">
      <w:pPr>
        <w:pStyle w:val="1f"/>
        <w:numPr>
          <w:ilvl w:val="0"/>
          <w:numId w:val="9"/>
        </w:numPr>
      </w:pPr>
      <w:r w:rsidRPr="00207C5F">
        <w:lastRenderedPageBreak/>
        <w:t>Общая характеристика</w:t>
      </w:r>
      <w:r w:rsidRPr="00207C5F">
        <w:rPr>
          <w:rFonts w:asciiTheme="minorHAnsi" w:hAnsiTheme="minorHAnsi"/>
          <w:lang w:val="ru-RU"/>
        </w:rPr>
        <w:t xml:space="preserve"> </w:t>
      </w:r>
      <w:r w:rsidRPr="00207C5F">
        <w:t>ПРИМЕРНОЙ РАБОЧЕЙ ПРОГРАММЫ УЧЕБНОЙ ДИСЦИПЛИНЫ</w:t>
      </w:r>
    </w:p>
    <w:p w14:paraId="72DB4646" w14:textId="37CCDF5B" w:rsidR="00690CA0" w:rsidRPr="00207C5F" w:rsidRDefault="00690CA0" w:rsidP="00E63E9E">
      <w:pPr>
        <w:pStyle w:val="af8"/>
        <w:numPr>
          <w:ilvl w:val="0"/>
          <w:numId w:val="0"/>
        </w:numPr>
        <w:ind w:left="1440"/>
        <w:jc w:val="center"/>
        <w:rPr>
          <w:rFonts w:ascii="Times New Roman Полужирный" w:eastAsia="Segoe UI" w:hAnsi="Times New Roman Полужирный" w:cs="Times New Roman"/>
          <w:b/>
          <w:bCs/>
          <w:caps/>
          <w:color w:val="auto"/>
          <w:spacing w:val="0"/>
          <w:kern w:val="32"/>
          <w:sz w:val="24"/>
          <w:szCs w:val="24"/>
          <w:lang w:val="x-none" w:eastAsia="x-none"/>
        </w:rPr>
      </w:pPr>
      <w:r w:rsidRPr="00207C5F">
        <w:rPr>
          <w:rFonts w:ascii="Times New Roman Полужирный" w:eastAsia="Segoe UI" w:hAnsi="Times New Roman Полужирный" w:cs="Times New Roman"/>
          <w:b/>
          <w:bCs/>
          <w:caps/>
          <w:color w:val="auto"/>
          <w:spacing w:val="0"/>
          <w:kern w:val="32"/>
          <w:sz w:val="24"/>
          <w:szCs w:val="24"/>
          <w:lang w:val="x-none" w:eastAsia="x-none"/>
        </w:rPr>
        <w:t>«ОП.0</w:t>
      </w:r>
      <w:r w:rsidR="006E3973">
        <w:rPr>
          <w:rFonts w:ascii="Times New Roman Полужирный" w:eastAsia="Segoe UI" w:hAnsi="Times New Roman Полужирный" w:cs="Times New Roman"/>
          <w:b/>
          <w:bCs/>
          <w:caps/>
          <w:color w:val="auto"/>
          <w:spacing w:val="0"/>
          <w:kern w:val="32"/>
          <w:sz w:val="24"/>
          <w:szCs w:val="24"/>
          <w:lang w:val="x-none" w:eastAsia="x-none"/>
        </w:rPr>
        <w:t xml:space="preserve">4 </w:t>
      </w:r>
      <w:r w:rsidR="00E63E9E">
        <w:rPr>
          <w:rFonts w:ascii="Times New Roman Полужирный" w:eastAsia="Segoe UI" w:hAnsi="Times New Roman Полужирный" w:cs="Times New Roman"/>
          <w:b/>
          <w:bCs/>
          <w:caps/>
          <w:color w:val="auto"/>
          <w:spacing w:val="0"/>
          <w:kern w:val="32"/>
          <w:sz w:val="24"/>
          <w:szCs w:val="24"/>
          <w:lang w:val="x-none" w:eastAsia="x-none"/>
        </w:rPr>
        <w:t xml:space="preserve">ПРАВОВОЕ ОБЕСПЕЧЕНИЕ ПРОФЕССИОНАЛЬНОЙ </w:t>
      </w:r>
      <w:r w:rsidR="00E63E9E">
        <w:rPr>
          <w:rFonts w:ascii="Times New Roman Полужирный" w:eastAsia="Segoe UI" w:hAnsi="Times New Roman Полужирный" w:cs="Times New Roman"/>
          <w:b/>
          <w:bCs/>
          <w:caps/>
          <w:color w:val="auto"/>
          <w:spacing w:val="0"/>
          <w:kern w:val="32"/>
          <w:sz w:val="24"/>
          <w:szCs w:val="24"/>
          <w:lang w:val="x-none" w:eastAsia="x-none"/>
        </w:rPr>
        <w:br/>
        <w:t>И ПРЕДПРИНИМАТЕЛЬСКОЙ ДЕЯТЕЛЬНОСТИ</w:t>
      </w:r>
      <w:r w:rsidRPr="00207C5F">
        <w:rPr>
          <w:rFonts w:ascii="Times New Roman Полужирный" w:eastAsia="Segoe UI" w:hAnsi="Times New Roman Полужирный" w:cs="Times New Roman"/>
          <w:b/>
          <w:bCs/>
          <w:caps/>
          <w:color w:val="auto"/>
          <w:spacing w:val="0"/>
          <w:kern w:val="32"/>
          <w:sz w:val="24"/>
          <w:szCs w:val="24"/>
          <w:lang w:val="x-none" w:eastAsia="x-none"/>
        </w:rPr>
        <w:t>»</w:t>
      </w:r>
    </w:p>
    <w:p w14:paraId="6123E4BD" w14:textId="77777777" w:rsidR="00690CA0" w:rsidRPr="00207C5F" w:rsidRDefault="00690CA0" w:rsidP="00690CA0">
      <w:pPr>
        <w:pStyle w:val="1d"/>
        <w:rPr>
          <w:lang w:val="ru-RU"/>
        </w:rPr>
      </w:pPr>
    </w:p>
    <w:p w14:paraId="390B037F" w14:textId="77777777" w:rsidR="00690CA0" w:rsidRPr="00EA6E1D" w:rsidRDefault="00690CA0" w:rsidP="00690C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691FAFF" w14:textId="1D62D33B" w:rsidR="00690CA0" w:rsidRDefault="00690CA0" w:rsidP="00690CA0">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63E9E">
        <w:rPr>
          <w:rFonts w:ascii="Times New Roman" w:eastAsia="Times New Roman" w:hAnsi="Times New Roman" w:cs="Times New Roman"/>
          <w:sz w:val="24"/>
          <w:szCs w:val="24"/>
          <w:lang w:eastAsia="ru-RU"/>
        </w:rPr>
        <w:t>«</w:t>
      </w:r>
      <w:r w:rsidR="00E63E9E" w:rsidRPr="00E63E9E">
        <w:rPr>
          <w:rFonts w:ascii="Times New Roman" w:eastAsia="Times New Roman" w:hAnsi="Times New Roman" w:cs="Times New Roman"/>
          <w:sz w:val="24"/>
          <w:szCs w:val="24"/>
          <w:lang w:eastAsia="ru-RU"/>
        </w:rPr>
        <w:t>ОП.</w:t>
      </w:r>
      <w:r w:rsidR="00B92079">
        <w:rPr>
          <w:rFonts w:ascii="Times New Roman" w:eastAsia="Times New Roman" w:hAnsi="Times New Roman" w:cs="Times New Roman"/>
          <w:sz w:val="24"/>
          <w:szCs w:val="24"/>
          <w:lang w:eastAsia="ru-RU"/>
        </w:rPr>
        <w:t>0</w:t>
      </w:r>
      <w:r w:rsidR="00E63E9E" w:rsidRPr="00E63E9E">
        <w:rPr>
          <w:rFonts w:ascii="Times New Roman" w:eastAsia="Times New Roman" w:hAnsi="Times New Roman" w:cs="Times New Roman"/>
          <w:sz w:val="24"/>
          <w:szCs w:val="24"/>
          <w:lang w:eastAsia="ru-RU"/>
        </w:rPr>
        <w:t xml:space="preserve">4 Правовое обеспечение профессиональной и предпринимательской деятельности»: </w:t>
      </w:r>
      <w:r w:rsidR="00E63E9E">
        <w:rPr>
          <w:rFonts w:ascii="Times New Roman" w:eastAsia="Times New Roman" w:hAnsi="Times New Roman" w:cs="Times New Roman"/>
          <w:sz w:val="24"/>
          <w:szCs w:val="24"/>
          <w:lang w:eastAsia="ru-RU"/>
        </w:rPr>
        <w:t xml:space="preserve">заключается в формировании у студентов понимания основных нормативно-правовых актов, регулирующих профессиональную и предпринимательскую деятельность. </w:t>
      </w:r>
    </w:p>
    <w:p w14:paraId="5956FD00" w14:textId="734E3CC5" w:rsidR="00690CA0" w:rsidRPr="00E63E9E" w:rsidRDefault="00690CA0" w:rsidP="00690CA0">
      <w:pPr>
        <w:suppressAutoHyphens/>
        <w:spacing w:line="276" w:lineRule="auto"/>
        <w:ind w:firstLine="709"/>
        <w:jc w:val="both"/>
        <w:rPr>
          <w:rFonts w:ascii="Times New Roman" w:hAnsi="Times New Roman" w:cs="Times New Roman"/>
          <w:sz w:val="24"/>
          <w:szCs w:val="24"/>
        </w:rPr>
      </w:pPr>
      <w:r w:rsidRPr="00E63E9E">
        <w:rPr>
          <w:rFonts w:ascii="Times New Roman" w:hAnsi="Times New Roman" w:cs="Times New Roman"/>
          <w:sz w:val="24"/>
          <w:szCs w:val="24"/>
        </w:rPr>
        <w:t>Дисциплина «</w:t>
      </w:r>
      <w:r w:rsidR="00E63E9E" w:rsidRPr="00E63E9E">
        <w:rPr>
          <w:rFonts w:ascii="Times New Roman" w:eastAsia="Times New Roman" w:hAnsi="Times New Roman" w:cs="Times New Roman"/>
          <w:sz w:val="24"/>
          <w:szCs w:val="24"/>
          <w:lang w:eastAsia="ru-RU"/>
        </w:rPr>
        <w:t>ОП.</w:t>
      </w:r>
      <w:r w:rsidR="00B92079">
        <w:rPr>
          <w:rFonts w:ascii="Times New Roman" w:eastAsia="Times New Roman" w:hAnsi="Times New Roman" w:cs="Times New Roman"/>
          <w:sz w:val="24"/>
          <w:szCs w:val="24"/>
          <w:lang w:eastAsia="ru-RU"/>
        </w:rPr>
        <w:t>0</w:t>
      </w:r>
      <w:r w:rsidR="00E63E9E" w:rsidRPr="00E63E9E">
        <w:rPr>
          <w:rFonts w:ascii="Times New Roman" w:eastAsia="Times New Roman" w:hAnsi="Times New Roman" w:cs="Times New Roman"/>
          <w:sz w:val="24"/>
          <w:szCs w:val="24"/>
          <w:lang w:eastAsia="ru-RU"/>
        </w:rPr>
        <w:t>4 Правовое обеспечение профессиональной и предпринимательской деятельности</w:t>
      </w:r>
      <w:r w:rsidRPr="00E63E9E">
        <w:rPr>
          <w:rFonts w:ascii="Times New Roman" w:hAnsi="Times New Roman" w:cs="Times New Roman"/>
          <w:sz w:val="24"/>
          <w:szCs w:val="24"/>
        </w:rPr>
        <w:t xml:space="preserve">» включена в обязательную часть </w:t>
      </w:r>
      <w:r w:rsidR="00E63E9E" w:rsidRPr="00E63E9E">
        <w:rPr>
          <w:rFonts w:ascii="Times New Roman" w:hAnsi="Times New Roman" w:cs="Times New Roman"/>
          <w:sz w:val="24"/>
          <w:szCs w:val="24"/>
        </w:rPr>
        <w:t xml:space="preserve">общепрофессионального цикла </w:t>
      </w:r>
      <w:r w:rsidRPr="00E63E9E">
        <w:rPr>
          <w:rFonts w:ascii="Times New Roman" w:hAnsi="Times New Roman" w:cs="Times New Roman"/>
          <w:sz w:val="24"/>
          <w:szCs w:val="24"/>
        </w:rPr>
        <w:t>образовательной программы.</w:t>
      </w:r>
    </w:p>
    <w:p w14:paraId="7934C648" w14:textId="77777777" w:rsidR="00690CA0" w:rsidRPr="00E63E9E" w:rsidRDefault="00690CA0" w:rsidP="00690CA0">
      <w:pPr>
        <w:suppressAutoHyphens/>
        <w:spacing w:line="276" w:lineRule="auto"/>
        <w:ind w:firstLine="709"/>
        <w:jc w:val="both"/>
        <w:rPr>
          <w:rFonts w:ascii="Times New Roman" w:hAnsi="Times New Roman" w:cs="Times New Roman"/>
          <w:sz w:val="24"/>
          <w:szCs w:val="24"/>
        </w:rPr>
      </w:pPr>
    </w:p>
    <w:p w14:paraId="78A7BDD3" w14:textId="77777777" w:rsidR="00690CA0" w:rsidRPr="00EA6E1D" w:rsidRDefault="00690CA0" w:rsidP="00690C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62A49A7" w14:textId="77777777" w:rsidR="00690CA0" w:rsidRDefault="00690CA0" w:rsidP="00690C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F586B34" w14:textId="4D81108E" w:rsidR="00690CA0" w:rsidRDefault="00690CA0" w:rsidP="00690C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569"/>
        <w:gridCol w:w="5245"/>
      </w:tblGrid>
      <w:tr w:rsidR="00E63E9E" w:rsidRPr="00E63E9E" w14:paraId="7FEDEDF4" w14:textId="77777777" w:rsidTr="00F33A3F">
        <w:tc>
          <w:tcPr>
            <w:tcW w:w="1246" w:type="dxa"/>
            <w:tcBorders>
              <w:top w:val="single" w:sz="4" w:space="0" w:color="auto"/>
              <w:left w:val="single" w:sz="4" w:space="0" w:color="auto"/>
              <w:right w:val="single" w:sz="4" w:space="0" w:color="auto"/>
            </w:tcBorders>
          </w:tcPr>
          <w:p w14:paraId="6E157411" w14:textId="77777777" w:rsidR="00E63E9E" w:rsidRPr="00576DF1" w:rsidRDefault="00E63E9E" w:rsidP="00F33A3F">
            <w:pPr>
              <w:ind w:left="176" w:hanging="184"/>
              <w:rPr>
                <w:rStyle w:val="afb"/>
                <w:b/>
                <w:i w:val="0"/>
                <w:sz w:val="24"/>
                <w:szCs w:val="24"/>
              </w:rPr>
            </w:pPr>
            <w:r w:rsidRPr="00576DF1">
              <w:rPr>
                <w:rStyle w:val="afb"/>
                <w:b/>
                <w:i w:val="0"/>
                <w:sz w:val="24"/>
                <w:szCs w:val="24"/>
              </w:rPr>
              <w:t xml:space="preserve">Код ОК, </w:t>
            </w:r>
          </w:p>
          <w:p w14:paraId="4812A9A2" w14:textId="0A1B4C32" w:rsidR="00E63E9E" w:rsidRPr="00576DF1" w:rsidRDefault="00E63E9E" w:rsidP="00F33A3F">
            <w:pPr>
              <w:ind w:left="176" w:hanging="184"/>
              <w:rPr>
                <w:rStyle w:val="afb"/>
                <w:b/>
                <w:i w:val="0"/>
                <w:sz w:val="24"/>
                <w:szCs w:val="24"/>
              </w:rPr>
            </w:pPr>
            <w:r w:rsidRPr="00576DF1">
              <w:rPr>
                <w:rStyle w:val="afb"/>
                <w:b/>
                <w:i w:val="0"/>
                <w:sz w:val="24"/>
                <w:szCs w:val="24"/>
              </w:rPr>
              <w:t xml:space="preserve">ПК </w:t>
            </w:r>
          </w:p>
        </w:tc>
        <w:tc>
          <w:tcPr>
            <w:tcW w:w="3569" w:type="dxa"/>
            <w:tcBorders>
              <w:top w:val="single" w:sz="4" w:space="0" w:color="auto"/>
              <w:left w:val="single" w:sz="4" w:space="0" w:color="auto"/>
              <w:right w:val="single" w:sz="4" w:space="0" w:color="auto"/>
            </w:tcBorders>
          </w:tcPr>
          <w:p w14:paraId="0F0296A1" w14:textId="77777777" w:rsidR="00E63E9E" w:rsidRPr="00576DF1" w:rsidRDefault="00E63E9E" w:rsidP="00576DF1">
            <w:pPr>
              <w:jc w:val="center"/>
              <w:rPr>
                <w:rFonts w:ascii="Times New Roman" w:hAnsi="Times New Roman" w:cs="Times New Roman"/>
                <w:b/>
                <w:sz w:val="24"/>
                <w:szCs w:val="24"/>
              </w:rPr>
            </w:pPr>
            <w:r w:rsidRPr="00576DF1">
              <w:rPr>
                <w:rFonts w:ascii="Times New Roman" w:hAnsi="Times New Roman" w:cs="Times New Roman"/>
                <w:b/>
                <w:sz w:val="24"/>
                <w:szCs w:val="24"/>
              </w:rPr>
              <w:t>Уметь</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71594BBE" w14:textId="77777777" w:rsidR="00E63E9E" w:rsidRPr="00576DF1" w:rsidRDefault="00E63E9E" w:rsidP="00576DF1">
            <w:pPr>
              <w:jc w:val="center"/>
              <w:rPr>
                <w:rFonts w:ascii="Times New Roman" w:hAnsi="Times New Roman" w:cs="Times New Roman"/>
                <w:b/>
                <w:sz w:val="24"/>
                <w:szCs w:val="24"/>
              </w:rPr>
            </w:pPr>
            <w:r w:rsidRPr="00576DF1">
              <w:rPr>
                <w:rFonts w:ascii="Times New Roman" w:hAnsi="Times New Roman" w:cs="Times New Roman"/>
                <w:b/>
                <w:sz w:val="24"/>
                <w:szCs w:val="24"/>
              </w:rPr>
              <w:t>Знать</w:t>
            </w:r>
          </w:p>
        </w:tc>
      </w:tr>
      <w:tr w:rsidR="00E63E9E" w:rsidRPr="00E63E9E" w14:paraId="39F8F25D" w14:textId="77777777" w:rsidTr="00F33A3F">
        <w:tc>
          <w:tcPr>
            <w:tcW w:w="1246" w:type="dxa"/>
            <w:tcBorders>
              <w:top w:val="single" w:sz="4" w:space="0" w:color="auto"/>
              <w:left w:val="single" w:sz="4" w:space="0" w:color="auto"/>
              <w:right w:val="single" w:sz="4" w:space="0" w:color="auto"/>
            </w:tcBorders>
          </w:tcPr>
          <w:p w14:paraId="462DED97"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01</w:t>
            </w:r>
          </w:p>
          <w:p w14:paraId="6B00A6B9"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02</w:t>
            </w:r>
          </w:p>
          <w:p w14:paraId="1309047D"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03</w:t>
            </w:r>
          </w:p>
          <w:p w14:paraId="5BFDFDDC"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04</w:t>
            </w:r>
          </w:p>
          <w:p w14:paraId="3A00C194"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05</w:t>
            </w:r>
          </w:p>
          <w:p w14:paraId="4A0F30BE"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06</w:t>
            </w:r>
          </w:p>
          <w:p w14:paraId="43CDCB08" w14:textId="77777777" w:rsidR="00E63E9E" w:rsidRPr="00576DF1" w:rsidRDefault="00E63E9E" w:rsidP="00F33A3F">
            <w:pPr>
              <w:ind w:left="176" w:hanging="184"/>
              <w:rPr>
                <w:rFonts w:ascii="Times New Roman" w:hAnsi="Times New Roman" w:cs="Times New Roman"/>
                <w:sz w:val="24"/>
                <w:szCs w:val="24"/>
              </w:rPr>
            </w:pPr>
            <w:r w:rsidRPr="00576DF1">
              <w:rPr>
                <w:rFonts w:ascii="Times New Roman" w:hAnsi="Times New Roman" w:cs="Times New Roman"/>
                <w:sz w:val="24"/>
                <w:szCs w:val="24"/>
              </w:rPr>
              <w:t>ОК 07</w:t>
            </w:r>
          </w:p>
          <w:p w14:paraId="65CEAC77" w14:textId="7ACCE1D3" w:rsidR="00E63E9E" w:rsidRPr="00E63E9E" w:rsidRDefault="00E63E9E" w:rsidP="00F33A3F">
            <w:pPr>
              <w:ind w:left="176" w:hanging="184"/>
              <w:rPr>
                <w:rFonts w:ascii="Times New Roman" w:hAnsi="Times New Roman" w:cs="Times New Roman"/>
                <w:bCs/>
                <w:sz w:val="24"/>
                <w:szCs w:val="24"/>
              </w:rPr>
            </w:pPr>
          </w:p>
        </w:tc>
        <w:tc>
          <w:tcPr>
            <w:tcW w:w="3569" w:type="dxa"/>
            <w:tcBorders>
              <w:top w:val="single" w:sz="4" w:space="0" w:color="auto"/>
              <w:left w:val="single" w:sz="4" w:space="0" w:color="auto"/>
              <w:right w:val="single" w:sz="4" w:space="0" w:color="auto"/>
            </w:tcBorders>
          </w:tcPr>
          <w:p w14:paraId="66874254"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использовать норматив-но-правовые документы, регламентирующие профессиональную деятельность;</w:t>
            </w:r>
          </w:p>
          <w:p w14:paraId="6E08719F"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защитить свои права в соответствии с действующим законодательством;</w:t>
            </w:r>
          </w:p>
          <w:p w14:paraId="54FBCA2F"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определять конкурентные преимущества организации;</w:t>
            </w:r>
          </w:p>
          <w:p w14:paraId="5A885CCA"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вносить предложения по усовершенствованию товаров и услуг, организации продаж;</w:t>
            </w:r>
          </w:p>
          <w:p w14:paraId="44BB30C4" w14:textId="3C5CAAEB" w:rsidR="00E63E9E" w:rsidRPr="00576DF1" w:rsidRDefault="00E63E9E" w:rsidP="00F33A3F">
            <w:pPr>
              <w:rPr>
                <w:rFonts w:ascii="Times New Roman" w:hAnsi="Times New Roman" w:cs="Times New Roman"/>
                <w:bCs/>
                <w:sz w:val="24"/>
                <w:szCs w:val="24"/>
              </w:rPr>
            </w:pPr>
            <w:r w:rsidRPr="00576DF1">
              <w:rPr>
                <w:rFonts w:ascii="Times New Roman" w:hAnsi="Times New Roman" w:cs="Times New Roman"/>
                <w:sz w:val="24"/>
                <w:szCs w:val="24"/>
              </w:rPr>
              <w:t>составлять бизнес-план организации малого бизнеса.</w:t>
            </w:r>
          </w:p>
        </w:tc>
        <w:tc>
          <w:tcPr>
            <w:tcW w:w="5245" w:type="dxa"/>
            <w:tcBorders>
              <w:top w:val="single" w:sz="4" w:space="0" w:color="auto"/>
              <w:left w:val="single" w:sz="4" w:space="0" w:color="auto"/>
              <w:bottom w:val="single" w:sz="4" w:space="0" w:color="auto"/>
              <w:right w:val="single" w:sz="4" w:space="0" w:color="auto"/>
            </w:tcBorders>
            <w:shd w:val="clear" w:color="auto" w:fill="auto"/>
          </w:tcPr>
          <w:p w14:paraId="4A15C4AC"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основные положения Конституции Российской Федерации;</w:t>
            </w:r>
          </w:p>
          <w:p w14:paraId="4026E961"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права и свободы человека и гражданина, механизмы их реализации;</w:t>
            </w:r>
          </w:p>
          <w:p w14:paraId="2FD4017C"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понятие правового регулирования в сфере профессиональной деятельности;</w:t>
            </w:r>
          </w:p>
          <w:p w14:paraId="7349C451"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6FFD4232"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права и обязанности работника в сфере профессиональной деятельности;</w:t>
            </w:r>
          </w:p>
          <w:p w14:paraId="61E17238"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характеристики организаций различных организационно-правовых форм;</w:t>
            </w:r>
          </w:p>
          <w:p w14:paraId="20E7CA81" w14:textId="77777777" w:rsidR="00E63E9E" w:rsidRPr="00576DF1" w:rsidRDefault="00E63E9E" w:rsidP="00F33A3F">
            <w:pPr>
              <w:tabs>
                <w:tab w:val="left" w:pos="916"/>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576DF1">
              <w:rPr>
                <w:rFonts w:ascii="Times New Roman" w:hAnsi="Times New Roman" w:cs="Times New Roman"/>
                <w:sz w:val="24"/>
                <w:szCs w:val="24"/>
              </w:rPr>
              <w:t>порядок и способы организации продаж товаров и оказания услуг;</w:t>
            </w:r>
          </w:p>
          <w:p w14:paraId="5C4A9961" w14:textId="77506983" w:rsidR="00E63E9E" w:rsidRPr="00576DF1" w:rsidRDefault="00E63E9E" w:rsidP="00F33A3F">
            <w:pPr>
              <w:rPr>
                <w:rFonts w:ascii="Times New Roman" w:hAnsi="Times New Roman" w:cs="Times New Roman"/>
                <w:bCs/>
                <w:i/>
                <w:sz w:val="24"/>
                <w:szCs w:val="24"/>
              </w:rPr>
            </w:pPr>
            <w:r w:rsidRPr="00576DF1">
              <w:rPr>
                <w:rFonts w:ascii="Times New Roman" w:hAnsi="Times New Roman" w:cs="Times New Roman"/>
                <w:sz w:val="24"/>
                <w:szCs w:val="24"/>
              </w:rPr>
              <w:t>требования к бизнес-планам.</w:t>
            </w:r>
          </w:p>
        </w:tc>
      </w:tr>
    </w:tbl>
    <w:p w14:paraId="4F26D56D" w14:textId="77777777" w:rsidR="00690CA0" w:rsidRDefault="00690CA0" w:rsidP="00690CA0">
      <w:pPr>
        <w:ind w:firstLine="709"/>
        <w:rPr>
          <w:rFonts w:ascii="Times New Roman" w:hAnsi="Times New Roman" w:cs="Times New Roman"/>
          <w:bCs/>
          <w:sz w:val="24"/>
          <w:szCs w:val="24"/>
        </w:rPr>
      </w:pPr>
    </w:p>
    <w:p w14:paraId="03959FB4" w14:textId="77777777" w:rsidR="00690CA0" w:rsidRPr="00B115E3" w:rsidRDefault="00690CA0" w:rsidP="00690CA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1E1C64DB" w14:textId="77777777" w:rsidR="00690CA0" w:rsidRPr="00E11160" w:rsidRDefault="00690CA0" w:rsidP="00690C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24"/>
        <w:gridCol w:w="2440"/>
        <w:gridCol w:w="2593"/>
      </w:tblGrid>
      <w:tr w:rsidR="00690CA0" w:rsidRPr="00E63E9E" w14:paraId="12F249C7" w14:textId="77777777" w:rsidTr="00F33A3F">
        <w:trPr>
          <w:trHeight w:val="23"/>
        </w:trPr>
        <w:tc>
          <w:tcPr>
            <w:tcW w:w="2498" w:type="pct"/>
            <w:vAlign w:val="center"/>
          </w:tcPr>
          <w:p w14:paraId="4255DC55" w14:textId="77777777" w:rsidR="00690CA0" w:rsidRPr="00E63E9E" w:rsidRDefault="00690CA0" w:rsidP="00A804E5">
            <w:pPr>
              <w:jc w:val="center"/>
              <w:rPr>
                <w:rFonts w:ascii="Times New Roman" w:hAnsi="Times New Roman" w:cs="Times New Roman"/>
                <w:b/>
                <w:sz w:val="24"/>
              </w:rPr>
            </w:pPr>
            <w:r w:rsidRPr="00E63E9E">
              <w:rPr>
                <w:rFonts w:ascii="Times New Roman" w:hAnsi="Times New Roman" w:cs="Times New Roman"/>
                <w:b/>
                <w:sz w:val="24"/>
              </w:rPr>
              <w:t>Наименование составных частей дисциплины</w:t>
            </w:r>
          </w:p>
        </w:tc>
        <w:tc>
          <w:tcPr>
            <w:tcW w:w="1213" w:type="pct"/>
            <w:vAlign w:val="center"/>
          </w:tcPr>
          <w:p w14:paraId="72F27A40" w14:textId="77777777" w:rsidR="00690CA0" w:rsidRPr="00E63E9E" w:rsidRDefault="00690CA0" w:rsidP="00A804E5">
            <w:pPr>
              <w:jc w:val="center"/>
              <w:rPr>
                <w:rFonts w:ascii="Times New Roman" w:hAnsi="Times New Roman" w:cs="Times New Roman"/>
                <w:b/>
                <w:iCs/>
                <w:sz w:val="24"/>
              </w:rPr>
            </w:pPr>
            <w:r w:rsidRPr="00E63E9E">
              <w:rPr>
                <w:rFonts w:ascii="Times New Roman" w:hAnsi="Times New Roman" w:cs="Times New Roman"/>
                <w:b/>
                <w:iCs/>
                <w:sz w:val="24"/>
              </w:rPr>
              <w:t>Объем в часах</w:t>
            </w:r>
          </w:p>
        </w:tc>
        <w:tc>
          <w:tcPr>
            <w:tcW w:w="1289" w:type="pct"/>
          </w:tcPr>
          <w:p w14:paraId="5B48CD21" w14:textId="77777777" w:rsidR="00690CA0" w:rsidRPr="00E63E9E" w:rsidRDefault="00690CA0" w:rsidP="00A804E5">
            <w:pPr>
              <w:jc w:val="center"/>
              <w:rPr>
                <w:rFonts w:ascii="Times New Roman" w:hAnsi="Times New Roman" w:cs="Times New Roman"/>
                <w:b/>
                <w:iCs/>
                <w:sz w:val="24"/>
              </w:rPr>
            </w:pPr>
            <w:r w:rsidRPr="00E63E9E">
              <w:rPr>
                <w:rFonts w:ascii="Times New Roman" w:hAnsi="Times New Roman" w:cs="Times New Roman"/>
                <w:b/>
                <w:sz w:val="24"/>
              </w:rPr>
              <w:t xml:space="preserve">В т.ч. в форме </w:t>
            </w:r>
            <w:proofErr w:type="spellStart"/>
            <w:r w:rsidRPr="00E63E9E">
              <w:rPr>
                <w:rFonts w:ascii="Times New Roman" w:hAnsi="Times New Roman" w:cs="Times New Roman"/>
                <w:b/>
                <w:sz w:val="24"/>
              </w:rPr>
              <w:t>практ</w:t>
            </w:r>
            <w:proofErr w:type="spellEnd"/>
            <w:r w:rsidRPr="00E63E9E">
              <w:rPr>
                <w:rFonts w:ascii="Times New Roman" w:hAnsi="Times New Roman" w:cs="Times New Roman"/>
                <w:b/>
                <w:sz w:val="24"/>
              </w:rPr>
              <w:t>. подготовки</w:t>
            </w:r>
          </w:p>
        </w:tc>
      </w:tr>
      <w:tr w:rsidR="00690CA0" w:rsidRPr="00E63E9E" w14:paraId="2BCA3214" w14:textId="77777777" w:rsidTr="00F33A3F">
        <w:trPr>
          <w:trHeight w:val="23"/>
        </w:trPr>
        <w:tc>
          <w:tcPr>
            <w:tcW w:w="2498" w:type="pct"/>
            <w:vAlign w:val="center"/>
          </w:tcPr>
          <w:p w14:paraId="74050226" w14:textId="77777777" w:rsidR="00690CA0" w:rsidRPr="00E63E9E" w:rsidRDefault="00690CA0" w:rsidP="00A804E5">
            <w:pPr>
              <w:jc w:val="both"/>
              <w:rPr>
                <w:rFonts w:ascii="Times New Roman" w:hAnsi="Times New Roman" w:cs="Times New Roman"/>
                <w:bCs/>
                <w:sz w:val="24"/>
                <w:szCs w:val="24"/>
              </w:rPr>
            </w:pPr>
            <w:r w:rsidRPr="00E63E9E">
              <w:rPr>
                <w:rFonts w:ascii="Times New Roman" w:hAnsi="Times New Roman" w:cs="Times New Roman"/>
                <w:bCs/>
                <w:sz w:val="24"/>
                <w:szCs w:val="24"/>
              </w:rPr>
              <w:t>Учебные занятия</w:t>
            </w:r>
          </w:p>
        </w:tc>
        <w:tc>
          <w:tcPr>
            <w:tcW w:w="1213" w:type="pct"/>
            <w:vAlign w:val="center"/>
          </w:tcPr>
          <w:p w14:paraId="7F30681B" w14:textId="7D2F298E" w:rsidR="00690CA0" w:rsidRPr="00E63E9E" w:rsidRDefault="00E63E9E" w:rsidP="00A804E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289" w:type="pct"/>
            <w:vAlign w:val="center"/>
          </w:tcPr>
          <w:p w14:paraId="7F16E132" w14:textId="3F30163C" w:rsidR="00690CA0" w:rsidRPr="00E63E9E" w:rsidRDefault="00E63E9E" w:rsidP="00A804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690CA0" w:rsidRPr="00E63E9E" w14:paraId="0C56326E" w14:textId="77777777" w:rsidTr="00F33A3F">
        <w:trPr>
          <w:trHeight w:val="23"/>
        </w:trPr>
        <w:tc>
          <w:tcPr>
            <w:tcW w:w="2498" w:type="pct"/>
            <w:vAlign w:val="center"/>
          </w:tcPr>
          <w:p w14:paraId="182A6200" w14:textId="77777777" w:rsidR="00690CA0" w:rsidRPr="00E63E9E" w:rsidRDefault="00690CA0" w:rsidP="00A804E5">
            <w:pPr>
              <w:jc w:val="both"/>
              <w:rPr>
                <w:rFonts w:ascii="Times New Roman" w:hAnsi="Times New Roman" w:cs="Times New Roman"/>
                <w:bCs/>
                <w:sz w:val="24"/>
                <w:szCs w:val="24"/>
              </w:rPr>
            </w:pPr>
            <w:r w:rsidRPr="00E63E9E">
              <w:rPr>
                <w:rFonts w:ascii="Times New Roman" w:hAnsi="Times New Roman" w:cs="Times New Roman"/>
                <w:bCs/>
                <w:sz w:val="24"/>
                <w:szCs w:val="24"/>
              </w:rPr>
              <w:t>Самостоятельная работа</w:t>
            </w:r>
          </w:p>
        </w:tc>
        <w:tc>
          <w:tcPr>
            <w:tcW w:w="1213" w:type="pct"/>
            <w:vAlign w:val="center"/>
          </w:tcPr>
          <w:p w14:paraId="2CFE6441" w14:textId="683AD0AD" w:rsidR="00690CA0" w:rsidRPr="00E63E9E" w:rsidRDefault="00690CA0" w:rsidP="00A804E5">
            <w:pPr>
              <w:jc w:val="center"/>
              <w:rPr>
                <w:rFonts w:ascii="Times New Roman" w:hAnsi="Times New Roman" w:cs="Times New Roman"/>
                <w:bCs/>
                <w:sz w:val="24"/>
                <w:szCs w:val="24"/>
              </w:rPr>
            </w:pPr>
          </w:p>
        </w:tc>
        <w:tc>
          <w:tcPr>
            <w:tcW w:w="1289" w:type="pct"/>
            <w:vAlign w:val="center"/>
          </w:tcPr>
          <w:p w14:paraId="3658EBAE" w14:textId="710F04DF" w:rsidR="00690CA0" w:rsidRPr="00E63E9E" w:rsidRDefault="00690CA0" w:rsidP="00A804E5">
            <w:pPr>
              <w:jc w:val="center"/>
              <w:rPr>
                <w:rFonts w:ascii="Times New Roman" w:hAnsi="Times New Roman" w:cs="Times New Roman"/>
                <w:bCs/>
                <w:sz w:val="24"/>
                <w:szCs w:val="24"/>
              </w:rPr>
            </w:pPr>
          </w:p>
        </w:tc>
      </w:tr>
      <w:tr w:rsidR="00690CA0" w:rsidRPr="00E63E9E" w14:paraId="50A1E81D" w14:textId="77777777" w:rsidTr="00F33A3F">
        <w:trPr>
          <w:trHeight w:val="23"/>
        </w:trPr>
        <w:tc>
          <w:tcPr>
            <w:tcW w:w="2498" w:type="pct"/>
            <w:vAlign w:val="center"/>
          </w:tcPr>
          <w:p w14:paraId="61D94C9F" w14:textId="77777777" w:rsidR="00690CA0" w:rsidRPr="00E63E9E" w:rsidRDefault="00690CA0" w:rsidP="00A804E5">
            <w:pPr>
              <w:jc w:val="both"/>
              <w:rPr>
                <w:rFonts w:ascii="Times New Roman" w:hAnsi="Times New Roman" w:cs="Times New Roman"/>
                <w:bCs/>
                <w:sz w:val="24"/>
                <w:szCs w:val="24"/>
              </w:rPr>
            </w:pPr>
            <w:r w:rsidRPr="00E63E9E">
              <w:rPr>
                <w:rFonts w:ascii="Times New Roman" w:hAnsi="Times New Roman" w:cs="Times New Roman"/>
                <w:bCs/>
                <w:sz w:val="24"/>
                <w:szCs w:val="24"/>
              </w:rPr>
              <w:t xml:space="preserve">Промежуточная аттестация </w:t>
            </w:r>
          </w:p>
        </w:tc>
        <w:tc>
          <w:tcPr>
            <w:tcW w:w="1213" w:type="pct"/>
            <w:vAlign w:val="center"/>
          </w:tcPr>
          <w:p w14:paraId="685D6579" w14:textId="2E890B24" w:rsidR="00690CA0" w:rsidRPr="00E63E9E" w:rsidRDefault="00690CA0" w:rsidP="00A804E5">
            <w:pPr>
              <w:jc w:val="center"/>
              <w:rPr>
                <w:rFonts w:ascii="Times New Roman" w:hAnsi="Times New Roman" w:cs="Times New Roman"/>
                <w:bCs/>
                <w:sz w:val="24"/>
                <w:szCs w:val="24"/>
              </w:rPr>
            </w:pPr>
          </w:p>
        </w:tc>
        <w:tc>
          <w:tcPr>
            <w:tcW w:w="1289" w:type="pct"/>
            <w:vAlign w:val="center"/>
          </w:tcPr>
          <w:p w14:paraId="620ABA82" w14:textId="33646BD1" w:rsidR="00690CA0" w:rsidRPr="00E63E9E" w:rsidRDefault="00690CA0" w:rsidP="00A804E5">
            <w:pPr>
              <w:jc w:val="center"/>
              <w:rPr>
                <w:rFonts w:ascii="Times New Roman" w:hAnsi="Times New Roman" w:cs="Times New Roman"/>
                <w:bCs/>
                <w:sz w:val="24"/>
                <w:szCs w:val="24"/>
              </w:rPr>
            </w:pPr>
          </w:p>
        </w:tc>
      </w:tr>
      <w:tr w:rsidR="00690CA0" w:rsidRPr="00257255" w14:paraId="77E871AF" w14:textId="77777777" w:rsidTr="00F33A3F">
        <w:trPr>
          <w:trHeight w:val="23"/>
        </w:trPr>
        <w:tc>
          <w:tcPr>
            <w:tcW w:w="2498" w:type="pct"/>
            <w:vAlign w:val="center"/>
          </w:tcPr>
          <w:p w14:paraId="6E528709" w14:textId="77777777" w:rsidR="00690CA0" w:rsidRPr="00E63E9E" w:rsidRDefault="00690CA0" w:rsidP="00A804E5">
            <w:pPr>
              <w:jc w:val="both"/>
              <w:rPr>
                <w:rFonts w:ascii="Times New Roman" w:hAnsi="Times New Roman" w:cs="Times New Roman"/>
                <w:bCs/>
                <w:sz w:val="24"/>
                <w:szCs w:val="24"/>
              </w:rPr>
            </w:pPr>
            <w:r w:rsidRPr="00E63E9E">
              <w:rPr>
                <w:rFonts w:ascii="Times New Roman" w:hAnsi="Times New Roman" w:cs="Times New Roman"/>
                <w:bCs/>
                <w:sz w:val="24"/>
                <w:szCs w:val="24"/>
              </w:rPr>
              <w:t>Всего</w:t>
            </w:r>
          </w:p>
        </w:tc>
        <w:tc>
          <w:tcPr>
            <w:tcW w:w="1213" w:type="pct"/>
            <w:vAlign w:val="center"/>
          </w:tcPr>
          <w:p w14:paraId="6F1350B0" w14:textId="358AD092" w:rsidR="00690CA0" w:rsidRPr="00E63E9E" w:rsidRDefault="00E63E9E" w:rsidP="00A804E5">
            <w:pPr>
              <w:jc w:val="center"/>
              <w:rPr>
                <w:rFonts w:ascii="Times New Roman" w:hAnsi="Times New Roman" w:cs="Times New Roman"/>
                <w:b/>
                <w:sz w:val="24"/>
                <w:szCs w:val="24"/>
              </w:rPr>
            </w:pPr>
            <w:r>
              <w:rPr>
                <w:rFonts w:ascii="Times New Roman" w:hAnsi="Times New Roman" w:cs="Times New Roman"/>
                <w:b/>
                <w:sz w:val="24"/>
                <w:szCs w:val="24"/>
              </w:rPr>
              <w:t>20</w:t>
            </w:r>
          </w:p>
        </w:tc>
        <w:tc>
          <w:tcPr>
            <w:tcW w:w="1289" w:type="pct"/>
            <w:vAlign w:val="center"/>
          </w:tcPr>
          <w:p w14:paraId="530B69D8" w14:textId="531255A0" w:rsidR="00690CA0" w:rsidRPr="00257255" w:rsidRDefault="00E63E9E" w:rsidP="00A804E5">
            <w:pPr>
              <w:jc w:val="center"/>
              <w:rPr>
                <w:rFonts w:ascii="Times New Roman" w:hAnsi="Times New Roman" w:cs="Times New Roman"/>
                <w:b/>
                <w:sz w:val="24"/>
                <w:szCs w:val="24"/>
              </w:rPr>
            </w:pPr>
            <w:r>
              <w:rPr>
                <w:rFonts w:ascii="Times New Roman" w:hAnsi="Times New Roman" w:cs="Times New Roman"/>
                <w:b/>
                <w:sz w:val="24"/>
                <w:szCs w:val="24"/>
              </w:rPr>
              <w:t>12</w:t>
            </w:r>
          </w:p>
        </w:tc>
      </w:tr>
    </w:tbl>
    <w:p w14:paraId="53D4BD09" w14:textId="6B64EB47" w:rsidR="00690CA0" w:rsidRPr="00DB7B6A" w:rsidRDefault="00690CA0" w:rsidP="00690CA0">
      <w:pPr>
        <w:rPr>
          <w:rFonts w:ascii="Times New Roman" w:hAnsi="Times New Roman" w:cs="Times New Roman"/>
          <w:iCs/>
          <w:sz w:val="24"/>
          <w:szCs w:val="24"/>
        </w:rPr>
      </w:pPr>
      <w:r>
        <w:rPr>
          <w:rFonts w:ascii="Times New Roman" w:hAnsi="Times New Roman" w:cs="Times New Roman"/>
          <w:iCs/>
          <w:sz w:val="24"/>
          <w:szCs w:val="24"/>
        </w:rPr>
        <w:br w:type="page"/>
      </w:r>
    </w:p>
    <w:p w14:paraId="2364ED58" w14:textId="77777777" w:rsidR="00690CA0" w:rsidRPr="00782EFC" w:rsidRDefault="00690CA0" w:rsidP="00690CA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396"/>
        <w:gridCol w:w="213"/>
        <w:gridCol w:w="6049"/>
      </w:tblGrid>
      <w:tr w:rsidR="00E63E9E" w:rsidRPr="001F64CD" w14:paraId="42F701A4" w14:textId="77777777" w:rsidTr="00F33A3F">
        <w:trPr>
          <w:trHeight w:val="20"/>
        </w:trPr>
        <w:tc>
          <w:tcPr>
            <w:tcW w:w="3402" w:type="dxa"/>
            <w:vAlign w:val="center"/>
          </w:tcPr>
          <w:p w14:paraId="0C1C798C"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576DF1">
              <w:rPr>
                <w:rFonts w:ascii="Times New Roman" w:eastAsia="Times New Roman" w:hAnsi="Times New Roman" w:cs="Times New Roman"/>
                <w:b/>
                <w:bCs/>
                <w:lang w:eastAsia="ru-RU"/>
              </w:rPr>
              <w:t>Наименование разделов и тем</w:t>
            </w:r>
          </w:p>
        </w:tc>
        <w:tc>
          <w:tcPr>
            <w:tcW w:w="6658" w:type="dxa"/>
            <w:gridSpan w:val="3"/>
            <w:vAlign w:val="center"/>
          </w:tcPr>
          <w:p w14:paraId="3B6F96BF" w14:textId="19A2FEE0" w:rsidR="00E63E9E" w:rsidRPr="00382DF8"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382DF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E63E9E" w:rsidRPr="001F64CD" w14:paraId="5D62EBEA" w14:textId="77777777" w:rsidTr="00F33A3F">
        <w:trPr>
          <w:trHeight w:val="20"/>
        </w:trPr>
        <w:tc>
          <w:tcPr>
            <w:tcW w:w="3402" w:type="dxa"/>
          </w:tcPr>
          <w:p w14:paraId="1906CBC5"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576DF1">
              <w:rPr>
                <w:rFonts w:ascii="Times New Roman" w:hAnsi="Times New Roman"/>
                <w:b/>
                <w:bCs/>
              </w:rPr>
              <w:t>1</w:t>
            </w:r>
          </w:p>
        </w:tc>
        <w:tc>
          <w:tcPr>
            <w:tcW w:w="6658" w:type="dxa"/>
            <w:gridSpan w:val="3"/>
          </w:tcPr>
          <w:p w14:paraId="34C3FA37"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1F64CD">
              <w:rPr>
                <w:rFonts w:ascii="Times New Roman" w:hAnsi="Times New Roman"/>
                <w:b/>
                <w:bCs/>
              </w:rPr>
              <w:t>2</w:t>
            </w:r>
          </w:p>
        </w:tc>
      </w:tr>
      <w:tr w:rsidR="00E63E9E" w:rsidRPr="001F64CD" w14:paraId="70D58213" w14:textId="77777777" w:rsidTr="00F33A3F">
        <w:trPr>
          <w:cantSplit/>
          <w:trHeight w:val="70"/>
        </w:trPr>
        <w:tc>
          <w:tcPr>
            <w:tcW w:w="3402" w:type="dxa"/>
            <w:vMerge w:val="restart"/>
          </w:tcPr>
          <w:p w14:paraId="37016B57"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1.1. Понятие правового регулирования в сфере профессиональной деятельности.</w:t>
            </w:r>
          </w:p>
          <w:p w14:paraId="4C7FC1B2"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Правовое положение субъектов предпринимательской деятельности.</w:t>
            </w:r>
          </w:p>
          <w:p w14:paraId="5C36A261"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37003F7A"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658" w:type="dxa"/>
            <w:gridSpan w:val="3"/>
          </w:tcPr>
          <w:p w14:paraId="1F8FF5CD" w14:textId="1D18A96D" w:rsidR="00E63E9E" w:rsidRPr="00576DF1" w:rsidRDefault="00E63E9E" w:rsidP="009E4F71">
            <w:pPr>
              <w:rPr>
                <w:rFonts w:ascii="Times New Roman" w:hAnsi="Times New Roman"/>
                <w:b/>
                <w:bCs/>
              </w:rPr>
            </w:pPr>
            <w:r w:rsidRPr="00576DF1">
              <w:rPr>
                <w:rFonts w:ascii="Times New Roman" w:hAnsi="Times New Roman"/>
                <w:b/>
                <w:bCs/>
              </w:rPr>
              <w:t xml:space="preserve">Содержание </w:t>
            </w:r>
          </w:p>
        </w:tc>
      </w:tr>
      <w:tr w:rsidR="00E63E9E" w:rsidRPr="001F64CD" w14:paraId="4A754424" w14:textId="77777777" w:rsidTr="00F33A3F">
        <w:trPr>
          <w:cantSplit/>
          <w:trHeight w:val="223"/>
        </w:trPr>
        <w:tc>
          <w:tcPr>
            <w:tcW w:w="3402" w:type="dxa"/>
            <w:vMerge/>
          </w:tcPr>
          <w:p w14:paraId="49EC137B"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00B423D7"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1.</w:t>
            </w:r>
          </w:p>
        </w:tc>
        <w:tc>
          <w:tcPr>
            <w:tcW w:w="6049" w:type="dxa"/>
          </w:tcPr>
          <w:p w14:paraId="19CF8D87" w14:textId="77777777" w:rsidR="00E63E9E" w:rsidRPr="001F64CD" w:rsidRDefault="00E63E9E" w:rsidP="009E4F71">
            <w:pPr>
              <w:widowControl w:val="0"/>
              <w:autoSpaceDE w:val="0"/>
              <w:autoSpaceDN w:val="0"/>
              <w:adjustRightInd w:val="0"/>
              <w:rPr>
                <w:rFonts w:ascii="Times New Roman" w:hAnsi="Times New Roman"/>
                <w:sz w:val="24"/>
                <w:szCs w:val="24"/>
              </w:rPr>
            </w:pPr>
            <w:r w:rsidRPr="001F64CD">
              <w:rPr>
                <w:rFonts w:ascii="Times New Roman" w:hAnsi="Times New Roman"/>
              </w:rPr>
              <w:t>Общие вопросы учения о государстве. Понятие права, общие вопросы права.</w:t>
            </w:r>
          </w:p>
        </w:tc>
      </w:tr>
      <w:tr w:rsidR="00E63E9E" w:rsidRPr="001F64CD" w14:paraId="1F20567E" w14:textId="77777777" w:rsidTr="00F33A3F">
        <w:trPr>
          <w:cantSplit/>
          <w:trHeight w:val="223"/>
        </w:trPr>
        <w:tc>
          <w:tcPr>
            <w:tcW w:w="3402" w:type="dxa"/>
            <w:vMerge/>
          </w:tcPr>
          <w:p w14:paraId="0FC40517"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6E0403A4"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2.</w:t>
            </w:r>
          </w:p>
        </w:tc>
        <w:tc>
          <w:tcPr>
            <w:tcW w:w="6049" w:type="dxa"/>
          </w:tcPr>
          <w:p w14:paraId="2B0CA4F0" w14:textId="77777777" w:rsidR="00E63E9E" w:rsidRPr="001F64CD" w:rsidRDefault="00E63E9E" w:rsidP="009E4F71">
            <w:pPr>
              <w:widowControl w:val="0"/>
              <w:autoSpaceDE w:val="0"/>
              <w:autoSpaceDN w:val="0"/>
              <w:adjustRightInd w:val="0"/>
              <w:rPr>
                <w:rFonts w:ascii="Times New Roman" w:hAnsi="Times New Roman"/>
              </w:rPr>
            </w:pPr>
            <w:r w:rsidRPr="001F64CD">
              <w:rPr>
                <w:rFonts w:ascii="Times New Roman" w:hAnsi="Times New Roman"/>
              </w:rPr>
              <w:t>Общая характеристика Конституции РФ. Экономические отношения в Конституции РФ</w:t>
            </w:r>
          </w:p>
        </w:tc>
      </w:tr>
      <w:tr w:rsidR="00E63E9E" w:rsidRPr="001F64CD" w14:paraId="58E964D4" w14:textId="77777777" w:rsidTr="00F33A3F">
        <w:trPr>
          <w:cantSplit/>
          <w:trHeight w:val="223"/>
        </w:trPr>
        <w:tc>
          <w:tcPr>
            <w:tcW w:w="3402" w:type="dxa"/>
            <w:vMerge/>
          </w:tcPr>
          <w:p w14:paraId="36A2E84E"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22B6CB95"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3.</w:t>
            </w:r>
          </w:p>
        </w:tc>
        <w:tc>
          <w:tcPr>
            <w:tcW w:w="6049" w:type="dxa"/>
          </w:tcPr>
          <w:p w14:paraId="59ACE566" w14:textId="77777777" w:rsidR="00E63E9E" w:rsidRPr="001F64CD" w:rsidRDefault="00E63E9E" w:rsidP="009E4F71">
            <w:pPr>
              <w:widowControl w:val="0"/>
              <w:autoSpaceDE w:val="0"/>
              <w:autoSpaceDN w:val="0"/>
              <w:adjustRightInd w:val="0"/>
              <w:rPr>
                <w:rFonts w:ascii="Times New Roman" w:hAnsi="Times New Roman"/>
              </w:rPr>
            </w:pPr>
            <w:r w:rsidRPr="001F64CD">
              <w:rPr>
                <w:rFonts w:ascii="Times New Roman" w:hAnsi="Times New Roman"/>
              </w:rPr>
              <w:t>Правовой статус и виды субъектов предпринимательской деятельности.</w:t>
            </w:r>
          </w:p>
        </w:tc>
      </w:tr>
      <w:tr w:rsidR="00E63E9E" w:rsidRPr="001F64CD" w14:paraId="58B1110C" w14:textId="77777777" w:rsidTr="00F33A3F">
        <w:trPr>
          <w:cantSplit/>
          <w:trHeight w:val="223"/>
        </w:trPr>
        <w:tc>
          <w:tcPr>
            <w:tcW w:w="3402" w:type="dxa"/>
            <w:vMerge/>
          </w:tcPr>
          <w:p w14:paraId="0CCDECA4"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52FBF7F7"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4.</w:t>
            </w:r>
          </w:p>
        </w:tc>
        <w:tc>
          <w:tcPr>
            <w:tcW w:w="6049" w:type="dxa"/>
          </w:tcPr>
          <w:p w14:paraId="276494E6" w14:textId="77777777" w:rsidR="00E63E9E" w:rsidRPr="001F64CD" w:rsidRDefault="00E63E9E" w:rsidP="009E4F71">
            <w:pPr>
              <w:widowControl w:val="0"/>
              <w:autoSpaceDE w:val="0"/>
              <w:autoSpaceDN w:val="0"/>
              <w:adjustRightInd w:val="0"/>
              <w:rPr>
                <w:rFonts w:ascii="Times New Roman" w:hAnsi="Times New Roman"/>
              </w:rPr>
            </w:pPr>
            <w:r w:rsidRPr="001F64CD">
              <w:rPr>
                <w:rFonts w:ascii="Times New Roman" w:hAnsi="Times New Roman"/>
              </w:rPr>
              <w:t>Организационно-правовые формы предпринимательской деятельности.</w:t>
            </w:r>
          </w:p>
        </w:tc>
      </w:tr>
      <w:tr w:rsidR="00E63E9E" w:rsidRPr="001F64CD" w14:paraId="1F319DC1" w14:textId="77777777" w:rsidTr="00F33A3F">
        <w:trPr>
          <w:cantSplit/>
          <w:trHeight w:val="660"/>
        </w:trPr>
        <w:tc>
          <w:tcPr>
            <w:tcW w:w="3402" w:type="dxa"/>
            <w:vMerge/>
          </w:tcPr>
          <w:p w14:paraId="1BE7DCDE"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2910EC85"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5.</w:t>
            </w:r>
          </w:p>
        </w:tc>
        <w:tc>
          <w:tcPr>
            <w:tcW w:w="6049" w:type="dxa"/>
          </w:tcPr>
          <w:p w14:paraId="094E62D1" w14:textId="77777777" w:rsidR="00E63E9E" w:rsidRPr="001F64CD" w:rsidRDefault="00E63E9E" w:rsidP="009E4F71">
            <w:pPr>
              <w:widowControl w:val="0"/>
              <w:autoSpaceDE w:val="0"/>
              <w:autoSpaceDN w:val="0"/>
              <w:adjustRightInd w:val="0"/>
              <w:rPr>
                <w:rFonts w:ascii="Times New Roman" w:hAnsi="Times New Roman"/>
              </w:rPr>
            </w:pPr>
            <w:r w:rsidRPr="001F64CD">
              <w:rPr>
                <w:rFonts w:ascii="Times New Roman" w:hAnsi="Times New Roman"/>
              </w:rPr>
              <w:t>Реорганизация, ликвидация, несостоятельность (банкротство) субъектов предпринимательской деятельности.</w:t>
            </w:r>
          </w:p>
        </w:tc>
      </w:tr>
      <w:tr w:rsidR="00E63E9E" w:rsidRPr="001F64CD" w14:paraId="759A2B28" w14:textId="77777777" w:rsidTr="00F33A3F">
        <w:trPr>
          <w:cantSplit/>
          <w:trHeight w:val="70"/>
        </w:trPr>
        <w:tc>
          <w:tcPr>
            <w:tcW w:w="3402" w:type="dxa"/>
            <w:vMerge w:val="restart"/>
          </w:tcPr>
          <w:p w14:paraId="4D7DC6EF"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1.2. Правовые основы договорных отношений.</w:t>
            </w:r>
          </w:p>
          <w:p w14:paraId="6D45A626"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658" w:type="dxa"/>
            <w:gridSpan w:val="3"/>
          </w:tcPr>
          <w:p w14:paraId="2403EC27" w14:textId="56286A1A" w:rsidR="00E63E9E" w:rsidRPr="00576DF1" w:rsidRDefault="00E63E9E" w:rsidP="009E4F71">
            <w:pPr>
              <w:widowControl w:val="0"/>
              <w:autoSpaceDE w:val="0"/>
              <w:autoSpaceDN w:val="0"/>
              <w:adjustRightInd w:val="0"/>
              <w:rPr>
                <w:rFonts w:ascii="Times New Roman" w:hAnsi="Times New Roman"/>
                <w:b/>
                <w:bCs/>
                <w:sz w:val="24"/>
                <w:szCs w:val="24"/>
              </w:rPr>
            </w:pPr>
            <w:r w:rsidRPr="00576DF1">
              <w:rPr>
                <w:rFonts w:ascii="Times New Roman" w:hAnsi="Times New Roman"/>
                <w:b/>
                <w:bCs/>
                <w:sz w:val="24"/>
                <w:szCs w:val="24"/>
              </w:rPr>
              <w:t xml:space="preserve">Содержание </w:t>
            </w:r>
          </w:p>
          <w:p w14:paraId="458760D2" w14:textId="77777777" w:rsidR="00E63E9E" w:rsidRPr="00A62BA7" w:rsidRDefault="00E63E9E" w:rsidP="009E4F71">
            <w:pPr>
              <w:widowControl w:val="0"/>
              <w:autoSpaceDE w:val="0"/>
              <w:autoSpaceDN w:val="0"/>
              <w:adjustRightInd w:val="0"/>
              <w:rPr>
                <w:rFonts w:ascii="Times New Roman" w:hAnsi="Times New Roman"/>
                <w:b/>
              </w:rPr>
            </w:pPr>
            <w:r w:rsidRPr="00A62BA7">
              <w:rPr>
                <w:rFonts w:ascii="Times New Roman" w:hAnsi="Times New Roman"/>
                <w:b/>
              </w:rPr>
              <w:t>Практическое занятие №1</w:t>
            </w:r>
          </w:p>
        </w:tc>
      </w:tr>
      <w:tr w:rsidR="00E63E9E" w:rsidRPr="001F64CD" w14:paraId="1FDAAF37" w14:textId="77777777" w:rsidTr="00F33A3F">
        <w:trPr>
          <w:cantSplit/>
          <w:trHeight w:val="252"/>
        </w:trPr>
        <w:tc>
          <w:tcPr>
            <w:tcW w:w="3402" w:type="dxa"/>
            <w:vMerge/>
          </w:tcPr>
          <w:p w14:paraId="367699B0"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7EF2CE06" w14:textId="77777777" w:rsidR="00E63E9E" w:rsidRPr="001F64CD" w:rsidRDefault="00E63E9E" w:rsidP="009E4F71">
            <w:pPr>
              <w:widowControl w:val="0"/>
              <w:autoSpaceDE w:val="0"/>
              <w:autoSpaceDN w:val="0"/>
              <w:adjustRightInd w:val="0"/>
              <w:rPr>
                <w:rFonts w:ascii="Times New Roman" w:hAnsi="Times New Roman"/>
                <w:sz w:val="24"/>
                <w:szCs w:val="24"/>
              </w:rPr>
            </w:pPr>
            <w:r w:rsidRPr="001F64CD">
              <w:rPr>
                <w:rFonts w:ascii="Times New Roman" w:hAnsi="Times New Roman"/>
                <w:sz w:val="24"/>
                <w:szCs w:val="24"/>
              </w:rPr>
              <w:t>1.</w:t>
            </w:r>
          </w:p>
        </w:tc>
        <w:tc>
          <w:tcPr>
            <w:tcW w:w="6049" w:type="dxa"/>
          </w:tcPr>
          <w:p w14:paraId="43D6BB42" w14:textId="77777777" w:rsidR="00E63E9E" w:rsidRPr="001F64CD" w:rsidRDefault="00E63E9E" w:rsidP="009E4F71">
            <w:pPr>
              <w:widowControl w:val="0"/>
              <w:autoSpaceDE w:val="0"/>
              <w:autoSpaceDN w:val="0"/>
              <w:adjustRightInd w:val="0"/>
              <w:rPr>
                <w:rFonts w:ascii="Times New Roman" w:hAnsi="Times New Roman"/>
                <w:sz w:val="24"/>
                <w:szCs w:val="24"/>
              </w:rPr>
            </w:pPr>
            <w:r w:rsidRPr="001F64CD">
              <w:rPr>
                <w:rFonts w:ascii="Times New Roman" w:hAnsi="Times New Roman"/>
              </w:rPr>
              <w:t>Проанализировать общие положения гражданско-правового договора.</w:t>
            </w:r>
          </w:p>
        </w:tc>
      </w:tr>
      <w:tr w:rsidR="00E63E9E" w:rsidRPr="001F64CD" w14:paraId="0C1E6823" w14:textId="77777777" w:rsidTr="00F33A3F">
        <w:trPr>
          <w:cantSplit/>
          <w:trHeight w:val="424"/>
        </w:trPr>
        <w:tc>
          <w:tcPr>
            <w:tcW w:w="3402" w:type="dxa"/>
            <w:vMerge/>
          </w:tcPr>
          <w:p w14:paraId="23809B76"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17D8C67A" w14:textId="77777777" w:rsidR="00E63E9E" w:rsidRPr="001F64CD" w:rsidRDefault="00E63E9E" w:rsidP="009E4F71">
            <w:pPr>
              <w:snapToGrid w:val="0"/>
              <w:rPr>
                <w:rFonts w:ascii="Times New Roman" w:hAnsi="Times New Roman"/>
              </w:rPr>
            </w:pPr>
            <w:r w:rsidRPr="001F64CD">
              <w:rPr>
                <w:rFonts w:ascii="Times New Roman" w:hAnsi="Times New Roman"/>
              </w:rPr>
              <w:t>2.</w:t>
            </w:r>
          </w:p>
        </w:tc>
        <w:tc>
          <w:tcPr>
            <w:tcW w:w="6049" w:type="dxa"/>
          </w:tcPr>
          <w:p w14:paraId="7242EA2B" w14:textId="77777777" w:rsidR="00E63E9E" w:rsidRPr="001F64CD" w:rsidRDefault="00E63E9E" w:rsidP="009E4F71">
            <w:pPr>
              <w:snapToGrid w:val="0"/>
              <w:rPr>
                <w:rFonts w:ascii="Times New Roman" w:hAnsi="Times New Roman"/>
              </w:rPr>
            </w:pPr>
            <w:r w:rsidRPr="001F64CD">
              <w:rPr>
                <w:rFonts w:ascii="Times New Roman" w:hAnsi="Times New Roman"/>
              </w:rPr>
              <w:t>Выявить виды ответственности за нарушение обязательств.</w:t>
            </w:r>
          </w:p>
        </w:tc>
      </w:tr>
      <w:tr w:rsidR="00E63E9E" w:rsidRPr="001F64CD" w14:paraId="23F0E0FB" w14:textId="77777777" w:rsidTr="00F33A3F">
        <w:trPr>
          <w:cantSplit/>
          <w:trHeight w:val="276"/>
        </w:trPr>
        <w:tc>
          <w:tcPr>
            <w:tcW w:w="3402" w:type="dxa"/>
          </w:tcPr>
          <w:p w14:paraId="058DCB94"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Раздел 2. Труд и социальная защита.</w:t>
            </w:r>
          </w:p>
        </w:tc>
        <w:tc>
          <w:tcPr>
            <w:tcW w:w="6658" w:type="dxa"/>
            <w:gridSpan w:val="3"/>
          </w:tcPr>
          <w:p w14:paraId="2BC79D78"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r>
      <w:tr w:rsidR="00E63E9E" w:rsidRPr="001F64CD" w14:paraId="30380ABD" w14:textId="77777777" w:rsidTr="00F33A3F">
        <w:trPr>
          <w:cantSplit/>
          <w:trHeight w:val="86"/>
        </w:trPr>
        <w:tc>
          <w:tcPr>
            <w:tcW w:w="3402" w:type="dxa"/>
            <w:vMerge w:val="restart"/>
          </w:tcPr>
          <w:p w14:paraId="6AF3D599" w14:textId="3CCF255A"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2.1. Трудовое право в системе российского права.</w:t>
            </w:r>
          </w:p>
          <w:p w14:paraId="27563550" w14:textId="77777777" w:rsidR="00E63E9E" w:rsidRPr="00576DF1" w:rsidRDefault="00E63E9E" w:rsidP="009E4F71">
            <w:pPr>
              <w:rPr>
                <w:rFonts w:ascii="Times New Roman" w:hAnsi="Times New Roman"/>
                <w:b/>
                <w:bCs/>
              </w:rPr>
            </w:pPr>
          </w:p>
        </w:tc>
        <w:tc>
          <w:tcPr>
            <w:tcW w:w="6658" w:type="dxa"/>
            <w:gridSpan w:val="3"/>
          </w:tcPr>
          <w:p w14:paraId="3147F2BD" w14:textId="677B476D" w:rsidR="00E63E9E" w:rsidRPr="00576DF1" w:rsidRDefault="00E63E9E" w:rsidP="009E4F71">
            <w:pPr>
              <w:rPr>
                <w:rFonts w:ascii="Times New Roman" w:hAnsi="Times New Roman"/>
                <w:b/>
                <w:bCs/>
              </w:rPr>
            </w:pPr>
            <w:r w:rsidRPr="00576DF1">
              <w:rPr>
                <w:rFonts w:ascii="Times New Roman" w:hAnsi="Times New Roman"/>
                <w:b/>
                <w:bCs/>
              </w:rPr>
              <w:t xml:space="preserve">Содержание </w:t>
            </w:r>
          </w:p>
        </w:tc>
      </w:tr>
      <w:tr w:rsidR="00E63E9E" w:rsidRPr="001F64CD" w14:paraId="0E881845" w14:textId="77777777" w:rsidTr="00F33A3F">
        <w:trPr>
          <w:cantSplit/>
          <w:trHeight w:val="215"/>
        </w:trPr>
        <w:tc>
          <w:tcPr>
            <w:tcW w:w="3402" w:type="dxa"/>
            <w:vMerge/>
          </w:tcPr>
          <w:p w14:paraId="7100B279"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42CBC68A"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1.</w:t>
            </w:r>
          </w:p>
        </w:tc>
        <w:tc>
          <w:tcPr>
            <w:tcW w:w="6049" w:type="dxa"/>
            <w:tcBorders>
              <w:bottom w:val="single" w:sz="4" w:space="0" w:color="auto"/>
            </w:tcBorders>
          </w:tcPr>
          <w:p w14:paraId="1E8C7C45" w14:textId="77777777" w:rsidR="00E63E9E" w:rsidRPr="001F64CD" w:rsidRDefault="00E63E9E" w:rsidP="009E4F71">
            <w:pPr>
              <w:rPr>
                <w:rFonts w:ascii="Times New Roman" w:hAnsi="Times New Roman"/>
              </w:rPr>
            </w:pPr>
            <w:r w:rsidRPr="001F64CD">
              <w:rPr>
                <w:rFonts w:ascii="Times New Roman" w:hAnsi="Times New Roman"/>
              </w:rPr>
              <w:t>Понятие трудового права. Источники трудового права.</w:t>
            </w:r>
          </w:p>
        </w:tc>
      </w:tr>
      <w:tr w:rsidR="00E63E9E" w:rsidRPr="001F64CD" w14:paraId="75D3FCAA" w14:textId="77777777" w:rsidTr="00F33A3F">
        <w:trPr>
          <w:cantSplit/>
          <w:trHeight w:val="240"/>
        </w:trPr>
        <w:tc>
          <w:tcPr>
            <w:tcW w:w="3402" w:type="dxa"/>
            <w:vMerge/>
          </w:tcPr>
          <w:p w14:paraId="1617C132"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285B627F"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2.</w:t>
            </w:r>
          </w:p>
        </w:tc>
        <w:tc>
          <w:tcPr>
            <w:tcW w:w="6049" w:type="dxa"/>
            <w:tcBorders>
              <w:bottom w:val="single" w:sz="4" w:space="0" w:color="auto"/>
            </w:tcBorders>
          </w:tcPr>
          <w:p w14:paraId="54DE78FA" w14:textId="77777777" w:rsidR="00E63E9E" w:rsidRPr="001F64CD" w:rsidRDefault="00E63E9E" w:rsidP="009E4F71">
            <w:pPr>
              <w:rPr>
                <w:rFonts w:ascii="Times New Roman" w:hAnsi="Times New Roman"/>
              </w:rPr>
            </w:pPr>
            <w:r w:rsidRPr="001F64CD">
              <w:rPr>
                <w:rFonts w:ascii="Times New Roman" w:hAnsi="Times New Roman"/>
              </w:rPr>
              <w:t>Принципы трудового права.</w:t>
            </w:r>
          </w:p>
        </w:tc>
      </w:tr>
      <w:tr w:rsidR="00E63E9E" w:rsidRPr="001F64CD" w14:paraId="2E984916" w14:textId="77777777" w:rsidTr="00F33A3F">
        <w:trPr>
          <w:cantSplit/>
          <w:trHeight w:val="255"/>
        </w:trPr>
        <w:tc>
          <w:tcPr>
            <w:tcW w:w="3402" w:type="dxa"/>
            <w:vMerge/>
          </w:tcPr>
          <w:p w14:paraId="6090EA89" w14:textId="77777777" w:rsidR="00E63E9E" w:rsidRPr="00576DF1" w:rsidRDefault="00E63E9E" w:rsidP="009E4F71">
            <w:pPr>
              <w:rPr>
                <w:rFonts w:ascii="Times New Roman" w:hAnsi="Times New Roman"/>
                <w:b/>
                <w:bCs/>
              </w:rPr>
            </w:pPr>
          </w:p>
        </w:tc>
        <w:tc>
          <w:tcPr>
            <w:tcW w:w="609" w:type="dxa"/>
            <w:gridSpan w:val="2"/>
            <w:tcBorders>
              <w:bottom w:val="single" w:sz="4" w:space="0" w:color="auto"/>
            </w:tcBorders>
          </w:tcPr>
          <w:p w14:paraId="32826F73"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3.</w:t>
            </w:r>
          </w:p>
        </w:tc>
        <w:tc>
          <w:tcPr>
            <w:tcW w:w="6049" w:type="dxa"/>
            <w:tcBorders>
              <w:bottom w:val="single" w:sz="4" w:space="0" w:color="auto"/>
            </w:tcBorders>
          </w:tcPr>
          <w:p w14:paraId="50FA54E9" w14:textId="77777777" w:rsidR="00E63E9E" w:rsidRPr="001F64CD" w:rsidRDefault="00E63E9E" w:rsidP="009E4F71">
            <w:pPr>
              <w:rPr>
                <w:rFonts w:ascii="Times New Roman" w:hAnsi="Times New Roman"/>
              </w:rPr>
            </w:pPr>
            <w:r w:rsidRPr="001F64CD">
              <w:rPr>
                <w:rFonts w:ascii="Times New Roman" w:hAnsi="Times New Roman"/>
              </w:rPr>
              <w:t>Трудовой кодекс РФ.</w:t>
            </w:r>
          </w:p>
        </w:tc>
      </w:tr>
      <w:tr w:rsidR="00E63E9E" w:rsidRPr="001F64CD" w14:paraId="12581AE3" w14:textId="77777777" w:rsidTr="00F33A3F">
        <w:trPr>
          <w:cantSplit/>
          <w:trHeight w:val="264"/>
        </w:trPr>
        <w:tc>
          <w:tcPr>
            <w:tcW w:w="3402" w:type="dxa"/>
            <w:vMerge w:val="restart"/>
          </w:tcPr>
          <w:p w14:paraId="23388DB0"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2.2. Трудовой договор и порядок его заключения, основания прекращения.</w:t>
            </w:r>
          </w:p>
        </w:tc>
        <w:tc>
          <w:tcPr>
            <w:tcW w:w="6658" w:type="dxa"/>
            <w:gridSpan w:val="3"/>
          </w:tcPr>
          <w:p w14:paraId="4BA0515C" w14:textId="7F701495" w:rsidR="00E63E9E" w:rsidRPr="00576DF1" w:rsidRDefault="00E63E9E" w:rsidP="009E4F71">
            <w:pPr>
              <w:rPr>
                <w:rFonts w:ascii="Times New Roman" w:hAnsi="Times New Roman"/>
                <w:b/>
                <w:bCs/>
              </w:rPr>
            </w:pPr>
            <w:r w:rsidRPr="00576DF1">
              <w:rPr>
                <w:rFonts w:ascii="Times New Roman" w:hAnsi="Times New Roman"/>
                <w:b/>
                <w:bCs/>
              </w:rPr>
              <w:t xml:space="preserve">Содержание </w:t>
            </w:r>
          </w:p>
          <w:p w14:paraId="605E07A4" w14:textId="77777777" w:rsidR="00E63E9E" w:rsidRPr="001F64CD" w:rsidRDefault="00E63E9E" w:rsidP="009E4F71">
            <w:pPr>
              <w:rPr>
                <w:rFonts w:ascii="Times New Roman" w:hAnsi="Times New Roman"/>
                <w:b/>
                <w:bCs/>
              </w:rPr>
            </w:pPr>
            <w:r w:rsidRPr="001F64CD">
              <w:rPr>
                <w:rFonts w:ascii="Times New Roman" w:hAnsi="Times New Roman"/>
                <w:b/>
                <w:bCs/>
              </w:rPr>
              <w:t>Практическое занятие №2</w:t>
            </w:r>
          </w:p>
        </w:tc>
      </w:tr>
      <w:tr w:rsidR="00E63E9E" w:rsidRPr="001F64CD" w14:paraId="0EB5BD08" w14:textId="77777777" w:rsidTr="00F33A3F">
        <w:trPr>
          <w:cantSplit/>
          <w:trHeight w:val="309"/>
        </w:trPr>
        <w:tc>
          <w:tcPr>
            <w:tcW w:w="3402" w:type="dxa"/>
            <w:vMerge/>
          </w:tcPr>
          <w:p w14:paraId="590C370D"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44A8DD97" w14:textId="77777777" w:rsidR="00E63E9E" w:rsidRPr="001F64CD" w:rsidRDefault="00E63E9E" w:rsidP="009E4F71">
            <w:pPr>
              <w:rPr>
                <w:rFonts w:ascii="Times New Roman" w:hAnsi="Times New Roman"/>
              </w:rPr>
            </w:pPr>
            <w:r w:rsidRPr="001F64CD">
              <w:rPr>
                <w:rFonts w:ascii="Times New Roman" w:hAnsi="Times New Roman"/>
              </w:rPr>
              <w:t>1.</w:t>
            </w:r>
          </w:p>
        </w:tc>
        <w:tc>
          <w:tcPr>
            <w:tcW w:w="6049" w:type="dxa"/>
            <w:tcBorders>
              <w:bottom w:val="single" w:sz="4" w:space="0" w:color="auto"/>
            </w:tcBorders>
          </w:tcPr>
          <w:p w14:paraId="1D49CAF7"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Проанализировать понятие трудового договора, содержание трудового договора. Порядок заключения трудового договора. Оформление на работу.</w:t>
            </w:r>
          </w:p>
          <w:p w14:paraId="32FC28CB"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Оформление увольнения работника.</w:t>
            </w:r>
          </w:p>
        </w:tc>
      </w:tr>
      <w:tr w:rsidR="00E63E9E" w:rsidRPr="001F64CD" w14:paraId="1D5E939D" w14:textId="77777777" w:rsidTr="00F33A3F">
        <w:trPr>
          <w:cantSplit/>
          <w:trHeight w:val="285"/>
        </w:trPr>
        <w:tc>
          <w:tcPr>
            <w:tcW w:w="3402" w:type="dxa"/>
            <w:vMerge/>
          </w:tcPr>
          <w:p w14:paraId="6D2181BE"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397B4BD0" w14:textId="77777777" w:rsidR="00E63E9E" w:rsidRPr="001F64CD" w:rsidRDefault="00E63E9E" w:rsidP="009E4F71">
            <w:pPr>
              <w:rPr>
                <w:rFonts w:ascii="Times New Roman" w:hAnsi="Times New Roman"/>
              </w:rPr>
            </w:pPr>
            <w:r w:rsidRPr="001F64CD">
              <w:rPr>
                <w:rFonts w:ascii="Times New Roman" w:hAnsi="Times New Roman"/>
              </w:rPr>
              <w:t>2.</w:t>
            </w:r>
          </w:p>
        </w:tc>
        <w:tc>
          <w:tcPr>
            <w:tcW w:w="6049" w:type="dxa"/>
            <w:tcBorders>
              <w:bottom w:val="single" w:sz="4" w:space="0" w:color="auto"/>
            </w:tcBorders>
          </w:tcPr>
          <w:p w14:paraId="4A1832B8" w14:textId="77777777" w:rsidR="00E63E9E" w:rsidRPr="001F64CD" w:rsidRDefault="00E63E9E" w:rsidP="009E4F71">
            <w:pPr>
              <w:rPr>
                <w:rFonts w:ascii="Times New Roman" w:hAnsi="Times New Roman"/>
              </w:rPr>
            </w:pPr>
            <w:r w:rsidRPr="001F64CD">
              <w:rPr>
                <w:rFonts w:ascii="Times New Roman" w:hAnsi="Times New Roman"/>
              </w:rPr>
              <w:t>Составить типичный трудовой договор.</w:t>
            </w:r>
          </w:p>
        </w:tc>
      </w:tr>
      <w:tr w:rsidR="00E63E9E" w:rsidRPr="001F64CD" w14:paraId="4C2FD8EA" w14:textId="77777777" w:rsidTr="00F33A3F">
        <w:trPr>
          <w:cantSplit/>
          <w:trHeight w:val="237"/>
        </w:trPr>
        <w:tc>
          <w:tcPr>
            <w:tcW w:w="3402" w:type="dxa"/>
            <w:vMerge w:val="restart"/>
          </w:tcPr>
          <w:p w14:paraId="5051AE8C"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2.3. Рабочее время и время отдыха</w:t>
            </w:r>
          </w:p>
          <w:p w14:paraId="68A219C2"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2DC30CB5"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2ECB3E71"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462741DA"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658" w:type="dxa"/>
            <w:gridSpan w:val="3"/>
          </w:tcPr>
          <w:p w14:paraId="6B162900" w14:textId="09D29F3A"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 xml:space="preserve">Содержание </w:t>
            </w:r>
          </w:p>
        </w:tc>
      </w:tr>
      <w:tr w:rsidR="00E63E9E" w:rsidRPr="001F64CD" w14:paraId="7D68B1D6" w14:textId="77777777" w:rsidTr="00F33A3F">
        <w:trPr>
          <w:cantSplit/>
          <w:trHeight w:val="222"/>
        </w:trPr>
        <w:tc>
          <w:tcPr>
            <w:tcW w:w="3402" w:type="dxa"/>
            <w:vMerge/>
          </w:tcPr>
          <w:p w14:paraId="62A162D8"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6459F081"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1.</w:t>
            </w:r>
          </w:p>
        </w:tc>
        <w:tc>
          <w:tcPr>
            <w:tcW w:w="6049" w:type="dxa"/>
            <w:tcBorders>
              <w:bottom w:val="single" w:sz="4" w:space="0" w:color="auto"/>
            </w:tcBorders>
          </w:tcPr>
          <w:p w14:paraId="696C5E40"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bCs/>
              </w:rPr>
              <w:t>Понятие рабочего времени. Режим рабочего времени.</w:t>
            </w:r>
          </w:p>
        </w:tc>
      </w:tr>
      <w:tr w:rsidR="00E63E9E" w:rsidRPr="001F64CD" w14:paraId="5A74AA3F" w14:textId="77777777" w:rsidTr="00F33A3F">
        <w:trPr>
          <w:cantSplit/>
          <w:trHeight w:val="315"/>
        </w:trPr>
        <w:tc>
          <w:tcPr>
            <w:tcW w:w="3402" w:type="dxa"/>
            <w:vMerge/>
          </w:tcPr>
          <w:p w14:paraId="347B50DC"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79D9D3F9"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2.</w:t>
            </w:r>
          </w:p>
        </w:tc>
        <w:tc>
          <w:tcPr>
            <w:tcW w:w="6049" w:type="dxa"/>
            <w:tcBorders>
              <w:bottom w:val="single" w:sz="4" w:space="0" w:color="auto"/>
            </w:tcBorders>
          </w:tcPr>
          <w:p w14:paraId="34A5DF4F"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1F64CD">
              <w:rPr>
                <w:rFonts w:ascii="Times New Roman" w:hAnsi="Times New Roman"/>
                <w:bCs/>
              </w:rPr>
              <w:t>Нормальная продолжительность рабочего времени. Сокращенная продолжительность рабочего времени</w:t>
            </w:r>
          </w:p>
        </w:tc>
      </w:tr>
      <w:tr w:rsidR="00E63E9E" w:rsidRPr="001F64CD" w14:paraId="5E2F169B" w14:textId="77777777" w:rsidTr="00F33A3F">
        <w:trPr>
          <w:cantSplit/>
          <w:trHeight w:val="315"/>
        </w:trPr>
        <w:tc>
          <w:tcPr>
            <w:tcW w:w="3402" w:type="dxa"/>
            <w:vMerge/>
          </w:tcPr>
          <w:p w14:paraId="48B416D7"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Borders>
              <w:bottom w:val="single" w:sz="4" w:space="0" w:color="auto"/>
            </w:tcBorders>
          </w:tcPr>
          <w:p w14:paraId="3FDD1BC9"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3.</w:t>
            </w:r>
          </w:p>
        </w:tc>
        <w:tc>
          <w:tcPr>
            <w:tcW w:w="6049" w:type="dxa"/>
            <w:tcBorders>
              <w:bottom w:val="single" w:sz="4" w:space="0" w:color="auto"/>
            </w:tcBorders>
          </w:tcPr>
          <w:p w14:paraId="207FB428"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bCs/>
              </w:rPr>
              <w:t>Отпуска: понятие, виды, порядок предоставления.</w:t>
            </w:r>
          </w:p>
        </w:tc>
      </w:tr>
      <w:tr w:rsidR="00E63E9E" w:rsidRPr="001F64CD" w14:paraId="1CE6CF49" w14:textId="77777777" w:rsidTr="00F33A3F">
        <w:trPr>
          <w:cantSplit/>
          <w:trHeight w:val="258"/>
        </w:trPr>
        <w:tc>
          <w:tcPr>
            <w:tcW w:w="3402" w:type="dxa"/>
            <w:vMerge w:val="restart"/>
          </w:tcPr>
          <w:p w14:paraId="4F831B5D"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2.4. Правовое регулирование оплаты труда.</w:t>
            </w:r>
          </w:p>
        </w:tc>
        <w:tc>
          <w:tcPr>
            <w:tcW w:w="6658" w:type="dxa"/>
            <w:gridSpan w:val="3"/>
          </w:tcPr>
          <w:p w14:paraId="73BD9D91" w14:textId="70333ABA"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 xml:space="preserve">Содержание </w:t>
            </w:r>
          </w:p>
          <w:p w14:paraId="4C52BB43"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1F64CD">
              <w:rPr>
                <w:rFonts w:ascii="Times New Roman" w:hAnsi="Times New Roman"/>
                <w:b/>
                <w:bCs/>
              </w:rPr>
              <w:t>Практическое занятие № 3</w:t>
            </w:r>
          </w:p>
        </w:tc>
      </w:tr>
      <w:tr w:rsidR="00E63E9E" w:rsidRPr="001F64CD" w14:paraId="0BD27A11" w14:textId="77777777" w:rsidTr="00F33A3F">
        <w:trPr>
          <w:cantSplit/>
          <w:trHeight w:val="213"/>
        </w:trPr>
        <w:tc>
          <w:tcPr>
            <w:tcW w:w="3402" w:type="dxa"/>
            <w:vMerge/>
          </w:tcPr>
          <w:p w14:paraId="5DAAE41B"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7FFDCFAC"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1.</w:t>
            </w:r>
          </w:p>
        </w:tc>
        <w:tc>
          <w:tcPr>
            <w:tcW w:w="6049" w:type="dxa"/>
          </w:tcPr>
          <w:p w14:paraId="471500F4"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Рассмотрите и проанализируйте единую тарифную систему, системы заработной платы. Оплата труда льготных категорий. Порядок и условия выплаты заработной платы.</w:t>
            </w:r>
          </w:p>
        </w:tc>
      </w:tr>
      <w:tr w:rsidR="00E63E9E" w:rsidRPr="001F64CD" w14:paraId="6783B6DD" w14:textId="77777777" w:rsidTr="00F33A3F">
        <w:trPr>
          <w:cantSplit/>
          <w:trHeight w:val="404"/>
        </w:trPr>
        <w:tc>
          <w:tcPr>
            <w:tcW w:w="3402" w:type="dxa"/>
            <w:vMerge/>
          </w:tcPr>
          <w:p w14:paraId="24A1A775"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68A1FFB4"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2.</w:t>
            </w:r>
          </w:p>
        </w:tc>
        <w:tc>
          <w:tcPr>
            <w:tcW w:w="6049" w:type="dxa"/>
          </w:tcPr>
          <w:p w14:paraId="29DB922E"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Произведите расчет заработной платы сотрудникам различных категорий.</w:t>
            </w:r>
          </w:p>
        </w:tc>
      </w:tr>
      <w:tr w:rsidR="00E63E9E" w:rsidRPr="001F64CD" w14:paraId="1C7539BB" w14:textId="77777777" w:rsidTr="00F33A3F">
        <w:trPr>
          <w:cantSplit/>
          <w:trHeight w:val="404"/>
        </w:trPr>
        <w:tc>
          <w:tcPr>
            <w:tcW w:w="3402" w:type="dxa"/>
            <w:vMerge w:val="restart"/>
          </w:tcPr>
          <w:p w14:paraId="430B396A"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Тема 2.5. Государственное регулирование обеспечения занятости населения.</w:t>
            </w:r>
          </w:p>
        </w:tc>
        <w:tc>
          <w:tcPr>
            <w:tcW w:w="6658" w:type="dxa"/>
            <w:gridSpan w:val="3"/>
            <w:shd w:val="clear" w:color="auto" w:fill="FFFFFF"/>
          </w:tcPr>
          <w:p w14:paraId="20A67E63" w14:textId="7860D66C"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 xml:space="preserve">Содержание </w:t>
            </w:r>
          </w:p>
          <w:p w14:paraId="2E4B5E81"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1F64CD">
              <w:rPr>
                <w:rFonts w:ascii="Times New Roman" w:hAnsi="Times New Roman"/>
                <w:b/>
              </w:rPr>
              <w:t>Практическая работа № 4</w:t>
            </w:r>
          </w:p>
        </w:tc>
      </w:tr>
      <w:tr w:rsidR="00E63E9E" w:rsidRPr="001F64CD" w14:paraId="0F8404D1" w14:textId="77777777" w:rsidTr="00F33A3F">
        <w:trPr>
          <w:cantSplit/>
          <w:trHeight w:val="391"/>
        </w:trPr>
        <w:tc>
          <w:tcPr>
            <w:tcW w:w="3402" w:type="dxa"/>
            <w:vMerge/>
          </w:tcPr>
          <w:p w14:paraId="58347D9E"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shd w:val="clear" w:color="auto" w:fill="FFFFFF"/>
          </w:tcPr>
          <w:p w14:paraId="70C40990"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1.</w:t>
            </w:r>
          </w:p>
        </w:tc>
        <w:tc>
          <w:tcPr>
            <w:tcW w:w="6049" w:type="dxa"/>
            <w:shd w:val="clear" w:color="auto" w:fill="FFFFFF"/>
          </w:tcPr>
          <w:p w14:paraId="2BAFBA1F"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Установите ключевые понятия: понятие занятости и права граждан при трудоустройстве. Права и обязанности органов занятости.</w:t>
            </w:r>
          </w:p>
        </w:tc>
      </w:tr>
      <w:tr w:rsidR="00E63E9E" w:rsidRPr="001F64CD" w14:paraId="4F3DC269" w14:textId="77777777" w:rsidTr="00F33A3F">
        <w:trPr>
          <w:cantSplit/>
          <w:trHeight w:val="600"/>
        </w:trPr>
        <w:tc>
          <w:tcPr>
            <w:tcW w:w="3402" w:type="dxa"/>
            <w:vMerge/>
          </w:tcPr>
          <w:p w14:paraId="56B97953"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shd w:val="clear" w:color="auto" w:fill="FFFFFF"/>
          </w:tcPr>
          <w:p w14:paraId="24705639"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2.</w:t>
            </w:r>
          </w:p>
        </w:tc>
        <w:tc>
          <w:tcPr>
            <w:tcW w:w="6049" w:type="dxa"/>
            <w:shd w:val="clear" w:color="auto" w:fill="FFFFFF"/>
          </w:tcPr>
          <w:p w14:paraId="04A87FDC"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Заполните документы необходимые при приеме на работу</w:t>
            </w:r>
          </w:p>
        </w:tc>
      </w:tr>
      <w:tr w:rsidR="00E63E9E" w:rsidRPr="001F64CD" w14:paraId="1B0E3EEF" w14:textId="77777777" w:rsidTr="00F33A3F">
        <w:trPr>
          <w:cantSplit/>
          <w:trHeight w:val="70"/>
        </w:trPr>
        <w:tc>
          <w:tcPr>
            <w:tcW w:w="3402" w:type="dxa"/>
            <w:vMerge w:val="restart"/>
          </w:tcPr>
          <w:p w14:paraId="0F58056C" w14:textId="23E7FE1D"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lastRenderedPageBreak/>
              <w:t>Тема 2.</w:t>
            </w:r>
            <w:r w:rsidR="00576DF1" w:rsidRPr="00576DF1">
              <w:rPr>
                <w:rFonts w:ascii="Times New Roman" w:hAnsi="Times New Roman"/>
                <w:b/>
                <w:bCs/>
              </w:rPr>
              <w:t>6. Трудовая</w:t>
            </w:r>
            <w:r w:rsidRPr="00576DF1">
              <w:rPr>
                <w:rFonts w:ascii="Times New Roman" w:hAnsi="Times New Roman"/>
                <w:b/>
                <w:bCs/>
              </w:rPr>
              <w:t xml:space="preserve"> дисциплина.</w:t>
            </w:r>
          </w:p>
          <w:p w14:paraId="3ED4BA74" w14:textId="77777777" w:rsidR="00E63E9E" w:rsidRPr="00576DF1" w:rsidRDefault="00E63E9E" w:rsidP="009E4F71">
            <w:pPr>
              <w:rPr>
                <w:rFonts w:ascii="Times New Roman" w:hAnsi="Times New Roman"/>
                <w:b/>
                <w:bCs/>
              </w:rPr>
            </w:pPr>
          </w:p>
        </w:tc>
        <w:tc>
          <w:tcPr>
            <w:tcW w:w="6658" w:type="dxa"/>
            <w:gridSpan w:val="3"/>
          </w:tcPr>
          <w:p w14:paraId="0201D327" w14:textId="160C541D" w:rsidR="00E63E9E" w:rsidRPr="00576DF1" w:rsidRDefault="00E63E9E" w:rsidP="009E4F71">
            <w:pPr>
              <w:rPr>
                <w:rFonts w:ascii="Times New Roman" w:hAnsi="Times New Roman"/>
                <w:b/>
                <w:bCs/>
              </w:rPr>
            </w:pPr>
            <w:r w:rsidRPr="00576DF1">
              <w:rPr>
                <w:rFonts w:ascii="Times New Roman" w:hAnsi="Times New Roman"/>
                <w:b/>
                <w:bCs/>
              </w:rPr>
              <w:t xml:space="preserve">Содержание </w:t>
            </w:r>
          </w:p>
        </w:tc>
      </w:tr>
      <w:tr w:rsidR="00E63E9E" w:rsidRPr="001F64CD" w14:paraId="09E6FF5B" w14:textId="77777777" w:rsidTr="00F33A3F">
        <w:trPr>
          <w:cantSplit/>
          <w:trHeight w:val="448"/>
        </w:trPr>
        <w:tc>
          <w:tcPr>
            <w:tcW w:w="3402" w:type="dxa"/>
            <w:vMerge/>
          </w:tcPr>
          <w:p w14:paraId="0C912069"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36950E7F" w14:textId="77777777" w:rsidR="00E63E9E" w:rsidRPr="001F64CD" w:rsidRDefault="00E63E9E" w:rsidP="009E4F71">
            <w:pPr>
              <w:rPr>
                <w:rFonts w:ascii="Times New Roman" w:hAnsi="Times New Roman"/>
              </w:rPr>
            </w:pPr>
            <w:r w:rsidRPr="001F64CD">
              <w:rPr>
                <w:rFonts w:ascii="Times New Roman" w:hAnsi="Times New Roman"/>
              </w:rPr>
              <w:t>1.</w:t>
            </w:r>
          </w:p>
        </w:tc>
        <w:tc>
          <w:tcPr>
            <w:tcW w:w="6049" w:type="dxa"/>
          </w:tcPr>
          <w:p w14:paraId="0F59FA60" w14:textId="77777777" w:rsidR="00E63E9E" w:rsidRPr="001F64CD" w:rsidRDefault="00E63E9E" w:rsidP="009E4F71">
            <w:pPr>
              <w:rPr>
                <w:rFonts w:ascii="Times New Roman" w:hAnsi="Times New Roman"/>
              </w:rPr>
            </w:pPr>
            <w:r w:rsidRPr="001F64CD">
              <w:rPr>
                <w:rFonts w:ascii="Times New Roman" w:hAnsi="Times New Roman"/>
              </w:rPr>
              <w:t>Дисциплина труда и методы её обеспечения.</w:t>
            </w:r>
          </w:p>
        </w:tc>
      </w:tr>
      <w:tr w:rsidR="00E63E9E" w:rsidRPr="001F64CD" w14:paraId="38767C88" w14:textId="77777777" w:rsidTr="00F33A3F">
        <w:trPr>
          <w:cantSplit/>
          <w:trHeight w:val="426"/>
        </w:trPr>
        <w:tc>
          <w:tcPr>
            <w:tcW w:w="3402" w:type="dxa"/>
            <w:vMerge/>
          </w:tcPr>
          <w:p w14:paraId="7DDF0EA9"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09" w:type="dxa"/>
            <w:gridSpan w:val="2"/>
          </w:tcPr>
          <w:p w14:paraId="714269F8" w14:textId="77777777" w:rsidR="00E63E9E" w:rsidRPr="001F64CD" w:rsidRDefault="00E63E9E" w:rsidP="009E4F71">
            <w:pPr>
              <w:rPr>
                <w:rFonts w:ascii="Times New Roman" w:hAnsi="Times New Roman"/>
              </w:rPr>
            </w:pPr>
            <w:r w:rsidRPr="001F64CD">
              <w:rPr>
                <w:rFonts w:ascii="Times New Roman" w:hAnsi="Times New Roman"/>
              </w:rPr>
              <w:t>2.</w:t>
            </w:r>
          </w:p>
        </w:tc>
        <w:tc>
          <w:tcPr>
            <w:tcW w:w="6049" w:type="dxa"/>
          </w:tcPr>
          <w:p w14:paraId="1BE8439C" w14:textId="77777777" w:rsidR="00E63E9E" w:rsidRPr="001F64CD" w:rsidRDefault="00E63E9E" w:rsidP="009E4F71">
            <w:pPr>
              <w:rPr>
                <w:rFonts w:ascii="Times New Roman" w:hAnsi="Times New Roman"/>
              </w:rPr>
            </w:pPr>
            <w:r w:rsidRPr="001F64CD">
              <w:rPr>
                <w:rFonts w:ascii="Times New Roman" w:hAnsi="Times New Roman"/>
              </w:rPr>
              <w:t>Дисциплинарная ответственность и её виды.</w:t>
            </w:r>
          </w:p>
        </w:tc>
      </w:tr>
      <w:tr w:rsidR="00E63E9E" w:rsidRPr="001F64CD" w14:paraId="3713B258" w14:textId="77777777" w:rsidTr="00F33A3F">
        <w:trPr>
          <w:cantSplit/>
          <w:trHeight w:val="237"/>
        </w:trPr>
        <w:tc>
          <w:tcPr>
            <w:tcW w:w="10060" w:type="dxa"/>
            <w:gridSpan w:val="4"/>
          </w:tcPr>
          <w:p w14:paraId="34944479" w14:textId="77777777" w:rsidR="00E63E9E" w:rsidRPr="00576DF1" w:rsidRDefault="00E63E9E" w:rsidP="009E4F71">
            <w:pPr>
              <w:widowControl w:val="0"/>
              <w:autoSpaceDE w:val="0"/>
              <w:autoSpaceDN w:val="0"/>
              <w:adjustRightInd w:val="0"/>
              <w:rPr>
                <w:rFonts w:ascii="Times New Roman" w:hAnsi="Times New Roman"/>
                <w:b/>
                <w:bCs/>
                <w:sz w:val="24"/>
                <w:szCs w:val="24"/>
              </w:rPr>
            </w:pPr>
            <w:r w:rsidRPr="00576DF1">
              <w:rPr>
                <w:rFonts w:ascii="Times New Roman" w:hAnsi="Times New Roman"/>
                <w:b/>
                <w:bCs/>
                <w:sz w:val="24"/>
                <w:szCs w:val="24"/>
              </w:rPr>
              <w:t>Раздел 3. Административное право</w:t>
            </w:r>
          </w:p>
        </w:tc>
      </w:tr>
      <w:tr w:rsidR="00E63E9E" w:rsidRPr="001F64CD" w14:paraId="302DB17B" w14:textId="77777777" w:rsidTr="00F33A3F">
        <w:trPr>
          <w:cantSplit/>
          <w:trHeight w:val="276"/>
        </w:trPr>
        <w:tc>
          <w:tcPr>
            <w:tcW w:w="3402" w:type="dxa"/>
            <w:vMerge w:val="restart"/>
          </w:tcPr>
          <w:p w14:paraId="09ADB263" w14:textId="77777777" w:rsidR="00E63E9E" w:rsidRPr="00576DF1" w:rsidRDefault="00E63E9E" w:rsidP="009E4F71">
            <w:pPr>
              <w:rPr>
                <w:rFonts w:ascii="Times New Roman" w:hAnsi="Times New Roman"/>
                <w:b/>
                <w:bCs/>
              </w:rPr>
            </w:pPr>
            <w:r w:rsidRPr="00576DF1">
              <w:rPr>
                <w:rFonts w:ascii="Times New Roman" w:hAnsi="Times New Roman"/>
                <w:b/>
                <w:bCs/>
              </w:rPr>
              <w:t>Тема 3.1. Административные правонарушения и административная ответственность</w:t>
            </w:r>
          </w:p>
        </w:tc>
        <w:tc>
          <w:tcPr>
            <w:tcW w:w="6658" w:type="dxa"/>
            <w:gridSpan w:val="3"/>
          </w:tcPr>
          <w:p w14:paraId="67A14053" w14:textId="2D7DD10E" w:rsidR="00E63E9E" w:rsidRPr="00576DF1" w:rsidRDefault="00E63E9E" w:rsidP="009E4F71">
            <w:pPr>
              <w:widowControl w:val="0"/>
              <w:autoSpaceDE w:val="0"/>
              <w:autoSpaceDN w:val="0"/>
              <w:adjustRightInd w:val="0"/>
              <w:rPr>
                <w:rFonts w:ascii="Times New Roman" w:hAnsi="Times New Roman"/>
                <w:b/>
                <w:bCs/>
                <w:sz w:val="24"/>
                <w:szCs w:val="24"/>
              </w:rPr>
            </w:pPr>
            <w:r w:rsidRPr="00576DF1">
              <w:rPr>
                <w:rFonts w:ascii="Times New Roman" w:hAnsi="Times New Roman"/>
                <w:b/>
                <w:bCs/>
                <w:sz w:val="24"/>
                <w:szCs w:val="24"/>
              </w:rPr>
              <w:t xml:space="preserve">Содержание </w:t>
            </w:r>
          </w:p>
        </w:tc>
      </w:tr>
      <w:tr w:rsidR="00E63E9E" w:rsidRPr="001F64CD" w14:paraId="3C02F8D9" w14:textId="77777777" w:rsidTr="00F33A3F">
        <w:trPr>
          <w:cantSplit/>
          <w:trHeight w:val="284"/>
        </w:trPr>
        <w:tc>
          <w:tcPr>
            <w:tcW w:w="3402" w:type="dxa"/>
            <w:vMerge/>
          </w:tcPr>
          <w:p w14:paraId="63FE82CA" w14:textId="77777777" w:rsidR="00E63E9E" w:rsidRPr="00576DF1" w:rsidRDefault="00E63E9E" w:rsidP="009E4F71">
            <w:pPr>
              <w:rPr>
                <w:rFonts w:ascii="Times New Roman" w:hAnsi="Times New Roman"/>
                <w:b/>
                <w:bCs/>
              </w:rPr>
            </w:pPr>
          </w:p>
        </w:tc>
        <w:tc>
          <w:tcPr>
            <w:tcW w:w="396" w:type="dxa"/>
          </w:tcPr>
          <w:p w14:paraId="35EC67AF"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1.</w:t>
            </w:r>
          </w:p>
          <w:p w14:paraId="4952786B" w14:textId="77777777" w:rsidR="00E63E9E" w:rsidRPr="001F64CD" w:rsidRDefault="00E63E9E" w:rsidP="009E4F71">
            <w:pPr>
              <w:autoSpaceDE w:val="0"/>
              <w:autoSpaceDN w:val="0"/>
              <w:adjustRightInd w:val="0"/>
              <w:rPr>
                <w:rFonts w:ascii="Times New Roman" w:hAnsi="Times New Roman"/>
                <w:sz w:val="24"/>
                <w:szCs w:val="24"/>
              </w:rPr>
            </w:pPr>
          </w:p>
        </w:tc>
        <w:tc>
          <w:tcPr>
            <w:tcW w:w="6262" w:type="dxa"/>
            <w:gridSpan w:val="2"/>
          </w:tcPr>
          <w:p w14:paraId="7BE28486"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bCs/>
                <w:sz w:val="24"/>
                <w:szCs w:val="24"/>
              </w:rPr>
              <w:t>Понятие, признаки и состав административного правонарушения.</w:t>
            </w:r>
          </w:p>
        </w:tc>
      </w:tr>
      <w:tr w:rsidR="00E63E9E" w:rsidRPr="001F64CD" w14:paraId="0D79C472" w14:textId="77777777" w:rsidTr="00F33A3F">
        <w:trPr>
          <w:cantSplit/>
          <w:trHeight w:val="406"/>
        </w:trPr>
        <w:tc>
          <w:tcPr>
            <w:tcW w:w="3402" w:type="dxa"/>
            <w:vMerge/>
          </w:tcPr>
          <w:p w14:paraId="59117386" w14:textId="77777777" w:rsidR="00E63E9E" w:rsidRPr="00576DF1" w:rsidRDefault="00E63E9E" w:rsidP="009E4F71">
            <w:pPr>
              <w:rPr>
                <w:rFonts w:ascii="Times New Roman" w:hAnsi="Times New Roman"/>
                <w:b/>
                <w:bCs/>
              </w:rPr>
            </w:pPr>
          </w:p>
        </w:tc>
        <w:tc>
          <w:tcPr>
            <w:tcW w:w="396" w:type="dxa"/>
          </w:tcPr>
          <w:p w14:paraId="0D89BB97"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2.</w:t>
            </w:r>
          </w:p>
        </w:tc>
        <w:tc>
          <w:tcPr>
            <w:tcW w:w="6262" w:type="dxa"/>
            <w:gridSpan w:val="2"/>
          </w:tcPr>
          <w:p w14:paraId="77EE5682" w14:textId="77777777" w:rsidR="00E63E9E" w:rsidRPr="001F64CD" w:rsidRDefault="00E63E9E" w:rsidP="009E4F71">
            <w:pPr>
              <w:autoSpaceDE w:val="0"/>
              <w:autoSpaceDN w:val="0"/>
              <w:adjustRightInd w:val="0"/>
              <w:rPr>
                <w:rFonts w:ascii="Times New Roman" w:hAnsi="Times New Roman"/>
                <w:bCs/>
                <w:sz w:val="24"/>
                <w:szCs w:val="24"/>
              </w:rPr>
            </w:pPr>
            <w:r w:rsidRPr="001F64CD">
              <w:rPr>
                <w:rFonts w:ascii="Times New Roman" w:hAnsi="Times New Roman"/>
                <w:bCs/>
                <w:sz w:val="24"/>
                <w:szCs w:val="24"/>
              </w:rPr>
              <w:t>Классификация административных правонарушений.</w:t>
            </w:r>
          </w:p>
        </w:tc>
      </w:tr>
      <w:tr w:rsidR="00E63E9E" w:rsidRPr="001F64CD" w14:paraId="24043F27" w14:textId="77777777" w:rsidTr="00F33A3F">
        <w:trPr>
          <w:cantSplit/>
          <w:trHeight w:val="244"/>
        </w:trPr>
        <w:tc>
          <w:tcPr>
            <w:tcW w:w="3402" w:type="dxa"/>
            <w:vMerge/>
          </w:tcPr>
          <w:p w14:paraId="13720FC6" w14:textId="77777777" w:rsidR="00E63E9E" w:rsidRPr="00576DF1" w:rsidRDefault="00E63E9E" w:rsidP="009E4F71">
            <w:pPr>
              <w:rPr>
                <w:rFonts w:ascii="Times New Roman" w:hAnsi="Times New Roman"/>
                <w:b/>
                <w:bCs/>
              </w:rPr>
            </w:pPr>
          </w:p>
        </w:tc>
        <w:tc>
          <w:tcPr>
            <w:tcW w:w="396" w:type="dxa"/>
          </w:tcPr>
          <w:p w14:paraId="19D3E7EA"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3.</w:t>
            </w:r>
          </w:p>
        </w:tc>
        <w:tc>
          <w:tcPr>
            <w:tcW w:w="6262" w:type="dxa"/>
            <w:gridSpan w:val="2"/>
          </w:tcPr>
          <w:p w14:paraId="7174AC55" w14:textId="77777777" w:rsidR="00E63E9E" w:rsidRPr="001F64CD" w:rsidRDefault="00E63E9E" w:rsidP="009E4F71">
            <w:pPr>
              <w:autoSpaceDE w:val="0"/>
              <w:autoSpaceDN w:val="0"/>
              <w:adjustRightInd w:val="0"/>
              <w:rPr>
                <w:rFonts w:ascii="Times New Roman" w:hAnsi="Times New Roman"/>
                <w:bCs/>
                <w:sz w:val="24"/>
                <w:szCs w:val="24"/>
              </w:rPr>
            </w:pPr>
            <w:r w:rsidRPr="001F64CD">
              <w:rPr>
                <w:rFonts w:ascii="Times New Roman" w:hAnsi="Times New Roman"/>
                <w:bCs/>
                <w:sz w:val="24"/>
                <w:szCs w:val="24"/>
              </w:rPr>
              <w:t>Понятие и виды административных наказаний</w:t>
            </w:r>
          </w:p>
        </w:tc>
      </w:tr>
      <w:tr w:rsidR="00E63E9E" w:rsidRPr="001F64CD" w14:paraId="6A4F216F" w14:textId="77777777" w:rsidTr="00F33A3F">
        <w:trPr>
          <w:cantSplit/>
          <w:trHeight w:val="285"/>
        </w:trPr>
        <w:tc>
          <w:tcPr>
            <w:tcW w:w="3402" w:type="dxa"/>
            <w:vMerge/>
          </w:tcPr>
          <w:p w14:paraId="51F781D3" w14:textId="77777777" w:rsidR="00E63E9E" w:rsidRPr="00576DF1" w:rsidRDefault="00E63E9E" w:rsidP="009E4F71">
            <w:pPr>
              <w:rPr>
                <w:rFonts w:ascii="Times New Roman" w:hAnsi="Times New Roman"/>
                <w:b/>
                <w:bCs/>
              </w:rPr>
            </w:pPr>
          </w:p>
        </w:tc>
        <w:tc>
          <w:tcPr>
            <w:tcW w:w="6658" w:type="dxa"/>
            <w:gridSpan w:val="3"/>
            <w:shd w:val="clear" w:color="auto" w:fill="FFFFFF"/>
          </w:tcPr>
          <w:p w14:paraId="1F3C6082"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tc>
      </w:tr>
      <w:tr w:rsidR="00E63E9E" w:rsidRPr="001F64CD" w14:paraId="741777E1" w14:textId="77777777" w:rsidTr="00F33A3F">
        <w:trPr>
          <w:cantSplit/>
          <w:trHeight w:val="398"/>
        </w:trPr>
        <w:tc>
          <w:tcPr>
            <w:tcW w:w="3402" w:type="dxa"/>
            <w:vMerge w:val="restart"/>
          </w:tcPr>
          <w:p w14:paraId="78C280BA" w14:textId="77777777" w:rsidR="00E63E9E" w:rsidRPr="00576DF1" w:rsidRDefault="00E63E9E" w:rsidP="009E4F71">
            <w:pPr>
              <w:rPr>
                <w:rFonts w:ascii="Times New Roman" w:hAnsi="Times New Roman"/>
                <w:b/>
                <w:bCs/>
              </w:rPr>
            </w:pPr>
            <w:r w:rsidRPr="00576DF1">
              <w:rPr>
                <w:rFonts w:ascii="Times New Roman" w:hAnsi="Times New Roman"/>
                <w:b/>
                <w:bCs/>
              </w:rPr>
              <w:t>Тема 3.2. Защита нарушенных прав и судебный порядок разрешения споров.</w:t>
            </w:r>
          </w:p>
        </w:tc>
        <w:tc>
          <w:tcPr>
            <w:tcW w:w="6658" w:type="dxa"/>
            <w:gridSpan w:val="3"/>
            <w:shd w:val="clear" w:color="auto" w:fill="auto"/>
          </w:tcPr>
          <w:p w14:paraId="58D164DE" w14:textId="4EC9CF11" w:rsidR="00E63E9E" w:rsidRPr="00576DF1" w:rsidRDefault="00E63E9E" w:rsidP="009E4F71">
            <w:pPr>
              <w:widowControl w:val="0"/>
              <w:autoSpaceDE w:val="0"/>
              <w:autoSpaceDN w:val="0"/>
              <w:adjustRightInd w:val="0"/>
              <w:rPr>
                <w:rFonts w:ascii="Times New Roman" w:hAnsi="Times New Roman"/>
                <w:b/>
                <w:bCs/>
                <w:sz w:val="24"/>
                <w:szCs w:val="24"/>
              </w:rPr>
            </w:pPr>
            <w:r w:rsidRPr="00576DF1">
              <w:rPr>
                <w:rFonts w:ascii="Times New Roman" w:hAnsi="Times New Roman"/>
                <w:b/>
                <w:bCs/>
                <w:sz w:val="24"/>
                <w:szCs w:val="24"/>
              </w:rPr>
              <w:t xml:space="preserve">Содержание </w:t>
            </w:r>
          </w:p>
        </w:tc>
      </w:tr>
      <w:tr w:rsidR="00E63E9E" w:rsidRPr="001F64CD" w14:paraId="56727819" w14:textId="77777777" w:rsidTr="00F33A3F">
        <w:trPr>
          <w:cantSplit/>
          <w:trHeight w:val="285"/>
        </w:trPr>
        <w:tc>
          <w:tcPr>
            <w:tcW w:w="3402" w:type="dxa"/>
            <w:vMerge/>
          </w:tcPr>
          <w:p w14:paraId="435EEDC5" w14:textId="77777777" w:rsidR="00E63E9E" w:rsidRPr="00576DF1" w:rsidRDefault="00E63E9E" w:rsidP="009E4F71">
            <w:pPr>
              <w:rPr>
                <w:rFonts w:ascii="Times New Roman" w:hAnsi="Times New Roman"/>
                <w:b/>
                <w:bCs/>
              </w:rPr>
            </w:pPr>
          </w:p>
        </w:tc>
        <w:tc>
          <w:tcPr>
            <w:tcW w:w="609" w:type="dxa"/>
            <w:gridSpan w:val="2"/>
            <w:shd w:val="clear" w:color="auto" w:fill="auto"/>
          </w:tcPr>
          <w:p w14:paraId="2BD4824C"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1.</w:t>
            </w:r>
          </w:p>
        </w:tc>
        <w:tc>
          <w:tcPr>
            <w:tcW w:w="6049" w:type="dxa"/>
            <w:shd w:val="clear" w:color="auto" w:fill="auto"/>
          </w:tcPr>
          <w:p w14:paraId="12976E63" w14:textId="77777777" w:rsidR="00E63E9E" w:rsidRPr="001F64CD" w:rsidRDefault="00E63E9E" w:rsidP="009E4F71">
            <w:pPr>
              <w:autoSpaceDE w:val="0"/>
              <w:autoSpaceDN w:val="0"/>
              <w:adjustRightInd w:val="0"/>
              <w:rPr>
                <w:rFonts w:ascii="Times New Roman" w:hAnsi="Times New Roman"/>
                <w:sz w:val="24"/>
                <w:szCs w:val="24"/>
              </w:rPr>
            </w:pPr>
            <w:r w:rsidRPr="001F64CD">
              <w:rPr>
                <w:rFonts w:ascii="Times New Roman" w:hAnsi="Times New Roman"/>
                <w:sz w:val="24"/>
                <w:szCs w:val="24"/>
              </w:rPr>
              <w:t>Судебные формы защиты прав предпринимателей.</w:t>
            </w:r>
          </w:p>
        </w:tc>
      </w:tr>
      <w:tr w:rsidR="00E63E9E" w:rsidRPr="001F64CD" w14:paraId="7A226A40" w14:textId="77777777" w:rsidTr="00F33A3F">
        <w:trPr>
          <w:cantSplit/>
          <w:trHeight w:val="459"/>
        </w:trPr>
        <w:tc>
          <w:tcPr>
            <w:tcW w:w="3402" w:type="dxa"/>
            <w:vMerge/>
          </w:tcPr>
          <w:p w14:paraId="00763067" w14:textId="77777777" w:rsidR="00E63E9E" w:rsidRPr="00576DF1" w:rsidRDefault="00E63E9E" w:rsidP="009E4F71">
            <w:pPr>
              <w:rPr>
                <w:rFonts w:ascii="Times New Roman" w:hAnsi="Times New Roman"/>
                <w:b/>
                <w:bCs/>
              </w:rPr>
            </w:pPr>
          </w:p>
        </w:tc>
        <w:tc>
          <w:tcPr>
            <w:tcW w:w="609" w:type="dxa"/>
            <w:gridSpan w:val="2"/>
            <w:shd w:val="clear" w:color="auto" w:fill="auto"/>
          </w:tcPr>
          <w:p w14:paraId="512B8050"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2.</w:t>
            </w:r>
          </w:p>
        </w:tc>
        <w:tc>
          <w:tcPr>
            <w:tcW w:w="6049" w:type="dxa"/>
            <w:shd w:val="clear" w:color="auto" w:fill="auto"/>
          </w:tcPr>
          <w:p w14:paraId="0CE64CF1" w14:textId="77777777" w:rsidR="00E63E9E" w:rsidRPr="001F64CD"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1F64CD">
              <w:rPr>
                <w:rFonts w:ascii="Times New Roman" w:hAnsi="Times New Roman"/>
              </w:rPr>
              <w:t>Судебный порядок рассмотрения индивидуальных трудовых споров.</w:t>
            </w:r>
          </w:p>
        </w:tc>
      </w:tr>
      <w:tr w:rsidR="00E63E9E" w:rsidRPr="001F64CD" w14:paraId="54C71D1B" w14:textId="77777777" w:rsidTr="00F33A3F">
        <w:trPr>
          <w:cantSplit/>
          <w:trHeight w:val="285"/>
        </w:trPr>
        <w:tc>
          <w:tcPr>
            <w:tcW w:w="10060" w:type="dxa"/>
            <w:gridSpan w:val="4"/>
          </w:tcPr>
          <w:p w14:paraId="3066047E" w14:textId="77777777"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Промежуточная аттестация – зачет</w:t>
            </w:r>
          </w:p>
        </w:tc>
      </w:tr>
      <w:tr w:rsidR="00E63E9E" w:rsidRPr="001F64CD" w14:paraId="2592AD27" w14:textId="77777777" w:rsidTr="00F33A3F">
        <w:trPr>
          <w:cantSplit/>
          <w:trHeight w:val="115"/>
        </w:trPr>
        <w:tc>
          <w:tcPr>
            <w:tcW w:w="10060" w:type="dxa"/>
            <w:gridSpan w:val="4"/>
          </w:tcPr>
          <w:p w14:paraId="75B46BA6" w14:textId="4F21532B" w:rsidR="00E63E9E" w:rsidRPr="00576DF1" w:rsidRDefault="00E63E9E"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576DF1">
              <w:rPr>
                <w:rFonts w:ascii="Times New Roman" w:hAnsi="Times New Roman"/>
                <w:b/>
                <w:bCs/>
              </w:rPr>
              <w:t>Всего 20</w:t>
            </w:r>
          </w:p>
        </w:tc>
      </w:tr>
    </w:tbl>
    <w:p w14:paraId="37295F9D" w14:textId="77777777" w:rsidR="00690CA0" w:rsidRDefault="00690CA0" w:rsidP="00690CA0">
      <w:pPr>
        <w:pStyle w:val="114"/>
        <w:jc w:val="both"/>
        <w:rPr>
          <w:rFonts w:ascii="Times New Roman" w:hAnsi="Times New Roman"/>
        </w:rPr>
      </w:pPr>
    </w:p>
    <w:p w14:paraId="6D41FB0D" w14:textId="77777777" w:rsidR="00690CA0" w:rsidRDefault="00690CA0" w:rsidP="00690CA0">
      <w:pPr>
        <w:rPr>
          <w:rFonts w:ascii="Times New Roman" w:hAnsi="Times New Roman" w:cs="Times New Roman"/>
          <w:sz w:val="24"/>
          <w:szCs w:val="24"/>
        </w:rPr>
      </w:pPr>
    </w:p>
    <w:p w14:paraId="17490FF2" w14:textId="77777777" w:rsidR="00690CA0" w:rsidRPr="00DF068E" w:rsidRDefault="00690CA0" w:rsidP="00690C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8F571E1" w14:textId="77777777" w:rsidR="00690CA0" w:rsidRPr="00E11160" w:rsidRDefault="00690CA0" w:rsidP="00690CA0">
      <w:pPr>
        <w:pStyle w:val="114"/>
        <w:rPr>
          <w:rFonts w:ascii="Times New Roman" w:hAnsi="Times New Roman"/>
        </w:rPr>
      </w:pPr>
      <w:r w:rsidRPr="00E11160">
        <w:rPr>
          <w:rFonts w:ascii="Times New Roman" w:hAnsi="Times New Roman"/>
        </w:rPr>
        <w:t>3.1. Материально-техническое обеспечение</w:t>
      </w:r>
    </w:p>
    <w:p w14:paraId="2B1EC312" w14:textId="78C48D89" w:rsidR="00690CA0" w:rsidRPr="00FA680C" w:rsidRDefault="00690CA0" w:rsidP="00690CA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E63E9E">
        <w:rPr>
          <w:rFonts w:ascii="Times New Roman" w:hAnsi="Times New Roman" w:cs="Times New Roman"/>
          <w:bCs/>
          <w:sz w:val="24"/>
          <w:szCs w:val="24"/>
        </w:rPr>
        <w:t xml:space="preserve"> «Социально-экономических дисциплин»</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E63E9E">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3D2873E" w14:textId="77777777" w:rsidR="00690CA0" w:rsidRDefault="00690CA0" w:rsidP="00690CA0"/>
    <w:p w14:paraId="3E9B063A" w14:textId="77777777" w:rsidR="00690CA0" w:rsidRPr="00E11160" w:rsidRDefault="00690CA0" w:rsidP="00690C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C4ABB75" w14:textId="77777777" w:rsidR="00690CA0" w:rsidRDefault="00690CA0" w:rsidP="00690C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A064FEC" w14:textId="77777777" w:rsidR="00690CA0" w:rsidRDefault="00690CA0" w:rsidP="00690CA0">
      <w:pPr>
        <w:pStyle w:val="a4"/>
        <w:spacing w:line="276" w:lineRule="auto"/>
        <w:ind w:left="0" w:firstLine="709"/>
        <w:jc w:val="both"/>
        <w:rPr>
          <w:rFonts w:ascii="Times New Roman" w:hAnsi="Times New Roman"/>
          <w:bCs/>
          <w:sz w:val="24"/>
          <w:szCs w:val="24"/>
        </w:rPr>
      </w:pPr>
    </w:p>
    <w:p w14:paraId="1F34D11A" w14:textId="77777777" w:rsidR="00690CA0" w:rsidRPr="00E11160" w:rsidRDefault="00690CA0" w:rsidP="00690C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AE24B2D" w14:textId="77777777" w:rsidR="00E63E9E" w:rsidRPr="001F64CD" w:rsidRDefault="00E63E9E" w:rsidP="00E63E9E">
      <w:pPr>
        <w:spacing w:line="288" w:lineRule="exact"/>
        <w:ind w:firstLine="709"/>
        <w:jc w:val="both"/>
        <w:rPr>
          <w:rFonts w:ascii="Times New Roman" w:hAnsi="Times New Roman"/>
          <w:color w:val="000000"/>
          <w:sz w:val="24"/>
          <w:szCs w:val="24"/>
        </w:rPr>
      </w:pPr>
      <w:r w:rsidRPr="001F64CD">
        <w:rPr>
          <w:rFonts w:ascii="Times New Roman" w:hAnsi="Times New Roman"/>
          <w:color w:val="000000"/>
          <w:sz w:val="24"/>
          <w:szCs w:val="24"/>
        </w:rPr>
        <w:t>1.</w:t>
      </w:r>
      <w:r w:rsidRPr="001F64CD">
        <w:rPr>
          <w:rFonts w:ascii="Times New Roman" w:hAnsi="Times New Roman"/>
          <w:color w:val="000000"/>
          <w:sz w:val="24"/>
          <w:szCs w:val="24"/>
        </w:rPr>
        <w:tab/>
        <w:t xml:space="preserve">Правовое обеспечение профессиональной деятельности: учебник и практикум для среднего профессионального образования/ С.В. Николюкин. – Москва: Издательство </w:t>
      </w:r>
      <w:proofErr w:type="spellStart"/>
      <w:r w:rsidRPr="001F64CD">
        <w:rPr>
          <w:rFonts w:ascii="Times New Roman" w:hAnsi="Times New Roman"/>
          <w:color w:val="000000"/>
          <w:sz w:val="24"/>
          <w:szCs w:val="24"/>
        </w:rPr>
        <w:t>Юрайт</w:t>
      </w:r>
      <w:proofErr w:type="spellEnd"/>
      <w:r w:rsidRPr="001F64CD">
        <w:rPr>
          <w:rFonts w:ascii="Times New Roman" w:hAnsi="Times New Roman"/>
          <w:color w:val="000000"/>
          <w:sz w:val="24"/>
          <w:szCs w:val="24"/>
        </w:rPr>
        <w:t>, 2022. – 248с. – (профессиональное образование). – текст: непосредственный</w:t>
      </w:r>
    </w:p>
    <w:p w14:paraId="766AB551" w14:textId="77777777" w:rsidR="00E63E9E" w:rsidRPr="001F64CD" w:rsidRDefault="00E63E9E" w:rsidP="00E63E9E">
      <w:pPr>
        <w:spacing w:line="288" w:lineRule="exact"/>
        <w:ind w:firstLine="709"/>
        <w:jc w:val="both"/>
        <w:rPr>
          <w:rFonts w:ascii="Times New Roman" w:hAnsi="Times New Roman"/>
          <w:color w:val="000000"/>
          <w:sz w:val="24"/>
          <w:szCs w:val="24"/>
        </w:rPr>
      </w:pPr>
      <w:r w:rsidRPr="001F64CD">
        <w:rPr>
          <w:rFonts w:ascii="Times New Roman" w:hAnsi="Times New Roman"/>
          <w:color w:val="000000"/>
          <w:sz w:val="24"/>
          <w:szCs w:val="24"/>
        </w:rPr>
        <w:t>2.</w:t>
      </w:r>
      <w:r w:rsidRPr="001F64CD">
        <w:rPr>
          <w:rFonts w:ascii="Times New Roman" w:hAnsi="Times New Roman"/>
          <w:color w:val="000000"/>
          <w:sz w:val="24"/>
          <w:szCs w:val="24"/>
        </w:rPr>
        <w:tab/>
        <w:t>Правовое обеспечение профессиональной деятельности: учебник/ М.А. Гуреева – 2-е изд., стер. – Москва: КНОРУС, 2021. – 220 с. – (Среднее профессиональное образование).</w:t>
      </w:r>
    </w:p>
    <w:p w14:paraId="76BAD890" w14:textId="77777777" w:rsidR="00E63E9E" w:rsidRPr="001F64CD" w:rsidRDefault="00E63E9E" w:rsidP="00E63E9E">
      <w:pPr>
        <w:spacing w:line="288" w:lineRule="exact"/>
        <w:ind w:firstLine="709"/>
        <w:jc w:val="both"/>
        <w:rPr>
          <w:rFonts w:ascii="Times New Roman" w:hAnsi="Times New Roman"/>
          <w:color w:val="000000"/>
          <w:sz w:val="24"/>
          <w:szCs w:val="24"/>
        </w:rPr>
      </w:pPr>
      <w:r w:rsidRPr="001F64CD">
        <w:rPr>
          <w:rFonts w:ascii="Times New Roman" w:hAnsi="Times New Roman"/>
          <w:color w:val="000000"/>
          <w:sz w:val="24"/>
          <w:szCs w:val="24"/>
        </w:rPr>
        <w:t>3.</w:t>
      </w:r>
      <w:r w:rsidRPr="001F64CD">
        <w:rPr>
          <w:rFonts w:ascii="Times New Roman" w:hAnsi="Times New Roman"/>
          <w:color w:val="000000"/>
          <w:sz w:val="24"/>
          <w:szCs w:val="24"/>
        </w:rPr>
        <w:tab/>
        <w:t>Матвеев, Р.Ф. Правовое обеспечени</w:t>
      </w:r>
      <w:r>
        <w:rPr>
          <w:rFonts w:ascii="Times New Roman" w:hAnsi="Times New Roman"/>
          <w:color w:val="000000"/>
          <w:sz w:val="24"/>
          <w:szCs w:val="24"/>
        </w:rPr>
        <w:t>е профессиональной деятельности</w:t>
      </w:r>
      <w:r w:rsidRPr="001F64CD">
        <w:rPr>
          <w:rFonts w:ascii="Times New Roman" w:hAnsi="Times New Roman"/>
          <w:color w:val="000000"/>
          <w:sz w:val="24"/>
          <w:szCs w:val="24"/>
        </w:rPr>
        <w:t xml:space="preserve">: учебное </w:t>
      </w:r>
      <w:r>
        <w:rPr>
          <w:rFonts w:ascii="Times New Roman" w:hAnsi="Times New Roman"/>
          <w:color w:val="000000"/>
          <w:sz w:val="24"/>
          <w:szCs w:val="24"/>
        </w:rPr>
        <w:t>пособие / Матвеев Р.Ф. — Москва</w:t>
      </w:r>
      <w:r w:rsidRPr="001F64CD">
        <w:rPr>
          <w:rFonts w:ascii="Times New Roman" w:hAnsi="Times New Roman"/>
          <w:color w:val="000000"/>
          <w:sz w:val="24"/>
          <w:szCs w:val="24"/>
        </w:rPr>
        <w:t xml:space="preserve">: </w:t>
      </w:r>
      <w:proofErr w:type="spellStart"/>
      <w:r w:rsidRPr="001F64CD">
        <w:rPr>
          <w:rFonts w:ascii="Times New Roman" w:hAnsi="Times New Roman"/>
          <w:color w:val="000000"/>
          <w:sz w:val="24"/>
          <w:szCs w:val="24"/>
        </w:rPr>
        <w:t>КноРус</w:t>
      </w:r>
      <w:proofErr w:type="spellEnd"/>
      <w:r w:rsidRPr="001F64CD">
        <w:rPr>
          <w:rFonts w:ascii="Times New Roman" w:hAnsi="Times New Roman"/>
          <w:color w:val="000000"/>
          <w:sz w:val="24"/>
          <w:szCs w:val="24"/>
        </w:rPr>
        <w:t>, 2020. — 157 с. — (СПО). — ISBN 978-5-406-07328-5. — URL: https://book.ru/book/932171</w:t>
      </w:r>
    </w:p>
    <w:p w14:paraId="7912FB21" w14:textId="77777777" w:rsidR="00E63E9E" w:rsidRPr="001F64CD" w:rsidRDefault="00E63E9E" w:rsidP="00E63E9E">
      <w:pPr>
        <w:spacing w:line="288" w:lineRule="exact"/>
        <w:ind w:right="-143" w:firstLine="709"/>
        <w:jc w:val="both"/>
        <w:rPr>
          <w:rFonts w:ascii="Times New Roman" w:hAnsi="Times New Roman"/>
          <w:color w:val="000000"/>
          <w:sz w:val="24"/>
          <w:szCs w:val="24"/>
        </w:rPr>
      </w:pPr>
      <w:r w:rsidRPr="001F64CD">
        <w:rPr>
          <w:rFonts w:ascii="Times New Roman" w:hAnsi="Times New Roman"/>
          <w:color w:val="000000"/>
          <w:sz w:val="24"/>
          <w:szCs w:val="24"/>
        </w:rPr>
        <w:t>4.</w:t>
      </w:r>
      <w:r w:rsidRPr="001F64CD">
        <w:rPr>
          <w:rFonts w:ascii="Times New Roman" w:hAnsi="Times New Roman"/>
          <w:color w:val="000000"/>
          <w:sz w:val="24"/>
          <w:szCs w:val="24"/>
        </w:rPr>
        <w:tab/>
        <w:t>Капустин, А. Я.</w:t>
      </w:r>
      <w:r>
        <w:rPr>
          <w:rFonts w:ascii="Times New Roman" w:hAnsi="Times New Roman"/>
          <w:color w:val="000000"/>
          <w:sz w:val="24"/>
          <w:szCs w:val="24"/>
        </w:rPr>
        <w:t xml:space="preserve"> </w:t>
      </w:r>
      <w:r w:rsidRPr="001F64CD">
        <w:rPr>
          <w:rFonts w:ascii="Times New Roman" w:hAnsi="Times New Roman"/>
          <w:color w:val="000000"/>
          <w:sz w:val="24"/>
          <w:szCs w:val="24"/>
        </w:rPr>
        <w:t>Правовое обеспечение профессиональной деятельности: учебник и практикум для среднего профессионального образования / А. Я. Капустин, К. М. Беликова; под редакцией А. Я. Капустина. — 2-е</w:t>
      </w:r>
      <w:r>
        <w:rPr>
          <w:rFonts w:ascii="Times New Roman" w:hAnsi="Times New Roman"/>
          <w:color w:val="000000"/>
          <w:sz w:val="24"/>
          <w:szCs w:val="24"/>
        </w:rPr>
        <w:t xml:space="preserve"> изд., </w:t>
      </w:r>
      <w:proofErr w:type="spellStart"/>
      <w:r>
        <w:rPr>
          <w:rFonts w:ascii="Times New Roman" w:hAnsi="Times New Roman"/>
          <w:color w:val="000000"/>
          <w:sz w:val="24"/>
          <w:szCs w:val="24"/>
        </w:rPr>
        <w:t>перераб</w:t>
      </w:r>
      <w:proofErr w:type="spellEnd"/>
      <w:proofErr w:type="gramStart"/>
      <w:r>
        <w:rPr>
          <w:rFonts w:ascii="Times New Roman" w:hAnsi="Times New Roman"/>
          <w:color w:val="000000"/>
          <w:sz w:val="24"/>
          <w:szCs w:val="24"/>
        </w:rPr>
        <w:t>.</w:t>
      </w:r>
      <w:proofErr w:type="gramEnd"/>
      <w:r>
        <w:rPr>
          <w:rFonts w:ascii="Times New Roman" w:hAnsi="Times New Roman"/>
          <w:color w:val="000000"/>
          <w:sz w:val="24"/>
          <w:szCs w:val="24"/>
        </w:rPr>
        <w:t xml:space="preserve"> и доп. — Москва</w:t>
      </w:r>
      <w:r w:rsidRPr="001F64CD">
        <w:rPr>
          <w:rFonts w:ascii="Times New Roman" w:hAnsi="Times New Roman"/>
          <w:color w:val="000000"/>
          <w:sz w:val="24"/>
          <w:szCs w:val="24"/>
        </w:rPr>
        <w:t xml:space="preserve">: Издательство </w:t>
      </w:r>
      <w:proofErr w:type="spellStart"/>
      <w:r w:rsidRPr="001F64CD">
        <w:rPr>
          <w:rFonts w:ascii="Times New Roman" w:hAnsi="Times New Roman"/>
          <w:color w:val="000000"/>
          <w:sz w:val="24"/>
          <w:szCs w:val="24"/>
        </w:rPr>
        <w:t>Юрайт</w:t>
      </w:r>
      <w:proofErr w:type="spellEnd"/>
      <w:r w:rsidRPr="001F64CD">
        <w:rPr>
          <w:rFonts w:ascii="Times New Roman" w:hAnsi="Times New Roman"/>
          <w:color w:val="000000"/>
          <w:sz w:val="24"/>
          <w:szCs w:val="24"/>
        </w:rPr>
        <w:t xml:space="preserve">, 2019. — 382 с. — (Профессиональное образование). — ISBN 978-5-534-02770-9. — </w:t>
      </w:r>
      <w:proofErr w:type="gramStart"/>
      <w:r w:rsidRPr="001F64CD">
        <w:rPr>
          <w:rFonts w:ascii="Times New Roman" w:hAnsi="Times New Roman"/>
          <w:color w:val="000000"/>
          <w:sz w:val="24"/>
          <w:szCs w:val="24"/>
        </w:rPr>
        <w:t>Текст :</w:t>
      </w:r>
      <w:proofErr w:type="gramEnd"/>
      <w:r w:rsidRPr="001F64CD">
        <w:rPr>
          <w:rFonts w:ascii="Times New Roman" w:hAnsi="Times New Roman"/>
          <w:color w:val="000000"/>
          <w:sz w:val="24"/>
          <w:szCs w:val="24"/>
        </w:rPr>
        <w:t xml:space="preserve"> электронный // ЭБС </w:t>
      </w:r>
      <w:proofErr w:type="spellStart"/>
      <w:r w:rsidRPr="001F64CD">
        <w:rPr>
          <w:rFonts w:ascii="Times New Roman" w:hAnsi="Times New Roman"/>
          <w:color w:val="000000"/>
          <w:sz w:val="24"/>
          <w:szCs w:val="24"/>
        </w:rPr>
        <w:t>Юрайт</w:t>
      </w:r>
      <w:proofErr w:type="spellEnd"/>
      <w:r w:rsidRPr="001F64CD">
        <w:rPr>
          <w:rFonts w:ascii="Times New Roman" w:hAnsi="Times New Roman"/>
          <w:color w:val="000000"/>
          <w:sz w:val="24"/>
          <w:szCs w:val="24"/>
        </w:rPr>
        <w:t xml:space="preserve"> [сайт]. — URL: </w:t>
      </w:r>
      <w:hyperlink r:id="rId12" w:history="1">
        <w:r w:rsidRPr="001F64CD">
          <w:rPr>
            <w:rFonts w:ascii="Times New Roman" w:hAnsi="Times New Roman"/>
            <w:color w:val="0000FF"/>
            <w:sz w:val="24"/>
            <w:szCs w:val="24"/>
            <w:u w:val="single"/>
          </w:rPr>
          <w:t>https://urait.ru/bcode/433377</w:t>
        </w:r>
      </w:hyperlink>
      <w:r w:rsidRPr="001F64CD">
        <w:rPr>
          <w:rFonts w:ascii="Times New Roman" w:hAnsi="Times New Roman"/>
          <w:color w:val="000000"/>
          <w:sz w:val="24"/>
          <w:szCs w:val="24"/>
        </w:rPr>
        <w:t>.</w:t>
      </w:r>
    </w:p>
    <w:p w14:paraId="18C76F1D" w14:textId="77777777" w:rsidR="00E63E9E" w:rsidRDefault="00E63E9E" w:rsidP="00690CA0">
      <w:pPr>
        <w:suppressAutoHyphens/>
        <w:spacing w:line="276" w:lineRule="auto"/>
        <w:ind w:firstLine="709"/>
        <w:contextualSpacing/>
        <w:rPr>
          <w:rFonts w:ascii="Times New Roman" w:hAnsi="Times New Roman" w:cs="Times New Roman"/>
          <w:b/>
          <w:bCs/>
          <w:sz w:val="24"/>
          <w:szCs w:val="24"/>
        </w:rPr>
      </w:pPr>
    </w:p>
    <w:p w14:paraId="38B636E8" w14:textId="35FE67C8" w:rsidR="00690CA0" w:rsidRPr="00FA680C" w:rsidRDefault="00690CA0" w:rsidP="00690CA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2903ABB" w14:textId="77777777" w:rsidR="00E63E9E" w:rsidRPr="001F64CD" w:rsidRDefault="00E63E9E" w:rsidP="00D923BF">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contextualSpacing/>
        <w:jc w:val="both"/>
        <w:rPr>
          <w:rFonts w:ascii="Times New Roman" w:hAnsi="Times New Roman"/>
          <w:bCs/>
          <w:sz w:val="24"/>
          <w:szCs w:val="24"/>
        </w:rPr>
      </w:pPr>
      <w:r w:rsidRPr="001F64CD">
        <w:rPr>
          <w:rFonts w:ascii="Times New Roman" w:hAnsi="Times New Roman"/>
          <w:bCs/>
          <w:sz w:val="24"/>
          <w:szCs w:val="24"/>
          <w:shd w:val="clear" w:color="auto" w:fill="FFFFFF"/>
        </w:rPr>
        <w:t>Павловская, О.Ю.</w:t>
      </w:r>
      <w:r w:rsidRPr="001F64CD">
        <w:rPr>
          <w:rFonts w:ascii="Times New Roman" w:hAnsi="Times New Roman"/>
          <w:sz w:val="24"/>
          <w:szCs w:val="24"/>
          <w:shd w:val="clear" w:color="auto" w:fill="FFFFFF"/>
        </w:rPr>
        <w:t xml:space="preserve"> Актуальные вопросы правового обеспечения трудовой занятости и организации трудоустройства в </w:t>
      </w:r>
      <w:proofErr w:type="spellStart"/>
      <w:proofErr w:type="gramStart"/>
      <w:r w:rsidRPr="001F64CD">
        <w:rPr>
          <w:rFonts w:ascii="Times New Roman" w:hAnsi="Times New Roman"/>
          <w:sz w:val="24"/>
          <w:szCs w:val="24"/>
          <w:shd w:val="clear" w:color="auto" w:fill="FFFFFF"/>
        </w:rPr>
        <w:t>совреме</w:t>
      </w:r>
      <w:proofErr w:type="spellEnd"/>
      <w:r w:rsidRPr="001F64CD">
        <w:rPr>
          <w:rFonts w:ascii="Times New Roman" w:hAnsi="Times New Roman"/>
          <w:sz w:val="24"/>
          <w:szCs w:val="24"/>
          <w:shd w:val="clear" w:color="auto" w:fill="FFFFFF"/>
        </w:rPr>
        <w:t xml:space="preserve"> :</w:t>
      </w:r>
      <w:proofErr w:type="gramEnd"/>
      <w:r w:rsidRPr="001F64CD">
        <w:rPr>
          <w:rFonts w:ascii="Times New Roman" w:hAnsi="Times New Roman"/>
          <w:sz w:val="24"/>
          <w:szCs w:val="24"/>
          <w:shd w:val="clear" w:color="auto" w:fill="FFFFFF"/>
        </w:rPr>
        <w:t xml:space="preserve"> монография / Павловская О.Ю. — Москва : </w:t>
      </w:r>
      <w:proofErr w:type="spellStart"/>
      <w:r w:rsidRPr="001F64CD">
        <w:rPr>
          <w:rFonts w:ascii="Times New Roman" w:hAnsi="Times New Roman"/>
          <w:sz w:val="24"/>
          <w:szCs w:val="24"/>
          <w:shd w:val="clear" w:color="auto" w:fill="FFFFFF"/>
        </w:rPr>
        <w:t>Русайнс</w:t>
      </w:r>
      <w:proofErr w:type="spellEnd"/>
      <w:r w:rsidRPr="001F64CD">
        <w:rPr>
          <w:rFonts w:ascii="Times New Roman" w:hAnsi="Times New Roman"/>
          <w:sz w:val="24"/>
          <w:szCs w:val="24"/>
          <w:shd w:val="clear" w:color="auto" w:fill="FFFFFF"/>
        </w:rPr>
        <w:t xml:space="preserve">, 2020. — 145 с. — ISBN 978-5-4365-1458-1. — URL: </w:t>
      </w:r>
      <w:hyperlink r:id="rId13" w:history="1">
        <w:r w:rsidRPr="001F64CD">
          <w:rPr>
            <w:rFonts w:ascii="Times New Roman" w:hAnsi="Times New Roman"/>
            <w:color w:val="0000FF"/>
            <w:sz w:val="24"/>
            <w:szCs w:val="24"/>
            <w:u w:val="single"/>
            <w:shd w:val="clear" w:color="auto" w:fill="FFFFFF"/>
          </w:rPr>
          <w:t>https://book.ru/book/934798</w:t>
        </w:r>
      </w:hyperlink>
    </w:p>
    <w:p w14:paraId="522A12E4" w14:textId="77777777" w:rsidR="00E63E9E" w:rsidRPr="001F64CD" w:rsidRDefault="00E63E9E" w:rsidP="00D923BF">
      <w:pPr>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contextualSpacing/>
        <w:jc w:val="both"/>
        <w:rPr>
          <w:rFonts w:ascii="Times New Roman" w:hAnsi="Times New Roman"/>
          <w:bCs/>
          <w:sz w:val="24"/>
          <w:szCs w:val="24"/>
        </w:rPr>
      </w:pPr>
      <w:r w:rsidRPr="001F64CD">
        <w:rPr>
          <w:rFonts w:ascii="Times New Roman" w:hAnsi="Times New Roman"/>
          <w:bCs/>
          <w:sz w:val="24"/>
          <w:szCs w:val="24"/>
          <w:shd w:val="clear" w:color="auto" w:fill="FFFFFF"/>
        </w:rPr>
        <w:t>Токарева, К.Г.</w:t>
      </w:r>
      <w:r w:rsidRPr="001F64CD">
        <w:rPr>
          <w:rFonts w:ascii="Times New Roman" w:hAnsi="Times New Roman"/>
          <w:sz w:val="24"/>
          <w:szCs w:val="24"/>
          <w:shd w:val="clear" w:color="auto" w:fill="FFFFFF"/>
        </w:rPr>
        <w:t> Предпринимательское право (краткий курс</w:t>
      </w:r>
      <w:proofErr w:type="gramStart"/>
      <w:r w:rsidRPr="001F64CD">
        <w:rPr>
          <w:rFonts w:ascii="Times New Roman" w:hAnsi="Times New Roman"/>
          <w:sz w:val="24"/>
          <w:szCs w:val="24"/>
          <w:shd w:val="clear" w:color="auto" w:fill="FFFFFF"/>
        </w:rPr>
        <w:t>) :</w:t>
      </w:r>
      <w:proofErr w:type="gramEnd"/>
      <w:r w:rsidRPr="001F64CD">
        <w:rPr>
          <w:rFonts w:ascii="Times New Roman" w:hAnsi="Times New Roman"/>
          <w:sz w:val="24"/>
          <w:szCs w:val="24"/>
          <w:shd w:val="clear" w:color="auto" w:fill="FFFFFF"/>
        </w:rPr>
        <w:t xml:space="preserve"> учебное пособие / Токарева К.Г. — Москва : Юстиция, 2020. — 218 с. — ISBN 978-5-4365-4333-8. — URL</w:t>
      </w:r>
      <w:r w:rsidRPr="001F64CD">
        <w:rPr>
          <w:rFonts w:ascii="Times New Roman" w:hAnsi="Times New Roman"/>
          <w:color w:val="333333"/>
          <w:sz w:val="24"/>
          <w:szCs w:val="24"/>
          <w:shd w:val="clear" w:color="auto" w:fill="FFFFFF"/>
        </w:rPr>
        <w:t xml:space="preserve">: </w:t>
      </w:r>
      <w:hyperlink r:id="rId14" w:history="1">
        <w:r w:rsidRPr="001F64CD">
          <w:rPr>
            <w:rFonts w:ascii="Times New Roman" w:hAnsi="Times New Roman"/>
            <w:color w:val="0000FF"/>
            <w:sz w:val="24"/>
            <w:szCs w:val="24"/>
            <w:u w:val="single"/>
            <w:shd w:val="clear" w:color="auto" w:fill="FFFFFF"/>
          </w:rPr>
          <w:t>https://book.ru/book/935323</w:t>
        </w:r>
      </w:hyperlink>
    </w:p>
    <w:p w14:paraId="10C3497D" w14:textId="77777777" w:rsidR="00E63E9E" w:rsidRDefault="00E63E9E" w:rsidP="00690CA0">
      <w:pPr>
        <w:pStyle w:val="1f"/>
        <w:rPr>
          <w:rFonts w:ascii="Times New Roman" w:hAnsi="Times New Roman"/>
          <w:lang w:val="ru-RU"/>
        </w:rPr>
      </w:pPr>
    </w:p>
    <w:p w14:paraId="246DFBAA" w14:textId="77777777" w:rsidR="00E63E9E" w:rsidRDefault="00E63E9E" w:rsidP="00F33A3F">
      <w:pPr>
        <w:pStyle w:val="1f"/>
        <w:jc w:val="left"/>
        <w:rPr>
          <w:rFonts w:ascii="Times New Roman" w:hAnsi="Times New Roman"/>
          <w:lang w:val="ru-RU"/>
        </w:rPr>
      </w:pPr>
    </w:p>
    <w:p w14:paraId="0F84F365" w14:textId="125D6810" w:rsidR="00690CA0" w:rsidRPr="00DF068E" w:rsidRDefault="00690CA0" w:rsidP="00690CA0">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04"/>
        <w:gridCol w:w="3702"/>
        <w:gridCol w:w="3553"/>
      </w:tblGrid>
      <w:tr w:rsidR="00690CA0" w:rsidRPr="00576DF1" w14:paraId="527DD666" w14:textId="77777777" w:rsidTr="00A804E5">
        <w:trPr>
          <w:trHeight w:val="519"/>
        </w:trPr>
        <w:tc>
          <w:tcPr>
            <w:tcW w:w="1498" w:type="pct"/>
            <w:vAlign w:val="center"/>
          </w:tcPr>
          <w:p w14:paraId="7A7A3537" w14:textId="77777777" w:rsidR="00690CA0" w:rsidRPr="00576DF1" w:rsidRDefault="00690CA0" w:rsidP="00576DF1">
            <w:pPr>
              <w:suppressAutoHyphens/>
              <w:spacing w:line="276" w:lineRule="auto"/>
              <w:jc w:val="center"/>
              <w:rPr>
                <w:rFonts w:ascii="Times New Roman" w:hAnsi="Times New Roman" w:cs="Times New Roman"/>
                <w:b/>
                <w:iCs/>
                <w:sz w:val="24"/>
                <w:szCs w:val="24"/>
              </w:rPr>
            </w:pPr>
            <w:r w:rsidRPr="00576DF1">
              <w:rPr>
                <w:rFonts w:ascii="Times New Roman" w:hAnsi="Times New Roman" w:cs="Times New Roman"/>
                <w:b/>
                <w:iCs/>
                <w:sz w:val="24"/>
                <w:szCs w:val="24"/>
              </w:rPr>
              <w:t>Результаты обучения</w:t>
            </w:r>
          </w:p>
        </w:tc>
        <w:tc>
          <w:tcPr>
            <w:tcW w:w="1787" w:type="pct"/>
            <w:vAlign w:val="center"/>
          </w:tcPr>
          <w:p w14:paraId="3D5882C8" w14:textId="77777777" w:rsidR="00690CA0" w:rsidRPr="00576DF1" w:rsidRDefault="00690CA0" w:rsidP="00576DF1">
            <w:pPr>
              <w:suppressAutoHyphens/>
              <w:spacing w:line="276" w:lineRule="auto"/>
              <w:jc w:val="center"/>
              <w:rPr>
                <w:rFonts w:ascii="Times New Roman" w:hAnsi="Times New Roman" w:cs="Times New Roman"/>
                <w:b/>
                <w:iCs/>
                <w:sz w:val="24"/>
                <w:szCs w:val="24"/>
              </w:rPr>
            </w:pPr>
            <w:r w:rsidRPr="00576DF1">
              <w:rPr>
                <w:rFonts w:ascii="Times New Roman" w:hAnsi="Times New Roman" w:cs="Times New Roman"/>
                <w:b/>
                <w:iCs/>
                <w:sz w:val="24"/>
                <w:szCs w:val="24"/>
              </w:rPr>
              <w:t>Показатели освоенности компетенций</w:t>
            </w:r>
          </w:p>
        </w:tc>
        <w:tc>
          <w:tcPr>
            <w:tcW w:w="1715" w:type="pct"/>
            <w:vAlign w:val="center"/>
          </w:tcPr>
          <w:p w14:paraId="079DF99E" w14:textId="77777777" w:rsidR="00690CA0" w:rsidRPr="00576DF1" w:rsidRDefault="00690CA0" w:rsidP="00576DF1">
            <w:pPr>
              <w:suppressAutoHyphens/>
              <w:spacing w:line="276" w:lineRule="auto"/>
              <w:jc w:val="center"/>
              <w:rPr>
                <w:rFonts w:ascii="Times New Roman" w:hAnsi="Times New Roman" w:cs="Times New Roman"/>
                <w:b/>
                <w:iCs/>
                <w:sz w:val="24"/>
                <w:szCs w:val="24"/>
              </w:rPr>
            </w:pPr>
            <w:r w:rsidRPr="00576DF1">
              <w:rPr>
                <w:rFonts w:ascii="Times New Roman" w:hAnsi="Times New Roman" w:cs="Times New Roman"/>
                <w:b/>
                <w:iCs/>
                <w:sz w:val="24"/>
                <w:szCs w:val="24"/>
              </w:rPr>
              <w:t>Методы оценки</w:t>
            </w:r>
          </w:p>
        </w:tc>
      </w:tr>
      <w:tr w:rsidR="00690CA0" w:rsidRPr="00576DF1" w14:paraId="5C0181A5" w14:textId="77777777" w:rsidTr="00A804E5">
        <w:trPr>
          <w:trHeight w:val="698"/>
        </w:trPr>
        <w:tc>
          <w:tcPr>
            <w:tcW w:w="1498" w:type="pct"/>
          </w:tcPr>
          <w:p w14:paraId="4096E324" w14:textId="77777777" w:rsidR="00690CA0" w:rsidRPr="00576DF1" w:rsidRDefault="00690CA0" w:rsidP="00576DF1">
            <w:pPr>
              <w:suppressAutoHyphens/>
              <w:spacing w:line="276" w:lineRule="auto"/>
              <w:rPr>
                <w:rFonts w:ascii="Times New Roman" w:hAnsi="Times New Roman" w:cs="Times New Roman"/>
                <w:bCs/>
                <w:iCs/>
                <w:sz w:val="24"/>
                <w:szCs w:val="24"/>
              </w:rPr>
            </w:pPr>
            <w:r w:rsidRPr="00576DF1">
              <w:rPr>
                <w:rFonts w:ascii="Times New Roman" w:hAnsi="Times New Roman" w:cs="Times New Roman"/>
                <w:bCs/>
                <w:iCs/>
                <w:sz w:val="24"/>
                <w:szCs w:val="24"/>
              </w:rPr>
              <w:t xml:space="preserve">Знает: </w:t>
            </w:r>
          </w:p>
          <w:p w14:paraId="2949D9FF"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основные положения Конституции Российской Федерации;</w:t>
            </w:r>
          </w:p>
          <w:p w14:paraId="113CD3CC"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права и свободы человека и гражданина, механизмы их реализации;</w:t>
            </w:r>
          </w:p>
          <w:p w14:paraId="6595E983"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понятие правового регулирования в сфере профессиональной деятельности;</w:t>
            </w:r>
          </w:p>
          <w:p w14:paraId="432C2D77"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законодательные акты и другие нормативные документы, регулирующие правоотношения в процессе профессиональной деятельности;</w:t>
            </w:r>
          </w:p>
          <w:p w14:paraId="10D91722"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права и обязанности работника в сфере профессиональной деятельности;</w:t>
            </w:r>
          </w:p>
          <w:p w14:paraId="73593237"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характеристики организаций различных организационно-правовых форм;</w:t>
            </w:r>
          </w:p>
          <w:p w14:paraId="3FE85108"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порядок и способы организации продаж товаров и оказания услуг;</w:t>
            </w:r>
          </w:p>
          <w:p w14:paraId="72DD27B9" w14:textId="4E796CDB" w:rsidR="00E63E9E" w:rsidRPr="00576DF1" w:rsidRDefault="00E63E9E" w:rsidP="00576DF1">
            <w:pPr>
              <w:suppressAutoHyphens/>
              <w:spacing w:line="276" w:lineRule="auto"/>
              <w:rPr>
                <w:rFonts w:ascii="Times New Roman" w:hAnsi="Times New Roman" w:cs="Times New Roman"/>
                <w:bCs/>
                <w:iCs/>
                <w:sz w:val="24"/>
                <w:szCs w:val="24"/>
              </w:rPr>
            </w:pPr>
            <w:r w:rsidRPr="00576DF1">
              <w:rPr>
                <w:rFonts w:ascii="Times New Roman" w:hAnsi="Times New Roman"/>
                <w:iCs/>
                <w:sz w:val="24"/>
                <w:szCs w:val="24"/>
              </w:rPr>
              <w:t>требования к бизнес-планам</w:t>
            </w:r>
            <w:r w:rsidRPr="00576DF1">
              <w:rPr>
                <w:rFonts w:ascii="Times New Roman" w:hAnsi="Times New Roman"/>
                <w:iCs/>
                <w:sz w:val="24"/>
                <w:szCs w:val="28"/>
              </w:rPr>
              <w:t>.</w:t>
            </w:r>
          </w:p>
          <w:p w14:paraId="50DFADFF" w14:textId="77777777" w:rsidR="00E63E9E" w:rsidRPr="00576DF1" w:rsidRDefault="00E63E9E" w:rsidP="00576DF1">
            <w:pPr>
              <w:suppressAutoHyphens/>
              <w:spacing w:line="276" w:lineRule="auto"/>
              <w:contextualSpacing/>
              <w:rPr>
                <w:rFonts w:ascii="Times New Roman" w:hAnsi="Times New Roman" w:cs="Times New Roman"/>
                <w:bCs/>
                <w:iCs/>
                <w:sz w:val="24"/>
                <w:szCs w:val="24"/>
              </w:rPr>
            </w:pPr>
          </w:p>
          <w:p w14:paraId="7482EE3A" w14:textId="14CB288F" w:rsidR="00690CA0" w:rsidRPr="00576DF1" w:rsidRDefault="00690CA0" w:rsidP="00576DF1">
            <w:pPr>
              <w:suppressAutoHyphens/>
              <w:spacing w:line="276" w:lineRule="auto"/>
              <w:rPr>
                <w:rFonts w:ascii="Times New Roman" w:hAnsi="Times New Roman" w:cs="Times New Roman"/>
                <w:bCs/>
                <w:iCs/>
                <w:sz w:val="24"/>
                <w:szCs w:val="24"/>
              </w:rPr>
            </w:pPr>
            <w:r w:rsidRPr="00576DF1">
              <w:rPr>
                <w:rFonts w:ascii="Times New Roman" w:hAnsi="Times New Roman" w:cs="Times New Roman"/>
                <w:bCs/>
                <w:iCs/>
                <w:sz w:val="24"/>
                <w:szCs w:val="24"/>
              </w:rPr>
              <w:t xml:space="preserve">Умеет: </w:t>
            </w:r>
          </w:p>
          <w:p w14:paraId="69B00BA4"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 xml:space="preserve">использовать нормативно-правовые документы, регламентирующие </w:t>
            </w:r>
            <w:r w:rsidRPr="00576DF1">
              <w:rPr>
                <w:rFonts w:ascii="Times New Roman" w:hAnsi="Times New Roman"/>
                <w:iCs/>
                <w:sz w:val="24"/>
                <w:szCs w:val="24"/>
              </w:rPr>
              <w:lastRenderedPageBreak/>
              <w:t>профессиональную деятельность;</w:t>
            </w:r>
          </w:p>
          <w:p w14:paraId="21BB8B67"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защитить свои права в соответствии с действующим законодательством;</w:t>
            </w:r>
          </w:p>
          <w:p w14:paraId="32DFB11B"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определять конкурентные преимущества организации;</w:t>
            </w:r>
          </w:p>
          <w:p w14:paraId="4A9A259C"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вносить предложения по усовершенствованию товаров и услуг, организации продаж;</w:t>
            </w:r>
          </w:p>
          <w:p w14:paraId="45A047C9" w14:textId="16A1B27B" w:rsidR="00E63E9E" w:rsidRPr="00576DF1" w:rsidRDefault="00E63E9E" w:rsidP="00576DF1">
            <w:pPr>
              <w:suppressAutoHyphens/>
              <w:spacing w:line="276" w:lineRule="auto"/>
              <w:rPr>
                <w:rFonts w:ascii="Times New Roman" w:hAnsi="Times New Roman" w:cs="Times New Roman"/>
                <w:bCs/>
                <w:iCs/>
                <w:sz w:val="24"/>
                <w:szCs w:val="24"/>
              </w:rPr>
            </w:pPr>
            <w:r w:rsidRPr="00576DF1">
              <w:rPr>
                <w:rFonts w:ascii="Times New Roman" w:hAnsi="Times New Roman"/>
                <w:iCs/>
                <w:sz w:val="24"/>
                <w:szCs w:val="24"/>
              </w:rPr>
              <w:t>составлять бизнес-план организации малого бизнеса.</w:t>
            </w:r>
          </w:p>
          <w:p w14:paraId="611A963E" w14:textId="2A5C7809" w:rsidR="00690CA0" w:rsidRPr="00576DF1" w:rsidRDefault="00690CA0" w:rsidP="00576DF1">
            <w:pPr>
              <w:suppressAutoHyphens/>
              <w:spacing w:line="276" w:lineRule="auto"/>
              <w:contextualSpacing/>
              <w:rPr>
                <w:rFonts w:ascii="Times New Roman" w:hAnsi="Times New Roman" w:cs="Times New Roman"/>
                <w:iCs/>
                <w:sz w:val="24"/>
                <w:szCs w:val="24"/>
              </w:rPr>
            </w:pPr>
          </w:p>
        </w:tc>
        <w:tc>
          <w:tcPr>
            <w:tcW w:w="1787" w:type="pct"/>
          </w:tcPr>
          <w:p w14:paraId="0F8F6BB9" w14:textId="77777777" w:rsidR="00690CA0" w:rsidRPr="00576DF1" w:rsidRDefault="00690CA0" w:rsidP="00576DF1">
            <w:pPr>
              <w:suppressAutoHyphens/>
              <w:spacing w:line="276" w:lineRule="auto"/>
              <w:rPr>
                <w:rFonts w:ascii="Times New Roman" w:hAnsi="Times New Roman" w:cs="Times New Roman"/>
                <w:iCs/>
                <w:sz w:val="24"/>
                <w:szCs w:val="24"/>
              </w:rPr>
            </w:pPr>
          </w:p>
          <w:p w14:paraId="0C244E3C"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обучающийся понимает сущность прав и обязанностей работников в сфере профессиональной деятельности;</w:t>
            </w:r>
          </w:p>
          <w:p w14:paraId="3F10754E" w14:textId="77777777" w:rsidR="00E63E9E" w:rsidRPr="00576DF1" w:rsidRDefault="00E63E9E" w:rsidP="00576DF1">
            <w:pPr>
              <w:suppressAutoHyphens/>
              <w:spacing w:line="276" w:lineRule="auto"/>
              <w:rPr>
                <w:rFonts w:ascii="Times New Roman" w:hAnsi="Times New Roman"/>
                <w:iCs/>
                <w:sz w:val="24"/>
                <w:szCs w:val="24"/>
              </w:rPr>
            </w:pPr>
            <w:r w:rsidRPr="00576DF1">
              <w:rPr>
                <w:rFonts w:ascii="Times New Roman" w:hAnsi="Times New Roman"/>
                <w:iCs/>
                <w:sz w:val="24"/>
                <w:szCs w:val="24"/>
              </w:rPr>
              <w:t>анализирует содержание нормативных правовых актов, регулирующих правовые отношения в процессе профессиональной деятельности.</w:t>
            </w:r>
          </w:p>
          <w:p w14:paraId="0E6FFBE2" w14:textId="77777777" w:rsidR="00E63E9E" w:rsidRPr="00576DF1" w:rsidRDefault="00E63E9E" w:rsidP="00576DF1">
            <w:pPr>
              <w:suppressAutoHyphens/>
              <w:spacing w:line="276" w:lineRule="auto"/>
              <w:contextualSpacing/>
              <w:rPr>
                <w:rFonts w:ascii="Times New Roman" w:hAnsi="Times New Roman"/>
                <w:iCs/>
                <w:sz w:val="24"/>
                <w:szCs w:val="24"/>
              </w:rPr>
            </w:pPr>
          </w:p>
          <w:p w14:paraId="2C58B93B" w14:textId="77777777" w:rsidR="00E63E9E" w:rsidRPr="00576DF1" w:rsidRDefault="00E63E9E" w:rsidP="00576DF1">
            <w:pPr>
              <w:suppressAutoHyphens/>
              <w:spacing w:line="276" w:lineRule="auto"/>
              <w:contextualSpacing/>
              <w:rPr>
                <w:rFonts w:ascii="Times New Roman" w:hAnsi="Times New Roman"/>
                <w:iCs/>
                <w:sz w:val="24"/>
                <w:szCs w:val="24"/>
              </w:rPr>
            </w:pPr>
          </w:p>
          <w:p w14:paraId="028B67F8" w14:textId="77777777" w:rsidR="00E63E9E" w:rsidRPr="00576DF1" w:rsidRDefault="00E63E9E" w:rsidP="00576DF1">
            <w:pPr>
              <w:suppressAutoHyphens/>
              <w:spacing w:line="276" w:lineRule="auto"/>
              <w:contextualSpacing/>
              <w:rPr>
                <w:rFonts w:ascii="Times New Roman" w:hAnsi="Times New Roman"/>
                <w:iCs/>
                <w:sz w:val="24"/>
                <w:szCs w:val="24"/>
              </w:rPr>
            </w:pPr>
          </w:p>
          <w:p w14:paraId="269E19F0" w14:textId="77777777" w:rsidR="00E63E9E" w:rsidRPr="00576DF1" w:rsidRDefault="00E63E9E" w:rsidP="00576DF1">
            <w:pPr>
              <w:suppressAutoHyphens/>
              <w:spacing w:line="276" w:lineRule="auto"/>
              <w:contextualSpacing/>
              <w:rPr>
                <w:rFonts w:ascii="Times New Roman" w:hAnsi="Times New Roman"/>
                <w:iCs/>
                <w:sz w:val="24"/>
                <w:szCs w:val="24"/>
              </w:rPr>
            </w:pPr>
          </w:p>
          <w:p w14:paraId="6C130FF7" w14:textId="77777777" w:rsidR="00E63E9E" w:rsidRPr="00576DF1" w:rsidRDefault="00E63E9E" w:rsidP="00576DF1">
            <w:pPr>
              <w:suppressAutoHyphens/>
              <w:spacing w:line="276" w:lineRule="auto"/>
              <w:contextualSpacing/>
              <w:rPr>
                <w:rFonts w:ascii="Times New Roman" w:hAnsi="Times New Roman"/>
                <w:iCs/>
                <w:sz w:val="24"/>
                <w:szCs w:val="24"/>
              </w:rPr>
            </w:pPr>
          </w:p>
          <w:p w14:paraId="01B01BDC" w14:textId="77777777" w:rsidR="00E63E9E" w:rsidRPr="00576DF1" w:rsidRDefault="00E63E9E" w:rsidP="00576DF1">
            <w:pPr>
              <w:suppressAutoHyphens/>
              <w:spacing w:line="276" w:lineRule="auto"/>
              <w:contextualSpacing/>
              <w:rPr>
                <w:rFonts w:ascii="Times New Roman" w:hAnsi="Times New Roman"/>
                <w:iCs/>
                <w:sz w:val="24"/>
                <w:szCs w:val="24"/>
              </w:rPr>
            </w:pPr>
          </w:p>
          <w:p w14:paraId="3FFB7933" w14:textId="77777777" w:rsidR="00E63E9E" w:rsidRPr="00576DF1" w:rsidRDefault="00E63E9E" w:rsidP="00576DF1">
            <w:pPr>
              <w:suppressAutoHyphens/>
              <w:spacing w:line="276" w:lineRule="auto"/>
              <w:contextualSpacing/>
              <w:rPr>
                <w:rFonts w:ascii="Times New Roman" w:hAnsi="Times New Roman"/>
                <w:iCs/>
                <w:sz w:val="24"/>
                <w:szCs w:val="24"/>
              </w:rPr>
            </w:pPr>
          </w:p>
          <w:p w14:paraId="2A241682" w14:textId="77777777" w:rsidR="00E63E9E" w:rsidRPr="00576DF1" w:rsidRDefault="00E63E9E" w:rsidP="00576DF1">
            <w:pPr>
              <w:suppressAutoHyphens/>
              <w:spacing w:line="276" w:lineRule="auto"/>
              <w:contextualSpacing/>
              <w:rPr>
                <w:rFonts w:ascii="Times New Roman" w:hAnsi="Times New Roman"/>
                <w:iCs/>
                <w:sz w:val="24"/>
                <w:szCs w:val="24"/>
              </w:rPr>
            </w:pPr>
          </w:p>
          <w:p w14:paraId="65CED28E" w14:textId="77777777" w:rsidR="00E63E9E" w:rsidRPr="00576DF1" w:rsidRDefault="00E63E9E" w:rsidP="00576DF1">
            <w:pPr>
              <w:suppressAutoHyphens/>
              <w:spacing w:line="276" w:lineRule="auto"/>
              <w:contextualSpacing/>
              <w:rPr>
                <w:rFonts w:ascii="Times New Roman" w:hAnsi="Times New Roman"/>
                <w:iCs/>
                <w:sz w:val="24"/>
                <w:szCs w:val="24"/>
              </w:rPr>
            </w:pPr>
          </w:p>
          <w:p w14:paraId="57FDED70" w14:textId="77777777" w:rsidR="00E63E9E" w:rsidRPr="00576DF1" w:rsidRDefault="00E63E9E" w:rsidP="00576DF1">
            <w:pPr>
              <w:suppressAutoHyphens/>
              <w:spacing w:line="276" w:lineRule="auto"/>
              <w:contextualSpacing/>
              <w:rPr>
                <w:rFonts w:ascii="Times New Roman" w:hAnsi="Times New Roman"/>
                <w:iCs/>
                <w:sz w:val="24"/>
                <w:szCs w:val="24"/>
              </w:rPr>
            </w:pPr>
          </w:p>
          <w:p w14:paraId="3E5FA3A9" w14:textId="77777777" w:rsidR="00E63E9E" w:rsidRPr="00576DF1" w:rsidRDefault="00E63E9E" w:rsidP="00576DF1">
            <w:pPr>
              <w:suppressAutoHyphens/>
              <w:spacing w:line="276" w:lineRule="auto"/>
              <w:contextualSpacing/>
              <w:rPr>
                <w:rFonts w:ascii="Times New Roman" w:hAnsi="Times New Roman"/>
                <w:iCs/>
                <w:sz w:val="24"/>
                <w:szCs w:val="24"/>
              </w:rPr>
            </w:pPr>
          </w:p>
          <w:p w14:paraId="541BA2F3" w14:textId="77777777" w:rsidR="00E63E9E" w:rsidRPr="00576DF1" w:rsidRDefault="00E63E9E" w:rsidP="00576DF1">
            <w:pPr>
              <w:suppressAutoHyphens/>
              <w:spacing w:line="276" w:lineRule="auto"/>
              <w:contextualSpacing/>
              <w:rPr>
                <w:rFonts w:ascii="Times New Roman" w:hAnsi="Times New Roman"/>
                <w:iCs/>
                <w:sz w:val="24"/>
                <w:szCs w:val="24"/>
              </w:rPr>
            </w:pPr>
          </w:p>
          <w:p w14:paraId="1D971154" w14:textId="77777777" w:rsidR="00E63E9E" w:rsidRPr="00576DF1" w:rsidRDefault="00E63E9E" w:rsidP="00576DF1">
            <w:pPr>
              <w:suppressAutoHyphens/>
              <w:spacing w:line="276" w:lineRule="auto"/>
              <w:contextualSpacing/>
              <w:rPr>
                <w:rFonts w:ascii="Times New Roman" w:hAnsi="Times New Roman"/>
                <w:iCs/>
                <w:sz w:val="24"/>
                <w:szCs w:val="24"/>
              </w:rPr>
            </w:pPr>
          </w:p>
          <w:p w14:paraId="26AC7C96" w14:textId="77777777" w:rsidR="00E63E9E" w:rsidRPr="00576DF1" w:rsidRDefault="00E63E9E" w:rsidP="00576DF1">
            <w:pPr>
              <w:suppressAutoHyphens/>
              <w:spacing w:line="276" w:lineRule="auto"/>
              <w:contextualSpacing/>
              <w:rPr>
                <w:rFonts w:ascii="Times New Roman" w:hAnsi="Times New Roman"/>
                <w:iCs/>
                <w:sz w:val="24"/>
                <w:szCs w:val="24"/>
              </w:rPr>
            </w:pPr>
          </w:p>
          <w:p w14:paraId="69C023D5" w14:textId="77777777" w:rsidR="00E63E9E" w:rsidRPr="00576DF1" w:rsidRDefault="00E63E9E" w:rsidP="00576DF1">
            <w:pPr>
              <w:suppressAutoHyphens/>
              <w:spacing w:line="276" w:lineRule="auto"/>
              <w:contextualSpacing/>
              <w:rPr>
                <w:rFonts w:ascii="Times New Roman" w:hAnsi="Times New Roman"/>
                <w:iCs/>
                <w:sz w:val="24"/>
                <w:szCs w:val="24"/>
              </w:rPr>
            </w:pPr>
          </w:p>
          <w:p w14:paraId="1FB371B9" w14:textId="77777777" w:rsidR="00E63E9E" w:rsidRPr="00576DF1" w:rsidRDefault="00E63E9E" w:rsidP="00576DF1">
            <w:pPr>
              <w:suppressAutoHyphens/>
              <w:spacing w:line="276" w:lineRule="auto"/>
              <w:contextualSpacing/>
              <w:rPr>
                <w:rFonts w:ascii="Times New Roman" w:hAnsi="Times New Roman"/>
                <w:iCs/>
                <w:sz w:val="24"/>
                <w:szCs w:val="24"/>
              </w:rPr>
            </w:pPr>
          </w:p>
          <w:p w14:paraId="28C9E23F" w14:textId="77777777" w:rsidR="00E63E9E" w:rsidRPr="00576DF1" w:rsidRDefault="00E63E9E" w:rsidP="00576DF1">
            <w:pPr>
              <w:suppressAutoHyphens/>
              <w:spacing w:line="276" w:lineRule="auto"/>
              <w:contextualSpacing/>
              <w:rPr>
                <w:rFonts w:ascii="Times New Roman" w:hAnsi="Times New Roman"/>
                <w:iCs/>
                <w:sz w:val="24"/>
                <w:szCs w:val="24"/>
              </w:rPr>
            </w:pPr>
          </w:p>
          <w:p w14:paraId="6C3C030F" w14:textId="77777777" w:rsidR="00E63E9E" w:rsidRPr="00576DF1" w:rsidRDefault="00E63E9E" w:rsidP="00576DF1">
            <w:pPr>
              <w:suppressAutoHyphens/>
              <w:spacing w:line="276" w:lineRule="auto"/>
              <w:contextualSpacing/>
              <w:rPr>
                <w:rFonts w:ascii="Times New Roman" w:hAnsi="Times New Roman"/>
                <w:iCs/>
                <w:sz w:val="24"/>
                <w:szCs w:val="24"/>
              </w:rPr>
            </w:pPr>
          </w:p>
          <w:p w14:paraId="358DC263" w14:textId="77777777" w:rsidR="00E63E9E" w:rsidRPr="00576DF1" w:rsidRDefault="00E63E9E" w:rsidP="00576DF1">
            <w:pPr>
              <w:suppressAutoHyphens/>
              <w:spacing w:line="276" w:lineRule="auto"/>
              <w:contextualSpacing/>
              <w:rPr>
                <w:rFonts w:ascii="Times New Roman" w:hAnsi="Times New Roman"/>
                <w:iCs/>
                <w:sz w:val="24"/>
                <w:szCs w:val="24"/>
              </w:rPr>
            </w:pPr>
          </w:p>
          <w:p w14:paraId="503484C8"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 xml:space="preserve">обучающийся грамотно выбирает аргументы и правильно формулирует требования в </w:t>
            </w:r>
            <w:r w:rsidRPr="00576DF1">
              <w:rPr>
                <w:rFonts w:ascii="Times New Roman" w:hAnsi="Times New Roman"/>
                <w:iCs/>
                <w:sz w:val="24"/>
                <w:szCs w:val="24"/>
              </w:rPr>
              <w:lastRenderedPageBreak/>
              <w:t>защиту своих прав в соответствии с трудовым законодательством;</w:t>
            </w:r>
          </w:p>
          <w:p w14:paraId="09D6CCCB" w14:textId="77777777" w:rsidR="00E63E9E" w:rsidRPr="00576DF1" w:rsidRDefault="00E63E9E" w:rsidP="00576DF1">
            <w:pPr>
              <w:contextualSpacing/>
              <w:jc w:val="both"/>
              <w:rPr>
                <w:rFonts w:ascii="Times New Roman" w:hAnsi="Times New Roman"/>
                <w:iCs/>
                <w:sz w:val="24"/>
                <w:szCs w:val="24"/>
              </w:rPr>
            </w:pPr>
            <w:r w:rsidRPr="00576DF1">
              <w:rPr>
                <w:rFonts w:ascii="Times New Roman" w:hAnsi="Times New Roman"/>
                <w:iCs/>
                <w:sz w:val="24"/>
                <w:szCs w:val="24"/>
              </w:rPr>
              <w:t>составляет проекты исковых заявлений; - ориентируется в системе органов, осуществляющих юридическую помощь и защиту, верно определяет подведомственность и подсудность дел;</w:t>
            </w:r>
          </w:p>
          <w:p w14:paraId="5402A330" w14:textId="35801B13" w:rsidR="00E63E9E" w:rsidRPr="00576DF1" w:rsidRDefault="00E63E9E" w:rsidP="00576DF1">
            <w:pPr>
              <w:suppressAutoHyphens/>
              <w:spacing w:line="276" w:lineRule="auto"/>
              <w:rPr>
                <w:rFonts w:ascii="Times New Roman" w:hAnsi="Times New Roman"/>
                <w:iCs/>
                <w:sz w:val="24"/>
                <w:szCs w:val="24"/>
              </w:rPr>
            </w:pPr>
            <w:r w:rsidRPr="00576DF1">
              <w:rPr>
                <w:rFonts w:ascii="Times New Roman" w:hAnsi="Times New Roman"/>
                <w:iCs/>
                <w:sz w:val="24"/>
                <w:szCs w:val="24"/>
              </w:rPr>
              <w:t>грамотно применяет необходимые нормативно правовые акты, регламентирующие профессиональную деятельность.</w:t>
            </w:r>
          </w:p>
        </w:tc>
        <w:tc>
          <w:tcPr>
            <w:tcW w:w="1715" w:type="pct"/>
          </w:tcPr>
          <w:p w14:paraId="66BE9EF9" w14:textId="77777777" w:rsidR="00690CA0" w:rsidRPr="00576DF1" w:rsidRDefault="00690CA0" w:rsidP="00576DF1">
            <w:pPr>
              <w:suppressAutoHyphens/>
              <w:spacing w:line="276" w:lineRule="auto"/>
              <w:rPr>
                <w:rFonts w:ascii="Times New Roman" w:hAnsi="Times New Roman" w:cs="Times New Roman"/>
                <w:iCs/>
                <w:sz w:val="24"/>
                <w:szCs w:val="24"/>
              </w:rPr>
            </w:pPr>
          </w:p>
          <w:p w14:paraId="39E59AA3" w14:textId="77777777" w:rsidR="00E63E9E" w:rsidRPr="00576DF1" w:rsidRDefault="00E63E9E" w:rsidP="00576DF1">
            <w:pPr>
              <w:snapToGrid w:val="0"/>
              <w:rPr>
                <w:rFonts w:ascii="Times New Roman" w:hAnsi="Times New Roman"/>
                <w:bCs/>
                <w:iCs/>
                <w:sz w:val="24"/>
                <w:szCs w:val="28"/>
              </w:rPr>
            </w:pPr>
            <w:r w:rsidRPr="00576DF1">
              <w:rPr>
                <w:rFonts w:ascii="Times New Roman" w:hAnsi="Times New Roman"/>
                <w:bCs/>
                <w:iCs/>
                <w:sz w:val="24"/>
                <w:szCs w:val="28"/>
              </w:rPr>
              <w:t>Экспертная оценка результатов деятельности обучающихся в процессе освоения образовательной программы:</w:t>
            </w:r>
          </w:p>
          <w:p w14:paraId="386A336F" w14:textId="77777777" w:rsidR="00E63E9E" w:rsidRPr="00576DF1" w:rsidRDefault="00E63E9E" w:rsidP="00576DF1">
            <w:pPr>
              <w:snapToGrid w:val="0"/>
              <w:rPr>
                <w:rFonts w:ascii="Times New Roman" w:hAnsi="Times New Roman"/>
                <w:bCs/>
                <w:iCs/>
                <w:sz w:val="24"/>
                <w:szCs w:val="28"/>
              </w:rPr>
            </w:pPr>
            <w:r w:rsidRPr="00576DF1">
              <w:rPr>
                <w:rFonts w:ascii="Times New Roman" w:hAnsi="Times New Roman"/>
                <w:bCs/>
                <w:iCs/>
                <w:sz w:val="24"/>
                <w:szCs w:val="28"/>
              </w:rPr>
              <w:t>- текущий контроль;</w:t>
            </w:r>
          </w:p>
          <w:p w14:paraId="5D440975" w14:textId="77777777" w:rsidR="00E63E9E" w:rsidRPr="00576DF1" w:rsidRDefault="00E63E9E" w:rsidP="00576DF1">
            <w:pPr>
              <w:snapToGrid w:val="0"/>
              <w:rPr>
                <w:rFonts w:ascii="Times New Roman" w:hAnsi="Times New Roman"/>
                <w:bCs/>
                <w:iCs/>
                <w:sz w:val="24"/>
                <w:szCs w:val="28"/>
              </w:rPr>
            </w:pPr>
            <w:r w:rsidRPr="00576DF1">
              <w:rPr>
                <w:rFonts w:ascii="Times New Roman" w:hAnsi="Times New Roman"/>
                <w:bCs/>
                <w:iCs/>
                <w:sz w:val="24"/>
                <w:szCs w:val="28"/>
              </w:rPr>
              <w:t>- подготовка докладов, презентаций;</w:t>
            </w:r>
          </w:p>
          <w:p w14:paraId="162BA912" w14:textId="77777777" w:rsidR="00E63E9E" w:rsidRPr="00576DF1" w:rsidRDefault="00E63E9E" w:rsidP="00576DF1">
            <w:pPr>
              <w:snapToGrid w:val="0"/>
              <w:rPr>
                <w:rFonts w:ascii="Times New Roman" w:hAnsi="Times New Roman"/>
                <w:bCs/>
                <w:iCs/>
                <w:sz w:val="24"/>
                <w:szCs w:val="28"/>
              </w:rPr>
            </w:pPr>
            <w:r w:rsidRPr="00576DF1">
              <w:rPr>
                <w:rFonts w:ascii="Times New Roman" w:hAnsi="Times New Roman"/>
                <w:bCs/>
                <w:iCs/>
                <w:sz w:val="24"/>
                <w:szCs w:val="28"/>
              </w:rPr>
              <w:t>- при проведении зачета.</w:t>
            </w:r>
          </w:p>
          <w:p w14:paraId="6F2E3DB0" w14:textId="3875AB7D" w:rsidR="00E63E9E" w:rsidRPr="00576DF1" w:rsidRDefault="00E63E9E" w:rsidP="00576DF1">
            <w:pPr>
              <w:suppressAutoHyphens/>
              <w:spacing w:line="276" w:lineRule="auto"/>
              <w:contextualSpacing/>
              <w:rPr>
                <w:rFonts w:ascii="Times New Roman" w:hAnsi="Times New Roman" w:cs="Times New Roman"/>
                <w:iCs/>
                <w:sz w:val="24"/>
                <w:szCs w:val="24"/>
              </w:rPr>
            </w:pPr>
          </w:p>
        </w:tc>
      </w:tr>
    </w:tbl>
    <w:p w14:paraId="6A996A04" w14:textId="40D788C2" w:rsidR="00627B8E" w:rsidRDefault="00690CA0" w:rsidP="00627B8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27B8E">
        <w:rPr>
          <w:rFonts w:ascii="Times New Roman" w:hAnsi="Times New Roman" w:cs="Times New Roman"/>
          <w:b/>
          <w:bCs/>
          <w:sz w:val="24"/>
          <w:szCs w:val="24"/>
        </w:rPr>
        <w:lastRenderedPageBreak/>
        <w:t>Приложение 2.5</w:t>
      </w:r>
    </w:p>
    <w:p w14:paraId="1A851C08" w14:textId="4422B050"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7F912D0E" w14:textId="77777777" w:rsidR="00627B8E" w:rsidRDefault="00627B8E" w:rsidP="00627B8E">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7F7A5D3B" w14:textId="77777777" w:rsidR="00627B8E" w:rsidRDefault="00627B8E" w:rsidP="00627B8E">
      <w:pPr>
        <w:jc w:val="right"/>
        <w:rPr>
          <w:rFonts w:ascii="Times New Roman" w:hAnsi="Times New Roman" w:cs="Times New Roman"/>
          <w:b/>
          <w:bCs/>
          <w:color w:val="0070C0"/>
          <w:sz w:val="24"/>
          <w:szCs w:val="24"/>
        </w:rPr>
      </w:pPr>
    </w:p>
    <w:p w14:paraId="1457970C" w14:textId="77777777" w:rsidR="00627B8E" w:rsidRDefault="00627B8E" w:rsidP="00627B8E">
      <w:pPr>
        <w:jc w:val="right"/>
        <w:rPr>
          <w:rFonts w:ascii="Times New Roman" w:hAnsi="Times New Roman" w:cs="Times New Roman"/>
          <w:b/>
          <w:bCs/>
          <w:color w:val="0070C0"/>
          <w:sz w:val="24"/>
          <w:szCs w:val="24"/>
        </w:rPr>
      </w:pPr>
    </w:p>
    <w:p w14:paraId="7F4A6F83" w14:textId="77777777" w:rsidR="00627B8E" w:rsidRDefault="00627B8E" w:rsidP="00627B8E">
      <w:pPr>
        <w:jc w:val="right"/>
        <w:rPr>
          <w:rFonts w:ascii="Times New Roman" w:hAnsi="Times New Roman" w:cs="Times New Roman"/>
          <w:b/>
          <w:bCs/>
          <w:color w:val="0070C0"/>
          <w:sz w:val="24"/>
          <w:szCs w:val="24"/>
        </w:rPr>
      </w:pPr>
    </w:p>
    <w:p w14:paraId="65A4F1B8" w14:textId="77777777" w:rsidR="00627B8E" w:rsidRDefault="00627B8E" w:rsidP="00627B8E">
      <w:pPr>
        <w:jc w:val="right"/>
        <w:rPr>
          <w:rFonts w:ascii="Times New Roman" w:hAnsi="Times New Roman" w:cs="Times New Roman"/>
          <w:b/>
          <w:bCs/>
          <w:color w:val="0070C0"/>
          <w:sz w:val="24"/>
          <w:szCs w:val="24"/>
        </w:rPr>
      </w:pPr>
    </w:p>
    <w:p w14:paraId="03DA06E0" w14:textId="77777777" w:rsidR="00627B8E" w:rsidRDefault="00627B8E" w:rsidP="00627B8E">
      <w:pPr>
        <w:jc w:val="right"/>
        <w:rPr>
          <w:rFonts w:ascii="Times New Roman" w:hAnsi="Times New Roman" w:cs="Times New Roman"/>
          <w:b/>
          <w:bCs/>
          <w:color w:val="0070C0"/>
          <w:sz w:val="24"/>
          <w:szCs w:val="24"/>
        </w:rPr>
      </w:pPr>
    </w:p>
    <w:p w14:paraId="5E46697C" w14:textId="77777777" w:rsidR="00627B8E" w:rsidRDefault="00627B8E" w:rsidP="00627B8E">
      <w:pPr>
        <w:jc w:val="right"/>
        <w:rPr>
          <w:rFonts w:ascii="Times New Roman" w:hAnsi="Times New Roman" w:cs="Times New Roman"/>
          <w:b/>
          <w:bCs/>
          <w:color w:val="0070C0"/>
          <w:sz w:val="24"/>
          <w:szCs w:val="24"/>
        </w:rPr>
      </w:pPr>
    </w:p>
    <w:p w14:paraId="4E499708" w14:textId="77777777" w:rsidR="00627B8E" w:rsidRDefault="00627B8E" w:rsidP="00627B8E">
      <w:pPr>
        <w:jc w:val="right"/>
        <w:rPr>
          <w:rFonts w:ascii="Times New Roman" w:hAnsi="Times New Roman" w:cs="Times New Roman"/>
          <w:b/>
          <w:bCs/>
          <w:color w:val="0070C0"/>
          <w:sz w:val="24"/>
          <w:szCs w:val="24"/>
        </w:rPr>
      </w:pPr>
    </w:p>
    <w:p w14:paraId="7833F7B4" w14:textId="77777777" w:rsidR="00627B8E" w:rsidRDefault="00627B8E" w:rsidP="00627B8E">
      <w:pPr>
        <w:jc w:val="right"/>
        <w:rPr>
          <w:rFonts w:ascii="Times New Roman" w:hAnsi="Times New Roman" w:cs="Times New Roman"/>
          <w:b/>
          <w:bCs/>
          <w:color w:val="0070C0"/>
          <w:sz w:val="24"/>
          <w:szCs w:val="24"/>
        </w:rPr>
      </w:pPr>
    </w:p>
    <w:p w14:paraId="7CB2A082" w14:textId="77777777" w:rsidR="00627B8E" w:rsidRDefault="00627B8E" w:rsidP="00627B8E">
      <w:pPr>
        <w:jc w:val="right"/>
        <w:rPr>
          <w:rFonts w:ascii="Times New Roman" w:hAnsi="Times New Roman" w:cs="Times New Roman"/>
          <w:b/>
          <w:bCs/>
          <w:color w:val="0070C0"/>
          <w:sz w:val="24"/>
          <w:szCs w:val="24"/>
        </w:rPr>
      </w:pPr>
    </w:p>
    <w:p w14:paraId="6BC49F9F" w14:textId="77777777" w:rsidR="00627B8E" w:rsidRPr="00502F97" w:rsidRDefault="00627B8E" w:rsidP="00627B8E">
      <w:pPr>
        <w:jc w:val="right"/>
        <w:rPr>
          <w:rFonts w:ascii="Times New Roman" w:hAnsi="Times New Roman" w:cs="Times New Roman"/>
          <w:b/>
          <w:bCs/>
          <w:color w:val="0070C0"/>
          <w:sz w:val="24"/>
          <w:szCs w:val="24"/>
        </w:rPr>
      </w:pPr>
    </w:p>
    <w:p w14:paraId="712C9576" w14:textId="77777777" w:rsidR="00627B8E" w:rsidRDefault="00627B8E" w:rsidP="00627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A63151D" w14:textId="77777777" w:rsidR="00627B8E" w:rsidRPr="005A149F" w:rsidRDefault="00627B8E" w:rsidP="005A149F">
      <w:pPr>
        <w:pStyle w:val="1"/>
      </w:pPr>
      <w:bookmarkStart w:id="57" w:name="_Toc160189313"/>
      <w:bookmarkStart w:id="58" w:name="_Toc174454716"/>
      <w:r w:rsidRPr="005A149F">
        <w:t>«ОП.05 ОСНОВЫ ДЕЛОВОЙ КУЛЬТУРЫ»</w:t>
      </w:r>
      <w:bookmarkEnd w:id="57"/>
      <w:bookmarkEnd w:id="58"/>
    </w:p>
    <w:p w14:paraId="751709F0" w14:textId="1D485149" w:rsidR="00627B8E" w:rsidRPr="00627B8E" w:rsidRDefault="00627B8E" w:rsidP="00627B8E">
      <w:pPr>
        <w:pStyle w:val="af8"/>
        <w:jc w:val="center"/>
        <w:rPr>
          <w:rFonts w:ascii="Times New Roman" w:hAnsi="Times New Roman"/>
          <w:b/>
          <w:bCs/>
          <w:color w:val="auto"/>
        </w:rPr>
      </w:pPr>
    </w:p>
    <w:p w14:paraId="0FE52C22" w14:textId="77777777" w:rsidR="00627B8E" w:rsidRDefault="00627B8E" w:rsidP="00627B8E">
      <w:pPr>
        <w:pStyle w:val="1"/>
      </w:pPr>
    </w:p>
    <w:p w14:paraId="65DAD636" w14:textId="77777777" w:rsidR="00627B8E" w:rsidRPr="00BD6A9B" w:rsidRDefault="00627B8E" w:rsidP="00627B8E">
      <w:pPr>
        <w:spacing w:line="360" w:lineRule="auto"/>
        <w:jc w:val="center"/>
        <w:rPr>
          <w:rFonts w:ascii="Times New Roman" w:hAnsi="Times New Roman" w:cs="Times New Roman"/>
          <w:b/>
          <w:bCs/>
          <w:sz w:val="24"/>
          <w:szCs w:val="24"/>
        </w:rPr>
      </w:pPr>
    </w:p>
    <w:p w14:paraId="1758C8DC" w14:textId="77777777" w:rsidR="00627B8E" w:rsidRPr="00BD6A9B" w:rsidRDefault="00627B8E" w:rsidP="00627B8E">
      <w:pPr>
        <w:spacing w:line="360" w:lineRule="auto"/>
        <w:jc w:val="center"/>
        <w:rPr>
          <w:rFonts w:ascii="Times New Roman" w:hAnsi="Times New Roman" w:cs="Times New Roman"/>
          <w:b/>
          <w:bCs/>
          <w:sz w:val="24"/>
          <w:szCs w:val="24"/>
        </w:rPr>
      </w:pPr>
    </w:p>
    <w:p w14:paraId="441E6156" w14:textId="77777777" w:rsidR="00627B8E" w:rsidRPr="00BD6A9B" w:rsidRDefault="00627B8E" w:rsidP="00627B8E">
      <w:pPr>
        <w:spacing w:line="360" w:lineRule="auto"/>
        <w:jc w:val="center"/>
        <w:rPr>
          <w:rFonts w:ascii="Times New Roman" w:hAnsi="Times New Roman" w:cs="Times New Roman"/>
          <w:b/>
          <w:bCs/>
          <w:sz w:val="24"/>
          <w:szCs w:val="24"/>
        </w:rPr>
      </w:pPr>
    </w:p>
    <w:p w14:paraId="5C88E9AC" w14:textId="77777777" w:rsidR="00627B8E" w:rsidRPr="00BD6A9B" w:rsidRDefault="00627B8E" w:rsidP="00627B8E">
      <w:pPr>
        <w:spacing w:line="360" w:lineRule="auto"/>
        <w:jc w:val="center"/>
        <w:rPr>
          <w:rFonts w:ascii="Times New Roman" w:hAnsi="Times New Roman" w:cs="Times New Roman"/>
          <w:b/>
          <w:bCs/>
          <w:sz w:val="24"/>
          <w:szCs w:val="24"/>
        </w:rPr>
      </w:pPr>
    </w:p>
    <w:p w14:paraId="0B7945A0" w14:textId="77777777" w:rsidR="00627B8E" w:rsidRPr="00BD6A9B" w:rsidRDefault="00627B8E" w:rsidP="00627B8E">
      <w:pPr>
        <w:spacing w:line="360" w:lineRule="auto"/>
        <w:jc w:val="center"/>
        <w:rPr>
          <w:rFonts w:ascii="Times New Roman" w:hAnsi="Times New Roman" w:cs="Times New Roman"/>
          <w:b/>
          <w:bCs/>
          <w:sz w:val="24"/>
          <w:szCs w:val="24"/>
        </w:rPr>
      </w:pPr>
    </w:p>
    <w:p w14:paraId="4670D24F" w14:textId="77777777" w:rsidR="00627B8E" w:rsidRPr="00BD6A9B" w:rsidRDefault="00627B8E" w:rsidP="00627B8E">
      <w:pPr>
        <w:spacing w:line="360" w:lineRule="auto"/>
        <w:jc w:val="center"/>
        <w:rPr>
          <w:rFonts w:ascii="Times New Roman" w:hAnsi="Times New Roman" w:cs="Times New Roman"/>
          <w:b/>
          <w:bCs/>
          <w:sz w:val="24"/>
          <w:szCs w:val="24"/>
        </w:rPr>
      </w:pPr>
    </w:p>
    <w:p w14:paraId="7140E99A" w14:textId="77777777" w:rsidR="00627B8E" w:rsidRPr="00BD6A9B" w:rsidRDefault="00627B8E" w:rsidP="00627B8E">
      <w:pPr>
        <w:spacing w:line="360" w:lineRule="auto"/>
        <w:jc w:val="center"/>
        <w:rPr>
          <w:rFonts w:ascii="Times New Roman" w:hAnsi="Times New Roman" w:cs="Times New Roman"/>
          <w:b/>
          <w:bCs/>
          <w:sz w:val="24"/>
          <w:szCs w:val="24"/>
        </w:rPr>
      </w:pPr>
    </w:p>
    <w:p w14:paraId="624EAF08" w14:textId="77777777" w:rsidR="00627B8E" w:rsidRPr="00BD6A9B" w:rsidRDefault="00627B8E" w:rsidP="00627B8E">
      <w:pPr>
        <w:spacing w:line="360" w:lineRule="auto"/>
        <w:jc w:val="center"/>
        <w:rPr>
          <w:rFonts w:ascii="Times New Roman" w:hAnsi="Times New Roman" w:cs="Times New Roman"/>
          <w:b/>
          <w:bCs/>
          <w:sz w:val="24"/>
          <w:szCs w:val="24"/>
        </w:rPr>
      </w:pPr>
    </w:p>
    <w:p w14:paraId="7F9DA9EF" w14:textId="77777777" w:rsidR="00627B8E" w:rsidRPr="00BD6A9B" w:rsidRDefault="00627B8E" w:rsidP="00627B8E">
      <w:pPr>
        <w:spacing w:line="360" w:lineRule="auto"/>
        <w:jc w:val="center"/>
        <w:rPr>
          <w:rFonts w:ascii="Times New Roman" w:hAnsi="Times New Roman" w:cs="Times New Roman"/>
          <w:b/>
          <w:bCs/>
          <w:sz w:val="24"/>
          <w:szCs w:val="24"/>
        </w:rPr>
      </w:pPr>
    </w:p>
    <w:p w14:paraId="5E8D2278" w14:textId="77777777" w:rsidR="00627B8E" w:rsidRPr="00BD6A9B" w:rsidRDefault="00627B8E" w:rsidP="00627B8E">
      <w:pPr>
        <w:spacing w:line="360" w:lineRule="auto"/>
        <w:jc w:val="center"/>
        <w:rPr>
          <w:rFonts w:ascii="Times New Roman" w:hAnsi="Times New Roman" w:cs="Times New Roman"/>
          <w:b/>
          <w:bCs/>
          <w:sz w:val="24"/>
          <w:szCs w:val="24"/>
        </w:rPr>
      </w:pPr>
    </w:p>
    <w:p w14:paraId="67703E1E" w14:textId="77777777" w:rsidR="00627B8E" w:rsidRPr="00BD6A9B" w:rsidRDefault="00627B8E" w:rsidP="00627B8E">
      <w:pPr>
        <w:spacing w:line="360" w:lineRule="auto"/>
        <w:jc w:val="center"/>
        <w:rPr>
          <w:rFonts w:ascii="Times New Roman" w:hAnsi="Times New Roman" w:cs="Times New Roman"/>
          <w:b/>
          <w:bCs/>
          <w:sz w:val="24"/>
          <w:szCs w:val="24"/>
        </w:rPr>
      </w:pPr>
    </w:p>
    <w:p w14:paraId="580BEDA6" w14:textId="77777777" w:rsidR="00627B8E" w:rsidRPr="00BD6A9B" w:rsidRDefault="00627B8E" w:rsidP="00627B8E">
      <w:pPr>
        <w:spacing w:line="360" w:lineRule="auto"/>
        <w:jc w:val="center"/>
        <w:rPr>
          <w:rFonts w:ascii="Times New Roman" w:hAnsi="Times New Roman" w:cs="Times New Roman"/>
          <w:b/>
          <w:bCs/>
          <w:sz w:val="24"/>
          <w:szCs w:val="24"/>
        </w:rPr>
      </w:pPr>
    </w:p>
    <w:p w14:paraId="5CA8D098" w14:textId="77777777" w:rsidR="00627B8E" w:rsidRDefault="00627B8E" w:rsidP="00627B8E">
      <w:pPr>
        <w:spacing w:line="360" w:lineRule="auto"/>
        <w:jc w:val="center"/>
        <w:rPr>
          <w:rFonts w:ascii="Times New Roman" w:hAnsi="Times New Roman" w:cs="Times New Roman"/>
          <w:b/>
          <w:bCs/>
          <w:sz w:val="24"/>
          <w:szCs w:val="24"/>
        </w:rPr>
      </w:pPr>
    </w:p>
    <w:p w14:paraId="53574882" w14:textId="77777777" w:rsidR="00627B8E" w:rsidRDefault="00627B8E" w:rsidP="00627B8E">
      <w:pPr>
        <w:spacing w:line="360" w:lineRule="auto"/>
        <w:jc w:val="center"/>
        <w:rPr>
          <w:rFonts w:ascii="Times New Roman" w:hAnsi="Times New Roman" w:cs="Times New Roman"/>
          <w:b/>
          <w:bCs/>
          <w:sz w:val="24"/>
          <w:szCs w:val="24"/>
        </w:rPr>
      </w:pPr>
    </w:p>
    <w:p w14:paraId="568595A4" w14:textId="77777777" w:rsidR="00627B8E" w:rsidRDefault="00627B8E" w:rsidP="00627B8E">
      <w:pPr>
        <w:spacing w:line="360" w:lineRule="auto"/>
        <w:jc w:val="center"/>
        <w:rPr>
          <w:rFonts w:ascii="Times New Roman" w:hAnsi="Times New Roman" w:cs="Times New Roman"/>
          <w:b/>
          <w:bCs/>
          <w:sz w:val="24"/>
          <w:szCs w:val="24"/>
        </w:rPr>
      </w:pPr>
    </w:p>
    <w:p w14:paraId="5DCA9C6D" w14:textId="77777777" w:rsidR="00627B8E" w:rsidRDefault="00627B8E" w:rsidP="00627B8E">
      <w:pPr>
        <w:spacing w:line="360" w:lineRule="auto"/>
        <w:jc w:val="center"/>
        <w:rPr>
          <w:rFonts w:ascii="Times New Roman" w:hAnsi="Times New Roman" w:cs="Times New Roman"/>
          <w:b/>
          <w:bCs/>
          <w:sz w:val="24"/>
          <w:szCs w:val="24"/>
        </w:rPr>
      </w:pPr>
    </w:p>
    <w:p w14:paraId="40DFF85C" w14:textId="77777777" w:rsidR="00627B8E" w:rsidRPr="00BD6A9B" w:rsidRDefault="00627B8E" w:rsidP="00627B8E">
      <w:pPr>
        <w:spacing w:line="360" w:lineRule="auto"/>
        <w:jc w:val="center"/>
        <w:rPr>
          <w:rFonts w:ascii="Times New Roman" w:hAnsi="Times New Roman" w:cs="Times New Roman"/>
          <w:b/>
          <w:bCs/>
          <w:sz w:val="24"/>
          <w:szCs w:val="24"/>
        </w:rPr>
      </w:pPr>
    </w:p>
    <w:p w14:paraId="6B47B770" w14:textId="04CAA612" w:rsidR="00627B8E" w:rsidRDefault="00627B8E" w:rsidP="00627B8E">
      <w:pPr>
        <w:spacing w:line="360" w:lineRule="auto"/>
        <w:jc w:val="center"/>
        <w:rPr>
          <w:rFonts w:ascii="Times New Roman" w:hAnsi="Times New Roman" w:cs="Times New Roman"/>
          <w:b/>
          <w:bCs/>
          <w:sz w:val="24"/>
          <w:szCs w:val="24"/>
        </w:rPr>
      </w:pPr>
    </w:p>
    <w:p w14:paraId="6D51B8CF" w14:textId="732BC6D8" w:rsidR="00F33A3F" w:rsidRDefault="00F33A3F" w:rsidP="00627B8E">
      <w:pPr>
        <w:spacing w:line="360" w:lineRule="auto"/>
        <w:jc w:val="center"/>
        <w:rPr>
          <w:rFonts w:ascii="Times New Roman" w:hAnsi="Times New Roman" w:cs="Times New Roman"/>
          <w:b/>
          <w:bCs/>
          <w:sz w:val="24"/>
          <w:szCs w:val="24"/>
        </w:rPr>
      </w:pPr>
    </w:p>
    <w:p w14:paraId="7178512A" w14:textId="77777777" w:rsidR="00F33A3F" w:rsidRPr="00BD6A9B" w:rsidRDefault="00F33A3F" w:rsidP="00627B8E">
      <w:pPr>
        <w:spacing w:line="360" w:lineRule="auto"/>
        <w:jc w:val="center"/>
        <w:rPr>
          <w:rFonts w:ascii="Times New Roman" w:hAnsi="Times New Roman" w:cs="Times New Roman"/>
          <w:b/>
          <w:bCs/>
          <w:sz w:val="24"/>
          <w:szCs w:val="24"/>
        </w:rPr>
      </w:pPr>
    </w:p>
    <w:p w14:paraId="5EF0F619" w14:textId="77777777" w:rsidR="00B92079" w:rsidRDefault="00B92079" w:rsidP="00D923BF">
      <w:pPr>
        <w:pStyle w:val="a4"/>
        <w:numPr>
          <w:ilvl w:val="0"/>
          <w:numId w:val="11"/>
        </w:numPr>
        <w:jc w:val="center"/>
        <w:rPr>
          <w:rFonts w:ascii="Times New Roman" w:hAnsi="Times New Roman" w:cs="Times New Roman"/>
          <w:b/>
          <w:bCs/>
          <w:sz w:val="24"/>
          <w:szCs w:val="24"/>
        </w:rPr>
        <w:sectPr w:rsidR="00B92079" w:rsidSect="00F33A3F">
          <w:pgSz w:w="11906" w:h="16838"/>
          <w:pgMar w:top="1134" w:right="707" w:bottom="1134" w:left="1134" w:header="709" w:footer="709" w:gutter="0"/>
          <w:cols w:space="720"/>
          <w:titlePg/>
        </w:sectPr>
      </w:pPr>
      <w:r>
        <w:rPr>
          <w:rFonts w:ascii="Times New Roman" w:hAnsi="Times New Roman" w:cs="Times New Roman"/>
          <w:b/>
          <w:bCs/>
          <w:sz w:val="24"/>
          <w:szCs w:val="24"/>
        </w:rPr>
        <w:t xml:space="preserve"> </w:t>
      </w:r>
      <w:r w:rsidR="00627B8E" w:rsidRPr="006D7BCA">
        <w:rPr>
          <w:rFonts w:ascii="Times New Roman" w:hAnsi="Times New Roman" w:cs="Times New Roman"/>
          <w:b/>
          <w:bCs/>
          <w:sz w:val="24"/>
          <w:szCs w:val="24"/>
        </w:rPr>
        <w:t>г.</w:t>
      </w:r>
    </w:p>
    <w:p w14:paraId="5D1E07DA" w14:textId="77777777" w:rsidR="00B92079" w:rsidRPr="00DF068E" w:rsidRDefault="00B92079" w:rsidP="00B920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420302D" w14:textId="77777777" w:rsidR="00B92079" w:rsidRPr="000143A1" w:rsidRDefault="00B92079" w:rsidP="00B106FB">
      <w:pPr>
        <w:pStyle w:val="14"/>
        <w:rPr>
          <w:rFonts w:asciiTheme="minorHAnsi" w:eastAsiaTheme="minorEastAsia" w:hAnsiTheme="minorHAnsi" w:cstheme="minorBidi"/>
          <w:lang w:eastAsia="ru-RU"/>
        </w:rPr>
      </w:pPr>
      <w:r w:rsidRPr="00B92079">
        <w:fldChar w:fldCharType="begin"/>
      </w:r>
      <w:r w:rsidRPr="000143A1">
        <w:instrText xml:space="preserve"> TOC \h \z \t "Раздел 1;1;Раздел 1.1;2" </w:instrText>
      </w:r>
      <w:r w:rsidRPr="00B92079">
        <w:fldChar w:fldCharType="separate"/>
      </w:r>
      <w:hyperlink w:anchor="_Toc156294875" w:history="1"/>
    </w:p>
    <w:p w14:paraId="41E52376" w14:textId="77777777" w:rsidR="00B92079" w:rsidRPr="000143A1" w:rsidRDefault="00F33A3F" w:rsidP="00B106FB">
      <w:pPr>
        <w:pStyle w:val="14"/>
        <w:rPr>
          <w:rFonts w:asciiTheme="minorHAnsi" w:eastAsiaTheme="minorEastAsia" w:hAnsiTheme="minorHAnsi" w:cstheme="minorBidi"/>
          <w:lang w:eastAsia="ru-RU"/>
        </w:rPr>
      </w:pPr>
      <w:hyperlink w:anchor="_Toc156294876" w:history="1">
        <w:r w:rsidR="00B92079" w:rsidRPr="000143A1">
          <w:rPr>
            <w:rStyle w:val="af0"/>
            <w:b w:val="0"/>
            <w:bCs w:val="0"/>
          </w:rPr>
          <w:t>1. ОБЩАЯ ХАРАКТЕРИСТИКА</w:t>
        </w:r>
        <w:r w:rsidR="00B92079" w:rsidRPr="000143A1">
          <w:rPr>
            <w:webHidden/>
          </w:rPr>
          <w:tab/>
        </w:r>
      </w:hyperlink>
    </w:p>
    <w:p w14:paraId="0E8E3C0A"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7" w:history="1">
        <w:r w:rsidR="00B92079" w:rsidRPr="000143A1">
          <w:rPr>
            <w:rStyle w:val="af0"/>
            <w:i w:val="0"/>
            <w:iCs w:val="0"/>
          </w:rPr>
          <w:t>1.1. Цель и место дисциплины в структуре образовательной программы</w:t>
        </w:r>
        <w:r w:rsidR="00B92079" w:rsidRPr="000143A1">
          <w:rPr>
            <w:i w:val="0"/>
            <w:iCs w:val="0"/>
            <w:webHidden/>
          </w:rPr>
          <w:tab/>
        </w:r>
      </w:hyperlink>
    </w:p>
    <w:p w14:paraId="01A1FAC4"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8" w:history="1">
        <w:r w:rsidR="00B92079" w:rsidRPr="000143A1">
          <w:rPr>
            <w:rStyle w:val="af0"/>
            <w:i w:val="0"/>
            <w:iCs w:val="0"/>
          </w:rPr>
          <w:t>1.2. Планируемые результаты освоения дисциплины</w:t>
        </w:r>
        <w:r w:rsidR="00B92079" w:rsidRPr="000143A1">
          <w:rPr>
            <w:i w:val="0"/>
            <w:iCs w:val="0"/>
            <w:webHidden/>
          </w:rPr>
          <w:tab/>
        </w:r>
      </w:hyperlink>
    </w:p>
    <w:p w14:paraId="3E1DEE58" w14:textId="77777777" w:rsidR="00B92079" w:rsidRPr="000143A1" w:rsidRDefault="00F33A3F" w:rsidP="00B106FB">
      <w:pPr>
        <w:pStyle w:val="14"/>
        <w:rPr>
          <w:rFonts w:asciiTheme="minorHAnsi" w:eastAsiaTheme="minorEastAsia" w:hAnsiTheme="minorHAnsi" w:cstheme="minorBidi"/>
          <w:lang w:eastAsia="ru-RU"/>
        </w:rPr>
      </w:pPr>
      <w:hyperlink w:anchor="_Toc156294879" w:history="1">
        <w:r w:rsidR="00B92079" w:rsidRPr="000143A1">
          <w:rPr>
            <w:rStyle w:val="af0"/>
            <w:b w:val="0"/>
            <w:bCs w:val="0"/>
          </w:rPr>
          <w:t>2. СТРУКТУРА И СОДЕРЖАНИЕ ДИСЦИПЛИНЫ</w:t>
        </w:r>
        <w:r w:rsidR="00B92079" w:rsidRPr="000143A1">
          <w:rPr>
            <w:webHidden/>
          </w:rPr>
          <w:tab/>
        </w:r>
      </w:hyperlink>
    </w:p>
    <w:p w14:paraId="1D4D8834"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0" w:history="1">
        <w:r w:rsidR="00B92079" w:rsidRPr="000143A1">
          <w:rPr>
            <w:rStyle w:val="af0"/>
            <w:i w:val="0"/>
            <w:iCs w:val="0"/>
          </w:rPr>
          <w:t>2.1. Трудоемкость освоения дисциплины</w:t>
        </w:r>
        <w:r w:rsidR="00B92079" w:rsidRPr="000143A1">
          <w:rPr>
            <w:i w:val="0"/>
            <w:iCs w:val="0"/>
            <w:webHidden/>
          </w:rPr>
          <w:tab/>
        </w:r>
      </w:hyperlink>
    </w:p>
    <w:p w14:paraId="426EF6DA"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1" w:history="1">
        <w:r w:rsidR="00B92079" w:rsidRPr="000143A1">
          <w:rPr>
            <w:rStyle w:val="af0"/>
            <w:i w:val="0"/>
            <w:iCs w:val="0"/>
          </w:rPr>
          <w:t>2.2. Примерное содержание дисциплины</w:t>
        </w:r>
        <w:r w:rsidR="00B92079" w:rsidRPr="000143A1">
          <w:rPr>
            <w:i w:val="0"/>
            <w:iCs w:val="0"/>
            <w:webHidden/>
          </w:rPr>
          <w:tab/>
        </w:r>
      </w:hyperlink>
    </w:p>
    <w:p w14:paraId="599FD2A0" w14:textId="77777777" w:rsidR="00B92079" w:rsidRPr="000143A1" w:rsidRDefault="00F33A3F" w:rsidP="00B106FB">
      <w:pPr>
        <w:pStyle w:val="14"/>
        <w:rPr>
          <w:rFonts w:asciiTheme="minorHAnsi" w:eastAsiaTheme="minorEastAsia" w:hAnsiTheme="minorHAnsi" w:cstheme="minorBidi"/>
          <w:lang w:eastAsia="ru-RU"/>
        </w:rPr>
      </w:pPr>
      <w:hyperlink w:anchor="_Toc156294884" w:history="1">
        <w:r w:rsidR="00B92079" w:rsidRPr="000143A1">
          <w:rPr>
            <w:rStyle w:val="af0"/>
            <w:b w:val="0"/>
            <w:bCs w:val="0"/>
          </w:rPr>
          <w:t>3. УСЛОВИЯ РЕАЛИЗАЦИИ ДИСЦИПЛИНЫ</w:t>
        </w:r>
        <w:r w:rsidR="00B92079" w:rsidRPr="000143A1">
          <w:rPr>
            <w:webHidden/>
          </w:rPr>
          <w:tab/>
        </w:r>
      </w:hyperlink>
    </w:p>
    <w:p w14:paraId="6360180B"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5" w:history="1">
        <w:r w:rsidR="00B92079" w:rsidRPr="000143A1">
          <w:rPr>
            <w:rStyle w:val="af0"/>
            <w:i w:val="0"/>
            <w:iCs w:val="0"/>
          </w:rPr>
          <w:t>3.1. Материально-техническое обеспечение</w:t>
        </w:r>
        <w:r w:rsidR="00B92079" w:rsidRPr="000143A1">
          <w:rPr>
            <w:i w:val="0"/>
            <w:iCs w:val="0"/>
            <w:webHidden/>
          </w:rPr>
          <w:tab/>
        </w:r>
      </w:hyperlink>
    </w:p>
    <w:p w14:paraId="7887489E"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6" w:history="1">
        <w:r w:rsidR="00B92079" w:rsidRPr="000143A1">
          <w:rPr>
            <w:rStyle w:val="af0"/>
            <w:i w:val="0"/>
            <w:iCs w:val="0"/>
          </w:rPr>
          <w:t>3.2. Учебно-методическое обеспечение</w:t>
        </w:r>
        <w:r w:rsidR="00B92079" w:rsidRPr="000143A1">
          <w:rPr>
            <w:i w:val="0"/>
            <w:iCs w:val="0"/>
            <w:webHidden/>
          </w:rPr>
          <w:tab/>
        </w:r>
      </w:hyperlink>
    </w:p>
    <w:p w14:paraId="78F9C171" w14:textId="77777777" w:rsidR="00B92079" w:rsidRPr="000143A1" w:rsidRDefault="00F33A3F" w:rsidP="00B106FB">
      <w:pPr>
        <w:pStyle w:val="14"/>
        <w:rPr>
          <w:rFonts w:asciiTheme="minorHAnsi" w:eastAsiaTheme="minorEastAsia" w:hAnsiTheme="minorHAnsi" w:cstheme="minorBidi"/>
          <w:lang w:eastAsia="ru-RU"/>
        </w:rPr>
      </w:pPr>
      <w:hyperlink w:anchor="_Toc156294887" w:history="1">
        <w:r w:rsidR="00B92079" w:rsidRPr="000143A1">
          <w:rPr>
            <w:rStyle w:val="af0"/>
            <w:b w:val="0"/>
            <w:bCs w:val="0"/>
          </w:rPr>
          <w:t>4. КОНТРОЛЬ И ОЦЕНКА РЕЗУЛЬТАТОВ ОСВОЕНИЯ ДИСЦИПЛИНЫ</w:t>
        </w:r>
        <w:r w:rsidR="00B92079" w:rsidRPr="000143A1">
          <w:rPr>
            <w:webHidden/>
          </w:rPr>
          <w:tab/>
        </w:r>
      </w:hyperlink>
    </w:p>
    <w:p w14:paraId="145CF322" w14:textId="5445FEFF" w:rsidR="00627B8E" w:rsidRPr="00B92079" w:rsidRDefault="00B92079" w:rsidP="00B92079">
      <w:pPr>
        <w:pStyle w:val="a4"/>
        <w:ind w:left="840"/>
        <w:rPr>
          <w:rFonts w:ascii="Times New Roman Полужирный" w:eastAsia="Segoe UI" w:hAnsi="Times New Roman Полужирный" w:cs="Times New Roman"/>
          <w:b/>
          <w:bCs/>
          <w:caps/>
          <w:kern w:val="32"/>
          <w:sz w:val="24"/>
          <w:szCs w:val="24"/>
          <w:lang w:val="x-none" w:eastAsia="x-none"/>
        </w:rPr>
      </w:pPr>
      <w:r w:rsidRPr="00B92079">
        <w:rPr>
          <w:rFonts w:ascii="Times New Roman" w:hAnsi="Times New Roman"/>
          <w:b/>
          <w:bCs/>
        </w:rPr>
        <w:fldChar w:fldCharType="end"/>
      </w:r>
    </w:p>
    <w:p w14:paraId="4518FC72" w14:textId="476BA564" w:rsidR="00627B8E" w:rsidRDefault="00627B8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544DB6" w14:textId="77777777" w:rsidR="00B92079" w:rsidRDefault="00B92079" w:rsidP="00BD6A9B">
      <w:pPr>
        <w:jc w:val="center"/>
        <w:rPr>
          <w:rFonts w:ascii="Times New Roman Полужирный" w:eastAsia="Segoe UI" w:hAnsi="Times New Roman Полужирный" w:cs="Times New Roman"/>
          <w:b/>
          <w:bCs/>
          <w:caps/>
          <w:kern w:val="32"/>
          <w:sz w:val="24"/>
          <w:szCs w:val="24"/>
          <w:lang w:val="x-none" w:eastAsia="x-none"/>
        </w:rPr>
        <w:sectPr w:rsidR="00B92079" w:rsidSect="00690CA0">
          <w:pgSz w:w="11906" w:h="16838"/>
          <w:pgMar w:top="1134" w:right="1134" w:bottom="1134" w:left="1134" w:header="709" w:footer="709" w:gutter="0"/>
          <w:cols w:space="720"/>
          <w:titlePg/>
        </w:sectPr>
      </w:pPr>
    </w:p>
    <w:p w14:paraId="5EBAF064" w14:textId="1DBAAB99" w:rsidR="00690CA0" w:rsidRPr="00207C5F" w:rsidRDefault="00690CA0" w:rsidP="00D923BF">
      <w:pPr>
        <w:pStyle w:val="1f"/>
        <w:numPr>
          <w:ilvl w:val="0"/>
          <w:numId w:val="12"/>
        </w:numPr>
      </w:pPr>
      <w:r w:rsidRPr="00207C5F">
        <w:lastRenderedPageBreak/>
        <w:t>Общая характеристика</w:t>
      </w:r>
      <w:r w:rsidRPr="00207C5F">
        <w:rPr>
          <w:rFonts w:asciiTheme="minorHAnsi" w:hAnsiTheme="minorHAnsi"/>
          <w:lang w:val="ru-RU"/>
        </w:rPr>
        <w:t xml:space="preserve"> </w:t>
      </w:r>
      <w:r w:rsidRPr="00207C5F">
        <w:t>ПРИМЕРНОЙ РАБОЧЕЙ ПРОГРАММЫ УЧЕБНОЙ ДИСЦИПЛИНЫ</w:t>
      </w:r>
    </w:p>
    <w:p w14:paraId="44A5100F" w14:textId="682F558B" w:rsidR="00690CA0" w:rsidRPr="00207C5F" w:rsidRDefault="00690CA0" w:rsidP="006D7BCA">
      <w:pPr>
        <w:pStyle w:val="af8"/>
        <w:numPr>
          <w:ilvl w:val="0"/>
          <w:numId w:val="0"/>
        </w:numPr>
        <w:ind w:left="1440"/>
        <w:jc w:val="center"/>
        <w:rPr>
          <w:rFonts w:ascii="Times New Roman Полужирный" w:eastAsia="Segoe UI" w:hAnsi="Times New Roman Полужирный" w:cs="Times New Roman"/>
          <w:b/>
          <w:bCs/>
          <w:caps/>
          <w:color w:val="auto"/>
          <w:spacing w:val="0"/>
          <w:kern w:val="32"/>
          <w:sz w:val="24"/>
          <w:szCs w:val="24"/>
          <w:lang w:val="x-none" w:eastAsia="x-none"/>
        </w:rPr>
      </w:pPr>
      <w:r w:rsidRPr="00207C5F">
        <w:rPr>
          <w:rFonts w:ascii="Times New Roman Полужирный" w:eastAsia="Segoe UI" w:hAnsi="Times New Roman Полужирный" w:cs="Times New Roman"/>
          <w:b/>
          <w:bCs/>
          <w:caps/>
          <w:color w:val="auto"/>
          <w:spacing w:val="0"/>
          <w:kern w:val="32"/>
          <w:sz w:val="24"/>
          <w:szCs w:val="24"/>
          <w:lang w:val="x-none" w:eastAsia="x-none"/>
        </w:rPr>
        <w:t>«ОП.0</w:t>
      </w:r>
      <w:r w:rsidR="006D7BCA">
        <w:rPr>
          <w:rFonts w:ascii="Times New Roman Полужирный" w:eastAsia="Segoe UI" w:hAnsi="Times New Roman Полужирный" w:cs="Times New Roman"/>
          <w:b/>
          <w:bCs/>
          <w:caps/>
          <w:color w:val="auto"/>
          <w:spacing w:val="0"/>
          <w:kern w:val="32"/>
          <w:sz w:val="24"/>
          <w:szCs w:val="24"/>
          <w:lang w:val="x-none" w:eastAsia="x-none"/>
        </w:rPr>
        <w:t>5</w:t>
      </w:r>
      <w:r w:rsidRPr="00207C5F">
        <w:rPr>
          <w:rFonts w:ascii="Times New Roman Полужирный" w:eastAsia="Segoe UI" w:hAnsi="Times New Roman Полужирный" w:cs="Times New Roman"/>
          <w:b/>
          <w:bCs/>
          <w:caps/>
          <w:color w:val="auto"/>
          <w:spacing w:val="0"/>
          <w:kern w:val="32"/>
          <w:sz w:val="24"/>
          <w:szCs w:val="24"/>
          <w:lang w:val="x-none" w:eastAsia="x-none"/>
        </w:rPr>
        <w:t xml:space="preserve"> ОСНОВЫ </w:t>
      </w:r>
      <w:r w:rsidR="006D7BCA">
        <w:rPr>
          <w:rFonts w:ascii="Times New Roman Полужирный" w:eastAsia="Segoe UI" w:hAnsi="Times New Roman Полужирный" w:cs="Times New Roman"/>
          <w:b/>
          <w:bCs/>
          <w:caps/>
          <w:color w:val="auto"/>
          <w:spacing w:val="0"/>
          <w:kern w:val="32"/>
          <w:sz w:val="24"/>
          <w:szCs w:val="24"/>
          <w:lang w:val="x-none" w:eastAsia="x-none"/>
        </w:rPr>
        <w:t>ДЕЛОВОГО КУЛЬТУРЫ</w:t>
      </w:r>
      <w:r w:rsidRPr="00207C5F">
        <w:rPr>
          <w:rFonts w:ascii="Times New Roman Полужирный" w:eastAsia="Segoe UI" w:hAnsi="Times New Roman Полужирный" w:cs="Times New Roman"/>
          <w:b/>
          <w:bCs/>
          <w:caps/>
          <w:color w:val="auto"/>
          <w:spacing w:val="0"/>
          <w:kern w:val="32"/>
          <w:sz w:val="24"/>
          <w:szCs w:val="24"/>
          <w:lang w:val="x-none" w:eastAsia="x-none"/>
        </w:rPr>
        <w:t>»</w:t>
      </w:r>
    </w:p>
    <w:p w14:paraId="0B65E03A" w14:textId="77777777" w:rsidR="00690CA0" w:rsidRPr="00207C5F" w:rsidRDefault="00690CA0" w:rsidP="00690CA0">
      <w:pPr>
        <w:pStyle w:val="1d"/>
        <w:rPr>
          <w:lang w:val="ru-RU"/>
        </w:rPr>
      </w:pPr>
    </w:p>
    <w:p w14:paraId="5E57BD34" w14:textId="77777777" w:rsidR="00690CA0" w:rsidRPr="00EA6E1D" w:rsidRDefault="00690CA0" w:rsidP="00690CA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7024D34" w14:textId="23BB9330" w:rsidR="00690CA0" w:rsidRPr="00F20744" w:rsidRDefault="00690CA0" w:rsidP="00690CA0">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6D7BCA" w:rsidRPr="00F20744">
        <w:rPr>
          <w:rFonts w:ascii="Times New Roman" w:hAnsi="Times New Roman"/>
          <w:sz w:val="24"/>
          <w:szCs w:val="24"/>
        </w:rPr>
        <w:t>ОП.05 Основы делового культуры</w:t>
      </w:r>
      <w:r w:rsidRPr="00EA6E1D">
        <w:rPr>
          <w:rFonts w:ascii="Times New Roman" w:hAnsi="Times New Roman"/>
        </w:rPr>
        <w:t>»</w:t>
      </w:r>
      <w:r w:rsidRPr="00FA680C">
        <w:rPr>
          <w:rFonts w:ascii="Times New Roman" w:eastAsia="Times New Roman" w:hAnsi="Times New Roman" w:cs="Times New Roman"/>
          <w:sz w:val="24"/>
          <w:szCs w:val="24"/>
          <w:lang w:eastAsia="ru-RU"/>
        </w:rPr>
        <w:t>:</w:t>
      </w:r>
      <w:r w:rsidR="006D7BCA">
        <w:rPr>
          <w:rFonts w:ascii="Times New Roman" w:eastAsia="Times New Roman" w:hAnsi="Times New Roman" w:cs="Times New Roman"/>
          <w:sz w:val="24"/>
          <w:szCs w:val="24"/>
          <w:lang w:eastAsia="ru-RU"/>
        </w:rPr>
        <w:t xml:space="preserve"> </w:t>
      </w:r>
      <w:r w:rsidR="00F20744">
        <w:rPr>
          <w:rFonts w:ascii="Times New Roman" w:eastAsia="Times New Roman" w:hAnsi="Times New Roman" w:cs="Times New Roman"/>
          <w:sz w:val="24"/>
          <w:szCs w:val="24"/>
          <w:lang w:eastAsia="ru-RU"/>
        </w:rPr>
        <w:t xml:space="preserve">заключается </w:t>
      </w:r>
      <w:r w:rsidR="006D7BCA">
        <w:rPr>
          <w:rFonts w:ascii="Times New Roman" w:eastAsia="Times New Roman" w:hAnsi="Times New Roman" w:cs="Times New Roman"/>
          <w:sz w:val="24"/>
          <w:szCs w:val="24"/>
          <w:lang w:eastAsia="ru-RU"/>
        </w:rPr>
        <w:t>формирование</w:t>
      </w:r>
      <w:r w:rsidR="00F20744">
        <w:rPr>
          <w:rFonts w:ascii="Times New Roman" w:eastAsia="Times New Roman" w:hAnsi="Times New Roman" w:cs="Times New Roman"/>
          <w:sz w:val="24"/>
          <w:szCs w:val="24"/>
          <w:lang w:eastAsia="ru-RU"/>
        </w:rPr>
        <w:t xml:space="preserve"> у студентов понимания основных принципов и правил делового общения, этикета, профессиональной этики, а таже основ предпринимательской этики, а также основ </w:t>
      </w:r>
      <w:r w:rsidR="00F20744" w:rsidRPr="00F20744">
        <w:rPr>
          <w:rFonts w:ascii="Times New Roman" w:hAnsi="Times New Roman"/>
          <w:sz w:val="24"/>
          <w:szCs w:val="24"/>
        </w:rPr>
        <w:t>предпринимательской культуры.</w:t>
      </w:r>
    </w:p>
    <w:p w14:paraId="5E58B182" w14:textId="50E41CFD" w:rsidR="00690CA0" w:rsidRPr="00F20744" w:rsidRDefault="00690CA0" w:rsidP="00690CA0">
      <w:pPr>
        <w:suppressAutoHyphens/>
        <w:spacing w:line="276" w:lineRule="auto"/>
        <w:ind w:firstLine="709"/>
        <w:jc w:val="both"/>
        <w:rPr>
          <w:rFonts w:ascii="Times New Roman" w:hAnsi="Times New Roman"/>
          <w:sz w:val="24"/>
          <w:szCs w:val="24"/>
        </w:rPr>
      </w:pPr>
      <w:r w:rsidRPr="00F20744">
        <w:rPr>
          <w:rFonts w:ascii="Times New Roman" w:hAnsi="Times New Roman"/>
          <w:sz w:val="24"/>
          <w:szCs w:val="24"/>
        </w:rPr>
        <w:t>Дисциплина «</w:t>
      </w:r>
      <w:r w:rsidR="00F20744" w:rsidRPr="00F20744">
        <w:rPr>
          <w:rFonts w:ascii="Times New Roman" w:hAnsi="Times New Roman"/>
          <w:sz w:val="24"/>
          <w:szCs w:val="24"/>
        </w:rPr>
        <w:t>ОП.05 Основы делового культуры</w:t>
      </w:r>
      <w:r w:rsidRPr="00F20744">
        <w:rPr>
          <w:rFonts w:ascii="Times New Roman" w:hAnsi="Times New Roman"/>
          <w:sz w:val="24"/>
          <w:szCs w:val="24"/>
        </w:rPr>
        <w:t>» включена в обязательную часть</w:t>
      </w:r>
      <w:r w:rsidR="006D7BCA" w:rsidRPr="00F20744">
        <w:rPr>
          <w:rFonts w:ascii="Times New Roman" w:hAnsi="Times New Roman"/>
          <w:sz w:val="24"/>
          <w:szCs w:val="24"/>
        </w:rPr>
        <w:t xml:space="preserve"> общепрофессионального</w:t>
      </w:r>
      <w:r w:rsidRPr="00F20744">
        <w:rPr>
          <w:rFonts w:ascii="Times New Roman" w:hAnsi="Times New Roman"/>
          <w:sz w:val="24"/>
          <w:szCs w:val="24"/>
        </w:rPr>
        <w:t xml:space="preserve"> цикла образовательной программы.</w:t>
      </w:r>
    </w:p>
    <w:p w14:paraId="0B9EBE78" w14:textId="77777777" w:rsidR="00690CA0" w:rsidRDefault="00690CA0" w:rsidP="00690CA0">
      <w:pPr>
        <w:suppressAutoHyphens/>
        <w:spacing w:line="276" w:lineRule="auto"/>
        <w:ind w:firstLine="709"/>
        <w:jc w:val="both"/>
        <w:rPr>
          <w:rFonts w:ascii="Times New Roman" w:hAnsi="Times New Roman" w:cs="Times New Roman"/>
          <w:sz w:val="24"/>
          <w:szCs w:val="24"/>
        </w:rPr>
      </w:pPr>
    </w:p>
    <w:p w14:paraId="63FDA6D5" w14:textId="77777777" w:rsidR="00690CA0" w:rsidRPr="00EA6E1D" w:rsidRDefault="00690CA0" w:rsidP="00690CA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F61DC9" w14:textId="77777777" w:rsidR="00690CA0" w:rsidRDefault="00690CA0" w:rsidP="00690CA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E16AC8" w14:textId="08B2C9CE" w:rsidR="00690CA0" w:rsidRDefault="00690CA0" w:rsidP="00690CA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561"/>
        <w:gridCol w:w="4394"/>
      </w:tblGrid>
      <w:tr w:rsidR="00314B95" w:rsidRPr="00D923BF" w14:paraId="6DB04728" w14:textId="77777777" w:rsidTr="00F33A3F">
        <w:tc>
          <w:tcPr>
            <w:tcW w:w="1246" w:type="dxa"/>
            <w:tcBorders>
              <w:top w:val="single" w:sz="4" w:space="0" w:color="auto"/>
              <w:left w:val="single" w:sz="4" w:space="0" w:color="auto"/>
              <w:right w:val="single" w:sz="4" w:space="0" w:color="auto"/>
            </w:tcBorders>
          </w:tcPr>
          <w:p w14:paraId="22CA4E6E" w14:textId="77777777" w:rsidR="00314B95" w:rsidRPr="00D923BF" w:rsidRDefault="00314B95" w:rsidP="00F33A3F">
            <w:pPr>
              <w:ind w:left="34"/>
              <w:rPr>
                <w:rStyle w:val="afb"/>
                <w:b/>
                <w:i w:val="0"/>
                <w:sz w:val="24"/>
                <w:szCs w:val="24"/>
              </w:rPr>
            </w:pPr>
            <w:r w:rsidRPr="00D923BF">
              <w:rPr>
                <w:rStyle w:val="afb"/>
                <w:b/>
                <w:i w:val="0"/>
                <w:sz w:val="24"/>
                <w:szCs w:val="24"/>
              </w:rPr>
              <w:t xml:space="preserve">Код ОК, </w:t>
            </w:r>
          </w:p>
          <w:p w14:paraId="462F8849" w14:textId="039CD05C" w:rsidR="00314B95" w:rsidRPr="00D923BF" w:rsidRDefault="00314B95" w:rsidP="00F33A3F">
            <w:pPr>
              <w:ind w:left="34"/>
              <w:rPr>
                <w:rStyle w:val="afb"/>
                <w:b/>
                <w:i w:val="0"/>
                <w:sz w:val="24"/>
                <w:szCs w:val="24"/>
              </w:rPr>
            </w:pPr>
            <w:r w:rsidRPr="00D923BF">
              <w:rPr>
                <w:rStyle w:val="afb"/>
                <w:b/>
                <w:i w:val="0"/>
                <w:sz w:val="24"/>
                <w:szCs w:val="24"/>
              </w:rPr>
              <w:t>ПК</w:t>
            </w:r>
          </w:p>
        </w:tc>
        <w:tc>
          <w:tcPr>
            <w:tcW w:w="4561" w:type="dxa"/>
            <w:tcBorders>
              <w:top w:val="single" w:sz="4" w:space="0" w:color="auto"/>
              <w:left w:val="single" w:sz="4" w:space="0" w:color="auto"/>
              <w:right w:val="single" w:sz="4" w:space="0" w:color="auto"/>
            </w:tcBorders>
          </w:tcPr>
          <w:p w14:paraId="288C2672" w14:textId="77777777" w:rsidR="00314B95" w:rsidRPr="00D923BF" w:rsidRDefault="00314B95" w:rsidP="00D923BF">
            <w:pPr>
              <w:ind w:left="360"/>
              <w:jc w:val="center"/>
              <w:rPr>
                <w:rFonts w:ascii="Times New Roman" w:hAnsi="Times New Roman" w:cs="Times New Roman"/>
                <w:b/>
                <w:sz w:val="24"/>
                <w:szCs w:val="24"/>
              </w:rPr>
            </w:pPr>
            <w:r w:rsidRPr="00D923BF">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3ABB9A9" w14:textId="77777777" w:rsidR="00314B95" w:rsidRPr="00D923BF" w:rsidRDefault="00314B95" w:rsidP="00D923BF">
            <w:pPr>
              <w:ind w:left="360"/>
              <w:jc w:val="center"/>
              <w:rPr>
                <w:rFonts w:ascii="Times New Roman" w:hAnsi="Times New Roman" w:cs="Times New Roman"/>
                <w:b/>
                <w:sz w:val="24"/>
                <w:szCs w:val="24"/>
              </w:rPr>
            </w:pPr>
            <w:r w:rsidRPr="00D923BF">
              <w:rPr>
                <w:rFonts w:ascii="Times New Roman" w:hAnsi="Times New Roman" w:cs="Times New Roman"/>
                <w:b/>
                <w:sz w:val="24"/>
                <w:szCs w:val="24"/>
              </w:rPr>
              <w:t>Знать</w:t>
            </w:r>
          </w:p>
        </w:tc>
      </w:tr>
      <w:tr w:rsidR="00314B95" w:rsidRPr="00D923BF" w14:paraId="3D03162C" w14:textId="77777777" w:rsidTr="00F33A3F">
        <w:tc>
          <w:tcPr>
            <w:tcW w:w="1246" w:type="dxa"/>
            <w:tcBorders>
              <w:top w:val="single" w:sz="4" w:space="0" w:color="auto"/>
              <w:left w:val="single" w:sz="4" w:space="0" w:color="auto"/>
              <w:right w:val="single" w:sz="4" w:space="0" w:color="auto"/>
            </w:tcBorders>
          </w:tcPr>
          <w:p w14:paraId="7C6588B0"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01</w:t>
            </w:r>
          </w:p>
          <w:p w14:paraId="5E39D10E"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02</w:t>
            </w:r>
          </w:p>
          <w:p w14:paraId="6B15EF82"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03</w:t>
            </w:r>
          </w:p>
          <w:p w14:paraId="43923DDF"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04</w:t>
            </w:r>
          </w:p>
          <w:p w14:paraId="5C5C605D"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05</w:t>
            </w:r>
          </w:p>
          <w:p w14:paraId="5EE9AD25"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06</w:t>
            </w:r>
          </w:p>
          <w:p w14:paraId="45A44AB8" w14:textId="77777777" w:rsidR="00314B95" w:rsidRPr="00D923BF" w:rsidRDefault="00314B95" w:rsidP="00F33A3F">
            <w:pPr>
              <w:ind w:left="34"/>
              <w:rPr>
                <w:rFonts w:ascii="Times New Roman" w:hAnsi="Times New Roman"/>
                <w:sz w:val="24"/>
                <w:szCs w:val="24"/>
              </w:rPr>
            </w:pPr>
            <w:r w:rsidRPr="00D923BF">
              <w:rPr>
                <w:rFonts w:ascii="Times New Roman" w:hAnsi="Times New Roman"/>
                <w:sz w:val="24"/>
                <w:szCs w:val="24"/>
              </w:rPr>
              <w:t>ОК 07</w:t>
            </w:r>
          </w:p>
          <w:p w14:paraId="1EA6AC24" w14:textId="05416FCF" w:rsidR="00314B95" w:rsidRPr="00D923BF" w:rsidRDefault="00314B95" w:rsidP="00F33A3F">
            <w:pPr>
              <w:ind w:left="34"/>
              <w:rPr>
                <w:rFonts w:ascii="Times New Roman" w:hAnsi="Times New Roman" w:cs="Times New Roman"/>
                <w:bCs/>
                <w:sz w:val="24"/>
                <w:szCs w:val="24"/>
              </w:rPr>
            </w:pPr>
          </w:p>
        </w:tc>
        <w:tc>
          <w:tcPr>
            <w:tcW w:w="4561" w:type="dxa"/>
            <w:tcBorders>
              <w:top w:val="single" w:sz="4" w:space="0" w:color="auto"/>
              <w:left w:val="single" w:sz="4" w:space="0" w:color="auto"/>
              <w:right w:val="single" w:sz="4" w:space="0" w:color="auto"/>
            </w:tcBorders>
          </w:tcPr>
          <w:p w14:paraId="2BC2CF56"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осуществлять профессиональное общение с соблюдение норм и правил делового этикета;</w:t>
            </w:r>
          </w:p>
          <w:p w14:paraId="6B98D002"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пользоваться простыми приемами саморегуляции поведения в процессе межличностного общения;</w:t>
            </w:r>
          </w:p>
          <w:p w14:paraId="6070DEA7"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передавать информацию устно и письменно с соблюдением требований культуры речи;</w:t>
            </w:r>
          </w:p>
          <w:p w14:paraId="651A854E"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принимать решения и аргументировано отстаивать свою точку зрения в корректной форме;</w:t>
            </w:r>
          </w:p>
          <w:p w14:paraId="4578FCF8"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поддерживать деловую репутацию;</w:t>
            </w:r>
          </w:p>
          <w:p w14:paraId="4D8D84B1"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создавать и соблюдать имидж делового человека;</w:t>
            </w:r>
          </w:p>
          <w:p w14:paraId="492868E5" w14:textId="77777777" w:rsidR="00314B95" w:rsidRPr="00D923BF" w:rsidRDefault="00314B95" w:rsidP="00D923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b/>
                <w:sz w:val="24"/>
                <w:szCs w:val="32"/>
              </w:rPr>
            </w:pPr>
            <w:r w:rsidRPr="00D923BF">
              <w:rPr>
                <w:rFonts w:ascii="Times New Roman" w:hAnsi="Times New Roman" w:cs="Times New Roman"/>
                <w:sz w:val="24"/>
                <w:szCs w:val="32"/>
              </w:rPr>
              <w:t>организовывать рабочее место.</w:t>
            </w:r>
          </w:p>
          <w:p w14:paraId="7B26960D" w14:textId="2EAEDC2D" w:rsidR="00314B95" w:rsidRPr="00D923BF" w:rsidRDefault="00314B95" w:rsidP="00D923BF">
            <w:pPr>
              <w:ind w:left="54"/>
              <w:rPr>
                <w:rFonts w:ascii="Times New Roman" w:hAnsi="Times New Roman" w:cs="Times New Roman"/>
                <w:bCs/>
                <w:sz w:val="24"/>
                <w:szCs w:val="32"/>
              </w:rPr>
            </w:pP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2E4CF6EE" w14:textId="77777777" w:rsidR="00314B95" w:rsidRPr="00D923BF" w:rsidRDefault="00314B95" w:rsidP="00D923BF">
            <w:pPr>
              <w:tabs>
                <w:tab w:val="left" w:pos="3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правила делового общения;</w:t>
            </w:r>
          </w:p>
          <w:p w14:paraId="59A9C4DA" w14:textId="77777777" w:rsidR="00314B95" w:rsidRPr="00D923BF" w:rsidRDefault="00314B95" w:rsidP="00D923BF">
            <w:pPr>
              <w:tabs>
                <w:tab w:val="left" w:pos="3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 xml:space="preserve"> этические нормы взаимоотношений с коллегами, партнёрами, клиентами;</w:t>
            </w:r>
          </w:p>
          <w:p w14:paraId="60F1C878" w14:textId="77777777" w:rsidR="00314B95" w:rsidRPr="00D923BF" w:rsidRDefault="00314B95" w:rsidP="00D923BF">
            <w:pPr>
              <w:tabs>
                <w:tab w:val="left" w:pos="3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основные техники и приёмы общения: правила слушания, ведения беседы, убеждения, консультирования;</w:t>
            </w:r>
          </w:p>
          <w:p w14:paraId="36A4854D" w14:textId="77777777" w:rsidR="00314B95" w:rsidRPr="00D923BF" w:rsidRDefault="00314B95" w:rsidP="00D923BF">
            <w:pPr>
              <w:tabs>
                <w:tab w:val="left" w:pos="3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 xml:space="preserve"> формы обращения, изложения просьб, выражения признательности, способы аргументации в производственных ситуациях;</w:t>
            </w:r>
          </w:p>
          <w:p w14:paraId="609AAF6A" w14:textId="77777777" w:rsidR="00314B95" w:rsidRPr="00D923BF" w:rsidRDefault="00314B95" w:rsidP="00D923BF">
            <w:pPr>
              <w:tabs>
                <w:tab w:val="left" w:pos="3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 xml:space="preserve"> составляющие внешнего облика делового человека: костюм, прическа, макияж, аксессуары и др.;</w:t>
            </w:r>
          </w:p>
          <w:p w14:paraId="29486A8C" w14:textId="77777777" w:rsidR="00314B95" w:rsidRPr="00D923BF" w:rsidRDefault="00314B95" w:rsidP="00D923BF">
            <w:pPr>
              <w:tabs>
                <w:tab w:val="left" w:pos="32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rPr>
                <w:rFonts w:ascii="Times New Roman" w:hAnsi="Times New Roman" w:cs="Times New Roman"/>
                <w:sz w:val="24"/>
                <w:szCs w:val="32"/>
              </w:rPr>
            </w:pPr>
            <w:r w:rsidRPr="00D923BF">
              <w:rPr>
                <w:rFonts w:ascii="Times New Roman" w:hAnsi="Times New Roman" w:cs="Times New Roman"/>
                <w:sz w:val="24"/>
                <w:szCs w:val="32"/>
              </w:rPr>
              <w:t>правила организации рабочего пространства для индивидуальной работы и профессионального общения.</w:t>
            </w:r>
          </w:p>
          <w:p w14:paraId="12575AAD" w14:textId="31F21225" w:rsidR="00314B95" w:rsidRPr="00D923BF" w:rsidRDefault="00314B95" w:rsidP="00D923BF">
            <w:pPr>
              <w:ind w:left="54"/>
              <w:rPr>
                <w:rFonts w:ascii="Times New Roman" w:hAnsi="Times New Roman" w:cs="Times New Roman"/>
                <w:bCs/>
                <w:sz w:val="24"/>
                <w:szCs w:val="32"/>
              </w:rPr>
            </w:pPr>
          </w:p>
        </w:tc>
      </w:tr>
    </w:tbl>
    <w:p w14:paraId="00C5E83E" w14:textId="59156DDB" w:rsidR="00690CA0" w:rsidRDefault="00690CA0" w:rsidP="00690CA0">
      <w:pPr>
        <w:rPr>
          <w:rFonts w:ascii="Times New Roman" w:eastAsia="Segoe UI" w:hAnsi="Times New Roman" w:cs="Times New Roman"/>
          <w:b/>
          <w:bCs/>
          <w:caps/>
          <w:kern w:val="32"/>
          <w:sz w:val="24"/>
          <w:szCs w:val="24"/>
          <w:lang w:val="x-none" w:eastAsia="x-none"/>
        </w:rPr>
      </w:pPr>
    </w:p>
    <w:p w14:paraId="2624607F" w14:textId="77777777" w:rsidR="00F33A3F" w:rsidRDefault="00F33A3F" w:rsidP="00690CA0">
      <w:pPr>
        <w:rPr>
          <w:rFonts w:ascii="Times New Roman" w:eastAsia="Segoe UI" w:hAnsi="Times New Roman" w:cs="Times New Roman"/>
          <w:b/>
          <w:bCs/>
          <w:caps/>
          <w:kern w:val="32"/>
          <w:sz w:val="24"/>
          <w:szCs w:val="24"/>
          <w:lang w:val="x-none" w:eastAsia="x-none"/>
        </w:rPr>
      </w:pPr>
    </w:p>
    <w:p w14:paraId="436B3A9C" w14:textId="77777777" w:rsidR="00690CA0" w:rsidRPr="00B115E3" w:rsidRDefault="00690CA0" w:rsidP="00690CA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B45356" w14:textId="77777777" w:rsidR="00690CA0" w:rsidRPr="00E11160" w:rsidRDefault="00690CA0" w:rsidP="00690CA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94"/>
        <w:gridCol w:w="2474"/>
        <w:gridCol w:w="2785"/>
      </w:tblGrid>
      <w:tr w:rsidR="00690CA0" w:rsidRPr="00222AF9" w14:paraId="1EF7F840" w14:textId="77777777" w:rsidTr="00A804E5">
        <w:trPr>
          <w:trHeight w:val="23"/>
        </w:trPr>
        <w:tc>
          <w:tcPr>
            <w:tcW w:w="2460" w:type="pct"/>
            <w:vAlign w:val="center"/>
          </w:tcPr>
          <w:p w14:paraId="37EDAEF5" w14:textId="77777777" w:rsidR="00690CA0" w:rsidRPr="00222AF9" w:rsidRDefault="00690CA0" w:rsidP="00A804E5">
            <w:pPr>
              <w:jc w:val="center"/>
              <w:rPr>
                <w:rFonts w:ascii="Times New Roman" w:hAnsi="Times New Roman" w:cs="Times New Roman"/>
                <w:b/>
                <w:sz w:val="24"/>
              </w:rPr>
            </w:pPr>
            <w:r w:rsidRPr="00222AF9">
              <w:rPr>
                <w:rFonts w:ascii="Times New Roman" w:hAnsi="Times New Roman" w:cs="Times New Roman"/>
                <w:b/>
                <w:sz w:val="24"/>
              </w:rPr>
              <w:t>Наименование составных частей дисциплины</w:t>
            </w:r>
          </w:p>
        </w:tc>
        <w:tc>
          <w:tcPr>
            <w:tcW w:w="1195" w:type="pct"/>
            <w:vAlign w:val="center"/>
          </w:tcPr>
          <w:p w14:paraId="345DC6FE" w14:textId="77777777" w:rsidR="00690CA0" w:rsidRPr="00222AF9" w:rsidRDefault="00690CA0" w:rsidP="00A804E5">
            <w:pPr>
              <w:jc w:val="center"/>
              <w:rPr>
                <w:rFonts w:ascii="Times New Roman" w:hAnsi="Times New Roman" w:cs="Times New Roman"/>
                <w:b/>
                <w:iCs/>
                <w:sz w:val="24"/>
              </w:rPr>
            </w:pPr>
            <w:r w:rsidRPr="00222AF9">
              <w:rPr>
                <w:rFonts w:ascii="Times New Roman" w:hAnsi="Times New Roman" w:cs="Times New Roman"/>
                <w:b/>
                <w:iCs/>
                <w:sz w:val="24"/>
              </w:rPr>
              <w:t>Объем в часах</w:t>
            </w:r>
          </w:p>
        </w:tc>
        <w:tc>
          <w:tcPr>
            <w:tcW w:w="1345" w:type="pct"/>
          </w:tcPr>
          <w:p w14:paraId="0CA7DDE3" w14:textId="77777777" w:rsidR="00690CA0" w:rsidRPr="00222AF9" w:rsidRDefault="00690CA0" w:rsidP="00A804E5">
            <w:pPr>
              <w:jc w:val="center"/>
              <w:rPr>
                <w:rFonts w:ascii="Times New Roman" w:hAnsi="Times New Roman" w:cs="Times New Roman"/>
                <w:b/>
                <w:iCs/>
                <w:sz w:val="24"/>
              </w:rPr>
            </w:pPr>
            <w:r w:rsidRPr="00222AF9">
              <w:rPr>
                <w:rFonts w:ascii="Times New Roman" w:hAnsi="Times New Roman" w:cs="Times New Roman"/>
                <w:b/>
                <w:sz w:val="24"/>
              </w:rPr>
              <w:t xml:space="preserve">В т.ч. в форме </w:t>
            </w:r>
            <w:proofErr w:type="spellStart"/>
            <w:r w:rsidRPr="00222AF9">
              <w:rPr>
                <w:rFonts w:ascii="Times New Roman" w:hAnsi="Times New Roman" w:cs="Times New Roman"/>
                <w:b/>
                <w:sz w:val="24"/>
              </w:rPr>
              <w:t>практ</w:t>
            </w:r>
            <w:proofErr w:type="spellEnd"/>
            <w:r w:rsidRPr="00222AF9">
              <w:rPr>
                <w:rFonts w:ascii="Times New Roman" w:hAnsi="Times New Roman" w:cs="Times New Roman"/>
                <w:b/>
                <w:sz w:val="24"/>
              </w:rPr>
              <w:t>. подготовки</w:t>
            </w:r>
          </w:p>
        </w:tc>
      </w:tr>
      <w:tr w:rsidR="00690CA0" w:rsidRPr="00222AF9" w14:paraId="5EEC73A6" w14:textId="77777777" w:rsidTr="00A804E5">
        <w:trPr>
          <w:trHeight w:val="23"/>
        </w:trPr>
        <w:tc>
          <w:tcPr>
            <w:tcW w:w="2460" w:type="pct"/>
            <w:vAlign w:val="center"/>
          </w:tcPr>
          <w:p w14:paraId="29FB7E3A" w14:textId="77777777" w:rsidR="00690CA0" w:rsidRPr="00222AF9" w:rsidRDefault="00690CA0" w:rsidP="00A804E5">
            <w:pPr>
              <w:jc w:val="both"/>
              <w:rPr>
                <w:rFonts w:ascii="Times New Roman" w:hAnsi="Times New Roman" w:cs="Times New Roman"/>
                <w:bCs/>
                <w:sz w:val="24"/>
                <w:szCs w:val="24"/>
              </w:rPr>
            </w:pPr>
            <w:r w:rsidRPr="00222AF9">
              <w:rPr>
                <w:rFonts w:ascii="Times New Roman" w:hAnsi="Times New Roman" w:cs="Times New Roman"/>
                <w:bCs/>
                <w:sz w:val="24"/>
                <w:szCs w:val="24"/>
              </w:rPr>
              <w:t>Учебные занятия</w:t>
            </w:r>
          </w:p>
        </w:tc>
        <w:tc>
          <w:tcPr>
            <w:tcW w:w="1195" w:type="pct"/>
            <w:vAlign w:val="center"/>
          </w:tcPr>
          <w:p w14:paraId="30263BC8" w14:textId="0E6AE6E4" w:rsidR="00690CA0" w:rsidRPr="00222AF9" w:rsidRDefault="00222AF9" w:rsidP="00A804E5">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5D030C9" w14:textId="4A5F2085" w:rsidR="00690CA0" w:rsidRPr="00222AF9" w:rsidRDefault="00222AF9" w:rsidP="00A804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690CA0" w:rsidRPr="00222AF9" w14:paraId="693BE9DF" w14:textId="77777777" w:rsidTr="00A804E5">
        <w:trPr>
          <w:trHeight w:val="23"/>
        </w:trPr>
        <w:tc>
          <w:tcPr>
            <w:tcW w:w="2460" w:type="pct"/>
            <w:vAlign w:val="center"/>
          </w:tcPr>
          <w:p w14:paraId="36483B48" w14:textId="77777777" w:rsidR="00690CA0" w:rsidRPr="00222AF9" w:rsidRDefault="00690CA0" w:rsidP="00A804E5">
            <w:pPr>
              <w:jc w:val="both"/>
              <w:rPr>
                <w:rFonts w:ascii="Times New Roman" w:hAnsi="Times New Roman" w:cs="Times New Roman"/>
                <w:bCs/>
                <w:sz w:val="24"/>
                <w:szCs w:val="24"/>
              </w:rPr>
            </w:pPr>
            <w:r w:rsidRPr="00222AF9">
              <w:rPr>
                <w:rFonts w:ascii="Times New Roman" w:hAnsi="Times New Roman" w:cs="Times New Roman"/>
                <w:bCs/>
                <w:sz w:val="24"/>
                <w:szCs w:val="24"/>
              </w:rPr>
              <w:t>Самостоятельная работа</w:t>
            </w:r>
          </w:p>
        </w:tc>
        <w:tc>
          <w:tcPr>
            <w:tcW w:w="1195" w:type="pct"/>
            <w:vAlign w:val="center"/>
          </w:tcPr>
          <w:p w14:paraId="0C16FBD9" w14:textId="1F19901E" w:rsidR="00690CA0" w:rsidRPr="00222AF9" w:rsidRDefault="00690CA0" w:rsidP="00A804E5">
            <w:pPr>
              <w:jc w:val="center"/>
              <w:rPr>
                <w:rFonts w:ascii="Times New Roman" w:hAnsi="Times New Roman" w:cs="Times New Roman"/>
                <w:bCs/>
                <w:sz w:val="24"/>
                <w:szCs w:val="24"/>
              </w:rPr>
            </w:pPr>
          </w:p>
        </w:tc>
        <w:tc>
          <w:tcPr>
            <w:tcW w:w="1345" w:type="pct"/>
            <w:vAlign w:val="center"/>
          </w:tcPr>
          <w:p w14:paraId="68C85A45" w14:textId="172C71E1" w:rsidR="00690CA0" w:rsidRPr="00222AF9" w:rsidRDefault="00690CA0" w:rsidP="00A804E5">
            <w:pPr>
              <w:jc w:val="center"/>
              <w:rPr>
                <w:rFonts w:ascii="Times New Roman" w:hAnsi="Times New Roman" w:cs="Times New Roman"/>
                <w:bCs/>
                <w:sz w:val="24"/>
                <w:szCs w:val="24"/>
              </w:rPr>
            </w:pPr>
          </w:p>
        </w:tc>
      </w:tr>
      <w:tr w:rsidR="00690CA0" w:rsidRPr="00222AF9" w14:paraId="1BF2236C" w14:textId="77777777" w:rsidTr="00A804E5">
        <w:trPr>
          <w:trHeight w:val="23"/>
        </w:trPr>
        <w:tc>
          <w:tcPr>
            <w:tcW w:w="2460" w:type="pct"/>
            <w:vAlign w:val="center"/>
          </w:tcPr>
          <w:p w14:paraId="3A8803ED" w14:textId="77777777" w:rsidR="00690CA0" w:rsidRPr="00222AF9" w:rsidRDefault="00690CA0" w:rsidP="00A804E5">
            <w:pPr>
              <w:jc w:val="both"/>
              <w:rPr>
                <w:rFonts w:ascii="Times New Roman" w:hAnsi="Times New Roman" w:cs="Times New Roman"/>
                <w:bCs/>
                <w:sz w:val="24"/>
                <w:szCs w:val="24"/>
              </w:rPr>
            </w:pPr>
            <w:r w:rsidRPr="00222AF9">
              <w:rPr>
                <w:rFonts w:ascii="Times New Roman" w:hAnsi="Times New Roman" w:cs="Times New Roman"/>
                <w:bCs/>
                <w:sz w:val="24"/>
                <w:szCs w:val="24"/>
              </w:rPr>
              <w:t xml:space="preserve">Промежуточная аттестация </w:t>
            </w:r>
          </w:p>
        </w:tc>
        <w:tc>
          <w:tcPr>
            <w:tcW w:w="1195" w:type="pct"/>
            <w:vAlign w:val="center"/>
          </w:tcPr>
          <w:p w14:paraId="0F0B74DD" w14:textId="3C5B7E2E" w:rsidR="00690CA0" w:rsidRPr="00222AF9" w:rsidRDefault="00690CA0" w:rsidP="00A804E5">
            <w:pPr>
              <w:jc w:val="center"/>
              <w:rPr>
                <w:rFonts w:ascii="Times New Roman" w:hAnsi="Times New Roman" w:cs="Times New Roman"/>
                <w:bCs/>
                <w:sz w:val="24"/>
                <w:szCs w:val="24"/>
              </w:rPr>
            </w:pPr>
          </w:p>
        </w:tc>
        <w:tc>
          <w:tcPr>
            <w:tcW w:w="1345" w:type="pct"/>
            <w:vAlign w:val="center"/>
          </w:tcPr>
          <w:p w14:paraId="458F0CFD" w14:textId="32BA9E66" w:rsidR="00690CA0" w:rsidRPr="00222AF9" w:rsidRDefault="00690CA0" w:rsidP="00A804E5">
            <w:pPr>
              <w:jc w:val="center"/>
              <w:rPr>
                <w:rFonts w:ascii="Times New Roman" w:hAnsi="Times New Roman" w:cs="Times New Roman"/>
                <w:bCs/>
                <w:sz w:val="24"/>
                <w:szCs w:val="24"/>
              </w:rPr>
            </w:pPr>
          </w:p>
        </w:tc>
      </w:tr>
      <w:tr w:rsidR="00690CA0" w:rsidRPr="00257255" w14:paraId="788FB387" w14:textId="77777777" w:rsidTr="00A804E5">
        <w:trPr>
          <w:trHeight w:val="23"/>
        </w:trPr>
        <w:tc>
          <w:tcPr>
            <w:tcW w:w="2460" w:type="pct"/>
            <w:vAlign w:val="center"/>
          </w:tcPr>
          <w:p w14:paraId="3345B416" w14:textId="77777777" w:rsidR="00690CA0" w:rsidRPr="00222AF9" w:rsidRDefault="00690CA0" w:rsidP="00A804E5">
            <w:pPr>
              <w:jc w:val="both"/>
              <w:rPr>
                <w:rFonts w:ascii="Times New Roman" w:hAnsi="Times New Roman" w:cs="Times New Roman"/>
                <w:bCs/>
                <w:sz w:val="24"/>
                <w:szCs w:val="24"/>
              </w:rPr>
            </w:pPr>
            <w:r w:rsidRPr="00222AF9">
              <w:rPr>
                <w:rFonts w:ascii="Times New Roman" w:hAnsi="Times New Roman" w:cs="Times New Roman"/>
                <w:bCs/>
                <w:sz w:val="24"/>
                <w:szCs w:val="24"/>
              </w:rPr>
              <w:t>Всего</w:t>
            </w:r>
          </w:p>
        </w:tc>
        <w:tc>
          <w:tcPr>
            <w:tcW w:w="1195" w:type="pct"/>
            <w:vAlign w:val="center"/>
          </w:tcPr>
          <w:p w14:paraId="141A7F45" w14:textId="55D5B75A" w:rsidR="00690CA0" w:rsidRPr="00222AF9" w:rsidRDefault="00222AF9" w:rsidP="00A804E5">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57913449" w14:textId="166917E3" w:rsidR="00690CA0" w:rsidRPr="00257255" w:rsidRDefault="00222AF9" w:rsidP="00A804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5A9C0142" w14:textId="470AA1CA" w:rsidR="00690CA0" w:rsidRPr="00DB7B6A" w:rsidRDefault="00690CA0" w:rsidP="00690CA0">
      <w:pPr>
        <w:rPr>
          <w:rFonts w:ascii="Times New Roman" w:hAnsi="Times New Roman" w:cs="Times New Roman"/>
          <w:iCs/>
          <w:sz w:val="24"/>
          <w:szCs w:val="24"/>
        </w:rPr>
      </w:pPr>
      <w:r>
        <w:rPr>
          <w:rFonts w:ascii="Times New Roman" w:hAnsi="Times New Roman" w:cs="Times New Roman"/>
          <w:iCs/>
          <w:sz w:val="24"/>
          <w:szCs w:val="24"/>
        </w:rPr>
        <w:br w:type="page"/>
      </w:r>
    </w:p>
    <w:p w14:paraId="2DE92229" w14:textId="77777777" w:rsidR="00690CA0" w:rsidRPr="00782EFC" w:rsidRDefault="00690CA0" w:rsidP="00690CA0">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567"/>
        <w:gridCol w:w="485"/>
        <w:gridCol w:w="15"/>
        <w:gridCol w:w="8"/>
        <w:gridCol w:w="43"/>
        <w:gridCol w:w="5828"/>
      </w:tblGrid>
      <w:tr w:rsidR="00222AF9" w:rsidRPr="0051786B" w14:paraId="0373AC16" w14:textId="77777777" w:rsidTr="00222AF9">
        <w:trPr>
          <w:trHeight w:val="20"/>
        </w:trPr>
        <w:tc>
          <w:tcPr>
            <w:tcW w:w="3114" w:type="dxa"/>
            <w:vAlign w:val="center"/>
          </w:tcPr>
          <w:p w14:paraId="726AA78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r w:rsidRPr="00D923BF">
              <w:rPr>
                <w:rFonts w:ascii="Times New Roman" w:eastAsia="Times New Roman" w:hAnsi="Times New Roman" w:cs="Times New Roman"/>
                <w:b/>
                <w:bCs/>
                <w:lang w:eastAsia="ru-RU"/>
              </w:rPr>
              <w:t>Наименование разделов и тем</w:t>
            </w:r>
          </w:p>
        </w:tc>
        <w:tc>
          <w:tcPr>
            <w:tcW w:w="6946" w:type="dxa"/>
            <w:gridSpan w:val="6"/>
            <w:vAlign w:val="center"/>
          </w:tcPr>
          <w:p w14:paraId="00A98C30" w14:textId="7DED91F4"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rPr>
            </w:pPr>
            <w:r w:rsidRPr="00D923B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22AF9" w:rsidRPr="0051786B" w14:paraId="2CFC2952" w14:textId="77777777" w:rsidTr="00222AF9">
        <w:trPr>
          <w:trHeight w:val="306"/>
        </w:trPr>
        <w:tc>
          <w:tcPr>
            <w:tcW w:w="3114" w:type="dxa"/>
            <w:vMerge w:val="restart"/>
          </w:tcPr>
          <w:p w14:paraId="6C5D58C3"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Введение</w:t>
            </w:r>
          </w:p>
          <w:p w14:paraId="54232E5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Основные цели и задачи дисциплины «Основы деловой культуры». Развитие деловой культуры в России и за рубежом.</w:t>
            </w:r>
          </w:p>
        </w:tc>
        <w:tc>
          <w:tcPr>
            <w:tcW w:w="6946" w:type="dxa"/>
            <w:gridSpan w:val="6"/>
          </w:tcPr>
          <w:p w14:paraId="64B5C966" w14:textId="77777777" w:rsidR="00222AF9" w:rsidRPr="00D923BF" w:rsidRDefault="00222AF9" w:rsidP="009E4F71">
            <w:pPr>
              <w:jc w:val="both"/>
              <w:rPr>
                <w:rFonts w:ascii="Times New Roman" w:eastAsia="Calibri" w:hAnsi="Times New Roman"/>
                <w:b/>
                <w:bCs/>
              </w:rPr>
            </w:pPr>
            <w:r w:rsidRPr="00D923BF">
              <w:rPr>
                <w:rFonts w:ascii="Times New Roman" w:eastAsia="Calibri" w:hAnsi="Times New Roman"/>
                <w:b/>
              </w:rPr>
              <w:t>Содержание учебного материала</w:t>
            </w:r>
          </w:p>
        </w:tc>
      </w:tr>
      <w:tr w:rsidR="00222AF9" w:rsidRPr="0051786B" w14:paraId="4960408B" w14:textId="77777777" w:rsidTr="00222AF9">
        <w:trPr>
          <w:trHeight w:val="507"/>
        </w:trPr>
        <w:tc>
          <w:tcPr>
            <w:tcW w:w="3114" w:type="dxa"/>
            <w:vMerge/>
          </w:tcPr>
          <w:p w14:paraId="60C9EB68" w14:textId="77777777" w:rsidR="00222AF9" w:rsidRPr="00D923BF" w:rsidRDefault="00222AF9" w:rsidP="009E4F71">
            <w:pPr>
              <w:rPr>
                <w:rFonts w:ascii="Times New Roman" w:eastAsia="Calibri" w:hAnsi="Times New Roman"/>
                <w:b/>
                <w:bCs/>
              </w:rPr>
            </w:pPr>
          </w:p>
        </w:tc>
        <w:tc>
          <w:tcPr>
            <w:tcW w:w="567" w:type="dxa"/>
          </w:tcPr>
          <w:p w14:paraId="3D58CC99" w14:textId="77777777" w:rsidR="00222AF9" w:rsidRPr="00D923BF" w:rsidRDefault="00222AF9" w:rsidP="009E4F71">
            <w:pPr>
              <w:jc w:val="both"/>
              <w:rPr>
                <w:rFonts w:ascii="Times New Roman" w:eastAsia="Calibri" w:hAnsi="Times New Roman"/>
              </w:rPr>
            </w:pPr>
            <w:r w:rsidRPr="00D923BF">
              <w:rPr>
                <w:rFonts w:ascii="Times New Roman" w:eastAsia="Calibri" w:hAnsi="Times New Roman"/>
              </w:rPr>
              <w:t>1.</w:t>
            </w:r>
          </w:p>
          <w:p w14:paraId="12ADDEEE" w14:textId="77777777" w:rsidR="00222AF9" w:rsidRPr="00D923BF" w:rsidRDefault="00222AF9" w:rsidP="009E4F71">
            <w:pPr>
              <w:jc w:val="both"/>
              <w:rPr>
                <w:rFonts w:ascii="Times New Roman" w:eastAsia="Calibri" w:hAnsi="Times New Roman"/>
              </w:rPr>
            </w:pPr>
          </w:p>
        </w:tc>
        <w:tc>
          <w:tcPr>
            <w:tcW w:w="6379" w:type="dxa"/>
            <w:gridSpan w:val="5"/>
          </w:tcPr>
          <w:p w14:paraId="334DFFAB" w14:textId="77777777" w:rsidR="00222AF9" w:rsidRPr="00D923BF" w:rsidRDefault="00222AF9" w:rsidP="009E4F71">
            <w:pPr>
              <w:jc w:val="both"/>
              <w:rPr>
                <w:rFonts w:ascii="Times New Roman" w:eastAsia="Calibri" w:hAnsi="Times New Roman"/>
                <w:b/>
              </w:rPr>
            </w:pPr>
            <w:r w:rsidRPr="00D923BF">
              <w:rPr>
                <w:rFonts w:ascii="Times New Roman" w:eastAsia="Calibri" w:hAnsi="Times New Roman"/>
                <w:b/>
              </w:rPr>
              <w:t xml:space="preserve">Цели, задачи и объект изучаемой дисциплины – «Основы деловой культуры». </w:t>
            </w:r>
            <w:r w:rsidRPr="00D923BF">
              <w:rPr>
                <w:rFonts w:ascii="Times New Roman" w:eastAsia="Calibri" w:hAnsi="Times New Roman"/>
              </w:rPr>
              <w:t>Развитие деловой культуры в России и за рубежом.</w:t>
            </w:r>
          </w:p>
          <w:p w14:paraId="5256073B" w14:textId="77777777" w:rsidR="00222AF9" w:rsidRPr="00D923BF" w:rsidRDefault="00222AF9" w:rsidP="009E4F71">
            <w:pPr>
              <w:jc w:val="both"/>
              <w:rPr>
                <w:rFonts w:ascii="Times New Roman" w:eastAsia="Calibri" w:hAnsi="Times New Roman"/>
              </w:rPr>
            </w:pPr>
          </w:p>
        </w:tc>
      </w:tr>
      <w:tr w:rsidR="00222AF9" w:rsidRPr="00222AF9" w14:paraId="54100F7A" w14:textId="77777777" w:rsidTr="00222AF9">
        <w:trPr>
          <w:trHeight w:val="20"/>
        </w:trPr>
        <w:tc>
          <w:tcPr>
            <w:tcW w:w="10060" w:type="dxa"/>
            <w:gridSpan w:val="7"/>
          </w:tcPr>
          <w:p w14:paraId="75B5A1E0" w14:textId="4CBAA140" w:rsidR="00222AF9" w:rsidRPr="00D923BF" w:rsidRDefault="00222AF9" w:rsidP="00222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Раздел 1. Деловое общение</w:t>
            </w:r>
          </w:p>
        </w:tc>
      </w:tr>
      <w:tr w:rsidR="00222AF9" w:rsidRPr="0051786B" w14:paraId="0FB750D1" w14:textId="77777777" w:rsidTr="00222AF9">
        <w:trPr>
          <w:trHeight w:val="210"/>
        </w:trPr>
        <w:tc>
          <w:tcPr>
            <w:tcW w:w="3114" w:type="dxa"/>
            <w:vMerge w:val="restart"/>
          </w:tcPr>
          <w:p w14:paraId="072E93F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Тема 1.1. Психологические основы общения</w:t>
            </w:r>
          </w:p>
        </w:tc>
        <w:tc>
          <w:tcPr>
            <w:tcW w:w="6946" w:type="dxa"/>
            <w:gridSpan w:val="6"/>
          </w:tcPr>
          <w:p w14:paraId="20EF19A3" w14:textId="77777777" w:rsidR="00222AF9" w:rsidRPr="00D923BF" w:rsidRDefault="00222AF9" w:rsidP="009E4F71">
            <w:pPr>
              <w:jc w:val="both"/>
              <w:rPr>
                <w:rFonts w:ascii="Times New Roman" w:eastAsia="Calibri" w:hAnsi="Times New Roman"/>
                <w:b/>
                <w:bCs/>
              </w:rPr>
            </w:pPr>
            <w:r w:rsidRPr="00D923BF">
              <w:rPr>
                <w:rFonts w:ascii="Times New Roman" w:eastAsia="Calibri" w:hAnsi="Times New Roman"/>
                <w:b/>
              </w:rPr>
              <w:t>Содержание учебного материала</w:t>
            </w:r>
          </w:p>
        </w:tc>
      </w:tr>
      <w:tr w:rsidR="00222AF9" w:rsidRPr="0051786B" w14:paraId="3191E6C8" w14:textId="77777777" w:rsidTr="00222AF9">
        <w:trPr>
          <w:trHeight w:val="223"/>
        </w:trPr>
        <w:tc>
          <w:tcPr>
            <w:tcW w:w="3114" w:type="dxa"/>
            <w:vMerge/>
          </w:tcPr>
          <w:p w14:paraId="06A42A29"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62F21E44" w14:textId="77777777" w:rsidR="00222AF9" w:rsidRPr="00D923BF" w:rsidRDefault="00222AF9" w:rsidP="009E4F71">
            <w:pPr>
              <w:autoSpaceDE w:val="0"/>
              <w:autoSpaceDN w:val="0"/>
              <w:adjustRightInd w:val="0"/>
              <w:rPr>
                <w:rFonts w:ascii="Times New Roman" w:eastAsia="Calibri" w:hAnsi="Times New Roman"/>
              </w:rPr>
            </w:pPr>
            <w:r w:rsidRPr="00D923BF">
              <w:rPr>
                <w:rFonts w:ascii="Times New Roman" w:eastAsia="Calibri" w:hAnsi="Times New Roman"/>
              </w:rPr>
              <w:t>1.</w:t>
            </w:r>
          </w:p>
        </w:tc>
        <w:tc>
          <w:tcPr>
            <w:tcW w:w="6379" w:type="dxa"/>
            <w:gridSpan w:val="5"/>
          </w:tcPr>
          <w:p w14:paraId="7D7FF975" w14:textId="77777777" w:rsidR="00222AF9" w:rsidRPr="00D923BF" w:rsidRDefault="00222AF9" w:rsidP="009E4F71">
            <w:pPr>
              <w:widowControl w:val="0"/>
              <w:autoSpaceDE w:val="0"/>
              <w:autoSpaceDN w:val="0"/>
              <w:adjustRightInd w:val="0"/>
              <w:rPr>
                <w:rFonts w:ascii="Times New Roman" w:eastAsia="Calibri" w:hAnsi="Times New Roman"/>
              </w:rPr>
            </w:pPr>
            <w:r w:rsidRPr="00D923BF">
              <w:rPr>
                <w:rFonts w:ascii="Times New Roman" w:eastAsia="Calibri" w:hAnsi="Times New Roman"/>
              </w:rPr>
              <w:t>Общие сведения о психологии общения</w:t>
            </w:r>
          </w:p>
        </w:tc>
      </w:tr>
      <w:tr w:rsidR="00222AF9" w:rsidRPr="0051786B" w14:paraId="75C323C1" w14:textId="77777777" w:rsidTr="00222AF9">
        <w:trPr>
          <w:trHeight w:val="315"/>
        </w:trPr>
        <w:tc>
          <w:tcPr>
            <w:tcW w:w="3114" w:type="dxa"/>
            <w:vMerge/>
          </w:tcPr>
          <w:p w14:paraId="454F4213"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0CA6AE51" w14:textId="77777777" w:rsidR="00222AF9" w:rsidRPr="00D923BF" w:rsidRDefault="00222AF9" w:rsidP="009E4F71">
            <w:pPr>
              <w:autoSpaceDE w:val="0"/>
              <w:autoSpaceDN w:val="0"/>
              <w:adjustRightInd w:val="0"/>
              <w:rPr>
                <w:rFonts w:ascii="Times New Roman" w:eastAsia="Calibri" w:hAnsi="Times New Roman"/>
              </w:rPr>
            </w:pPr>
            <w:r w:rsidRPr="00D923BF">
              <w:rPr>
                <w:rFonts w:ascii="Times New Roman" w:eastAsia="Calibri" w:hAnsi="Times New Roman"/>
              </w:rPr>
              <w:t>2.</w:t>
            </w:r>
          </w:p>
        </w:tc>
        <w:tc>
          <w:tcPr>
            <w:tcW w:w="6379" w:type="dxa"/>
            <w:gridSpan w:val="5"/>
          </w:tcPr>
          <w:p w14:paraId="717A23FA" w14:textId="77777777" w:rsidR="00222AF9" w:rsidRPr="00D923BF" w:rsidRDefault="00222AF9" w:rsidP="009E4F71">
            <w:pPr>
              <w:widowControl w:val="0"/>
              <w:autoSpaceDE w:val="0"/>
              <w:autoSpaceDN w:val="0"/>
              <w:adjustRightInd w:val="0"/>
              <w:rPr>
                <w:rFonts w:ascii="Times New Roman" w:eastAsia="Calibri" w:hAnsi="Times New Roman"/>
              </w:rPr>
            </w:pPr>
            <w:r w:rsidRPr="00D923BF">
              <w:rPr>
                <w:rFonts w:ascii="Times New Roman" w:eastAsia="Calibri" w:hAnsi="Times New Roman"/>
              </w:rPr>
              <w:t>Психическое состояние человека и его их влияние на процесс общения</w:t>
            </w:r>
          </w:p>
        </w:tc>
      </w:tr>
      <w:tr w:rsidR="00222AF9" w:rsidRPr="0051786B" w14:paraId="08BD1458" w14:textId="77777777" w:rsidTr="00222AF9">
        <w:trPr>
          <w:trHeight w:val="173"/>
        </w:trPr>
        <w:tc>
          <w:tcPr>
            <w:tcW w:w="3114" w:type="dxa"/>
            <w:vMerge/>
          </w:tcPr>
          <w:p w14:paraId="5A3F9FB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55DF3261" w14:textId="77777777" w:rsidR="00222AF9" w:rsidRPr="00D923BF" w:rsidRDefault="00222AF9" w:rsidP="009E4F71">
            <w:pPr>
              <w:autoSpaceDE w:val="0"/>
              <w:autoSpaceDN w:val="0"/>
              <w:adjustRightInd w:val="0"/>
              <w:rPr>
                <w:rFonts w:ascii="Times New Roman" w:eastAsia="Calibri" w:hAnsi="Times New Roman"/>
              </w:rPr>
            </w:pPr>
            <w:r w:rsidRPr="00D923BF">
              <w:rPr>
                <w:rFonts w:ascii="Times New Roman" w:eastAsia="Calibri" w:hAnsi="Times New Roman"/>
              </w:rPr>
              <w:t>3.</w:t>
            </w:r>
          </w:p>
        </w:tc>
        <w:tc>
          <w:tcPr>
            <w:tcW w:w="6379" w:type="dxa"/>
            <w:gridSpan w:val="5"/>
          </w:tcPr>
          <w:p w14:paraId="6E9C9996" w14:textId="77777777" w:rsidR="00222AF9" w:rsidRPr="00D923BF" w:rsidRDefault="00222AF9" w:rsidP="009E4F71">
            <w:pPr>
              <w:widowControl w:val="0"/>
              <w:autoSpaceDE w:val="0"/>
              <w:autoSpaceDN w:val="0"/>
              <w:adjustRightInd w:val="0"/>
              <w:rPr>
                <w:rFonts w:ascii="Times New Roman" w:eastAsia="Calibri" w:hAnsi="Times New Roman"/>
              </w:rPr>
            </w:pPr>
            <w:r w:rsidRPr="00D923BF">
              <w:rPr>
                <w:rFonts w:ascii="Times New Roman" w:eastAsia="Calibri" w:hAnsi="Times New Roman"/>
              </w:rPr>
              <w:t>Виды и уровни общения</w:t>
            </w:r>
          </w:p>
        </w:tc>
      </w:tr>
      <w:tr w:rsidR="00222AF9" w:rsidRPr="0051786B" w14:paraId="717F3619" w14:textId="77777777" w:rsidTr="00222AF9">
        <w:trPr>
          <w:trHeight w:val="309"/>
        </w:trPr>
        <w:tc>
          <w:tcPr>
            <w:tcW w:w="3114" w:type="dxa"/>
            <w:vMerge/>
          </w:tcPr>
          <w:p w14:paraId="58C22964"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2BBACEBA" w14:textId="77777777" w:rsidR="00222AF9" w:rsidRPr="00D923BF" w:rsidRDefault="00222AF9" w:rsidP="009E4F71">
            <w:pPr>
              <w:autoSpaceDE w:val="0"/>
              <w:autoSpaceDN w:val="0"/>
              <w:adjustRightInd w:val="0"/>
              <w:rPr>
                <w:rFonts w:ascii="Times New Roman" w:eastAsia="Calibri" w:hAnsi="Times New Roman"/>
              </w:rPr>
            </w:pPr>
            <w:r w:rsidRPr="00D923BF">
              <w:rPr>
                <w:rFonts w:ascii="Times New Roman" w:eastAsia="Calibri" w:hAnsi="Times New Roman"/>
              </w:rPr>
              <w:t>4.</w:t>
            </w:r>
          </w:p>
        </w:tc>
        <w:tc>
          <w:tcPr>
            <w:tcW w:w="6379" w:type="dxa"/>
            <w:gridSpan w:val="5"/>
          </w:tcPr>
          <w:p w14:paraId="3899708A" w14:textId="77777777" w:rsidR="00222AF9" w:rsidRPr="00D923BF" w:rsidRDefault="00222AF9" w:rsidP="009E4F71">
            <w:pPr>
              <w:widowControl w:val="0"/>
              <w:autoSpaceDE w:val="0"/>
              <w:autoSpaceDN w:val="0"/>
              <w:adjustRightInd w:val="0"/>
              <w:rPr>
                <w:rFonts w:ascii="Times New Roman" w:eastAsia="Calibri" w:hAnsi="Times New Roman"/>
              </w:rPr>
            </w:pPr>
            <w:r w:rsidRPr="00D923BF">
              <w:rPr>
                <w:rFonts w:ascii="Times New Roman" w:eastAsia="Calibri" w:hAnsi="Times New Roman"/>
                <w:b/>
                <w:u w:val="single"/>
              </w:rPr>
              <w:t>Практическая работа №1.</w:t>
            </w:r>
            <w:r w:rsidRPr="00D923BF">
              <w:rPr>
                <w:rFonts w:ascii="Times New Roman" w:eastAsia="Calibri" w:hAnsi="Times New Roman"/>
                <w:b/>
              </w:rPr>
              <w:t xml:space="preserve"> </w:t>
            </w:r>
            <w:r w:rsidRPr="00D923BF">
              <w:rPr>
                <w:rFonts w:ascii="Times New Roman" w:eastAsia="Calibri" w:hAnsi="Times New Roman"/>
              </w:rPr>
              <w:t>Роль психологии в повышении культуры общения</w:t>
            </w:r>
          </w:p>
        </w:tc>
      </w:tr>
      <w:tr w:rsidR="00222AF9" w:rsidRPr="0051786B" w14:paraId="14E791A7" w14:textId="77777777" w:rsidTr="00222AF9">
        <w:trPr>
          <w:trHeight w:val="336"/>
        </w:trPr>
        <w:tc>
          <w:tcPr>
            <w:tcW w:w="3114" w:type="dxa"/>
            <w:vMerge w:val="restart"/>
          </w:tcPr>
          <w:p w14:paraId="384B405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Тема 1.2. Понятие и формы делового взаимодействия</w:t>
            </w:r>
          </w:p>
          <w:p w14:paraId="39F0FD30"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6946" w:type="dxa"/>
            <w:gridSpan w:val="6"/>
          </w:tcPr>
          <w:p w14:paraId="6D2DE643" w14:textId="77777777" w:rsidR="00222AF9" w:rsidRPr="00D923BF" w:rsidRDefault="00222AF9" w:rsidP="009E4F71">
            <w:pPr>
              <w:widowControl w:val="0"/>
              <w:autoSpaceDE w:val="0"/>
              <w:autoSpaceDN w:val="0"/>
              <w:adjustRightInd w:val="0"/>
              <w:jc w:val="both"/>
              <w:rPr>
                <w:rFonts w:ascii="Times New Roman" w:eastAsia="Calibri" w:hAnsi="Times New Roman"/>
                <w:b/>
                <w:bCs/>
              </w:rPr>
            </w:pPr>
            <w:r w:rsidRPr="00D923BF">
              <w:rPr>
                <w:rFonts w:ascii="Times New Roman" w:eastAsia="Calibri" w:hAnsi="Times New Roman"/>
                <w:b/>
              </w:rPr>
              <w:t xml:space="preserve">Содержание учебного материала </w:t>
            </w:r>
          </w:p>
        </w:tc>
      </w:tr>
      <w:tr w:rsidR="00222AF9" w:rsidRPr="0051786B" w14:paraId="6026AF6F" w14:textId="77777777" w:rsidTr="00222AF9">
        <w:trPr>
          <w:trHeight w:val="148"/>
        </w:trPr>
        <w:tc>
          <w:tcPr>
            <w:tcW w:w="3114" w:type="dxa"/>
            <w:vMerge/>
          </w:tcPr>
          <w:p w14:paraId="12CB6A2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p>
        </w:tc>
        <w:tc>
          <w:tcPr>
            <w:tcW w:w="567" w:type="dxa"/>
          </w:tcPr>
          <w:p w14:paraId="20B3C2F1" w14:textId="77777777" w:rsidR="00222AF9" w:rsidRPr="00D923BF" w:rsidRDefault="00222AF9" w:rsidP="009E4F71">
            <w:pPr>
              <w:autoSpaceDE w:val="0"/>
              <w:autoSpaceDN w:val="0"/>
              <w:adjustRightInd w:val="0"/>
              <w:jc w:val="both"/>
              <w:rPr>
                <w:rFonts w:ascii="Times New Roman" w:eastAsia="Calibri" w:hAnsi="Times New Roman"/>
              </w:rPr>
            </w:pPr>
            <w:r w:rsidRPr="00D923BF">
              <w:rPr>
                <w:rFonts w:ascii="Times New Roman" w:eastAsia="Calibri" w:hAnsi="Times New Roman"/>
              </w:rPr>
              <w:t>1.</w:t>
            </w:r>
          </w:p>
        </w:tc>
        <w:tc>
          <w:tcPr>
            <w:tcW w:w="6379" w:type="dxa"/>
            <w:gridSpan w:val="5"/>
          </w:tcPr>
          <w:p w14:paraId="2B4A658D"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 xml:space="preserve">Характеристика процесса делового (профессионального) общения </w:t>
            </w:r>
          </w:p>
        </w:tc>
      </w:tr>
      <w:tr w:rsidR="00222AF9" w:rsidRPr="0051786B" w14:paraId="63671370" w14:textId="77777777" w:rsidTr="00222AF9">
        <w:trPr>
          <w:trHeight w:val="355"/>
        </w:trPr>
        <w:tc>
          <w:tcPr>
            <w:tcW w:w="3114" w:type="dxa"/>
            <w:vMerge/>
          </w:tcPr>
          <w:p w14:paraId="47250DAA"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p>
        </w:tc>
        <w:tc>
          <w:tcPr>
            <w:tcW w:w="567" w:type="dxa"/>
          </w:tcPr>
          <w:p w14:paraId="738A1283" w14:textId="77777777" w:rsidR="00222AF9" w:rsidRPr="00D923BF" w:rsidRDefault="00222AF9" w:rsidP="009E4F71">
            <w:pPr>
              <w:autoSpaceDE w:val="0"/>
              <w:autoSpaceDN w:val="0"/>
              <w:adjustRightInd w:val="0"/>
              <w:jc w:val="both"/>
              <w:rPr>
                <w:rFonts w:ascii="Times New Roman" w:eastAsia="Calibri" w:hAnsi="Times New Roman"/>
              </w:rPr>
            </w:pPr>
            <w:r w:rsidRPr="00D923BF">
              <w:rPr>
                <w:rFonts w:ascii="Times New Roman" w:eastAsia="Calibri" w:hAnsi="Times New Roman"/>
              </w:rPr>
              <w:t>2.</w:t>
            </w:r>
          </w:p>
        </w:tc>
        <w:tc>
          <w:tcPr>
            <w:tcW w:w="6379" w:type="dxa"/>
            <w:gridSpan w:val="5"/>
          </w:tcPr>
          <w:p w14:paraId="12F5310A"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Контакт в общении; значение установления контакта в деловом общении</w:t>
            </w:r>
          </w:p>
        </w:tc>
      </w:tr>
      <w:tr w:rsidR="00222AF9" w:rsidRPr="0051786B" w14:paraId="180FB6C3" w14:textId="77777777" w:rsidTr="00222AF9">
        <w:trPr>
          <w:trHeight w:val="610"/>
        </w:trPr>
        <w:tc>
          <w:tcPr>
            <w:tcW w:w="3114" w:type="dxa"/>
            <w:vMerge/>
          </w:tcPr>
          <w:p w14:paraId="0461A27B"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rPr>
            </w:pPr>
          </w:p>
        </w:tc>
        <w:tc>
          <w:tcPr>
            <w:tcW w:w="567" w:type="dxa"/>
          </w:tcPr>
          <w:p w14:paraId="30A306A7"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3.</w:t>
            </w:r>
          </w:p>
        </w:tc>
        <w:tc>
          <w:tcPr>
            <w:tcW w:w="6379" w:type="dxa"/>
            <w:gridSpan w:val="5"/>
          </w:tcPr>
          <w:p w14:paraId="7942F075"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b/>
                <w:bCs/>
                <w:u w:val="single"/>
              </w:rPr>
              <w:t xml:space="preserve">Практическая работа №2. </w:t>
            </w:r>
            <w:r w:rsidRPr="00D923BF">
              <w:rPr>
                <w:rFonts w:ascii="Times New Roman" w:eastAsia="Calibri" w:hAnsi="Times New Roman"/>
                <w:bCs/>
              </w:rPr>
              <w:t>Успешность делового общения.</w:t>
            </w:r>
            <w:r w:rsidRPr="00D923BF">
              <w:rPr>
                <w:rFonts w:ascii="Times New Roman" w:eastAsia="Calibri" w:hAnsi="Times New Roman"/>
              </w:rPr>
              <w:t xml:space="preserve"> Примеры учета психологических аспектов в профессиональном общении.</w:t>
            </w:r>
          </w:p>
        </w:tc>
      </w:tr>
      <w:tr w:rsidR="00222AF9" w:rsidRPr="0051786B" w14:paraId="58915E26" w14:textId="77777777" w:rsidTr="00222AF9">
        <w:trPr>
          <w:trHeight w:val="239"/>
        </w:trPr>
        <w:tc>
          <w:tcPr>
            <w:tcW w:w="3114" w:type="dxa"/>
            <w:vMerge w:val="restart"/>
          </w:tcPr>
          <w:p w14:paraId="2DE30CD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Тема 1.3. Восприятие и изучение партнёра</w:t>
            </w:r>
          </w:p>
          <w:p w14:paraId="7A7152B3"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6946" w:type="dxa"/>
            <w:gridSpan w:val="6"/>
          </w:tcPr>
          <w:p w14:paraId="687E83C0" w14:textId="77777777" w:rsidR="00222AF9" w:rsidRPr="00D923BF" w:rsidRDefault="00222AF9" w:rsidP="009E4F71">
            <w:pPr>
              <w:widowControl w:val="0"/>
              <w:autoSpaceDE w:val="0"/>
              <w:autoSpaceDN w:val="0"/>
              <w:adjustRightInd w:val="0"/>
              <w:jc w:val="both"/>
              <w:rPr>
                <w:rFonts w:ascii="Times New Roman" w:eastAsia="Calibri" w:hAnsi="Times New Roman"/>
                <w:b/>
              </w:rPr>
            </w:pPr>
            <w:r w:rsidRPr="00D923BF">
              <w:rPr>
                <w:rFonts w:ascii="Times New Roman" w:eastAsia="Calibri" w:hAnsi="Times New Roman"/>
                <w:b/>
              </w:rPr>
              <w:t>Содержание учебного материала</w:t>
            </w:r>
          </w:p>
        </w:tc>
      </w:tr>
      <w:tr w:rsidR="00222AF9" w:rsidRPr="0051786B" w14:paraId="4DF4D3CE" w14:textId="77777777" w:rsidTr="00222AF9">
        <w:trPr>
          <w:trHeight w:val="252"/>
        </w:trPr>
        <w:tc>
          <w:tcPr>
            <w:tcW w:w="3114" w:type="dxa"/>
            <w:vMerge/>
          </w:tcPr>
          <w:p w14:paraId="5BD5CC3E"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34094AB4"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1.</w:t>
            </w:r>
          </w:p>
        </w:tc>
        <w:tc>
          <w:tcPr>
            <w:tcW w:w="6379" w:type="dxa"/>
            <w:gridSpan w:val="5"/>
          </w:tcPr>
          <w:p w14:paraId="6383AF9C"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Структура общения: перцептивная, коммуникативная, интерактивная.</w:t>
            </w:r>
          </w:p>
        </w:tc>
      </w:tr>
      <w:tr w:rsidR="00222AF9" w:rsidRPr="0051786B" w14:paraId="2A8676A5" w14:textId="77777777" w:rsidTr="00222AF9">
        <w:trPr>
          <w:trHeight w:val="285"/>
        </w:trPr>
        <w:tc>
          <w:tcPr>
            <w:tcW w:w="3114" w:type="dxa"/>
            <w:vMerge/>
          </w:tcPr>
          <w:p w14:paraId="446E6166"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599B5E8B" w14:textId="77777777" w:rsidR="00222AF9" w:rsidRPr="00D923BF" w:rsidRDefault="00222AF9" w:rsidP="009E4F71">
            <w:pPr>
              <w:snapToGrid w:val="0"/>
              <w:rPr>
                <w:rFonts w:ascii="Times New Roman" w:eastAsia="Calibri" w:hAnsi="Times New Roman"/>
              </w:rPr>
            </w:pPr>
            <w:r w:rsidRPr="00D923BF">
              <w:rPr>
                <w:rFonts w:ascii="Times New Roman" w:eastAsia="Calibri" w:hAnsi="Times New Roman"/>
              </w:rPr>
              <w:t>2.</w:t>
            </w:r>
          </w:p>
        </w:tc>
        <w:tc>
          <w:tcPr>
            <w:tcW w:w="6379" w:type="dxa"/>
            <w:gridSpan w:val="5"/>
          </w:tcPr>
          <w:p w14:paraId="3886E831" w14:textId="77777777" w:rsidR="00222AF9" w:rsidRPr="00D923BF" w:rsidRDefault="00222AF9" w:rsidP="009E4F71">
            <w:pPr>
              <w:snapToGrid w:val="0"/>
              <w:rPr>
                <w:rFonts w:ascii="Times New Roman" w:eastAsia="Calibri" w:hAnsi="Times New Roman"/>
              </w:rPr>
            </w:pPr>
            <w:r w:rsidRPr="00D923BF">
              <w:rPr>
                <w:rFonts w:ascii="Times New Roman" w:eastAsia="Calibri" w:hAnsi="Times New Roman"/>
                <w:b/>
                <w:u w:val="single"/>
              </w:rPr>
              <w:t xml:space="preserve">Практическая работа №3. </w:t>
            </w:r>
            <w:r w:rsidRPr="00D923BF">
              <w:rPr>
                <w:rFonts w:ascii="Times New Roman" w:eastAsia="Calibri" w:hAnsi="Times New Roman"/>
              </w:rPr>
              <w:t xml:space="preserve">Невербальное общение. Язык тела: осанка, походка, темп. </w:t>
            </w:r>
          </w:p>
        </w:tc>
      </w:tr>
      <w:tr w:rsidR="00222AF9" w:rsidRPr="0051786B" w14:paraId="281533B2" w14:textId="77777777" w:rsidTr="00222AF9">
        <w:trPr>
          <w:trHeight w:val="213"/>
        </w:trPr>
        <w:tc>
          <w:tcPr>
            <w:tcW w:w="3114" w:type="dxa"/>
            <w:vMerge w:val="restart"/>
          </w:tcPr>
          <w:p w14:paraId="03825F6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D923BF">
              <w:rPr>
                <w:rFonts w:ascii="Times New Roman" w:eastAsia="Calibri" w:hAnsi="Times New Roman"/>
                <w:b/>
                <w:bCs/>
              </w:rPr>
              <w:t>Тема 1.4. Коммуникативные барьеры и способы их преодоления</w:t>
            </w:r>
          </w:p>
        </w:tc>
        <w:tc>
          <w:tcPr>
            <w:tcW w:w="6946" w:type="dxa"/>
            <w:gridSpan w:val="6"/>
          </w:tcPr>
          <w:p w14:paraId="3B939703" w14:textId="77777777" w:rsidR="00222AF9" w:rsidRPr="00D923BF" w:rsidRDefault="00222AF9" w:rsidP="009E4F71">
            <w:pPr>
              <w:widowControl w:val="0"/>
              <w:autoSpaceDE w:val="0"/>
              <w:autoSpaceDN w:val="0"/>
              <w:adjustRightInd w:val="0"/>
              <w:spacing w:line="403" w:lineRule="exact"/>
              <w:jc w:val="both"/>
              <w:rPr>
                <w:rFonts w:ascii="Times New Roman" w:eastAsia="Calibri" w:hAnsi="Times New Roman"/>
                <w:b/>
              </w:rPr>
            </w:pPr>
            <w:r w:rsidRPr="00D923BF">
              <w:rPr>
                <w:rFonts w:ascii="Times New Roman" w:eastAsia="Calibri" w:hAnsi="Times New Roman"/>
                <w:b/>
              </w:rPr>
              <w:t xml:space="preserve">Содержание учебного материала </w:t>
            </w:r>
          </w:p>
        </w:tc>
      </w:tr>
      <w:tr w:rsidR="00222AF9" w:rsidRPr="0051786B" w14:paraId="320EBF03" w14:textId="77777777" w:rsidTr="00222AF9">
        <w:trPr>
          <w:trHeight w:val="288"/>
        </w:trPr>
        <w:tc>
          <w:tcPr>
            <w:tcW w:w="3114" w:type="dxa"/>
            <w:vMerge/>
          </w:tcPr>
          <w:p w14:paraId="506CF2D4"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7EAC8D92"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1.</w:t>
            </w:r>
          </w:p>
        </w:tc>
        <w:tc>
          <w:tcPr>
            <w:tcW w:w="6379" w:type="dxa"/>
            <w:gridSpan w:val="5"/>
          </w:tcPr>
          <w:p w14:paraId="3CC02315"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 xml:space="preserve">Понимание в процессе общения. </w:t>
            </w:r>
          </w:p>
        </w:tc>
      </w:tr>
      <w:tr w:rsidR="00222AF9" w:rsidRPr="0051786B" w14:paraId="2864569B" w14:textId="77777777" w:rsidTr="00222AF9">
        <w:trPr>
          <w:trHeight w:val="323"/>
        </w:trPr>
        <w:tc>
          <w:tcPr>
            <w:tcW w:w="3114" w:type="dxa"/>
            <w:vMerge/>
          </w:tcPr>
          <w:p w14:paraId="7AC29C8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567" w:type="dxa"/>
          </w:tcPr>
          <w:p w14:paraId="16FB90A2"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rPr>
              <w:t>2.</w:t>
            </w:r>
          </w:p>
        </w:tc>
        <w:tc>
          <w:tcPr>
            <w:tcW w:w="6379" w:type="dxa"/>
            <w:gridSpan w:val="5"/>
          </w:tcPr>
          <w:p w14:paraId="4BE84322" w14:textId="77777777" w:rsidR="00222AF9" w:rsidRPr="00D923BF" w:rsidRDefault="00222AF9" w:rsidP="009E4F71">
            <w:pPr>
              <w:widowControl w:val="0"/>
              <w:autoSpaceDE w:val="0"/>
              <w:autoSpaceDN w:val="0"/>
              <w:adjustRightInd w:val="0"/>
              <w:jc w:val="both"/>
              <w:rPr>
                <w:rFonts w:ascii="Times New Roman" w:eastAsia="Calibri" w:hAnsi="Times New Roman"/>
              </w:rPr>
            </w:pPr>
            <w:r w:rsidRPr="00D923BF">
              <w:rPr>
                <w:rFonts w:ascii="Times New Roman" w:eastAsia="Calibri" w:hAnsi="Times New Roman"/>
                <w:b/>
                <w:u w:val="single"/>
              </w:rPr>
              <w:t>Практическая работа №4</w:t>
            </w:r>
            <w:r w:rsidRPr="00D923BF">
              <w:rPr>
                <w:rFonts w:ascii="Times New Roman" w:eastAsia="Calibri" w:hAnsi="Times New Roman"/>
              </w:rPr>
              <w:t>. Вербальное общение. Коммуникативные барьеры</w:t>
            </w:r>
          </w:p>
        </w:tc>
      </w:tr>
      <w:tr w:rsidR="00222AF9" w:rsidRPr="0051786B" w14:paraId="37C27B9F"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19"/>
        </w:trPr>
        <w:tc>
          <w:tcPr>
            <w:tcW w:w="3114" w:type="dxa"/>
            <w:vMerge w:val="restart"/>
          </w:tcPr>
          <w:p w14:paraId="2C5B3753"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Тема 1.5. Проявление индивидуальных особенностей личности</w:t>
            </w:r>
          </w:p>
          <w:p w14:paraId="42663BC6" w14:textId="77777777" w:rsidR="00222AF9" w:rsidRPr="00D923BF" w:rsidRDefault="00222AF9" w:rsidP="009E4F71">
            <w:pPr>
              <w:rPr>
                <w:rFonts w:ascii="Times New Roman" w:hAnsi="Times New Roman"/>
                <w:b/>
                <w:bCs/>
              </w:rPr>
            </w:pPr>
          </w:p>
          <w:p w14:paraId="671005DA" w14:textId="77777777" w:rsidR="00222AF9" w:rsidRPr="00D923BF" w:rsidRDefault="00222AF9" w:rsidP="009E4F71">
            <w:pPr>
              <w:rPr>
                <w:rFonts w:ascii="Times New Roman" w:hAnsi="Times New Roman"/>
                <w:b/>
                <w:bCs/>
              </w:rPr>
            </w:pPr>
          </w:p>
        </w:tc>
        <w:tc>
          <w:tcPr>
            <w:tcW w:w="6946" w:type="dxa"/>
            <w:gridSpan w:val="6"/>
          </w:tcPr>
          <w:p w14:paraId="6CBD5DC0" w14:textId="77777777" w:rsidR="00222AF9" w:rsidRPr="00D923BF" w:rsidRDefault="00222AF9" w:rsidP="009E4F71">
            <w:pPr>
              <w:rPr>
                <w:rFonts w:ascii="Times New Roman" w:hAnsi="Times New Roman"/>
                <w:b/>
              </w:rPr>
            </w:pPr>
            <w:r w:rsidRPr="00D923BF">
              <w:rPr>
                <w:rFonts w:ascii="Times New Roman" w:hAnsi="Times New Roman"/>
                <w:b/>
              </w:rPr>
              <w:t xml:space="preserve"> Содержание учебного материала</w:t>
            </w:r>
          </w:p>
        </w:tc>
      </w:tr>
      <w:tr w:rsidR="00222AF9" w:rsidRPr="0051786B" w14:paraId="7B6272E6"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15"/>
        </w:trPr>
        <w:tc>
          <w:tcPr>
            <w:tcW w:w="3114" w:type="dxa"/>
            <w:vMerge/>
          </w:tcPr>
          <w:p w14:paraId="3B0D59C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Borders>
              <w:bottom w:val="single" w:sz="4" w:space="0" w:color="auto"/>
            </w:tcBorders>
          </w:tcPr>
          <w:p w14:paraId="0A391689"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1.</w:t>
            </w:r>
          </w:p>
        </w:tc>
        <w:tc>
          <w:tcPr>
            <w:tcW w:w="6379" w:type="dxa"/>
            <w:gridSpan w:val="5"/>
            <w:tcBorders>
              <w:bottom w:val="single" w:sz="4" w:space="0" w:color="auto"/>
            </w:tcBorders>
          </w:tcPr>
          <w:p w14:paraId="4B223BF1" w14:textId="77777777" w:rsidR="00222AF9" w:rsidRPr="00D923BF" w:rsidRDefault="00222AF9" w:rsidP="009E4F71">
            <w:pPr>
              <w:rPr>
                <w:rFonts w:ascii="Times New Roman" w:hAnsi="Times New Roman"/>
              </w:rPr>
            </w:pPr>
            <w:r w:rsidRPr="00D923BF">
              <w:rPr>
                <w:rFonts w:ascii="Times New Roman" w:hAnsi="Times New Roman"/>
              </w:rPr>
              <w:t>Личность и ее психоло</w:t>
            </w:r>
            <w:r w:rsidRPr="00D923BF">
              <w:rPr>
                <w:rFonts w:ascii="Times New Roman" w:hAnsi="Times New Roman"/>
              </w:rPr>
              <w:softHyphen/>
              <w:t>гические возможности.</w:t>
            </w:r>
          </w:p>
        </w:tc>
      </w:tr>
      <w:tr w:rsidR="00222AF9" w:rsidRPr="0051786B" w14:paraId="128F0ADB"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40"/>
        </w:trPr>
        <w:tc>
          <w:tcPr>
            <w:tcW w:w="3114" w:type="dxa"/>
            <w:vMerge/>
          </w:tcPr>
          <w:p w14:paraId="0ADEE66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Borders>
              <w:bottom w:val="single" w:sz="4" w:space="0" w:color="auto"/>
            </w:tcBorders>
          </w:tcPr>
          <w:p w14:paraId="2439D93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2.</w:t>
            </w:r>
          </w:p>
        </w:tc>
        <w:tc>
          <w:tcPr>
            <w:tcW w:w="6379" w:type="dxa"/>
            <w:gridSpan w:val="5"/>
            <w:tcBorders>
              <w:bottom w:val="single" w:sz="4" w:space="0" w:color="auto"/>
            </w:tcBorders>
          </w:tcPr>
          <w:p w14:paraId="5A4E8D49" w14:textId="77777777" w:rsidR="00222AF9" w:rsidRPr="00D923BF" w:rsidRDefault="00222AF9" w:rsidP="009E4F71">
            <w:pPr>
              <w:rPr>
                <w:rFonts w:ascii="Times New Roman" w:hAnsi="Times New Roman"/>
              </w:rPr>
            </w:pPr>
            <w:r w:rsidRPr="00D923BF">
              <w:rPr>
                <w:rFonts w:ascii="Times New Roman" w:hAnsi="Times New Roman"/>
              </w:rPr>
              <w:t>По</w:t>
            </w:r>
            <w:r w:rsidRPr="00D923BF">
              <w:rPr>
                <w:rFonts w:ascii="Times New Roman" w:hAnsi="Times New Roman"/>
              </w:rPr>
              <w:softHyphen/>
              <w:t xml:space="preserve">нятия о темпераментах. </w:t>
            </w:r>
          </w:p>
        </w:tc>
      </w:tr>
      <w:tr w:rsidR="00222AF9" w:rsidRPr="0051786B" w14:paraId="21C431B5"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55"/>
        </w:trPr>
        <w:tc>
          <w:tcPr>
            <w:tcW w:w="3114" w:type="dxa"/>
            <w:vMerge/>
          </w:tcPr>
          <w:p w14:paraId="14A0252A" w14:textId="77777777" w:rsidR="00222AF9" w:rsidRPr="00D923BF" w:rsidRDefault="00222AF9" w:rsidP="009E4F71">
            <w:pPr>
              <w:rPr>
                <w:rFonts w:ascii="Times New Roman" w:hAnsi="Times New Roman"/>
                <w:b/>
                <w:bCs/>
              </w:rPr>
            </w:pPr>
          </w:p>
        </w:tc>
        <w:tc>
          <w:tcPr>
            <w:tcW w:w="567" w:type="dxa"/>
            <w:tcBorders>
              <w:bottom w:val="single" w:sz="4" w:space="0" w:color="auto"/>
            </w:tcBorders>
          </w:tcPr>
          <w:p w14:paraId="5EBE792C"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3.</w:t>
            </w:r>
          </w:p>
        </w:tc>
        <w:tc>
          <w:tcPr>
            <w:tcW w:w="6379" w:type="dxa"/>
            <w:gridSpan w:val="5"/>
            <w:tcBorders>
              <w:bottom w:val="single" w:sz="4" w:space="0" w:color="auto"/>
            </w:tcBorders>
          </w:tcPr>
          <w:p w14:paraId="4C3B80AC" w14:textId="77777777" w:rsidR="00222AF9" w:rsidRPr="00D923BF" w:rsidRDefault="00222AF9" w:rsidP="009E4F71">
            <w:pPr>
              <w:rPr>
                <w:rFonts w:ascii="Times New Roman" w:hAnsi="Times New Roman"/>
              </w:rPr>
            </w:pPr>
            <w:r w:rsidRPr="00D923BF">
              <w:rPr>
                <w:rFonts w:ascii="Times New Roman" w:hAnsi="Times New Roman"/>
                <w:b/>
                <w:u w:val="single"/>
              </w:rPr>
              <w:t xml:space="preserve">Практическая работа №5. </w:t>
            </w:r>
            <w:r w:rsidRPr="00D923BF">
              <w:rPr>
                <w:rFonts w:ascii="Times New Roman" w:hAnsi="Times New Roman"/>
              </w:rPr>
              <w:t>Психические свойства: темперамент, характер; их виды и особенности.</w:t>
            </w:r>
          </w:p>
        </w:tc>
      </w:tr>
      <w:tr w:rsidR="00222AF9" w:rsidRPr="0051786B" w14:paraId="181A24F1"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1"/>
        </w:trPr>
        <w:tc>
          <w:tcPr>
            <w:tcW w:w="3114" w:type="dxa"/>
            <w:vMerge w:val="restart"/>
          </w:tcPr>
          <w:p w14:paraId="7EB3C3D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Тема 1.6. Национальные особенности делового взаимодействия</w:t>
            </w:r>
          </w:p>
          <w:p w14:paraId="516C2BA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946" w:type="dxa"/>
            <w:gridSpan w:val="6"/>
            <w:tcBorders>
              <w:bottom w:val="single" w:sz="4" w:space="0" w:color="auto"/>
            </w:tcBorders>
          </w:tcPr>
          <w:p w14:paraId="3DD46457" w14:textId="77777777" w:rsidR="00222AF9" w:rsidRPr="00D923BF" w:rsidRDefault="00222AF9" w:rsidP="009E4F71">
            <w:pPr>
              <w:snapToGrid w:val="0"/>
              <w:rPr>
                <w:rFonts w:ascii="Times New Roman" w:hAnsi="Times New Roman"/>
                <w:b/>
              </w:rPr>
            </w:pPr>
            <w:r w:rsidRPr="00D923BF">
              <w:rPr>
                <w:rFonts w:ascii="Times New Roman" w:hAnsi="Times New Roman"/>
                <w:b/>
              </w:rPr>
              <w:t>Содержание учебного материала</w:t>
            </w:r>
          </w:p>
        </w:tc>
      </w:tr>
      <w:tr w:rsidR="00222AF9" w:rsidRPr="0051786B" w14:paraId="4C1AA4A0"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58"/>
        </w:trPr>
        <w:tc>
          <w:tcPr>
            <w:tcW w:w="3114" w:type="dxa"/>
            <w:vMerge/>
          </w:tcPr>
          <w:p w14:paraId="3E07E20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4F771463" w14:textId="77777777" w:rsidR="00222AF9" w:rsidRPr="00D923BF" w:rsidRDefault="00222AF9" w:rsidP="009E4F71">
            <w:pPr>
              <w:snapToGrid w:val="0"/>
              <w:rPr>
                <w:rFonts w:ascii="Times New Roman" w:hAnsi="Times New Roman"/>
              </w:rPr>
            </w:pPr>
            <w:r w:rsidRPr="00D923BF">
              <w:rPr>
                <w:rFonts w:ascii="Times New Roman" w:hAnsi="Times New Roman"/>
              </w:rPr>
              <w:t>1.</w:t>
            </w:r>
          </w:p>
        </w:tc>
        <w:tc>
          <w:tcPr>
            <w:tcW w:w="6379" w:type="dxa"/>
            <w:gridSpan w:val="5"/>
          </w:tcPr>
          <w:p w14:paraId="2655FEBF" w14:textId="77777777" w:rsidR="00222AF9" w:rsidRPr="00D923BF" w:rsidRDefault="00222AF9" w:rsidP="009E4F71">
            <w:pPr>
              <w:snapToGrid w:val="0"/>
              <w:rPr>
                <w:rFonts w:ascii="Times New Roman" w:hAnsi="Times New Roman"/>
              </w:rPr>
            </w:pPr>
            <w:r w:rsidRPr="00D923BF">
              <w:rPr>
                <w:rFonts w:ascii="Times New Roman" w:hAnsi="Times New Roman"/>
              </w:rPr>
              <w:t>Особенности межнационального общения. Толерантность</w:t>
            </w:r>
          </w:p>
        </w:tc>
      </w:tr>
      <w:tr w:rsidR="00222AF9" w:rsidRPr="0051786B" w14:paraId="48501B0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70"/>
        </w:trPr>
        <w:tc>
          <w:tcPr>
            <w:tcW w:w="3114" w:type="dxa"/>
            <w:vMerge/>
          </w:tcPr>
          <w:p w14:paraId="352A73A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38A3AC3A" w14:textId="77777777" w:rsidR="00222AF9" w:rsidRPr="00D923BF" w:rsidRDefault="00222AF9" w:rsidP="009E4F71">
            <w:pPr>
              <w:snapToGrid w:val="0"/>
              <w:rPr>
                <w:rFonts w:ascii="Times New Roman" w:hAnsi="Times New Roman"/>
              </w:rPr>
            </w:pPr>
            <w:r w:rsidRPr="00D923BF">
              <w:rPr>
                <w:rFonts w:ascii="Times New Roman" w:hAnsi="Times New Roman"/>
              </w:rPr>
              <w:t xml:space="preserve">2. </w:t>
            </w:r>
          </w:p>
        </w:tc>
        <w:tc>
          <w:tcPr>
            <w:tcW w:w="6379" w:type="dxa"/>
            <w:gridSpan w:val="5"/>
          </w:tcPr>
          <w:p w14:paraId="7A130FBF" w14:textId="77777777" w:rsidR="00222AF9" w:rsidRPr="00D923BF" w:rsidRDefault="00222AF9" w:rsidP="009E4F71">
            <w:pPr>
              <w:snapToGrid w:val="0"/>
              <w:rPr>
                <w:rFonts w:ascii="Times New Roman" w:hAnsi="Times New Roman"/>
              </w:rPr>
            </w:pPr>
            <w:r w:rsidRPr="00D923BF">
              <w:rPr>
                <w:rFonts w:ascii="Times New Roman" w:hAnsi="Times New Roman"/>
              </w:rPr>
              <w:t>Современная молодежная субкультура.</w:t>
            </w:r>
          </w:p>
        </w:tc>
      </w:tr>
      <w:tr w:rsidR="00222AF9" w:rsidRPr="0051786B" w14:paraId="0BE9973B"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64"/>
        </w:trPr>
        <w:tc>
          <w:tcPr>
            <w:tcW w:w="3114" w:type="dxa"/>
            <w:vMerge w:val="restart"/>
          </w:tcPr>
          <w:p w14:paraId="442ACDEA"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Тема 1.7. Конфликты в деловом общении</w:t>
            </w:r>
          </w:p>
          <w:p w14:paraId="392A5E14"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2967F77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946" w:type="dxa"/>
            <w:gridSpan w:val="6"/>
          </w:tcPr>
          <w:p w14:paraId="148D4DAD" w14:textId="77777777" w:rsidR="00222AF9" w:rsidRPr="00D923BF" w:rsidRDefault="00222AF9" w:rsidP="009E4F71">
            <w:pPr>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39035221"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09"/>
        </w:trPr>
        <w:tc>
          <w:tcPr>
            <w:tcW w:w="3114" w:type="dxa"/>
            <w:vMerge/>
          </w:tcPr>
          <w:p w14:paraId="1B5B5A73"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1AA9A11B" w14:textId="77777777" w:rsidR="00222AF9" w:rsidRPr="00D923BF" w:rsidRDefault="00222AF9" w:rsidP="009E4F71">
            <w:pPr>
              <w:rPr>
                <w:rFonts w:ascii="Times New Roman" w:hAnsi="Times New Roman"/>
              </w:rPr>
            </w:pPr>
            <w:r w:rsidRPr="00D923BF">
              <w:rPr>
                <w:rFonts w:ascii="Times New Roman" w:hAnsi="Times New Roman"/>
              </w:rPr>
              <w:t>1.</w:t>
            </w:r>
          </w:p>
        </w:tc>
        <w:tc>
          <w:tcPr>
            <w:tcW w:w="6379" w:type="dxa"/>
            <w:gridSpan w:val="5"/>
            <w:tcBorders>
              <w:bottom w:val="single" w:sz="4" w:space="0" w:color="auto"/>
            </w:tcBorders>
          </w:tcPr>
          <w:p w14:paraId="78964C8A" w14:textId="77777777" w:rsidR="00222AF9" w:rsidRPr="00D923BF" w:rsidRDefault="00222AF9" w:rsidP="009E4F71">
            <w:pPr>
              <w:rPr>
                <w:rFonts w:ascii="Times New Roman" w:hAnsi="Times New Roman"/>
              </w:rPr>
            </w:pPr>
            <w:r w:rsidRPr="00D923BF">
              <w:rPr>
                <w:rFonts w:ascii="Times New Roman" w:hAnsi="Times New Roman"/>
              </w:rPr>
              <w:t>Конфликтология. Кон</w:t>
            </w:r>
            <w:r w:rsidRPr="00D923BF">
              <w:rPr>
                <w:rFonts w:ascii="Times New Roman" w:hAnsi="Times New Roman"/>
              </w:rPr>
              <w:softHyphen/>
              <w:t xml:space="preserve">фликты в деловом общении </w:t>
            </w:r>
          </w:p>
        </w:tc>
      </w:tr>
      <w:tr w:rsidR="00222AF9" w:rsidRPr="0051786B" w14:paraId="39506790"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85"/>
        </w:trPr>
        <w:tc>
          <w:tcPr>
            <w:tcW w:w="3114" w:type="dxa"/>
            <w:vMerge/>
          </w:tcPr>
          <w:p w14:paraId="4F72898A"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78134CE5" w14:textId="77777777" w:rsidR="00222AF9" w:rsidRPr="00D923BF" w:rsidRDefault="00222AF9" w:rsidP="009E4F71">
            <w:pPr>
              <w:rPr>
                <w:rFonts w:ascii="Times New Roman" w:hAnsi="Times New Roman"/>
              </w:rPr>
            </w:pPr>
            <w:r w:rsidRPr="00D923BF">
              <w:rPr>
                <w:rFonts w:ascii="Times New Roman" w:hAnsi="Times New Roman"/>
              </w:rPr>
              <w:t>2.</w:t>
            </w:r>
          </w:p>
        </w:tc>
        <w:tc>
          <w:tcPr>
            <w:tcW w:w="6379" w:type="dxa"/>
            <w:gridSpan w:val="5"/>
            <w:tcBorders>
              <w:bottom w:val="single" w:sz="4" w:space="0" w:color="auto"/>
            </w:tcBorders>
          </w:tcPr>
          <w:p w14:paraId="1779DE43" w14:textId="77777777" w:rsidR="00222AF9" w:rsidRPr="00D923BF" w:rsidRDefault="00222AF9" w:rsidP="009E4F71">
            <w:pPr>
              <w:rPr>
                <w:rFonts w:ascii="Times New Roman" w:hAnsi="Times New Roman"/>
              </w:rPr>
            </w:pPr>
            <w:r w:rsidRPr="00D923BF">
              <w:rPr>
                <w:rFonts w:ascii="Times New Roman" w:hAnsi="Times New Roman"/>
                <w:b/>
                <w:u w:val="single"/>
              </w:rPr>
              <w:t>Практическая работа №6</w:t>
            </w:r>
            <w:r w:rsidRPr="00D923BF">
              <w:rPr>
                <w:rFonts w:ascii="Times New Roman" w:hAnsi="Times New Roman"/>
              </w:rPr>
              <w:t xml:space="preserve">. Типы конфликтов, причины и пути их разрешения. </w:t>
            </w:r>
          </w:p>
        </w:tc>
      </w:tr>
      <w:tr w:rsidR="00222AF9" w:rsidRPr="0051786B" w14:paraId="031CEAE5"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7"/>
        </w:trPr>
        <w:tc>
          <w:tcPr>
            <w:tcW w:w="3114" w:type="dxa"/>
            <w:vMerge w:val="restart"/>
          </w:tcPr>
          <w:p w14:paraId="5CA1D42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Тема 1.8. Взаимодействие в конфликтных ситуациях</w:t>
            </w:r>
          </w:p>
          <w:p w14:paraId="4753E78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p w14:paraId="78E520D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6946" w:type="dxa"/>
            <w:gridSpan w:val="6"/>
          </w:tcPr>
          <w:p w14:paraId="0928F3C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205F0D27"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68"/>
        </w:trPr>
        <w:tc>
          <w:tcPr>
            <w:tcW w:w="3114" w:type="dxa"/>
            <w:vMerge/>
          </w:tcPr>
          <w:p w14:paraId="076BFF4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552C0C99"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1.</w:t>
            </w:r>
          </w:p>
        </w:tc>
        <w:tc>
          <w:tcPr>
            <w:tcW w:w="6379" w:type="dxa"/>
            <w:gridSpan w:val="5"/>
            <w:tcBorders>
              <w:bottom w:val="single" w:sz="4" w:space="0" w:color="auto"/>
            </w:tcBorders>
          </w:tcPr>
          <w:p w14:paraId="15EC2BF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bCs/>
              </w:rPr>
              <w:t>Стратегии поведения в конфликтных ситуациях.</w:t>
            </w:r>
          </w:p>
        </w:tc>
      </w:tr>
      <w:tr w:rsidR="00222AF9" w:rsidRPr="0051786B" w14:paraId="046A8204"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01"/>
        </w:trPr>
        <w:tc>
          <w:tcPr>
            <w:tcW w:w="3114" w:type="dxa"/>
            <w:vMerge/>
            <w:tcBorders>
              <w:bottom w:val="single" w:sz="4" w:space="0" w:color="auto"/>
            </w:tcBorders>
          </w:tcPr>
          <w:p w14:paraId="79885F04"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7FB21216"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2.</w:t>
            </w:r>
          </w:p>
        </w:tc>
        <w:tc>
          <w:tcPr>
            <w:tcW w:w="6379" w:type="dxa"/>
            <w:gridSpan w:val="5"/>
            <w:tcBorders>
              <w:bottom w:val="single" w:sz="4" w:space="0" w:color="auto"/>
            </w:tcBorders>
          </w:tcPr>
          <w:p w14:paraId="6D6CDD16"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D923BF">
              <w:rPr>
                <w:rFonts w:ascii="Times New Roman" w:hAnsi="Times New Roman"/>
                <w:b/>
                <w:u w:val="single"/>
              </w:rPr>
              <w:t xml:space="preserve">Практическая работа №7. </w:t>
            </w:r>
            <w:r w:rsidRPr="00D923BF">
              <w:rPr>
                <w:rFonts w:ascii="Times New Roman" w:hAnsi="Times New Roman"/>
              </w:rPr>
              <w:t>Ролевая игра «Правила поведения в конфликтах».</w:t>
            </w:r>
          </w:p>
        </w:tc>
      </w:tr>
      <w:tr w:rsidR="00222AF9" w:rsidRPr="00222AF9" w14:paraId="73F2C71D" w14:textId="77777777" w:rsidTr="00613A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0"/>
        </w:trPr>
        <w:tc>
          <w:tcPr>
            <w:tcW w:w="10060" w:type="dxa"/>
            <w:gridSpan w:val="7"/>
          </w:tcPr>
          <w:p w14:paraId="6F142C42" w14:textId="5FEC1470"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Раздел 2. Деловой этикет</w:t>
            </w:r>
          </w:p>
        </w:tc>
      </w:tr>
      <w:tr w:rsidR="00222AF9" w:rsidRPr="0051786B" w14:paraId="5D2F3F61"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58"/>
        </w:trPr>
        <w:tc>
          <w:tcPr>
            <w:tcW w:w="3114" w:type="dxa"/>
            <w:vMerge w:val="restart"/>
          </w:tcPr>
          <w:p w14:paraId="43CD91C1"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lastRenderedPageBreak/>
              <w:t>Тема 2.1. Знакомство. Принципы и порядок представления</w:t>
            </w:r>
          </w:p>
        </w:tc>
        <w:tc>
          <w:tcPr>
            <w:tcW w:w="6946" w:type="dxa"/>
            <w:gridSpan w:val="6"/>
          </w:tcPr>
          <w:p w14:paraId="405D7A72"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7214B389"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13"/>
        </w:trPr>
        <w:tc>
          <w:tcPr>
            <w:tcW w:w="3114" w:type="dxa"/>
            <w:vMerge/>
          </w:tcPr>
          <w:p w14:paraId="789F4F84"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12BA6EA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1.</w:t>
            </w:r>
          </w:p>
        </w:tc>
        <w:tc>
          <w:tcPr>
            <w:tcW w:w="6379" w:type="dxa"/>
            <w:gridSpan w:val="5"/>
          </w:tcPr>
          <w:p w14:paraId="153374CE"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Этикет. История эти</w:t>
            </w:r>
            <w:r w:rsidRPr="00D923BF">
              <w:rPr>
                <w:rFonts w:ascii="Times New Roman" w:hAnsi="Times New Roman"/>
              </w:rPr>
              <w:softHyphen/>
              <w:t xml:space="preserve">кета. </w:t>
            </w:r>
          </w:p>
        </w:tc>
      </w:tr>
      <w:tr w:rsidR="00222AF9" w:rsidRPr="0051786B" w14:paraId="039E9F41"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00"/>
        </w:trPr>
        <w:tc>
          <w:tcPr>
            <w:tcW w:w="3114" w:type="dxa"/>
            <w:vMerge/>
          </w:tcPr>
          <w:p w14:paraId="1F389186"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583373CE"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2.</w:t>
            </w:r>
          </w:p>
        </w:tc>
        <w:tc>
          <w:tcPr>
            <w:tcW w:w="6379" w:type="dxa"/>
            <w:gridSpan w:val="5"/>
          </w:tcPr>
          <w:p w14:paraId="48EE938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Этические принципы и нормы деловых людей: этика деловая, этика, профессио</w:t>
            </w:r>
            <w:r w:rsidRPr="00D923BF">
              <w:rPr>
                <w:rFonts w:ascii="Times New Roman" w:hAnsi="Times New Roman"/>
              </w:rPr>
              <w:softHyphen/>
              <w:t>нальная, служебный этикет</w:t>
            </w:r>
          </w:p>
        </w:tc>
      </w:tr>
      <w:tr w:rsidR="00222AF9" w:rsidRPr="0051786B" w14:paraId="2E5F563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35"/>
        </w:trPr>
        <w:tc>
          <w:tcPr>
            <w:tcW w:w="3114" w:type="dxa"/>
            <w:vMerge/>
          </w:tcPr>
          <w:p w14:paraId="775021BB"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582AE7B6"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3.</w:t>
            </w:r>
          </w:p>
        </w:tc>
        <w:tc>
          <w:tcPr>
            <w:tcW w:w="6379" w:type="dxa"/>
            <w:gridSpan w:val="5"/>
          </w:tcPr>
          <w:p w14:paraId="010816C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b/>
                <w:u w:val="single"/>
              </w:rPr>
              <w:t xml:space="preserve">Практическая работа №8. </w:t>
            </w:r>
            <w:r w:rsidRPr="00D923BF">
              <w:rPr>
                <w:rFonts w:ascii="Times New Roman" w:hAnsi="Times New Roman"/>
              </w:rPr>
              <w:t>Правила приветствия и прощания в деловом общении</w:t>
            </w:r>
          </w:p>
        </w:tc>
      </w:tr>
      <w:tr w:rsidR="00222AF9" w:rsidRPr="0051786B" w14:paraId="3A8B8BCF"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1"/>
        </w:trPr>
        <w:tc>
          <w:tcPr>
            <w:tcW w:w="3114" w:type="dxa"/>
            <w:vMerge w:val="restart"/>
          </w:tcPr>
          <w:p w14:paraId="1A7C62F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Тема 2.2. Речевой этикет. Культура речи в деловом общении. Публичные выступления.</w:t>
            </w:r>
          </w:p>
          <w:p w14:paraId="30ED65ED" w14:textId="77777777" w:rsidR="00222AF9" w:rsidRPr="00D923BF" w:rsidRDefault="00222AF9" w:rsidP="009E4F71">
            <w:pPr>
              <w:rPr>
                <w:rFonts w:ascii="Times New Roman" w:hAnsi="Times New Roman"/>
                <w:b/>
                <w:bCs/>
              </w:rPr>
            </w:pPr>
          </w:p>
          <w:p w14:paraId="1E6BFC2B" w14:textId="77777777" w:rsidR="00222AF9" w:rsidRPr="00D923BF" w:rsidRDefault="00222AF9" w:rsidP="009E4F71">
            <w:pPr>
              <w:rPr>
                <w:rFonts w:ascii="Times New Roman" w:hAnsi="Times New Roman"/>
                <w:b/>
                <w:bCs/>
              </w:rPr>
            </w:pPr>
          </w:p>
          <w:p w14:paraId="2FB5CF42" w14:textId="77777777" w:rsidR="00222AF9" w:rsidRPr="00D923BF" w:rsidRDefault="00222AF9" w:rsidP="009E4F71">
            <w:pPr>
              <w:rPr>
                <w:rFonts w:ascii="Times New Roman" w:hAnsi="Times New Roman"/>
                <w:b/>
                <w:bCs/>
              </w:rPr>
            </w:pPr>
          </w:p>
          <w:p w14:paraId="6CDCD9B3" w14:textId="77777777" w:rsidR="00222AF9" w:rsidRPr="00D923BF" w:rsidRDefault="00222AF9" w:rsidP="009E4F71">
            <w:pPr>
              <w:rPr>
                <w:rFonts w:ascii="Times New Roman" w:hAnsi="Times New Roman"/>
                <w:b/>
                <w:bCs/>
              </w:rPr>
            </w:pPr>
          </w:p>
          <w:p w14:paraId="6F988B7E" w14:textId="77777777" w:rsidR="00222AF9" w:rsidRPr="00D923BF" w:rsidRDefault="00222AF9" w:rsidP="009E4F71">
            <w:pPr>
              <w:rPr>
                <w:rFonts w:ascii="Times New Roman" w:hAnsi="Times New Roman"/>
                <w:b/>
                <w:bCs/>
              </w:rPr>
            </w:pPr>
          </w:p>
          <w:p w14:paraId="4A2C52BD" w14:textId="77777777" w:rsidR="00222AF9" w:rsidRPr="00D923BF" w:rsidRDefault="00222AF9" w:rsidP="009E4F71">
            <w:pPr>
              <w:rPr>
                <w:rFonts w:ascii="Times New Roman" w:hAnsi="Times New Roman"/>
                <w:b/>
                <w:bCs/>
              </w:rPr>
            </w:pPr>
          </w:p>
        </w:tc>
        <w:tc>
          <w:tcPr>
            <w:tcW w:w="6946" w:type="dxa"/>
            <w:gridSpan w:val="6"/>
          </w:tcPr>
          <w:p w14:paraId="216F0124" w14:textId="77777777" w:rsidR="00222AF9" w:rsidRPr="00D923BF" w:rsidRDefault="00222AF9" w:rsidP="009E4F71">
            <w:pPr>
              <w:jc w:val="both"/>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6DF3B0AD"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10"/>
        </w:trPr>
        <w:tc>
          <w:tcPr>
            <w:tcW w:w="3114" w:type="dxa"/>
            <w:vMerge/>
          </w:tcPr>
          <w:p w14:paraId="167F53DA"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2DC088E5" w14:textId="77777777" w:rsidR="00222AF9" w:rsidRPr="00D923BF" w:rsidRDefault="00222AF9" w:rsidP="009E4F71">
            <w:pPr>
              <w:jc w:val="both"/>
              <w:rPr>
                <w:rFonts w:ascii="Times New Roman" w:hAnsi="Times New Roman"/>
              </w:rPr>
            </w:pPr>
            <w:r w:rsidRPr="00D923BF">
              <w:rPr>
                <w:rFonts w:ascii="Times New Roman" w:hAnsi="Times New Roman"/>
              </w:rPr>
              <w:t>1.</w:t>
            </w:r>
          </w:p>
          <w:p w14:paraId="4E508398" w14:textId="77777777" w:rsidR="00222AF9" w:rsidRPr="00D923BF" w:rsidRDefault="00222AF9" w:rsidP="009E4F71">
            <w:pPr>
              <w:jc w:val="both"/>
              <w:rPr>
                <w:rFonts w:ascii="Times New Roman" w:hAnsi="Times New Roman"/>
              </w:rPr>
            </w:pPr>
          </w:p>
        </w:tc>
        <w:tc>
          <w:tcPr>
            <w:tcW w:w="6379" w:type="dxa"/>
            <w:gridSpan w:val="5"/>
          </w:tcPr>
          <w:p w14:paraId="01D54639" w14:textId="77777777" w:rsidR="00222AF9" w:rsidRPr="00D923BF" w:rsidRDefault="00222AF9" w:rsidP="009E4F71">
            <w:pPr>
              <w:jc w:val="both"/>
              <w:rPr>
                <w:rFonts w:ascii="Times New Roman" w:hAnsi="Times New Roman"/>
              </w:rPr>
            </w:pPr>
            <w:r w:rsidRPr="00D923BF">
              <w:rPr>
                <w:rFonts w:ascii="Times New Roman" w:hAnsi="Times New Roman"/>
              </w:rPr>
              <w:t xml:space="preserve">Средства устного общения, правильная речь, беседа, дискуссия, конференция и правила их проведения </w:t>
            </w:r>
          </w:p>
        </w:tc>
      </w:tr>
      <w:tr w:rsidR="00222AF9" w:rsidRPr="0051786B" w14:paraId="2E54AA89"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3"/>
        </w:trPr>
        <w:tc>
          <w:tcPr>
            <w:tcW w:w="3114" w:type="dxa"/>
            <w:vMerge/>
          </w:tcPr>
          <w:p w14:paraId="38CDD0F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Pr>
          <w:p w14:paraId="4AD7594B" w14:textId="77777777" w:rsidR="00222AF9" w:rsidRPr="00D923BF" w:rsidRDefault="00222AF9" w:rsidP="009E4F71">
            <w:pPr>
              <w:jc w:val="both"/>
              <w:rPr>
                <w:rFonts w:ascii="Times New Roman" w:hAnsi="Times New Roman"/>
              </w:rPr>
            </w:pPr>
            <w:r w:rsidRPr="00D923BF">
              <w:rPr>
                <w:rFonts w:ascii="Times New Roman" w:hAnsi="Times New Roman"/>
              </w:rPr>
              <w:t>2.</w:t>
            </w:r>
          </w:p>
        </w:tc>
        <w:tc>
          <w:tcPr>
            <w:tcW w:w="6379" w:type="dxa"/>
            <w:gridSpan w:val="5"/>
          </w:tcPr>
          <w:p w14:paraId="428974DA" w14:textId="77777777" w:rsidR="00222AF9" w:rsidRPr="00D923BF" w:rsidRDefault="00222AF9" w:rsidP="009E4F71">
            <w:pPr>
              <w:jc w:val="both"/>
              <w:rPr>
                <w:rFonts w:ascii="Times New Roman" w:hAnsi="Times New Roman"/>
              </w:rPr>
            </w:pPr>
            <w:r w:rsidRPr="00D923BF">
              <w:rPr>
                <w:rFonts w:ascii="Times New Roman" w:hAnsi="Times New Roman"/>
              </w:rPr>
              <w:t>Профессиональная мо</w:t>
            </w:r>
            <w:r w:rsidRPr="00D923BF">
              <w:rPr>
                <w:rFonts w:ascii="Times New Roman" w:hAnsi="Times New Roman"/>
              </w:rPr>
              <w:softHyphen/>
              <w:t>раль и профессиональная этика</w:t>
            </w:r>
          </w:p>
        </w:tc>
      </w:tr>
      <w:tr w:rsidR="00222AF9" w:rsidRPr="0051786B" w14:paraId="05A5CCE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70"/>
        </w:trPr>
        <w:tc>
          <w:tcPr>
            <w:tcW w:w="3114" w:type="dxa"/>
            <w:vMerge/>
          </w:tcPr>
          <w:p w14:paraId="011F0D5C"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1F502FC1" w14:textId="77777777" w:rsidR="00222AF9" w:rsidRPr="00D923BF" w:rsidRDefault="00222AF9" w:rsidP="009E4F71">
            <w:pPr>
              <w:snapToGrid w:val="0"/>
              <w:rPr>
                <w:rFonts w:ascii="Times New Roman" w:hAnsi="Times New Roman"/>
              </w:rPr>
            </w:pPr>
            <w:r w:rsidRPr="00D923BF">
              <w:rPr>
                <w:rFonts w:ascii="Times New Roman" w:hAnsi="Times New Roman"/>
              </w:rPr>
              <w:t>3.</w:t>
            </w:r>
          </w:p>
        </w:tc>
        <w:tc>
          <w:tcPr>
            <w:tcW w:w="6379" w:type="dxa"/>
            <w:gridSpan w:val="5"/>
            <w:tcBorders>
              <w:bottom w:val="single" w:sz="4" w:space="0" w:color="auto"/>
            </w:tcBorders>
          </w:tcPr>
          <w:p w14:paraId="6244D4D5"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 xml:space="preserve">Техника речи. Выразительность речи, пути ее достижения </w:t>
            </w:r>
          </w:p>
        </w:tc>
      </w:tr>
      <w:tr w:rsidR="00222AF9" w:rsidRPr="0051786B" w14:paraId="7D62EA48"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55"/>
        </w:trPr>
        <w:tc>
          <w:tcPr>
            <w:tcW w:w="3114" w:type="dxa"/>
            <w:vMerge/>
          </w:tcPr>
          <w:p w14:paraId="44B384A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35F4CB5E" w14:textId="77777777" w:rsidR="00222AF9" w:rsidRPr="00D923BF" w:rsidRDefault="00222AF9" w:rsidP="009E4F71">
            <w:pPr>
              <w:snapToGrid w:val="0"/>
              <w:rPr>
                <w:rFonts w:ascii="Times New Roman" w:hAnsi="Times New Roman"/>
              </w:rPr>
            </w:pPr>
            <w:r w:rsidRPr="00D923BF">
              <w:rPr>
                <w:rFonts w:ascii="Times New Roman" w:hAnsi="Times New Roman"/>
              </w:rPr>
              <w:t>4.</w:t>
            </w:r>
          </w:p>
        </w:tc>
        <w:tc>
          <w:tcPr>
            <w:tcW w:w="6379" w:type="dxa"/>
            <w:gridSpan w:val="5"/>
            <w:tcBorders>
              <w:bottom w:val="single" w:sz="4" w:space="0" w:color="auto"/>
            </w:tcBorders>
          </w:tcPr>
          <w:p w14:paraId="0B2AA0AE"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Выбор и значение выбора лексики, интонации, ритма и другими средствами. Формулы вежливости и речевые стереотипы</w:t>
            </w:r>
          </w:p>
        </w:tc>
      </w:tr>
      <w:tr w:rsidR="00222AF9" w:rsidRPr="0051786B" w14:paraId="1198A9E2"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55"/>
        </w:trPr>
        <w:tc>
          <w:tcPr>
            <w:tcW w:w="3114" w:type="dxa"/>
          </w:tcPr>
          <w:p w14:paraId="56C2B96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p>
        </w:tc>
        <w:tc>
          <w:tcPr>
            <w:tcW w:w="567" w:type="dxa"/>
            <w:tcBorders>
              <w:bottom w:val="single" w:sz="4" w:space="0" w:color="auto"/>
            </w:tcBorders>
          </w:tcPr>
          <w:p w14:paraId="074F77F8" w14:textId="77777777" w:rsidR="00222AF9" w:rsidRPr="00D923BF" w:rsidRDefault="00222AF9" w:rsidP="009E4F71">
            <w:pPr>
              <w:snapToGrid w:val="0"/>
              <w:rPr>
                <w:rFonts w:ascii="Times New Roman" w:hAnsi="Times New Roman"/>
              </w:rPr>
            </w:pPr>
            <w:r w:rsidRPr="00D923BF">
              <w:rPr>
                <w:rFonts w:ascii="Times New Roman" w:hAnsi="Times New Roman"/>
              </w:rPr>
              <w:t>5.</w:t>
            </w:r>
          </w:p>
        </w:tc>
        <w:tc>
          <w:tcPr>
            <w:tcW w:w="6379" w:type="dxa"/>
            <w:gridSpan w:val="5"/>
            <w:tcBorders>
              <w:bottom w:val="single" w:sz="4" w:space="0" w:color="auto"/>
            </w:tcBorders>
          </w:tcPr>
          <w:p w14:paraId="0EBA0684"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b/>
                <w:u w:val="single"/>
              </w:rPr>
              <w:t xml:space="preserve">Практическая работа №9. </w:t>
            </w:r>
            <w:r w:rsidRPr="00D923BF">
              <w:rPr>
                <w:rFonts w:ascii="Times New Roman" w:hAnsi="Times New Roman"/>
              </w:rPr>
              <w:t>Правила ведения деловых переговоров. Пословицы и поговорки в культуре делового общения</w:t>
            </w:r>
          </w:p>
        </w:tc>
      </w:tr>
      <w:tr w:rsidR="00222AF9" w:rsidRPr="0051786B" w14:paraId="46A6EFB8"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79"/>
        </w:trPr>
        <w:tc>
          <w:tcPr>
            <w:tcW w:w="3114" w:type="dxa"/>
            <w:vMerge w:val="restart"/>
          </w:tcPr>
          <w:p w14:paraId="28B9F1DC"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bCs/>
              </w:rPr>
              <w:t>Тема 2.3. Имидж делового человека</w:t>
            </w:r>
          </w:p>
          <w:p w14:paraId="00804597" w14:textId="77777777" w:rsidR="00222AF9" w:rsidRPr="00D923BF" w:rsidRDefault="00222AF9" w:rsidP="009E4F71">
            <w:pPr>
              <w:rPr>
                <w:rFonts w:ascii="Times New Roman" w:hAnsi="Times New Roman"/>
                <w:b/>
                <w:bCs/>
              </w:rPr>
            </w:pPr>
          </w:p>
        </w:tc>
        <w:tc>
          <w:tcPr>
            <w:tcW w:w="6946" w:type="dxa"/>
            <w:gridSpan w:val="6"/>
            <w:tcBorders>
              <w:bottom w:val="single" w:sz="4" w:space="0" w:color="auto"/>
            </w:tcBorders>
          </w:tcPr>
          <w:p w14:paraId="53FA5BF7" w14:textId="77777777" w:rsidR="00222AF9" w:rsidRPr="00D923BF" w:rsidRDefault="00222AF9" w:rsidP="009E4F71">
            <w:pPr>
              <w:widowControl w:val="0"/>
              <w:autoSpaceDE w:val="0"/>
              <w:autoSpaceDN w:val="0"/>
              <w:adjustRightInd w:val="0"/>
              <w:jc w:val="both"/>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1209747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40"/>
        </w:trPr>
        <w:tc>
          <w:tcPr>
            <w:tcW w:w="3114" w:type="dxa"/>
            <w:vMerge/>
          </w:tcPr>
          <w:p w14:paraId="0D4734BF"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Borders>
              <w:bottom w:val="single" w:sz="4" w:space="0" w:color="auto"/>
            </w:tcBorders>
          </w:tcPr>
          <w:p w14:paraId="7FBF4120"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1.</w:t>
            </w:r>
          </w:p>
        </w:tc>
        <w:tc>
          <w:tcPr>
            <w:tcW w:w="6379" w:type="dxa"/>
            <w:gridSpan w:val="5"/>
            <w:tcBorders>
              <w:bottom w:val="single" w:sz="4" w:space="0" w:color="auto"/>
            </w:tcBorders>
          </w:tcPr>
          <w:p w14:paraId="67325C3D"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bCs/>
              </w:rPr>
              <w:t>О внешнем облике субъекта делового взаимодействия</w:t>
            </w:r>
          </w:p>
        </w:tc>
      </w:tr>
      <w:tr w:rsidR="00222AF9" w:rsidRPr="0051786B" w14:paraId="039FA05C"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00"/>
        </w:trPr>
        <w:tc>
          <w:tcPr>
            <w:tcW w:w="3114" w:type="dxa"/>
            <w:vMerge/>
          </w:tcPr>
          <w:p w14:paraId="0FC6C192"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Borders>
              <w:bottom w:val="single" w:sz="4" w:space="0" w:color="auto"/>
            </w:tcBorders>
          </w:tcPr>
          <w:p w14:paraId="56FCAF91"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2.</w:t>
            </w:r>
          </w:p>
        </w:tc>
        <w:tc>
          <w:tcPr>
            <w:tcW w:w="6379" w:type="dxa"/>
            <w:gridSpan w:val="5"/>
            <w:tcBorders>
              <w:bottom w:val="single" w:sz="4" w:space="0" w:color="auto"/>
            </w:tcBorders>
          </w:tcPr>
          <w:p w14:paraId="36E829FD" w14:textId="77777777" w:rsidR="00222AF9" w:rsidRPr="00D923BF" w:rsidRDefault="00222AF9" w:rsidP="009E4F71">
            <w:pPr>
              <w:widowControl w:val="0"/>
              <w:autoSpaceDE w:val="0"/>
              <w:autoSpaceDN w:val="0"/>
              <w:adjustRightInd w:val="0"/>
              <w:jc w:val="both"/>
              <w:rPr>
                <w:rFonts w:ascii="Times New Roman" w:hAnsi="Times New Roman"/>
                <w:bCs/>
              </w:rPr>
            </w:pPr>
            <w:r w:rsidRPr="00D923BF">
              <w:rPr>
                <w:rFonts w:ascii="Times New Roman" w:hAnsi="Times New Roman"/>
              </w:rPr>
              <w:t>Общие понятия об эстетической культуре и ее сферах</w:t>
            </w:r>
            <w:r w:rsidRPr="00D923BF">
              <w:rPr>
                <w:rFonts w:ascii="Times New Roman" w:hAnsi="Times New Roman"/>
              </w:rPr>
              <w:tab/>
            </w:r>
          </w:p>
        </w:tc>
      </w:tr>
      <w:tr w:rsidR="00222AF9" w:rsidRPr="0051786B" w14:paraId="64341A1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43"/>
        </w:trPr>
        <w:tc>
          <w:tcPr>
            <w:tcW w:w="3114" w:type="dxa"/>
            <w:vMerge/>
          </w:tcPr>
          <w:p w14:paraId="1DD7ADE9"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Borders>
              <w:bottom w:val="single" w:sz="4" w:space="0" w:color="auto"/>
            </w:tcBorders>
          </w:tcPr>
          <w:p w14:paraId="763777DE" w14:textId="77777777" w:rsidR="00222AF9" w:rsidRPr="00D923BF" w:rsidRDefault="00222AF9" w:rsidP="009E4F71">
            <w:pPr>
              <w:autoSpaceDE w:val="0"/>
              <w:autoSpaceDN w:val="0"/>
              <w:adjustRightInd w:val="0"/>
              <w:jc w:val="both"/>
              <w:rPr>
                <w:rFonts w:ascii="Times New Roman" w:hAnsi="Times New Roman"/>
              </w:rPr>
            </w:pPr>
            <w:r w:rsidRPr="00D923BF">
              <w:rPr>
                <w:rFonts w:ascii="Times New Roman" w:hAnsi="Times New Roman"/>
              </w:rPr>
              <w:t>3.</w:t>
            </w:r>
          </w:p>
        </w:tc>
        <w:tc>
          <w:tcPr>
            <w:tcW w:w="6379" w:type="dxa"/>
            <w:gridSpan w:val="5"/>
            <w:tcBorders>
              <w:bottom w:val="single" w:sz="4" w:space="0" w:color="auto"/>
            </w:tcBorders>
          </w:tcPr>
          <w:p w14:paraId="48FE70A4"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Эстетические требования к внешнему облику делового человека.</w:t>
            </w:r>
          </w:p>
        </w:tc>
      </w:tr>
      <w:tr w:rsidR="00222AF9" w:rsidRPr="0051786B" w14:paraId="2DF15BD2"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70"/>
        </w:trPr>
        <w:tc>
          <w:tcPr>
            <w:tcW w:w="3114" w:type="dxa"/>
            <w:vMerge/>
          </w:tcPr>
          <w:p w14:paraId="3DDAE93C"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567" w:type="dxa"/>
            <w:tcBorders>
              <w:bottom w:val="single" w:sz="4" w:space="0" w:color="auto"/>
            </w:tcBorders>
          </w:tcPr>
          <w:p w14:paraId="123271B3"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4.</w:t>
            </w:r>
          </w:p>
        </w:tc>
        <w:tc>
          <w:tcPr>
            <w:tcW w:w="6379" w:type="dxa"/>
            <w:gridSpan w:val="5"/>
            <w:tcBorders>
              <w:bottom w:val="single" w:sz="4" w:space="0" w:color="auto"/>
            </w:tcBorders>
          </w:tcPr>
          <w:p w14:paraId="34409DC5"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b/>
                <w:u w:val="single"/>
              </w:rPr>
              <w:t>Практическая работа № 10</w:t>
            </w:r>
            <w:r w:rsidRPr="00D923BF">
              <w:rPr>
                <w:rFonts w:ascii="Times New Roman" w:hAnsi="Times New Roman"/>
              </w:rPr>
              <w:t>. Применение полученных знаний в создании имиджа делового человека (стиль, мода, макияж)</w:t>
            </w:r>
          </w:p>
        </w:tc>
      </w:tr>
      <w:tr w:rsidR="00222AF9" w:rsidRPr="0051786B" w14:paraId="0A1A1502" w14:textId="77777777" w:rsidTr="00AC34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84"/>
        </w:trPr>
        <w:tc>
          <w:tcPr>
            <w:tcW w:w="10060" w:type="dxa"/>
            <w:gridSpan w:val="7"/>
          </w:tcPr>
          <w:p w14:paraId="6ADF0D9C" w14:textId="433D68C7" w:rsidR="00222AF9" w:rsidRPr="00D923BF" w:rsidRDefault="00222AF9" w:rsidP="00222AF9">
            <w:pPr>
              <w:rPr>
                <w:rFonts w:ascii="Times New Roman" w:hAnsi="Times New Roman"/>
                <w:b/>
                <w:bCs/>
              </w:rPr>
            </w:pPr>
            <w:r w:rsidRPr="00D923BF">
              <w:rPr>
                <w:rFonts w:ascii="Times New Roman" w:hAnsi="Times New Roman"/>
                <w:b/>
                <w:bCs/>
              </w:rPr>
              <w:t>Раздел 3. Организационная культура</w:t>
            </w:r>
          </w:p>
        </w:tc>
      </w:tr>
      <w:tr w:rsidR="00222AF9" w:rsidRPr="0051786B" w14:paraId="46B33394"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59"/>
        </w:trPr>
        <w:tc>
          <w:tcPr>
            <w:tcW w:w="3114" w:type="dxa"/>
            <w:vMerge w:val="restart"/>
          </w:tcPr>
          <w:p w14:paraId="25A4A09B" w14:textId="77777777" w:rsidR="00222AF9" w:rsidRPr="00D923BF" w:rsidRDefault="00222AF9" w:rsidP="009E4F71">
            <w:pPr>
              <w:rPr>
                <w:rFonts w:ascii="Times New Roman" w:hAnsi="Times New Roman"/>
                <w:b/>
                <w:bCs/>
              </w:rPr>
            </w:pPr>
            <w:r w:rsidRPr="00D923BF">
              <w:rPr>
                <w:rFonts w:ascii="Times New Roman" w:hAnsi="Times New Roman"/>
                <w:b/>
                <w:bCs/>
              </w:rPr>
              <w:t>Тема 3.1. Основы организационной культуры</w:t>
            </w:r>
          </w:p>
        </w:tc>
        <w:tc>
          <w:tcPr>
            <w:tcW w:w="6946" w:type="dxa"/>
            <w:gridSpan w:val="6"/>
          </w:tcPr>
          <w:p w14:paraId="37B21A99"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rPr>
              <w:t xml:space="preserve">Содержание учебного материала </w:t>
            </w:r>
          </w:p>
        </w:tc>
      </w:tr>
      <w:tr w:rsidR="00222AF9" w:rsidRPr="0051786B" w14:paraId="733F0516"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30"/>
        </w:trPr>
        <w:tc>
          <w:tcPr>
            <w:tcW w:w="3114" w:type="dxa"/>
            <w:vMerge/>
          </w:tcPr>
          <w:p w14:paraId="63CE7FFE" w14:textId="77777777" w:rsidR="00222AF9" w:rsidRPr="00D923BF" w:rsidRDefault="00222AF9" w:rsidP="009E4F71">
            <w:pPr>
              <w:jc w:val="center"/>
              <w:rPr>
                <w:rFonts w:ascii="Times New Roman" w:hAnsi="Times New Roman"/>
                <w:b/>
                <w:bCs/>
              </w:rPr>
            </w:pPr>
          </w:p>
        </w:tc>
        <w:tc>
          <w:tcPr>
            <w:tcW w:w="567" w:type="dxa"/>
          </w:tcPr>
          <w:p w14:paraId="04111B34"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1.</w:t>
            </w:r>
          </w:p>
        </w:tc>
        <w:tc>
          <w:tcPr>
            <w:tcW w:w="6379" w:type="dxa"/>
            <w:gridSpan w:val="5"/>
          </w:tcPr>
          <w:p w14:paraId="1F4D4AE5"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Общее понятие об организационной культуре, ее значение для делового общения в сфере профессиональной деятельности человека.</w:t>
            </w:r>
          </w:p>
        </w:tc>
      </w:tr>
      <w:tr w:rsidR="00222AF9" w:rsidRPr="0051786B" w14:paraId="3B72FD1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30"/>
        </w:trPr>
        <w:tc>
          <w:tcPr>
            <w:tcW w:w="3114" w:type="dxa"/>
            <w:vMerge/>
          </w:tcPr>
          <w:p w14:paraId="53B30B49" w14:textId="77777777" w:rsidR="00222AF9" w:rsidRPr="00D923BF" w:rsidRDefault="00222AF9" w:rsidP="009E4F71">
            <w:pPr>
              <w:jc w:val="center"/>
              <w:rPr>
                <w:rFonts w:ascii="Times New Roman" w:hAnsi="Times New Roman"/>
                <w:b/>
                <w:bCs/>
              </w:rPr>
            </w:pPr>
          </w:p>
        </w:tc>
        <w:tc>
          <w:tcPr>
            <w:tcW w:w="567" w:type="dxa"/>
          </w:tcPr>
          <w:p w14:paraId="16C4D7BF"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2.</w:t>
            </w:r>
          </w:p>
        </w:tc>
        <w:tc>
          <w:tcPr>
            <w:tcW w:w="6379" w:type="dxa"/>
            <w:gridSpan w:val="5"/>
          </w:tcPr>
          <w:p w14:paraId="18958744"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 xml:space="preserve">Показатели организационной культуры в сфере работы специалиста. Уровень организации труда. </w:t>
            </w:r>
          </w:p>
        </w:tc>
      </w:tr>
      <w:tr w:rsidR="00222AF9" w:rsidRPr="0051786B" w14:paraId="05018FE4"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82"/>
        </w:trPr>
        <w:tc>
          <w:tcPr>
            <w:tcW w:w="3114" w:type="dxa"/>
            <w:vMerge/>
          </w:tcPr>
          <w:p w14:paraId="45653154" w14:textId="77777777" w:rsidR="00222AF9" w:rsidRPr="00D923BF" w:rsidRDefault="00222AF9" w:rsidP="009E4F71">
            <w:pPr>
              <w:jc w:val="center"/>
              <w:rPr>
                <w:rFonts w:ascii="Times New Roman" w:hAnsi="Times New Roman"/>
                <w:b/>
                <w:bCs/>
              </w:rPr>
            </w:pPr>
          </w:p>
        </w:tc>
        <w:tc>
          <w:tcPr>
            <w:tcW w:w="567" w:type="dxa"/>
          </w:tcPr>
          <w:p w14:paraId="56223DA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3.</w:t>
            </w:r>
          </w:p>
        </w:tc>
        <w:tc>
          <w:tcPr>
            <w:tcW w:w="6379" w:type="dxa"/>
            <w:gridSpan w:val="5"/>
          </w:tcPr>
          <w:p w14:paraId="7AA41D36"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 xml:space="preserve">Факторы, средства, обеспечивающие современный уровень организации труда в данной профессиональной сфере. </w:t>
            </w:r>
          </w:p>
        </w:tc>
      </w:tr>
      <w:tr w:rsidR="00222AF9" w:rsidRPr="0051786B" w14:paraId="3AEB46F4"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29"/>
        </w:trPr>
        <w:tc>
          <w:tcPr>
            <w:tcW w:w="3114" w:type="dxa"/>
            <w:vMerge/>
          </w:tcPr>
          <w:p w14:paraId="27F9C744" w14:textId="77777777" w:rsidR="00222AF9" w:rsidRPr="00D923BF" w:rsidRDefault="00222AF9" w:rsidP="009E4F71">
            <w:pPr>
              <w:jc w:val="center"/>
              <w:rPr>
                <w:rFonts w:ascii="Times New Roman" w:hAnsi="Times New Roman"/>
                <w:b/>
                <w:bCs/>
              </w:rPr>
            </w:pPr>
          </w:p>
        </w:tc>
        <w:tc>
          <w:tcPr>
            <w:tcW w:w="567" w:type="dxa"/>
          </w:tcPr>
          <w:p w14:paraId="345E405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4.</w:t>
            </w:r>
          </w:p>
        </w:tc>
        <w:tc>
          <w:tcPr>
            <w:tcW w:w="6379" w:type="dxa"/>
            <w:gridSpan w:val="5"/>
          </w:tcPr>
          <w:p w14:paraId="1ED70BC5" w14:textId="77777777" w:rsidR="00222AF9" w:rsidRPr="00D923BF" w:rsidRDefault="00222AF9" w:rsidP="009E4F71">
            <w:pPr>
              <w:widowControl w:val="0"/>
              <w:autoSpaceDE w:val="0"/>
              <w:autoSpaceDN w:val="0"/>
              <w:adjustRightInd w:val="0"/>
              <w:jc w:val="both"/>
              <w:rPr>
                <w:rFonts w:ascii="Times New Roman" w:hAnsi="Times New Roman"/>
              </w:rPr>
            </w:pPr>
            <w:r w:rsidRPr="00D923BF">
              <w:rPr>
                <w:rFonts w:ascii="Times New Roman" w:hAnsi="Times New Roman"/>
              </w:rPr>
              <w:t xml:space="preserve">Культура труда. </w:t>
            </w:r>
          </w:p>
        </w:tc>
      </w:tr>
      <w:tr w:rsidR="00222AF9" w:rsidRPr="0051786B" w14:paraId="13D0E71D"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67"/>
        </w:trPr>
        <w:tc>
          <w:tcPr>
            <w:tcW w:w="3114" w:type="dxa"/>
            <w:vMerge w:val="restart"/>
          </w:tcPr>
          <w:p w14:paraId="6F0DD5EE" w14:textId="77777777" w:rsidR="00222AF9" w:rsidRPr="00D923BF" w:rsidRDefault="00222AF9" w:rsidP="009E4F71">
            <w:pPr>
              <w:rPr>
                <w:rFonts w:ascii="Times New Roman" w:hAnsi="Times New Roman"/>
                <w:b/>
                <w:bCs/>
              </w:rPr>
            </w:pPr>
            <w:r w:rsidRPr="00D923BF">
              <w:rPr>
                <w:rFonts w:ascii="Times New Roman" w:hAnsi="Times New Roman"/>
                <w:b/>
                <w:bCs/>
              </w:rPr>
              <w:t>Тема 3.2. Деловая встреча. Подготовка и тактика проведения</w:t>
            </w:r>
          </w:p>
          <w:p w14:paraId="00D4FCC2" w14:textId="77777777" w:rsidR="00222AF9" w:rsidRPr="00D923BF" w:rsidRDefault="00222AF9" w:rsidP="009E4F71">
            <w:pPr>
              <w:rPr>
                <w:rFonts w:ascii="Times New Roman" w:hAnsi="Times New Roman"/>
                <w:b/>
                <w:bCs/>
              </w:rPr>
            </w:pPr>
          </w:p>
        </w:tc>
        <w:tc>
          <w:tcPr>
            <w:tcW w:w="6946" w:type="dxa"/>
            <w:gridSpan w:val="6"/>
          </w:tcPr>
          <w:p w14:paraId="05F1442B"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0D3E5DD0"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22"/>
        </w:trPr>
        <w:tc>
          <w:tcPr>
            <w:tcW w:w="3114" w:type="dxa"/>
            <w:vMerge/>
          </w:tcPr>
          <w:p w14:paraId="503EF911" w14:textId="77777777" w:rsidR="00222AF9" w:rsidRPr="00D923BF" w:rsidRDefault="00222AF9" w:rsidP="009E4F71">
            <w:pPr>
              <w:rPr>
                <w:rFonts w:ascii="Times New Roman" w:hAnsi="Times New Roman"/>
                <w:b/>
                <w:bCs/>
              </w:rPr>
            </w:pPr>
          </w:p>
        </w:tc>
        <w:tc>
          <w:tcPr>
            <w:tcW w:w="1118" w:type="dxa"/>
            <w:gridSpan w:val="5"/>
          </w:tcPr>
          <w:p w14:paraId="1AE5DE3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1.</w:t>
            </w:r>
          </w:p>
        </w:tc>
        <w:tc>
          <w:tcPr>
            <w:tcW w:w="5828" w:type="dxa"/>
          </w:tcPr>
          <w:p w14:paraId="7F8ADC9D"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bCs/>
              </w:rPr>
              <w:t>Подготовка деловой встречи. Внешний облик.</w:t>
            </w:r>
          </w:p>
        </w:tc>
      </w:tr>
      <w:tr w:rsidR="00222AF9" w:rsidRPr="0051786B" w14:paraId="6A69A32B"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564"/>
        </w:trPr>
        <w:tc>
          <w:tcPr>
            <w:tcW w:w="3114" w:type="dxa"/>
            <w:vMerge/>
          </w:tcPr>
          <w:p w14:paraId="2CA1A1E5" w14:textId="77777777" w:rsidR="00222AF9" w:rsidRPr="00D923BF" w:rsidRDefault="00222AF9" w:rsidP="009E4F71">
            <w:pPr>
              <w:rPr>
                <w:rFonts w:ascii="Times New Roman" w:hAnsi="Times New Roman"/>
                <w:b/>
                <w:bCs/>
              </w:rPr>
            </w:pPr>
          </w:p>
        </w:tc>
        <w:tc>
          <w:tcPr>
            <w:tcW w:w="1118" w:type="dxa"/>
            <w:gridSpan w:val="5"/>
          </w:tcPr>
          <w:p w14:paraId="4FCCA3E9"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2.</w:t>
            </w:r>
          </w:p>
        </w:tc>
        <w:tc>
          <w:tcPr>
            <w:tcW w:w="5828" w:type="dxa"/>
          </w:tcPr>
          <w:p w14:paraId="78B8F3B0"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D923BF">
              <w:rPr>
                <w:rFonts w:ascii="Times New Roman" w:hAnsi="Times New Roman"/>
                <w:bCs/>
              </w:rPr>
              <w:t>Этикет деловых встреч различных культур, особенности национальной этики.</w:t>
            </w:r>
          </w:p>
        </w:tc>
      </w:tr>
      <w:tr w:rsidR="00222AF9" w:rsidRPr="0051786B" w14:paraId="153DD87E"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7"/>
        </w:trPr>
        <w:tc>
          <w:tcPr>
            <w:tcW w:w="3114" w:type="dxa"/>
            <w:vMerge w:val="restart"/>
          </w:tcPr>
          <w:p w14:paraId="71A588C0" w14:textId="77777777" w:rsidR="00222AF9" w:rsidRPr="00D923BF" w:rsidRDefault="00222AF9" w:rsidP="009E4F71">
            <w:pPr>
              <w:rPr>
                <w:rFonts w:ascii="Times New Roman" w:hAnsi="Times New Roman"/>
                <w:b/>
                <w:bCs/>
              </w:rPr>
            </w:pPr>
            <w:r w:rsidRPr="00D923BF">
              <w:rPr>
                <w:rFonts w:ascii="Times New Roman" w:hAnsi="Times New Roman"/>
                <w:b/>
                <w:bCs/>
              </w:rPr>
              <w:t xml:space="preserve">Тема 3.3. Культура и правила телефонного общения. Деловая переписка. </w:t>
            </w:r>
          </w:p>
        </w:tc>
        <w:tc>
          <w:tcPr>
            <w:tcW w:w="6946" w:type="dxa"/>
            <w:gridSpan w:val="6"/>
          </w:tcPr>
          <w:p w14:paraId="767C2FAC" w14:textId="77777777" w:rsidR="00222AF9" w:rsidRPr="00D923BF" w:rsidRDefault="00222AF9" w:rsidP="009E4F71">
            <w:pPr>
              <w:widowControl w:val="0"/>
              <w:autoSpaceDE w:val="0"/>
              <w:autoSpaceDN w:val="0"/>
              <w:adjustRightInd w:val="0"/>
              <w:jc w:val="both"/>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0E807906"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613"/>
        </w:trPr>
        <w:tc>
          <w:tcPr>
            <w:tcW w:w="3114" w:type="dxa"/>
            <w:vMerge/>
          </w:tcPr>
          <w:p w14:paraId="00A708C2" w14:textId="77777777" w:rsidR="00222AF9" w:rsidRPr="00D923BF" w:rsidRDefault="00222AF9" w:rsidP="009E4F71">
            <w:pPr>
              <w:rPr>
                <w:rFonts w:ascii="Times New Roman" w:hAnsi="Times New Roman"/>
                <w:b/>
                <w:bCs/>
              </w:rPr>
            </w:pPr>
          </w:p>
        </w:tc>
        <w:tc>
          <w:tcPr>
            <w:tcW w:w="1075" w:type="dxa"/>
            <w:gridSpan w:val="4"/>
          </w:tcPr>
          <w:p w14:paraId="2307A9AF" w14:textId="77777777" w:rsidR="00222AF9" w:rsidRPr="00D923BF" w:rsidRDefault="00222AF9" w:rsidP="009E4F71">
            <w:pPr>
              <w:autoSpaceDE w:val="0"/>
              <w:autoSpaceDN w:val="0"/>
              <w:adjustRightInd w:val="0"/>
              <w:jc w:val="both"/>
              <w:rPr>
                <w:rFonts w:ascii="Times New Roman" w:hAnsi="Times New Roman"/>
              </w:rPr>
            </w:pPr>
            <w:r w:rsidRPr="00D923BF">
              <w:rPr>
                <w:rFonts w:ascii="Times New Roman" w:hAnsi="Times New Roman"/>
              </w:rPr>
              <w:t>1</w:t>
            </w:r>
          </w:p>
          <w:p w14:paraId="780562AF" w14:textId="77777777" w:rsidR="00222AF9" w:rsidRPr="00D923BF" w:rsidRDefault="00222AF9" w:rsidP="009E4F71">
            <w:pPr>
              <w:autoSpaceDE w:val="0"/>
              <w:autoSpaceDN w:val="0"/>
              <w:adjustRightInd w:val="0"/>
              <w:jc w:val="both"/>
              <w:rPr>
                <w:rFonts w:ascii="Times New Roman" w:hAnsi="Times New Roman"/>
              </w:rPr>
            </w:pPr>
            <w:r w:rsidRPr="00D923BF">
              <w:rPr>
                <w:rFonts w:ascii="Times New Roman" w:hAnsi="Times New Roman"/>
              </w:rPr>
              <w:t>2</w:t>
            </w:r>
          </w:p>
        </w:tc>
        <w:tc>
          <w:tcPr>
            <w:tcW w:w="5871" w:type="dxa"/>
            <w:gridSpan w:val="2"/>
          </w:tcPr>
          <w:p w14:paraId="01A7BD31" w14:textId="77777777" w:rsidR="00222AF9" w:rsidRPr="00D923BF" w:rsidRDefault="00222AF9" w:rsidP="009E4F71">
            <w:pPr>
              <w:autoSpaceDE w:val="0"/>
              <w:autoSpaceDN w:val="0"/>
              <w:adjustRightInd w:val="0"/>
              <w:jc w:val="both"/>
              <w:rPr>
                <w:rFonts w:ascii="Times New Roman" w:hAnsi="Times New Roman"/>
              </w:rPr>
            </w:pPr>
            <w:r w:rsidRPr="00D923BF">
              <w:rPr>
                <w:rFonts w:ascii="Times New Roman" w:hAnsi="Times New Roman"/>
              </w:rPr>
              <w:t>Культура телефонного диалога.</w:t>
            </w:r>
          </w:p>
          <w:p w14:paraId="1B11A1FF" w14:textId="77777777" w:rsidR="00222AF9" w:rsidRPr="00D923BF" w:rsidRDefault="00222AF9" w:rsidP="009E4F71">
            <w:pPr>
              <w:autoSpaceDE w:val="0"/>
              <w:autoSpaceDN w:val="0"/>
              <w:adjustRightInd w:val="0"/>
              <w:jc w:val="both"/>
              <w:rPr>
                <w:rFonts w:ascii="Times New Roman" w:hAnsi="Times New Roman"/>
              </w:rPr>
            </w:pPr>
            <w:r w:rsidRPr="00D923BF">
              <w:rPr>
                <w:rFonts w:ascii="Times New Roman" w:hAnsi="Times New Roman"/>
              </w:rPr>
              <w:t>Роль этической культуры личности в профессиональной деятельности</w:t>
            </w:r>
          </w:p>
        </w:tc>
      </w:tr>
      <w:tr w:rsidR="00222AF9" w:rsidRPr="0051786B" w14:paraId="7B9C45E1"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06"/>
        </w:trPr>
        <w:tc>
          <w:tcPr>
            <w:tcW w:w="3114" w:type="dxa"/>
            <w:vMerge/>
          </w:tcPr>
          <w:p w14:paraId="71AFA1CC" w14:textId="77777777" w:rsidR="00222AF9" w:rsidRPr="00D923BF" w:rsidRDefault="00222AF9" w:rsidP="009E4F71">
            <w:pPr>
              <w:rPr>
                <w:rFonts w:ascii="Times New Roman" w:hAnsi="Times New Roman"/>
                <w:b/>
                <w:bCs/>
              </w:rPr>
            </w:pPr>
          </w:p>
        </w:tc>
        <w:tc>
          <w:tcPr>
            <w:tcW w:w="6946" w:type="dxa"/>
            <w:gridSpan w:val="6"/>
          </w:tcPr>
          <w:p w14:paraId="79DF03A8"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bCs/>
              </w:rPr>
              <w:t>3. Особенности и правила служебной переписки. Виды деловых писем.</w:t>
            </w:r>
          </w:p>
        </w:tc>
      </w:tr>
      <w:tr w:rsidR="00222AF9" w:rsidRPr="0051786B" w14:paraId="19D59EFF"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3"/>
        </w:trPr>
        <w:tc>
          <w:tcPr>
            <w:tcW w:w="3114" w:type="dxa"/>
            <w:vMerge w:val="restart"/>
          </w:tcPr>
          <w:p w14:paraId="3531C0B3" w14:textId="77777777" w:rsidR="00222AF9" w:rsidRPr="00D923BF" w:rsidRDefault="00222AF9" w:rsidP="009E4F71">
            <w:pPr>
              <w:rPr>
                <w:rFonts w:ascii="Times New Roman" w:hAnsi="Times New Roman"/>
                <w:b/>
                <w:bCs/>
              </w:rPr>
            </w:pPr>
            <w:r w:rsidRPr="00D923BF">
              <w:rPr>
                <w:rFonts w:ascii="Times New Roman" w:hAnsi="Times New Roman"/>
                <w:b/>
                <w:bCs/>
              </w:rPr>
              <w:t>Тема 3.4. Визитная карточка в деловой культуре. Подготовка к собеседованию.</w:t>
            </w:r>
          </w:p>
        </w:tc>
        <w:tc>
          <w:tcPr>
            <w:tcW w:w="6946" w:type="dxa"/>
            <w:gridSpan w:val="6"/>
          </w:tcPr>
          <w:p w14:paraId="50BA6586"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D923BF">
              <w:rPr>
                <w:rFonts w:ascii="Times New Roman" w:hAnsi="Times New Roman"/>
                <w:b/>
              </w:rPr>
              <w:t>Содержание учебного материала</w:t>
            </w:r>
          </w:p>
        </w:tc>
      </w:tr>
      <w:tr w:rsidR="00222AF9" w:rsidRPr="0051786B" w14:paraId="27A429C6"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7"/>
        </w:trPr>
        <w:tc>
          <w:tcPr>
            <w:tcW w:w="3114" w:type="dxa"/>
            <w:vMerge/>
          </w:tcPr>
          <w:p w14:paraId="334163E5" w14:textId="77777777" w:rsidR="00222AF9" w:rsidRPr="00D923BF" w:rsidRDefault="00222AF9" w:rsidP="009E4F71">
            <w:pPr>
              <w:jc w:val="center"/>
              <w:rPr>
                <w:rFonts w:ascii="Times New Roman" w:hAnsi="Times New Roman"/>
                <w:b/>
                <w:bCs/>
              </w:rPr>
            </w:pPr>
          </w:p>
        </w:tc>
        <w:tc>
          <w:tcPr>
            <w:tcW w:w="1052" w:type="dxa"/>
            <w:gridSpan w:val="2"/>
          </w:tcPr>
          <w:p w14:paraId="6EA21810"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rPr>
              <w:t>1</w:t>
            </w:r>
          </w:p>
        </w:tc>
        <w:tc>
          <w:tcPr>
            <w:tcW w:w="5894" w:type="dxa"/>
            <w:gridSpan w:val="4"/>
          </w:tcPr>
          <w:p w14:paraId="5B820FC7" w14:textId="77777777" w:rsidR="00222AF9" w:rsidRPr="00D923BF" w:rsidRDefault="00222AF9"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D923BF">
              <w:rPr>
                <w:rFonts w:ascii="Times New Roman" w:hAnsi="Times New Roman"/>
                <w:bCs/>
              </w:rPr>
              <w:t>Виды визитных карточек, правила их составления</w:t>
            </w:r>
          </w:p>
        </w:tc>
      </w:tr>
      <w:tr w:rsidR="00222AF9" w:rsidRPr="0051786B" w14:paraId="584FDDDA"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323"/>
        </w:trPr>
        <w:tc>
          <w:tcPr>
            <w:tcW w:w="3114" w:type="dxa"/>
            <w:vMerge/>
          </w:tcPr>
          <w:p w14:paraId="5FE35AA8" w14:textId="77777777" w:rsidR="00222AF9" w:rsidRPr="00D923BF" w:rsidRDefault="00222AF9" w:rsidP="009E4F71">
            <w:pPr>
              <w:rPr>
                <w:rFonts w:ascii="Times New Roman" w:hAnsi="Times New Roman"/>
                <w:b/>
                <w:bCs/>
              </w:rPr>
            </w:pPr>
          </w:p>
        </w:tc>
        <w:tc>
          <w:tcPr>
            <w:tcW w:w="1052" w:type="dxa"/>
            <w:gridSpan w:val="2"/>
          </w:tcPr>
          <w:p w14:paraId="3019D50B" w14:textId="77777777" w:rsidR="00222AF9" w:rsidRPr="00D923BF" w:rsidRDefault="00222AF9" w:rsidP="009E4F71">
            <w:pPr>
              <w:rPr>
                <w:rFonts w:ascii="Times New Roman" w:hAnsi="Times New Roman"/>
              </w:rPr>
            </w:pPr>
            <w:r w:rsidRPr="00D923BF">
              <w:rPr>
                <w:rFonts w:ascii="Times New Roman" w:hAnsi="Times New Roman"/>
              </w:rPr>
              <w:t>2</w:t>
            </w:r>
          </w:p>
        </w:tc>
        <w:tc>
          <w:tcPr>
            <w:tcW w:w="5894" w:type="dxa"/>
            <w:gridSpan w:val="4"/>
          </w:tcPr>
          <w:p w14:paraId="6A0EE40E" w14:textId="77777777" w:rsidR="00222AF9" w:rsidRPr="00D923BF" w:rsidRDefault="00222AF9" w:rsidP="009E4F71">
            <w:pPr>
              <w:rPr>
                <w:rFonts w:ascii="Times New Roman" w:hAnsi="Times New Roman"/>
              </w:rPr>
            </w:pPr>
            <w:r w:rsidRPr="00D923BF">
              <w:rPr>
                <w:rFonts w:ascii="Times New Roman" w:hAnsi="Times New Roman"/>
              </w:rPr>
              <w:t>Технологи</w:t>
            </w:r>
            <w:r w:rsidRPr="00D923BF">
              <w:rPr>
                <w:rFonts w:ascii="Times New Roman" w:hAnsi="Times New Roman"/>
                <w:lang w:val="en-US"/>
              </w:rPr>
              <w:t>и</w:t>
            </w:r>
            <w:r w:rsidRPr="00D923BF">
              <w:rPr>
                <w:rFonts w:ascii="Times New Roman" w:hAnsi="Times New Roman"/>
              </w:rPr>
              <w:t xml:space="preserve"> самопрезентации</w:t>
            </w:r>
          </w:p>
        </w:tc>
      </w:tr>
      <w:tr w:rsidR="00222AF9" w:rsidRPr="0051786B" w14:paraId="4AE08040"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0"/>
        </w:trPr>
        <w:tc>
          <w:tcPr>
            <w:tcW w:w="3114" w:type="dxa"/>
            <w:vMerge/>
          </w:tcPr>
          <w:p w14:paraId="0AFEDC33" w14:textId="77777777" w:rsidR="00222AF9" w:rsidRPr="00D923BF" w:rsidRDefault="00222AF9" w:rsidP="009E4F71">
            <w:pPr>
              <w:rPr>
                <w:rFonts w:ascii="Times New Roman" w:hAnsi="Times New Roman"/>
                <w:b/>
                <w:bCs/>
              </w:rPr>
            </w:pPr>
          </w:p>
        </w:tc>
        <w:tc>
          <w:tcPr>
            <w:tcW w:w="1067" w:type="dxa"/>
            <w:gridSpan w:val="3"/>
          </w:tcPr>
          <w:p w14:paraId="6E52487F" w14:textId="77777777" w:rsidR="00222AF9" w:rsidRPr="00D923BF" w:rsidRDefault="00222AF9" w:rsidP="009E4F71">
            <w:pPr>
              <w:rPr>
                <w:rFonts w:ascii="Times New Roman" w:hAnsi="Times New Roman"/>
              </w:rPr>
            </w:pPr>
            <w:r w:rsidRPr="00D923BF">
              <w:rPr>
                <w:rFonts w:ascii="Times New Roman" w:hAnsi="Times New Roman"/>
              </w:rPr>
              <w:t>3</w:t>
            </w:r>
          </w:p>
        </w:tc>
        <w:tc>
          <w:tcPr>
            <w:tcW w:w="5879" w:type="dxa"/>
            <w:gridSpan w:val="3"/>
          </w:tcPr>
          <w:p w14:paraId="65B42446" w14:textId="77777777" w:rsidR="00222AF9" w:rsidRPr="00D923BF" w:rsidRDefault="00222AF9" w:rsidP="009E4F71">
            <w:pPr>
              <w:rPr>
                <w:rFonts w:ascii="Times New Roman" w:hAnsi="Times New Roman"/>
              </w:rPr>
            </w:pPr>
            <w:r w:rsidRPr="00D923BF">
              <w:rPr>
                <w:rFonts w:ascii="Times New Roman" w:hAnsi="Times New Roman"/>
              </w:rPr>
              <w:t>Общие правила по организации работы специалиста на предприятии.</w:t>
            </w:r>
          </w:p>
        </w:tc>
      </w:tr>
      <w:tr w:rsidR="00222AF9" w:rsidRPr="0051786B" w14:paraId="4FC03459"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297"/>
        </w:trPr>
        <w:tc>
          <w:tcPr>
            <w:tcW w:w="3114" w:type="dxa"/>
            <w:vMerge/>
          </w:tcPr>
          <w:p w14:paraId="21A4E387" w14:textId="77777777" w:rsidR="00222AF9" w:rsidRPr="00D923BF" w:rsidRDefault="00222AF9" w:rsidP="009E4F71">
            <w:pPr>
              <w:rPr>
                <w:rFonts w:ascii="Times New Roman" w:hAnsi="Times New Roman"/>
                <w:b/>
                <w:bCs/>
              </w:rPr>
            </w:pPr>
          </w:p>
        </w:tc>
        <w:tc>
          <w:tcPr>
            <w:tcW w:w="1067" w:type="dxa"/>
            <w:gridSpan w:val="3"/>
          </w:tcPr>
          <w:p w14:paraId="4DB9886F" w14:textId="77777777" w:rsidR="00222AF9" w:rsidRPr="00D923BF" w:rsidRDefault="00222AF9" w:rsidP="009E4F71">
            <w:pPr>
              <w:rPr>
                <w:rFonts w:ascii="Times New Roman" w:hAnsi="Times New Roman"/>
              </w:rPr>
            </w:pPr>
            <w:r w:rsidRPr="00D923BF">
              <w:rPr>
                <w:rFonts w:ascii="Times New Roman" w:hAnsi="Times New Roman"/>
              </w:rPr>
              <w:t>4</w:t>
            </w:r>
          </w:p>
        </w:tc>
        <w:tc>
          <w:tcPr>
            <w:tcW w:w="5879" w:type="dxa"/>
            <w:gridSpan w:val="3"/>
          </w:tcPr>
          <w:p w14:paraId="61B3F4B8" w14:textId="77777777" w:rsidR="00222AF9" w:rsidRPr="00D923BF" w:rsidRDefault="00222AF9" w:rsidP="009E4F71">
            <w:pPr>
              <w:rPr>
                <w:rFonts w:ascii="Times New Roman" w:hAnsi="Times New Roman"/>
              </w:rPr>
            </w:pPr>
            <w:r w:rsidRPr="00D923BF">
              <w:rPr>
                <w:rFonts w:ascii="Times New Roman" w:hAnsi="Times New Roman"/>
              </w:rPr>
              <w:t xml:space="preserve"> Новые методы и формы выполнения работ</w:t>
            </w:r>
          </w:p>
        </w:tc>
      </w:tr>
      <w:tr w:rsidR="00222AF9" w:rsidRPr="0051786B" w14:paraId="2B48CA36"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197"/>
        </w:trPr>
        <w:tc>
          <w:tcPr>
            <w:tcW w:w="3114" w:type="dxa"/>
            <w:vMerge/>
          </w:tcPr>
          <w:p w14:paraId="1BA51DB1" w14:textId="77777777" w:rsidR="00222AF9" w:rsidRPr="00D923BF" w:rsidRDefault="00222AF9" w:rsidP="009E4F71">
            <w:pPr>
              <w:rPr>
                <w:rFonts w:ascii="Times New Roman" w:hAnsi="Times New Roman"/>
                <w:b/>
                <w:bCs/>
              </w:rPr>
            </w:pPr>
          </w:p>
        </w:tc>
        <w:tc>
          <w:tcPr>
            <w:tcW w:w="1067" w:type="dxa"/>
            <w:gridSpan w:val="3"/>
          </w:tcPr>
          <w:p w14:paraId="2870BD3C" w14:textId="77777777" w:rsidR="00222AF9" w:rsidRPr="00D923BF" w:rsidRDefault="00222AF9" w:rsidP="009E4F71">
            <w:pPr>
              <w:rPr>
                <w:rFonts w:ascii="Times New Roman" w:hAnsi="Times New Roman"/>
              </w:rPr>
            </w:pPr>
            <w:r w:rsidRPr="00D923BF">
              <w:rPr>
                <w:rFonts w:ascii="Times New Roman" w:hAnsi="Times New Roman"/>
              </w:rPr>
              <w:t>5</w:t>
            </w:r>
          </w:p>
        </w:tc>
        <w:tc>
          <w:tcPr>
            <w:tcW w:w="5879" w:type="dxa"/>
            <w:gridSpan w:val="3"/>
          </w:tcPr>
          <w:p w14:paraId="0818678A" w14:textId="77777777" w:rsidR="00222AF9" w:rsidRPr="00D923BF" w:rsidRDefault="00222AF9" w:rsidP="009E4F71">
            <w:pPr>
              <w:rPr>
                <w:rFonts w:ascii="Times New Roman" w:hAnsi="Times New Roman"/>
              </w:rPr>
            </w:pPr>
            <w:r w:rsidRPr="00D923BF">
              <w:rPr>
                <w:rFonts w:ascii="Times New Roman" w:hAnsi="Times New Roman"/>
              </w:rPr>
              <w:t>Составление деловой документации</w:t>
            </w:r>
          </w:p>
        </w:tc>
      </w:tr>
      <w:tr w:rsidR="00222AF9" w:rsidRPr="0051786B" w14:paraId="197D1429"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1"/>
        </w:trPr>
        <w:tc>
          <w:tcPr>
            <w:tcW w:w="3114" w:type="dxa"/>
            <w:vMerge/>
          </w:tcPr>
          <w:p w14:paraId="2282527C" w14:textId="77777777" w:rsidR="00222AF9" w:rsidRPr="00D923BF" w:rsidRDefault="00222AF9" w:rsidP="009E4F71">
            <w:pPr>
              <w:rPr>
                <w:rFonts w:ascii="Times New Roman" w:hAnsi="Times New Roman"/>
                <w:b/>
                <w:bCs/>
              </w:rPr>
            </w:pPr>
          </w:p>
        </w:tc>
        <w:tc>
          <w:tcPr>
            <w:tcW w:w="6946" w:type="dxa"/>
            <w:gridSpan w:val="6"/>
          </w:tcPr>
          <w:p w14:paraId="7CA322DB" w14:textId="77777777" w:rsidR="00222AF9" w:rsidRPr="00D923BF" w:rsidRDefault="00222AF9" w:rsidP="009E4F71">
            <w:pPr>
              <w:rPr>
                <w:rFonts w:ascii="Times New Roman" w:hAnsi="Times New Roman"/>
              </w:rPr>
            </w:pPr>
            <w:r w:rsidRPr="00D923BF">
              <w:rPr>
                <w:rFonts w:ascii="Times New Roman" w:hAnsi="Times New Roman"/>
                <w:b/>
              </w:rPr>
              <w:t>Практическая работа № 11</w:t>
            </w:r>
            <w:r w:rsidRPr="00D923BF">
              <w:rPr>
                <w:rFonts w:ascii="Times New Roman" w:hAnsi="Times New Roman"/>
              </w:rPr>
              <w:t>. Составление визитных карточек.</w:t>
            </w:r>
          </w:p>
        </w:tc>
      </w:tr>
      <w:tr w:rsidR="00222AF9" w:rsidRPr="0051786B" w14:paraId="46A1BEB0"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1"/>
        </w:trPr>
        <w:tc>
          <w:tcPr>
            <w:tcW w:w="3114" w:type="dxa"/>
            <w:vMerge w:val="restart"/>
          </w:tcPr>
          <w:p w14:paraId="6E7B323F" w14:textId="77777777" w:rsidR="00222AF9" w:rsidRPr="00D923BF" w:rsidRDefault="00222AF9" w:rsidP="009E4F71">
            <w:pPr>
              <w:rPr>
                <w:rFonts w:ascii="Times New Roman" w:hAnsi="Times New Roman"/>
                <w:b/>
                <w:bCs/>
              </w:rPr>
            </w:pPr>
            <w:r w:rsidRPr="00D923BF">
              <w:rPr>
                <w:rFonts w:ascii="Times New Roman" w:hAnsi="Times New Roman"/>
                <w:b/>
                <w:bCs/>
              </w:rPr>
              <w:t>Тема 3.5. Составление портфолио</w:t>
            </w:r>
          </w:p>
        </w:tc>
        <w:tc>
          <w:tcPr>
            <w:tcW w:w="6946" w:type="dxa"/>
            <w:gridSpan w:val="6"/>
          </w:tcPr>
          <w:p w14:paraId="0743946D" w14:textId="77777777" w:rsidR="00222AF9" w:rsidRPr="00D923BF" w:rsidRDefault="00222AF9" w:rsidP="009E4F71">
            <w:pPr>
              <w:rPr>
                <w:rFonts w:ascii="Times New Roman" w:hAnsi="Times New Roman"/>
              </w:rPr>
            </w:pPr>
            <w:r w:rsidRPr="00D923BF">
              <w:rPr>
                <w:rFonts w:ascii="Times New Roman" w:hAnsi="Times New Roman"/>
                <w:b/>
              </w:rPr>
              <w:t>Содержание учебного материала</w:t>
            </w:r>
          </w:p>
        </w:tc>
      </w:tr>
      <w:tr w:rsidR="00222AF9" w:rsidRPr="0051786B" w14:paraId="5F2DD95C"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1"/>
        </w:trPr>
        <w:tc>
          <w:tcPr>
            <w:tcW w:w="3114" w:type="dxa"/>
            <w:vMerge/>
          </w:tcPr>
          <w:p w14:paraId="461D3C68" w14:textId="77777777" w:rsidR="00222AF9" w:rsidRPr="00D923BF" w:rsidRDefault="00222AF9" w:rsidP="009E4F71">
            <w:pPr>
              <w:rPr>
                <w:rFonts w:ascii="Times New Roman" w:hAnsi="Times New Roman"/>
                <w:b/>
                <w:bCs/>
              </w:rPr>
            </w:pPr>
          </w:p>
        </w:tc>
        <w:tc>
          <w:tcPr>
            <w:tcW w:w="1067" w:type="dxa"/>
            <w:gridSpan w:val="3"/>
          </w:tcPr>
          <w:p w14:paraId="6AA32CC8" w14:textId="77777777" w:rsidR="00222AF9" w:rsidRPr="00D923BF" w:rsidRDefault="00222AF9" w:rsidP="009E4F71">
            <w:pPr>
              <w:rPr>
                <w:rFonts w:ascii="Times New Roman" w:hAnsi="Times New Roman"/>
                <w:b/>
              </w:rPr>
            </w:pPr>
            <w:r w:rsidRPr="00D923BF">
              <w:rPr>
                <w:rFonts w:ascii="Times New Roman" w:hAnsi="Times New Roman"/>
              </w:rPr>
              <w:t>1.</w:t>
            </w:r>
          </w:p>
        </w:tc>
        <w:tc>
          <w:tcPr>
            <w:tcW w:w="5879" w:type="dxa"/>
            <w:gridSpan w:val="3"/>
          </w:tcPr>
          <w:p w14:paraId="10F9EE0B" w14:textId="77777777" w:rsidR="00222AF9" w:rsidRPr="00D923BF" w:rsidRDefault="00222AF9" w:rsidP="009E4F71">
            <w:pPr>
              <w:rPr>
                <w:rFonts w:ascii="Times New Roman" w:hAnsi="Times New Roman"/>
                <w:b/>
              </w:rPr>
            </w:pPr>
            <w:r w:rsidRPr="00D923BF">
              <w:rPr>
                <w:rFonts w:ascii="Times New Roman" w:hAnsi="Times New Roman"/>
              </w:rPr>
              <w:t>Общие правила составления портфолио.</w:t>
            </w:r>
          </w:p>
        </w:tc>
      </w:tr>
      <w:tr w:rsidR="00222AF9" w:rsidRPr="0051786B" w14:paraId="31C64C10" w14:textId="77777777" w:rsidTr="00222A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1"/>
        </w:trPr>
        <w:tc>
          <w:tcPr>
            <w:tcW w:w="3114" w:type="dxa"/>
            <w:vMerge/>
          </w:tcPr>
          <w:p w14:paraId="7CF8958E" w14:textId="77777777" w:rsidR="00222AF9" w:rsidRPr="00D923BF" w:rsidRDefault="00222AF9" w:rsidP="009E4F71">
            <w:pPr>
              <w:rPr>
                <w:rFonts w:ascii="Times New Roman" w:hAnsi="Times New Roman"/>
                <w:b/>
                <w:bCs/>
              </w:rPr>
            </w:pPr>
          </w:p>
        </w:tc>
        <w:tc>
          <w:tcPr>
            <w:tcW w:w="1067" w:type="dxa"/>
            <w:gridSpan w:val="3"/>
          </w:tcPr>
          <w:p w14:paraId="678E6171" w14:textId="77777777" w:rsidR="00222AF9" w:rsidRPr="00D923BF" w:rsidRDefault="00222AF9" w:rsidP="009E4F71">
            <w:pPr>
              <w:rPr>
                <w:rFonts w:ascii="Times New Roman" w:hAnsi="Times New Roman"/>
              </w:rPr>
            </w:pPr>
            <w:r w:rsidRPr="00D923BF">
              <w:rPr>
                <w:rFonts w:ascii="Times New Roman" w:hAnsi="Times New Roman"/>
              </w:rPr>
              <w:t>2.</w:t>
            </w:r>
          </w:p>
        </w:tc>
        <w:tc>
          <w:tcPr>
            <w:tcW w:w="5879" w:type="dxa"/>
            <w:gridSpan w:val="3"/>
          </w:tcPr>
          <w:p w14:paraId="5C3D2BCD" w14:textId="77777777" w:rsidR="00222AF9" w:rsidRPr="00D923BF" w:rsidRDefault="00222AF9" w:rsidP="009E4F71">
            <w:pPr>
              <w:rPr>
                <w:rFonts w:ascii="Times New Roman" w:hAnsi="Times New Roman"/>
              </w:rPr>
            </w:pPr>
            <w:r w:rsidRPr="00D923BF">
              <w:rPr>
                <w:rFonts w:ascii="Times New Roman" w:hAnsi="Times New Roman"/>
                <w:b/>
                <w:u w:val="single"/>
              </w:rPr>
              <w:t>Практическая работа №12</w:t>
            </w:r>
            <w:r w:rsidRPr="00D923BF">
              <w:rPr>
                <w:rFonts w:ascii="Times New Roman" w:hAnsi="Times New Roman"/>
              </w:rPr>
              <w:t xml:space="preserve">. </w:t>
            </w:r>
            <w:r w:rsidRPr="00D923BF">
              <w:rPr>
                <w:rFonts w:ascii="Times New Roman" w:hAnsi="Times New Roman"/>
                <w:bCs/>
              </w:rPr>
              <w:t>Выполнение авторских -индивидуальных электронных портфолио</w:t>
            </w:r>
          </w:p>
        </w:tc>
      </w:tr>
      <w:tr w:rsidR="00222AF9" w:rsidRPr="0051786B" w14:paraId="79E6D4FB" w14:textId="77777777" w:rsidTr="006B52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1"/>
        </w:trPr>
        <w:tc>
          <w:tcPr>
            <w:tcW w:w="10060" w:type="dxa"/>
            <w:gridSpan w:val="7"/>
          </w:tcPr>
          <w:p w14:paraId="0D511031" w14:textId="09685E8A" w:rsidR="00222AF9" w:rsidRPr="00D923BF" w:rsidRDefault="00222AF9" w:rsidP="00222AF9">
            <w:pPr>
              <w:rPr>
                <w:rFonts w:ascii="Times New Roman" w:hAnsi="Times New Roman"/>
                <w:b/>
                <w:bCs/>
              </w:rPr>
            </w:pPr>
            <w:r w:rsidRPr="00D923BF">
              <w:rPr>
                <w:rFonts w:ascii="Times New Roman" w:hAnsi="Times New Roman"/>
                <w:b/>
                <w:bCs/>
              </w:rPr>
              <w:t>Промежуточная аттестация – зачет</w:t>
            </w:r>
          </w:p>
        </w:tc>
      </w:tr>
      <w:tr w:rsidR="00222AF9" w:rsidRPr="0051786B" w14:paraId="09B2DB82" w14:textId="77777777" w:rsidTr="00C560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Height w:val="401"/>
        </w:trPr>
        <w:tc>
          <w:tcPr>
            <w:tcW w:w="10060" w:type="dxa"/>
            <w:gridSpan w:val="7"/>
          </w:tcPr>
          <w:p w14:paraId="4FDDC3F1" w14:textId="7476402B" w:rsidR="00222AF9" w:rsidRPr="00D923BF" w:rsidRDefault="00222AF9" w:rsidP="00222AF9">
            <w:pPr>
              <w:rPr>
                <w:rFonts w:ascii="Times New Roman" w:hAnsi="Times New Roman"/>
                <w:b/>
                <w:bCs/>
              </w:rPr>
            </w:pPr>
            <w:r w:rsidRPr="00D923BF">
              <w:rPr>
                <w:rFonts w:ascii="Times New Roman" w:hAnsi="Times New Roman"/>
                <w:b/>
                <w:bCs/>
              </w:rPr>
              <w:t>Всего: 24</w:t>
            </w:r>
          </w:p>
        </w:tc>
      </w:tr>
    </w:tbl>
    <w:p w14:paraId="278979A4" w14:textId="5C96BE3A" w:rsidR="00690CA0" w:rsidRDefault="00690CA0" w:rsidP="00690CA0">
      <w:pPr>
        <w:pStyle w:val="114"/>
        <w:jc w:val="both"/>
        <w:rPr>
          <w:rFonts w:ascii="Times New Roman" w:hAnsi="Times New Roman"/>
        </w:rPr>
      </w:pPr>
    </w:p>
    <w:p w14:paraId="1E0CABF6" w14:textId="77777777" w:rsidR="00F33A3F" w:rsidRDefault="00F33A3F" w:rsidP="00690CA0">
      <w:pPr>
        <w:pStyle w:val="114"/>
        <w:jc w:val="both"/>
        <w:rPr>
          <w:rFonts w:ascii="Times New Roman" w:hAnsi="Times New Roman"/>
        </w:rPr>
      </w:pPr>
    </w:p>
    <w:p w14:paraId="693DB96E" w14:textId="77777777" w:rsidR="00690CA0" w:rsidRPr="00DF068E" w:rsidRDefault="00690CA0" w:rsidP="00690CA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FFF95A9" w14:textId="77777777" w:rsidR="00690CA0" w:rsidRPr="00E11160" w:rsidRDefault="00690CA0" w:rsidP="00690CA0">
      <w:pPr>
        <w:pStyle w:val="114"/>
        <w:rPr>
          <w:rFonts w:ascii="Times New Roman" w:hAnsi="Times New Roman"/>
        </w:rPr>
      </w:pPr>
      <w:r w:rsidRPr="00E11160">
        <w:rPr>
          <w:rFonts w:ascii="Times New Roman" w:hAnsi="Times New Roman"/>
        </w:rPr>
        <w:t>3.1. Материально-техническое обеспечение</w:t>
      </w:r>
    </w:p>
    <w:p w14:paraId="0B1D7965" w14:textId="4C41A46E" w:rsidR="00690CA0" w:rsidRPr="00FA680C" w:rsidRDefault="00690CA0" w:rsidP="00690CA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22AF9">
        <w:rPr>
          <w:rFonts w:ascii="Times New Roman" w:hAnsi="Times New Roman" w:cs="Times New Roman"/>
          <w:bCs/>
          <w:sz w:val="24"/>
          <w:szCs w:val="24"/>
        </w:rPr>
        <w:t xml:space="preserve"> «Основы деловой культуры»,</w:t>
      </w:r>
      <w:r w:rsidR="002034C6">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оснащенный</w:t>
      </w:r>
      <w:r w:rsidR="002034C6">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84D8175" w14:textId="77777777" w:rsidR="00690CA0" w:rsidRDefault="00690CA0" w:rsidP="00690CA0"/>
    <w:p w14:paraId="706C366D" w14:textId="77777777" w:rsidR="00690CA0" w:rsidRPr="00E11160" w:rsidRDefault="00690CA0" w:rsidP="00690CA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270D409" w14:textId="77777777" w:rsidR="00690CA0" w:rsidRDefault="00690CA0" w:rsidP="00690CA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83080E" w14:textId="77777777" w:rsidR="00690CA0" w:rsidRDefault="00690CA0" w:rsidP="00690CA0">
      <w:pPr>
        <w:pStyle w:val="a4"/>
        <w:spacing w:line="276" w:lineRule="auto"/>
        <w:ind w:left="0" w:firstLine="709"/>
        <w:jc w:val="both"/>
        <w:rPr>
          <w:rFonts w:ascii="Times New Roman" w:hAnsi="Times New Roman"/>
          <w:bCs/>
          <w:sz w:val="24"/>
          <w:szCs w:val="24"/>
        </w:rPr>
      </w:pPr>
    </w:p>
    <w:p w14:paraId="66D8D010" w14:textId="77777777" w:rsidR="00690CA0" w:rsidRPr="00E11160" w:rsidRDefault="00690CA0" w:rsidP="00690CA0">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44AF475" w14:textId="77777777" w:rsidR="00222AF9" w:rsidRPr="008D61EF" w:rsidRDefault="00222AF9" w:rsidP="00222AF9">
      <w:pPr>
        <w:ind w:firstLine="709"/>
        <w:jc w:val="both"/>
        <w:rPr>
          <w:rFonts w:ascii="Times New Roman" w:hAnsi="Times New Roman"/>
          <w:color w:val="000000"/>
          <w:sz w:val="24"/>
          <w:szCs w:val="24"/>
        </w:rPr>
      </w:pPr>
      <w:r w:rsidRPr="008D61EF">
        <w:rPr>
          <w:rFonts w:ascii="Times New Roman" w:hAnsi="Times New Roman"/>
          <w:color w:val="000000"/>
          <w:sz w:val="24"/>
          <w:szCs w:val="24"/>
        </w:rPr>
        <w:t>1.</w:t>
      </w:r>
      <w:r w:rsidRPr="008D61EF">
        <w:rPr>
          <w:rFonts w:ascii="Times New Roman" w:hAnsi="Times New Roman"/>
          <w:color w:val="000000"/>
          <w:sz w:val="24"/>
          <w:szCs w:val="24"/>
        </w:rPr>
        <w:tab/>
      </w:r>
      <w:proofErr w:type="spellStart"/>
      <w:r w:rsidRPr="008D61EF">
        <w:rPr>
          <w:rFonts w:ascii="Times New Roman" w:hAnsi="Times New Roman"/>
          <w:color w:val="000000"/>
          <w:sz w:val="24"/>
          <w:szCs w:val="24"/>
        </w:rPr>
        <w:t>Сахарчук</w:t>
      </w:r>
      <w:proofErr w:type="spellEnd"/>
      <w:r w:rsidRPr="008D61EF">
        <w:rPr>
          <w:rFonts w:ascii="Times New Roman" w:hAnsi="Times New Roman"/>
          <w:color w:val="000000"/>
          <w:sz w:val="24"/>
          <w:szCs w:val="24"/>
        </w:rPr>
        <w:t xml:space="preserve"> Е.С. «Психология де</w:t>
      </w:r>
      <w:r>
        <w:rPr>
          <w:rFonts w:ascii="Times New Roman" w:hAnsi="Times New Roman"/>
          <w:color w:val="000000"/>
          <w:sz w:val="24"/>
          <w:szCs w:val="24"/>
        </w:rPr>
        <w:t xml:space="preserve">лового общения». – М.: КНОРУС, </w:t>
      </w:r>
      <w:r w:rsidRPr="008D61EF">
        <w:rPr>
          <w:rFonts w:ascii="Times New Roman" w:hAnsi="Times New Roman"/>
          <w:color w:val="000000"/>
          <w:sz w:val="24"/>
          <w:szCs w:val="24"/>
        </w:rPr>
        <w:t>2019 – 196 с.</w:t>
      </w:r>
    </w:p>
    <w:p w14:paraId="5A91170D" w14:textId="033294E3" w:rsidR="00222AF9" w:rsidRPr="008D61EF" w:rsidRDefault="00222AF9" w:rsidP="00222AF9">
      <w:pPr>
        <w:ind w:firstLine="709"/>
        <w:jc w:val="both"/>
        <w:rPr>
          <w:rFonts w:ascii="Times New Roman" w:hAnsi="Times New Roman"/>
          <w:color w:val="000000"/>
          <w:sz w:val="24"/>
          <w:szCs w:val="24"/>
        </w:rPr>
      </w:pPr>
      <w:r w:rsidRPr="008D61EF">
        <w:rPr>
          <w:rFonts w:ascii="Times New Roman" w:hAnsi="Times New Roman"/>
          <w:color w:val="000000"/>
          <w:sz w:val="24"/>
          <w:szCs w:val="24"/>
        </w:rPr>
        <w:t>2</w:t>
      </w:r>
      <w:r>
        <w:rPr>
          <w:rFonts w:ascii="Times New Roman" w:hAnsi="Times New Roman"/>
          <w:color w:val="000000"/>
          <w:sz w:val="24"/>
          <w:szCs w:val="24"/>
        </w:rPr>
        <w:t>.</w:t>
      </w:r>
      <w:r>
        <w:rPr>
          <w:rFonts w:ascii="Times New Roman" w:hAnsi="Times New Roman"/>
          <w:color w:val="000000"/>
          <w:sz w:val="24"/>
          <w:szCs w:val="24"/>
        </w:rPr>
        <w:tab/>
      </w:r>
      <w:proofErr w:type="spellStart"/>
      <w:r>
        <w:rPr>
          <w:rFonts w:ascii="Times New Roman" w:hAnsi="Times New Roman"/>
          <w:color w:val="000000"/>
          <w:sz w:val="24"/>
          <w:szCs w:val="24"/>
        </w:rPr>
        <w:t>Шеламова</w:t>
      </w:r>
      <w:proofErr w:type="spellEnd"/>
      <w:r>
        <w:rPr>
          <w:rFonts w:ascii="Times New Roman" w:hAnsi="Times New Roman"/>
          <w:color w:val="000000"/>
          <w:sz w:val="24"/>
          <w:szCs w:val="24"/>
        </w:rPr>
        <w:t xml:space="preserve"> Г.М. «Психология и </w:t>
      </w:r>
      <w:r w:rsidRPr="008D61EF">
        <w:rPr>
          <w:rFonts w:ascii="Times New Roman" w:hAnsi="Times New Roman"/>
          <w:color w:val="000000"/>
          <w:sz w:val="24"/>
          <w:szCs w:val="24"/>
        </w:rPr>
        <w:t>этика профессиональной</w:t>
      </w:r>
      <w:r w:rsidR="002034C6">
        <w:rPr>
          <w:rFonts w:ascii="Times New Roman" w:hAnsi="Times New Roman"/>
          <w:color w:val="000000"/>
          <w:sz w:val="24"/>
          <w:szCs w:val="24"/>
        </w:rPr>
        <w:t xml:space="preserve"> </w:t>
      </w:r>
      <w:r w:rsidRPr="008D61EF">
        <w:rPr>
          <w:rFonts w:ascii="Times New Roman" w:hAnsi="Times New Roman"/>
          <w:color w:val="000000"/>
          <w:sz w:val="24"/>
          <w:szCs w:val="24"/>
        </w:rPr>
        <w:t>деятельности». – М.: «Академия» 2018. – 64 с.</w:t>
      </w:r>
    </w:p>
    <w:p w14:paraId="0B2E32CE" w14:textId="77777777" w:rsidR="00222AF9" w:rsidRPr="008D61EF" w:rsidRDefault="00222AF9" w:rsidP="00222AF9">
      <w:pPr>
        <w:ind w:firstLine="709"/>
        <w:jc w:val="both"/>
        <w:rPr>
          <w:rFonts w:ascii="Times New Roman" w:hAnsi="Times New Roman"/>
          <w:color w:val="000000"/>
          <w:sz w:val="24"/>
          <w:szCs w:val="24"/>
        </w:rPr>
      </w:pPr>
      <w:r w:rsidRPr="008D61EF">
        <w:rPr>
          <w:rFonts w:ascii="Times New Roman" w:hAnsi="Times New Roman"/>
          <w:color w:val="000000"/>
          <w:sz w:val="24"/>
          <w:szCs w:val="24"/>
        </w:rPr>
        <w:t>3.</w:t>
      </w:r>
      <w:r w:rsidRPr="008D61EF">
        <w:rPr>
          <w:rFonts w:ascii="Times New Roman" w:hAnsi="Times New Roman"/>
          <w:color w:val="000000"/>
          <w:sz w:val="24"/>
          <w:szCs w:val="24"/>
        </w:rPr>
        <w:tab/>
      </w:r>
      <w:proofErr w:type="spellStart"/>
      <w:r w:rsidRPr="008D61EF">
        <w:rPr>
          <w:rFonts w:ascii="Times New Roman" w:hAnsi="Times New Roman"/>
          <w:color w:val="000000"/>
          <w:sz w:val="24"/>
          <w:szCs w:val="24"/>
        </w:rPr>
        <w:t>Шеламова</w:t>
      </w:r>
      <w:proofErr w:type="spellEnd"/>
      <w:r w:rsidRPr="008D61EF">
        <w:rPr>
          <w:rFonts w:ascii="Times New Roman" w:hAnsi="Times New Roman"/>
          <w:color w:val="000000"/>
          <w:sz w:val="24"/>
          <w:szCs w:val="24"/>
        </w:rPr>
        <w:t xml:space="preserve"> Г.М.</w:t>
      </w:r>
      <w:r>
        <w:rPr>
          <w:rFonts w:ascii="Times New Roman" w:hAnsi="Times New Roman"/>
          <w:color w:val="000000"/>
          <w:sz w:val="24"/>
          <w:szCs w:val="24"/>
        </w:rPr>
        <w:t xml:space="preserve"> </w:t>
      </w:r>
      <w:r w:rsidRPr="008D61EF">
        <w:rPr>
          <w:rFonts w:ascii="Times New Roman" w:hAnsi="Times New Roman"/>
          <w:color w:val="000000"/>
          <w:sz w:val="24"/>
          <w:szCs w:val="24"/>
        </w:rPr>
        <w:t xml:space="preserve"> </w:t>
      </w:r>
      <w:proofErr w:type="spellStart"/>
      <w:r w:rsidRPr="008D61EF">
        <w:rPr>
          <w:rFonts w:ascii="Times New Roman" w:hAnsi="Times New Roman"/>
          <w:color w:val="000000"/>
          <w:sz w:val="24"/>
          <w:szCs w:val="24"/>
        </w:rPr>
        <w:t>Шеламова</w:t>
      </w:r>
      <w:proofErr w:type="spellEnd"/>
      <w:r w:rsidRPr="008D61EF">
        <w:rPr>
          <w:rFonts w:ascii="Times New Roman" w:hAnsi="Times New Roman"/>
          <w:color w:val="000000"/>
          <w:sz w:val="24"/>
          <w:szCs w:val="24"/>
        </w:rPr>
        <w:t xml:space="preserve"> Г.М.</w:t>
      </w:r>
      <w:r>
        <w:rPr>
          <w:rFonts w:ascii="Times New Roman" w:hAnsi="Times New Roman"/>
          <w:color w:val="000000"/>
          <w:sz w:val="24"/>
          <w:szCs w:val="24"/>
        </w:rPr>
        <w:t xml:space="preserve"> </w:t>
      </w:r>
      <w:r w:rsidRPr="008D61EF">
        <w:rPr>
          <w:rFonts w:ascii="Times New Roman" w:hAnsi="Times New Roman"/>
          <w:color w:val="000000"/>
          <w:sz w:val="24"/>
          <w:szCs w:val="24"/>
        </w:rPr>
        <w:t>«Этика деловых отношений». – М.: «Академия» 2020. – 64 с.</w:t>
      </w:r>
    </w:p>
    <w:p w14:paraId="065FBD97" w14:textId="77777777" w:rsidR="00222AF9" w:rsidRPr="008D61EF" w:rsidRDefault="00222AF9" w:rsidP="00222AF9">
      <w:pPr>
        <w:ind w:firstLine="709"/>
        <w:jc w:val="both"/>
        <w:rPr>
          <w:rFonts w:ascii="Times New Roman" w:hAnsi="Times New Roman"/>
          <w:color w:val="000000"/>
          <w:sz w:val="24"/>
          <w:szCs w:val="24"/>
        </w:rPr>
      </w:pPr>
      <w:r w:rsidRPr="008D61EF">
        <w:rPr>
          <w:rFonts w:ascii="Times New Roman" w:hAnsi="Times New Roman"/>
          <w:color w:val="000000"/>
          <w:sz w:val="24"/>
          <w:szCs w:val="24"/>
        </w:rPr>
        <w:t>4.</w:t>
      </w:r>
      <w:r w:rsidRPr="008D61EF">
        <w:rPr>
          <w:rFonts w:ascii="Times New Roman" w:hAnsi="Times New Roman"/>
          <w:color w:val="000000"/>
          <w:sz w:val="24"/>
          <w:szCs w:val="24"/>
        </w:rPr>
        <w:tab/>
        <w:t xml:space="preserve">Барышева </w:t>
      </w:r>
      <w:proofErr w:type="spellStart"/>
      <w:proofErr w:type="gramStart"/>
      <w:r w:rsidRPr="008D61EF">
        <w:rPr>
          <w:rFonts w:ascii="Times New Roman" w:hAnsi="Times New Roman"/>
          <w:color w:val="000000"/>
          <w:sz w:val="24"/>
          <w:szCs w:val="24"/>
        </w:rPr>
        <w:t>А.Д.,Матюхина</w:t>
      </w:r>
      <w:proofErr w:type="spellEnd"/>
      <w:proofErr w:type="gramEnd"/>
      <w:r w:rsidRPr="008D61EF">
        <w:rPr>
          <w:rFonts w:ascii="Times New Roman" w:hAnsi="Times New Roman"/>
          <w:color w:val="000000"/>
          <w:sz w:val="24"/>
          <w:szCs w:val="24"/>
        </w:rPr>
        <w:t xml:space="preserve"> Ю.А., </w:t>
      </w:r>
      <w:proofErr w:type="spellStart"/>
      <w:r w:rsidRPr="008D61EF">
        <w:rPr>
          <w:rFonts w:ascii="Times New Roman" w:hAnsi="Times New Roman"/>
          <w:color w:val="000000"/>
          <w:sz w:val="24"/>
          <w:szCs w:val="24"/>
        </w:rPr>
        <w:t>Шередер</w:t>
      </w:r>
      <w:proofErr w:type="spellEnd"/>
      <w:r w:rsidRPr="008D61EF">
        <w:rPr>
          <w:rFonts w:ascii="Times New Roman" w:hAnsi="Times New Roman"/>
          <w:color w:val="000000"/>
          <w:sz w:val="24"/>
          <w:szCs w:val="24"/>
        </w:rPr>
        <w:t xml:space="preserve"> Н.Г./ Учебное пособие</w:t>
      </w:r>
      <w:r>
        <w:rPr>
          <w:rFonts w:ascii="Times New Roman" w:hAnsi="Times New Roman"/>
          <w:color w:val="000000"/>
          <w:sz w:val="24"/>
          <w:szCs w:val="24"/>
        </w:rPr>
        <w:t xml:space="preserve"> </w:t>
      </w:r>
      <w:r w:rsidRPr="008D61EF">
        <w:rPr>
          <w:rFonts w:ascii="Times New Roman" w:hAnsi="Times New Roman"/>
          <w:color w:val="000000"/>
          <w:sz w:val="24"/>
          <w:szCs w:val="24"/>
        </w:rPr>
        <w:t>«Этика и психология</w:t>
      </w:r>
      <w:r>
        <w:rPr>
          <w:rFonts w:ascii="Times New Roman" w:hAnsi="Times New Roman"/>
          <w:color w:val="000000"/>
          <w:sz w:val="24"/>
          <w:szCs w:val="24"/>
        </w:rPr>
        <w:t xml:space="preserve"> </w:t>
      </w:r>
      <w:r w:rsidRPr="008D61EF">
        <w:rPr>
          <w:rFonts w:ascii="Times New Roman" w:hAnsi="Times New Roman"/>
          <w:color w:val="000000"/>
          <w:sz w:val="24"/>
          <w:szCs w:val="24"/>
        </w:rPr>
        <w:t>делового общения» (сфера сервиса)- М., Альфа-М., НИЦ ИНФРА-М.,2020</w:t>
      </w:r>
    </w:p>
    <w:p w14:paraId="16A39A16" w14:textId="77777777" w:rsidR="00222AF9" w:rsidRDefault="00222AF9" w:rsidP="00690CA0">
      <w:pPr>
        <w:pStyle w:val="a4"/>
        <w:spacing w:line="276" w:lineRule="auto"/>
        <w:ind w:left="0" w:firstLine="709"/>
        <w:jc w:val="both"/>
        <w:rPr>
          <w:rFonts w:ascii="Times New Roman" w:hAnsi="Times New Roman" w:cs="Times New Roman"/>
          <w:b/>
          <w:i/>
          <w:color w:val="FF0000"/>
          <w:sz w:val="24"/>
          <w:szCs w:val="24"/>
        </w:rPr>
      </w:pPr>
    </w:p>
    <w:p w14:paraId="3FF10F43" w14:textId="77777777" w:rsidR="00690CA0" w:rsidRPr="00FA680C" w:rsidRDefault="00690CA0" w:rsidP="00690CA0">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2758C320" w14:textId="77777777" w:rsidR="00222AF9" w:rsidRPr="008D61EF" w:rsidRDefault="00222AF9" w:rsidP="00D923BF">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contextualSpacing/>
        <w:jc w:val="both"/>
        <w:rPr>
          <w:rFonts w:ascii="Times New Roman" w:hAnsi="Times New Roman"/>
          <w:color w:val="000000"/>
          <w:sz w:val="24"/>
          <w:szCs w:val="24"/>
        </w:rPr>
      </w:pPr>
      <w:r w:rsidRPr="008D61EF">
        <w:rPr>
          <w:rFonts w:ascii="Times New Roman" w:hAnsi="Times New Roman"/>
          <w:color w:val="000000"/>
          <w:sz w:val="24"/>
          <w:szCs w:val="24"/>
        </w:rPr>
        <w:t>Современный этикет и русские традиции. Сост.</w:t>
      </w:r>
      <w:r>
        <w:rPr>
          <w:rFonts w:ascii="Times New Roman" w:hAnsi="Times New Roman"/>
          <w:color w:val="000000"/>
          <w:sz w:val="24"/>
          <w:szCs w:val="24"/>
        </w:rPr>
        <w:t xml:space="preserve"> </w:t>
      </w:r>
      <w:r w:rsidRPr="008D61EF">
        <w:rPr>
          <w:rFonts w:ascii="Times New Roman" w:hAnsi="Times New Roman"/>
          <w:color w:val="000000"/>
          <w:sz w:val="24"/>
          <w:szCs w:val="24"/>
        </w:rPr>
        <w:t>В.Ф. Андреев. – М.: Вече, 20019. – 400 с.</w:t>
      </w:r>
    </w:p>
    <w:p w14:paraId="13427D5E" w14:textId="77777777" w:rsidR="00222AF9" w:rsidRPr="008D61EF" w:rsidRDefault="00222AF9" w:rsidP="00222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8D61EF">
        <w:rPr>
          <w:rFonts w:ascii="Times New Roman" w:hAnsi="Times New Roman"/>
          <w:color w:val="000000"/>
          <w:sz w:val="24"/>
          <w:szCs w:val="24"/>
        </w:rPr>
        <w:t>2. С</w:t>
      </w:r>
      <w:r>
        <w:rPr>
          <w:rFonts w:ascii="Times New Roman" w:hAnsi="Times New Roman"/>
          <w:color w:val="000000"/>
          <w:sz w:val="24"/>
          <w:szCs w:val="24"/>
        </w:rPr>
        <w:t>оловьев Э.Я. Современный этикет</w:t>
      </w:r>
      <w:r w:rsidRPr="008D61EF">
        <w:rPr>
          <w:rFonts w:ascii="Times New Roman" w:hAnsi="Times New Roman"/>
          <w:color w:val="000000"/>
          <w:sz w:val="24"/>
          <w:szCs w:val="24"/>
        </w:rPr>
        <w:t xml:space="preserve"> и деловой протокол</w:t>
      </w:r>
      <w:r>
        <w:rPr>
          <w:rFonts w:ascii="Times New Roman" w:hAnsi="Times New Roman"/>
          <w:color w:val="000000"/>
          <w:sz w:val="24"/>
          <w:szCs w:val="24"/>
        </w:rPr>
        <w:t>. – М.: Интел- Синтез, 2019.-</w:t>
      </w:r>
      <w:r w:rsidRPr="008D61EF">
        <w:rPr>
          <w:rFonts w:ascii="Times New Roman" w:hAnsi="Times New Roman"/>
          <w:color w:val="000000"/>
          <w:sz w:val="24"/>
          <w:szCs w:val="24"/>
        </w:rPr>
        <w:t>288с.</w:t>
      </w:r>
    </w:p>
    <w:p w14:paraId="139FD45D" w14:textId="77777777" w:rsidR="00F33A3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sz w:val="24"/>
          <w:szCs w:val="24"/>
        </w:rPr>
      </w:pPr>
      <w:r w:rsidRPr="008D61EF">
        <w:rPr>
          <w:rFonts w:ascii="Times New Roman" w:hAnsi="Times New Roman"/>
          <w:color w:val="000000"/>
          <w:sz w:val="24"/>
          <w:szCs w:val="24"/>
        </w:rPr>
        <w:t>3.</w:t>
      </w:r>
      <w:r>
        <w:rPr>
          <w:rFonts w:ascii="Times New Roman" w:hAnsi="Times New Roman"/>
          <w:color w:val="000000"/>
          <w:sz w:val="24"/>
          <w:szCs w:val="24"/>
        </w:rPr>
        <w:t xml:space="preserve">  </w:t>
      </w:r>
      <w:r w:rsidRPr="008D61EF">
        <w:rPr>
          <w:rFonts w:ascii="Times New Roman" w:hAnsi="Times New Roman"/>
          <w:color w:val="000000"/>
          <w:sz w:val="24"/>
          <w:szCs w:val="24"/>
        </w:rPr>
        <w:t>Энциклопедия этикета. Сост. О.И.</w:t>
      </w:r>
      <w:r>
        <w:rPr>
          <w:rFonts w:ascii="Times New Roman" w:hAnsi="Times New Roman"/>
          <w:color w:val="000000"/>
          <w:sz w:val="24"/>
          <w:szCs w:val="24"/>
        </w:rPr>
        <w:t xml:space="preserve"> </w:t>
      </w:r>
      <w:r w:rsidRPr="008D61EF">
        <w:rPr>
          <w:rFonts w:ascii="Times New Roman" w:hAnsi="Times New Roman"/>
          <w:color w:val="000000"/>
          <w:sz w:val="24"/>
          <w:szCs w:val="24"/>
        </w:rPr>
        <w:t>Максименко. – М.: АСТ: Астрель, 2017. – 511 с.</w:t>
      </w:r>
    </w:p>
    <w:p w14:paraId="000263F6"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77CA8F0E"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774C0B9C"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614DC7FC"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4E3B67EF"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55D02BA7"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3E4D5923"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0D2D6CD4"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0C3A77E5"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014DA38A" w14:textId="77777777" w:rsidR="00F33A3F" w:rsidRDefault="00F33A3F"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rPr>
      </w:pPr>
    </w:p>
    <w:p w14:paraId="0F85FDCD" w14:textId="77777777" w:rsidR="00F33A3F" w:rsidRPr="00DF068E" w:rsidRDefault="00F33A3F" w:rsidP="00F33A3F">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2"/>
        <w:gridCol w:w="3826"/>
        <w:gridCol w:w="2551"/>
      </w:tblGrid>
      <w:tr w:rsidR="00690CA0" w:rsidRPr="00D923BF" w14:paraId="2D85DC4B" w14:textId="77777777" w:rsidTr="00F33A3F">
        <w:trPr>
          <w:trHeight w:val="519"/>
        </w:trPr>
        <w:tc>
          <w:tcPr>
            <w:tcW w:w="1830" w:type="pct"/>
            <w:vAlign w:val="center"/>
          </w:tcPr>
          <w:p w14:paraId="6ED5B565" w14:textId="77777777" w:rsidR="00690CA0" w:rsidRPr="00D923BF" w:rsidRDefault="00690CA0" w:rsidP="00D923BF">
            <w:pPr>
              <w:suppressAutoHyphens/>
              <w:spacing w:line="276" w:lineRule="auto"/>
              <w:ind w:left="360"/>
              <w:jc w:val="center"/>
              <w:rPr>
                <w:rFonts w:ascii="Times New Roman" w:hAnsi="Times New Roman" w:cs="Times New Roman"/>
                <w:b/>
                <w:iCs/>
                <w:sz w:val="24"/>
                <w:szCs w:val="24"/>
              </w:rPr>
            </w:pPr>
            <w:r w:rsidRPr="00D923BF">
              <w:rPr>
                <w:rFonts w:ascii="Times New Roman" w:hAnsi="Times New Roman" w:cs="Times New Roman"/>
                <w:b/>
                <w:iCs/>
                <w:sz w:val="24"/>
                <w:szCs w:val="24"/>
              </w:rPr>
              <w:t>Результаты обучения</w:t>
            </w:r>
          </w:p>
        </w:tc>
        <w:tc>
          <w:tcPr>
            <w:tcW w:w="1902" w:type="pct"/>
            <w:vAlign w:val="center"/>
          </w:tcPr>
          <w:p w14:paraId="179CD91B" w14:textId="77777777" w:rsidR="00690CA0" w:rsidRPr="00D923BF" w:rsidRDefault="00690CA0" w:rsidP="00D923BF">
            <w:pPr>
              <w:suppressAutoHyphens/>
              <w:spacing w:line="276" w:lineRule="auto"/>
              <w:ind w:left="360"/>
              <w:jc w:val="center"/>
              <w:rPr>
                <w:rFonts w:ascii="Times New Roman" w:hAnsi="Times New Roman" w:cs="Times New Roman"/>
                <w:b/>
                <w:iCs/>
                <w:sz w:val="24"/>
                <w:szCs w:val="24"/>
              </w:rPr>
            </w:pPr>
            <w:r w:rsidRPr="00D923BF">
              <w:rPr>
                <w:rFonts w:ascii="Times New Roman" w:hAnsi="Times New Roman" w:cs="Times New Roman"/>
                <w:b/>
                <w:iCs/>
                <w:sz w:val="24"/>
                <w:szCs w:val="24"/>
              </w:rPr>
              <w:t>Показатели освоенности компетенций</w:t>
            </w:r>
          </w:p>
        </w:tc>
        <w:tc>
          <w:tcPr>
            <w:tcW w:w="1268" w:type="pct"/>
            <w:vAlign w:val="center"/>
          </w:tcPr>
          <w:p w14:paraId="7741AC8F" w14:textId="77777777" w:rsidR="00690CA0" w:rsidRPr="00D923BF" w:rsidRDefault="00690CA0" w:rsidP="00D923BF">
            <w:pPr>
              <w:suppressAutoHyphens/>
              <w:spacing w:line="276" w:lineRule="auto"/>
              <w:ind w:left="360"/>
              <w:jc w:val="center"/>
              <w:rPr>
                <w:rFonts w:ascii="Times New Roman" w:hAnsi="Times New Roman" w:cs="Times New Roman"/>
                <w:b/>
                <w:iCs/>
                <w:sz w:val="24"/>
                <w:szCs w:val="24"/>
              </w:rPr>
            </w:pPr>
            <w:r w:rsidRPr="00D923BF">
              <w:rPr>
                <w:rFonts w:ascii="Times New Roman" w:hAnsi="Times New Roman" w:cs="Times New Roman"/>
                <w:b/>
                <w:iCs/>
                <w:sz w:val="24"/>
                <w:szCs w:val="24"/>
              </w:rPr>
              <w:t>Методы оценки</w:t>
            </w:r>
          </w:p>
        </w:tc>
      </w:tr>
      <w:tr w:rsidR="00690CA0" w:rsidRPr="00D923BF" w14:paraId="0197A0A7" w14:textId="77777777" w:rsidTr="00F33A3F">
        <w:trPr>
          <w:trHeight w:val="698"/>
        </w:trPr>
        <w:tc>
          <w:tcPr>
            <w:tcW w:w="1830" w:type="pct"/>
          </w:tcPr>
          <w:p w14:paraId="0360E3EB" w14:textId="77777777" w:rsidR="00690CA0" w:rsidRPr="00D923BF" w:rsidRDefault="00690CA0" w:rsidP="00F33A3F">
            <w:pPr>
              <w:suppressAutoHyphens/>
              <w:spacing w:line="276" w:lineRule="auto"/>
              <w:ind w:left="34"/>
              <w:rPr>
                <w:rFonts w:ascii="Times New Roman" w:hAnsi="Times New Roman" w:cs="Times New Roman"/>
                <w:bCs/>
                <w:iCs/>
                <w:sz w:val="24"/>
                <w:szCs w:val="24"/>
              </w:rPr>
            </w:pPr>
            <w:r w:rsidRPr="00D923BF">
              <w:rPr>
                <w:rFonts w:ascii="Times New Roman" w:hAnsi="Times New Roman" w:cs="Times New Roman"/>
                <w:bCs/>
                <w:iCs/>
                <w:sz w:val="24"/>
                <w:szCs w:val="24"/>
              </w:rPr>
              <w:t xml:space="preserve">Знает: </w:t>
            </w:r>
          </w:p>
          <w:p w14:paraId="7899A9FF"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правила делового общения;</w:t>
            </w:r>
          </w:p>
          <w:p w14:paraId="3A1B97F2"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этические нормы взаимоотношений с коллегами, партнёрами, клиентами;</w:t>
            </w:r>
          </w:p>
          <w:p w14:paraId="4FA0DF94"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основные техники и приёмы общения: правила слушания, ведения беседы, убеждения, консультирования;</w:t>
            </w:r>
          </w:p>
          <w:p w14:paraId="69AE013D"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формы обращения, изложения просьб, выражения признательности, способы аргументации в производственных ситуациях;</w:t>
            </w:r>
          </w:p>
          <w:p w14:paraId="53725E25"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составляющие внешнего облика делового человека: костюм, причёска, макияж, аксессуары и др.;</w:t>
            </w:r>
          </w:p>
          <w:p w14:paraId="5F9673EB" w14:textId="65929B3D" w:rsidR="00222AF9" w:rsidRPr="00D923BF" w:rsidRDefault="00222AF9" w:rsidP="00F33A3F">
            <w:pPr>
              <w:suppressAutoHyphens/>
              <w:spacing w:line="276" w:lineRule="auto"/>
              <w:ind w:left="34"/>
              <w:rPr>
                <w:rFonts w:ascii="Times New Roman" w:hAnsi="Times New Roman" w:cs="Times New Roman"/>
                <w:bCs/>
                <w:iCs/>
                <w:sz w:val="24"/>
                <w:szCs w:val="24"/>
              </w:rPr>
            </w:pPr>
            <w:r w:rsidRPr="00D923BF">
              <w:rPr>
                <w:rFonts w:ascii="Times New Roman" w:hAnsi="Times New Roman"/>
                <w:iCs/>
                <w:sz w:val="24"/>
                <w:szCs w:val="28"/>
              </w:rPr>
              <w:t>правила организации рабочего пространства для индивидуальной работы и профессионального общения.</w:t>
            </w:r>
          </w:p>
          <w:p w14:paraId="0FDA819E" w14:textId="77777777" w:rsidR="00222AF9" w:rsidRPr="00D923BF" w:rsidRDefault="00222AF9" w:rsidP="00F33A3F">
            <w:pPr>
              <w:suppressAutoHyphens/>
              <w:spacing w:line="276" w:lineRule="auto"/>
              <w:ind w:left="34"/>
              <w:contextualSpacing/>
              <w:rPr>
                <w:rFonts w:ascii="Times New Roman" w:hAnsi="Times New Roman" w:cs="Times New Roman"/>
                <w:bCs/>
                <w:iCs/>
                <w:sz w:val="24"/>
                <w:szCs w:val="24"/>
              </w:rPr>
            </w:pPr>
          </w:p>
          <w:p w14:paraId="689B26AD" w14:textId="7C637DB5" w:rsidR="00690CA0" w:rsidRPr="00D923BF" w:rsidRDefault="00690CA0" w:rsidP="00F33A3F">
            <w:pPr>
              <w:suppressAutoHyphens/>
              <w:spacing w:line="276" w:lineRule="auto"/>
              <w:ind w:left="34"/>
              <w:rPr>
                <w:rFonts w:ascii="Times New Roman" w:hAnsi="Times New Roman" w:cs="Times New Roman"/>
                <w:bCs/>
                <w:iCs/>
                <w:sz w:val="24"/>
                <w:szCs w:val="24"/>
              </w:rPr>
            </w:pPr>
            <w:r w:rsidRPr="00D923BF">
              <w:rPr>
                <w:rFonts w:ascii="Times New Roman" w:hAnsi="Times New Roman" w:cs="Times New Roman"/>
                <w:bCs/>
                <w:iCs/>
                <w:sz w:val="24"/>
                <w:szCs w:val="24"/>
              </w:rPr>
              <w:t xml:space="preserve">Умеет: </w:t>
            </w:r>
          </w:p>
          <w:p w14:paraId="642C567E"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осуществлять профессиональное общение с соблюдение норм и правил делового этикета;</w:t>
            </w:r>
          </w:p>
          <w:p w14:paraId="13FF05C1"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пользоваться простыми приемами саморегуляции поведения в процессе межличностного общения;</w:t>
            </w:r>
          </w:p>
          <w:p w14:paraId="398C78C2"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4"/>
              <w:rPr>
                <w:rFonts w:ascii="Times New Roman" w:hAnsi="Times New Roman"/>
                <w:iCs/>
                <w:sz w:val="24"/>
                <w:szCs w:val="28"/>
              </w:rPr>
            </w:pPr>
            <w:r w:rsidRPr="00D923BF">
              <w:rPr>
                <w:rFonts w:ascii="Times New Roman" w:hAnsi="Times New Roman"/>
                <w:iCs/>
                <w:sz w:val="24"/>
                <w:szCs w:val="28"/>
              </w:rPr>
              <w:t>передавать информацию устно и письменно с соблюдением требований культуры речи;</w:t>
            </w:r>
          </w:p>
          <w:p w14:paraId="45373F4B" w14:textId="034B5673" w:rsidR="00690CA0"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34"/>
              <w:contextualSpacing/>
              <w:rPr>
                <w:rFonts w:ascii="Times New Roman" w:hAnsi="Times New Roman" w:cs="Times New Roman"/>
                <w:iCs/>
                <w:sz w:val="24"/>
                <w:szCs w:val="24"/>
              </w:rPr>
            </w:pPr>
            <w:r w:rsidRPr="00D923BF">
              <w:rPr>
                <w:rFonts w:ascii="Times New Roman" w:hAnsi="Times New Roman"/>
                <w:iCs/>
                <w:sz w:val="24"/>
                <w:szCs w:val="28"/>
              </w:rPr>
              <w:t>принимать решения и аргументировано отстаивать свою точку зрения в корректной форме;</w:t>
            </w:r>
          </w:p>
        </w:tc>
        <w:tc>
          <w:tcPr>
            <w:tcW w:w="1902" w:type="pct"/>
          </w:tcPr>
          <w:p w14:paraId="4D52D122" w14:textId="77777777" w:rsidR="00690CA0" w:rsidRPr="00D923BF" w:rsidRDefault="00690CA0" w:rsidP="00F33A3F">
            <w:pPr>
              <w:suppressAutoHyphens/>
              <w:spacing w:line="276" w:lineRule="auto"/>
              <w:ind w:hanging="3"/>
              <w:rPr>
                <w:rFonts w:ascii="Times New Roman" w:hAnsi="Times New Roman" w:cs="Times New Roman"/>
                <w:iCs/>
                <w:sz w:val="24"/>
                <w:szCs w:val="24"/>
              </w:rPr>
            </w:pPr>
          </w:p>
          <w:p w14:paraId="7D2DEE66"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демонстрация норм и правил делового этикета в заданной ситуации;</w:t>
            </w:r>
          </w:p>
          <w:p w14:paraId="661FB238"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демонстрация культуры речи при устном и письменном обращении;</w:t>
            </w:r>
          </w:p>
          <w:p w14:paraId="6904EF39"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демонстрация культуры телефонных переговоров;</w:t>
            </w:r>
          </w:p>
          <w:p w14:paraId="5B6D11BE" w14:textId="77777777" w:rsidR="00222AF9" w:rsidRPr="00D923BF" w:rsidRDefault="00222AF9" w:rsidP="00F33A3F">
            <w:pPr>
              <w:suppressAutoHyphens/>
              <w:spacing w:line="276" w:lineRule="auto"/>
              <w:ind w:hanging="3"/>
              <w:rPr>
                <w:rFonts w:ascii="Times New Roman" w:hAnsi="Times New Roman"/>
                <w:iCs/>
                <w:sz w:val="24"/>
                <w:szCs w:val="28"/>
              </w:rPr>
            </w:pPr>
            <w:r w:rsidRPr="00D923BF">
              <w:rPr>
                <w:rFonts w:ascii="Times New Roman" w:hAnsi="Times New Roman"/>
                <w:iCs/>
                <w:sz w:val="24"/>
                <w:szCs w:val="28"/>
              </w:rPr>
              <w:t>решение профессиональных задач в соответствии с правилами делового этикета.</w:t>
            </w:r>
          </w:p>
          <w:p w14:paraId="18F94E0C"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7215619F"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28C38B7B"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2E8BCEE5"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7022A4F0"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39945B8F"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2FFE479B"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332852A2"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1814D449"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33455FF9" w14:textId="77777777" w:rsidR="00222AF9" w:rsidRPr="00D923BF" w:rsidRDefault="00222AF9" w:rsidP="00F33A3F">
            <w:pPr>
              <w:suppressAutoHyphens/>
              <w:spacing w:line="276" w:lineRule="auto"/>
              <w:contextualSpacing/>
              <w:rPr>
                <w:rFonts w:ascii="Times New Roman" w:hAnsi="Times New Roman"/>
                <w:iCs/>
                <w:sz w:val="24"/>
                <w:szCs w:val="28"/>
              </w:rPr>
            </w:pPr>
          </w:p>
          <w:p w14:paraId="44544B15"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демонстрация приемов саморегуляции поведения в процессе межличностного общения в соответствии с заданной ситуацией;</w:t>
            </w:r>
          </w:p>
          <w:p w14:paraId="70D12C2F"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демонстрация норм и правил общения в заданной ситуации;</w:t>
            </w:r>
          </w:p>
          <w:p w14:paraId="2398F2D3"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оформление деловых писем в соответствии с тре</w:t>
            </w:r>
            <w:r w:rsidRPr="00D923BF">
              <w:rPr>
                <w:rFonts w:ascii="Times New Roman" w:hAnsi="Times New Roman"/>
                <w:iCs/>
                <w:sz w:val="24"/>
                <w:szCs w:val="28"/>
              </w:rPr>
              <w:softHyphen/>
              <w:t>бованиями;</w:t>
            </w:r>
          </w:p>
          <w:p w14:paraId="3DA843EC"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определение типов конфликтов;</w:t>
            </w:r>
          </w:p>
          <w:p w14:paraId="7B428235"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нахождение путей выхода из конфликтных ситуаций в соответствии с кодексом поведения в конфликте;</w:t>
            </w:r>
          </w:p>
          <w:p w14:paraId="418A246A" w14:textId="77777777" w:rsidR="00222AF9" w:rsidRPr="00D923BF" w:rsidRDefault="00222AF9"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3"/>
              <w:rPr>
                <w:rFonts w:ascii="Times New Roman" w:hAnsi="Times New Roman"/>
                <w:iCs/>
                <w:sz w:val="24"/>
                <w:szCs w:val="28"/>
              </w:rPr>
            </w:pPr>
            <w:r w:rsidRPr="00D923BF">
              <w:rPr>
                <w:rFonts w:ascii="Times New Roman" w:hAnsi="Times New Roman"/>
                <w:iCs/>
                <w:sz w:val="24"/>
                <w:szCs w:val="28"/>
              </w:rPr>
              <w:t>решение профессиональных задач в соответствии с правилами делового общения.</w:t>
            </w:r>
          </w:p>
          <w:p w14:paraId="4481D850" w14:textId="77777777" w:rsidR="00222AF9" w:rsidRPr="00D923BF" w:rsidRDefault="00222AF9" w:rsidP="00F33A3F">
            <w:pPr>
              <w:suppressAutoHyphens/>
              <w:spacing w:line="276" w:lineRule="auto"/>
              <w:ind w:hanging="3"/>
              <w:contextualSpacing/>
              <w:rPr>
                <w:rFonts w:ascii="Times New Roman" w:hAnsi="Times New Roman"/>
                <w:iCs/>
                <w:sz w:val="24"/>
                <w:szCs w:val="28"/>
              </w:rPr>
            </w:pPr>
          </w:p>
          <w:p w14:paraId="7383F523" w14:textId="7D5A5896" w:rsidR="00222AF9" w:rsidRPr="00D923BF" w:rsidRDefault="00222AF9" w:rsidP="00F33A3F">
            <w:pPr>
              <w:suppressAutoHyphens/>
              <w:spacing w:line="276" w:lineRule="auto"/>
              <w:ind w:hanging="3"/>
              <w:contextualSpacing/>
              <w:rPr>
                <w:rFonts w:ascii="Times New Roman" w:hAnsi="Times New Roman" w:cs="Times New Roman"/>
                <w:iCs/>
                <w:sz w:val="24"/>
                <w:szCs w:val="24"/>
              </w:rPr>
            </w:pPr>
          </w:p>
        </w:tc>
        <w:tc>
          <w:tcPr>
            <w:tcW w:w="1268" w:type="pct"/>
          </w:tcPr>
          <w:p w14:paraId="127191B6" w14:textId="77777777" w:rsidR="00690CA0" w:rsidRPr="00D923BF" w:rsidRDefault="00690CA0" w:rsidP="00F33A3F">
            <w:pPr>
              <w:suppressAutoHyphens/>
              <w:spacing w:line="276" w:lineRule="auto"/>
              <w:ind w:left="35"/>
              <w:rPr>
                <w:rFonts w:ascii="Times New Roman" w:hAnsi="Times New Roman" w:cs="Times New Roman"/>
                <w:iCs/>
                <w:sz w:val="24"/>
                <w:szCs w:val="24"/>
              </w:rPr>
            </w:pPr>
          </w:p>
          <w:p w14:paraId="29EFB834" w14:textId="77777777" w:rsidR="00222AF9" w:rsidRPr="00D923BF" w:rsidRDefault="00222AF9" w:rsidP="00F33A3F">
            <w:pPr>
              <w:snapToGrid w:val="0"/>
              <w:ind w:left="35"/>
              <w:rPr>
                <w:rFonts w:ascii="Times New Roman" w:hAnsi="Times New Roman"/>
                <w:bCs/>
                <w:iCs/>
                <w:sz w:val="24"/>
                <w:szCs w:val="28"/>
              </w:rPr>
            </w:pPr>
            <w:r w:rsidRPr="00D923BF">
              <w:rPr>
                <w:rFonts w:ascii="Times New Roman" w:hAnsi="Times New Roman"/>
                <w:bCs/>
                <w:iCs/>
                <w:sz w:val="24"/>
                <w:szCs w:val="28"/>
              </w:rPr>
              <w:t>Экспертная оценка результатов деятельности обучающихся в процессе освоения образовательной программы:</w:t>
            </w:r>
          </w:p>
          <w:p w14:paraId="6C7A687F" w14:textId="77777777" w:rsidR="00222AF9" w:rsidRPr="00D923BF" w:rsidRDefault="00222AF9" w:rsidP="00F33A3F">
            <w:pPr>
              <w:snapToGrid w:val="0"/>
              <w:ind w:left="35"/>
              <w:rPr>
                <w:rFonts w:ascii="Times New Roman" w:hAnsi="Times New Roman"/>
                <w:bCs/>
                <w:iCs/>
                <w:sz w:val="24"/>
                <w:szCs w:val="28"/>
              </w:rPr>
            </w:pPr>
            <w:r w:rsidRPr="00D923BF">
              <w:rPr>
                <w:rFonts w:ascii="Times New Roman" w:hAnsi="Times New Roman"/>
                <w:bCs/>
                <w:iCs/>
                <w:sz w:val="24"/>
                <w:szCs w:val="28"/>
              </w:rPr>
              <w:t>- текущий контроль;</w:t>
            </w:r>
          </w:p>
          <w:p w14:paraId="2F07C686" w14:textId="77777777" w:rsidR="00222AF9" w:rsidRPr="00D923BF" w:rsidRDefault="00222AF9" w:rsidP="00F33A3F">
            <w:pPr>
              <w:snapToGrid w:val="0"/>
              <w:ind w:left="35"/>
              <w:rPr>
                <w:rFonts w:ascii="Times New Roman" w:hAnsi="Times New Roman"/>
                <w:bCs/>
                <w:iCs/>
                <w:sz w:val="24"/>
                <w:szCs w:val="28"/>
              </w:rPr>
            </w:pPr>
            <w:r w:rsidRPr="00D923BF">
              <w:rPr>
                <w:rFonts w:ascii="Times New Roman" w:hAnsi="Times New Roman"/>
                <w:bCs/>
                <w:iCs/>
                <w:sz w:val="24"/>
                <w:szCs w:val="28"/>
              </w:rPr>
              <w:t>- подготовка докладов, презентаций;</w:t>
            </w:r>
          </w:p>
          <w:p w14:paraId="5857DC38" w14:textId="77777777" w:rsidR="00222AF9" w:rsidRPr="00D923BF" w:rsidRDefault="00222AF9" w:rsidP="00F33A3F">
            <w:pPr>
              <w:snapToGrid w:val="0"/>
              <w:ind w:left="35"/>
              <w:rPr>
                <w:rFonts w:ascii="Times New Roman" w:hAnsi="Times New Roman"/>
                <w:bCs/>
                <w:iCs/>
                <w:sz w:val="24"/>
                <w:szCs w:val="28"/>
              </w:rPr>
            </w:pPr>
            <w:r w:rsidRPr="00D923BF">
              <w:rPr>
                <w:rFonts w:ascii="Times New Roman" w:hAnsi="Times New Roman"/>
                <w:bCs/>
                <w:iCs/>
                <w:sz w:val="24"/>
                <w:szCs w:val="28"/>
              </w:rPr>
              <w:t>- при проведении зачета.</w:t>
            </w:r>
          </w:p>
          <w:p w14:paraId="3DA82C82" w14:textId="77777777" w:rsidR="00222AF9" w:rsidRPr="00D923BF" w:rsidRDefault="00222AF9" w:rsidP="00F33A3F">
            <w:pPr>
              <w:ind w:left="35"/>
              <w:rPr>
                <w:rFonts w:ascii="Times New Roman" w:hAnsi="Times New Roman"/>
                <w:bCs/>
                <w:iCs/>
                <w:sz w:val="24"/>
                <w:szCs w:val="28"/>
              </w:rPr>
            </w:pPr>
          </w:p>
          <w:p w14:paraId="0E58D95E" w14:textId="036EA658" w:rsidR="00222AF9" w:rsidRPr="00D923BF" w:rsidRDefault="00222AF9" w:rsidP="00F33A3F">
            <w:pPr>
              <w:suppressAutoHyphens/>
              <w:spacing w:line="276" w:lineRule="auto"/>
              <w:ind w:left="35"/>
              <w:contextualSpacing/>
              <w:rPr>
                <w:rFonts w:ascii="Times New Roman" w:hAnsi="Times New Roman" w:cs="Times New Roman"/>
                <w:iCs/>
                <w:sz w:val="24"/>
                <w:szCs w:val="24"/>
              </w:rPr>
            </w:pPr>
          </w:p>
        </w:tc>
      </w:tr>
    </w:tbl>
    <w:p w14:paraId="509805EA" w14:textId="30FACE4E" w:rsidR="00627B8E" w:rsidRDefault="00690CA0" w:rsidP="00627B8E">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627B8E">
        <w:rPr>
          <w:rFonts w:ascii="Times New Roman" w:hAnsi="Times New Roman" w:cs="Times New Roman"/>
          <w:b/>
          <w:bCs/>
          <w:sz w:val="24"/>
          <w:szCs w:val="24"/>
        </w:rPr>
        <w:lastRenderedPageBreak/>
        <w:t>Приложение 2.6</w:t>
      </w:r>
    </w:p>
    <w:p w14:paraId="7327B04E" w14:textId="3BD18AA9"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54A3996B" w14:textId="77777777" w:rsidR="00627B8E" w:rsidRDefault="00627B8E" w:rsidP="00627B8E">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23418C18" w14:textId="77777777" w:rsidR="00627B8E" w:rsidRDefault="00627B8E" w:rsidP="00627B8E">
      <w:pPr>
        <w:jc w:val="right"/>
        <w:rPr>
          <w:rFonts w:ascii="Times New Roman" w:hAnsi="Times New Roman" w:cs="Times New Roman"/>
          <w:b/>
          <w:bCs/>
          <w:color w:val="0070C0"/>
          <w:sz w:val="24"/>
          <w:szCs w:val="24"/>
        </w:rPr>
      </w:pPr>
    </w:p>
    <w:p w14:paraId="24A82F9D" w14:textId="77777777" w:rsidR="00627B8E" w:rsidRDefault="00627B8E" w:rsidP="00627B8E">
      <w:pPr>
        <w:jc w:val="right"/>
        <w:rPr>
          <w:rFonts w:ascii="Times New Roman" w:hAnsi="Times New Roman" w:cs="Times New Roman"/>
          <w:b/>
          <w:bCs/>
          <w:color w:val="0070C0"/>
          <w:sz w:val="24"/>
          <w:szCs w:val="24"/>
        </w:rPr>
      </w:pPr>
    </w:p>
    <w:p w14:paraId="63376B08" w14:textId="77777777" w:rsidR="00627B8E" w:rsidRDefault="00627B8E" w:rsidP="00627B8E">
      <w:pPr>
        <w:jc w:val="right"/>
        <w:rPr>
          <w:rFonts w:ascii="Times New Roman" w:hAnsi="Times New Roman" w:cs="Times New Roman"/>
          <w:b/>
          <w:bCs/>
          <w:color w:val="0070C0"/>
          <w:sz w:val="24"/>
          <w:szCs w:val="24"/>
        </w:rPr>
      </w:pPr>
    </w:p>
    <w:p w14:paraId="6011F94E" w14:textId="77777777" w:rsidR="00627B8E" w:rsidRDefault="00627B8E" w:rsidP="00627B8E">
      <w:pPr>
        <w:jc w:val="right"/>
        <w:rPr>
          <w:rFonts w:ascii="Times New Roman" w:hAnsi="Times New Roman" w:cs="Times New Roman"/>
          <w:b/>
          <w:bCs/>
          <w:color w:val="0070C0"/>
          <w:sz w:val="24"/>
          <w:szCs w:val="24"/>
        </w:rPr>
      </w:pPr>
    </w:p>
    <w:p w14:paraId="2C9618A7" w14:textId="77777777" w:rsidR="00627B8E" w:rsidRDefault="00627B8E" w:rsidP="00627B8E">
      <w:pPr>
        <w:jc w:val="right"/>
        <w:rPr>
          <w:rFonts w:ascii="Times New Roman" w:hAnsi="Times New Roman" w:cs="Times New Roman"/>
          <w:b/>
          <w:bCs/>
          <w:color w:val="0070C0"/>
          <w:sz w:val="24"/>
          <w:szCs w:val="24"/>
        </w:rPr>
      </w:pPr>
    </w:p>
    <w:p w14:paraId="153C870D" w14:textId="77777777" w:rsidR="00627B8E" w:rsidRDefault="00627B8E" w:rsidP="00627B8E">
      <w:pPr>
        <w:jc w:val="right"/>
        <w:rPr>
          <w:rFonts w:ascii="Times New Roman" w:hAnsi="Times New Roman" w:cs="Times New Roman"/>
          <w:b/>
          <w:bCs/>
          <w:color w:val="0070C0"/>
          <w:sz w:val="24"/>
          <w:szCs w:val="24"/>
        </w:rPr>
      </w:pPr>
    </w:p>
    <w:p w14:paraId="4E15C308" w14:textId="77777777" w:rsidR="00627B8E" w:rsidRDefault="00627B8E" w:rsidP="00627B8E">
      <w:pPr>
        <w:jc w:val="right"/>
        <w:rPr>
          <w:rFonts w:ascii="Times New Roman" w:hAnsi="Times New Roman" w:cs="Times New Roman"/>
          <w:b/>
          <w:bCs/>
          <w:color w:val="0070C0"/>
          <w:sz w:val="24"/>
          <w:szCs w:val="24"/>
        </w:rPr>
      </w:pPr>
    </w:p>
    <w:p w14:paraId="33E7E46C" w14:textId="77777777" w:rsidR="00627B8E" w:rsidRDefault="00627B8E" w:rsidP="00627B8E">
      <w:pPr>
        <w:jc w:val="right"/>
        <w:rPr>
          <w:rFonts w:ascii="Times New Roman" w:hAnsi="Times New Roman" w:cs="Times New Roman"/>
          <w:b/>
          <w:bCs/>
          <w:color w:val="0070C0"/>
          <w:sz w:val="24"/>
          <w:szCs w:val="24"/>
        </w:rPr>
      </w:pPr>
    </w:p>
    <w:p w14:paraId="6232C6E5" w14:textId="77777777" w:rsidR="00627B8E" w:rsidRDefault="00627B8E" w:rsidP="00627B8E">
      <w:pPr>
        <w:jc w:val="right"/>
        <w:rPr>
          <w:rFonts w:ascii="Times New Roman" w:hAnsi="Times New Roman" w:cs="Times New Roman"/>
          <w:b/>
          <w:bCs/>
          <w:color w:val="0070C0"/>
          <w:sz w:val="24"/>
          <w:szCs w:val="24"/>
        </w:rPr>
      </w:pPr>
    </w:p>
    <w:p w14:paraId="510519DB" w14:textId="77777777" w:rsidR="00627B8E" w:rsidRPr="00502F97" w:rsidRDefault="00627B8E" w:rsidP="00627B8E">
      <w:pPr>
        <w:jc w:val="right"/>
        <w:rPr>
          <w:rFonts w:ascii="Times New Roman" w:hAnsi="Times New Roman" w:cs="Times New Roman"/>
          <w:b/>
          <w:bCs/>
          <w:color w:val="0070C0"/>
          <w:sz w:val="24"/>
          <w:szCs w:val="24"/>
        </w:rPr>
      </w:pPr>
    </w:p>
    <w:p w14:paraId="4BBDB828" w14:textId="77777777" w:rsidR="00627B8E" w:rsidRDefault="00627B8E" w:rsidP="00627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EDDF8E" w14:textId="77777777" w:rsidR="00627B8E" w:rsidRPr="005A149F" w:rsidRDefault="00627B8E" w:rsidP="005A149F">
      <w:pPr>
        <w:pStyle w:val="1"/>
      </w:pPr>
      <w:bookmarkStart w:id="59" w:name="_Toc160189316"/>
      <w:bookmarkStart w:id="60" w:name="_Toc174454717"/>
      <w:r w:rsidRPr="005A149F">
        <w:t>«ОП.06 ИНДИВИДУАЛЬНОЕ ПРЕДПРИНИМАТЕЛЬСТВО»</w:t>
      </w:r>
      <w:bookmarkEnd w:id="59"/>
      <w:bookmarkEnd w:id="60"/>
    </w:p>
    <w:p w14:paraId="0079374B" w14:textId="77777777" w:rsidR="00627B8E" w:rsidRPr="00627B8E" w:rsidRDefault="00627B8E" w:rsidP="00627B8E">
      <w:pPr>
        <w:pStyle w:val="af8"/>
        <w:jc w:val="center"/>
        <w:rPr>
          <w:rFonts w:ascii="Times New Roman" w:hAnsi="Times New Roman"/>
          <w:b/>
          <w:bCs/>
          <w:color w:val="auto"/>
        </w:rPr>
      </w:pPr>
    </w:p>
    <w:p w14:paraId="454AE162" w14:textId="77777777" w:rsidR="00627B8E" w:rsidRDefault="00627B8E" w:rsidP="00627B8E">
      <w:pPr>
        <w:pStyle w:val="1"/>
      </w:pPr>
    </w:p>
    <w:p w14:paraId="64B53BBA" w14:textId="77777777" w:rsidR="00627B8E" w:rsidRPr="00BD6A9B" w:rsidRDefault="00627B8E" w:rsidP="00627B8E">
      <w:pPr>
        <w:spacing w:line="360" w:lineRule="auto"/>
        <w:jc w:val="center"/>
        <w:rPr>
          <w:rFonts w:ascii="Times New Roman" w:hAnsi="Times New Roman" w:cs="Times New Roman"/>
          <w:b/>
          <w:bCs/>
          <w:sz w:val="24"/>
          <w:szCs w:val="24"/>
        </w:rPr>
      </w:pPr>
    </w:p>
    <w:p w14:paraId="17C12CAF" w14:textId="77777777" w:rsidR="00627B8E" w:rsidRPr="00BD6A9B" w:rsidRDefault="00627B8E" w:rsidP="00627B8E">
      <w:pPr>
        <w:spacing w:line="360" w:lineRule="auto"/>
        <w:jc w:val="center"/>
        <w:rPr>
          <w:rFonts w:ascii="Times New Roman" w:hAnsi="Times New Roman" w:cs="Times New Roman"/>
          <w:b/>
          <w:bCs/>
          <w:sz w:val="24"/>
          <w:szCs w:val="24"/>
        </w:rPr>
      </w:pPr>
    </w:p>
    <w:p w14:paraId="68DBEE71" w14:textId="77777777" w:rsidR="00627B8E" w:rsidRPr="00BD6A9B" w:rsidRDefault="00627B8E" w:rsidP="00627B8E">
      <w:pPr>
        <w:spacing w:line="360" w:lineRule="auto"/>
        <w:jc w:val="center"/>
        <w:rPr>
          <w:rFonts w:ascii="Times New Roman" w:hAnsi="Times New Roman" w:cs="Times New Roman"/>
          <w:b/>
          <w:bCs/>
          <w:sz w:val="24"/>
          <w:szCs w:val="24"/>
        </w:rPr>
      </w:pPr>
    </w:p>
    <w:p w14:paraId="58576015" w14:textId="77777777" w:rsidR="00627B8E" w:rsidRPr="00BD6A9B" w:rsidRDefault="00627B8E" w:rsidP="00627B8E">
      <w:pPr>
        <w:spacing w:line="360" w:lineRule="auto"/>
        <w:jc w:val="center"/>
        <w:rPr>
          <w:rFonts w:ascii="Times New Roman" w:hAnsi="Times New Roman" w:cs="Times New Roman"/>
          <w:b/>
          <w:bCs/>
          <w:sz w:val="24"/>
          <w:szCs w:val="24"/>
        </w:rPr>
      </w:pPr>
    </w:p>
    <w:p w14:paraId="2B0DE936" w14:textId="77777777" w:rsidR="00627B8E" w:rsidRPr="00BD6A9B" w:rsidRDefault="00627B8E" w:rsidP="00627B8E">
      <w:pPr>
        <w:spacing w:line="360" w:lineRule="auto"/>
        <w:jc w:val="center"/>
        <w:rPr>
          <w:rFonts w:ascii="Times New Roman" w:hAnsi="Times New Roman" w:cs="Times New Roman"/>
          <w:b/>
          <w:bCs/>
          <w:sz w:val="24"/>
          <w:szCs w:val="24"/>
        </w:rPr>
      </w:pPr>
    </w:p>
    <w:p w14:paraId="4FB87F74" w14:textId="77777777" w:rsidR="00627B8E" w:rsidRPr="00BD6A9B" w:rsidRDefault="00627B8E" w:rsidP="00627B8E">
      <w:pPr>
        <w:spacing w:line="360" w:lineRule="auto"/>
        <w:jc w:val="center"/>
        <w:rPr>
          <w:rFonts w:ascii="Times New Roman" w:hAnsi="Times New Roman" w:cs="Times New Roman"/>
          <w:b/>
          <w:bCs/>
          <w:sz w:val="24"/>
          <w:szCs w:val="24"/>
        </w:rPr>
      </w:pPr>
    </w:p>
    <w:p w14:paraId="73FE5FE0" w14:textId="77777777" w:rsidR="00627B8E" w:rsidRPr="00BD6A9B" w:rsidRDefault="00627B8E" w:rsidP="00627B8E">
      <w:pPr>
        <w:spacing w:line="360" w:lineRule="auto"/>
        <w:jc w:val="center"/>
        <w:rPr>
          <w:rFonts w:ascii="Times New Roman" w:hAnsi="Times New Roman" w:cs="Times New Roman"/>
          <w:b/>
          <w:bCs/>
          <w:sz w:val="24"/>
          <w:szCs w:val="24"/>
        </w:rPr>
      </w:pPr>
    </w:p>
    <w:p w14:paraId="00B1134F" w14:textId="77777777" w:rsidR="00627B8E" w:rsidRPr="00BD6A9B" w:rsidRDefault="00627B8E" w:rsidP="00627B8E">
      <w:pPr>
        <w:spacing w:line="360" w:lineRule="auto"/>
        <w:jc w:val="center"/>
        <w:rPr>
          <w:rFonts w:ascii="Times New Roman" w:hAnsi="Times New Roman" w:cs="Times New Roman"/>
          <w:b/>
          <w:bCs/>
          <w:sz w:val="24"/>
          <w:szCs w:val="24"/>
        </w:rPr>
      </w:pPr>
    </w:p>
    <w:p w14:paraId="243E65CA" w14:textId="77777777" w:rsidR="00627B8E" w:rsidRPr="00BD6A9B" w:rsidRDefault="00627B8E" w:rsidP="00627B8E">
      <w:pPr>
        <w:spacing w:line="360" w:lineRule="auto"/>
        <w:jc w:val="center"/>
        <w:rPr>
          <w:rFonts w:ascii="Times New Roman" w:hAnsi="Times New Roman" w:cs="Times New Roman"/>
          <w:b/>
          <w:bCs/>
          <w:sz w:val="24"/>
          <w:szCs w:val="24"/>
        </w:rPr>
      </w:pPr>
    </w:p>
    <w:p w14:paraId="08D3B0AF" w14:textId="77777777" w:rsidR="00627B8E" w:rsidRPr="00BD6A9B" w:rsidRDefault="00627B8E" w:rsidP="00627B8E">
      <w:pPr>
        <w:spacing w:line="360" w:lineRule="auto"/>
        <w:jc w:val="center"/>
        <w:rPr>
          <w:rFonts w:ascii="Times New Roman" w:hAnsi="Times New Roman" w:cs="Times New Roman"/>
          <w:b/>
          <w:bCs/>
          <w:sz w:val="24"/>
          <w:szCs w:val="24"/>
        </w:rPr>
      </w:pPr>
    </w:p>
    <w:p w14:paraId="3C2DCE54" w14:textId="77777777" w:rsidR="00627B8E" w:rsidRPr="00BD6A9B" w:rsidRDefault="00627B8E" w:rsidP="00627B8E">
      <w:pPr>
        <w:spacing w:line="360" w:lineRule="auto"/>
        <w:jc w:val="center"/>
        <w:rPr>
          <w:rFonts w:ascii="Times New Roman" w:hAnsi="Times New Roman" w:cs="Times New Roman"/>
          <w:b/>
          <w:bCs/>
          <w:sz w:val="24"/>
          <w:szCs w:val="24"/>
        </w:rPr>
      </w:pPr>
    </w:p>
    <w:p w14:paraId="445136CF" w14:textId="77777777" w:rsidR="00627B8E" w:rsidRPr="00BD6A9B" w:rsidRDefault="00627B8E" w:rsidP="00627B8E">
      <w:pPr>
        <w:spacing w:line="360" w:lineRule="auto"/>
        <w:jc w:val="center"/>
        <w:rPr>
          <w:rFonts w:ascii="Times New Roman" w:hAnsi="Times New Roman" w:cs="Times New Roman"/>
          <w:b/>
          <w:bCs/>
          <w:sz w:val="24"/>
          <w:szCs w:val="24"/>
        </w:rPr>
      </w:pPr>
    </w:p>
    <w:p w14:paraId="7AB06D86" w14:textId="77777777" w:rsidR="00627B8E" w:rsidRDefault="00627B8E" w:rsidP="00627B8E">
      <w:pPr>
        <w:spacing w:line="360" w:lineRule="auto"/>
        <w:jc w:val="center"/>
        <w:rPr>
          <w:rFonts w:ascii="Times New Roman" w:hAnsi="Times New Roman" w:cs="Times New Roman"/>
          <w:b/>
          <w:bCs/>
          <w:sz w:val="24"/>
          <w:szCs w:val="24"/>
        </w:rPr>
      </w:pPr>
    </w:p>
    <w:p w14:paraId="5D66B513" w14:textId="77777777" w:rsidR="00627B8E" w:rsidRDefault="00627B8E" w:rsidP="00627B8E">
      <w:pPr>
        <w:spacing w:line="360" w:lineRule="auto"/>
        <w:jc w:val="center"/>
        <w:rPr>
          <w:rFonts w:ascii="Times New Roman" w:hAnsi="Times New Roman" w:cs="Times New Roman"/>
          <w:b/>
          <w:bCs/>
          <w:sz w:val="24"/>
          <w:szCs w:val="24"/>
        </w:rPr>
      </w:pPr>
    </w:p>
    <w:p w14:paraId="483D7C6F" w14:textId="77777777" w:rsidR="00627B8E" w:rsidRDefault="00627B8E" w:rsidP="00627B8E">
      <w:pPr>
        <w:spacing w:line="360" w:lineRule="auto"/>
        <w:jc w:val="center"/>
        <w:rPr>
          <w:rFonts w:ascii="Times New Roman" w:hAnsi="Times New Roman" w:cs="Times New Roman"/>
          <w:b/>
          <w:bCs/>
          <w:sz w:val="24"/>
          <w:szCs w:val="24"/>
        </w:rPr>
      </w:pPr>
    </w:p>
    <w:p w14:paraId="79DB82B1" w14:textId="77777777" w:rsidR="00627B8E" w:rsidRDefault="00627B8E" w:rsidP="00627B8E">
      <w:pPr>
        <w:spacing w:line="360" w:lineRule="auto"/>
        <w:jc w:val="center"/>
        <w:rPr>
          <w:rFonts w:ascii="Times New Roman" w:hAnsi="Times New Roman" w:cs="Times New Roman"/>
          <w:b/>
          <w:bCs/>
          <w:sz w:val="24"/>
          <w:szCs w:val="24"/>
        </w:rPr>
      </w:pPr>
    </w:p>
    <w:p w14:paraId="7531AE5E" w14:textId="77777777" w:rsidR="00627B8E" w:rsidRPr="00BD6A9B" w:rsidRDefault="00627B8E" w:rsidP="00627B8E">
      <w:pPr>
        <w:spacing w:line="360" w:lineRule="auto"/>
        <w:jc w:val="center"/>
        <w:rPr>
          <w:rFonts w:ascii="Times New Roman" w:hAnsi="Times New Roman" w:cs="Times New Roman"/>
          <w:b/>
          <w:bCs/>
          <w:sz w:val="24"/>
          <w:szCs w:val="24"/>
        </w:rPr>
      </w:pPr>
    </w:p>
    <w:p w14:paraId="0DFB45E9" w14:textId="77777777" w:rsidR="00627B8E" w:rsidRPr="00BD6A9B" w:rsidRDefault="00627B8E" w:rsidP="00627B8E">
      <w:pPr>
        <w:spacing w:line="360" w:lineRule="auto"/>
        <w:jc w:val="center"/>
        <w:rPr>
          <w:rFonts w:ascii="Times New Roman" w:hAnsi="Times New Roman" w:cs="Times New Roman"/>
          <w:b/>
          <w:bCs/>
          <w:sz w:val="24"/>
          <w:szCs w:val="24"/>
        </w:rPr>
      </w:pPr>
    </w:p>
    <w:p w14:paraId="312107E6" w14:textId="77777777" w:rsidR="00B92079" w:rsidRDefault="00B92079" w:rsidP="00627B8E">
      <w:pPr>
        <w:jc w:val="center"/>
        <w:rPr>
          <w:rFonts w:ascii="Times New Roman Полужирный" w:eastAsia="Segoe UI" w:hAnsi="Times New Roman Полужирный" w:cs="Times New Roman"/>
          <w:b/>
          <w:bCs/>
          <w:caps/>
          <w:kern w:val="32"/>
          <w:sz w:val="24"/>
          <w:szCs w:val="24"/>
          <w:lang w:val="x-none" w:eastAsia="x-none"/>
        </w:rPr>
        <w:sectPr w:rsidR="00B92079" w:rsidSect="00F33A3F">
          <w:pgSz w:w="11906" w:h="16838"/>
          <w:pgMar w:top="1134" w:right="566" w:bottom="1134" w:left="1134" w:header="709" w:footer="709" w:gutter="0"/>
          <w:cols w:space="720"/>
          <w:titlePg/>
        </w:sectPr>
      </w:pPr>
    </w:p>
    <w:p w14:paraId="5B38C816" w14:textId="77777777" w:rsidR="00B92079" w:rsidRPr="00DF068E" w:rsidRDefault="00B92079" w:rsidP="00B92079">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60E369" w14:textId="77777777" w:rsidR="00B92079" w:rsidRPr="000143A1" w:rsidRDefault="00B92079" w:rsidP="00B106FB">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1C0110CF" w14:textId="77777777" w:rsidR="00B92079" w:rsidRPr="000143A1" w:rsidRDefault="00F33A3F" w:rsidP="00B106FB">
      <w:pPr>
        <w:pStyle w:val="14"/>
        <w:rPr>
          <w:rFonts w:asciiTheme="minorHAnsi" w:eastAsiaTheme="minorEastAsia" w:hAnsiTheme="minorHAnsi" w:cstheme="minorBidi"/>
          <w:lang w:eastAsia="ru-RU"/>
        </w:rPr>
      </w:pPr>
      <w:hyperlink w:anchor="_Toc156294876" w:history="1">
        <w:r w:rsidR="00B92079" w:rsidRPr="000143A1">
          <w:rPr>
            <w:rStyle w:val="af0"/>
            <w:b w:val="0"/>
            <w:bCs w:val="0"/>
          </w:rPr>
          <w:t>1. ОБЩАЯ ХАРАКТЕРИСТИКА</w:t>
        </w:r>
        <w:r w:rsidR="00B92079" w:rsidRPr="000143A1">
          <w:rPr>
            <w:webHidden/>
          </w:rPr>
          <w:tab/>
        </w:r>
      </w:hyperlink>
    </w:p>
    <w:p w14:paraId="6FEE8A9F"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7" w:history="1">
        <w:r w:rsidR="00B92079" w:rsidRPr="000143A1">
          <w:rPr>
            <w:rStyle w:val="af0"/>
            <w:i w:val="0"/>
            <w:iCs w:val="0"/>
          </w:rPr>
          <w:t>1.1. Цель и место дисциплины в структуре образовательной программы</w:t>
        </w:r>
        <w:r w:rsidR="00B92079" w:rsidRPr="000143A1">
          <w:rPr>
            <w:i w:val="0"/>
            <w:iCs w:val="0"/>
            <w:webHidden/>
          </w:rPr>
          <w:tab/>
        </w:r>
      </w:hyperlink>
    </w:p>
    <w:p w14:paraId="2D48E329"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78" w:history="1">
        <w:r w:rsidR="00B92079" w:rsidRPr="000143A1">
          <w:rPr>
            <w:rStyle w:val="af0"/>
            <w:i w:val="0"/>
            <w:iCs w:val="0"/>
          </w:rPr>
          <w:t>1.2. Планируемые результаты освоения дисциплины</w:t>
        </w:r>
        <w:r w:rsidR="00B92079" w:rsidRPr="000143A1">
          <w:rPr>
            <w:i w:val="0"/>
            <w:iCs w:val="0"/>
            <w:webHidden/>
          </w:rPr>
          <w:tab/>
        </w:r>
      </w:hyperlink>
    </w:p>
    <w:p w14:paraId="603F56DD" w14:textId="77777777" w:rsidR="00B92079" w:rsidRPr="000143A1" w:rsidRDefault="00F33A3F" w:rsidP="00B106FB">
      <w:pPr>
        <w:pStyle w:val="14"/>
        <w:rPr>
          <w:rFonts w:asciiTheme="minorHAnsi" w:eastAsiaTheme="minorEastAsia" w:hAnsiTheme="minorHAnsi" w:cstheme="minorBidi"/>
          <w:lang w:eastAsia="ru-RU"/>
        </w:rPr>
      </w:pPr>
      <w:hyperlink w:anchor="_Toc156294879" w:history="1">
        <w:r w:rsidR="00B92079" w:rsidRPr="000143A1">
          <w:rPr>
            <w:rStyle w:val="af0"/>
            <w:b w:val="0"/>
            <w:bCs w:val="0"/>
          </w:rPr>
          <w:t>2. СТРУКТУРА И СОДЕРЖАНИЕ ДИСЦИПЛИНЫ</w:t>
        </w:r>
        <w:r w:rsidR="00B92079" w:rsidRPr="000143A1">
          <w:rPr>
            <w:webHidden/>
          </w:rPr>
          <w:tab/>
        </w:r>
      </w:hyperlink>
    </w:p>
    <w:p w14:paraId="78F4343F"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0" w:history="1">
        <w:r w:rsidR="00B92079" w:rsidRPr="000143A1">
          <w:rPr>
            <w:rStyle w:val="af0"/>
            <w:i w:val="0"/>
            <w:iCs w:val="0"/>
          </w:rPr>
          <w:t>2.1. Трудоемкость освоения дисциплины</w:t>
        </w:r>
        <w:r w:rsidR="00B92079" w:rsidRPr="000143A1">
          <w:rPr>
            <w:i w:val="0"/>
            <w:iCs w:val="0"/>
            <w:webHidden/>
          </w:rPr>
          <w:tab/>
        </w:r>
      </w:hyperlink>
    </w:p>
    <w:p w14:paraId="4B855E88"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1" w:history="1">
        <w:r w:rsidR="00B92079" w:rsidRPr="000143A1">
          <w:rPr>
            <w:rStyle w:val="af0"/>
            <w:i w:val="0"/>
            <w:iCs w:val="0"/>
          </w:rPr>
          <w:t>2.2. Примерное содержание дисциплины</w:t>
        </w:r>
        <w:r w:rsidR="00B92079" w:rsidRPr="000143A1">
          <w:rPr>
            <w:i w:val="0"/>
            <w:iCs w:val="0"/>
            <w:webHidden/>
          </w:rPr>
          <w:tab/>
        </w:r>
      </w:hyperlink>
    </w:p>
    <w:p w14:paraId="472A5507" w14:textId="77777777" w:rsidR="00B92079" w:rsidRPr="000143A1" w:rsidRDefault="00F33A3F" w:rsidP="00B106FB">
      <w:pPr>
        <w:pStyle w:val="14"/>
        <w:rPr>
          <w:rFonts w:asciiTheme="minorHAnsi" w:eastAsiaTheme="minorEastAsia" w:hAnsiTheme="minorHAnsi" w:cstheme="minorBidi"/>
          <w:lang w:eastAsia="ru-RU"/>
        </w:rPr>
      </w:pPr>
      <w:hyperlink w:anchor="_Toc156294884" w:history="1">
        <w:r w:rsidR="00B92079" w:rsidRPr="000143A1">
          <w:rPr>
            <w:rStyle w:val="af0"/>
            <w:b w:val="0"/>
            <w:bCs w:val="0"/>
          </w:rPr>
          <w:t>3. УСЛОВИЯ РЕАЛИЗАЦИИ ДИСЦИПЛИНЫ</w:t>
        </w:r>
        <w:r w:rsidR="00B92079" w:rsidRPr="000143A1">
          <w:rPr>
            <w:webHidden/>
          </w:rPr>
          <w:tab/>
        </w:r>
      </w:hyperlink>
    </w:p>
    <w:p w14:paraId="3E0CC07D"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5" w:history="1">
        <w:r w:rsidR="00B92079" w:rsidRPr="000143A1">
          <w:rPr>
            <w:rStyle w:val="af0"/>
            <w:i w:val="0"/>
            <w:iCs w:val="0"/>
          </w:rPr>
          <w:t>3.1. Материально-техническое обеспечение</w:t>
        </w:r>
        <w:r w:rsidR="00B92079" w:rsidRPr="000143A1">
          <w:rPr>
            <w:i w:val="0"/>
            <w:iCs w:val="0"/>
            <w:webHidden/>
          </w:rPr>
          <w:tab/>
        </w:r>
      </w:hyperlink>
    </w:p>
    <w:p w14:paraId="0A41582D" w14:textId="77777777" w:rsidR="00B92079" w:rsidRPr="000143A1" w:rsidRDefault="00F33A3F" w:rsidP="00B92079">
      <w:pPr>
        <w:pStyle w:val="21"/>
        <w:rPr>
          <w:rFonts w:asciiTheme="minorHAnsi" w:eastAsiaTheme="minorEastAsia" w:hAnsiTheme="minorHAnsi" w:cstheme="minorBidi"/>
          <w:i w:val="0"/>
          <w:iCs w:val="0"/>
          <w:sz w:val="22"/>
          <w:szCs w:val="22"/>
        </w:rPr>
      </w:pPr>
      <w:hyperlink w:anchor="_Toc156294886" w:history="1">
        <w:r w:rsidR="00B92079" w:rsidRPr="000143A1">
          <w:rPr>
            <w:rStyle w:val="af0"/>
            <w:i w:val="0"/>
            <w:iCs w:val="0"/>
          </w:rPr>
          <w:t>3.2. Учебно-методическое обеспечение</w:t>
        </w:r>
        <w:r w:rsidR="00B92079" w:rsidRPr="000143A1">
          <w:rPr>
            <w:i w:val="0"/>
            <w:iCs w:val="0"/>
            <w:webHidden/>
          </w:rPr>
          <w:tab/>
        </w:r>
      </w:hyperlink>
    </w:p>
    <w:p w14:paraId="07E064E2" w14:textId="77777777" w:rsidR="00B92079" w:rsidRPr="000143A1" w:rsidRDefault="00F33A3F" w:rsidP="00B106FB">
      <w:pPr>
        <w:pStyle w:val="14"/>
        <w:rPr>
          <w:rFonts w:asciiTheme="minorHAnsi" w:eastAsiaTheme="minorEastAsia" w:hAnsiTheme="minorHAnsi" w:cstheme="minorBidi"/>
          <w:lang w:eastAsia="ru-RU"/>
        </w:rPr>
      </w:pPr>
      <w:hyperlink w:anchor="_Toc156294887" w:history="1">
        <w:r w:rsidR="00B92079" w:rsidRPr="000143A1">
          <w:rPr>
            <w:rStyle w:val="af0"/>
            <w:b w:val="0"/>
            <w:bCs w:val="0"/>
          </w:rPr>
          <w:t>4. КОНТРОЛЬ И ОЦЕНКА РЕЗУЛЬТАТОВ ОСВОЕНИЯ ДИСЦИПЛИНЫ</w:t>
        </w:r>
        <w:r w:rsidR="00B92079" w:rsidRPr="000143A1">
          <w:rPr>
            <w:webHidden/>
          </w:rPr>
          <w:tab/>
        </w:r>
      </w:hyperlink>
    </w:p>
    <w:p w14:paraId="05033ED1" w14:textId="468ADDDC" w:rsidR="00627B8E" w:rsidRDefault="00B92079" w:rsidP="00B92079">
      <w:pPr>
        <w:jc w:val="center"/>
        <w:rPr>
          <w:rFonts w:ascii="Times New Roman Полужирный" w:eastAsia="Segoe UI" w:hAnsi="Times New Roman Полужирный" w:cs="Times New Roman"/>
          <w:b/>
          <w:bCs/>
          <w:caps/>
          <w:kern w:val="32"/>
          <w:sz w:val="24"/>
          <w:szCs w:val="24"/>
          <w:lang w:val="x-none" w:eastAsia="x-none"/>
        </w:rPr>
      </w:pPr>
      <w:r w:rsidRPr="000143A1">
        <w:rPr>
          <w:rFonts w:ascii="Times New Roman" w:hAnsi="Times New Roman"/>
          <w:b/>
          <w:bCs/>
        </w:rPr>
        <w:fldChar w:fldCharType="end"/>
      </w:r>
    </w:p>
    <w:p w14:paraId="144DCD70" w14:textId="07CF0101" w:rsidR="00627B8E" w:rsidRDefault="00627B8E" w:rsidP="00627B8E">
      <w:pPr>
        <w:jc w:val="center"/>
        <w:rPr>
          <w:rFonts w:ascii="Times New Roman Полужирный" w:eastAsia="Segoe UI" w:hAnsi="Times New Roman Полужирный" w:cs="Times New Roman"/>
          <w:b/>
          <w:bCs/>
          <w:caps/>
          <w:kern w:val="32"/>
          <w:sz w:val="24"/>
          <w:szCs w:val="24"/>
          <w:lang w:val="x-none" w:eastAsia="x-none"/>
        </w:rPr>
      </w:pPr>
    </w:p>
    <w:p w14:paraId="586E1DC2" w14:textId="77777777" w:rsidR="00B92079" w:rsidRDefault="00B92079" w:rsidP="00627B8E">
      <w:pPr>
        <w:jc w:val="center"/>
        <w:rPr>
          <w:rFonts w:ascii="Times New Roman Полужирный" w:eastAsia="Segoe UI" w:hAnsi="Times New Roman Полужирный" w:cs="Times New Roman"/>
          <w:b/>
          <w:bCs/>
          <w:caps/>
          <w:kern w:val="32"/>
          <w:sz w:val="24"/>
          <w:szCs w:val="24"/>
          <w:lang w:val="x-none" w:eastAsia="x-none"/>
        </w:rPr>
        <w:sectPr w:rsidR="00B92079" w:rsidSect="00690CA0">
          <w:pgSz w:w="11906" w:h="16838"/>
          <w:pgMar w:top="1134" w:right="1134" w:bottom="1134" w:left="1134" w:header="709" w:footer="709" w:gutter="0"/>
          <w:cols w:space="720"/>
          <w:titlePg/>
        </w:sectPr>
      </w:pPr>
    </w:p>
    <w:p w14:paraId="2A894BF5" w14:textId="2FD008B3" w:rsidR="00B22241" w:rsidRPr="00207C5F" w:rsidRDefault="00B22241" w:rsidP="00D923BF">
      <w:pPr>
        <w:pStyle w:val="1f"/>
        <w:numPr>
          <w:ilvl w:val="0"/>
          <w:numId w:val="14"/>
        </w:numPr>
      </w:pPr>
      <w:r w:rsidRPr="00207C5F">
        <w:lastRenderedPageBreak/>
        <w:t>Общая характеристика</w:t>
      </w:r>
      <w:r w:rsidRPr="00207C5F">
        <w:rPr>
          <w:rFonts w:asciiTheme="minorHAnsi" w:hAnsiTheme="minorHAnsi"/>
          <w:lang w:val="ru-RU"/>
        </w:rPr>
        <w:t xml:space="preserve"> </w:t>
      </w:r>
      <w:r w:rsidRPr="00207C5F">
        <w:t>ПРИМЕРНОЙ РАБОЧЕЙ ПРОГРАММЫ УЧЕБНОЙ ДИСЦИПЛИНЫ</w:t>
      </w:r>
    </w:p>
    <w:p w14:paraId="7033C14E" w14:textId="7C87F6B1" w:rsidR="00B22241" w:rsidRPr="00207C5F" w:rsidRDefault="00B22241" w:rsidP="00B22241">
      <w:pPr>
        <w:pStyle w:val="af8"/>
        <w:numPr>
          <w:ilvl w:val="0"/>
          <w:numId w:val="0"/>
        </w:numPr>
        <w:ind w:left="1440"/>
        <w:jc w:val="center"/>
        <w:rPr>
          <w:rFonts w:ascii="Times New Roman Полужирный" w:eastAsia="Segoe UI" w:hAnsi="Times New Roman Полужирный" w:cs="Times New Roman"/>
          <w:b/>
          <w:bCs/>
          <w:caps/>
          <w:color w:val="auto"/>
          <w:spacing w:val="0"/>
          <w:kern w:val="32"/>
          <w:sz w:val="24"/>
          <w:szCs w:val="24"/>
          <w:lang w:val="x-none" w:eastAsia="x-none"/>
        </w:rPr>
      </w:pPr>
      <w:r w:rsidRPr="00207C5F">
        <w:rPr>
          <w:rFonts w:ascii="Times New Roman Полужирный" w:eastAsia="Segoe UI" w:hAnsi="Times New Roman Полужирный" w:cs="Times New Roman"/>
          <w:b/>
          <w:bCs/>
          <w:caps/>
          <w:color w:val="auto"/>
          <w:spacing w:val="0"/>
          <w:kern w:val="32"/>
          <w:sz w:val="24"/>
          <w:szCs w:val="24"/>
          <w:lang w:val="x-none" w:eastAsia="x-none"/>
        </w:rPr>
        <w:t>«ОП.0</w:t>
      </w:r>
      <w:r>
        <w:rPr>
          <w:rFonts w:ascii="Times New Roman Полужирный" w:eastAsia="Segoe UI" w:hAnsi="Times New Roman Полужирный" w:cs="Times New Roman"/>
          <w:b/>
          <w:bCs/>
          <w:caps/>
          <w:color w:val="auto"/>
          <w:spacing w:val="0"/>
          <w:kern w:val="32"/>
          <w:sz w:val="24"/>
          <w:szCs w:val="24"/>
          <w:lang w:val="x-none" w:eastAsia="x-none"/>
        </w:rPr>
        <w:t>6 индивидуальное предпринимательство</w:t>
      </w:r>
      <w:r w:rsidRPr="00207C5F">
        <w:rPr>
          <w:rFonts w:ascii="Times New Roman Полужирный" w:eastAsia="Segoe UI" w:hAnsi="Times New Roman Полужирный" w:cs="Times New Roman"/>
          <w:b/>
          <w:bCs/>
          <w:caps/>
          <w:color w:val="auto"/>
          <w:spacing w:val="0"/>
          <w:kern w:val="32"/>
          <w:sz w:val="24"/>
          <w:szCs w:val="24"/>
          <w:lang w:val="x-none" w:eastAsia="x-none"/>
        </w:rPr>
        <w:t>»</w:t>
      </w:r>
    </w:p>
    <w:p w14:paraId="0C8BBC3C" w14:textId="77777777" w:rsidR="00B22241" w:rsidRPr="00207C5F" w:rsidRDefault="00B22241" w:rsidP="00B22241">
      <w:pPr>
        <w:pStyle w:val="1d"/>
        <w:rPr>
          <w:lang w:val="ru-RU"/>
        </w:rPr>
      </w:pPr>
    </w:p>
    <w:p w14:paraId="67C0F6AD" w14:textId="77777777" w:rsidR="00B22241" w:rsidRPr="00EA6E1D" w:rsidRDefault="00B22241" w:rsidP="00B2224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0C4437B" w14:textId="28048FD3" w:rsidR="00B22241" w:rsidRPr="00F20744" w:rsidRDefault="00B22241" w:rsidP="00B22241">
      <w:pPr>
        <w:suppressAutoHyphens/>
        <w:spacing w:line="276" w:lineRule="auto"/>
        <w:ind w:firstLine="709"/>
        <w:jc w:val="both"/>
        <w:rPr>
          <w:rFonts w:ascii="Times New Roman" w:hAnsi="Times New Roman"/>
          <w:sz w:val="24"/>
          <w:szCs w:val="24"/>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Pr="00F20744">
        <w:rPr>
          <w:rFonts w:ascii="Times New Roman" w:hAnsi="Times New Roman"/>
          <w:sz w:val="24"/>
          <w:szCs w:val="24"/>
        </w:rPr>
        <w:t>ОП.0</w:t>
      </w:r>
      <w:r>
        <w:rPr>
          <w:rFonts w:ascii="Times New Roman" w:hAnsi="Times New Roman"/>
          <w:sz w:val="24"/>
          <w:szCs w:val="24"/>
        </w:rPr>
        <w:t xml:space="preserve">6 Индивидуальное </w:t>
      </w:r>
      <w:r w:rsidR="00F53BD4">
        <w:rPr>
          <w:rFonts w:ascii="Times New Roman" w:hAnsi="Times New Roman"/>
          <w:sz w:val="24"/>
          <w:szCs w:val="24"/>
        </w:rPr>
        <w:t>предпринимательство</w:t>
      </w:r>
      <w:r w:rsidRPr="00EA6E1D">
        <w:rPr>
          <w:rFonts w:ascii="Times New Roman" w:hAnsi="Times New Roman"/>
        </w:rPr>
        <w:t>»</w:t>
      </w:r>
      <w:r w:rsidRPr="00FA680C">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F53BD4">
        <w:rPr>
          <w:rFonts w:ascii="Times New Roman" w:eastAsia="Times New Roman" w:hAnsi="Times New Roman" w:cs="Times New Roman"/>
          <w:sz w:val="24"/>
          <w:szCs w:val="24"/>
          <w:lang w:eastAsia="ru-RU"/>
        </w:rPr>
        <w:t>направлена на формирование у студентов знаний и навыков, необходимых для осуществления индивидуальной предпринимательской деятельности</w:t>
      </w:r>
      <w:r w:rsidRPr="00F20744">
        <w:rPr>
          <w:rFonts w:ascii="Times New Roman" w:hAnsi="Times New Roman"/>
          <w:sz w:val="24"/>
          <w:szCs w:val="24"/>
        </w:rPr>
        <w:t>.</w:t>
      </w:r>
    </w:p>
    <w:p w14:paraId="345DB075" w14:textId="2822696B" w:rsidR="00B22241" w:rsidRPr="00F20744" w:rsidRDefault="00B22241" w:rsidP="00B22241">
      <w:pPr>
        <w:suppressAutoHyphens/>
        <w:spacing w:line="276" w:lineRule="auto"/>
        <w:ind w:firstLine="709"/>
        <w:jc w:val="both"/>
        <w:rPr>
          <w:rFonts w:ascii="Times New Roman" w:hAnsi="Times New Roman"/>
          <w:sz w:val="24"/>
          <w:szCs w:val="24"/>
        </w:rPr>
      </w:pPr>
      <w:r w:rsidRPr="00F20744">
        <w:rPr>
          <w:rFonts w:ascii="Times New Roman" w:hAnsi="Times New Roman"/>
          <w:sz w:val="24"/>
          <w:szCs w:val="24"/>
        </w:rPr>
        <w:t>Дисциплина «ОП.0</w:t>
      </w:r>
      <w:r w:rsidR="00F53BD4">
        <w:rPr>
          <w:rFonts w:ascii="Times New Roman" w:hAnsi="Times New Roman"/>
          <w:sz w:val="24"/>
          <w:szCs w:val="24"/>
        </w:rPr>
        <w:t>6</w:t>
      </w:r>
      <w:r w:rsidRPr="00F20744">
        <w:rPr>
          <w:rFonts w:ascii="Times New Roman" w:hAnsi="Times New Roman"/>
          <w:sz w:val="24"/>
          <w:szCs w:val="24"/>
        </w:rPr>
        <w:t xml:space="preserve"> </w:t>
      </w:r>
      <w:r w:rsidR="00F53BD4">
        <w:rPr>
          <w:rFonts w:ascii="Times New Roman" w:hAnsi="Times New Roman"/>
          <w:sz w:val="24"/>
          <w:szCs w:val="24"/>
        </w:rPr>
        <w:t>Индивидуальное предпринимательство</w:t>
      </w:r>
      <w:r w:rsidRPr="00F20744">
        <w:rPr>
          <w:rFonts w:ascii="Times New Roman" w:hAnsi="Times New Roman"/>
          <w:sz w:val="24"/>
          <w:szCs w:val="24"/>
        </w:rPr>
        <w:t>» включена в обязательную часть общепрофессионального цикла образовательной программы.</w:t>
      </w:r>
    </w:p>
    <w:p w14:paraId="09474C34" w14:textId="77777777" w:rsidR="00B22241" w:rsidRDefault="00B22241" w:rsidP="00B22241">
      <w:pPr>
        <w:suppressAutoHyphens/>
        <w:spacing w:line="276" w:lineRule="auto"/>
        <w:ind w:firstLine="709"/>
        <w:jc w:val="both"/>
        <w:rPr>
          <w:rFonts w:ascii="Times New Roman" w:hAnsi="Times New Roman" w:cs="Times New Roman"/>
          <w:sz w:val="24"/>
          <w:szCs w:val="24"/>
        </w:rPr>
      </w:pPr>
    </w:p>
    <w:p w14:paraId="0F431640" w14:textId="77777777" w:rsidR="00B22241" w:rsidRPr="00EA6E1D" w:rsidRDefault="00B22241" w:rsidP="00B2224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BB940F0" w14:textId="77777777" w:rsidR="00B22241" w:rsidRDefault="00B22241" w:rsidP="00B2224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FCE6B2" w14:textId="70C13CCC" w:rsidR="00B22241" w:rsidRDefault="00B22241" w:rsidP="00B2224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4278"/>
        <w:gridCol w:w="4110"/>
      </w:tblGrid>
      <w:tr w:rsidR="00B22241" w:rsidRPr="00D923BF" w14:paraId="6C391237" w14:textId="77777777" w:rsidTr="00F53BD4">
        <w:tc>
          <w:tcPr>
            <w:tcW w:w="1246" w:type="dxa"/>
            <w:tcBorders>
              <w:top w:val="single" w:sz="4" w:space="0" w:color="auto"/>
              <w:left w:val="single" w:sz="4" w:space="0" w:color="auto"/>
              <w:right w:val="single" w:sz="4" w:space="0" w:color="auto"/>
            </w:tcBorders>
          </w:tcPr>
          <w:p w14:paraId="7D2AF448" w14:textId="77777777" w:rsidR="00B22241" w:rsidRPr="00D923BF" w:rsidRDefault="00B22241" w:rsidP="00D923BF">
            <w:pPr>
              <w:ind w:left="360"/>
              <w:rPr>
                <w:rStyle w:val="afb"/>
                <w:b/>
                <w:i w:val="0"/>
                <w:sz w:val="24"/>
                <w:szCs w:val="24"/>
              </w:rPr>
            </w:pPr>
            <w:r w:rsidRPr="00D923BF">
              <w:rPr>
                <w:rStyle w:val="afb"/>
                <w:b/>
                <w:i w:val="0"/>
                <w:sz w:val="24"/>
                <w:szCs w:val="24"/>
              </w:rPr>
              <w:t xml:space="preserve">Код ОК, </w:t>
            </w:r>
          </w:p>
          <w:p w14:paraId="73EA6224" w14:textId="77777777" w:rsidR="00B22241" w:rsidRPr="00D923BF" w:rsidRDefault="00B22241" w:rsidP="00D923BF">
            <w:pPr>
              <w:ind w:left="360"/>
              <w:rPr>
                <w:rStyle w:val="afb"/>
                <w:b/>
                <w:i w:val="0"/>
                <w:sz w:val="24"/>
                <w:szCs w:val="24"/>
              </w:rPr>
            </w:pPr>
            <w:r w:rsidRPr="00D923BF">
              <w:rPr>
                <w:rStyle w:val="afb"/>
                <w:b/>
                <w:i w:val="0"/>
                <w:sz w:val="24"/>
                <w:szCs w:val="24"/>
              </w:rPr>
              <w:t>ПК</w:t>
            </w:r>
          </w:p>
        </w:tc>
        <w:tc>
          <w:tcPr>
            <w:tcW w:w="4278" w:type="dxa"/>
            <w:tcBorders>
              <w:top w:val="single" w:sz="4" w:space="0" w:color="auto"/>
              <w:left w:val="single" w:sz="4" w:space="0" w:color="auto"/>
              <w:right w:val="single" w:sz="4" w:space="0" w:color="auto"/>
            </w:tcBorders>
          </w:tcPr>
          <w:p w14:paraId="01C4062E" w14:textId="77777777" w:rsidR="00B22241" w:rsidRPr="00D923BF" w:rsidRDefault="00B22241" w:rsidP="00D923BF">
            <w:pPr>
              <w:ind w:left="360"/>
              <w:jc w:val="center"/>
              <w:rPr>
                <w:rFonts w:ascii="Times New Roman" w:hAnsi="Times New Roman" w:cs="Times New Roman"/>
                <w:b/>
                <w:sz w:val="24"/>
                <w:szCs w:val="24"/>
              </w:rPr>
            </w:pPr>
            <w:r w:rsidRPr="00D923BF">
              <w:rPr>
                <w:rFonts w:ascii="Times New Roman" w:hAnsi="Times New Roman" w:cs="Times New Roman"/>
                <w:b/>
                <w:sz w:val="24"/>
                <w:szCs w:val="24"/>
              </w:rPr>
              <w:t>Уметь</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82DB301" w14:textId="77777777" w:rsidR="00B22241" w:rsidRPr="00D923BF" w:rsidRDefault="00B22241" w:rsidP="00D923BF">
            <w:pPr>
              <w:ind w:left="360"/>
              <w:jc w:val="center"/>
              <w:rPr>
                <w:rFonts w:ascii="Times New Roman" w:hAnsi="Times New Roman" w:cs="Times New Roman"/>
                <w:b/>
                <w:sz w:val="24"/>
                <w:szCs w:val="24"/>
              </w:rPr>
            </w:pPr>
            <w:r w:rsidRPr="00D923BF">
              <w:rPr>
                <w:rFonts w:ascii="Times New Roman" w:hAnsi="Times New Roman" w:cs="Times New Roman"/>
                <w:b/>
                <w:sz w:val="24"/>
                <w:szCs w:val="24"/>
              </w:rPr>
              <w:t>Знать</w:t>
            </w:r>
          </w:p>
        </w:tc>
      </w:tr>
      <w:tr w:rsidR="00F53BD4" w:rsidRPr="00D923BF" w14:paraId="1DBCF048" w14:textId="77777777" w:rsidTr="00F53BD4">
        <w:tc>
          <w:tcPr>
            <w:tcW w:w="1246" w:type="dxa"/>
            <w:tcBorders>
              <w:top w:val="single" w:sz="4" w:space="0" w:color="auto"/>
              <w:left w:val="single" w:sz="4" w:space="0" w:color="auto"/>
              <w:right w:val="single" w:sz="4" w:space="0" w:color="auto"/>
            </w:tcBorders>
          </w:tcPr>
          <w:p w14:paraId="647CCB8D"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01</w:t>
            </w:r>
          </w:p>
          <w:p w14:paraId="2299DEEE"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02</w:t>
            </w:r>
          </w:p>
          <w:p w14:paraId="040A09DC"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03</w:t>
            </w:r>
          </w:p>
          <w:p w14:paraId="1028F5A5"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04</w:t>
            </w:r>
          </w:p>
          <w:p w14:paraId="0E6481AD"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05</w:t>
            </w:r>
          </w:p>
          <w:p w14:paraId="40CF8F4E"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06</w:t>
            </w:r>
          </w:p>
          <w:p w14:paraId="75B98BC8" w14:textId="77777777" w:rsidR="00F53BD4" w:rsidRPr="00D923BF" w:rsidRDefault="00F53BD4" w:rsidP="00D923BF">
            <w:pPr>
              <w:ind w:left="360"/>
              <w:jc w:val="center"/>
              <w:rPr>
                <w:rFonts w:ascii="Times New Roman" w:hAnsi="Times New Roman"/>
                <w:sz w:val="24"/>
                <w:szCs w:val="24"/>
              </w:rPr>
            </w:pPr>
            <w:r w:rsidRPr="00D923BF">
              <w:rPr>
                <w:rFonts w:ascii="Times New Roman" w:hAnsi="Times New Roman"/>
                <w:sz w:val="24"/>
                <w:szCs w:val="24"/>
              </w:rPr>
              <w:t>ОК 07</w:t>
            </w:r>
          </w:p>
          <w:p w14:paraId="6A347FCC" w14:textId="77777777" w:rsidR="00F53BD4" w:rsidRPr="00D923BF" w:rsidRDefault="00F53BD4" w:rsidP="00D923BF">
            <w:pPr>
              <w:rPr>
                <w:rFonts w:ascii="Times New Roman" w:hAnsi="Times New Roman" w:cs="Times New Roman"/>
                <w:bCs/>
                <w:sz w:val="24"/>
                <w:szCs w:val="24"/>
              </w:rPr>
            </w:pPr>
          </w:p>
        </w:tc>
        <w:tc>
          <w:tcPr>
            <w:tcW w:w="4278" w:type="dxa"/>
            <w:tcBorders>
              <w:top w:val="single" w:sz="4" w:space="0" w:color="auto"/>
              <w:left w:val="single" w:sz="4" w:space="0" w:color="auto"/>
              <w:right w:val="single" w:sz="4" w:space="0" w:color="auto"/>
            </w:tcBorders>
          </w:tcPr>
          <w:p w14:paraId="0AABA74D"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готовить документы для подачи заявления о государственной регистрации в качестве индивидуального предпринимателя;</w:t>
            </w:r>
          </w:p>
          <w:p w14:paraId="763DDE41"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выбирать режим уплаты налогов;</w:t>
            </w:r>
          </w:p>
          <w:p w14:paraId="3E84670A"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вести отчетность установленной формы;</w:t>
            </w:r>
          </w:p>
          <w:p w14:paraId="7871B52F"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анализировать состояние рынка товаров и услуг в области профессиональной деятельности;</w:t>
            </w:r>
          </w:p>
          <w:p w14:paraId="3D40C203"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планировать объем и ассортимент выпускаемой продукции и услуг;</w:t>
            </w:r>
          </w:p>
          <w:p w14:paraId="785FC354"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вести учет;</w:t>
            </w:r>
          </w:p>
          <w:p w14:paraId="0CD57058" w14:textId="77777777" w:rsidR="00F53BD4" w:rsidRPr="00D923BF" w:rsidRDefault="00F53BD4" w:rsidP="00D923BF">
            <w:pPr>
              <w:tabs>
                <w:tab w:val="left" w:pos="172"/>
                <w:tab w:val="left" w:pos="102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
              <w:jc w:val="both"/>
              <w:rPr>
                <w:rFonts w:ascii="Times New Roman" w:hAnsi="Times New Roman" w:cs="Times New Roman"/>
                <w:sz w:val="24"/>
                <w:szCs w:val="24"/>
              </w:rPr>
            </w:pPr>
            <w:r w:rsidRPr="00D923BF">
              <w:rPr>
                <w:rFonts w:ascii="Times New Roman" w:hAnsi="Times New Roman" w:cs="Times New Roman"/>
                <w:sz w:val="24"/>
                <w:szCs w:val="24"/>
              </w:rPr>
              <w:t>рассчитывать прибыль и убытки по результатам индивидуальной трудовой деятельности;</w:t>
            </w:r>
          </w:p>
          <w:p w14:paraId="2F2E9947" w14:textId="77777777" w:rsidR="00F53BD4" w:rsidRPr="00D923BF" w:rsidRDefault="00F53BD4" w:rsidP="00D923BF">
            <w:pPr>
              <w:ind w:left="54"/>
              <w:rPr>
                <w:rFonts w:ascii="Times New Roman" w:hAnsi="Times New Roman" w:cs="Times New Roman"/>
                <w:bCs/>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3439923"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правовые основы индивидуального предпринимательства;</w:t>
            </w:r>
          </w:p>
          <w:p w14:paraId="0356C443"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соотношение финансов индивидуальных предпринимателей и физических лиц;</w:t>
            </w:r>
          </w:p>
          <w:p w14:paraId="32B3EB39"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упрощенный порядок ведения учета;</w:t>
            </w:r>
          </w:p>
          <w:p w14:paraId="3B53BBFB"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экономическую сущность налогов, их функции;</w:t>
            </w:r>
          </w:p>
          <w:p w14:paraId="165F5099"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режимы уплаты налогов: общий режим, режим налогообложения в виде единого налога на вмененный доход для отдельных видов деятельности (ЕНВД), упрощенную систему налогообложения (УСН), УСН на основе патента;</w:t>
            </w:r>
          </w:p>
          <w:p w14:paraId="61A3AAD6"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порядок оформления кредитов;</w:t>
            </w:r>
          </w:p>
          <w:p w14:paraId="5EDDC8DB"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 xml:space="preserve">методы подсчета прибыли и убытков; </w:t>
            </w:r>
          </w:p>
          <w:p w14:paraId="7D6F4FB9" w14:textId="77777777" w:rsidR="00F53BD4" w:rsidRPr="00D923BF" w:rsidRDefault="00F53BD4" w:rsidP="00D923BF">
            <w:pPr>
              <w:widowControl w:val="0"/>
              <w:tabs>
                <w:tab w:val="left" w:pos="360"/>
                <w:tab w:val="left" w:pos="851"/>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54"/>
              <w:rPr>
                <w:rFonts w:ascii="Times New Roman" w:hAnsi="Times New Roman" w:cs="Times New Roman"/>
                <w:sz w:val="24"/>
                <w:szCs w:val="24"/>
              </w:rPr>
            </w:pPr>
            <w:r w:rsidRPr="00D923BF">
              <w:rPr>
                <w:rFonts w:ascii="Times New Roman" w:hAnsi="Times New Roman" w:cs="Times New Roman"/>
                <w:sz w:val="24"/>
                <w:szCs w:val="24"/>
              </w:rPr>
              <w:t>ассортимент выпускаемой продукции и услуг.</w:t>
            </w:r>
          </w:p>
          <w:p w14:paraId="70F26295" w14:textId="77777777" w:rsidR="00F53BD4" w:rsidRPr="00D923BF" w:rsidRDefault="00F53BD4" w:rsidP="00D923BF">
            <w:pPr>
              <w:ind w:left="54"/>
              <w:rPr>
                <w:rFonts w:ascii="Times New Roman" w:hAnsi="Times New Roman" w:cs="Times New Roman"/>
                <w:bCs/>
                <w:sz w:val="24"/>
                <w:szCs w:val="24"/>
              </w:rPr>
            </w:pPr>
          </w:p>
        </w:tc>
      </w:tr>
    </w:tbl>
    <w:p w14:paraId="745AC143" w14:textId="5E7DB0E6" w:rsidR="00B22241" w:rsidRDefault="00B22241" w:rsidP="00B22241">
      <w:pPr>
        <w:ind w:firstLine="709"/>
        <w:rPr>
          <w:rFonts w:ascii="Times New Roman" w:hAnsi="Times New Roman" w:cs="Times New Roman"/>
          <w:bCs/>
          <w:sz w:val="24"/>
          <w:szCs w:val="24"/>
        </w:rPr>
      </w:pPr>
    </w:p>
    <w:p w14:paraId="16F85913" w14:textId="507DE87F" w:rsidR="00F33A3F" w:rsidRDefault="00F33A3F" w:rsidP="00B22241">
      <w:pPr>
        <w:ind w:firstLine="709"/>
        <w:rPr>
          <w:rFonts w:ascii="Times New Roman" w:hAnsi="Times New Roman" w:cs="Times New Roman"/>
          <w:bCs/>
          <w:sz w:val="24"/>
          <w:szCs w:val="24"/>
        </w:rPr>
      </w:pPr>
    </w:p>
    <w:p w14:paraId="094D2BA1" w14:textId="708F6AA5" w:rsidR="00F33A3F" w:rsidRDefault="00F33A3F" w:rsidP="00B22241">
      <w:pPr>
        <w:ind w:firstLine="709"/>
        <w:rPr>
          <w:rFonts w:ascii="Times New Roman" w:hAnsi="Times New Roman" w:cs="Times New Roman"/>
          <w:bCs/>
          <w:sz w:val="24"/>
          <w:szCs w:val="24"/>
        </w:rPr>
      </w:pPr>
    </w:p>
    <w:p w14:paraId="48FB2DC2" w14:textId="67174204" w:rsidR="00F33A3F" w:rsidRDefault="00F33A3F" w:rsidP="00B22241">
      <w:pPr>
        <w:ind w:firstLine="709"/>
        <w:rPr>
          <w:rFonts w:ascii="Times New Roman" w:hAnsi="Times New Roman" w:cs="Times New Roman"/>
          <w:bCs/>
          <w:sz w:val="24"/>
          <w:szCs w:val="24"/>
        </w:rPr>
      </w:pPr>
    </w:p>
    <w:p w14:paraId="024C8BCB" w14:textId="4D9B9348" w:rsidR="00F33A3F" w:rsidRDefault="00F33A3F" w:rsidP="00B22241">
      <w:pPr>
        <w:ind w:firstLine="709"/>
        <w:rPr>
          <w:rFonts w:ascii="Times New Roman" w:hAnsi="Times New Roman" w:cs="Times New Roman"/>
          <w:bCs/>
          <w:sz w:val="24"/>
          <w:szCs w:val="24"/>
        </w:rPr>
      </w:pPr>
    </w:p>
    <w:p w14:paraId="646E1543" w14:textId="77777777" w:rsidR="00F33A3F" w:rsidRDefault="00F33A3F" w:rsidP="00B22241">
      <w:pPr>
        <w:ind w:firstLine="709"/>
        <w:rPr>
          <w:rFonts w:ascii="Times New Roman" w:hAnsi="Times New Roman" w:cs="Times New Roman"/>
          <w:bCs/>
          <w:sz w:val="24"/>
          <w:szCs w:val="24"/>
        </w:rPr>
      </w:pPr>
    </w:p>
    <w:p w14:paraId="58B50FA4" w14:textId="77777777" w:rsidR="00B22241" w:rsidRDefault="00B22241" w:rsidP="00B22241">
      <w:pPr>
        <w:rPr>
          <w:rFonts w:ascii="Times New Roman" w:eastAsia="Segoe UI" w:hAnsi="Times New Roman" w:cs="Times New Roman"/>
          <w:b/>
          <w:bCs/>
          <w:caps/>
          <w:kern w:val="32"/>
          <w:sz w:val="24"/>
          <w:szCs w:val="24"/>
          <w:lang w:val="x-none" w:eastAsia="x-none"/>
        </w:rPr>
      </w:pPr>
    </w:p>
    <w:p w14:paraId="3525DA6D" w14:textId="77777777" w:rsidR="00B22241" w:rsidRPr="00B115E3" w:rsidRDefault="00B22241" w:rsidP="00B2224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083944E5" w14:textId="77777777" w:rsidR="00B22241" w:rsidRPr="00E11160" w:rsidRDefault="00B22241" w:rsidP="00B2224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22241" w:rsidRPr="00222AF9" w14:paraId="7600639F" w14:textId="77777777" w:rsidTr="009E4F71">
        <w:trPr>
          <w:trHeight w:val="23"/>
        </w:trPr>
        <w:tc>
          <w:tcPr>
            <w:tcW w:w="2460" w:type="pct"/>
            <w:vAlign w:val="center"/>
          </w:tcPr>
          <w:p w14:paraId="1814A8A3" w14:textId="77777777" w:rsidR="00B22241" w:rsidRPr="00222AF9" w:rsidRDefault="00B22241" w:rsidP="009E4F71">
            <w:pPr>
              <w:jc w:val="center"/>
              <w:rPr>
                <w:rFonts w:ascii="Times New Roman" w:hAnsi="Times New Roman" w:cs="Times New Roman"/>
                <w:b/>
                <w:sz w:val="24"/>
              </w:rPr>
            </w:pPr>
            <w:r w:rsidRPr="00222AF9">
              <w:rPr>
                <w:rFonts w:ascii="Times New Roman" w:hAnsi="Times New Roman" w:cs="Times New Roman"/>
                <w:b/>
                <w:sz w:val="24"/>
              </w:rPr>
              <w:t>Наименование составных частей дисциплины</w:t>
            </w:r>
          </w:p>
        </w:tc>
        <w:tc>
          <w:tcPr>
            <w:tcW w:w="1195" w:type="pct"/>
            <w:vAlign w:val="center"/>
          </w:tcPr>
          <w:p w14:paraId="6B962577" w14:textId="77777777" w:rsidR="00B22241" w:rsidRPr="00222AF9" w:rsidRDefault="00B22241" w:rsidP="009E4F71">
            <w:pPr>
              <w:jc w:val="center"/>
              <w:rPr>
                <w:rFonts w:ascii="Times New Roman" w:hAnsi="Times New Roman" w:cs="Times New Roman"/>
                <w:b/>
                <w:iCs/>
                <w:sz w:val="24"/>
              </w:rPr>
            </w:pPr>
            <w:r w:rsidRPr="00222AF9">
              <w:rPr>
                <w:rFonts w:ascii="Times New Roman" w:hAnsi="Times New Roman" w:cs="Times New Roman"/>
                <w:b/>
                <w:iCs/>
                <w:sz w:val="24"/>
              </w:rPr>
              <w:t>Объем в часах</w:t>
            </w:r>
          </w:p>
        </w:tc>
        <w:tc>
          <w:tcPr>
            <w:tcW w:w="1345" w:type="pct"/>
          </w:tcPr>
          <w:p w14:paraId="7A284588" w14:textId="77777777" w:rsidR="00B22241" w:rsidRPr="00222AF9" w:rsidRDefault="00B22241" w:rsidP="009E4F71">
            <w:pPr>
              <w:jc w:val="center"/>
              <w:rPr>
                <w:rFonts w:ascii="Times New Roman" w:hAnsi="Times New Roman" w:cs="Times New Roman"/>
                <w:b/>
                <w:iCs/>
                <w:sz w:val="24"/>
              </w:rPr>
            </w:pPr>
            <w:r w:rsidRPr="00222AF9">
              <w:rPr>
                <w:rFonts w:ascii="Times New Roman" w:hAnsi="Times New Roman" w:cs="Times New Roman"/>
                <w:b/>
                <w:sz w:val="24"/>
              </w:rPr>
              <w:t xml:space="preserve">В т.ч. в форме </w:t>
            </w:r>
            <w:proofErr w:type="spellStart"/>
            <w:r w:rsidRPr="00222AF9">
              <w:rPr>
                <w:rFonts w:ascii="Times New Roman" w:hAnsi="Times New Roman" w:cs="Times New Roman"/>
                <w:b/>
                <w:sz w:val="24"/>
              </w:rPr>
              <w:t>практ</w:t>
            </w:r>
            <w:proofErr w:type="spellEnd"/>
            <w:r w:rsidRPr="00222AF9">
              <w:rPr>
                <w:rFonts w:ascii="Times New Roman" w:hAnsi="Times New Roman" w:cs="Times New Roman"/>
                <w:b/>
                <w:sz w:val="24"/>
              </w:rPr>
              <w:t>. подготовки</w:t>
            </w:r>
          </w:p>
        </w:tc>
      </w:tr>
      <w:tr w:rsidR="00B22241" w:rsidRPr="00222AF9" w14:paraId="2A391C5A" w14:textId="77777777" w:rsidTr="009E4F71">
        <w:trPr>
          <w:trHeight w:val="23"/>
        </w:trPr>
        <w:tc>
          <w:tcPr>
            <w:tcW w:w="2460" w:type="pct"/>
            <w:vAlign w:val="center"/>
          </w:tcPr>
          <w:p w14:paraId="07FAB64A" w14:textId="77777777" w:rsidR="00B22241" w:rsidRPr="00222AF9" w:rsidRDefault="00B22241" w:rsidP="009E4F71">
            <w:pPr>
              <w:jc w:val="both"/>
              <w:rPr>
                <w:rFonts w:ascii="Times New Roman" w:hAnsi="Times New Roman" w:cs="Times New Roman"/>
                <w:bCs/>
                <w:sz w:val="24"/>
                <w:szCs w:val="24"/>
              </w:rPr>
            </w:pPr>
            <w:r w:rsidRPr="00222AF9">
              <w:rPr>
                <w:rFonts w:ascii="Times New Roman" w:hAnsi="Times New Roman" w:cs="Times New Roman"/>
                <w:bCs/>
                <w:sz w:val="24"/>
                <w:szCs w:val="24"/>
              </w:rPr>
              <w:t>Учебные занятия</w:t>
            </w:r>
          </w:p>
        </w:tc>
        <w:tc>
          <w:tcPr>
            <w:tcW w:w="1195" w:type="pct"/>
            <w:vAlign w:val="center"/>
          </w:tcPr>
          <w:p w14:paraId="382FDB2C" w14:textId="77777777" w:rsidR="00B22241" w:rsidRPr="00222AF9" w:rsidRDefault="00B22241" w:rsidP="009E4F71">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1EF7F9DB" w14:textId="77777777" w:rsidR="00B22241" w:rsidRPr="00222AF9" w:rsidRDefault="00B22241" w:rsidP="009E4F71">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22241" w:rsidRPr="00222AF9" w14:paraId="5FDB4828" w14:textId="77777777" w:rsidTr="009E4F71">
        <w:trPr>
          <w:trHeight w:val="23"/>
        </w:trPr>
        <w:tc>
          <w:tcPr>
            <w:tcW w:w="2460" w:type="pct"/>
            <w:vAlign w:val="center"/>
          </w:tcPr>
          <w:p w14:paraId="7C122860" w14:textId="77777777" w:rsidR="00B22241" w:rsidRPr="00222AF9" w:rsidRDefault="00B22241" w:rsidP="009E4F71">
            <w:pPr>
              <w:jc w:val="both"/>
              <w:rPr>
                <w:rFonts w:ascii="Times New Roman" w:hAnsi="Times New Roman" w:cs="Times New Roman"/>
                <w:bCs/>
                <w:sz w:val="24"/>
                <w:szCs w:val="24"/>
              </w:rPr>
            </w:pPr>
            <w:r w:rsidRPr="00222AF9">
              <w:rPr>
                <w:rFonts w:ascii="Times New Roman" w:hAnsi="Times New Roman" w:cs="Times New Roman"/>
                <w:bCs/>
                <w:sz w:val="24"/>
                <w:szCs w:val="24"/>
              </w:rPr>
              <w:t>Самостоятельная работа</w:t>
            </w:r>
          </w:p>
        </w:tc>
        <w:tc>
          <w:tcPr>
            <w:tcW w:w="1195" w:type="pct"/>
            <w:vAlign w:val="center"/>
          </w:tcPr>
          <w:p w14:paraId="5FA3DA24" w14:textId="77777777" w:rsidR="00B22241" w:rsidRPr="00222AF9" w:rsidRDefault="00B22241" w:rsidP="009E4F71">
            <w:pPr>
              <w:jc w:val="center"/>
              <w:rPr>
                <w:rFonts w:ascii="Times New Roman" w:hAnsi="Times New Roman" w:cs="Times New Roman"/>
                <w:bCs/>
                <w:sz w:val="24"/>
                <w:szCs w:val="24"/>
              </w:rPr>
            </w:pPr>
          </w:p>
        </w:tc>
        <w:tc>
          <w:tcPr>
            <w:tcW w:w="1345" w:type="pct"/>
            <w:vAlign w:val="center"/>
          </w:tcPr>
          <w:p w14:paraId="2BF48D3E" w14:textId="77777777" w:rsidR="00B22241" w:rsidRPr="00222AF9" w:rsidRDefault="00B22241" w:rsidP="009E4F71">
            <w:pPr>
              <w:jc w:val="center"/>
              <w:rPr>
                <w:rFonts w:ascii="Times New Roman" w:hAnsi="Times New Roman" w:cs="Times New Roman"/>
                <w:bCs/>
                <w:sz w:val="24"/>
                <w:szCs w:val="24"/>
              </w:rPr>
            </w:pPr>
          </w:p>
        </w:tc>
      </w:tr>
      <w:tr w:rsidR="00B22241" w:rsidRPr="00222AF9" w14:paraId="63539CF0" w14:textId="77777777" w:rsidTr="009E4F71">
        <w:trPr>
          <w:trHeight w:val="23"/>
        </w:trPr>
        <w:tc>
          <w:tcPr>
            <w:tcW w:w="2460" w:type="pct"/>
            <w:vAlign w:val="center"/>
          </w:tcPr>
          <w:p w14:paraId="7A6C0F0E" w14:textId="77777777" w:rsidR="00B22241" w:rsidRPr="00222AF9" w:rsidRDefault="00B22241" w:rsidP="009E4F71">
            <w:pPr>
              <w:jc w:val="both"/>
              <w:rPr>
                <w:rFonts w:ascii="Times New Roman" w:hAnsi="Times New Roman" w:cs="Times New Roman"/>
                <w:bCs/>
                <w:sz w:val="24"/>
                <w:szCs w:val="24"/>
              </w:rPr>
            </w:pPr>
            <w:r w:rsidRPr="00222AF9">
              <w:rPr>
                <w:rFonts w:ascii="Times New Roman" w:hAnsi="Times New Roman" w:cs="Times New Roman"/>
                <w:bCs/>
                <w:sz w:val="24"/>
                <w:szCs w:val="24"/>
              </w:rPr>
              <w:t xml:space="preserve">Промежуточная аттестация </w:t>
            </w:r>
          </w:p>
        </w:tc>
        <w:tc>
          <w:tcPr>
            <w:tcW w:w="1195" w:type="pct"/>
            <w:vAlign w:val="center"/>
          </w:tcPr>
          <w:p w14:paraId="1E8A74D7" w14:textId="77777777" w:rsidR="00B22241" w:rsidRPr="00222AF9" w:rsidRDefault="00B22241" w:rsidP="009E4F71">
            <w:pPr>
              <w:jc w:val="center"/>
              <w:rPr>
                <w:rFonts w:ascii="Times New Roman" w:hAnsi="Times New Roman" w:cs="Times New Roman"/>
                <w:bCs/>
                <w:sz w:val="24"/>
                <w:szCs w:val="24"/>
              </w:rPr>
            </w:pPr>
          </w:p>
        </w:tc>
        <w:tc>
          <w:tcPr>
            <w:tcW w:w="1345" w:type="pct"/>
            <w:vAlign w:val="center"/>
          </w:tcPr>
          <w:p w14:paraId="40B10D2F" w14:textId="77777777" w:rsidR="00B22241" w:rsidRPr="00222AF9" w:rsidRDefault="00B22241" w:rsidP="009E4F71">
            <w:pPr>
              <w:jc w:val="center"/>
              <w:rPr>
                <w:rFonts w:ascii="Times New Roman" w:hAnsi="Times New Roman" w:cs="Times New Roman"/>
                <w:bCs/>
                <w:sz w:val="24"/>
                <w:szCs w:val="24"/>
              </w:rPr>
            </w:pPr>
          </w:p>
        </w:tc>
      </w:tr>
      <w:tr w:rsidR="00B22241" w:rsidRPr="00257255" w14:paraId="283670F1" w14:textId="77777777" w:rsidTr="009E4F71">
        <w:trPr>
          <w:trHeight w:val="23"/>
        </w:trPr>
        <w:tc>
          <w:tcPr>
            <w:tcW w:w="2460" w:type="pct"/>
            <w:vAlign w:val="center"/>
          </w:tcPr>
          <w:p w14:paraId="19B88D5D" w14:textId="77777777" w:rsidR="00B22241" w:rsidRPr="00222AF9" w:rsidRDefault="00B22241" w:rsidP="009E4F71">
            <w:pPr>
              <w:jc w:val="both"/>
              <w:rPr>
                <w:rFonts w:ascii="Times New Roman" w:hAnsi="Times New Roman" w:cs="Times New Roman"/>
                <w:bCs/>
                <w:sz w:val="24"/>
                <w:szCs w:val="24"/>
              </w:rPr>
            </w:pPr>
            <w:r w:rsidRPr="00222AF9">
              <w:rPr>
                <w:rFonts w:ascii="Times New Roman" w:hAnsi="Times New Roman" w:cs="Times New Roman"/>
                <w:bCs/>
                <w:sz w:val="24"/>
                <w:szCs w:val="24"/>
              </w:rPr>
              <w:t>Всего</w:t>
            </w:r>
          </w:p>
        </w:tc>
        <w:tc>
          <w:tcPr>
            <w:tcW w:w="1195" w:type="pct"/>
            <w:vAlign w:val="center"/>
          </w:tcPr>
          <w:p w14:paraId="5813EB05" w14:textId="77777777" w:rsidR="00B22241" w:rsidRPr="00222AF9" w:rsidRDefault="00B22241" w:rsidP="009E4F71">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0F2C0E8A" w14:textId="77777777" w:rsidR="00B22241" w:rsidRPr="00257255" w:rsidRDefault="00B22241" w:rsidP="009E4F71">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B9798DA" w14:textId="77777777" w:rsidR="00B22241" w:rsidRDefault="00B22241" w:rsidP="00B22241">
      <w:pPr>
        <w:rPr>
          <w:rFonts w:ascii="Times New Roman" w:hAnsi="Times New Roman" w:cs="Times New Roman"/>
          <w:iCs/>
          <w:sz w:val="24"/>
          <w:szCs w:val="24"/>
        </w:rPr>
      </w:pPr>
    </w:p>
    <w:p w14:paraId="6CBB8F99" w14:textId="57491E27" w:rsidR="00B22241" w:rsidRPr="00DB7B6A" w:rsidRDefault="00B22241" w:rsidP="00B22241">
      <w:pPr>
        <w:rPr>
          <w:rFonts w:ascii="Times New Roman" w:hAnsi="Times New Roman" w:cs="Times New Roman"/>
          <w:iCs/>
          <w:sz w:val="24"/>
          <w:szCs w:val="24"/>
        </w:rPr>
      </w:pPr>
      <w:r>
        <w:rPr>
          <w:rFonts w:ascii="Times New Roman" w:hAnsi="Times New Roman" w:cs="Times New Roman"/>
          <w:iCs/>
          <w:sz w:val="24"/>
          <w:szCs w:val="24"/>
        </w:rPr>
        <w:br w:type="page"/>
      </w:r>
    </w:p>
    <w:p w14:paraId="7280D937" w14:textId="77777777" w:rsidR="00B22241" w:rsidRPr="00782EFC" w:rsidRDefault="00B22241" w:rsidP="00B22241">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6"/>
        <w:gridCol w:w="450"/>
        <w:gridCol w:w="16"/>
        <w:gridCol w:w="6054"/>
      </w:tblGrid>
      <w:tr w:rsidR="00F53BD4" w:rsidRPr="00D12A64" w14:paraId="04BC3903" w14:textId="77777777" w:rsidTr="00B92079">
        <w:tc>
          <w:tcPr>
            <w:tcW w:w="3256"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8DCB486" w14:textId="77777777" w:rsidR="00F53BD4" w:rsidRPr="00D923BF" w:rsidRDefault="00F53BD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D923BF">
              <w:rPr>
                <w:rFonts w:ascii="Times New Roman" w:eastAsia="Times New Roman" w:hAnsi="Times New Roman" w:cs="Times New Roman"/>
                <w:b/>
                <w:bCs/>
                <w:lang w:eastAsia="ru-RU"/>
              </w:rPr>
              <w:t>Наименование разделов и тем</w:t>
            </w:r>
          </w:p>
        </w:tc>
        <w:tc>
          <w:tcPr>
            <w:tcW w:w="6520" w:type="dxa"/>
            <w:gridSpan w:val="3"/>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160624BE" w14:textId="2B169ED4" w:rsidR="00F53BD4" w:rsidRPr="00D12A64" w:rsidRDefault="00F53BD4" w:rsidP="009E4F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rPr>
            </w:pPr>
            <w:r w:rsidRPr="00E4625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53BD4" w:rsidRPr="00D12A64" w14:paraId="5FEF29D2" w14:textId="77777777" w:rsidTr="00B92079">
        <w:tc>
          <w:tcPr>
            <w:tcW w:w="3256" w:type="dxa"/>
            <w:tcBorders>
              <w:top w:val="single" w:sz="4" w:space="0" w:color="auto"/>
              <w:left w:val="single" w:sz="4" w:space="0" w:color="auto"/>
              <w:bottom w:val="single" w:sz="4" w:space="0" w:color="auto"/>
              <w:right w:val="single" w:sz="4" w:space="0" w:color="auto"/>
            </w:tcBorders>
            <w:hideMark/>
          </w:tcPr>
          <w:p w14:paraId="43E3CD1B" w14:textId="77777777" w:rsidR="00F53BD4" w:rsidRPr="00D923BF" w:rsidRDefault="00F53BD4" w:rsidP="009E4F71">
            <w:pPr>
              <w:suppressAutoHyphens/>
              <w:jc w:val="center"/>
              <w:rPr>
                <w:rFonts w:ascii="Times New Roman" w:hAnsi="Times New Roman"/>
                <w:b/>
                <w:bCs/>
              </w:rPr>
            </w:pPr>
            <w:r w:rsidRPr="00D923BF">
              <w:rPr>
                <w:rFonts w:ascii="Times New Roman" w:hAnsi="Times New Roman"/>
                <w:b/>
                <w:bCs/>
              </w:rPr>
              <w:t>1</w:t>
            </w:r>
          </w:p>
        </w:tc>
        <w:tc>
          <w:tcPr>
            <w:tcW w:w="6520" w:type="dxa"/>
            <w:gridSpan w:val="3"/>
            <w:tcBorders>
              <w:top w:val="single" w:sz="4" w:space="0" w:color="auto"/>
              <w:left w:val="single" w:sz="4" w:space="0" w:color="auto"/>
              <w:bottom w:val="single" w:sz="4" w:space="0" w:color="auto"/>
              <w:right w:val="single" w:sz="4" w:space="0" w:color="auto"/>
            </w:tcBorders>
            <w:hideMark/>
          </w:tcPr>
          <w:p w14:paraId="1540544F" w14:textId="77777777" w:rsidR="00F53BD4" w:rsidRPr="00D12A64" w:rsidRDefault="00F53BD4" w:rsidP="009E4F71">
            <w:pPr>
              <w:suppressAutoHyphens/>
              <w:jc w:val="center"/>
              <w:rPr>
                <w:rFonts w:ascii="Times New Roman" w:hAnsi="Times New Roman"/>
                <w:b/>
              </w:rPr>
            </w:pPr>
            <w:r w:rsidRPr="00D12A64">
              <w:rPr>
                <w:rFonts w:ascii="Times New Roman" w:hAnsi="Times New Roman"/>
                <w:b/>
              </w:rPr>
              <w:t>2</w:t>
            </w:r>
          </w:p>
        </w:tc>
      </w:tr>
      <w:tr w:rsidR="00F53BD4" w:rsidRPr="00D12A64" w14:paraId="05024574" w14:textId="77777777" w:rsidTr="00B92079">
        <w:trPr>
          <w:trHeight w:val="1297"/>
        </w:trPr>
        <w:tc>
          <w:tcPr>
            <w:tcW w:w="3256" w:type="dxa"/>
            <w:tcBorders>
              <w:top w:val="single" w:sz="4" w:space="0" w:color="auto"/>
              <w:left w:val="single" w:sz="4" w:space="0" w:color="auto"/>
              <w:bottom w:val="single" w:sz="4" w:space="0" w:color="auto"/>
              <w:right w:val="single" w:sz="4" w:space="0" w:color="auto"/>
            </w:tcBorders>
            <w:hideMark/>
          </w:tcPr>
          <w:p w14:paraId="7524564C"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Введение</w:t>
            </w:r>
          </w:p>
        </w:tc>
        <w:tc>
          <w:tcPr>
            <w:tcW w:w="6520" w:type="dxa"/>
            <w:gridSpan w:val="3"/>
            <w:tcBorders>
              <w:top w:val="single" w:sz="4" w:space="0" w:color="auto"/>
              <w:left w:val="single" w:sz="4" w:space="0" w:color="auto"/>
              <w:bottom w:val="single" w:sz="4" w:space="0" w:color="auto"/>
              <w:right w:val="single" w:sz="4" w:space="0" w:color="auto"/>
            </w:tcBorders>
            <w:hideMark/>
          </w:tcPr>
          <w:p w14:paraId="0E0F88DD" w14:textId="77777777" w:rsidR="00F53BD4" w:rsidRPr="00D12A64" w:rsidRDefault="00F53BD4" w:rsidP="009E4F71">
            <w:pPr>
              <w:rPr>
                <w:rFonts w:ascii="Times New Roman" w:hAnsi="Times New Roman"/>
                <w:b/>
              </w:rPr>
            </w:pPr>
            <w:r w:rsidRPr="00D12A64">
              <w:rPr>
                <w:rFonts w:ascii="Times New Roman" w:hAnsi="Times New Roman"/>
              </w:rPr>
              <w:t>Цели и задачи дисциплины, роль в формировании у студентов профессиональных компетенций. Краткая характеристика основных понятий и терминов. Порядок, форма проведения занятий, использование основной и дополнительной литературы. Рекомендации по организации самостоятельной работы студентов при изучении дисциплины.</w:t>
            </w:r>
          </w:p>
        </w:tc>
      </w:tr>
      <w:tr w:rsidR="00F53BD4" w:rsidRPr="00D12A64" w14:paraId="039E64ED" w14:textId="77777777" w:rsidTr="00B92079">
        <w:tc>
          <w:tcPr>
            <w:tcW w:w="9776" w:type="dxa"/>
            <w:gridSpan w:val="4"/>
            <w:tcBorders>
              <w:top w:val="single" w:sz="4" w:space="0" w:color="auto"/>
              <w:left w:val="single" w:sz="4" w:space="0" w:color="auto"/>
              <w:bottom w:val="single" w:sz="4" w:space="0" w:color="auto"/>
              <w:right w:val="single" w:sz="4" w:space="0" w:color="auto"/>
            </w:tcBorders>
            <w:hideMark/>
          </w:tcPr>
          <w:p w14:paraId="432F2B56"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Раздел 1. Планирование производства товаров и услуг в ювелирной отрасли</w:t>
            </w:r>
          </w:p>
        </w:tc>
      </w:tr>
      <w:tr w:rsidR="00F53BD4" w:rsidRPr="00D12A64" w14:paraId="06B16804" w14:textId="77777777" w:rsidTr="00B92079">
        <w:tc>
          <w:tcPr>
            <w:tcW w:w="3256" w:type="dxa"/>
            <w:tcBorders>
              <w:top w:val="single" w:sz="4" w:space="0" w:color="auto"/>
              <w:left w:val="single" w:sz="4" w:space="0" w:color="auto"/>
              <w:bottom w:val="single" w:sz="4" w:space="0" w:color="auto"/>
              <w:right w:val="single" w:sz="4" w:space="0" w:color="auto"/>
            </w:tcBorders>
            <w:hideMark/>
          </w:tcPr>
          <w:p w14:paraId="6E92940A"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МДК 05.01 Индивидуальное предпринимательство</w:t>
            </w:r>
          </w:p>
        </w:tc>
        <w:tc>
          <w:tcPr>
            <w:tcW w:w="6520" w:type="dxa"/>
            <w:gridSpan w:val="3"/>
            <w:tcBorders>
              <w:top w:val="single" w:sz="4" w:space="0" w:color="auto"/>
              <w:left w:val="single" w:sz="4" w:space="0" w:color="auto"/>
              <w:bottom w:val="single" w:sz="4" w:space="0" w:color="auto"/>
              <w:right w:val="single" w:sz="4" w:space="0" w:color="auto"/>
            </w:tcBorders>
          </w:tcPr>
          <w:p w14:paraId="08462977" w14:textId="77777777" w:rsidR="00F53BD4" w:rsidRPr="00D12A64" w:rsidRDefault="00F53BD4" w:rsidP="009E4F71">
            <w:pPr>
              <w:suppressAutoHyphens/>
              <w:jc w:val="center"/>
              <w:rPr>
                <w:rFonts w:ascii="Times New Roman" w:hAnsi="Times New Roman"/>
                <w:b/>
              </w:rPr>
            </w:pPr>
          </w:p>
        </w:tc>
      </w:tr>
      <w:tr w:rsidR="00F53BD4" w:rsidRPr="00D12A64" w14:paraId="02E0F8BB" w14:textId="77777777" w:rsidTr="00B92079">
        <w:tc>
          <w:tcPr>
            <w:tcW w:w="3256" w:type="dxa"/>
            <w:vMerge w:val="restart"/>
            <w:tcBorders>
              <w:top w:val="single" w:sz="4" w:space="0" w:color="auto"/>
              <w:left w:val="single" w:sz="4" w:space="0" w:color="auto"/>
              <w:right w:val="single" w:sz="4" w:space="0" w:color="auto"/>
            </w:tcBorders>
            <w:hideMark/>
          </w:tcPr>
          <w:p w14:paraId="5EF01441"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Тема 1.1. Общая характеристика предпринимательства.</w:t>
            </w:r>
          </w:p>
        </w:tc>
        <w:tc>
          <w:tcPr>
            <w:tcW w:w="6520" w:type="dxa"/>
            <w:gridSpan w:val="3"/>
            <w:tcBorders>
              <w:top w:val="single" w:sz="4" w:space="0" w:color="auto"/>
              <w:left w:val="single" w:sz="4" w:space="0" w:color="auto"/>
              <w:bottom w:val="single" w:sz="4" w:space="0" w:color="auto"/>
              <w:right w:val="single" w:sz="4" w:space="0" w:color="auto"/>
            </w:tcBorders>
            <w:hideMark/>
          </w:tcPr>
          <w:p w14:paraId="3B45E14C" w14:textId="77777777" w:rsidR="00F53BD4" w:rsidRPr="00D12A64" w:rsidRDefault="00F53BD4" w:rsidP="009E4F71">
            <w:pPr>
              <w:suppressAutoHyphens/>
              <w:rPr>
                <w:rFonts w:ascii="Times New Roman" w:hAnsi="Times New Roman"/>
                <w:b/>
              </w:rPr>
            </w:pPr>
            <w:r w:rsidRPr="00D12A64">
              <w:rPr>
                <w:rFonts w:ascii="Times New Roman" w:hAnsi="Times New Roman"/>
                <w:b/>
              </w:rPr>
              <w:t>Содержание</w:t>
            </w:r>
          </w:p>
        </w:tc>
      </w:tr>
      <w:tr w:rsidR="00F53BD4" w:rsidRPr="00D12A64" w14:paraId="39A3CE62" w14:textId="77777777" w:rsidTr="00B92079">
        <w:trPr>
          <w:trHeight w:val="976"/>
        </w:trPr>
        <w:tc>
          <w:tcPr>
            <w:tcW w:w="3256" w:type="dxa"/>
            <w:vMerge/>
            <w:tcBorders>
              <w:left w:val="single" w:sz="4" w:space="0" w:color="auto"/>
              <w:right w:val="single" w:sz="4" w:space="0" w:color="auto"/>
            </w:tcBorders>
            <w:vAlign w:val="center"/>
            <w:hideMark/>
          </w:tcPr>
          <w:p w14:paraId="0BB2C26D"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63D994AF"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1.</w:t>
            </w:r>
          </w:p>
        </w:tc>
        <w:tc>
          <w:tcPr>
            <w:tcW w:w="6070" w:type="dxa"/>
            <w:gridSpan w:val="2"/>
            <w:tcBorders>
              <w:top w:val="single" w:sz="4" w:space="0" w:color="auto"/>
              <w:left w:val="single" w:sz="4" w:space="0" w:color="auto"/>
              <w:bottom w:val="single" w:sz="4" w:space="0" w:color="auto"/>
              <w:right w:val="single" w:sz="4" w:space="0" w:color="auto"/>
            </w:tcBorders>
            <w:hideMark/>
          </w:tcPr>
          <w:p w14:paraId="2D29DA2D" w14:textId="77777777" w:rsidR="00F53BD4" w:rsidRPr="00D12A64" w:rsidRDefault="00F53BD4" w:rsidP="009E4F71">
            <w:pPr>
              <w:suppressAutoHyphens/>
              <w:rPr>
                <w:rFonts w:ascii="Times New Roman" w:hAnsi="Times New Roman"/>
              </w:rPr>
            </w:pPr>
            <w:r w:rsidRPr="00D12A64">
              <w:rPr>
                <w:rFonts w:ascii="Times New Roman" w:hAnsi="Times New Roman"/>
              </w:rPr>
              <w:t>Роль и сущность экономики. Экономические отношения в обществе. Государственное регулирование экономики. Современная предпринимательская среда.</w:t>
            </w:r>
          </w:p>
        </w:tc>
      </w:tr>
      <w:tr w:rsidR="00F53BD4" w:rsidRPr="00D12A64" w14:paraId="6694CC8C" w14:textId="77777777" w:rsidTr="00B92079">
        <w:trPr>
          <w:trHeight w:val="666"/>
        </w:trPr>
        <w:tc>
          <w:tcPr>
            <w:tcW w:w="3256" w:type="dxa"/>
            <w:vMerge/>
            <w:tcBorders>
              <w:left w:val="single" w:sz="4" w:space="0" w:color="auto"/>
              <w:right w:val="single" w:sz="4" w:space="0" w:color="auto"/>
            </w:tcBorders>
            <w:vAlign w:val="center"/>
            <w:hideMark/>
          </w:tcPr>
          <w:p w14:paraId="5C315DDE"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6CEAE670"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2.</w:t>
            </w:r>
          </w:p>
        </w:tc>
        <w:tc>
          <w:tcPr>
            <w:tcW w:w="6070" w:type="dxa"/>
            <w:gridSpan w:val="2"/>
            <w:tcBorders>
              <w:top w:val="single" w:sz="4" w:space="0" w:color="auto"/>
              <w:left w:val="single" w:sz="4" w:space="0" w:color="auto"/>
              <w:bottom w:val="single" w:sz="4" w:space="0" w:color="auto"/>
              <w:right w:val="single" w:sz="4" w:space="0" w:color="auto"/>
            </w:tcBorders>
            <w:hideMark/>
          </w:tcPr>
          <w:p w14:paraId="0A9739E5" w14:textId="77777777" w:rsidR="00F53BD4" w:rsidRPr="00D12A64" w:rsidRDefault="00F53BD4" w:rsidP="009E4F71">
            <w:pPr>
              <w:suppressAutoHyphens/>
              <w:rPr>
                <w:rFonts w:ascii="Times New Roman" w:hAnsi="Times New Roman"/>
              </w:rPr>
            </w:pPr>
            <w:r w:rsidRPr="00D12A64">
              <w:rPr>
                <w:rFonts w:ascii="Times New Roman" w:hAnsi="Times New Roman"/>
              </w:rPr>
              <w:t xml:space="preserve">Экономика и производство. Роль малого бизнеса в экономике страны. Экономические основы индивидуального предпринимательства. </w:t>
            </w:r>
          </w:p>
        </w:tc>
      </w:tr>
      <w:tr w:rsidR="00F53BD4" w:rsidRPr="00D12A64" w14:paraId="4FAA9129" w14:textId="77777777" w:rsidTr="00B92079">
        <w:trPr>
          <w:trHeight w:val="666"/>
        </w:trPr>
        <w:tc>
          <w:tcPr>
            <w:tcW w:w="3256" w:type="dxa"/>
            <w:vMerge/>
            <w:tcBorders>
              <w:left w:val="single" w:sz="4" w:space="0" w:color="auto"/>
              <w:right w:val="single" w:sz="4" w:space="0" w:color="auto"/>
            </w:tcBorders>
            <w:vAlign w:val="center"/>
          </w:tcPr>
          <w:p w14:paraId="75780633"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tcPr>
          <w:p w14:paraId="1892CF96"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 xml:space="preserve">3. </w:t>
            </w:r>
          </w:p>
        </w:tc>
        <w:tc>
          <w:tcPr>
            <w:tcW w:w="6070" w:type="dxa"/>
            <w:gridSpan w:val="2"/>
            <w:tcBorders>
              <w:top w:val="single" w:sz="4" w:space="0" w:color="auto"/>
              <w:left w:val="single" w:sz="4" w:space="0" w:color="auto"/>
              <w:bottom w:val="single" w:sz="4" w:space="0" w:color="auto"/>
              <w:right w:val="single" w:sz="4" w:space="0" w:color="auto"/>
            </w:tcBorders>
          </w:tcPr>
          <w:p w14:paraId="5332671C" w14:textId="77777777" w:rsidR="00F53BD4" w:rsidRPr="00D12A64" w:rsidRDefault="00F53BD4" w:rsidP="009E4F71">
            <w:pPr>
              <w:suppressAutoHyphens/>
              <w:rPr>
                <w:rFonts w:ascii="Times New Roman" w:hAnsi="Times New Roman"/>
              </w:rPr>
            </w:pPr>
            <w:r w:rsidRPr="00D12A64">
              <w:rPr>
                <w:rFonts w:ascii="Times New Roman" w:hAnsi="Times New Roman"/>
              </w:rPr>
              <w:t>Процедура регистрации индивидуального препирательства. Законодательная база.</w:t>
            </w:r>
          </w:p>
        </w:tc>
      </w:tr>
      <w:tr w:rsidR="00F53BD4" w:rsidRPr="00D12A64" w14:paraId="4BFE3D6C" w14:textId="77777777" w:rsidTr="00B92079">
        <w:trPr>
          <w:trHeight w:val="415"/>
        </w:trPr>
        <w:tc>
          <w:tcPr>
            <w:tcW w:w="3256" w:type="dxa"/>
            <w:vMerge/>
            <w:tcBorders>
              <w:left w:val="single" w:sz="4" w:space="0" w:color="auto"/>
              <w:right w:val="single" w:sz="4" w:space="0" w:color="auto"/>
            </w:tcBorders>
          </w:tcPr>
          <w:p w14:paraId="5D8FB2A0"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6CC49111" w14:textId="77777777" w:rsidR="00F53BD4" w:rsidRPr="00D12A64" w:rsidRDefault="00F53BD4" w:rsidP="009E4F71">
            <w:pPr>
              <w:suppressAutoHyphens/>
              <w:rPr>
                <w:rFonts w:ascii="Times New Roman" w:hAnsi="Times New Roman"/>
                <w:b/>
              </w:rPr>
            </w:pPr>
            <w:r w:rsidRPr="00D12A64">
              <w:rPr>
                <w:rFonts w:ascii="Times New Roman" w:hAnsi="Times New Roman"/>
                <w:b/>
              </w:rPr>
              <w:t>Практические занятия</w:t>
            </w:r>
          </w:p>
        </w:tc>
      </w:tr>
      <w:tr w:rsidR="00F53BD4" w:rsidRPr="00D12A64" w14:paraId="664A7755" w14:textId="77777777" w:rsidTr="00B92079">
        <w:trPr>
          <w:trHeight w:val="415"/>
        </w:trPr>
        <w:tc>
          <w:tcPr>
            <w:tcW w:w="3256" w:type="dxa"/>
            <w:vMerge/>
            <w:tcBorders>
              <w:left w:val="single" w:sz="4" w:space="0" w:color="auto"/>
              <w:bottom w:val="single" w:sz="4" w:space="0" w:color="auto"/>
              <w:right w:val="single" w:sz="4" w:space="0" w:color="auto"/>
            </w:tcBorders>
          </w:tcPr>
          <w:p w14:paraId="73874900"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28086D01" w14:textId="77777777" w:rsidR="00F53BD4" w:rsidRPr="00D12A64" w:rsidRDefault="00F53BD4" w:rsidP="009E4F71">
            <w:pPr>
              <w:suppressAutoHyphens/>
              <w:rPr>
                <w:rFonts w:ascii="Times New Roman" w:hAnsi="Times New Roman"/>
                <w:b/>
              </w:rPr>
            </w:pPr>
            <w:r w:rsidRPr="00D12A64">
              <w:rPr>
                <w:rFonts w:ascii="Times New Roman" w:hAnsi="Times New Roman"/>
              </w:rPr>
              <w:t xml:space="preserve">Малое предпринимательство. Организация создания собственного дела. </w:t>
            </w:r>
          </w:p>
        </w:tc>
      </w:tr>
      <w:tr w:rsidR="00F53BD4" w:rsidRPr="00D12A64" w14:paraId="00713DF8" w14:textId="77777777" w:rsidTr="00B92079">
        <w:trPr>
          <w:trHeight w:val="415"/>
        </w:trPr>
        <w:tc>
          <w:tcPr>
            <w:tcW w:w="3256" w:type="dxa"/>
            <w:vMerge w:val="restart"/>
            <w:tcBorders>
              <w:top w:val="single" w:sz="4" w:space="0" w:color="auto"/>
              <w:left w:val="single" w:sz="4" w:space="0" w:color="auto"/>
              <w:right w:val="single" w:sz="4" w:space="0" w:color="auto"/>
            </w:tcBorders>
            <w:hideMark/>
          </w:tcPr>
          <w:p w14:paraId="51D0EC04"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Тема 1.2. Анализ состояния рынка товаров и услуг в ювелирной отрасли.</w:t>
            </w:r>
          </w:p>
        </w:tc>
        <w:tc>
          <w:tcPr>
            <w:tcW w:w="6520" w:type="dxa"/>
            <w:gridSpan w:val="3"/>
            <w:tcBorders>
              <w:top w:val="single" w:sz="4" w:space="0" w:color="auto"/>
              <w:left w:val="single" w:sz="4" w:space="0" w:color="auto"/>
              <w:bottom w:val="single" w:sz="4" w:space="0" w:color="auto"/>
              <w:right w:val="single" w:sz="4" w:space="0" w:color="auto"/>
            </w:tcBorders>
            <w:hideMark/>
          </w:tcPr>
          <w:p w14:paraId="56FB441F" w14:textId="77777777" w:rsidR="00F53BD4" w:rsidRPr="00D12A64" w:rsidRDefault="00F53BD4" w:rsidP="009E4F71">
            <w:pPr>
              <w:suppressAutoHyphens/>
              <w:rPr>
                <w:rFonts w:ascii="Times New Roman" w:hAnsi="Times New Roman"/>
                <w:b/>
              </w:rPr>
            </w:pPr>
            <w:r w:rsidRPr="00D12A64">
              <w:rPr>
                <w:rFonts w:ascii="Times New Roman" w:hAnsi="Times New Roman"/>
                <w:b/>
              </w:rPr>
              <w:t xml:space="preserve">Содержание </w:t>
            </w:r>
          </w:p>
        </w:tc>
      </w:tr>
      <w:tr w:rsidR="00F53BD4" w:rsidRPr="00D12A64" w14:paraId="2B61B59E" w14:textId="77777777" w:rsidTr="00B92079">
        <w:trPr>
          <w:trHeight w:val="315"/>
        </w:trPr>
        <w:tc>
          <w:tcPr>
            <w:tcW w:w="3256" w:type="dxa"/>
            <w:vMerge/>
            <w:tcBorders>
              <w:left w:val="single" w:sz="4" w:space="0" w:color="auto"/>
              <w:right w:val="single" w:sz="4" w:space="0" w:color="auto"/>
            </w:tcBorders>
            <w:vAlign w:val="center"/>
            <w:hideMark/>
          </w:tcPr>
          <w:p w14:paraId="13630B5E"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59B7D86F"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1.</w:t>
            </w:r>
          </w:p>
        </w:tc>
        <w:tc>
          <w:tcPr>
            <w:tcW w:w="6070" w:type="dxa"/>
            <w:gridSpan w:val="2"/>
            <w:tcBorders>
              <w:top w:val="single" w:sz="4" w:space="0" w:color="auto"/>
              <w:left w:val="single" w:sz="4" w:space="0" w:color="auto"/>
              <w:bottom w:val="single" w:sz="4" w:space="0" w:color="auto"/>
              <w:right w:val="single" w:sz="4" w:space="0" w:color="auto"/>
            </w:tcBorders>
            <w:hideMark/>
          </w:tcPr>
          <w:p w14:paraId="7CF70402" w14:textId="77777777" w:rsidR="00F53BD4" w:rsidRPr="00D12A64" w:rsidRDefault="00F53BD4" w:rsidP="009E4F71">
            <w:pPr>
              <w:suppressAutoHyphens/>
              <w:jc w:val="both"/>
              <w:rPr>
                <w:rFonts w:ascii="Times New Roman" w:hAnsi="Times New Roman"/>
              </w:rPr>
            </w:pPr>
            <w:r w:rsidRPr="00D12A64">
              <w:rPr>
                <w:rFonts w:ascii="Times New Roman" w:hAnsi="Times New Roman"/>
              </w:rPr>
              <w:t>Рынок как объект маркетинга. Концепция и принципы маркетинга.</w:t>
            </w:r>
          </w:p>
        </w:tc>
      </w:tr>
      <w:tr w:rsidR="00F53BD4" w:rsidRPr="00D12A64" w14:paraId="5BA38A48" w14:textId="77777777" w:rsidTr="00B92079">
        <w:trPr>
          <w:trHeight w:val="376"/>
        </w:trPr>
        <w:tc>
          <w:tcPr>
            <w:tcW w:w="3256" w:type="dxa"/>
            <w:vMerge/>
            <w:tcBorders>
              <w:left w:val="single" w:sz="4" w:space="0" w:color="auto"/>
              <w:right w:val="single" w:sz="4" w:space="0" w:color="auto"/>
            </w:tcBorders>
            <w:vAlign w:val="center"/>
            <w:hideMark/>
          </w:tcPr>
          <w:p w14:paraId="5E812FA9"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1D0E4841"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2.</w:t>
            </w:r>
          </w:p>
        </w:tc>
        <w:tc>
          <w:tcPr>
            <w:tcW w:w="6070" w:type="dxa"/>
            <w:gridSpan w:val="2"/>
            <w:tcBorders>
              <w:top w:val="single" w:sz="4" w:space="0" w:color="auto"/>
              <w:left w:val="single" w:sz="4" w:space="0" w:color="auto"/>
              <w:bottom w:val="single" w:sz="4" w:space="0" w:color="auto"/>
              <w:right w:val="single" w:sz="4" w:space="0" w:color="auto"/>
            </w:tcBorders>
            <w:hideMark/>
          </w:tcPr>
          <w:p w14:paraId="47F6A1A1" w14:textId="77777777" w:rsidR="00F53BD4" w:rsidRPr="00D12A64" w:rsidRDefault="00F53BD4" w:rsidP="009E4F71">
            <w:pPr>
              <w:suppressAutoHyphens/>
              <w:jc w:val="both"/>
              <w:rPr>
                <w:rFonts w:ascii="Times New Roman" w:hAnsi="Times New Roman"/>
              </w:rPr>
            </w:pPr>
            <w:r w:rsidRPr="00D12A64">
              <w:rPr>
                <w:rFonts w:ascii="Times New Roman" w:hAnsi="Times New Roman"/>
              </w:rPr>
              <w:t>Проведение маркетинговых исследований рынка.</w:t>
            </w:r>
          </w:p>
        </w:tc>
      </w:tr>
      <w:tr w:rsidR="00F53BD4" w:rsidRPr="00D12A64" w14:paraId="37405EA2" w14:textId="77777777" w:rsidTr="00B92079">
        <w:trPr>
          <w:trHeight w:val="254"/>
        </w:trPr>
        <w:tc>
          <w:tcPr>
            <w:tcW w:w="3256" w:type="dxa"/>
            <w:vMerge/>
            <w:tcBorders>
              <w:left w:val="single" w:sz="4" w:space="0" w:color="auto"/>
              <w:right w:val="single" w:sz="4" w:space="0" w:color="auto"/>
            </w:tcBorders>
            <w:vAlign w:val="center"/>
            <w:hideMark/>
          </w:tcPr>
          <w:p w14:paraId="2BFCE278"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1F88E82B"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3.</w:t>
            </w:r>
          </w:p>
        </w:tc>
        <w:tc>
          <w:tcPr>
            <w:tcW w:w="6070" w:type="dxa"/>
            <w:gridSpan w:val="2"/>
            <w:tcBorders>
              <w:top w:val="single" w:sz="4" w:space="0" w:color="auto"/>
              <w:left w:val="single" w:sz="4" w:space="0" w:color="auto"/>
              <w:bottom w:val="single" w:sz="4" w:space="0" w:color="auto"/>
              <w:right w:val="single" w:sz="4" w:space="0" w:color="auto"/>
            </w:tcBorders>
            <w:hideMark/>
          </w:tcPr>
          <w:p w14:paraId="623F738A" w14:textId="77777777" w:rsidR="00F53BD4" w:rsidRPr="00D12A64" w:rsidRDefault="00F53BD4" w:rsidP="009E4F71">
            <w:pPr>
              <w:suppressAutoHyphens/>
              <w:jc w:val="both"/>
              <w:rPr>
                <w:rFonts w:ascii="Times New Roman" w:hAnsi="Times New Roman"/>
              </w:rPr>
            </w:pPr>
            <w:r w:rsidRPr="00D12A64">
              <w:rPr>
                <w:rFonts w:ascii="Times New Roman" w:hAnsi="Times New Roman"/>
              </w:rPr>
              <w:t>Формирование ассортимента товаров и услуг.</w:t>
            </w:r>
          </w:p>
        </w:tc>
      </w:tr>
      <w:tr w:rsidR="00F53BD4" w:rsidRPr="00D12A64" w14:paraId="1CA9C8D8" w14:textId="77777777" w:rsidTr="00B92079">
        <w:trPr>
          <w:trHeight w:val="70"/>
        </w:trPr>
        <w:tc>
          <w:tcPr>
            <w:tcW w:w="3256" w:type="dxa"/>
            <w:vMerge/>
            <w:tcBorders>
              <w:left w:val="single" w:sz="4" w:space="0" w:color="auto"/>
              <w:right w:val="single" w:sz="4" w:space="0" w:color="auto"/>
            </w:tcBorders>
          </w:tcPr>
          <w:p w14:paraId="3B7B3D1A"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01E3D688" w14:textId="77777777" w:rsidR="00F53BD4" w:rsidRPr="00D12A64" w:rsidRDefault="00F53BD4" w:rsidP="009E4F71">
            <w:pPr>
              <w:suppressAutoHyphens/>
              <w:jc w:val="both"/>
              <w:rPr>
                <w:rFonts w:ascii="Times New Roman" w:hAnsi="Times New Roman"/>
                <w:b/>
              </w:rPr>
            </w:pPr>
            <w:r w:rsidRPr="00D12A64">
              <w:rPr>
                <w:rFonts w:ascii="Times New Roman" w:hAnsi="Times New Roman"/>
                <w:b/>
              </w:rPr>
              <w:t>Практические занятия</w:t>
            </w:r>
          </w:p>
        </w:tc>
      </w:tr>
      <w:tr w:rsidR="00F53BD4" w:rsidRPr="00D12A64" w14:paraId="44056724" w14:textId="77777777" w:rsidTr="00B92079">
        <w:trPr>
          <w:trHeight w:val="70"/>
        </w:trPr>
        <w:tc>
          <w:tcPr>
            <w:tcW w:w="3256" w:type="dxa"/>
            <w:vMerge/>
            <w:tcBorders>
              <w:left w:val="single" w:sz="4" w:space="0" w:color="auto"/>
              <w:right w:val="single" w:sz="4" w:space="0" w:color="auto"/>
            </w:tcBorders>
          </w:tcPr>
          <w:p w14:paraId="388ACB1B"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3F9EA3F9" w14:textId="77777777" w:rsidR="00F53BD4" w:rsidRPr="00D12A64" w:rsidRDefault="00F53BD4" w:rsidP="009E4F71">
            <w:pPr>
              <w:suppressAutoHyphens/>
              <w:jc w:val="both"/>
              <w:rPr>
                <w:rFonts w:ascii="Times New Roman" w:hAnsi="Times New Roman"/>
                <w:b/>
              </w:rPr>
            </w:pPr>
            <w:r w:rsidRPr="00D12A64">
              <w:rPr>
                <w:rFonts w:ascii="Times New Roman" w:hAnsi="Times New Roman"/>
              </w:rPr>
              <w:t>Конкуренция и конкурентоспособность предпринимательской деятельности.</w:t>
            </w:r>
          </w:p>
        </w:tc>
      </w:tr>
      <w:tr w:rsidR="00F53BD4" w:rsidRPr="00D12A64" w14:paraId="475FF087" w14:textId="77777777" w:rsidTr="00B92079">
        <w:trPr>
          <w:trHeight w:val="70"/>
        </w:trPr>
        <w:tc>
          <w:tcPr>
            <w:tcW w:w="3256" w:type="dxa"/>
            <w:vMerge/>
            <w:tcBorders>
              <w:left w:val="single" w:sz="4" w:space="0" w:color="auto"/>
              <w:right w:val="single" w:sz="4" w:space="0" w:color="auto"/>
            </w:tcBorders>
          </w:tcPr>
          <w:p w14:paraId="1E52A832"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640B5104" w14:textId="77777777" w:rsidR="00F53BD4" w:rsidRPr="00D12A64" w:rsidRDefault="00F53BD4" w:rsidP="009E4F71">
            <w:pPr>
              <w:suppressAutoHyphens/>
              <w:jc w:val="both"/>
              <w:rPr>
                <w:rFonts w:ascii="Times New Roman" w:hAnsi="Times New Roman"/>
              </w:rPr>
            </w:pPr>
            <w:r w:rsidRPr="00D12A64">
              <w:rPr>
                <w:rFonts w:ascii="Times New Roman" w:hAnsi="Times New Roman"/>
              </w:rPr>
              <w:t>Анализ состояния рынка товаров и услуг в профессиональной деятельности.</w:t>
            </w:r>
            <w:r>
              <w:rPr>
                <w:rFonts w:ascii="Times New Roman" w:hAnsi="Times New Roman"/>
              </w:rPr>
              <w:t xml:space="preserve">  </w:t>
            </w:r>
            <w:r w:rsidRPr="00D12A64">
              <w:rPr>
                <w:rFonts w:ascii="Times New Roman" w:hAnsi="Times New Roman"/>
              </w:rPr>
              <w:t xml:space="preserve">Проведение маркетингового исследования рынка товаров </w:t>
            </w:r>
          </w:p>
          <w:p w14:paraId="212FF1E7" w14:textId="77777777" w:rsidR="00F53BD4" w:rsidRPr="00D12A64" w:rsidRDefault="00F53BD4" w:rsidP="009E4F71">
            <w:pPr>
              <w:suppressAutoHyphens/>
              <w:jc w:val="both"/>
              <w:rPr>
                <w:rFonts w:ascii="Times New Roman" w:hAnsi="Times New Roman"/>
                <w:b/>
              </w:rPr>
            </w:pPr>
            <w:r w:rsidRPr="00D12A64">
              <w:rPr>
                <w:rFonts w:ascii="Times New Roman" w:hAnsi="Times New Roman"/>
              </w:rPr>
              <w:t>и услуг в ювелирной промышленности.</w:t>
            </w:r>
          </w:p>
        </w:tc>
      </w:tr>
      <w:tr w:rsidR="00F53BD4" w:rsidRPr="00D12A64" w14:paraId="333F1974" w14:textId="77777777" w:rsidTr="00B92079">
        <w:trPr>
          <w:trHeight w:val="70"/>
        </w:trPr>
        <w:tc>
          <w:tcPr>
            <w:tcW w:w="3256" w:type="dxa"/>
            <w:vMerge/>
            <w:tcBorders>
              <w:left w:val="single" w:sz="4" w:space="0" w:color="auto"/>
              <w:bottom w:val="single" w:sz="4" w:space="0" w:color="auto"/>
              <w:right w:val="single" w:sz="4" w:space="0" w:color="auto"/>
            </w:tcBorders>
          </w:tcPr>
          <w:p w14:paraId="469B3B11"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4C35D4B7" w14:textId="77777777" w:rsidR="00F53BD4" w:rsidRPr="00D12A64" w:rsidRDefault="00F53BD4" w:rsidP="009E4F71">
            <w:pPr>
              <w:suppressAutoHyphens/>
              <w:jc w:val="both"/>
              <w:rPr>
                <w:rFonts w:ascii="Times New Roman" w:hAnsi="Times New Roman"/>
              </w:rPr>
            </w:pPr>
            <w:r w:rsidRPr="00D12A64">
              <w:rPr>
                <w:rFonts w:ascii="Times New Roman" w:hAnsi="Times New Roman"/>
              </w:rPr>
              <w:t xml:space="preserve">Создание рекламы, исходя из назначения и целей продвижения товара </w:t>
            </w:r>
          </w:p>
          <w:p w14:paraId="482E4CA4" w14:textId="77777777" w:rsidR="00F53BD4" w:rsidRPr="00D12A64" w:rsidRDefault="00F53BD4" w:rsidP="009E4F71">
            <w:pPr>
              <w:suppressAutoHyphens/>
              <w:jc w:val="both"/>
              <w:rPr>
                <w:rFonts w:ascii="Times New Roman" w:hAnsi="Times New Roman"/>
                <w:b/>
              </w:rPr>
            </w:pPr>
            <w:r w:rsidRPr="00D12A64">
              <w:rPr>
                <w:rFonts w:ascii="Times New Roman" w:hAnsi="Times New Roman"/>
              </w:rPr>
              <w:t>и услуги. Формирование рекламной стратегии индивидуального предпринимателя.</w:t>
            </w:r>
          </w:p>
        </w:tc>
      </w:tr>
      <w:tr w:rsidR="00F53BD4" w:rsidRPr="00D12A64" w14:paraId="1EC00E16" w14:textId="77777777" w:rsidTr="00B92079">
        <w:trPr>
          <w:trHeight w:val="70"/>
        </w:trPr>
        <w:tc>
          <w:tcPr>
            <w:tcW w:w="3256" w:type="dxa"/>
            <w:vMerge w:val="restart"/>
            <w:tcBorders>
              <w:top w:val="single" w:sz="4" w:space="0" w:color="auto"/>
              <w:left w:val="single" w:sz="4" w:space="0" w:color="auto"/>
              <w:right w:val="single" w:sz="4" w:space="0" w:color="auto"/>
            </w:tcBorders>
            <w:hideMark/>
          </w:tcPr>
          <w:p w14:paraId="16C043DF"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Тема 1.3. Планирование и анализ производственной и хозяйственной деятельности индивидуального предпринимателя</w:t>
            </w:r>
          </w:p>
        </w:tc>
        <w:tc>
          <w:tcPr>
            <w:tcW w:w="6520" w:type="dxa"/>
            <w:gridSpan w:val="3"/>
            <w:tcBorders>
              <w:top w:val="single" w:sz="4" w:space="0" w:color="auto"/>
              <w:left w:val="single" w:sz="4" w:space="0" w:color="auto"/>
              <w:bottom w:val="single" w:sz="4" w:space="0" w:color="auto"/>
              <w:right w:val="single" w:sz="4" w:space="0" w:color="auto"/>
            </w:tcBorders>
            <w:hideMark/>
          </w:tcPr>
          <w:p w14:paraId="68F8757C" w14:textId="77777777" w:rsidR="00F53BD4" w:rsidRPr="00D12A64" w:rsidRDefault="00F53BD4" w:rsidP="009E4F71">
            <w:pPr>
              <w:suppressAutoHyphens/>
              <w:jc w:val="both"/>
              <w:rPr>
                <w:rFonts w:ascii="Times New Roman" w:hAnsi="Times New Roman"/>
              </w:rPr>
            </w:pPr>
            <w:r w:rsidRPr="00D12A64">
              <w:rPr>
                <w:rFonts w:ascii="Times New Roman" w:hAnsi="Times New Roman"/>
                <w:b/>
              </w:rPr>
              <w:t>Содержание</w:t>
            </w:r>
          </w:p>
        </w:tc>
      </w:tr>
      <w:tr w:rsidR="00F53BD4" w:rsidRPr="00D12A64" w14:paraId="199E85BB" w14:textId="77777777" w:rsidTr="00B92079">
        <w:trPr>
          <w:trHeight w:val="411"/>
        </w:trPr>
        <w:tc>
          <w:tcPr>
            <w:tcW w:w="3256" w:type="dxa"/>
            <w:vMerge/>
            <w:tcBorders>
              <w:left w:val="single" w:sz="4" w:space="0" w:color="auto"/>
              <w:right w:val="single" w:sz="4" w:space="0" w:color="auto"/>
            </w:tcBorders>
            <w:vAlign w:val="center"/>
            <w:hideMark/>
          </w:tcPr>
          <w:p w14:paraId="48E91505" w14:textId="77777777" w:rsidR="00F53BD4" w:rsidRPr="00D923BF" w:rsidRDefault="00F53BD4" w:rsidP="009E4F71">
            <w:pPr>
              <w:rPr>
                <w:rFonts w:ascii="Times New Roman" w:hAnsi="Times New Roman"/>
                <w:b/>
                <w:bCs/>
              </w:rPr>
            </w:pPr>
          </w:p>
        </w:tc>
        <w:tc>
          <w:tcPr>
            <w:tcW w:w="466" w:type="dxa"/>
            <w:gridSpan w:val="2"/>
            <w:tcBorders>
              <w:top w:val="single" w:sz="4" w:space="0" w:color="auto"/>
              <w:left w:val="single" w:sz="4" w:space="0" w:color="auto"/>
              <w:bottom w:val="single" w:sz="4" w:space="0" w:color="auto"/>
              <w:right w:val="single" w:sz="4" w:space="0" w:color="auto"/>
            </w:tcBorders>
            <w:hideMark/>
          </w:tcPr>
          <w:p w14:paraId="30D82F0B" w14:textId="77777777" w:rsidR="00F53BD4" w:rsidRPr="00D12A64" w:rsidRDefault="00F53BD4" w:rsidP="009E4F71">
            <w:pPr>
              <w:suppressAutoHyphens/>
              <w:rPr>
                <w:rFonts w:ascii="Times New Roman" w:hAnsi="Times New Roman"/>
              </w:rPr>
            </w:pPr>
            <w:r w:rsidRPr="00D12A64">
              <w:rPr>
                <w:rFonts w:ascii="Times New Roman" w:hAnsi="Times New Roman"/>
              </w:rPr>
              <w:t>1.</w:t>
            </w:r>
          </w:p>
        </w:tc>
        <w:tc>
          <w:tcPr>
            <w:tcW w:w="6054" w:type="dxa"/>
            <w:tcBorders>
              <w:top w:val="single" w:sz="4" w:space="0" w:color="auto"/>
              <w:left w:val="single" w:sz="4" w:space="0" w:color="auto"/>
              <w:bottom w:val="single" w:sz="4" w:space="0" w:color="auto"/>
              <w:right w:val="single" w:sz="4" w:space="0" w:color="auto"/>
            </w:tcBorders>
            <w:hideMark/>
          </w:tcPr>
          <w:p w14:paraId="709184BF" w14:textId="77777777" w:rsidR="00F53BD4" w:rsidRPr="00D12A64" w:rsidRDefault="00F53BD4" w:rsidP="009E4F71">
            <w:pPr>
              <w:suppressAutoHyphens/>
              <w:jc w:val="both"/>
              <w:rPr>
                <w:rFonts w:ascii="Times New Roman" w:hAnsi="Times New Roman"/>
              </w:rPr>
            </w:pPr>
            <w:r w:rsidRPr="00D12A64">
              <w:rPr>
                <w:rFonts w:ascii="Times New Roman" w:hAnsi="Times New Roman"/>
              </w:rPr>
              <w:t>Методы управления. Управление предприятием. Структуры управления.</w:t>
            </w:r>
          </w:p>
        </w:tc>
      </w:tr>
      <w:tr w:rsidR="00F53BD4" w:rsidRPr="00D12A64" w14:paraId="6D6FF3F7" w14:textId="77777777" w:rsidTr="00B92079">
        <w:trPr>
          <w:trHeight w:val="339"/>
        </w:trPr>
        <w:tc>
          <w:tcPr>
            <w:tcW w:w="3256" w:type="dxa"/>
            <w:vMerge/>
            <w:tcBorders>
              <w:left w:val="single" w:sz="4" w:space="0" w:color="auto"/>
              <w:right w:val="single" w:sz="4" w:space="0" w:color="auto"/>
            </w:tcBorders>
          </w:tcPr>
          <w:p w14:paraId="717D119A" w14:textId="77777777" w:rsidR="00F53BD4" w:rsidRPr="00D923BF" w:rsidRDefault="00F53BD4" w:rsidP="009E4F71">
            <w:pPr>
              <w:suppressAutoHyphens/>
              <w:jc w:val="center"/>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66192366" w14:textId="77777777" w:rsidR="00F53BD4" w:rsidRPr="00D12A64" w:rsidRDefault="00F53BD4" w:rsidP="009E4F71">
            <w:pPr>
              <w:suppressAutoHyphens/>
              <w:rPr>
                <w:rFonts w:ascii="Times New Roman" w:hAnsi="Times New Roman"/>
                <w:b/>
              </w:rPr>
            </w:pPr>
            <w:r w:rsidRPr="00D12A64">
              <w:rPr>
                <w:rFonts w:ascii="Times New Roman" w:hAnsi="Times New Roman"/>
                <w:b/>
              </w:rPr>
              <w:t>Практические занятия</w:t>
            </w:r>
          </w:p>
        </w:tc>
      </w:tr>
      <w:tr w:rsidR="00F53BD4" w:rsidRPr="00D12A64" w14:paraId="2B192B74" w14:textId="77777777" w:rsidTr="00B92079">
        <w:trPr>
          <w:trHeight w:val="339"/>
        </w:trPr>
        <w:tc>
          <w:tcPr>
            <w:tcW w:w="3256" w:type="dxa"/>
            <w:vMerge/>
            <w:tcBorders>
              <w:left w:val="single" w:sz="4" w:space="0" w:color="auto"/>
              <w:right w:val="single" w:sz="4" w:space="0" w:color="auto"/>
            </w:tcBorders>
          </w:tcPr>
          <w:p w14:paraId="7AEF4ADB" w14:textId="77777777" w:rsidR="00F53BD4" w:rsidRPr="00D923BF" w:rsidRDefault="00F53BD4" w:rsidP="009E4F71">
            <w:pPr>
              <w:suppressAutoHyphens/>
              <w:jc w:val="center"/>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4917A4C6" w14:textId="77777777" w:rsidR="00F53BD4" w:rsidRPr="00D12A64" w:rsidRDefault="00F53BD4" w:rsidP="009E4F71">
            <w:pPr>
              <w:suppressAutoHyphens/>
              <w:rPr>
                <w:rFonts w:ascii="Times New Roman" w:hAnsi="Times New Roman"/>
                <w:b/>
              </w:rPr>
            </w:pPr>
            <w:r w:rsidRPr="00D12A64">
              <w:rPr>
                <w:rFonts w:ascii="Times New Roman" w:hAnsi="Times New Roman"/>
              </w:rPr>
              <w:t>Инвестиционные проекты в сфере предпринимательства. Бизнес-планы.</w:t>
            </w:r>
          </w:p>
        </w:tc>
      </w:tr>
      <w:tr w:rsidR="00F53BD4" w:rsidRPr="00D12A64" w14:paraId="4D859460" w14:textId="77777777" w:rsidTr="00B92079">
        <w:trPr>
          <w:trHeight w:val="339"/>
        </w:trPr>
        <w:tc>
          <w:tcPr>
            <w:tcW w:w="3256" w:type="dxa"/>
            <w:vMerge/>
            <w:tcBorders>
              <w:left w:val="single" w:sz="4" w:space="0" w:color="auto"/>
              <w:right w:val="single" w:sz="4" w:space="0" w:color="auto"/>
            </w:tcBorders>
          </w:tcPr>
          <w:p w14:paraId="7FA4CDB7" w14:textId="77777777" w:rsidR="00F53BD4" w:rsidRPr="00D923BF" w:rsidRDefault="00F53BD4" w:rsidP="009E4F71">
            <w:pPr>
              <w:suppressAutoHyphens/>
              <w:jc w:val="center"/>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7074D7BE" w14:textId="77777777" w:rsidR="00F53BD4" w:rsidRPr="00D12A64" w:rsidRDefault="00F53BD4" w:rsidP="009E4F71">
            <w:pPr>
              <w:suppressAutoHyphens/>
              <w:rPr>
                <w:rFonts w:ascii="Times New Roman" w:hAnsi="Times New Roman"/>
                <w:b/>
              </w:rPr>
            </w:pPr>
            <w:r w:rsidRPr="00D12A64">
              <w:rPr>
                <w:rFonts w:ascii="Times New Roman" w:hAnsi="Times New Roman"/>
              </w:rPr>
              <w:t>Финансирование долгосрочной деятельности предпринимательства. Порядок оформления кредита в финансово-кредитных организациях. Расчёт стоимости кредита. Отсрочка платежей.</w:t>
            </w:r>
          </w:p>
        </w:tc>
      </w:tr>
      <w:tr w:rsidR="00F53BD4" w:rsidRPr="00D12A64" w14:paraId="0E437B08" w14:textId="77777777" w:rsidTr="00B92079">
        <w:trPr>
          <w:trHeight w:val="339"/>
        </w:trPr>
        <w:tc>
          <w:tcPr>
            <w:tcW w:w="3256" w:type="dxa"/>
            <w:vMerge/>
            <w:tcBorders>
              <w:left w:val="single" w:sz="4" w:space="0" w:color="auto"/>
              <w:bottom w:val="single" w:sz="4" w:space="0" w:color="auto"/>
              <w:right w:val="single" w:sz="4" w:space="0" w:color="auto"/>
            </w:tcBorders>
          </w:tcPr>
          <w:p w14:paraId="189A0690" w14:textId="77777777" w:rsidR="00F53BD4" w:rsidRPr="00D923BF" w:rsidRDefault="00F53BD4" w:rsidP="009E4F71">
            <w:pPr>
              <w:suppressAutoHyphens/>
              <w:jc w:val="center"/>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67FA7410" w14:textId="77777777" w:rsidR="00F53BD4" w:rsidRPr="00D12A64" w:rsidRDefault="00F53BD4" w:rsidP="009E4F71">
            <w:pPr>
              <w:suppressAutoHyphens/>
              <w:rPr>
                <w:rFonts w:ascii="Times New Roman" w:hAnsi="Times New Roman"/>
                <w:b/>
              </w:rPr>
            </w:pPr>
            <w:r w:rsidRPr="00D12A64">
              <w:rPr>
                <w:rFonts w:ascii="Times New Roman" w:hAnsi="Times New Roman"/>
              </w:rPr>
              <w:t>Расчет прибыли и убытков по результатам ведения индивидуальной трудовой деятельности. Анализ финансового состояния с помощью коэффициентов рентабельности, ликвидности и оборачиваемости.</w:t>
            </w:r>
          </w:p>
        </w:tc>
      </w:tr>
      <w:tr w:rsidR="00F53BD4" w:rsidRPr="00D12A64" w14:paraId="4BBA23E2" w14:textId="77777777" w:rsidTr="00B92079">
        <w:trPr>
          <w:trHeight w:val="339"/>
        </w:trPr>
        <w:tc>
          <w:tcPr>
            <w:tcW w:w="9776" w:type="dxa"/>
            <w:gridSpan w:val="4"/>
            <w:tcBorders>
              <w:top w:val="single" w:sz="4" w:space="0" w:color="auto"/>
              <w:left w:val="single" w:sz="4" w:space="0" w:color="auto"/>
              <w:bottom w:val="single" w:sz="4" w:space="0" w:color="auto"/>
              <w:right w:val="single" w:sz="4" w:space="0" w:color="auto"/>
            </w:tcBorders>
            <w:hideMark/>
          </w:tcPr>
          <w:p w14:paraId="4DD3A6FD"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Раздел 2. Организация и ведение индивидуальной предпринимательской деятельности</w:t>
            </w:r>
          </w:p>
        </w:tc>
      </w:tr>
      <w:tr w:rsidR="00F53BD4" w:rsidRPr="00D12A64" w14:paraId="6E11656B" w14:textId="77777777" w:rsidTr="00B92079">
        <w:tc>
          <w:tcPr>
            <w:tcW w:w="3256" w:type="dxa"/>
            <w:vMerge w:val="restart"/>
            <w:tcBorders>
              <w:top w:val="single" w:sz="4" w:space="0" w:color="auto"/>
              <w:left w:val="single" w:sz="4" w:space="0" w:color="auto"/>
              <w:right w:val="single" w:sz="4" w:space="0" w:color="auto"/>
            </w:tcBorders>
            <w:hideMark/>
          </w:tcPr>
          <w:p w14:paraId="3EFF6520"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 xml:space="preserve">Тема 2.1. Основы предпринимательства в ювелирной промышленности </w:t>
            </w:r>
          </w:p>
        </w:tc>
        <w:tc>
          <w:tcPr>
            <w:tcW w:w="6520" w:type="dxa"/>
            <w:gridSpan w:val="3"/>
            <w:tcBorders>
              <w:top w:val="single" w:sz="4" w:space="0" w:color="auto"/>
              <w:left w:val="single" w:sz="4" w:space="0" w:color="auto"/>
              <w:bottom w:val="single" w:sz="4" w:space="0" w:color="auto"/>
              <w:right w:val="single" w:sz="4" w:space="0" w:color="auto"/>
            </w:tcBorders>
            <w:hideMark/>
          </w:tcPr>
          <w:p w14:paraId="66D7562A" w14:textId="77777777" w:rsidR="00F53BD4" w:rsidRPr="00D12A64" w:rsidRDefault="00F53BD4" w:rsidP="009E4F71">
            <w:pPr>
              <w:suppressAutoHyphens/>
              <w:rPr>
                <w:rFonts w:ascii="Times New Roman" w:hAnsi="Times New Roman"/>
                <w:b/>
              </w:rPr>
            </w:pPr>
            <w:r w:rsidRPr="00D12A64">
              <w:rPr>
                <w:rFonts w:ascii="Times New Roman" w:hAnsi="Times New Roman"/>
                <w:b/>
              </w:rPr>
              <w:t>Содержание</w:t>
            </w:r>
          </w:p>
        </w:tc>
      </w:tr>
      <w:tr w:rsidR="00F53BD4" w:rsidRPr="00D12A64" w14:paraId="7EC5C36F" w14:textId="77777777" w:rsidTr="00B92079">
        <w:tc>
          <w:tcPr>
            <w:tcW w:w="3256" w:type="dxa"/>
            <w:vMerge/>
            <w:tcBorders>
              <w:left w:val="single" w:sz="4" w:space="0" w:color="auto"/>
              <w:right w:val="single" w:sz="4" w:space="0" w:color="auto"/>
            </w:tcBorders>
            <w:vAlign w:val="center"/>
            <w:hideMark/>
          </w:tcPr>
          <w:p w14:paraId="2C6CA3BF"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5ED2A330"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1.</w:t>
            </w:r>
          </w:p>
        </w:tc>
        <w:tc>
          <w:tcPr>
            <w:tcW w:w="6070" w:type="dxa"/>
            <w:gridSpan w:val="2"/>
            <w:tcBorders>
              <w:top w:val="single" w:sz="4" w:space="0" w:color="auto"/>
              <w:left w:val="single" w:sz="4" w:space="0" w:color="auto"/>
              <w:bottom w:val="single" w:sz="4" w:space="0" w:color="auto"/>
              <w:right w:val="single" w:sz="4" w:space="0" w:color="auto"/>
            </w:tcBorders>
            <w:hideMark/>
          </w:tcPr>
          <w:p w14:paraId="51CB493E" w14:textId="77777777" w:rsidR="00F53BD4" w:rsidRPr="00D12A64" w:rsidRDefault="00F53BD4" w:rsidP="009E4F71">
            <w:pPr>
              <w:suppressAutoHyphens/>
              <w:rPr>
                <w:rFonts w:ascii="Times New Roman" w:hAnsi="Times New Roman"/>
              </w:rPr>
            </w:pPr>
            <w:r w:rsidRPr="00D12A64">
              <w:rPr>
                <w:rFonts w:ascii="Times New Roman" w:hAnsi="Times New Roman"/>
              </w:rPr>
              <w:t xml:space="preserve">Правовые основы индивидуального предпринимательства. </w:t>
            </w:r>
            <w:r w:rsidRPr="00D12A64">
              <w:rPr>
                <w:rFonts w:ascii="Times New Roman" w:hAnsi="Times New Roman"/>
                <w:b/>
                <w:bCs/>
              </w:rPr>
              <w:t>Государственная регистрация индивидуального предпринимателя.</w:t>
            </w:r>
          </w:p>
        </w:tc>
      </w:tr>
      <w:tr w:rsidR="00F53BD4" w:rsidRPr="00D12A64" w14:paraId="1D8406D2" w14:textId="77777777" w:rsidTr="00B92079">
        <w:tc>
          <w:tcPr>
            <w:tcW w:w="3256" w:type="dxa"/>
            <w:vMerge/>
            <w:tcBorders>
              <w:left w:val="single" w:sz="4" w:space="0" w:color="auto"/>
              <w:right w:val="single" w:sz="4" w:space="0" w:color="auto"/>
            </w:tcBorders>
            <w:vAlign w:val="center"/>
            <w:hideMark/>
          </w:tcPr>
          <w:p w14:paraId="03E77975"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622B21FE"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2.</w:t>
            </w:r>
          </w:p>
        </w:tc>
        <w:tc>
          <w:tcPr>
            <w:tcW w:w="6070" w:type="dxa"/>
            <w:gridSpan w:val="2"/>
            <w:tcBorders>
              <w:top w:val="single" w:sz="4" w:space="0" w:color="auto"/>
              <w:left w:val="single" w:sz="4" w:space="0" w:color="auto"/>
              <w:bottom w:val="single" w:sz="4" w:space="0" w:color="auto"/>
              <w:right w:val="single" w:sz="4" w:space="0" w:color="auto"/>
            </w:tcBorders>
            <w:hideMark/>
          </w:tcPr>
          <w:p w14:paraId="2BC3F8B9" w14:textId="77777777" w:rsidR="00F53BD4" w:rsidRPr="00D12A64" w:rsidRDefault="00F53BD4" w:rsidP="009E4F71">
            <w:pPr>
              <w:suppressAutoHyphens/>
              <w:rPr>
                <w:rFonts w:ascii="Times New Roman" w:hAnsi="Times New Roman"/>
              </w:rPr>
            </w:pPr>
            <w:r w:rsidRPr="00D12A64">
              <w:rPr>
                <w:rFonts w:ascii="Times New Roman" w:hAnsi="Times New Roman"/>
              </w:rPr>
              <w:t>Законодательная база функционирования ювелирной промышленности.</w:t>
            </w:r>
          </w:p>
          <w:p w14:paraId="182996D1" w14:textId="77777777" w:rsidR="00F53BD4" w:rsidRPr="00D12A64" w:rsidRDefault="00F53BD4" w:rsidP="009E4F71">
            <w:pPr>
              <w:suppressAutoHyphens/>
              <w:rPr>
                <w:rFonts w:ascii="Times New Roman" w:hAnsi="Times New Roman"/>
              </w:rPr>
            </w:pPr>
            <w:r w:rsidRPr="00D12A64">
              <w:rPr>
                <w:rFonts w:ascii="Times New Roman" w:hAnsi="Times New Roman"/>
              </w:rPr>
              <w:t xml:space="preserve"> Формирование себестоимости продукции в ювелирной промышленности.</w:t>
            </w:r>
            <w:r>
              <w:rPr>
                <w:rFonts w:ascii="Times New Roman" w:hAnsi="Times New Roman"/>
              </w:rPr>
              <w:t xml:space="preserve"> </w:t>
            </w:r>
          </w:p>
          <w:p w14:paraId="0E8B9FF4" w14:textId="77777777" w:rsidR="00F53BD4" w:rsidRPr="00D12A64" w:rsidRDefault="00F53BD4" w:rsidP="009E4F71">
            <w:pPr>
              <w:suppressAutoHyphens/>
              <w:rPr>
                <w:rFonts w:ascii="Times New Roman" w:hAnsi="Times New Roman"/>
              </w:rPr>
            </w:pPr>
            <w:r w:rsidRPr="00D12A64">
              <w:rPr>
                <w:rFonts w:ascii="Times New Roman" w:hAnsi="Times New Roman"/>
              </w:rPr>
              <w:t>Ценовая политика ювелирного производства.</w:t>
            </w:r>
          </w:p>
        </w:tc>
      </w:tr>
      <w:tr w:rsidR="00F53BD4" w:rsidRPr="00D12A64" w14:paraId="47D98E73" w14:textId="77777777" w:rsidTr="00B92079">
        <w:tc>
          <w:tcPr>
            <w:tcW w:w="3256" w:type="dxa"/>
            <w:vMerge/>
            <w:tcBorders>
              <w:left w:val="single" w:sz="4" w:space="0" w:color="auto"/>
              <w:right w:val="single" w:sz="4" w:space="0" w:color="auto"/>
            </w:tcBorders>
          </w:tcPr>
          <w:p w14:paraId="6D065C16"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2807A1DE" w14:textId="77777777" w:rsidR="00F53BD4" w:rsidRPr="00D12A64" w:rsidRDefault="00F53BD4" w:rsidP="009E4F71">
            <w:pPr>
              <w:suppressAutoHyphens/>
              <w:rPr>
                <w:rFonts w:ascii="Times New Roman" w:hAnsi="Times New Roman"/>
                <w:b/>
              </w:rPr>
            </w:pPr>
            <w:r w:rsidRPr="00D12A64">
              <w:rPr>
                <w:rFonts w:ascii="Times New Roman" w:hAnsi="Times New Roman"/>
                <w:b/>
              </w:rPr>
              <w:t>Практические занятия</w:t>
            </w:r>
          </w:p>
        </w:tc>
      </w:tr>
      <w:tr w:rsidR="00F53BD4" w:rsidRPr="00D12A64" w14:paraId="050F69C4" w14:textId="77777777" w:rsidTr="00B92079">
        <w:tc>
          <w:tcPr>
            <w:tcW w:w="3256" w:type="dxa"/>
            <w:vMerge/>
            <w:tcBorders>
              <w:left w:val="single" w:sz="4" w:space="0" w:color="auto"/>
              <w:right w:val="single" w:sz="4" w:space="0" w:color="auto"/>
            </w:tcBorders>
          </w:tcPr>
          <w:p w14:paraId="003AB297"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66E1F20A" w14:textId="77777777" w:rsidR="00F53BD4" w:rsidRPr="00D12A64" w:rsidRDefault="00F53BD4" w:rsidP="009E4F71">
            <w:pPr>
              <w:suppressAutoHyphens/>
              <w:rPr>
                <w:rFonts w:ascii="Times New Roman" w:hAnsi="Times New Roman"/>
                <w:b/>
              </w:rPr>
            </w:pPr>
            <w:r w:rsidRPr="00D12A64">
              <w:rPr>
                <w:rFonts w:ascii="Times New Roman" w:hAnsi="Times New Roman"/>
              </w:rPr>
              <w:t>Подготовка документов для подачи заявления о государственной регистрации в качестве индивидуального предпринимателя</w:t>
            </w:r>
          </w:p>
        </w:tc>
      </w:tr>
      <w:tr w:rsidR="00F53BD4" w:rsidRPr="00D12A64" w14:paraId="6F0E9795" w14:textId="77777777" w:rsidTr="00B92079">
        <w:tc>
          <w:tcPr>
            <w:tcW w:w="3256" w:type="dxa"/>
            <w:vMerge/>
            <w:tcBorders>
              <w:left w:val="single" w:sz="4" w:space="0" w:color="auto"/>
              <w:right w:val="single" w:sz="4" w:space="0" w:color="auto"/>
            </w:tcBorders>
          </w:tcPr>
          <w:p w14:paraId="3B5936EE"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689D212D" w14:textId="77777777" w:rsidR="00F53BD4" w:rsidRPr="00D12A64" w:rsidRDefault="00F53BD4" w:rsidP="009E4F71">
            <w:pPr>
              <w:suppressAutoHyphens/>
              <w:rPr>
                <w:rFonts w:ascii="Times New Roman" w:hAnsi="Times New Roman"/>
                <w:b/>
              </w:rPr>
            </w:pPr>
            <w:r w:rsidRPr="00D12A64">
              <w:rPr>
                <w:rFonts w:ascii="Times New Roman" w:hAnsi="Times New Roman"/>
              </w:rPr>
              <w:t>Калькулирование затрат ювелирного производства.</w:t>
            </w:r>
          </w:p>
        </w:tc>
      </w:tr>
      <w:tr w:rsidR="00F53BD4" w:rsidRPr="00D12A64" w14:paraId="06236BC5" w14:textId="77777777" w:rsidTr="00B92079">
        <w:tc>
          <w:tcPr>
            <w:tcW w:w="3256" w:type="dxa"/>
            <w:vMerge w:val="restart"/>
            <w:tcBorders>
              <w:top w:val="single" w:sz="4" w:space="0" w:color="auto"/>
              <w:left w:val="single" w:sz="4" w:space="0" w:color="auto"/>
              <w:right w:val="single" w:sz="4" w:space="0" w:color="auto"/>
            </w:tcBorders>
            <w:hideMark/>
          </w:tcPr>
          <w:p w14:paraId="1DDA1FF9"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 xml:space="preserve">Тема 2.2. Организация и ведение бухгалтерского учёта </w:t>
            </w:r>
          </w:p>
        </w:tc>
        <w:tc>
          <w:tcPr>
            <w:tcW w:w="6520" w:type="dxa"/>
            <w:gridSpan w:val="3"/>
            <w:tcBorders>
              <w:top w:val="single" w:sz="4" w:space="0" w:color="auto"/>
              <w:left w:val="single" w:sz="4" w:space="0" w:color="auto"/>
              <w:bottom w:val="single" w:sz="4" w:space="0" w:color="auto"/>
              <w:right w:val="single" w:sz="4" w:space="0" w:color="auto"/>
            </w:tcBorders>
            <w:hideMark/>
          </w:tcPr>
          <w:p w14:paraId="54095C36" w14:textId="77777777" w:rsidR="00F53BD4" w:rsidRPr="00D12A64" w:rsidRDefault="00F53BD4" w:rsidP="009E4F71">
            <w:pPr>
              <w:suppressAutoHyphens/>
              <w:rPr>
                <w:rFonts w:ascii="Times New Roman" w:hAnsi="Times New Roman"/>
                <w:b/>
              </w:rPr>
            </w:pPr>
            <w:r w:rsidRPr="00D12A64">
              <w:rPr>
                <w:rFonts w:ascii="Times New Roman" w:hAnsi="Times New Roman"/>
                <w:b/>
              </w:rPr>
              <w:t>Содержание</w:t>
            </w:r>
          </w:p>
        </w:tc>
      </w:tr>
      <w:tr w:rsidR="00F53BD4" w:rsidRPr="00D12A64" w14:paraId="30EE5DB2" w14:textId="77777777" w:rsidTr="00B92079">
        <w:tc>
          <w:tcPr>
            <w:tcW w:w="3256" w:type="dxa"/>
            <w:vMerge/>
            <w:tcBorders>
              <w:left w:val="single" w:sz="4" w:space="0" w:color="auto"/>
              <w:right w:val="single" w:sz="4" w:space="0" w:color="auto"/>
            </w:tcBorders>
            <w:vAlign w:val="center"/>
            <w:hideMark/>
          </w:tcPr>
          <w:p w14:paraId="17EA2A7A"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0D6C4FDB"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1.</w:t>
            </w:r>
          </w:p>
        </w:tc>
        <w:tc>
          <w:tcPr>
            <w:tcW w:w="6070" w:type="dxa"/>
            <w:gridSpan w:val="2"/>
            <w:tcBorders>
              <w:top w:val="single" w:sz="4" w:space="0" w:color="auto"/>
              <w:left w:val="single" w:sz="4" w:space="0" w:color="auto"/>
              <w:bottom w:val="single" w:sz="4" w:space="0" w:color="auto"/>
              <w:right w:val="single" w:sz="4" w:space="0" w:color="auto"/>
            </w:tcBorders>
            <w:hideMark/>
          </w:tcPr>
          <w:p w14:paraId="0F404D9E" w14:textId="77777777" w:rsidR="00F53BD4" w:rsidRPr="00D12A64" w:rsidRDefault="00F53BD4" w:rsidP="009E4F71">
            <w:pPr>
              <w:suppressAutoHyphens/>
              <w:rPr>
                <w:rFonts w:ascii="Times New Roman" w:hAnsi="Times New Roman"/>
              </w:rPr>
            </w:pPr>
            <w:r w:rsidRPr="00D12A64">
              <w:rPr>
                <w:rFonts w:ascii="Times New Roman" w:hAnsi="Times New Roman"/>
                <w:b/>
                <w:bCs/>
              </w:rPr>
              <w:t xml:space="preserve">Финансово-экономические основы функционирования предприятия. </w:t>
            </w:r>
            <w:r w:rsidRPr="00D12A64">
              <w:rPr>
                <w:rFonts w:ascii="Times New Roman" w:hAnsi="Times New Roman"/>
              </w:rPr>
              <w:t>Законодательное регулирование бухгалтерского учёта индивидуального предпринимателя: ФЗ от 21.11.96 № 129-ФЗ «О бухгалтерском учете», ФЗ</w:t>
            </w:r>
            <w:r>
              <w:rPr>
                <w:rFonts w:ascii="Times New Roman" w:hAnsi="Times New Roman"/>
              </w:rPr>
              <w:t xml:space="preserve"> </w:t>
            </w:r>
            <w:r w:rsidRPr="00D12A64">
              <w:rPr>
                <w:rFonts w:ascii="Times New Roman" w:hAnsi="Times New Roman"/>
              </w:rPr>
              <w:t>от 29.12. 95 № 222-ФЗ «Об упрощенной системе налогообложения, учета и отчетности для субъектов малого предпринимательства», Налоговый Кодекс РФ, Гражданский Кодекс РФ.</w:t>
            </w:r>
          </w:p>
        </w:tc>
      </w:tr>
      <w:tr w:rsidR="00F53BD4" w:rsidRPr="00D12A64" w14:paraId="771FB663" w14:textId="77777777" w:rsidTr="00B92079">
        <w:tc>
          <w:tcPr>
            <w:tcW w:w="3256" w:type="dxa"/>
            <w:vMerge/>
            <w:tcBorders>
              <w:left w:val="single" w:sz="4" w:space="0" w:color="auto"/>
              <w:right w:val="single" w:sz="4" w:space="0" w:color="auto"/>
            </w:tcBorders>
            <w:vAlign w:val="center"/>
            <w:hideMark/>
          </w:tcPr>
          <w:p w14:paraId="438D5174"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1F7A962D"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2.</w:t>
            </w:r>
          </w:p>
        </w:tc>
        <w:tc>
          <w:tcPr>
            <w:tcW w:w="6070" w:type="dxa"/>
            <w:gridSpan w:val="2"/>
            <w:tcBorders>
              <w:top w:val="single" w:sz="4" w:space="0" w:color="auto"/>
              <w:left w:val="single" w:sz="4" w:space="0" w:color="auto"/>
              <w:bottom w:val="single" w:sz="4" w:space="0" w:color="auto"/>
              <w:right w:val="single" w:sz="4" w:space="0" w:color="auto"/>
            </w:tcBorders>
            <w:hideMark/>
          </w:tcPr>
          <w:p w14:paraId="3CDFF751" w14:textId="77777777" w:rsidR="00F53BD4" w:rsidRPr="00D12A64" w:rsidRDefault="00F53BD4" w:rsidP="009E4F71">
            <w:pPr>
              <w:suppressAutoHyphens/>
              <w:rPr>
                <w:rFonts w:ascii="Times New Roman" w:hAnsi="Times New Roman"/>
              </w:rPr>
            </w:pPr>
            <w:r w:rsidRPr="00D12A64">
              <w:rPr>
                <w:rFonts w:ascii="Times New Roman" w:hAnsi="Times New Roman"/>
              </w:rPr>
              <w:t xml:space="preserve">Ведение бухгалтерского учёта индивидуальным предпринимателем. Упрощённый порядок ведения учёта. </w:t>
            </w:r>
          </w:p>
        </w:tc>
      </w:tr>
      <w:tr w:rsidR="00F53BD4" w:rsidRPr="00D12A64" w14:paraId="776E7BE0" w14:textId="77777777" w:rsidTr="00B92079">
        <w:tc>
          <w:tcPr>
            <w:tcW w:w="3256" w:type="dxa"/>
            <w:vMerge/>
            <w:tcBorders>
              <w:left w:val="single" w:sz="4" w:space="0" w:color="auto"/>
              <w:right w:val="single" w:sz="4" w:space="0" w:color="auto"/>
            </w:tcBorders>
            <w:vAlign w:val="center"/>
          </w:tcPr>
          <w:p w14:paraId="16A4FD9C"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tcPr>
          <w:p w14:paraId="52A21712"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3.</w:t>
            </w:r>
          </w:p>
        </w:tc>
        <w:tc>
          <w:tcPr>
            <w:tcW w:w="6070" w:type="dxa"/>
            <w:gridSpan w:val="2"/>
            <w:tcBorders>
              <w:top w:val="single" w:sz="4" w:space="0" w:color="auto"/>
              <w:left w:val="single" w:sz="4" w:space="0" w:color="auto"/>
              <w:bottom w:val="single" w:sz="4" w:space="0" w:color="auto"/>
              <w:right w:val="single" w:sz="4" w:space="0" w:color="auto"/>
            </w:tcBorders>
          </w:tcPr>
          <w:p w14:paraId="2F5BFFBB" w14:textId="77777777" w:rsidR="00F53BD4" w:rsidRPr="00D12A64" w:rsidRDefault="00F53BD4" w:rsidP="009E4F71">
            <w:pPr>
              <w:suppressAutoHyphens/>
              <w:rPr>
                <w:rFonts w:ascii="Times New Roman" w:hAnsi="Times New Roman"/>
              </w:rPr>
            </w:pPr>
            <w:r w:rsidRPr="00D12A64">
              <w:rPr>
                <w:rFonts w:ascii="Times New Roman" w:hAnsi="Times New Roman"/>
              </w:rPr>
              <w:t xml:space="preserve">Правовой статус самозанятого. Законодательная база. Кто может быть самозанятым. Порядок оформления и регистрации самозанятого. Налоговая ставка. </w:t>
            </w:r>
          </w:p>
        </w:tc>
      </w:tr>
      <w:tr w:rsidR="00F53BD4" w:rsidRPr="00D12A64" w14:paraId="634B668D" w14:textId="77777777" w:rsidTr="00B92079">
        <w:tc>
          <w:tcPr>
            <w:tcW w:w="3256" w:type="dxa"/>
            <w:vMerge/>
            <w:tcBorders>
              <w:left w:val="single" w:sz="4" w:space="0" w:color="auto"/>
              <w:right w:val="single" w:sz="4" w:space="0" w:color="auto"/>
            </w:tcBorders>
          </w:tcPr>
          <w:p w14:paraId="6493437F"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00915A8C" w14:textId="77777777" w:rsidR="00F53BD4" w:rsidRPr="00D12A64" w:rsidRDefault="00F53BD4" w:rsidP="009E4F71">
            <w:pPr>
              <w:suppressAutoHyphens/>
              <w:rPr>
                <w:rFonts w:ascii="Times New Roman" w:hAnsi="Times New Roman"/>
                <w:b/>
              </w:rPr>
            </w:pPr>
            <w:r w:rsidRPr="00D12A64">
              <w:rPr>
                <w:rFonts w:ascii="Times New Roman" w:hAnsi="Times New Roman"/>
                <w:b/>
              </w:rPr>
              <w:t>Практические занятия</w:t>
            </w:r>
          </w:p>
        </w:tc>
      </w:tr>
      <w:tr w:rsidR="00F53BD4" w:rsidRPr="00D12A64" w14:paraId="2C411A53" w14:textId="77777777" w:rsidTr="00B92079">
        <w:tc>
          <w:tcPr>
            <w:tcW w:w="3256" w:type="dxa"/>
            <w:vMerge/>
            <w:tcBorders>
              <w:left w:val="single" w:sz="4" w:space="0" w:color="auto"/>
              <w:bottom w:val="single" w:sz="4" w:space="0" w:color="auto"/>
              <w:right w:val="single" w:sz="4" w:space="0" w:color="auto"/>
            </w:tcBorders>
          </w:tcPr>
          <w:p w14:paraId="5EAA2A2E" w14:textId="77777777" w:rsidR="00F53BD4" w:rsidRPr="00D923BF" w:rsidRDefault="00F53BD4" w:rsidP="009E4F71">
            <w:pPr>
              <w:suppressAutoHyphens/>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41210EC9" w14:textId="77777777" w:rsidR="00F53BD4" w:rsidRPr="00D12A64" w:rsidRDefault="00F53BD4" w:rsidP="009E4F71">
            <w:pPr>
              <w:suppressAutoHyphens/>
              <w:rPr>
                <w:rFonts w:ascii="Times New Roman" w:hAnsi="Times New Roman"/>
                <w:b/>
              </w:rPr>
            </w:pPr>
            <w:r w:rsidRPr="00D12A64">
              <w:rPr>
                <w:rFonts w:ascii="Times New Roman" w:hAnsi="Times New Roman"/>
              </w:rPr>
              <w:t xml:space="preserve">На основе данных организации заполнить </w:t>
            </w:r>
            <w:r>
              <w:rPr>
                <w:rFonts w:ascii="Times New Roman" w:hAnsi="Times New Roman"/>
              </w:rPr>
              <w:t xml:space="preserve">книгу учета доходов и расходов </w:t>
            </w:r>
            <w:r w:rsidRPr="00D12A64">
              <w:rPr>
                <w:rFonts w:ascii="Times New Roman" w:hAnsi="Times New Roman"/>
              </w:rPr>
              <w:t>от хозяйственной деятельности.</w:t>
            </w:r>
          </w:p>
        </w:tc>
      </w:tr>
      <w:tr w:rsidR="00F53BD4" w:rsidRPr="00D12A64" w14:paraId="0EFE54EC" w14:textId="77777777" w:rsidTr="00B92079">
        <w:tc>
          <w:tcPr>
            <w:tcW w:w="3256" w:type="dxa"/>
            <w:vMerge w:val="restart"/>
            <w:tcBorders>
              <w:top w:val="single" w:sz="4" w:space="0" w:color="auto"/>
              <w:left w:val="single" w:sz="4" w:space="0" w:color="auto"/>
              <w:right w:val="single" w:sz="4" w:space="0" w:color="auto"/>
            </w:tcBorders>
            <w:hideMark/>
          </w:tcPr>
          <w:p w14:paraId="589BABCE" w14:textId="77777777" w:rsidR="00F53BD4" w:rsidRPr="00D923BF" w:rsidRDefault="00F53BD4" w:rsidP="009E4F71">
            <w:pPr>
              <w:suppressAutoHyphens/>
              <w:rPr>
                <w:rFonts w:ascii="Times New Roman" w:hAnsi="Times New Roman"/>
                <w:b/>
                <w:bCs/>
              </w:rPr>
            </w:pPr>
            <w:r w:rsidRPr="00D923BF">
              <w:rPr>
                <w:rFonts w:ascii="Times New Roman" w:hAnsi="Times New Roman"/>
                <w:b/>
                <w:bCs/>
              </w:rPr>
              <w:t>Тема 2.3. Выбор режима уплаты налогов индивидуальным предпринимателем</w:t>
            </w:r>
          </w:p>
        </w:tc>
        <w:tc>
          <w:tcPr>
            <w:tcW w:w="6520" w:type="dxa"/>
            <w:gridSpan w:val="3"/>
            <w:tcBorders>
              <w:top w:val="single" w:sz="4" w:space="0" w:color="auto"/>
              <w:left w:val="single" w:sz="4" w:space="0" w:color="auto"/>
              <w:bottom w:val="single" w:sz="4" w:space="0" w:color="auto"/>
              <w:right w:val="single" w:sz="4" w:space="0" w:color="auto"/>
            </w:tcBorders>
            <w:hideMark/>
          </w:tcPr>
          <w:p w14:paraId="671AECE1" w14:textId="77777777" w:rsidR="00F53BD4" w:rsidRPr="00D12A64" w:rsidRDefault="00F53BD4" w:rsidP="009E4F71">
            <w:pPr>
              <w:suppressAutoHyphens/>
              <w:rPr>
                <w:rFonts w:ascii="Times New Roman" w:hAnsi="Times New Roman"/>
                <w:b/>
              </w:rPr>
            </w:pPr>
            <w:r w:rsidRPr="00D12A64">
              <w:rPr>
                <w:rFonts w:ascii="Times New Roman" w:hAnsi="Times New Roman"/>
                <w:b/>
              </w:rPr>
              <w:t>Практические занятия</w:t>
            </w:r>
          </w:p>
        </w:tc>
      </w:tr>
      <w:tr w:rsidR="00F53BD4" w:rsidRPr="00D12A64" w14:paraId="153AA2B1" w14:textId="77777777" w:rsidTr="00B92079">
        <w:trPr>
          <w:trHeight w:val="1173"/>
        </w:trPr>
        <w:tc>
          <w:tcPr>
            <w:tcW w:w="3256" w:type="dxa"/>
            <w:vMerge/>
            <w:tcBorders>
              <w:left w:val="single" w:sz="4" w:space="0" w:color="auto"/>
              <w:right w:val="single" w:sz="4" w:space="0" w:color="auto"/>
            </w:tcBorders>
            <w:vAlign w:val="center"/>
            <w:hideMark/>
          </w:tcPr>
          <w:p w14:paraId="4E0CABC3"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5726435C"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1.</w:t>
            </w:r>
          </w:p>
        </w:tc>
        <w:tc>
          <w:tcPr>
            <w:tcW w:w="6070" w:type="dxa"/>
            <w:gridSpan w:val="2"/>
            <w:tcBorders>
              <w:top w:val="single" w:sz="4" w:space="0" w:color="auto"/>
              <w:left w:val="single" w:sz="4" w:space="0" w:color="auto"/>
              <w:bottom w:val="single" w:sz="4" w:space="0" w:color="auto"/>
              <w:right w:val="single" w:sz="4" w:space="0" w:color="auto"/>
            </w:tcBorders>
            <w:hideMark/>
          </w:tcPr>
          <w:p w14:paraId="71F3135C" w14:textId="77777777" w:rsidR="00F53BD4" w:rsidRPr="00D12A64" w:rsidRDefault="00F53BD4" w:rsidP="009E4F71">
            <w:pPr>
              <w:suppressAutoHyphens/>
              <w:snapToGrid w:val="0"/>
              <w:rPr>
                <w:rFonts w:ascii="Times New Roman" w:hAnsi="Times New Roman"/>
              </w:rPr>
            </w:pPr>
            <w:r w:rsidRPr="00D12A64">
              <w:rPr>
                <w:rFonts w:ascii="Times New Roman" w:hAnsi="Times New Roman"/>
              </w:rPr>
              <w:t>Сравнительный анализ режимов уплаты налогов: общий режим уплаты налогов; режим налогообложения в виде единого налога на вмененный доход для отдельных видов деятельности (ЕНВД); упрощенная система налогообложения (УСН). УСН на основе патента.</w:t>
            </w:r>
          </w:p>
        </w:tc>
      </w:tr>
      <w:tr w:rsidR="00F53BD4" w:rsidRPr="00D12A64" w14:paraId="377B33E7" w14:textId="77777777" w:rsidTr="00B92079">
        <w:trPr>
          <w:trHeight w:val="319"/>
        </w:trPr>
        <w:tc>
          <w:tcPr>
            <w:tcW w:w="3256" w:type="dxa"/>
            <w:vMerge/>
            <w:tcBorders>
              <w:left w:val="single" w:sz="4" w:space="0" w:color="auto"/>
              <w:right w:val="single" w:sz="4" w:space="0" w:color="auto"/>
            </w:tcBorders>
            <w:vAlign w:val="center"/>
            <w:hideMark/>
          </w:tcPr>
          <w:p w14:paraId="058013EE" w14:textId="77777777" w:rsidR="00F53BD4" w:rsidRPr="00D923BF" w:rsidRDefault="00F53BD4" w:rsidP="009E4F71">
            <w:pPr>
              <w:rPr>
                <w:rFonts w:ascii="Times New Roman" w:hAnsi="Times New Roman"/>
                <w:b/>
                <w:bCs/>
              </w:rPr>
            </w:pPr>
          </w:p>
        </w:tc>
        <w:tc>
          <w:tcPr>
            <w:tcW w:w="450" w:type="dxa"/>
            <w:tcBorders>
              <w:top w:val="single" w:sz="4" w:space="0" w:color="auto"/>
              <w:left w:val="single" w:sz="4" w:space="0" w:color="auto"/>
              <w:bottom w:val="single" w:sz="4" w:space="0" w:color="auto"/>
              <w:right w:val="single" w:sz="4" w:space="0" w:color="auto"/>
            </w:tcBorders>
            <w:hideMark/>
          </w:tcPr>
          <w:p w14:paraId="1D894AB5" w14:textId="77777777" w:rsidR="00F53BD4" w:rsidRPr="00D12A64" w:rsidRDefault="00F53BD4" w:rsidP="009E4F71">
            <w:pPr>
              <w:suppressAutoHyphens/>
              <w:jc w:val="center"/>
              <w:rPr>
                <w:rFonts w:ascii="Times New Roman" w:hAnsi="Times New Roman"/>
              </w:rPr>
            </w:pPr>
            <w:r w:rsidRPr="00D12A64">
              <w:rPr>
                <w:rFonts w:ascii="Times New Roman" w:hAnsi="Times New Roman"/>
              </w:rPr>
              <w:t>2.</w:t>
            </w:r>
          </w:p>
        </w:tc>
        <w:tc>
          <w:tcPr>
            <w:tcW w:w="6070" w:type="dxa"/>
            <w:gridSpan w:val="2"/>
            <w:tcBorders>
              <w:top w:val="single" w:sz="4" w:space="0" w:color="auto"/>
              <w:left w:val="single" w:sz="4" w:space="0" w:color="auto"/>
              <w:bottom w:val="single" w:sz="4" w:space="0" w:color="auto"/>
              <w:right w:val="single" w:sz="4" w:space="0" w:color="auto"/>
            </w:tcBorders>
            <w:hideMark/>
          </w:tcPr>
          <w:p w14:paraId="3703D2E7" w14:textId="77777777" w:rsidR="00F53BD4" w:rsidRPr="00D12A64" w:rsidRDefault="00F53BD4" w:rsidP="009E4F71">
            <w:pPr>
              <w:suppressAutoHyphens/>
              <w:snapToGrid w:val="0"/>
              <w:rPr>
                <w:rFonts w:ascii="Times New Roman" w:hAnsi="Times New Roman"/>
              </w:rPr>
            </w:pPr>
            <w:r w:rsidRPr="00D12A64">
              <w:rPr>
                <w:rFonts w:ascii="Times New Roman" w:hAnsi="Times New Roman"/>
              </w:rPr>
              <w:t>Выбор объекта налогообложения при УСН. На основе заполненной книги</w:t>
            </w:r>
          </w:p>
          <w:p w14:paraId="28BEB6E5" w14:textId="77777777" w:rsidR="00F53BD4" w:rsidRPr="00D12A64" w:rsidRDefault="00F53BD4" w:rsidP="009E4F71">
            <w:pPr>
              <w:suppressAutoHyphens/>
              <w:snapToGrid w:val="0"/>
              <w:rPr>
                <w:rFonts w:ascii="Times New Roman" w:hAnsi="Times New Roman"/>
              </w:rPr>
            </w:pPr>
            <w:r w:rsidRPr="00D12A64">
              <w:rPr>
                <w:rFonts w:ascii="Times New Roman" w:hAnsi="Times New Roman"/>
              </w:rPr>
              <w:t>учета доходов и расходов от хозяйственной деятельности произвести расчёт единого налога.</w:t>
            </w:r>
          </w:p>
        </w:tc>
      </w:tr>
      <w:tr w:rsidR="00F53BD4" w:rsidRPr="00D12A64" w14:paraId="2C2B8F94" w14:textId="77777777" w:rsidTr="00B92079">
        <w:trPr>
          <w:trHeight w:val="319"/>
        </w:trPr>
        <w:tc>
          <w:tcPr>
            <w:tcW w:w="3256" w:type="dxa"/>
            <w:vMerge/>
            <w:tcBorders>
              <w:left w:val="single" w:sz="4" w:space="0" w:color="auto"/>
              <w:right w:val="single" w:sz="4" w:space="0" w:color="auto"/>
            </w:tcBorders>
            <w:vAlign w:val="center"/>
          </w:tcPr>
          <w:p w14:paraId="0C82EE0D" w14:textId="77777777" w:rsidR="00F53BD4" w:rsidRPr="00D923BF" w:rsidRDefault="00F53BD4" w:rsidP="009E4F71">
            <w:pPr>
              <w:suppressAutoHyphens/>
              <w:snapToGrid w:val="0"/>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15F326FE" w14:textId="77777777" w:rsidR="00F53BD4" w:rsidRPr="00D12A64" w:rsidRDefault="00F53BD4" w:rsidP="009E4F71">
            <w:pPr>
              <w:suppressAutoHyphens/>
              <w:snapToGrid w:val="0"/>
              <w:rPr>
                <w:rFonts w:ascii="Times New Roman" w:hAnsi="Times New Roman"/>
              </w:rPr>
            </w:pPr>
            <w:r>
              <w:rPr>
                <w:rFonts w:ascii="Times New Roman" w:hAnsi="Times New Roman"/>
              </w:rPr>
              <w:t xml:space="preserve"> </w:t>
            </w:r>
            <w:r w:rsidRPr="00D12A64">
              <w:rPr>
                <w:rFonts w:ascii="Times New Roman" w:hAnsi="Times New Roman"/>
              </w:rPr>
              <w:t>3</w:t>
            </w:r>
            <w:r>
              <w:rPr>
                <w:rFonts w:ascii="Times New Roman" w:hAnsi="Times New Roman"/>
              </w:rPr>
              <w:t xml:space="preserve">. </w:t>
            </w:r>
            <w:r w:rsidRPr="00D12A64">
              <w:rPr>
                <w:rFonts w:ascii="Times New Roman" w:hAnsi="Times New Roman"/>
              </w:rPr>
              <w:t xml:space="preserve"> Выбор объекта налогообложения при УСН. На основе заполненной книги учета доходов и расходов от хозяйственной деятельности произвести расчёт единого налога.</w:t>
            </w:r>
          </w:p>
        </w:tc>
      </w:tr>
      <w:tr w:rsidR="00F53BD4" w:rsidRPr="00D12A64" w14:paraId="7E7FFE77" w14:textId="77777777" w:rsidTr="00B92079">
        <w:trPr>
          <w:trHeight w:val="319"/>
        </w:trPr>
        <w:tc>
          <w:tcPr>
            <w:tcW w:w="3256" w:type="dxa"/>
            <w:vMerge/>
            <w:tcBorders>
              <w:left w:val="single" w:sz="4" w:space="0" w:color="auto"/>
              <w:bottom w:val="single" w:sz="4" w:space="0" w:color="auto"/>
              <w:right w:val="single" w:sz="4" w:space="0" w:color="auto"/>
            </w:tcBorders>
            <w:vAlign w:val="center"/>
          </w:tcPr>
          <w:p w14:paraId="1E2FE82D" w14:textId="77777777" w:rsidR="00F53BD4" w:rsidRPr="00D923BF" w:rsidRDefault="00F53BD4" w:rsidP="009E4F71">
            <w:pPr>
              <w:suppressAutoHyphens/>
              <w:snapToGrid w:val="0"/>
              <w:rPr>
                <w:rFonts w:ascii="Times New Roman" w:hAnsi="Times New Roman"/>
                <w:b/>
                <w:bCs/>
              </w:rPr>
            </w:pPr>
          </w:p>
        </w:tc>
        <w:tc>
          <w:tcPr>
            <w:tcW w:w="6520" w:type="dxa"/>
            <w:gridSpan w:val="3"/>
            <w:tcBorders>
              <w:top w:val="single" w:sz="4" w:space="0" w:color="auto"/>
              <w:left w:val="single" w:sz="4" w:space="0" w:color="auto"/>
              <w:bottom w:val="single" w:sz="4" w:space="0" w:color="auto"/>
              <w:right w:val="single" w:sz="4" w:space="0" w:color="auto"/>
            </w:tcBorders>
          </w:tcPr>
          <w:p w14:paraId="2EEABDCC" w14:textId="77777777" w:rsidR="00F53BD4" w:rsidRPr="00D12A64" w:rsidRDefault="00F53BD4" w:rsidP="009E4F71">
            <w:pPr>
              <w:suppressAutoHyphens/>
              <w:snapToGrid w:val="0"/>
              <w:rPr>
                <w:rFonts w:ascii="Times New Roman" w:hAnsi="Times New Roman"/>
              </w:rPr>
            </w:pPr>
            <w:r w:rsidRPr="00D12A64">
              <w:rPr>
                <w:rFonts w:ascii="Times New Roman" w:hAnsi="Times New Roman"/>
              </w:rPr>
              <w:t>Заполнение налоговой декларации.</w:t>
            </w:r>
          </w:p>
        </w:tc>
      </w:tr>
      <w:tr w:rsidR="00F53BD4" w:rsidRPr="00D12A64" w14:paraId="29EC3F42" w14:textId="77777777" w:rsidTr="00B92079">
        <w:trPr>
          <w:trHeight w:val="319"/>
        </w:trPr>
        <w:tc>
          <w:tcPr>
            <w:tcW w:w="9776" w:type="dxa"/>
            <w:gridSpan w:val="4"/>
            <w:tcBorders>
              <w:top w:val="single" w:sz="4" w:space="0" w:color="auto"/>
              <w:left w:val="single" w:sz="4" w:space="0" w:color="auto"/>
              <w:bottom w:val="single" w:sz="4" w:space="0" w:color="auto"/>
              <w:right w:val="single" w:sz="4" w:space="0" w:color="auto"/>
            </w:tcBorders>
            <w:vAlign w:val="center"/>
          </w:tcPr>
          <w:p w14:paraId="5DA54F9E" w14:textId="77777777" w:rsidR="00F53BD4" w:rsidRPr="00D923BF" w:rsidRDefault="00F53BD4" w:rsidP="009E4F71">
            <w:pPr>
              <w:suppressAutoHyphens/>
              <w:snapToGrid w:val="0"/>
              <w:ind w:left="8142" w:hanging="8142"/>
              <w:rPr>
                <w:rFonts w:ascii="Times New Roman" w:hAnsi="Times New Roman"/>
                <w:b/>
                <w:bCs/>
              </w:rPr>
            </w:pPr>
            <w:r w:rsidRPr="00D923BF">
              <w:rPr>
                <w:rFonts w:ascii="Times New Roman" w:hAnsi="Times New Roman"/>
                <w:b/>
                <w:bCs/>
              </w:rPr>
              <w:t>Промежуточная аттестация – зачет</w:t>
            </w:r>
          </w:p>
        </w:tc>
      </w:tr>
      <w:tr w:rsidR="00F53BD4" w:rsidRPr="00D12A64" w14:paraId="6E8A0460" w14:textId="77777777" w:rsidTr="00B92079">
        <w:tc>
          <w:tcPr>
            <w:tcW w:w="9776" w:type="dxa"/>
            <w:gridSpan w:val="4"/>
            <w:tcBorders>
              <w:top w:val="single" w:sz="4" w:space="0" w:color="auto"/>
              <w:left w:val="single" w:sz="4" w:space="0" w:color="auto"/>
              <w:bottom w:val="single" w:sz="4" w:space="0" w:color="auto"/>
              <w:right w:val="single" w:sz="4" w:space="0" w:color="auto"/>
            </w:tcBorders>
            <w:hideMark/>
          </w:tcPr>
          <w:p w14:paraId="283E0672" w14:textId="055A24D3" w:rsidR="00F53BD4" w:rsidRPr="00D923BF" w:rsidRDefault="00F53BD4" w:rsidP="00F53BD4">
            <w:pPr>
              <w:suppressAutoHyphens/>
              <w:rPr>
                <w:rFonts w:ascii="Times New Roman" w:hAnsi="Times New Roman"/>
                <w:b/>
                <w:bCs/>
              </w:rPr>
            </w:pPr>
            <w:r w:rsidRPr="00D923BF">
              <w:rPr>
                <w:rFonts w:ascii="Times New Roman" w:hAnsi="Times New Roman"/>
                <w:b/>
                <w:bCs/>
              </w:rPr>
              <w:t>Всего 24</w:t>
            </w:r>
          </w:p>
        </w:tc>
      </w:tr>
    </w:tbl>
    <w:p w14:paraId="62B39297" w14:textId="6E328F97" w:rsidR="00B22241" w:rsidRDefault="00B22241" w:rsidP="00B22241">
      <w:pPr>
        <w:pStyle w:val="114"/>
        <w:jc w:val="both"/>
        <w:rPr>
          <w:rFonts w:ascii="Times New Roman" w:hAnsi="Times New Roman"/>
        </w:rPr>
      </w:pPr>
    </w:p>
    <w:p w14:paraId="24BB9569" w14:textId="77777777" w:rsidR="00F33A3F" w:rsidRDefault="00F33A3F" w:rsidP="00B22241">
      <w:pPr>
        <w:pStyle w:val="114"/>
        <w:jc w:val="both"/>
        <w:rPr>
          <w:rFonts w:ascii="Times New Roman" w:hAnsi="Times New Roman"/>
        </w:rPr>
      </w:pPr>
    </w:p>
    <w:p w14:paraId="1E0BA46E" w14:textId="77777777" w:rsidR="00B22241" w:rsidRPr="00DF068E" w:rsidRDefault="00B22241" w:rsidP="00B2224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FAFCB9B" w14:textId="77777777" w:rsidR="00B22241" w:rsidRPr="00E11160" w:rsidRDefault="00B22241" w:rsidP="00B22241">
      <w:pPr>
        <w:pStyle w:val="114"/>
        <w:rPr>
          <w:rFonts w:ascii="Times New Roman" w:hAnsi="Times New Roman"/>
        </w:rPr>
      </w:pPr>
      <w:r w:rsidRPr="00E11160">
        <w:rPr>
          <w:rFonts w:ascii="Times New Roman" w:hAnsi="Times New Roman"/>
        </w:rPr>
        <w:t>3.1. Материально-техническое обеспечение</w:t>
      </w:r>
    </w:p>
    <w:p w14:paraId="5622C343" w14:textId="13787757" w:rsidR="00B22241" w:rsidRPr="00FA680C" w:rsidRDefault="00B22241" w:rsidP="00B22241">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F53BD4">
        <w:rPr>
          <w:rFonts w:ascii="Times New Roman" w:hAnsi="Times New Roman" w:cs="Times New Roman"/>
          <w:bCs/>
          <w:sz w:val="24"/>
          <w:szCs w:val="24"/>
        </w:rPr>
        <w:t>Социально-экономических дисциплин</w:t>
      </w:r>
      <w:r>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EA9C5E6" w14:textId="77777777" w:rsidR="00B22241" w:rsidRDefault="00B22241" w:rsidP="00B22241"/>
    <w:p w14:paraId="2219B2E4" w14:textId="77777777" w:rsidR="00B22241" w:rsidRPr="00E11160" w:rsidRDefault="00B22241" w:rsidP="00B2224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EF0A05B" w14:textId="77777777" w:rsidR="00B22241" w:rsidRDefault="00B22241" w:rsidP="00B2224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044A080" w14:textId="77777777" w:rsidR="00B22241" w:rsidRDefault="00B22241" w:rsidP="00B22241">
      <w:pPr>
        <w:pStyle w:val="a4"/>
        <w:spacing w:line="276" w:lineRule="auto"/>
        <w:ind w:left="0" w:firstLine="709"/>
        <w:jc w:val="both"/>
        <w:rPr>
          <w:rFonts w:ascii="Times New Roman" w:hAnsi="Times New Roman"/>
          <w:bCs/>
          <w:sz w:val="24"/>
          <w:szCs w:val="24"/>
        </w:rPr>
      </w:pPr>
    </w:p>
    <w:p w14:paraId="63CDEF04" w14:textId="77777777" w:rsidR="00B22241" w:rsidRPr="00E11160" w:rsidRDefault="00B22241" w:rsidP="00B2224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81F4BB" w14:textId="77777777" w:rsidR="00F53BD4" w:rsidRPr="00A05F9A" w:rsidRDefault="00F53BD4" w:rsidP="00F53BD4">
      <w:pPr>
        <w:ind w:firstLine="709"/>
        <w:jc w:val="both"/>
        <w:rPr>
          <w:rFonts w:ascii="Times New Roman" w:hAnsi="Times New Roman"/>
          <w:color w:val="000000"/>
          <w:sz w:val="24"/>
          <w:szCs w:val="24"/>
        </w:rPr>
      </w:pPr>
      <w:r w:rsidRPr="00A05F9A">
        <w:rPr>
          <w:rFonts w:ascii="Times New Roman" w:hAnsi="Times New Roman"/>
          <w:color w:val="000000"/>
          <w:sz w:val="24"/>
          <w:szCs w:val="24"/>
        </w:rPr>
        <w:t>1.</w:t>
      </w:r>
      <w:r w:rsidRPr="00A05F9A">
        <w:rPr>
          <w:rFonts w:ascii="Times New Roman" w:hAnsi="Times New Roman"/>
          <w:color w:val="000000"/>
          <w:sz w:val="24"/>
          <w:szCs w:val="24"/>
        </w:rPr>
        <w:tab/>
      </w:r>
      <w:proofErr w:type="spellStart"/>
      <w:r w:rsidRPr="00A05F9A">
        <w:rPr>
          <w:rFonts w:ascii="Times New Roman" w:hAnsi="Times New Roman"/>
          <w:color w:val="000000"/>
          <w:sz w:val="24"/>
          <w:szCs w:val="24"/>
        </w:rPr>
        <w:t>Чеберко</w:t>
      </w:r>
      <w:proofErr w:type="spellEnd"/>
      <w:r w:rsidRPr="00A05F9A">
        <w:rPr>
          <w:rFonts w:ascii="Times New Roman" w:hAnsi="Times New Roman"/>
          <w:color w:val="000000"/>
          <w:sz w:val="24"/>
          <w:szCs w:val="24"/>
        </w:rPr>
        <w:t>, Е. Ф.</w:t>
      </w:r>
      <w:r>
        <w:rPr>
          <w:rFonts w:ascii="Times New Roman" w:hAnsi="Times New Roman"/>
          <w:color w:val="000000"/>
          <w:sz w:val="24"/>
          <w:szCs w:val="24"/>
        </w:rPr>
        <w:t xml:space="preserve"> </w:t>
      </w:r>
      <w:r w:rsidRPr="00A05F9A">
        <w:rPr>
          <w:rFonts w:ascii="Times New Roman" w:hAnsi="Times New Roman"/>
          <w:color w:val="000000"/>
          <w:sz w:val="24"/>
          <w:szCs w:val="24"/>
        </w:rPr>
        <w:t>П</w:t>
      </w:r>
      <w:r>
        <w:rPr>
          <w:rFonts w:ascii="Times New Roman" w:hAnsi="Times New Roman"/>
          <w:color w:val="000000"/>
          <w:sz w:val="24"/>
          <w:szCs w:val="24"/>
        </w:rPr>
        <w:t>редпринимательская деятельность</w:t>
      </w:r>
      <w:r w:rsidRPr="00A05F9A">
        <w:rPr>
          <w:rFonts w:ascii="Times New Roman" w:hAnsi="Times New Roman"/>
          <w:color w:val="000000"/>
          <w:sz w:val="24"/>
          <w:szCs w:val="24"/>
        </w:rPr>
        <w:t>: учебник и практикум для среднего профессионального образо</w:t>
      </w:r>
      <w:r>
        <w:rPr>
          <w:rFonts w:ascii="Times New Roman" w:hAnsi="Times New Roman"/>
          <w:color w:val="000000"/>
          <w:sz w:val="24"/>
          <w:szCs w:val="24"/>
        </w:rPr>
        <w:t xml:space="preserve">вания / Е. Ф. </w:t>
      </w:r>
      <w:proofErr w:type="spellStart"/>
      <w:r>
        <w:rPr>
          <w:rFonts w:ascii="Times New Roman" w:hAnsi="Times New Roman"/>
          <w:color w:val="000000"/>
          <w:sz w:val="24"/>
          <w:szCs w:val="24"/>
        </w:rPr>
        <w:t>Чеберко</w:t>
      </w:r>
      <w:proofErr w:type="spellEnd"/>
      <w:r>
        <w:rPr>
          <w:rFonts w:ascii="Times New Roman" w:hAnsi="Times New Roman"/>
          <w:color w:val="000000"/>
          <w:sz w:val="24"/>
          <w:szCs w:val="24"/>
        </w:rPr>
        <w:t>. — Москва</w:t>
      </w:r>
      <w:r w:rsidRPr="00A05F9A">
        <w:rPr>
          <w:rFonts w:ascii="Times New Roman" w:hAnsi="Times New Roman"/>
          <w:color w:val="000000"/>
          <w:sz w:val="24"/>
          <w:szCs w:val="24"/>
        </w:rPr>
        <w:t xml:space="preserve">: Издательство </w:t>
      </w:r>
      <w:proofErr w:type="spellStart"/>
      <w:r w:rsidRPr="00A05F9A">
        <w:rPr>
          <w:rFonts w:ascii="Times New Roman" w:hAnsi="Times New Roman"/>
          <w:color w:val="000000"/>
          <w:sz w:val="24"/>
          <w:szCs w:val="24"/>
        </w:rPr>
        <w:t>Юрайт</w:t>
      </w:r>
      <w:proofErr w:type="spellEnd"/>
      <w:r w:rsidRPr="00A05F9A">
        <w:rPr>
          <w:rFonts w:ascii="Times New Roman" w:hAnsi="Times New Roman"/>
          <w:color w:val="000000"/>
          <w:sz w:val="24"/>
          <w:szCs w:val="24"/>
        </w:rPr>
        <w:t xml:space="preserve">, 2022. — 219 с. — (Профессиональное образование). — </w:t>
      </w:r>
      <w:r>
        <w:rPr>
          <w:rFonts w:ascii="Times New Roman" w:hAnsi="Times New Roman"/>
          <w:color w:val="000000"/>
          <w:sz w:val="24"/>
          <w:szCs w:val="24"/>
        </w:rPr>
        <w:t>ISBN 978-5-534-05041-7. — Текст</w:t>
      </w:r>
      <w:r w:rsidRPr="00A05F9A">
        <w:rPr>
          <w:rFonts w:ascii="Times New Roman" w:hAnsi="Times New Roman"/>
          <w:color w:val="000000"/>
          <w:sz w:val="24"/>
          <w:szCs w:val="24"/>
        </w:rPr>
        <w:t xml:space="preserve">: электронный // Образовательная платформа </w:t>
      </w:r>
      <w:proofErr w:type="spellStart"/>
      <w:r w:rsidRPr="00A05F9A">
        <w:rPr>
          <w:rFonts w:ascii="Times New Roman" w:hAnsi="Times New Roman"/>
          <w:color w:val="000000"/>
          <w:sz w:val="24"/>
          <w:szCs w:val="24"/>
        </w:rPr>
        <w:t>Юрайт</w:t>
      </w:r>
      <w:proofErr w:type="spellEnd"/>
      <w:r w:rsidRPr="00A05F9A">
        <w:rPr>
          <w:rFonts w:ascii="Times New Roman" w:hAnsi="Times New Roman"/>
          <w:color w:val="000000"/>
          <w:sz w:val="24"/>
          <w:szCs w:val="24"/>
        </w:rPr>
        <w:t xml:space="preserve"> [сайт]. — URL: </w:t>
      </w:r>
    </w:p>
    <w:p w14:paraId="429669B3" w14:textId="77777777" w:rsidR="00F53BD4" w:rsidRPr="00A05F9A" w:rsidRDefault="00F53BD4" w:rsidP="00F53BD4">
      <w:pPr>
        <w:ind w:firstLine="709"/>
        <w:jc w:val="both"/>
        <w:rPr>
          <w:rFonts w:ascii="Times New Roman" w:hAnsi="Times New Roman"/>
          <w:color w:val="000000"/>
          <w:sz w:val="24"/>
          <w:szCs w:val="24"/>
        </w:rPr>
      </w:pPr>
      <w:r w:rsidRPr="00A05F9A">
        <w:rPr>
          <w:rFonts w:ascii="Times New Roman" w:hAnsi="Times New Roman"/>
          <w:color w:val="000000"/>
          <w:sz w:val="24"/>
          <w:szCs w:val="24"/>
        </w:rPr>
        <w:t>2.</w:t>
      </w:r>
      <w:r w:rsidRPr="00A05F9A">
        <w:rPr>
          <w:rFonts w:ascii="Times New Roman" w:hAnsi="Times New Roman"/>
          <w:color w:val="000000"/>
          <w:sz w:val="24"/>
          <w:szCs w:val="24"/>
        </w:rPr>
        <w:tab/>
        <w:t xml:space="preserve"> Грибов, В.Д. Основы экон</w:t>
      </w:r>
      <w:r>
        <w:rPr>
          <w:rFonts w:ascii="Times New Roman" w:hAnsi="Times New Roman"/>
          <w:color w:val="000000"/>
          <w:sz w:val="24"/>
          <w:szCs w:val="24"/>
        </w:rPr>
        <w:t>омики, менеджмента и маркетинга</w:t>
      </w:r>
      <w:r w:rsidRPr="00A05F9A">
        <w:rPr>
          <w:rFonts w:ascii="Times New Roman" w:hAnsi="Times New Roman"/>
          <w:color w:val="000000"/>
          <w:sz w:val="24"/>
          <w:szCs w:val="24"/>
        </w:rPr>
        <w:t>: учебное</w:t>
      </w:r>
      <w:r>
        <w:rPr>
          <w:rFonts w:ascii="Times New Roman" w:hAnsi="Times New Roman"/>
          <w:color w:val="000000"/>
          <w:sz w:val="24"/>
          <w:szCs w:val="24"/>
        </w:rPr>
        <w:t xml:space="preserve"> пособие / Грибов В.Д. — Москва</w:t>
      </w:r>
      <w:r w:rsidRPr="00A05F9A">
        <w:rPr>
          <w:rFonts w:ascii="Times New Roman" w:hAnsi="Times New Roman"/>
          <w:color w:val="000000"/>
          <w:sz w:val="24"/>
          <w:szCs w:val="24"/>
        </w:rPr>
        <w:t xml:space="preserve">: </w:t>
      </w:r>
      <w:proofErr w:type="spellStart"/>
      <w:r w:rsidRPr="00A05F9A">
        <w:rPr>
          <w:rFonts w:ascii="Times New Roman" w:hAnsi="Times New Roman"/>
          <w:color w:val="000000"/>
          <w:sz w:val="24"/>
          <w:szCs w:val="24"/>
        </w:rPr>
        <w:t>КноРус</w:t>
      </w:r>
      <w:proofErr w:type="spellEnd"/>
      <w:r w:rsidRPr="00A05F9A">
        <w:rPr>
          <w:rFonts w:ascii="Times New Roman" w:hAnsi="Times New Roman"/>
          <w:color w:val="000000"/>
          <w:sz w:val="24"/>
          <w:szCs w:val="24"/>
        </w:rPr>
        <w:t>, 2020. — 224 с. — (СПО). — ISBN 978-5-406-07411-4. — URL: https://book.ru/book/932623</w:t>
      </w:r>
    </w:p>
    <w:p w14:paraId="1F61C19C" w14:textId="77777777" w:rsidR="00F53BD4" w:rsidRPr="00A05F9A" w:rsidRDefault="00F53BD4" w:rsidP="00F53BD4">
      <w:pPr>
        <w:ind w:firstLine="709"/>
        <w:jc w:val="both"/>
        <w:rPr>
          <w:rFonts w:ascii="Times New Roman" w:hAnsi="Times New Roman"/>
          <w:color w:val="000000"/>
          <w:sz w:val="24"/>
          <w:szCs w:val="24"/>
        </w:rPr>
      </w:pPr>
      <w:r w:rsidRPr="00A05F9A">
        <w:rPr>
          <w:rFonts w:ascii="Times New Roman" w:hAnsi="Times New Roman"/>
          <w:color w:val="000000"/>
          <w:sz w:val="24"/>
          <w:szCs w:val="24"/>
        </w:rPr>
        <w:t>3.</w:t>
      </w:r>
      <w:r w:rsidRPr="00A05F9A">
        <w:rPr>
          <w:rFonts w:ascii="Times New Roman" w:hAnsi="Times New Roman"/>
          <w:color w:val="000000"/>
          <w:sz w:val="24"/>
          <w:szCs w:val="24"/>
        </w:rPr>
        <w:tab/>
        <w:t>Кузьмина, Е. Е.</w:t>
      </w:r>
      <w:r>
        <w:rPr>
          <w:rFonts w:ascii="Times New Roman" w:hAnsi="Times New Roman"/>
          <w:color w:val="000000"/>
          <w:sz w:val="24"/>
          <w:szCs w:val="24"/>
        </w:rPr>
        <w:t xml:space="preserve"> </w:t>
      </w:r>
      <w:r w:rsidRPr="00A05F9A">
        <w:rPr>
          <w:rFonts w:ascii="Times New Roman" w:hAnsi="Times New Roman"/>
          <w:color w:val="000000"/>
          <w:sz w:val="24"/>
          <w:szCs w:val="24"/>
        </w:rPr>
        <w:t>П</w:t>
      </w:r>
      <w:r>
        <w:rPr>
          <w:rFonts w:ascii="Times New Roman" w:hAnsi="Times New Roman"/>
          <w:color w:val="000000"/>
          <w:sz w:val="24"/>
          <w:szCs w:val="24"/>
        </w:rPr>
        <w:t>редпринимательская деятельность</w:t>
      </w:r>
      <w:r w:rsidRPr="00A05F9A">
        <w:rPr>
          <w:rFonts w:ascii="Times New Roman" w:hAnsi="Times New Roman"/>
          <w:color w:val="000000"/>
          <w:sz w:val="24"/>
          <w:szCs w:val="24"/>
        </w:rPr>
        <w:t xml:space="preserve">: учебное пособие для среднего профессионального образования / Е. Е. Кузьмина. — 4-е изд., </w:t>
      </w:r>
      <w:proofErr w:type="spellStart"/>
      <w:r w:rsidRPr="00A05F9A">
        <w:rPr>
          <w:rFonts w:ascii="Times New Roman" w:hAnsi="Times New Roman"/>
          <w:color w:val="000000"/>
          <w:sz w:val="24"/>
          <w:szCs w:val="24"/>
        </w:rPr>
        <w:t>перераб</w:t>
      </w:r>
      <w:proofErr w:type="spellEnd"/>
      <w:proofErr w:type="gramStart"/>
      <w:r w:rsidRPr="00A05F9A">
        <w:rPr>
          <w:rFonts w:ascii="Times New Roman" w:hAnsi="Times New Roman"/>
          <w:color w:val="000000"/>
          <w:sz w:val="24"/>
          <w:szCs w:val="24"/>
        </w:rPr>
        <w:t>.</w:t>
      </w:r>
      <w:proofErr w:type="gramEnd"/>
      <w:r w:rsidRPr="00A05F9A">
        <w:rPr>
          <w:rFonts w:ascii="Times New Roman" w:hAnsi="Times New Roman"/>
          <w:color w:val="000000"/>
          <w:sz w:val="24"/>
          <w:szCs w:val="24"/>
        </w:rPr>
        <w:t xml:space="preserve"> и доп. — Москва: Издательство </w:t>
      </w:r>
      <w:proofErr w:type="spellStart"/>
      <w:r w:rsidRPr="00A05F9A">
        <w:rPr>
          <w:rFonts w:ascii="Times New Roman" w:hAnsi="Times New Roman"/>
          <w:color w:val="000000"/>
          <w:sz w:val="24"/>
          <w:szCs w:val="24"/>
        </w:rPr>
        <w:t>Юрайт</w:t>
      </w:r>
      <w:proofErr w:type="spellEnd"/>
      <w:r w:rsidRPr="00A05F9A">
        <w:rPr>
          <w:rFonts w:ascii="Times New Roman" w:hAnsi="Times New Roman"/>
          <w:color w:val="000000"/>
          <w:sz w:val="24"/>
          <w:szCs w:val="24"/>
        </w:rPr>
        <w:t xml:space="preserve">, 2022. — 455 с. — (Профессиональное образование). — ISBN 978-5-534-14369-0. </w:t>
      </w:r>
    </w:p>
    <w:p w14:paraId="4A9F690D" w14:textId="77777777" w:rsidR="00B22241" w:rsidRDefault="00B22241" w:rsidP="00B22241">
      <w:pPr>
        <w:pStyle w:val="a4"/>
        <w:spacing w:line="276" w:lineRule="auto"/>
        <w:ind w:left="0" w:firstLine="709"/>
        <w:jc w:val="both"/>
        <w:rPr>
          <w:rFonts w:ascii="Times New Roman" w:hAnsi="Times New Roman" w:cs="Times New Roman"/>
          <w:b/>
          <w:i/>
          <w:color w:val="FF0000"/>
          <w:sz w:val="24"/>
          <w:szCs w:val="24"/>
        </w:rPr>
      </w:pPr>
    </w:p>
    <w:p w14:paraId="608DF96D" w14:textId="77777777" w:rsidR="00B22241" w:rsidRPr="00FA680C" w:rsidRDefault="00B22241" w:rsidP="00B2224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98F125C" w14:textId="77777777" w:rsidR="00F53BD4" w:rsidRPr="00A05F9A" w:rsidRDefault="00F53BD4" w:rsidP="00D923BF">
      <w:pPr>
        <w:numPr>
          <w:ilvl w:val="0"/>
          <w:numId w:val="15"/>
        </w:numPr>
        <w:spacing w:line="276" w:lineRule="auto"/>
        <w:ind w:left="284" w:right="357" w:firstLine="425"/>
        <w:contextualSpacing/>
        <w:jc w:val="both"/>
        <w:rPr>
          <w:rFonts w:ascii="Times New Roman" w:hAnsi="Times New Roman"/>
          <w:bCs/>
          <w:sz w:val="24"/>
          <w:szCs w:val="24"/>
          <w:shd w:val="clear" w:color="auto" w:fill="FFFFFF"/>
        </w:rPr>
      </w:pPr>
      <w:r w:rsidRPr="00A05F9A">
        <w:rPr>
          <w:rFonts w:ascii="Times New Roman" w:hAnsi="Times New Roman"/>
          <w:bCs/>
          <w:sz w:val="24"/>
          <w:szCs w:val="24"/>
          <w:shd w:val="clear" w:color="auto" w:fill="FFFFFF"/>
        </w:rPr>
        <w:t>Документирование хозяйственных операций и ведение бухгалтерск</w:t>
      </w:r>
      <w:r>
        <w:rPr>
          <w:rFonts w:ascii="Times New Roman" w:hAnsi="Times New Roman"/>
          <w:bCs/>
          <w:sz w:val="24"/>
          <w:szCs w:val="24"/>
          <w:shd w:val="clear" w:color="auto" w:fill="FFFFFF"/>
        </w:rPr>
        <w:t>ого учета имущества организации</w:t>
      </w:r>
      <w:r w:rsidRPr="00A05F9A">
        <w:rPr>
          <w:rFonts w:ascii="Times New Roman" w:hAnsi="Times New Roman"/>
          <w:bCs/>
          <w:sz w:val="24"/>
          <w:szCs w:val="24"/>
          <w:shd w:val="clear" w:color="auto" w:fill="FFFFFF"/>
        </w:rPr>
        <w:t xml:space="preserve">: учебное пособие / Любушин Н.П., под ред., </w:t>
      </w:r>
      <w:proofErr w:type="spellStart"/>
      <w:r w:rsidRPr="00A05F9A">
        <w:rPr>
          <w:rFonts w:ascii="Times New Roman" w:hAnsi="Times New Roman"/>
          <w:bCs/>
          <w:sz w:val="24"/>
          <w:szCs w:val="24"/>
          <w:shd w:val="clear" w:color="auto" w:fill="FFFFFF"/>
        </w:rPr>
        <w:t>Варпаева</w:t>
      </w:r>
      <w:proofErr w:type="spellEnd"/>
      <w:r w:rsidRPr="00A05F9A">
        <w:rPr>
          <w:rFonts w:ascii="Times New Roman" w:hAnsi="Times New Roman"/>
          <w:bCs/>
          <w:sz w:val="24"/>
          <w:szCs w:val="24"/>
          <w:shd w:val="clear" w:color="auto" w:fill="FFFFFF"/>
        </w:rPr>
        <w:t xml:space="preserve"> И.А., Жаринов В.В., Ивашечкина Л.Г., </w:t>
      </w:r>
      <w:proofErr w:type="spellStart"/>
      <w:r w:rsidRPr="00A05F9A">
        <w:rPr>
          <w:rFonts w:ascii="Times New Roman" w:hAnsi="Times New Roman"/>
          <w:bCs/>
          <w:sz w:val="24"/>
          <w:szCs w:val="24"/>
          <w:shd w:val="clear" w:color="auto" w:fill="FFFFFF"/>
        </w:rPr>
        <w:t>Кельдина</w:t>
      </w:r>
      <w:proofErr w:type="spellEnd"/>
      <w:r w:rsidRPr="00A05F9A">
        <w:rPr>
          <w:rFonts w:ascii="Times New Roman" w:hAnsi="Times New Roman"/>
          <w:bCs/>
          <w:sz w:val="24"/>
          <w:szCs w:val="24"/>
          <w:shd w:val="clear" w:color="auto" w:fill="FFFFFF"/>
        </w:rPr>
        <w:t xml:space="preserve"> Л.И. — Москва: </w:t>
      </w:r>
      <w:proofErr w:type="spellStart"/>
      <w:r w:rsidRPr="00A05F9A">
        <w:rPr>
          <w:rFonts w:ascii="Times New Roman" w:hAnsi="Times New Roman"/>
          <w:bCs/>
          <w:sz w:val="24"/>
          <w:szCs w:val="24"/>
          <w:shd w:val="clear" w:color="auto" w:fill="FFFFFF"/>
        </w:rPr>
        <w:t>КноРус</w:t>
      </w:r>
      <w:proofErr w:type="spellEnd"/>
      <w:r w:rsidRPr="00A05F9A">
        <w:rPr>
          <w:rFonts w:ascii="Times New Roman" w:hAnsi="Times New Roman"/>
          <w:bCs/>
          <w:sz w:val="24"/>
          <w:szCs w:val="24"/>
          <w:shd w:val="clear" w:color="auto" w:fill="FFFFFF"/>
        </w:rPr>
        <w:t>, 2021. — 345 с. — (СПО). — ISBN 978-5-406-02118-7. — URL: https://book.ru/book/935760</w:t>
      </w:r>
    </w:p>
    <w:p w14:paraId="10C01E94" w14:textId="77777777" w:rsidR="00F53BD4" w:rsidRPr="00A05F9A" w:rsidRDefault="00F53BD4" w:rsidP="00D923BF">
      <w:pPr>
        <w:numPr>
          <w:ilvl w:val="0"/>
          <w:numId w:val="15"/>
        </w:numPr>
        <w:spacing w:line="276" w:lineRule="auto"/>
        <w:ind w:left="284" w:right="357" w:firstLine="425"/>
        <w:contextualSpacing/>
        <w:jc w:val="both"/>
        <w:rPr>
          <w:rFonts w:ascii="Times New Roman" w:hAnsi="Times New Roman"/>
          <w:bCs/>
          <w:sz w:val="24"/>
          <w:szCs w:val="24"/>
          <w:shd w:val="clear" w:color="auto" w:fill="FFFFFF"/>
        </w:rPr>
      </w:pPr>
      <w:r w:rsidRPr="00A05F9A">
        <w:rPr>
          <w:rFonts w:ascii="Times New Roman" w:hAnsi="Times New Roman"/>
          <w:bCs/>
          <w:sz w:val="24"/>
          <w:szCs w:val="24"/>
          <w:shd w:val="clear" w:color="auto" w:fill="FFFFFF"/>
        </w:rPr>
        <w:t xml:space="preserve">Кувшинов, М.С. Бухгалтерский учет. Экспресс-курс: учебное пособие / Кувшинов М.С. — Москва: </w:t>
      </w:r>
      <w:proofErr w:type="spellStart"/>
      <w:r w:rsidRPr="00A05F9A">
        <w:rPr>
          <w:rFonts w:ascii="Times New Roman" w:hAnsi="Times New Roman"/>
          <w:bCs/>
          <w:sz w:val="24"/>
          <w:szCs w:val="24"/>
          <w:shd w:val="clear" w:color="auto" w:fill="FFFFFF"/>
        </w:rPr>
        <w:t>КноРус</w:t>
      </w:r>
      <w:proofErr w:type="spellEnd"/>
      <w:r w:rsidRPr="00A05F9A">
        <w:rPr>
          <w:rFonts w:ascii="Times New Roman" w:hAnsi="Times New Roman"/>
          <w:bCs/>
          <w:sz w:val="24"/>
          <w:szCs w:val="24"/>
          <w:shd w:val="clear" w:color="auto" w:fill="FFFFFF"/>
        </w:rPr>
        <w:t>, 2021. — 311 с. — (СПО). — ISBN 978-5-406-02259-7. — URL: https://book.ru/book/936098</w:t>
      </w:r>
    </w:p>
    <w:p w14:paraId="3561CE5C" w14:textId="77777777" w:rsidR="00F53BD4" w:rsidRPr="00A05F9A" w:rsidRDefault="00F53BD4" w:rsidP="00D923BF">
      <w:pPr>
        <w:numPr>
          <w:ilvl w:val="0"/>
          <w:numId w:val="15"/>
        </w:numPr>
        <w:spacing w:line="276" w:lineRule="auto"/>
        <w:ind w:left="284" w:right="357" w:firstLine="425"/>
        <w:contextualSpacing/>
        <w:jc w:val="both"/>
        <w:rPr>
          <w:rFonts w:ascii="Times New Roman" w:hAnsi="Times New Roman"/>
          <w:bCs/>
          <w:sz w:val="24"/>
          <w:szCs w:val="24"/>
          <w:shd w:val="clear" w:color="auto" w:fill="FFFFFF"/>
        </w:rPr>
      </w:pPr>
      <w:r w:rsidRPr="00A05F9A">
        <w:rPr>
          <w:rFonts w:ascii="Times New Roman" w:hAnsi="Times New Roman"/>
          <w:bCs/>
          <w:sz w:val="24"/>
          <w:szCs w:val="24"/>
          <w:shd w:val="clear" w:color="auto" w:fill="FFFFFF"/>
        </w:rPr>
        <w:t xml:space="preserve">Ковальчук, А.П. Предпринимательская деятельность в сфере гостиничного бизнеса: учебное пособие / Ковальчук А.П. — Москва: </w:t>
      </w:r>
      <w:proofErr w:type="spellStart"/>
      <w:r w:rsidRPr="00A05F9A">
        <w:rPr>
          <w:rFonts w:ascii="Times New Roman" w:hAnsi="Times New Roman"/>
          <w:bCs/>
          <w:sz w:val="24"/>
          <w:szCs w:val="24"/>
          <w:shd w:val="clear" w:color="auto" w:fill="FFFFFF"/>
        </w:rPr>
        <w:t>КноРус</w:t>
      </w:r>
      <w:proofErr w:type="spellEnd"/>
      <w:r w:rsidRPr="00A05F9A">
        <w:rPr>
          <w:rFonts w:ascii="Times New Roman" w:hAnsi="Times New Roman"/>
          <w:bCs/>
          <w:sz w:val="24"/>
          <w:szCs w:val="24"/>
          <w:shd w:val="clear" w:color="auto" w:fill="FFFFFF"/>
        </w:rPr>
        <w:t>, 2020. — 172 с. — (СПО). — ISBN 978-5-406-07576-0. — URL: https://book.ru/book/935931</w:t>
      </w:r>
    </w:p>
    <w:p w14:paraId="04367AEA" w14:textId="77777777" w:rsidR="00F53BD4" w:rsidRPr="00A05F9A" w:rsidRDefault="00F53BD4" w:rsidP="00D923BF">
      <w:pPr>
        <w:numPr>
          <w:ilvl w:val="0"/>
          <w:numId w:val="15"/>
        </w:numPr>
        <w:spacing w:line="276" w:lineRule="auto"/>
        <w:ind w:left="284" w:right="357" w:firstLine="425"/>
        <w:contextualSpacing/>
        <w:jc w:val="both"/>
        <w:rPr>
          <w:rFonts w:ascii="Times New Roman" w:hAnsi="Times New Roman"/>
          <w:bCs/>
          <w:sz w:val="24"/>
          <w:szCs w:val="24"/>
          <w:shd w:val="clear" w:color="auto" w:fill="FFFFFF"/>
        </w:rPr>
      </w:pPr>
      <w:r w:rsidRPr="00A05F9A">
        <w:rPr>
          <w:rFonts w:ascii="Times New Roman" w:hAnsi="Times New Roman"/>
          <w:bCs/>
          <w:sz w:val="24"/>
          <w:szCs w:val="24"/>
          <w:shd w:val="clear" w:color="auto" w:fill="FFFFFF"/>
        </w:rPr>
        <w:t>Купцова, Е. В.</w:t>
      </w:r>
      <w:r>
        <w:rPr>
          <w:rFonts w:ascii="Times New Roman" w:hAnsi="Times New Roman"/>
          <w:bCs/>
          <w:sz w:val="24"/>
          <w:szCs w:val="24"/>
          <w:shd w:val="clear" w:color="auto" w:fill="FFFFFF"/>
        </w:rPr>
        <w:t xml:space="preserve"> </w:t>
      </w:r>
      <w:r w:rsidRPr="00A05F9A">
        <w:rPr>
          <w:rFonts w:ascii="Times New Roman" w:hAnsi="Times New Roman"/>
          <w:bCs/>
          <w:sz w:val="24"/>
          <w:szCs w:val="24"/>
          <w:shd w:val="clear" w:color="auto" w:fill="FFFFFF"/>
        </w:rPr>
        <w:t xml:space="preserve">Бизнес-планирование: учебник и практикум для среднего профессионального образования / Е. В. Купцова, А. А. Степанов. — Москва: Издательство </w:t>
      </w:r>
      <w:proofErr w:type="spellStart"/>
      <w:r w:rsidRPr="00A05F9A">
        <w:rPr>
          <w:rFonts w:ascii="Times New Roman" w:hAnsi="Times New Roman"/>
          <w:bCs/>
          <w:sz w:val="24"/>
          <w:szCs w:val="24"/>
          <w:shd w:val="clear" w:color="auto" w:fill="FFFFFF"/>
        </w:rPr>
        <w:t>Юрайт</w:t>
      </w:r>
      <w:proofErr w:type="spellEnd"/>
      <w:r w:rsidRPr="00A05F9A">
        <w:rPr>
          <w:rFonts w:ascii="Times New Roman" w:hAnsi="Times New Roman"/>
          <w:bCs/>
          <w:sz w:val="24"/>
          <w:szCs w:val="24"/>
          <w:shd w:val="clear" w:color="auto" w:fill="FFFFFF"/>
        </w:rPr>
        <w:t xml:space="preserve">, 2020. — 435 с. — (Профессиональное образование). — </w:t>
      </w:r>
      <w:r>
        <w:rPr>
          <w:rFonts w:ascii="Times New Roman" w:hAnsi="Times New Roman"/>
          <w:bCs/>
          <w:sz w:val="24"/>
          <w:szCs w:val="24"/>
          <w:shd w:val="clear" w:color="auto" w:fill="FFFFFF"/>
        </w:rPr>
        <w:t>ISBN 978-5-534-11053-1. — Текст</w:t>
      </w:r>
      <w:r w:rsidRPr="00A05F9A">
        <w:rPr>
          <w:rFonts w:ascii="Times New Roman" w:hAnsi="Times New Roman"/>
          <w:bCs/>
          <w:sz w:val="24"/>
          <w:szCs w:val="24"/>
          <w:shd w:val="clear" w:color="auto" w:fill="FFFFFF"/>
        </w:rPr>
        <w:t xml:space="preserve">: электронный // ЭБС </w:t>
      </w:r>
      <w:proofErr w:type="spellStart"/>
      <w:r w:rsidRPr="00A05F9A">
        <w:rPr>
          <w:rFonts w:ascii="Times New Roman" w:hAnsi="Times New Roman"/>
          <w:bCs/>
          <w:sz w:val="24"/>
          <w:szCs w:val="24"/>
          <w:shd w:val="clear" w:color="auto" w:fill="FFFFFF"/>
        </w:rPr>
        <w:t>Юрайт</w:t>
      </w:r>
      <w:proofErr w:type="spellEnd"/>
      <w:r w:rsidRPr="00A05F9A">
        <w:rPr>
          <w:rFonts w:ascii="Times New Roman" w:hAnsi="Times New Roman"/>
          <w:bCs/>
          <w:sz w:val="24"/>
          <w:szCs w:val="24"/>
          <w:shd w:val="clear" w:color="auto" w:fill="FFFFFF"/>
        </w:rPr>
        <w:t xml:space="preserve"> [сайт]. — URL: https://urait.ru/bcode/456965</w:t>
      </w:r>
    </w:p>
    <w:p w14:paraId="39160E2B" w14:textId="77777777" w:rsidR="00F53BD4" w:rsidRPr="00A05F9A" w:rsidRDefault="00F53BD4" w:rsidP="00D923BF">
      <w:pPr>
        <w:numPr>
          <w:ilvl w:val="0"/>
          <w:numId w:val="15"/>
        </w:numPr>
        <w:spacing w:line="276" w:lineRule="auto"/>
        <w:ind w:left="284" w:right="357" w:firstLine="425"/>
        <w:contextualSpacing/>
        <w:jc w:val="both"/>
        <w:rPr>
          <w:rFonts w:ascii="Times New Roman" w:hAnsi="Times New Roman"/>
          <w:bCs/>
          <w:sz w:val="24"/>
          <w:szCs w:val="24"/>
          <w:shd w:val="clear" w:color="auto" w:fill="FFFFFF"/>
        </w:rPr>
      </w:pPr>
      <w:r w:rsidRPr="00A05F9A">
        <w:rPr>
          <w:rFonts w:ascii="Times New Roman" w:hAnsi="Times New Roman"/>
          <w:bCs/>
          <w:sz w:val="24"/>
          <w:szCs w:val="24"/>
          <w:shd w:val="clear" w:color="auto" w:fill="FFFFFF"/>
        </w:rPr>
        <w:t>Бизнес-планирование: учеб. пособие / М.В. Романова. – М.: ИД «ФОРУМ»: ИНФА-М, 2018. – 240 с. – (Среднее профессиональное образование).</w:t>
      </w:r>
    </w:p>
    <w:p w14:paraId="1E2A5314" w14:textId="77777777" w:rsidR="00F53BD4" w:rsidRPr="00A05F9A" w:rsidRDefault="00F53BD4" w:rsidP="00D923BF">
      <w:pPr>
        <w:numPr>
          <w:ilvl w:val="0"/>
          <w:numId w:val="15"/>
        </w:numPr>
        <w:spacing w:line="276" w:lineRule="auto"/>
        <w:ind w:left="284" w:right="357" w:firstLine="425"/>
        <w:contextualSpacing/>
        <w:jc w:val="both"/>
        <w:rPr>
          <w:rFonts w:ascii="Times New Roman" w:hAnsi="Times New Roman"/>
          <w:bCs/>
          <w:sz w:val="24"/>
          <w:szCs w:val="24"/>
          <w:shd w:val="clear" w:color="auto" w:fill="FFFFFF"/>
        </w:rPr>
      </w:pPr>
      <w:r>
        <w:rPr>
          <w:rFonts w:ascii="Times New Roman" w:hAnsi="Times New Roman"/>
          <w:bCs/>
          <w:sz w:val="24"/>
          <w:szCs w:val="24"/>
          <w:shd w:val="clear" w:color="auto" w:fill="FFFFFF"/>
        </w:rPr>
        <w:t>Основы экономики организации</w:t>
      </w:r>
      <w:r w:rsidRPr="00A05F9A">
        <w:rPr>
          <w:rFonts w:ascii="Times New Roman" w:hAnsi="Times New Roman"/>
          <w:bCs/>
          <w:sz w:val="24"/>
          <w:szCs w:val="24"/>
          <w:shd w:val="clear" w:color="auto" w:fill="FFFFFF"/>
        </w:rPr>
        <w:t xml:space="preserve">: учебник и практикум для среднего профессионального образования / Л. А. </w:t>
      </w:r>
      <w:proofErr w:type="spellStart"/>
      <w:r w:rsidRPr="00A05F9A">
        <w:rPr>
          <w:rFonts w:ascii="Times New Roman" w:hAnsi="Times New Roman"/>
          <w:bCs/>
          <w:sz w:val="24"/>
          <w:szCs w:val="24"/>
          <w:shd w:val="clear" w:color="auto" w:fill="FFFFFF"/>
        </w:rPr>
        <w:t>Чалдаева</w:t>
      </w:r>
      <w:proofErr w:type="spellEnd"/>
      <w:r w:rsidRPr="00A05F9A">
        <w:rPr>
          <w:rFonts w:ascii="Times New Roman" w:hAnsi="Times New Roman"/>
          <w:bCs/>
          <w:sz w:val="24"/>
          <w:szCs w:val="24"/>
          <w:shd w:val="clear" w:color="auto" w:fill="FFFFFF"/>
        </w:rPr>
        <w:t xml:space="preserve"> [и др.]; под редакцией Л. А. </w:t>
      </w:r>
      <w:proofErr w:type="spellStart"/>
      <w:r w:rsidRPr="00A05F9A">
        <w:rPr>
          <w:rFonts w:ascii="Times New Roman" w:hAnsi="Times New Roman"/>
          <w:bCs/>
          <w:sz w:val="24"/>
          <w:szCs w:val="24"/>
          <w:shd w:val="clear" w:color="auto" w:fill="FFFFFF"/>
        </w:rPr>
        <w:t>Чалдаевой</w:t>
      </w:r>
      <w:proofErr w:type="spellEnd"/>
      <w:r w:rsidRPr="00A05F9A">
        <w:rPr>
          <w:rFonts w:ascii="Times New Roman" w:hAnsi="Times New Roman"/>
          <w:bCs/>
          <w:sz w:val="24"/>
          <w:szCs w:val="24"/>
          <w:shd w:val="clear" w:color="auto" w:fill="FFFFFF"/>
        </w:rPr>
        <w:t xml:space="preserve">, </w:t>
      </w:r>
      <w:r w:rsidRPr="00A05F9A">
        <w:rPr>
          <w:rFonts w:ascii="Times New Roman" w:hAnsi="Times New Roman"/>
          <w:bCs/>
          <w:sz w:val="24"/>
          <w:szCs w:val="24"/>
          <w:shd w:val="clear" w:color="auto" w:fill="FFFFFF"/>
        </w:rPr>
        <w:lastRenderedPageBreak/>
        <w:t>А. В. Шарковой. — 2-е</w:t>
      </w:r>
      <w:r>
        <w:rPr>
          <w:rFonts w:ascii="Times New Roman" w:hAnsi="Times New Roman"/>
          <w:bCs/>
          <w:sz w:val="24"/>
          <w:szCs w:val="24"/>
          <w:shd w:val="clear" w:color="auto" w:fill="FFFFFF"/>
        </w:rPr>
        <w:t xml:space="preserve"> изд., </w:t>
      </w:r>
      <w:proofErr w:type="spellStart"/>
      <w:r>
        <w:rPr>
          <w:rFonts w:ascii="Times New Roman" w:hAnsi="Times New Roman"/>
          <w:bCs/>
          <w:sz w:val="24"/>
          <w:szCs w:val="24"/>
          <w:shd w:val="clear" w:color="auto" w:fill="FFFFFF"/>
        </w:rPr>
        <w:t>перераб</w:t>
      </w:r>
      <w:proofErr w:type="spellEnd"/>
      <w:proofErr w:type="gramStart"/>
      <w:r>
        <w:rPr>
          <w:rFonts w:ascii="Times New Roman" w:hAnsi="Times New Roman"/>
          <w:bCs/>
          <w:sz w:val="24"/>
          <w:szCs w:val="24"/>
          <w:shd w:val="clear" w:color="auto" w:fill="FFFFFF"/>
        </w:rPr>
        <w:t>.</w:t>
      </w:r>
      <w:proofErr w:type="gramEnd"/>
      <w:r>
        <w:rPr>
          <w:rFonts w:ascii="Times New Roman" w:hAnsi="Times New Roman"/>
          <w:bCs/>
          <w:sz w:val="24"/>
          <w:szCs w:val="24"/>
          <w:shd w:val="clear" w:color="auto" w:fill="FFFFFF"/>
        </w:rPr>
        <w:t xml:space="preserve"> и доп. — Москва</w:t>
      </w:r>
      <w:r w:rsidRPr="00A05F9A">
        <w:rPr>
          <w:rFonts w:ascii="Times New Roman" w:hAnsi="Times New Roman"/>
          <w:bCs/>
          <w:sz w:val="24"/>
          <w:szCs w:val="24"/>
          <w:shd w:val="clear" w:color="auto" w:fill="FFFFFF"/>
        </w:rPr>
        <w:t xml:space="preserve">: Издательство </w:t>
      </w:r>
      <w:proofErr w:type="spellStart"/>
      <w:r w:rsidRPr="00A05F9A">
        <w:rPr>
          <w:rFonts w:ascii="Times New Roman" w:hAnsi="Times New Roman"/>
          <w:bCs/>
          <w:sz w:val="24"/>
          <w:szCs w:val="24"/>
          <w:shd w:val="clear" w:color="auto" w:fill="FFFFFF"/>
        </w:rPr>
        <w:t>Юрайт</w:t>
      </w:r>
      <w:proofErr w:type="spellEnd"/>
      <w:r w:rsidRPr="00A05F9A">
        <w:rPr>
          <w:rFonts w:ascii="Times New Roman" w:hAnsi="Times New Roman"/>
          <w:bCs/>
          <w:sz w:val="24"/>
          <w:szCs w:val="24"/>
          <w:shd w:val="clear" w:color="auto" w:fill="FFFFFF"/>
        </w:rPr>
        <w:t xml:space="preserve">, 2020. — 361 с. — (Профессиональное образование). — </w:t>
      </w:r>
      <w:r>
        <w:rPr>
          <w:rFonts w:ascii="Times New Roman" w:hAnsi="Times New Roman"/>
          <w:bCs/>
          <w:sz w:val="24"/>
          <w:szCs w:val="24"/>
          <w:shd w:val="clear" w:color="auto" w:fill="FFFFFF"/>
        </w:rPr>
        <w:t>ISBN 978-5-534-07144-3. — Текст</w:t>
      </w:r>
      <w:r w:rsidRPr="00A05F9A">
        <w:rPr>
          <w:rFonts w:ascii="Times New Roman" w:hAnsi="Times New Roman"/>
          <w:bCs/>
          <w:sz w:val="24"/>
          <w:szCs w:val="24"/>
          <w:shd w:val="clear" w:color="auto" w:fill="FFFFFF"/>
        </w:rPr>
        <w:t xml:space="preserve">: электронный // ЭБС </w:t>
      </w:r>
      <w:proofErr w:type="spellStart"/>
      <w:r w:rsidRPr="00A05F9A">
        <w:rPr>
          <w:rFonts w:ascii="Times New Roman" w:hAnsi="Times New Roman"/>
          <w:bCs/>
          <w:sz w:val="24"/>
          <w:szCs w:val="24"/>
          <w:shd w:val="clear" w:color="auto" w:fill="FFFFFF"/>
        </w:rPr>
        <w:t>Юрайт</w:t>
      </w:r>
      <w:proofErr w:type="spellEnd"/>
      <w:r w:rsidRPr="00A05F9A">
        <w:rPr>
          <w:rFonts w:ascii="Times New Roman" w:hAnsi="Times New Roman"/>
          <w:bCs/>
          <w:sz w:val="24"/>
          <w:szCs w:val="24"/>
          <w:shd w:val="clear" w:color="auto" w:fill="FFFFFF"/>
        </w:rPr>
        <w:t xml:space="preserve"> [сайт]. — URL: https://urait.ru/bcode/452254</w:t>
      </w:r>
    </w:p>
    <w:p w14:paraId="6FFBC87E" w14:textId="4B5F92DE" w:rsidR="00B22241" w:rsidRDefault="00B22241" w:rsidP="00B22241">
      <w:pPr>
        <w:pStyle w:val="1f"/>
        <w:rPr>
          <w:rFonts w:ascii="Times New Roman" w:hAnsi="Times New Roman"/>
          <w:lang w:val="ru-RU"/>
        </w:rPr>
      </w:pPr>
    </w:p>
    <w:p w14:paraId="2C92318E" w14:textId="77777777" w:rsidR="00F33A3F" w:rsidRDefault="00F33A3F" w:rsidP="00B22241">
      <w:pPr>
        <w:pStyle w:val="1f"/>
        <w:rPr>
          <w:rFonts w:ascii="Times New Roman" w:hAnsi="Times New Roman"/>
          <w:lang w:val="ru-RU"/>
        </w:rPr>
      </w:pPr>
    </w:p>
    <w:p w14:paraId="29476F87" w14:textId="77777777" w:rsidR="00B22241" w:rsidRPr="00DF068E" w:rsidRDefault="00B22241" w:rsidP="00B2224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3120"/>
        <w:gridCol w:w="2125"/>
      </w:tblGrid>
      <w:tr w:rsidR="00B22241" w:rsidRPr="00D923BF" w14:paraId="2B4F30F3" w14:textId="77777777" w:rsidTr="00F33A3F">
        <w:trPr>
          <w:trHeight w:val="519"/>
        </w:trPr>
        <w:tc>
          <w:tcPr>
            <w:tcW w:w="2317" w:type="pct"/>
            <w:vAlign w:val="center"/>
          </w:tcPr>
          <w:p w14:paraId="348E5B4C" w14:textId="77777777" w:rsidR="00B22241" w:rsidRPr="00D923BF" w:rsidRDefault="00B22241" w:rsidP="00F33A3F">
            <w:pPr>
              <w:suppressAutoHyphens/>
              <w:spacing w:line="276" w:lineRule="auto"/>
              <w:ind w:left="34"/>
              <w:jc w:val="center"/>
              <w:rPr>
                <w:rFonts w:ascii="Times New Roman" w:hAnsi="Times New Roman" w:cs="Times New Roman"/>
                <w:b/>
                <w:iCs/>
                <w:sz w:val="24"/>
                <w:szCs w:val="24"/>
              </w:rPr>
            </w:pPr>
            <w:r w:rsidRPr="00D923BF">
              <w:rPr>
                <w:rFonts w:ascii="Times New Roman" w:hAnsi="Times New Roman" w:cs="Times New Roman"/>
                <w:b/>
                <w:iCs/>
                <w:sz w:val="24"/>
                <w:szCs w:val="24"/>
              </w:rPr>
              <w:t>Результаты обучения</w:t>
            </w:r>
          </w:p>
        </w:tc>
        <w:tc>
          <w:tcPr>
            <w:tcW w:w="1595" w:type="pct"/>
            <w:vAlign w:val="center"/>
          </w:tcPr>
          <w:p w14:paraId="54513080" w14:textId="77777777" w:rsidR="00B22241" w:rsidRPr="00D923BF" w:rsidRDefault="00B22241" w:rsidP="00F33A3F">
            <w:pPr>
              <w:suppressAutoHyphens/>
              <w:spacing w:line="276" w:lineRule="auto"/>
              <w:ind w:left="34"/>
              <w:jc w:val="center"/>
              <w:rPr>
                <w:rFonts w:ascii="Times New Roman" w:hAnsi="Times New Roman" w:cs="Times New Roman"/>
                <w:b/>
                <w:iCs/>
                <w:sz w:val="24"/>
                <w:szCs w:val="24"/>
              </w:rPr>
            </w:pPr>
            <w:r w:rsidRPr="00D923BF">
              <w:rPr>
                <w:rFonts w:ascii="Times New Roman" w:hAnsi="Times New Roman" w:cs="Times New Roman"/>
                <w:b/>
                <w:iCs/>
                <w:sz w:val="24"/>
                <w:szCs w:val="24"/>
              </w:rPr>
              <w:t>Показатели освоенности компетенций</w:t>
            </w:r>
          </w:p>
        </w:tc>
        <w:tc>
          <w:tcPr>
            <w:tcW w:w="1087" w:type="pct"/>
            <w:vAlign w:val="center"/>
          </w:tcPr>
          <w:p w14:paraId="49BE79B0" w14:textId="77777777" w:rsidR="00B22241" w:rsidRPr="00D923BF" w:rsidRDefault="00B22241" w:rsidP="00F33A3F">
            <w:pPr>
              <w:suppressAutoHyphens/>
              <w:spacing w:line="276" w:lineRule="auto"/>
              <w:ind w:left="33"/>
              <w:jc w:val="center"/>
              <w:rPr>
                <w:rFonts w:ascii="Times New Roman" w:hAnsi="Times New Roman" w:cs="Times New Roman"/>
                <w:b/>
                <w:iCs/>
                <w:sz w:val="24"/>
                <w:szCs w:val="24"/>
              </w:rPr>
            </w:pPr>
            <w:r w:rsidRPr="00D923BF">
              <w:rPr>
                <w:rFonts w:ascii="Times New Roman" w:hAnsi="Times New Roman" w:cs="Times New Roman"/>
                <w:b/>
                <w:iCs/>
                <w:sz w:val="24"/>
                <w:szCs w:val="24"/>
              </w:rPr>
              <w:t>Методы оценки</w:t>
            </w:r>
          </w:p>
        </w:tc>
      </w:tr>
      <w:tr w:rsidR="00B22241" w:rsidRPr="00D923BF" w14:paraId="6F10B379" w14:textId="77777777" w:rsidTr="00F33A3F">
        <w:trPr>
          <w:trHeight w:val="3563"/>
        </w:trPr>
        <w:tc>
          <w:tcPr>
            <w:tcW w:w="2317" w:type="pct"/>
          </w:tcPr>
          <w:p w14:paraId="1815B638" w14:textId="77777777" w:rsidR="00B22241" w:rsidRPr="00D923BF" w:rsidRDefault="00B22241" w:rsidP="00F33A3F">
            <w:pPr>
              <w:suppressAutoHyphens/>
              <w:spacing w:line="276" w:lineRule="auto"/>
              <w:ind w:left="34"/>
              <w:rPr>
                <w:rFonts w:ascii="Times New Roman" w:hAnsi="Times New Roman" w:cs="Times New Roman"/>
                <w:bCs/>
                <w:iCs/>
                <w:sz w:val="24"/>
                <w:szCs w:val="24"/>
              </w:rPr>
            </w:pPr>
            <w:r w:rsidRPr="00D923BF">
              <w:rPr>
                <w:rFonts w:ascii="Times New Roman" w:hAnsi="Times New Roman" w:cs="Times New Roman"/>
                <w:bCs/>
                <w:iCs/>
                <w:sz w:val="24"/>
                <w:szCs w:val="24"/>
              </w:rPr>
              <w:t xml:space="preserve">Знает: </w:t>
            </w:r>
          </w:p>
          <w:p w14:paraId="6938DFC1"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правовые основы индивидуального предпринимательства;</w:t>
            </w:r>
          </w:p>
          <w:p w14:paraId="45ECD77D"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соотношение финансов индивидуальных предпринимателей и физических лиц;</w:t>
            </w:r>
          </w:p>
          <w:p w14:paraId="2A13BCB0"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упрощенный порядок ведения учета;</w:t>
            </w:r>
          </w:p>
          <w:p w14:paraId="523A8374"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экономическую сущность налогов, их функции;</w:t>
            </w:r>
          </w:p>
          <w:p w14:paraId="29D1D8FA"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режимы уплаты налогов: общий режим, режим налогообложения в виде единого налога на вмененный доход для отдельных видов деятельности (ЕНВД), упрощенную систему налогообложения (УСН), УСН на основе патента;</w:t>
            </w:r>
          </w:p>
          <w:p w14:paraId="727DAE82"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порядок оформления кредитов;</w:t>
            </w:r>
          </w:p>
          <w:p w14:paraId="5A9C9A33"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 xml:space="preserve">методы подсчета прибыли и убытков; </w:t>
            </w:r>
          </w:p>
          <w:p w14:paraId="074A899C" w14:textId="44D482CC" w:rsidR="00B22241" w:rsidRPr="00D923BF" w:rsidRDefault="00F53BD4" w:rsidP="00F33A3F">
            <w:pPr>
              <w:suppressAutoHyphens/>
              <w:spacing w:line="276" w:lineRule="auto"/>
              <w:ind w:left="34"/>
              <w:rPr>
                <w:rFonts w:ascii="Times New Roman" w:hAnsi="Times New Roman" w:cs="Times New Roman"/>
                <w:bCs/>
                <w:iCs/>
                <w:sz w:val="24"/>
                <w:szCs w:val="24"/>
              </w:rPr>
            </w:pPr>
            <w:r w:rsidRPr="00D923BF">
              <w:rPr>
                <w:rFonts w:ascii="Times New Roman" w:hAnsi="Times New Roman" w:cs="Times New Roman"/>
                <w:iCs/>
                <w:sz w:val="24"/>
                <w:szCs w:val="24"/>
              </w:rPr>
              <w:t>ассортимент выпускаемой продукции и услуг.</w:t>
            </w:r>
          </w:p>
          <w:p w14:paraId="2BD342AB" w14:textId="77777777" w:rsidR="00F53BD4" w:rsidRPr="00D923BF" w:rsidRDefault="00F53BD4" w:rsidP="00F33A3F">
            <w:pPr>
              <w:suppressAutoHyphens/>
              <w:spacing w:line="276" w:lineRule="auto"/>
              <w:ind w:left="34"/>
              <w:contextualSpacing/>
              <w:rPr>
                <w:rFonts w:ascii="Times New Roman" w:hAnsi="Times New Roman" w:cs="Times New Roman"/>
                <w:bCs/>
                <w:iCs/>
                <w:sz w:val="24"/>
                <w:szCs w:val="24"/>
              </w:rPr>
            </w:pPr>
          </w:p>
          <w:p w14:paraId="518DCDD5" w14:textId="52734963" w:rsidR="00B22241" w:rsidRPr="00D923BF" w:rsidRDefault="00B22241" w:rsidP="00F33A3F">
            <w:pPr>
              <w:suppressAutoHyphens/>
              <w:spacing w:line="276" w:lineRule="auto"/>
              <w:ind w:left="34"/>
              <w:rPr>
                <w:rFonts w:ascii="Times New Roman" w:hAnsi="Times New Roman" w:cs="Times New Roman"/>
                <w:bCs/>
                <w:iCs/>
                <w:sz w:val="24"/>
                <w:szCs w:val="24"/>
              </w:rPr>
            </w:pPr>
            <w:r w:rsidRPr="00D923BF">
              <w:rPr>
                <w:rFonts w:ascii="Times New Roman" w:hAnsi="Times New Roman" w:cs="Times New Roman"/>
                <w:bCs/>
                <w:iCs/>
                <w:sz w:val="24"/>
                <w:szCs w:val="24"/>
              </w:rPr>
              <w:t xml:space="preserve">Умеет: </w:t>
            </w:r>
          </w:p>
          <w:p w14:paraId="0BAB80B7"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готовить документы для подачи заявления о государственной регистрации в качестве индивидуального предпринимателя;</w:t>
            </w:r>
          </w:p>
          <w:p w14:paraId="4D759910"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выбирать режим уплаты налогов;</w:t>
            </w:r>
          </w:p>
          <w:p w14:paraId="337DD793"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вести отчетность установленной формы;</w:t>
            </w:r>
          </w:p>
          <w:p w14:paraId="7DC3F74B"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анализировать состояние рынка товаров и услуг в области профессиональной деятельности;</w:t>
            </w:r>
          </w:p>
          <w:p w14:paraId="61F2F0BB"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планировать объем и ассортимент выпускаемой продукции и услуг;</w:t>
            </w:r>
          </w:p>
          <w:p w14:paraId="400A12C5"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4"/>
              <w:rPr>
                <w:rFonts w:ascii="Times New Roman" w:hAnsi="Times New Roman" w:cs="Times New Roman"/>
                <w:iCs/>
                <w:sz w:val="24"/>
                <w:szCs w:val="24"/>
              </w:rPr>
            </w:pPr>
            <w:r w:rsidRPr="00D923BF">
              <w:rPr>
                <w:rFonts w:ascii="Times New Roman" w:hAnsi="Times New Roman" w:cs="Times New Roman"/>
                <w:iCs/>
                <w:sz w:val="24"/>
                <w:szCs w:val="24"/>
              </w:rPr>
              <w:t>вести учет;</w:t>
            </w:r>
          </w:p>
          <w:p w14:paraId="2661D801" w14:textId="5D7EEB6D" w:rsidR="00B22241" w:rsidRPr="00D923BF" w:rsidRDefault="00F53BD4" w:rsidP="00F33A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34"/>
              <w:rPr>
                <w:rFonts w:ascii="Times New Roman" w:hAnsi="Times New Roman" w:cs="Times New Roman"/>
                <w:iCs/>
                <w:sz w:val="24"/>
                <w:szCs w:val="24"/>
              </w:rPr>
            </w:pPr>
            <w:r w:rsidRPr="00D923BF">
              <w:rPr>
                <w:rFonts w:ascii="Times New Roman" w:hAnsi="Times New Roman" w:cs="Times New Roman"/>
                <w:iCs/>
                <w:sz w:val="24"/>
                <w:szCs w:val="24"/>
              </w:rPr>
              <w:t>рассчитывать прибыль и убытки по результатам индивидуальной трудовой деятельности.</w:t>
            </w:r>
          </w:p>
        </w:tc>
        <w:tc>
          <w:tcPr>
            <w:tcW w:w="1595" w:type="pct"/>
          </w:tcPr>
          <w:p w14:paraId="4C41F0EF" w14:textId="77777777" w:rsidR="00B22241" w:rsidRPr="00D923BF" w:rsidRDefault="00B22241" w:rsidP="00F33A3F">
            <w:pPr>
              <w:suppressAutoHyphens/>
              <w:spacing w:line="276" w:lineRule="auto"/>
              <w:ind w:left="35"/>
              <w:rPr>
                <w:rFonts w:ascii="Times New Roman" w:hAnsi="Times New Roman" w:cs="Times New Roman"/>
                <w:iCs/>
                <w:sz w:val="24"/>
                <w:szCs w:val="24"/>
              </w:rPr>
            </w:pPr>
          </w:p>
          <w:p w14:paraId="4FBAE2D2"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iCs/>
                <w:sz w:val="24"/>
                <w:szCs w:val="24"/>
              </w:rPr>
            </w:pPr>
            <w:r w:rsidRPr="00D923BF">
              <w:rPr>
                <w:rFonts w:ascii="Times New Roman" w:hAnsi="Times New Roman" w:cs="Times New Roman"/>
                <w:iCs/>
                <w:sz w:val="24"/>
                <w:szCs w:val="24"/>
              </w:rPr>
              <w:t>полнота ответов, точность формулировок, не менее 75% правильных ответов;</w:t>
            </w:r>
          </w:p>
          <w:p w14:paraId="4F9C805C"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iCs/>
                <w:sz w:val="24"/>
                <w:szCs w:val="24"/>
              </w:rPr>
            </w:pPr>
            <w:r w:rsidRPr="00D923BF">
              <w:rPr>
                <w:rFonts w:ascii="Times New Roman" w:hAnsi="Times New Roman" w:cs="Times New Roman"/>
                <w:iCs/>
                <w:sz w:val="24"/>
                <w:szCs w:val="24"/>
              </w:rPr>
              <w:t>актуальность темы; адекватность результатов поставленным целям;</w:t>
            </w:r>
          </w:p>
          <w:p w14:paraId="1D8D45C9" w14:textId="62B15C95" w:rsidR="00F53BD4" w:rsidRPr="00D923BF" w:rsidRDefault="00F53BD4" w:rsidP="00F33A3F">
            <w:pPr>
              <w:suppressAutoHyphens/>
              <w:spacing w:line="276" w:lineRule="auto"/>
              <w:ind w:left="35"/>
              <w:rPr>
                <w:rFonts w:ascii="Times New Roman" w:hAnsi="Times New Roman" w:cs="Times New Roman"/>
                <w:iCs/>
                <w:sz w:val="24"/>
                <w:szCs w:val="24"/>
              </w:rPr>
            </w:pPr>
            <w:r w:rsidRPr="00D923BF">
              <w:rPr>
                <w:rFonts w:ascii="Times New Roman" w:hAnsi="Times New Roman" w:cs="Times New Roman"/>
                <w:iCs/>
                <w:sz w:val="24"/>
                <w:szCs w:val="24"/>
              </w:rPr>
              <w:t>полнота ответов, точность формулировок, адекватность применения профессиональной терминологии.</w:t>
            </w:r>
          </w:p>
          <w:p w14:paraId="427E2923" w14:textId="77777777" w:rsidR="00F53BD4" w:rsidRPr="00D923BF" w:rsidRDefault="00F53BD4" w:rsidP="00F33A3F">
            <w:pPr>
              <w:suppressAutoHyphens/>
              <w:spacing w:line="276" w:lineRule="auto"/>
              <w:ind w:left="35"/>
              <w:contextualSpacing/>
              <w:rPr>
                <w:rFonts w:ascii="Times New Roman" w:hAnsi="Times New Roman" w:cs="Times New Roman"/>
                <w:iCs/>
                <w:sz w:val="24"/>
                <w:szCs w:val="24"/>
              </w:rPr>
            </w:pPr>
          </w:p>
          <w:p w14:paraId="0E957969" w14:textId="77777777" w:rsidR="00F53BD4" w:rsidRPr="00D923BF" w:rsidRDefault="00F53BD4" w:rsidP="00F33A3F">
            <w:pPr>
              <w:suppressAutoHyphens/>
              <w:spacing w:line="276" w:lineRule="auto"/>
              <w:ind w:left="35"/>
              <w:contextualSpacing/>
              <w:rPr>
                <w:rFonts w:ascii="Times New Roman" w:hAnsi="Times New Roman" w:cs="Times New Roman"/>
                <w:iCs/>
                <w:sz w:val="24"/>
                <w:szCs w:val="24"/>
              </w:rPr>
            </w:pPr>
          </w:p>
          <w:p w14:paraId="42E5EAF3" w14:textId="77777777" w:rsidR="00F53BD4" w:rsidRPr="00D923BF" w:rsidRDefault="00F53BD4" w:rsidP="00F33A3F">
            <w:pPr>
              <w:suppressAutoHyphens/>
              <w:spacing w:line="276" w:lineRule="auto"/>
              <w:ind w:left="35"/>
              <w:contextualSpacing/>
              <w:rPr>
                <w:rFonts w:ascii="Times New Roman" w:hAnsi="Times New Roman" w:cs="Times New Roman"/>
                <w:iCs/>
                <w:sz w:val="24"/>
                <w:szCs w:val="24"/>
              </w:rPr>
            </w:pPr>
          </w:p>
          <w:p w14:paraId="2616816B" w14:textId="77777777" w:rsidR="00F53BD4" w:rsidRPr="00D923BF" w:rsidRDefault="00F53BD4" w:rsidP="00F33A3F">
            <w:pPr>
              <w:suppressAutoHyphens/>
              <w:spacing w:line="276" w:lineRule="auto"/>
              <w:ind w:left="35"/>
              <w:contextualSpacing/>
              <w:rPr>
                <w:rFonts w:ascii="Times New Roman" w:hAnsi="Times New Roman" w:cs="Times New Roman"/>
                <w:iCs/>
                <w:sz w:val="24"/>
                <w:szCs w:val="24"/>
              </w:rPr>
            </w:pPr>
          </w:p>
          <w:p w14:paraId="606E2605" w14:textId="725914DE" w:rsidR="00F53BD4" w:rsidRDefault="00F53BD4" w:rsidP="00F33A3F">
            <w:pPr>
              <w:suppressAutoHyphens/>
              <w:spacing w:line="276" w:lineRule="auto"/>
              <w:contextualSpacing/>
              <w:rPr>
                <w:rFonts w:ascii="Times New Roman" w:hAnsi="Times New Roman" w:cs="Times New Roman"/>
                <w:iCs/>
                <w:sz w:val="24"/>
                <w:szCs w:val="24"/>
              </w:rPr>
            </w:pPr>
          </w:p>
          <w:p w14:paraId="5E82858D" w14:textId="77777777" w:rsidR="00F33A3F" w:rsidRPr="00D923BF" w:rsidRDefault="00F33A3F" w:rsidP="00F33A3F">
            <w:pPr>
              <w:suppressAutoHyphens/>
              <w:spacing w:line="276" w:lineRule="auto"/>
              <w:contextualSpacing/>
              <w:rPr>
                <w:rFonts w:ascii="Times New Roman" w:hAnsi="Times New Roman" w:cs="Times New Roman"/>
                <w:iCs/>
                <w:sz w:val="24"/>
                <w:szCs w:val="24"/>
              </w:rPr>
            </w:pPr>
          </w:p>
          <w:p w14:paraId="612CD265"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iCs/>
                <w:sz w:val="24"/>
                <w:szCs w:val="24"/>
              </w:rPr>
            </w:pPr>
            <w:r w:rsidRPr="00D923BF">
              <w:rPr>
                <w:rFonts w:ascii="Times New Roman" w:hAnsi="Times New Roman" w:cs="Times New Roman"/>
                <w:iCs/>
                <w:sz w:val="24"/>
                <w:szCs w:val="24"/>
              </w:rPr>
              <w:t xml:space="preserve">правильность, полнота выполнения точность формулировок, точность расчетов, соответствие требованиям; </w:t>
            </w:r>
          </w:p>
          <w:p w14:paraId="0F906328"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iCs/>
                <w:sz w:val="24"/>
                <w:szCs w:val="24"/>
              </w:rPr>
            </w:pPr>
            <w:proofErr w:type="spellStart"/>
            <w:r w:rsidRPr="00D923BF">
              <w:rPr>
                <w:rFonts w:ascii="Times New Roman" w:hAnsi="Times New Roman" w:cs="Times New Roman"/>
                <w:iCs/>
                <w:sz w:val="24"/>
                <w:szCs w:val="24"/>
              </w:rPr>
              <w:t>аадекватность</w:t>
            </w:r>
            <w:proofErr w:type="spellEnd"/>
            <w:r w:rsidRPr="00D923BF">
              <w:rPr>
                <w:rFonts w:ascii="Times New Roman" w:hAnsi="Times New Roman" w:cs="Times New Roman"/>
                <w:iCs/>
                <w:sz w:val="24"/>
                <w:szCs w:val="24"/>
              </w:rPr>
              <w:t xml:space="preserve">, оптимальность выбора способов действий, методов, техник, последовательностей действий и т.д.; </w:t>
            </w:r>
          </w:p>
          <w:p w14:paraId="3138AFAD"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iCs/>
                <w:sz w:val="24"/>
                <w:szCs w:val="24"/>
              </w:rPr>
            </w:pPr>
            <w:r w:rsidRPr="00D923BF">
              <w:rPr>
                <w:rFonts w:ascii="Times New Roman" w:hAnsi="Times New Roman" w:cs="Times New Roman"/>
                <w:iCs/>
                <w:sz w:val="24"/>
                <w:szCs w:val="24"/>
              </w:rPr>
              <w:t>точность оценки;</w:t>
            </w:r>
          </w:p>
          <w:p w14:paraId="66B857E3"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iCs/>
                <w:sz w:val="24"/>
                <w:szCs w:val="24"/>
              </w:rPr>
            </w:pPr>
            <w:r w:rsidRPr="00D923BF">
              <w:rPr>
                <w:rFonts w:ascii="Times New Roman" w:hAnsi="Times New Roman" w:cs="Times New Roman"/>
                <w:iCs/>
                <w:sz w:val="24"/>
                <w:szCs w:val="24"/>
              </w:rPr>
              <w:t>соответствие требованиям инструкций, регламентов;</w:t>
            </w:r>
          </w:p>
          <w:p w14:paraId="491089B7" w14:textId="77777777" w:rsidR="00F53BD4" w:rsidRPr="00D923BF" w:rsidRDefault="00F53BD4" w:rsidP="00F33A3F">
            <w:pPr>
              <w:widowControl w:val="0"/>
              <w:tabs>
                <w:tab w:val="left" w:pos="884"/>
                <w:tab w:val="left" w:pos="1316"/>
                <w:tab w:val="left" w:pos="385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35"/>
              <w:rPr>
                <w:rFonts w:ascii="Times New Roman" w:hAnsi="Times New Roman" w:cs="Times New Roman"/>
                <w:bCs/>
                <w:iCs/>
                <w:sz w:val="24"/>
                <w:szCs w:val="24"/>
              </w:rPr>
            </w:pPr>
            <w:proofErr w:type="spellStart"/>
            <w:r w:rsidRPr="00D923BF">
              <w:rPr>
                <w:rFonts w:ascii="Times New Roman" w:hAnsi="Times New Roman" w:cs="Times New Roman"/>
                <w:iCs/>
                <w:sz w:val="24"/>
                <w:szCs w:val="24"/>
              </w:rPr>
              <w:t>ррациональность</w:t>
            </w:r>
            <w:proofErr w:type="spellEnd"/>
            <w:r w:rsidRPr="00D923BF">
              <w:rPr>
                <w:rFonts w:ascii="Times New Roman" w:hAnsi="Times New Roman" w:cs="Times New Roman"/>
                <w:iCs/>
                <w:sz w:val="24"/>
                <w:szCs w:val="24"/>
              </w:rPr>
              <w:t xml:space="preserve"> действий и т.д.;</w:t>
            </w:r>
          </w:p>
          <w:p w14:paraId="1749C1CB" w14:textId="504A6AA2" w:rsidR="00B22241" w:rsidRPr="00D923BF" w:rsidRDefault="00F53BD4" w:rsidP="00F33A3F">
            <w:pPr>
              <w:suppressAutoHyphens/>
              <w:spacing w:line="276" w:lineRule="auto"/>
              <w:ind w:left="35"/>
              <w:rPr>
                <w:rFonts w:ascii="Times New Roman" w:hAnsi="Times New Roman" w:cs="Times New Roman"/>
                <w:iCs/>
                <w:sz w:val="24"/>
                <w:szCs w:val="24"/>
              </w:rPr>
            </w:pPr>
            <w:proofErr w:type="spellStart"/>
            <w:r w:rsidRPr="00D923BF">
              <w:rPr>
                <w:rFonts w:ascii="Times New Roman" w:hAnsi="Times New Roman" w:cs="Times New Roman"/>
                <w:iCs/>
                <w:sz w:val="24"/>
                <w:szCs w:val="24"/>
              </w:rPr>
              <w:t>пправильное</w:t>
            </w:r>
            <w:proofErr w:type="spellEnd"/>
            <w:r w:rsidRPr="00D923BF">
              <w:rPr>
                <w:rFonts w:ascii="Times New Roman" w:hAnsi="Times New Roman" w:cs="Times New Roman"/>
                <w:iCs/>
                <w:sz w:val="24"/>
                <w:szCs w:val="24"/>
              </w:rPr>
              <w:t xml:space="preserve"> выполнение заданий в полном объеме заданий.</w:t>
            </w:r>
          </w:p>
        </w:tc>
        <w:tc>
          <w:tcPr>
            <w:tcW w:w="1087" w:type="pct"/>
          </w:tcPr>
          <w:p w14:paraId="039C4C69" w14:textId="77777777" w:rsidR="00B22241" w:rsidRPr="00D923BF" w:rsidRDefault="00B22241" w:rsidP="00F33A3F">
            <w:pPr>
              <w:suppressAutoHyphens/>
              <w:spacing w:line="276" w:lineRule="auto"/>
              <w:ind w:left="27"/>
              <w:rPr>
                <w:rFonts w:ascii="Times New Roman" w:hAnsi="Times New Roman" w:cs="Times New Roman"/>
                <w:iCs/>
                <w:sz w:val="24"/>
                <w:szCs w:val="24"/>
              </w:rPr>
            </w:pPr>
          </w:p>
          <w:p w14:paraId="74E58210" w14:textId="77777777" w:rsidR="00F53BD4" w:rsidRPr="00D923BF" w:rsidRDefault="00F53BD4" w:rsidP="00F33A3F">
            <w:pPr>
              <w:snapToGrid w:val="0"/>
              <w:ind w:left="27"/>
              <w:rPr>
                <w:rFonts w:ascii="Times New Roman" w:hAnsi="Times New Roman" w:cs="Times New Roman"/>
                <w:bCs/>
                <w:iCs/>
                <w:sz w:val="24"/>
                <w:szCs w:val="24"/>
              </w:rPr>
            </w:pPr>
            <w:r w:rsidRPr="00D923BF">
              <w:rPr>
                <w:rFonts w:ascii="Times New Roman" w:hAnsi="Times New Roman" w:cs="Times New Roman"/>
                <w:bCs/>
                <w:iCs/>
                <w:sz w:val="24"/>
                <w:szCs w:val="24"/>
              </w:rPr>
              <w:t>Экспертная оценка результатов деятельности обучающихся в процессе освоения образовательной программы:</w:t>
            </w:r>
          </w:p>
          <w:p w14:paraId="23BB92AE" w14:textId="77777777" w:rsidR="00F53BD4" w:rsidRPr="00D923BF" w:rsidRDefault="00F53BD4" w:rsidP="00F33A3F">
            <w:pPr>
              <w:snapToGrid w:val="0"/>
              <w:ind w:left="27"/>
              <w:rPr>
                <w:rFonts w:ascii="Times New Roman" w:hAnsi="Times New Roman" w:cs="Times New Roman"/>
                <w:bCs/>
                <w:iCs/>
                <w:sz w:val="24"/>
                <w:szCs w:val="24"/>
              </w:rPr>
            </w:pPr>
            <w:r w:rsidRPr="00D923BF">
              <w:rPr>
                <w:rFonts w:ascii="Times New Roman" w:hAnsi="Times New Roman" w:cs="Times New Roman"/>
                <w:bCs/>
                <w:iCs/>
                <w:sz w:val="24"/>
                <w:szCs w:val="24"/>
              </w:rPr>
              <w:t>- подготовка докладов, презентаций;</w:t>
            </w:r>
          </w:p>
          <w:p w14:paraId="6DF6E238" w14:textId="77777777" w:rsidR="00F53BD4" w:rsidRPr="00D923BF" w:rsidRDefault="00F53BD4" w:rsidP="00F33A3F">
            <w:pPr>
              <w:snapToGrid w:val="0"/>
              <w:ind w:left="27"/>
              <w:rPr>
                <w:rFonts w:ascii="Times New Roman" w:hAnsi="Times New Roman" w:cs="Times New Roman"/>
                <w:bCs/>
                <w:iCs/>
                <w:sz w:val="24"/>
                <w:szCs w:val="24"/>
              </w:rPr>
            </w:pPr>
            <w:r w:rsidRPr="00D923BF">
              <w:rPr>
                <w:rFonts w:ascii="Times New Roman" w:hAnsi="Times New Roman" w:cs="Times New Roman"/>
                <w:bCs/>
                <w:iCs/>
                <w:sz w:val="24"/>
                <w:szCs w:val="24"/>
              </w:rPr>
              <w:t>- текущий контроль; тестирование.</w:t>
            </w:r>
          </w:p>
          <w:p w14:paraId="33516359" w14:textId="77777777" w:rsidR="00F53BD4" w:rsidRPr="00D923BF" w:rsidRDefault="00F53BD4" w:rsidP="00F33A3F">
            <w:pPr>
              <w:ind w:left="27"/>
              <w:jc w:val="both"/>
              <w:rPr>
                <w:rFonts w:ascii="Times New Roman" w:hAnsi="Times New Roman" w:cs="Times New Roman"/>
                <w:bCs/>
                <w:iCs/>
                <w:sz w:val="24"/>
                <w:szCs w:val="24"/>
              </w:rPr>
            </w:pPr>
            <w:r w:rsidRPr="00D923BF">
              <w:rPr>
                <w:rFonts w:ascii="Times New Roman" w:hAnsi="Times New Roman" w:cs="Times New Roman"/>
                <w:bCs/>
                <w:iCs/>
                <w:sz w:val="24"/>
                <w:szCs w:val="24"/>
              </w:rPr>
              <w:t>- при проведении зачета.</w:t>
            </w:r>
          </w:p>
          <w:p w14:paraId="343F2119" w14:textId="77777777" w:rsidR="00F53BD4" w:rsidRPr="00D923BF" w:rsidRDefault="00F53BD4" w:rsidP="00F33A3F">
            <w:pPr>
              <w:suppressAutoHyphens/>
              <w:spacing w:line="276" w:lineRule="auto"/>
              <w:ind w:left="27"/>
              <w:contextualSpacing/>
              <w:rPr>
                <w:rFonts w:ascii="Times New Roman" w:hAnsi="Times New Roman" w:cs="Times New Roman"/>
                <w:iCs/>
                <w:sz w:val="24"/>
                <w:szCs w:val="24"/>
              </w:rPr>
            </w:pPr>
          </w:p>
          <w:p w14:paraId="06225B2E" w14:textId="77777777" w:rsidR="00B22241" w:rsidRPr="00D923BF" w:rsidRDefault="00B22241" w:rsidP="00F33A3F">
            <w:pPr>
              <w:ind w:left="27"/>
              <w:rPr>
                <w:rFonts w:ascii="Times New Roman" w:hAnsi="Times New Roman" w:cs="Times New Roman"/>
                <w:iCs/>
                <w:sz w:val="24"/>
                <w:szCs w:val="24"/>
              </w:rPr>
            </w:pPr>
          </w:p>
        </w:tc>
      </w:tr>
    </w:tbl>
    <w:p w14:paraId="5D22F7C3" w14:textId="6EC218E6" w:rsidR="00B22241" w:rsidRDefault="00B22241" w:rsidP="00627B8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673484B" w14:textId="2D8D1FEA"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0FA9101C" w14:textId="045FA393"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3DBB1C0" w14:textId="77777777" w:rsidR="00627B8E" w:rsidRDefault="00627B8E" w:rsidP="00627B8E">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7E3EF9B3" w14:textId="77777777" w:rsidR="00627B8E" w:rsidRDefault="00627B8E" w:rsidP="00627B8E">
      <w:pPr>
        <w:jc w:val="right"/>
        <w:rPr>
          <w:rFonts w:ascii="Times New Roman" w:hAnsi="Times New Roman" w:cs="Times New Roman"/>
          <w:b/>
          <w:bCs/>
          <w:color w:val="0070C0"/>
          <w:sz w:val="24"/>
          <w:szCs w:val="24"/>
        </w:rPr>
      </w:pPr>
    </w:p>
    <w:p w14:paraId="50FE37E5" w14:textId="77777777" w:rsidR="00627B8E" w:rsidRDefault="00627B8E" w:rsidP="00627B8E">
      <w:pPr>
        <w:jc w:val="right"/>
        <w:rPr>
          <w:rFonts w:ascii="Times New Roman" w:hAnsi="Times New Roman" w:cs="Times New Roman"/>
          <w:b/>
          <w:bCs/>
          <w:color w:val="0070C0"/>
          <w:sz w:val="24"/>
          <w:szCs w:val="24"/>
        </w:rPr>
      </w:pPr>
    </w:p>
    <w:p w14:paraId="43B32D60" w14:textId="77777777" w:rsidR="00627B8E" w:rsidRDefault="00627B8E" w:rsidP="00627B8E">
      <w:pPr>
        <w:jc w:val="right"/>
        <w:rPr>
          <w:rFonts w:ascii="Times New Roman" w:hAnsi="Times New Roman" w:cs="Times New Roman"/>
          <w:b/>
          <w:bCs/>
          <w:color w:val="0070C0"/>
          <w:sz w:val="24"/>
          <w:szCs w:val="24"/>
        </w:rPr>
      </w:pPr>
    </w:p>
    <w:p w14:paraId="4BE085E7" w14:textId="77777777" w:rsidR="00627B8E" w:rsidRDefault="00627B8E" w:rsidP="00627B8E">
      <w:pPr>
        <w:jc w:val="right"/>
        <w:rPr>
          <w:rFonts w:ascii="Times New Roman" w:hAnsi="Times New Roman" w:cs="Times New Roman"/>
          <w:b/>
          <w:bCs/>
          <w:color w:val="0070C0"/>
          <w:sz w:val="24"/>
          <w:szCs w:val="24"/>
        </w:rPr>
      </w:pPr>
    </w:p>
    <w:p w14:paraId="7F7DDA70" w14:textId="77777777" w:rsidR="00627B8E" w:rsidRDefault="00627B8E" w:rsidP="00627B8E">
      <w:pPr>
        <w:jc w:val="right"/>
        <w:rPr>
          <w:rFonts w:ascii="Times New Roman" w:hAnsi="Times New Roman" w:cs="Times New Roman"/>
          <w:b/>
          <w:bCs/>
          <w:color w:val="0070C0"/>
          <w:sz w:val="24"/>
          <w:szCs w:val="24"/>
        </w:rPr>
      </w:pPr>
    </w:p>
    <w:p w14:paraId="1A31EDA1" w14:textId="77777777" w:rsidR="00627B8E" w:rsidRDefault="00627B8E" w:rsidP="00627B8E">
      <w:pPr>
        <w:jc w:val="right"/>
        <w:rPr>
          <w:rFonts w:ascii="Times New Roman" w:hAnsi="Times New Roman" w:cs="Times New Roman"/>
          <w:b/>
          <w:bCs/>
          <w:color w:val="0070C0"/>
          <w:sz w:val="24"/>
          <w:szCs w:val="24"/>
        </w:rPr>
      </w:pPr>
    </w:p>
    <w:p w14:paraId="0876058B" w14:textId="77777777" w:rsidR="00627B8E" w:rsidRDefault="00627B8E" w:rsidP="00627B8E">
      <w:pPr>
        <w:jc w:val="right"/>
        <w:rPr>
          <w:rFonts w:ascii="Times New Roman" w:hAnsi="Times New Roman" w:cs="Times New Roman"/>
          <w:b/>
          <w:bCs/>
          <w:color w:val="0070C0"/>
          <w:sz w:val="24"/>
          <w:szCs w:val="24"/>
        </w:rPr>
      </w:pPr>
    </w:p>
    <w:p w14:paraId="32BF66FC" w14:textId="77777777" w:rsidR="00627B8E" w:rsidRDefault="00627B8E" w:rsidP="00627B8E">
      <w:pPr>
        <w:jc w:val="right"/>
        <w:rPr>
          <w:rFonts w:ascii="Times New Roman" w:hAnsi="Times New Roman" w:cs="Times New Roman"/>
          <w:b/>
          <w:bCs/>
          <w:color w:val="0070C0"/>
          <w:sz w:val="24"/>
          <w:szCs w:val="24"/>
        </w:rPr>
      </w:pPr>
    </w:p>
    <w:p w14:paraId="73DEA1F1" w14:textId="77777777" w:rsidR="00627B8E" w:rsidRDefault="00627B8E" w:rsidP="00627B8E">
      <w:pPr>
        <w:jc w:val="right"/>
        <w:rPr>
          <w:rFonts w:ascii="Times New Roman" w:hAnsi="Times New Roman" w:cs="Times New Roman"/>
          <w:b/>
          <w:bCs/>
          <w:color w:val="0070C0"/>
          <w:sz w:val="24"/>
          <w:szCs w:val="24"/>
        </w:rPr>
      </w:pPr>
    </w:p>
    <w:p w14:paraId="3EF796EF" w14:textId="77777777" w:rsidR="00627B8E" w:rsidRPr="00502F97" w:rsidRDefault="00627B8E" w:rsidP="00627B8E">
      <w:pPr>
        <w:jc w:val="right"/>
        <w:rPr>
          <w:rFonts w:ascii="Times New Roman" w:hAnsi="Times New Roman" w:cs="Times New Roman"/>
          <w:b/>
          <w:bCs/>
          <w:color w:val="0070C0"/>
          <w:sz w:val="24"/>
          <w:szCs w:val="24"/>
        </w:rPr>
      </w:pPr>
    </w:p>
    <w:p w14:paraId="3B661662" w14:textId="77777777" w:rsidR="00627B8E" w:rsidRDefault="00627B8E" w:rsidP="00627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570134F" w14:textId="77777777" w:rsidR="00627B8E" w:rsidRPr="005A149F" w:rsidRDefault="00627B8E" w:rsidP="005A149F">
      <w:pPr>
        <w:pStyle w:val="1"/>
      </w:pPr>
      <w:bookmarkStart w:id="61" w:name="_Toc160189319"/>
      <w:bookmarkStart w:id="62" w:name="_Toc174454718"/>
      <w:r w:rsidRPr="005A149F">
        <w:t>«СГ.01 ИСТОРИЯ РОССИИ»</w:t>
      </w:r>
      <w:bookmarkEnd w:id="61"/>
      <w:bookmarkEnd w:id="62"/>
    </w:p>
    <w:p w14:paraId="26526573" w14:textId="77777777" w:rsidR="00627B8E" w:rsidRPr="00627B8E" w:rsidRDefault="00627B8E" w:rsidP="00627B8E">
      <w:pPr>
        <w:pStyle w:val="af8"/>
        <w:jc w:val="center"/>
        <w:rPr>
          <w:rFonts w:ascii="Times New Roman" w:hAnsi="Times New Roman"/>
          <w:b/>
          <w:bCs/>
          <w:color w:val="auto"/>
        </w:rPr>
      </w:pPr>
    </w:p>
    <w:p w14:paraId="79E74D3E" w14:textId="77777777" w:rsidR="00B106FB" w:rsidRPr="00A00AB2" w:rsidRDefault="00B106FB" w:rsidP="00B106FB">
      <w:pPr>
        <w:pStyle w:val="1"/>
      </w:pPr>
      <w:bookmarkStart w:id="63" w:name="_Toc174454719"/>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5"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63"/>
      </w:hyperlink>
    </w:p>
    <w:p w14:paraId="2CE0AD38" w14:textId="77777777" w:rsidR="00627B8E" w:rsidRPr="00BD6A9B" w:rsidRDefault="00627B8E" w:rsidP="00627B8E">
      <w:pPr>
        <w:spacing w:line="360" w:lineRule="auto"/>
        <w:jc w:val="center"/>
        <w:rPr>
          <w:rFonts w:ascii="Times New Roman" w:hAnsi="Times New Roman" w:cs="Times New Roman"/>
          <w:b/>
          <w:bCs/>
          <w:sz w:val="24"/>
          <w:szCs w:val="24"/>
        </w:rPr>
      </w:pPr>
    </w:p>
    <w:p w14:paraId="4261FB29" w14:textId="77777777" w:rsidR="00627B8E" w:rsidRPr="00BD6A9B" w:rsidRDefault="00627B8E" w:rsidP="00627B8E">
      <w:pPr>
        <w:spacing w:line="360" w:lineRule="auto"/>
        <w:jc w:val="center"/>
        <w:rPr>
          <w:rFonts w:ascii="Times New Roman" w:hAnsi="Times New Roman" w:cs="Times New Roman"/>
          <w:b/>
          <w:bCs/>
          <w:sz w:val="24"/>
          <w:szCs w:val="24"/>
        </w:rPr>
      </w:pPr>
    </w:p>
    <w:p w14:paraId="43ED281D" w14:textId="77777777" w:rsidR="00627B8E" w:rsidRPr="00BD6A9B" w:rsidRDefault="00627B8E" w:rsidP="00627B8E">
      <w:pPr>
        <w:spacing w:line="360" w:lineRule="auto"/>
        <w:jc w:val="center"/>
        <w:rPr>
          <w:rFonts w:ascii="Times New Roman" w:hAnsi="Times New Roman" w:cs="Times New Roman"/>
          <w:b/>
          <w:bCs/>
          <w:sz w:val="24"/>
          <w:szCs w:val="24"/>
        </w:rPr>
      </w:pPr>
    </w:p>
    <w:p w14:paraId="7C28C0AA" w14:textId="77777777" w:rsidR="00627B8E" w:rsidRPr="00BD6A9B" w:rsidRDefault="00627B8E" w:rsidP="00627B8E">
      <w:pPr>
        <w:spacing w:line="360" w:lineRule="auto"/>
        <w:jc w:val="center"/>
        <w:rPr>
          <w:rFonts w:ascii="Times New Roman" w:hAnsi="Times New Roman" w:cs="Times New Roman"/>
          <w:b/>
          <w:bCs/>
          <w:sz w:val="24"/>
          <w:szCs w:val="24"/>
        </w:rPr>
      </w:pPr>
    </w:p>
    <w:p w14:paraId="42743BAF" w14:textId="77777777" w:rsidR="00627B8E" w:rsidRPr="00BD6A9B" w:rsidRDefault="00627B8E" w:rsidP="00627B8E">
      <w:pPr>
        <w:spacing w:line="360" w:lineRule="auto"/>
        <w:jc w:val="center"/>
        <w:rPr>
          <w:rFonts w:ascii="Times New Roman" w:hAnsi="Times New Roman" w:cs="Times New Roman"/>
          <w:b/>
          <w:bCs/>
          <w:sz w:val="24"/>
          <w:szCs w:val="24"/>
        </w:rPr>
      </w:pPr>
    </w:p>
    <w:p w14:paraId="00228138" w14:textId="77777777" w:rsidR="00627B8E" w:rsidRPr="00BD6A9B" w:rsidRDefault="00627B8E" w:rsidP="00627B8E">
      <w:pPr>
        <w:spacing w:line="360" w:lineRule="auto"/>
        <w:jc w:val="center"/>
        <w:rPr>
          <w:rFonts w:ascii="Times New Roman" w:hAnsi="Times New Roman" w:cs="Times New Roman"/>
          <w:b/>
          <w:bCs/>
          <w:sz w:val="24"/>
          <w:szCs w:val="24"/>
        </w:rPr>
      </w:pPr>
    </w:p>
    <w:p w14:paraId="46C3F040" w14:textId="77777777" w:rsidR="00627B8E" w:rsidRPr="00BD6A9B" w:rsidRDefault="00627B8E" w:rsidP="00627B8E">
      <w:pPr>
        <w:spacing w:line="360" w:lineRule="auto"/>
        <w:jc w:val="center"/>
        <w:rPr>
          <w:rFonts w:ascii="Times New Roman" w:hAnsi="Times New Roman" w:cs="Times New Roman"/>
          <w:b/>
          <w:bCs/>
          <w:sz w:val="24"/>
          <w:szCs w:val="24"/>
        </w:rPr>
      </w:pPr>
    </w:p>
    <w:p w14:paraId="65E495D9" w14:textId="77777777" w:rsidR="00627B8E" w:rsidRPr="00BD6A9B" w:rsidRDefault="00627B8E" w:rsidP="00627B8E">
      <w:pPr>
        <w:spacing w:line="360" w:lineRule="auto"/>
        <w:jc w:val="center"/>
        <w:rPr>
          <w:rFonts w:ascii="Times New Roman" w:hAnsi="Times New Roman" w:cs="Times New Roman"/>
          <w:b/>
          <w:bCs/>
          <w:sz w:val="24"/>
          <w:szCs w:val="24"/>
        </w:rPr>
      </w:pPr>
    </w:p>
    <w:p w14:paraId="0D55A2D1" w14:textId="77777777" w:rsidR="00627B8E" w:rsidRPr="00BD6A9B" w:rsidRDefault="00627B8E" w:rsidP="00627B8E">
      <w:pPr>
        <w:spacing w:line="360" w:lineRule="auto"/>
        <w:jc w:val="center"/>
        <w:rPr>
          <w:rFonts w:ascii="Times New Roman" w:hAnsi="Times New Roman" w:cs="Times New Roman"/>
          <w:b/>
          <w:bCs/>
          <w:sz w:val="24"/>
          <w:szCs w:val="24"/>
        </w:rPr>
      </w:pPr>
    </w:p>
    <w:p w14:paraId="2953DE81" w14:textId="77777777" w:rsidR="00627B8E" w:rsidRPr="00BD6A9B" w:rsidRDefault="00627B8E" w:rsidP="00627B8E">
      <w:pPr>
        <w:spacing w:line="360" w:lineRule="auto"/>
        <w:jc w:val="center"/>
        <w:rPr>
          <w:rFonts w:ascii="Times New Roman" w:hAnsi="Times New Roman" w:cs="Times New Roman"/>
          <w:b/>
          <w:bCs/>
          <w:sz w:val="24"/>
          <w:szCs w:val="24"/>
        </w:rPr>
      </w:pPr>
    </w:p>
    <w:p w14:paraId="118BC5A5" w14:textId="77777777" w:rsidR="00627B8E" w:rsidRPr="00BD6A9B" w:rsidRDefault="00627B8E" w:rsidP="00627B8E">
      <w:pPr>
        <w:spacing w:line="360" w:lineRule="auto"/>
        <w:jc w:val="center"/>
        <w:rPr>
          <w:rFonts w:ascii="Times New Roman" w:hAnsi="Times New Roman" w:cs="Times New Roman"/>
          <w:b/>
          <w:bCs/>
          <w:sz w:val="24"/>
          <w:szCs w:val="24"/>
        </w:rPr>
      </w:pPr>
    </w:p>
    <w:p w14:paraId="3A2A090F" w14:textId="77777777" w:rsidR="00627B8E" w:rsidRPr="00BD6A9B" w:rsidRDefault="00627B8E" w:rsidP="00627B8E">
      <w:pPr>
        <w:spacing w:line="360" w:lineRule="auto"/>
        <w:jc w:val="center"/>
        <w:rPr>
          <w:rFonts w:ascii="Times New Roman" w:hAnsi="Times New Roman" w:cs="Times New Roman"/>
          <w:b/>
          <w:bCs/>
          <w:sz w:val="24"/>
          <w:szCs w:val="24"/>
        </w:rPr>
      </w:pPr>
    </w:p>
    <w:p w14:paraId="79AA4E2D" w14:textId="77777777" w:rsidR="00627B8E" w:rsidRDefault="00627B8E" w:rsidP="00627B8E">
      <w:pPr>
        <w:spacing w:line="360" w:lineRule="auto"/>
        <w:jc w:val="center"/>
        <w:rPr>
          <w:rFonts w:ascii="Times New Roman" w:hAnsi="Times New Roman" w:cs="Times New Roman"/>
          <w:b/>
          <w:bCs/>
          <w:sz w:val="24"/>
          <w:szCs w:val="24"/>
        </w:rPr>
      </w:pPr>
    </w:p>
    <w:p w14:paraId="15860A5D" w14:textId="77777777" w:rsidR="00627B8E" w:rsidRDefault="00627B8E" w:rsidP="00627B8E">
      <w:pPr>
        <w:spacing w:line="360" w:lineRule="auto"/>
        <w:jc w:val="center"/>
        <w:rPr>
          <w:rFonts w:ascii="Times New Roman" w:hAnsi="Times New Roman" w:cs="Times New Roman"/>
          <w:b/>
          <w:bCs/>
          <w:sz w:val="24"/>
          <w:szCs w:val="24"/>
        </w:rPr>
      </w:pPr>
    </w:p>
    <w:p w14:paraId="5248488F" w14:textId="77777777" w:rsidR="00627B8E" w:rsidRDefault="00627B8E" w:rsidP="00627B8E">
      <w:pPr>
        <w:spacing w:line="360" w:lineRule="auto"/>
        <w:jc w:val="center"/>
        <w:rPr>
          <w:rFonts w:ascii="Times New Roman" w:hAnsi="Times New Roman" w:cs="Times New Roman"/>
          <w:b/>
          <w:bCs/>
          <w:sz w:val="24"/>
          <w:szCs w:val="24"/>
        </w:rPr>
      </w:pPr>
    </w:p>
    <w:p w14:paraId="3A146752" w14:textId="77777777" w:rsidR="00627B8E" w:rsidRDefault="00627B8E" w:rsidP="00627B8E">
      <w:pPr>
        <w:spacing w:line="360" w:lineRule="auto"/>
        <w:jc w:val="center"/>
        <w:rPr>
          <w:rFonts w:ascii="Times New Roman" w:hAnsi="Times New Roman" w:cs="Times New Roman"/>
          <w:b/>
          <w:bCs/>
          <w:sz w:val="24"/>
          <w:szCs w:val="24"/>
        </w:rPr>
      </w:pPr>
    </w:p>
    <w:p w14:paraId="3BCC98AB" w14:textId="77777777" w:rsidR="00627B8E" w:rsidRPr="00BD6A9B" w:rsidRDefault="00627B8E" w:rsidP="00627B8E">
      <w:pPr>
        <w:spacing w:line="360" w:lineRule="auto"/>
        <w:jc w:val="center"/>
        <w:rPr>
          <w:rFonts w:ascii="Times New Roman" w:hAnsi="Times New Roman" w:cs="Times New Roman"/>
          <w:b/>
          <w:bCs/>
          <w:sz w:val="24"/>
          <w:szCs w:val="24"/>
        </w:rPr>
      </w:pPr>
    </w:p>
    <w:p w14:paraId="3309B6D5" w14:textId="77777777" w:rsidR="00627B8E" w:rsidRPr="00BD6A9B" w:rsidRDefault="00627B8E" w:rsidP="00627B8E">
      <w:pPr>
        <w:spacing w:line="360" w:lineRule="auto"/>
        <w:jc w:val="center"/>
        <w:rPr>
          <w:rFonts w:ascii="Times New Roman" w:hAnsi="Times New Roman" w:cs="Times New Roman"/>
          <w:b/>
          <w:bCs/>
          <w:sz w:val="24"/>
          <w:szCs w:val="24"/>
        </w:rPr>
      </w:pPr>
    </w:p>
    <w:p w14:paraId="4649C6BA" w14:textId="6412F240" w:rsidR="00690CA0" w:rsidRDefault="00690CA0" w:rsidP="00690CA0">
      <w:pPr>
        <w:rPr>
          <w:rFonts w:ascii="Times New Roman" w:hAnsi="Times New Roman"/>
          <w:sz w:val="28"/>
        </w:rPr>
      </w:pPr>
    </w:p>
    <w:p w14:paraId="45E475C3" w14:textId="77777777" w:rsidR="00B106FB" w:rsidRDefault="00B106FB" w:rsidP="00690CA0">
      <w:pPr>
        <w:rPr>
          <w:rFonts w:ascii="Times New Roman" w:hAnsi="Times New Roman"/>
          <w:sz w:val="28"/>
        </w:rPr>
      </w:pPr>
    </w:p>
    <w:p w14:paraId="7ED97695" w14:textId="367F7A5B"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2.8</w:t>
      </w:r>
    </w:p>
    <w:p w14:paraId="77A71C13" w14:textId="6886A4FC"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0ECFF1C" w14:textId="77777777" w:rsidR="00627B8E" w:rsidRDefault="00627B8E" w:rsidP="00627B8E">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7F03B8E6" w14:textId="77777777" w:rsidR="00627B8E" w:rsidRDefault="00627B8E" w:rsidP="00627B8E">
      <w:pPr>
        <w:jc w:val="right"/>
        <w:rPr>
          <w:rFonts w:ascii="Times New Roman" w:hAnsi="Times New Roman" w:cs="Times New Roman"/>
          <w:b/>
          <w:bCs/>
          <w:color w:val="0070C0"/>
          <w:sz w:val="24"/>
          <w:szCs w:val="24"/>
        </w:rPr>
      </w:pPr>
    </w:p>
    <w:p w14:paraId="4CD946B1" w14:textId="77777777" w:rsidR="00627B8E" w:rsidRDefault="00627B8E" w:rsidP="00627B8E">
      <w:pPr>
        <w:jc w:val="right"/>
        <w:rPr>
          <w:rFonts w:ascii="Times New Roman" w:hAnsi="Times New Roman" w:cs="Times New Roman"/>
          <w:b/>
          <w:bCs/>
          <w:color w:val="0070C0"/>
          <w:sz w:val="24"/>
          <w:szCs w:val="24"/>
        </w:rPr>
      </w:pPr>
    </w:p>
    <w:p w14:paraId="4679C6F2" w14:textId="77777777" w:rsidR="00627B8E" w:rsidRDefault="00627B8E" w:rsidP="00627B8E">
      <w:pPr>
        <w:jc w:val="right"/>
        <w:rPr>
          <w:rFonts w:ascii="Times New Roman" w:hAnsi="Times New Roman" w:cs="Times New Roman"/>
          <w:b/>
          <w:bCs/>
          <w:color w:val="0070C0"/>
          <w:sz w:val="24"/>
          <w:szCs w:val="24"/>
        </w:rPr>
      </w:pPr>
    </w:p>
    <w:p w14:paraId="48D2192A" w14:textId="77777777" w:rsidR="00627B8E" w:rsidRDefault="00627B8E" w:rsidP="00627B8E">
      <w:pPr>
        <w:jc w:val="right"/>
        <w:rPr>
          <w:rFonts w:ascii="Times New Roman" w:hAnsi="Times New Roman" w:cs="Times New Roman"/>
          <w:b/>
          <w:bCs/>
          <w:color w:val="0070C0"/>
          <w:sz w:val="24"/>
          <w:szCs w:val="24"/>
        </w:rPr>
      </w:pPr>
    </w:p>
    <w:p w14:paraId="3F1C45A3" w14:textId="77777777" w:rsidR="00627B8E" w:rsidRDefault="00627B8E" w:rsidP="00627B8E">
      <w:pPr>
        <w:jc w:val="right"/>
        <w:rPr>
          <w:rFonts w:ascii="Times New Roman" w:hAnsi="Times New Roman" w:cs="Times New Roman"/>
          <w:b/>
          <w:bCs/>
          <w:color w:val="0070C0"/>
          <w:sz w:val="24"/>
          <w:szCs w:val="24"/>
        </w:rPr>
      </w:pPr>
    </w:p>
    <w:p w14:paraId="3AA84ED7" w14:textId="77777777" w:rsidR="00627B8E" w:rsidRDefault="00627B8E" w:rsidP="00627B8E">
      <w:pPr>
        <w:jc w:val="right"/>
        <w:rPr>
          <w:rFonts w:ascii="Times New Roman" w:hAnsi="Times New Roman" w:cs="Times New Roman"/>
          <w:b/>
          <w:bCs/>
          <w:color w:val="0070C0"/>
          <w:sz w:val="24"/>
          <w:szCs w:val="24"/>
        </w:rPr>
      </w:pPr>
    </w:p>
    <w:p w14:paraId="65E552AA" w14:textId="77777777" w:rsidR="00627B8E" w:rsidRDefault="00627B8E" w:rsidP="00627B8E">
      <w:pPr>
        <w:jc w:val="right"/>
        <w:rPr>
          <w:rFonts w:ascii="Times New Roman" w:hAnsi="Times New Roman" w:cs="Times New Roman"/>
          <w:b/>
          <w:bCs/>
          <w:color w:val="0070C0"/>
          <w:sz w:val="24"/>
          <w:szCs w:val="24"/>
        </w:rPr>
      </w:pPr>
    </w:p>
    <w:p w14:paraId="29A12551" w14:textId="77777777" w:rsidR="00627B8E" w:rsidRDefault="00627B8E" w:rsidP="00627B8E">
      <w:pPr>
        <w:jc w:val="right"/>
        <w:rPr>
          <w:rFonts w:ascii="Times New Roman" w:hAnsi="Times New Roman" w:cs="Times New Roman"/>
          <w:b/>
          <w:bCs/>
          <w:color w:val="0070C0"/>
          <w:sz w:val="24"/>
          <w:szCs w:val="24"/>
        </w:rPr>
      </w:pPr>
    </w:p>
    <w:p w14:paraId="26215AEF" w14:textId="77777777" w:rsidR="00627B8E" w:rsidRDefault="00627B8E" w:rsidP="00627B8E">
      <w:pPr>
        <w:jc w:val="right"/>
        <w:rPr>
          <w:rFonts w:ascii="Times New Roman" w:hAnsi="Times New Roman" w:cs="Times New Roman"/>
          <w:b/>
          <w:bCs/>
          <w:color w:val="0070C0"/>
          <w:sz w:val="24"/>
          <w:szCs w:val="24"/>
        </w:rPr>
      </w:pPr>
    </w:p>
    <w:p w14:paraId="68AA59BD" w14:textId="77777777" w:rsidR="00627B8E" w:rsidRPr="00502F97" w:rsidRDefault="00627B8E" w:rsidP="00627B8E">
      <w:pPr>
        <w:jc w:val="right"/>
        <w:rPr>
          <w:rFonts w:ascii="Times New Roman" w:hAnsi="Times New Roman" w:cs="Times New Roman"/>
          <w:b/>
          <w:bCs/>
          <w:color w:val="0070C0"/>
          <w:sz w:val="24"/>
          <w:szCs w:val="24"/>
        </w:rPr>
      </w:pPr>
    </w:p>
    <w:p w14:paraId="6A419C79" w14:textId="77777777" w:rsidR="00627B8E" w:rsidRDefault="00627B8E" w:rsidP="00627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BFDE627" w14:textId="77777777" w:rsidR="00627B8E" w:rsidRPr="005A149F" w:rsidRDefault="00627B8E" w:rsidP="005A149F">
      <w:pPr>
        <w:pStyle w:val="1"/>
      </w:pPr>
      <w:bookmarkStart w:id="64" w:name="_Toc160189322"/>
      <w:bookmarkStart w:id="65" w:name="_Toc174454720"/>
      <w:r w:rsidRPr="005A149F">
        <w:t>«СГ.02 ИНОСТРАННЫЙ ЯЗЫК В ПРОФЕССИОНАЛЬНОЙ ДЕЯТЕЛЬНОСТИ»</w:t>
      </w:r>
      <w:bookmarkEnd w:id="64"/>
      <w:bookmarkEnd w:id="65"/>
    </w:p>
    <w:p w14:paraId="76718C2B" w14:textId="77777777" w:rsidR="00627B8E" w:rsidRPr="00627B8E" w:rsidRDefault="00627B8E" w:rsidP="00627B8E">
      <w:pPr>
        <w:pStyle w:val="af8"/>
        <w:jc w:val="center"/>
        <w:rPr>
          <w:rFonts w:ascii="Times New Roman" w:hAnsi="Times New Roman"/>
          <w:b/>
          <w:bCs/>
          <w:color w:val="auto"/>
        </w:rPr>
      </w:pPr>
    </w:p>
    <w:p w14:paraId="7D6F02FB" w14:textId="77777777" w:rsidR="00B106FB" w:rsidRPr="00A00AB2" w:rsidRDefault="00B106FB" w:rsidP="00B106FB">
      <w:pPr>
        <w:pStyle w:val="1"/>
      </w:pPr>
      <w:bookmarkStart w:id="66" w:name="_Toc174454721"/>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6"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66"/>
      </w:hyperlink>
    </w:p>
    <w:p w14:paraId="256B35A1" w14:textId="77777777" w:rsidR="00627B8E" w:rsidRPr="00BD6A9B" w:rsidRDefault="00627B8E" w:rsidP="00627B8E">
      <w:pPr>
        <w:spacing w:line="360" w:lineRule="auto"/>
        <w:jc w:val="center"/>
        <w:rPr>
          <w:rFonts w:ascii="Times New Roman" w:hAnsi="Times New Roman" w:cs="Times New Roman"/>
          <w:b/>
          <w:bCs/>
          <w:sz w:val="24"/>
          <w:szCs w:val="24"/>
        </w:rPr>
      </w:pPr>
    </w:p>
    <w:p w14:paraId="1CF53077" w14:textId="77777777" w:rsidR="00627B8E" w:rsidRPr="00BD6A9B" w:rsidRDefault="00627B8E" w:rsidP="00627B8E">
      <w:pPr>
        <w:spacing w:line="360" w:lineRule="auto"/>
        <w:jc w:val="center"/>
        <w:rPr>
          <w:rFonts w:ascii="Times New Roman" w:hAnsi="Times New Roman" w:cs="Times New Roman"/>
          <w:b/>
          <w:bCs/>
          <w:sz w:val="24"/>
          <w:szCs w:val="24"/>
        </w:rPr>
      </w:pPr>
    </w:p>
    <w:p w14:paraId="055109F2" w14:textId="77777777" w:rsidR="00627B8E" w:rsidRPr="00BD6A9B" w:rsidRDefault="00627B8E" w:rsidP="00627B8E">
      <w:pPr>
        <w:spacing w:line="360" w:lineRule="auto"/>
        <w:jc w:val="center"/>
        <w:rPr>
          <w:rFonts w:ascii="Times New Roman" w:hAnsi="Times New Roman" w:cs="Times New Roman"/>
          <w:b/>
          <w:bCs/>
          <w:sz w:val="24"/>
          <w:szCs w:val="24"/>
        </w:rPr>
      </w:pPr>
    </w:p>
    <w:p w14:paraId="10F72BAF" w14:textId="77777777" w:rsidR="00627B8E" w:rsidRPr="00BD6A9B" w:rsidRDefault="00627B8E" w:rsidP="00627B8E">
      <w:pPr>
        <w:spacing w:line="360" w:lineRule="auto"/>
        <w:jc w:val="center"/>
        <w:rPr>
          <w:rFonts w:ascii="Times New Roman" w:hAnsi="Times New Roman" w:cs="Times New Roman"/>
          <w:b/>
          <w:bCs/>
          <w:sz w:val="24"/>
          <w:szCs w:val="24"/>
        </w:rPr>
      </w:pPr>
    </w:p>
    <w:p w14:paraId="755396D6" w14:textId="77777777" w:rsidR="00627B8E" w:rsidRPr="00BD6A9B" w:rsidRDefault="00627B8E" w:rsidP="00627B8E">
      <w:pPr>
        <w:spacing w:line="360" w:lineRule="auto"/>
        <w:jc w:val="center"/>
        <w:rPr>
          <w:rFonts w:ascii="Times New Roman" w:hAnsi="Times New Roman" w:cs="Times New Roman"/>
          <w:b/>
          <w:bCs/>
          <w:sz w:val="24"/>
          <w:szCs w:val="24"/>
        </w:rPr>
      </w:pPr>
    </w:p>
    <w:p w14:paraId="22CE8DC6" w14:textId="77777777" w:rsidR="00627B8E" w:rsidRPr="00BD6A9B" w:rsidRDefault="00627B8E" w:rsidP="00627B8E">
      <w:pPr>
        <w:spacing w:line="360" w:lineRule="auto"/>
        <w:jc w:val="center"/>
        <w:rPr>
          <w:rFonts w:ascii="Times New Roman" w:hAnsi="Times New Roman" w:cs="Times New Roman"/>
          <w:b/>
          <w:bCs/>
          <w:sz w:val="24"/>
          <w:szCs w:val="24"/>
        </w:rPr>
      </w:pPr>
    </w:p>
    <w:p w14:paraId="6921AC7C" w14:textId="77777777" w:rsidR="00627B8E" w:rsidRPr="00BD6A9B" w:rsidRDefault="00627B8E" w:rsidP="00627B8E">
      <w:pPr>
        <w:spacing w:line="360" w:lineRule="auto"/>
        <w:jc w:val="center"/>
        <w:rPr>
          <w:rFonts w:ascii="Times New Roman" w:hAnsi="Times New Roman" w:cs="Times New Roman"/>
          <w:b/>
          <w:bCs/>
          <w:sz w:val="24"/>
          <w:szCs w:val="24"/>
        </w:rPr>
      </w:pPr>
    </w:p>
    <w:p w14:paraId="4BE2FCCB" w14:textId="77777777" w:rsidR="00627B8E" w:rsidRPr="00BD6A9B" w:rsidRDefault="00627B8E" w:rsidP="00627B8E">
      <w:pPr>
        <w:spacing w:line="360" w:lineRule="auto"/>
        <w:jc w:val="center"/>
        <w:rPr>
          <w:rFonts w:ascii="Times New Roman" w:hAnsi="Times New Roman" w:cs="Times New Roman"/>
          <w:b/>
          <w:bCs/>
          <w:sz w:val="24"/>
          <w:szCs w:val="24"/>
        </w:rPr>
      </w:pPr>
    </w:p>
    <w:p w14:paraId="5E08D93A" w14:textId="77777777" w:rsidR="00627B8E" w:rsidRPr="00BD6A9B" w:rsidRDefault="00627B8E" w:rsidP="00627B8E">
      <w:pPr>
        <w:spacing w:line="360" w:lineRule="auto"/>
        <w:jc w:val="center"/>
        <w:rPr>
          <w:rFonts w:ascii="Times New Roman" w:hAnsi="Times New Roman" w:cs="Times New Roman"/>
          <w:b/>
          <w:bCs/>
          <w:sz w:val="24"/>
          <w:szCs w:val="24"/>
        </w:rPr>
      </w:pPr>
    </w:p>
    <w:p w14:paraId="14826BFA" w14:textId="77777777" w:rsidR="00627B8E" w:rsidRPr="00BD6A9B" w:rsidRDefault="00627B8E" w:rsidP="00627B8E">
      <w:pPr>
        <w:spacing w:line="360" w:lineRule="auto"/>
        <w:jc w:val="center"/>
        <w:rPr>
          <w:rFonts w:ascii="Times New Roman" w:hAnsi="Times New Roman" w:cs="Times New Roman"/>
          <w:b/>
          <w:bCs/>
          <w:sz w:val="24"/>
          <w:szCs w:val="24"/>
        </w:rPr>
      </w:pPr>
    </w:p>
    <w:p w14:paraId="6A750A7E" w14:textId="77777777" w:rsidR="00627B8E" w:rsidRPr="00BD6A9B" w:rsidRDefault="00627B8E" w:rsidP="00627B8E">
      <w:pPr>
        <w:spacing w:line="360" w:lineRule="auto"/>
        <w:jc w:val="center"/>
        <w:rPr>
          <w:rFonts w:ascii="Times New Roman" w:hAnsi="Times New Roman" w:cs="Times New Roman"/>
          <w:b/>
          <w:bCs/>
          <w:sz w:val="24"/>
          <w:szCs w:val="24"/>
        </w:rPr>
      </w:pPr>
    </w:p>
    <w:p w14:paraId="27207837" w14:textId="77777777" w:rsidR="00627B8E" w:rsidRDefault="00627B8E" w:rsidP="00627B8E">
      <w:pPr>
        <w:spacing w:line="360" w:lineRule="auto"/>
        <w:jc w:val="center"/>
        <w:rPr>
          <w:rFonts w:ascii="Times New Roman" w:hAnsi="Times New Roman" w:cs="Times New Roman"/>
          <w:b/>
          <w:bCs/>
          <w:sz w:val="24"/>
          <w:szCs w:val="24"/>
        </w:rPr>
      </w:pPr>
    </w:p>
    <w:p w14:paraId="23B093CC" w14:textId="77777777" w:rsidR="00627B8E" w:rsidRDefault="00627B8E" w:rsidP="00627B8E">
      <w:pPr>
        <w:spacing w:line="360" w:lineRule="auto"/>
        <w:jc w:val="center"/>
        <w:rPr>
          <w:rFonts w:ascii="Times New Roman" w:hAnsi="Times New Roman" w:cs="Times New Roman"/>
          <w:b/>
          <w:bCs/>
          <w:sz w:val="24"/>
          <w:szCs w:val="24"/>
        </w:rPr>
      </w:pPr>
    </w:p>
    <w:p w14:paraId="4822CD54" w14:textId="77777777" w:rsidR="00627B8E" w:rsidRDefault="00627B8E" w:rsidP="00627B8E">
      <w:pPr>
        <w:spacing w:line="360" w:lineRule="auto"/>
        <w:jc w:val="center"/>
        <w:rPr>
          <w:rFonts w:ascii="Times New Roman" w:hAnsi="Times New Roman" w:cs="Times New Roman"/>
          <w:b/>
          <w:bCs/>
          <w:sz w:val="24"/>
          <w:szCs w:val="24"/>
        </w:rPr>
      </w:pPr>
    </w:p>
    <w:p w14:paraId="7A2BEFA5" w14:textId="77777777" w:rsidR="00627B8E" w:rsidRDefault="00627B8E" w:rsidP="00627B8E">
      <w:pPr>
        <w:spacing w:line="360" w:lineRule="auto"/>
        <w:jc w:val="center"/>
        <w:rPr>
          <w:rFonts w:ascii="Times New Roman" w:hAnsi="Times New Roman" w:cs="Times New Roman"/>
          <w:b/>
          <w:bCs/>
          <w:sz w:val="24"/>
          <w:szCs w:val="24"/>
        </w:rPr>
      </w:pPr>
    </w:p>
    <w:p w14:paraId="02958EDF" w14:textId="77777777" w:rsidR="00627B8E" w:rsidRPr="00BD6A9B" w:rsidRDefault="00627B8E" w:rsidP="00627B8E">
      <w:pPr>
        <w:spacing w:line="360" w:lineRule="auto"/>
        <w:jc w:val="center"/>
        <w:rPr>
          <w:rFonts w:ascii="Times New Roman" w:hAnsi="Times New Roman" w:cs="Times New Roman"/>
          <w:b/>
          <w:bCs/>
          <w:sz w:val="24"/>
          <w:szCs w:val="24"/>
        </w:rPr>
      </w:pPr>
    </w:p>
    <w:p w14:paraId="3E96B34A" w14:textId="77777777" w:rsidR="00627B8E" w:rsidRPr="00BD6A9B" w:rsidRDefault="00627B8E" w:rsidP="00627B8E">
      <w:pPr>
        <w:spacing w:line="360" w:lineRule="auto"/>
        <w:jc w:val="center"/>
        <w:rPr>
          <w:rFonts w:ascii="Times New Roman" w:hAnsi="Times New Roman" w:cs="Times New Roman"/>
          <w:b/>
          <w:bCs/>
          <w:sz w:val="24"/>
          <w:szCs w:val="24"/>
        </w:rPr>
      </w:pPr>
    </w:p>
    <w:p w14:paraId="734504C5" w14:textId="77777777" w:rsidR="00627B8E" w:rsidRDefault="00627B8E" w:rsidP="00627B8E">
      <w:pPr>
        <w:jc w:val="center"/>
        <w:rPr>
          <w:rFonts w:ascii="Times New Roman Полужирный" w:eastAsia="Segoe UI" w:hAnsi="Times New Roman Полужирный" w:cs="Times New Roman"/>
          <w:b/>
          <w:bCs/>
          <w:caps/>
          <w:kern w:val="32"/>
          <w:sz w:val="24"/>
          <w:szCs w:val="24"/>
          <w:lang w:val="x-none" w:eastAsia="x-none"/>
        </w:rPr>
      </w:pPr>
    </w:p>
    <w:p w14:paraId="77674A3D" w14:textId="44E42341" w:rsidR="00627B8E" w:rsidRDefault="00627B8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8E1833C" w14:textId="77777777" w:rsidR="00B106FB" w:rsidRDefault="00B106FB" w:rsidP="00627B8E">
      <w:pPr>
        <w:jc w:val="right"/>
        <w:rPr>
          <w:rFonts w:ascii="Times New Roman" w:hAnsi="Times New Roman" w:cs="Times New Roman"/>
          <w:b/>
          <w:bCs/>
          <w:sz w:val="24"/>
          <w:szCs w:val="24"/>
        </w:rPr>
      </w:pPr>
    </w:p>
    <w:p w14:paraId="338037FE" w14:textId="77777777" w:rsidR="00B106FB" w:rsidRDefault="00B106FB" w:rsidP="00627B8E">
      <w:pPr>
        <w:jc w:val="right"/>
        <w:rPr>
          <w:rFonts w:ascii="Times New Roman" w:hAnsi="Times New Roman" w:cs="Times New Roman"/>
          <w:b/>
          <w:bCs/>
          <w:sz w:val="24"/>
          <w:szCs w:val="24"/>
        </w:rPr>
      </w:pPr>
    </w:p>
    <w:p w14:paraId="3B421389" w14:textId="5E746CD6"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2.9</w:t>
      </w:r>
    </w:p>
    <w:p w14:paraId="70F44622" w14:textId="58F0D47A" w:rsidR="00627B8E" w:rsidRDefault="00627B8E" w:rsidP="00627B8E">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66337E9C" w14:textId="77777777" w:rsidR="00627B8E" w:rsidRDefault="00627B8E" w:rsidP="00627B8E">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608D150A" w14:textId="77777777" w:rsidR="00627B8E" w:rsidRDefault="00627B8E" w:rsidP="00627B8E">
      <w:pPr>
        <w:jc w:val="right"/>
        <w:rPr>
          <w:rFonts w:ascii="Times New Roman" w:hAnsi="Times New Roman" w:cs="Times New Roman"/>
          <w:b/>
          <w:bCs/>
          <w:color w:val="0070C0"/>
          <w:sz w:val="24"/>
          <w:szCs w:val="24"/>
        </w:rPr>
      </w:pPr>
    </w:p>
    <w:p w14:paraId="1F6D0FD4" w14:textId="77777777" w:rsidR="00627B8E" w:rsidRDefault="00627B8E" w:rsidP="00627B8E">
      <w:pPr>
        <w:jc w:val="right"/>
        <w:rPr>
          <w:rFonts w:ascii="Times New Roman" w:hAnsi="Times New Roman" w:cs="Times New Roman"/>
          <w:b/>
          <w:bCs/>
          <w:color w:val="0070C0"/>
          <w:sz w:val="24"/>
          <w:szCs w:val="24"/>
        </w:rPr>
      </w:pPr>
    </w:p>
    <w:p w14:paraId="360500C6" w14:textId="77777777" w:rsidR="00627B8E" w:rsidRDefault="00627B8E" w:rsidP="00627B8E">
      <w:pPr>
        <w:jc w:val="right"/>
        <w:rPr>
          <w:rFonts w:ascii="Times New Roman" w:hAnsi="Times New Roman" w:cs="Times New Roman"/>
          <w:b/>
          <w:bCs/>
          <w:color w:val="0070C0"/>
          <w:sz w:val="24"/>
          <w:szCs w:val="24"/>
        </w:rPr>
      </w:pPr>
    </w:p>
    <w:p w14:paraId="78FB6DB7" w14:textId="77777777" w:rsidR="00627B8E" w:rsidRDefault="00627B8E" w:rsidP="00627B8E">
      <w:pPr>
        <w:jc w:val="right"/>
        <w:rPr>
          <w:rFonts w:ascii="Times New Roman" w:hAnsi="Times New Roman" w:cs="Times New Roman"/>
          <w:b/>
          <w:bCs/>
          <w:color w:val="0070C0"/>
          <w:sz w:val="24"/>
          <w:szCs w:val="24"/>
        </w:rPr>
      </w:pPr>
    </w:p>
    <w:p w14:paraId="60ACF1C0" w14:textId="77777777" w:rsidR="00627B8E" w:rsidRDefault="00627B8E" w:rsidP="00627B8E">
      <w:pPr>
        <w:jc w:val="right"/>
        <w:rPr>
          <w:rFonts w:ascii="Times New Roman" w:hAnsi="Times New Roman" w:cs="Times New Roman"/>
          <w:b/>
          <w:bCs/>
          <w:color w:val="0070C0"/>
          <w:sz w:val="24"/>
          <w:szCs w:val="24"/>
        </w:rPr>
      </w:pPr>
    </w:p>
    <w:p w14:paraId="65C33EB8" w14:textId="77777777" w:rsidR="00627B8E" w:rsidRDefault="00627B8E" w:rsidP="00627B8E">
      <w:pPr>
        <w:jc w:val="right"/>
        <w:rPr>
          <w:rFonts w:ascii="Times New Roman" w:hAnsi="Times New Roman" w:cs="Times New Roman"/>
          <w:b/>
          <w:bCs/>
          <w:color w:val="0070C0"/>
          <w:sz w:val="24"/>
          <w:szCs w:val="24"/>
        </w:rPr>
      </w:pPr>
    </w:p>
    <w:p w14:paraId="0E4A0F3C" w14:textId="77777777" w:rsidR="00627B8E" w:rsidRDefault="00627B8E" w:rsidP="00627B8E">
      <w:pPr>
        <w:jc w:val="right"/>
        <w:rPr>
          <w:rFonts w:ascii="Times New Roman" w:hAnsi="Times New Roman" w:cs="Times New Roman"/>
          <w:b/>
          <w:bCs/>
          <w:color w:val="0070C0"/>
          <w:sz w:val="24"/>
          <w:szCs w:val="24"/>
        </w:rPr>
      </w:pPr>
    </w:p>
    <w:p w14:paraId="4A3723F9" w14:textId="77777777" w:rsidR="00627B8E" w:rsidRDefault="00627B8E" w:rsidP="00627B8E">
      <w:pPr>
        <w:jc w:val="right"/>
        <w:rPr>
          <w:rFonts w:ascii="Times New Roman" w:hAnsi="Times New Roman" w:cs="Times New Roman"/>
          <w:b/>
          <w:bCs/>
          <w:color w:val="0070C0"/>
          <w:sz w:val="24"/>
          <w:szCs w:val="24"/>
        </w:rPr>
      </w:pPr>
    </w:p>
    <w:p w14:paraId="406BE39E" w14:textId="77777777" w:rsidR="00627B8E" w:rsidRDefault="00627B8E" w:rsidP="00627B8E">
      <w:pPr>
        <w:jc w:val="right"/>
        <w:rPr>
          <w:rFonts w:ascii="Times New Roman" w:hAnsi="Times New Roman" w:cs="Times New Roman"/>
          <w:b/>
          <w:bCs/>
          <w:color w:val="0070C0"/>
          <w:sz w:val="24"/>
          <w:szCs w:val="24"/>
        </w:rPr>
      </w:pPr>
    </w:p>
    <w:p w14:paraId="06080E47" w14:textId="77777777" w:rsidR="00627B8E" w:rsidRPr="00502F97" w:rsidRDefault="00627B8E" w:rsidP="00627B8E">
      <w:pPr>
        <w:jc w:val="right"/>
        <w:rPr>
          <w:rFonts w:ascii="Times New Roman" w:hAnsi="Times New Roman" w:cs="Times New Roman"/>
          <w:b/>
          <w:bCs/>
          <w:color w:val="0070C0"/>
          <w:sz w:val="24"/>
          <w:szCs w:val="24"/>
        </w:rPr>
      </w:pPr>
    </w:p>
    <w:p w14:paraId="7E186027" w14:textId="77777777" w:rsidR="00627B8E" w:rsidRDefault="00627B8E" w:rsidP="00627B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6B61C02" w14:textId="77777777" w:rsidR="00627B8E" w:rsidRPr="005A149F" w:rsidRDefault="00627B8E" w:rsidP="005A149F">
      <w:pPr>
        <w:pStyle w:val="1"/>
      </w:pPr>
      <w:bookmarkStart w:id="67" w:name="_Toc160189325"/>
      <w:bookmarkStart w:id="68" w:name="_Toc174454722"/>
      <w:r w:rsidRPr="005A149F">
        <w:t>«СГ.03 БЕЗОПАСНОСТЬ ЖИЗНЕДЕЯТЕЛЬНОСТИ»</w:t>
      </w:r>
      <w:bookmarkEnd w:id="67"/>
      <w:bookmarkEnd w:id="68"/>
    </w:p>
    <w:p w14:paraId="6CBC5255" w14:textId="77777777" w:rsidR="00627B8E" w:rsidRPr="00627B8E" w:rsidRDefault="00627B8E" w:rsidP="00627B8E">
      <w:pPr>
        <w:pStyle w:val="af8"/>
        <w:jc w:val="center"/>
        <w:rPr>
          <w:rFonts w:ascii="Times New Roman Полужирный" w:hAnsi="Times New Roman Полужирный"/>
          <w:b/>
          <w:bCs/>
          <w:color w:val="auto"/>
          <w:spacing w:val="0"/>
        </w:rPr>
      </w:pPr>
    </w:p>
    <w:p w14:paraId="7769171C" w14:textId="77777777" w:rsidR="00B106FB" w:rsidRPr="00A00AB2" w:rsidRDefault="00B106FB" w:rsidP="00B106FB">
      <w:pPr>
        <w:pStyle w:val="1"/>
      </w:pPr>
      <w:bookmarkStart w:id="69" w:name="_Toc174353960"/>
      <w:bookmarkStart w:id="70" w:name="_Toc174454723"/>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7"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69"/>
        <w:bookmarkEnd w:id="70"/>
      </w:hyperlink>
    </w:p>
    <w:p w14:paraId="12164456" w14:textId="77777777" w:rsidR="00627B8E" w:rsidRPr="00BD6A9B" w:rsidRDefault="00627B8E" w:rsidP="00627B8E">
      <w:pPr>
        <w:spacing w:line="360" w:lineRule="auto"/>
        <w:jc w:val="center"/>
        <w:rPr>
          <w:rFonts w:ascii="Times New Roman" w:hAnsi="Times New Roman" w:cs="Times New Roman"/>
          <w:b/>
          <w:bCs/>
          <w:sz w:val="24"/>
          <w:szCs w:val="24"/>
        </w:rPr>
      </w:pPr>
    </w:p>
    <w:p w14:paraId="7B4855A7" w14:textId="77777777" w:rsidR="00627B8E" w:rsidRPr="00BD6A9B" w:rsidRDefault="00627B8E" w:rsidP="00627B8E">
      <w:pPr>
        <w:spacing w:line="360" w:lineRule="auto"/>
        <w:jc w:val="center"/>
        <w:rPr>
          <w:rFonts w:ascii="Times New Roman" w:hAnsi="Times New Roman" w:cs="Times New Roman"/>
          <w:b/>
          <w:bCs/>
          <w:sz w:val="24"/>
          <w:szCs w:val="24"/>
        </w:rPr>
      </w:pPr>
    </w:p>
    <w:p w14:paraId="210AF3A3" w14:textId="77777777" w:rsidR="00627B8E" w:rsidRPr="00BD6A9B" w:rsidRDefault="00627B8E" w:rsidP="00627B8E">
      <w:pPr>
        <w:spacing w:line="360" w:lineRule="auto"/>
        <w:jc w:val="center"/>
        <w:rPr>
          <w:rFonts w:ascii="Times New Roman" w:hAnsi="Times New Roman" w:cs="Times New Roman"/>
          <w:b/>
          <w:bCs/>
          <w:sz w:val="24"/>
          <w:szCs w:val="24"/>
        </w:rPr>
      </w:pPr>
    </w:p>
    <w:p w14:paraId="3C317361" w14:textId="77777777" w:rsidR="00627B8E" w:rsidRPr="00BD6A9B" w:rsidRDefault="00627B8E" w:rsidP="00627B8E">
      <w:pPr>
        <w:spacing w:line="360" w:lineRule="auto"/>
        <w:jc w:val="center"/>
        <w:rPr>
          <w:rFonts w:ascii="Times New Roman" w:hAnsi="Times New Roman" w:cs="Times New Roman"/>
          <w:b/>
          <w:bCs/>
          <w:sz w:val="24"/>
          <w:szCs w:val="24"/>
        </w:rPr>
      </w:pPr>
    </w:p>
    <w:p w14:paraId="50242ECC" w14:textId="77777777" w:rsidR="00627B8E" w:rsidRPr="00BD6A9B" w:rsidRDefault="00627B8E" w:rsidP="00627B8E">
      <w:pPr>
        <w:spacing w:line="360" w:lineRule="auto"/>
        <w:jc w:val="center"/>
        <w:rPr>
          <w:rFonts w:ascii="Times New Roman" w:hAnsi="Times New Roman" w:cs="Times New Roman"/>
          <w:b/>
          <w:bCs/>
          <w:sz w:val="24"/>
          <w:szCs w:val="24"/>
        </w:rPr>
      </w:pPr>
    </w:p>
    <w:p w14:paraId="17242ACB" w14:textId="77777777" w:rsidR="00627B8E" w:rsidRPr="00BD6A9B" w:rsidRDefault="00627B8E" w:rsidP="00627B8E">
      <w:pPr>
        <w:spacing w:line="360" w:lineRule="auto"/>
        <w:jc w:val="center"/>
        <w:rPr>
          <w:rFonts w:ascii="Times New Roman" w:hAnsi="Times New Roman" w:cs="Times New Roman"/>
          <w:b/>
          <w:bCs/>
          <w:sz w:val="24"/>
          <w:szCs w:val="24"/>
        </w:rPr>
      </w:pPr>
    </w:p>
    <w:p w14:paraId="618A69B0" w14:textId="77777777" w:rsidR="00627B8E" w:rsidRPr="00BD6A9B" w:rsidRDefault="00627B8E" w:rsidP="00627B8E">
      <w:pPr>
        <w:spacing w:line="360" w:lineRule="auto"/>
        <w:jc w:val="center"/>
        <w:rPr>
          <w:rFonts w:ascii="Times New Roman" w:hAnsi="Times New Roman" w:cs="Times New Roman"/>
          <w:b/>
          <w:bCs/>
          <w:sz w:val="24"/>
          <w:szCs w:val="24"/>
        </w:rPr>
      </w:pPr>
    </w:p>
    <w:p w14:paraId="16056AC5" w14:textId="546A76B0" w:rsidR="00B106FB" w:rsidRDefault="00B106FB" w:rsidP="00627B8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37CE255C" w14:textId="519FCB07" w:rsidR="00B106FB" w:rsidRDefault="00B106FB" w:rsidP="00B106F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2.10</w:t>
      </w:r>
    </w:p>
    <w:p w14:paraId="7A7C0978" w14:textId="77777777" w:rsidR="00B106FB" w:rsidRDefault="00B106FB" w:rsidP="00B106F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38432A3" w14:textId="77777777" w:rsidR="00B106FB" w:rsidRDefault="00B106FB" w:rsidP="00B106FB">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01975C61" w14:textId="77777777" w:rsidR="00B106FB" w:rsidRDefault="00B106FB" w:rsidP="00B106FB">
      <w:pPr>
        <w:jc w:val="right"/>
        <w:rPr>
          <w:rFonts w:ascii="Times New Roman" w:hAnsi="Times New Roman" w:cs="Times New Roman"/>
          <w:b/>
          <w:bCs/>
          <w:color w:val="0070C0"/>
          <w:sz w:val="24"/>
          <w:szCs w:val="24"/>
        </w:rPr>
      </w:pPr>
    </w:p>
    <w:p w14:paraId="26BF9B74" w14:textId="77777777" w:rsidR="00B106FB" w:rsidRDefault="00B106FB" w:rsidP="00B106FB">
      <w:pPr>
        <w:jc w:val="right"/>
        <w:rPr>
          <w:rFonts w:ascii="Times New Roman" w:hAnsi="Times New Roman" w:cs="Times New Roman"/>
          <w:b/>
          <w:bCs/>
          <w:color w:val="0070C0"/>
          <w:sz w:val="24"/>
          <w:szCs w:val="24"/>
        </w:rPr>
      </w:pPr>
    </w:p>
    <w:p w14:paraId="1FBB7D0C" w14:textId="77777777" w:rsidR="00B106FB" w:rsidRDefault="00B106FB" w:rsidP="00B106FB">
      <w:pPr>
        <w:jc w:val="right"/>
        <w:rPr>
          <w:rFonts w:ascii="Times New Roman" w:hAnsi="Times New Roman" w:cs="Times New Roman"/>
          <w:b/>
          <w:bCs/>
          <w:color w:val="0070C0"/>
          <w:sz w:val="24"/>
          <w:szCs w:val="24"/>
        </w:rPr>
      </w:pPr>
    </w:p>
    <w:p w14:paraId="76B8F469" w14:textId="77777777" w:rsidR="00B106FB" w:rsidRDefault="00B106FB" w:rsidP="00B106FB">
      <w:pPr>
        <w:jc w:val="right"/>
        <w:rPr>
          <w:rFonts w:ascii="Times New Roman" w:hAnsi="Times New Roman" w:cs="Times New Roman"/>
          <w:b/>
          <w:bCs/>
          <w:color w:val="0070C0"/>
          <w:sz w:val="24"/>
          <w:szCs w:val="24"/>
        </w:rPr>
      </w:pPr>
    </w:p>
    <w:p w14:paraId="3085476F" w14:textId="77777777" w:rsidR="00B106FB" w:rsidRDefault="00B106FB" w:rsidP="00B106FB">
      <w:pPr>
        <w:jc w:val="right"/>
        <w:rPr>
          <w:rFonts w:ascii="Times New Roman" w:hAnsi="Times New Roman" w:cs="Times New Roman"/>
          <w:b/>
          <w:bCs/>
          <w:color w:val="0070C0"/>
          <w:sz w:val="24"/>
          <w:szCs w:val="24"/>
        </w:rPr>
      </w:pPr>
    </w:p>
    <w:p w14:paraId="0412431F" w14:textId="77777777" w:rsidR="00B106FB" w:rsidRDefault="00B106FB" w:rsidP="00B106FB">
      <w:pPr>
        <w:jc w:val="right"/>
        <w:rPr>
          <w:rFonts w:ascii="Times New Roman" w:hAnsi="Times New Roman" w:cs="Times New Roman"/>
          <w:b/>
          <w:bCs/>
          <w:color w:val="0070C0"/>
          <w:sz w:val="24"/>
          <w:szCs w:val="24"/>
        </w:rPr>
      </w:pPr>
    </w:p>
    <w:p w14:paraId="4BA5AEEA" w14:textId="77777777" w:rsidR="00B106FB" w:rsidRDefault="00B106FB" w:rsidP="00B106FB">
      <w:pPr>
        <w:jc w:val="right"/>
        <w:rPr>
          <w:rFonts w:ascii="Times New Roman" w:hAnsi="Times New Roman" w:cs="Times New Roman"/>
          <w:b/>
          <w:bCs/>
          <w:color w:val="0070C0"/>
          <w:sz w:val="24"/>
          <w:szCs w:val="24"/>
        </w:rPr>
      </w:pPr>
    </w:p>
    <w:p w14:paraId="2E3418C2" w14:textId="77777777" w:rsidR="00B106FB" w:rsidRDefault="00B106FB" w:rsidP="00B106FB">
      <w:pPr>
        <w:jc w:val="right"/>
        <w:rPr>
          <w:rFonts w:ascii="Times New Roman" w:hAnsi="Times New Roman" w:cs="Times New Roman"/>
          <w:b/>
          <w:bCs/>
          <w:color w:val="0070C0"/>
          <w:sz w:val="24"/>
          <w:szCs w:val="24"/>
        </w:rPr>
      </w:pPr>
    </w:p>
    <w:p w14:paraId="1FA68479" w14:textId="77777777" w:rsidR="00B106FB" w:rsidRDefault="00B106FB" w:rsidP="00B106FB">
      <w:pPr>
        <w:jc w:val="right"/>
        <w:rPr>
          <w:rFonts w:ascii="Times New Roman" w:hAnsi="Times New Roman" w:cs="Times New Roman"/>
          <w:b/>
          <w:bCs/>
          <w:color w:val="0070C0"/>
          <w:sz w:val="24"/>
          <w:szCs w:val="24"/>
        </w:rPr>
      </w:pPr>
    </w:p>
    <w:p w14:paraId="5234E00F" w14:textId="77777777" w:rsidR="00B106FB" w:rsidRPr="00502F97" w:rsidRDefault="00B106FB" w:rsidP="00B106FB">
      <w:pPr>
        <w:jc w:val="right"/>
        <w:rPr>
          <w:rFonts w:ascii="Times New Roman" w:hAnsi="Times New Roman" w:cs="Times New Roman"/>
          <w:b/>
          <w:bCs/>
          <w:color w:val="0070C0"/>
          <w:sz w:val="24"/>
          <w:szCs w:val="24"/>
        </w:rPr>
      </w:pPr>
    </w:p>
    <w:p w14:paraId="518491F0" w14:textId="77777777" w:rsidR="00B106FB" w:rsidRDefault="00B106FB" w:rsidP="00B106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5DF9301" w14:textId="7991113C" w:rsidR="00B106FB" w:rsidRPr="005A149F" w:rsidRDefault="00B106FB" w:rsidP="00B106FB">
      <w:pPr>
        <w:pStyle w:val="1"/>
      </w:pPr>
      <w:bookmarkStart w:id="71" w:name="_Toc174454724"/>
      <w:r w:rsidRPr="005A149F">
        <w:t>«СГ.</w:t>
      </w:r>
      <w:r>
        <w:t>04 ФИЗИЧЕСКАЯ КУЛЬТУРА</w:t>
      </w:r>
      <w:r w:rsidRPr="005A149F">
        <w:t>»</w:t>
      </w:r>
      <w:bookmarkEnd w:id="71"/>
    </w:p>
    <w:p w14:paraId="4D178001" w14:textId="77777777" w:rsidR="00B106FB" w:rsidRPr="00627B8E" w:rsidRDefault="00B106FB" w:rsidP="00B106FB">
      <w:pPr>
        <w:pStyle w:val="af8"/>
        <w:jc w:val="center"/>
        <w:rPr>
          <w:rFonts w:ascii="Times New Roman Полужирный" w:hAnsi="Times New Roman Полужирный"/>
          <w:b/>
          <w:bCs/>
          <w:color w:val="auto"/>
          <w:spacing w:val="0"/>
        </w:rPr>
      </w:pPr>
    </w:p>
    <w:p w14:paraId="19967CC2" w14:textId="77777777" w:rsidR="00B106FB" w:rsidRPr="00A00AB2" w:rsidRDefault="00B106FB" w:rsidP="00B106FB">
      <w:pPr>
        <w:pStyle w:val="1"/>
      </w:pPr>
      <w:bookmarkStart w:id="72" w:name="_Toc174454725"/>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8"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2"/>
      </w:hyperlink>
    </w:p>
    <w:p w14:paraId="3D3CE283" w14:textId="77777777" w:rsidR="00B106FB" w:rsidRPr="00BD6A9B" w:rsidRDefault="00B106FB" w:rsidP="00B106FB">
      <w:pPr>
        <w:spacing w:line="360" w:lineRule="auto"/>
        <w:jc w:val="center"/>
        <w:rPr>
          <w:rFonts w:ascii="Times New Roman" w:hAnsi="Times New Roman" w:cs="Times New Roman"/>
          <w:b/>
          <w:bCs/>
          <w:sz w:val="24"/>
          <w:szCs w:val="24"/>
        </w:rPr>
      </w:pPr>
    </w:p>
    <w:p w14:paraId="63CA92BB" w14:textId="77777777" w:rsidR="00B106FB" w:rsidRPr="00BD6A9B" w:rsidRDefault="00B106FB" w:rsidP="00B106FB">
      <w:pPr>
        <w:spacing w:line="360" w:lineRule="auto"/>
        <w:jc w:val="center"/>
        <w:rPr>
          <w:rFonts w:ascii="Times New Roman" w:hAnsi="Times New Roman" w:cs="Times New Roman"/>
          <w:b/>
          <w:bCs/>
          <w:sz w:val="24"/>
          <w:szCs w:val="24"/>
        </w:rPr>
      </w:pPr>
    </w:p>
    <w:p w14:paraId="6D6BF349" w14:textId="77777777" w:rsidR="00B106FB" w:rsidRPr="00BD6A9B" w:rsidRDefault="00B106FB" w:rsidP="00B106FB">
      <w:pPr>
        <w:spacing w:line="360" w:lineRule="auto"/>
        <w:jc w:val="center"/>
        <w:rPr>
          <w:rFonts w:ascii="Times New Roman" w:hAnsi="Times New Roman" w:cs="Times New Roman"/>
          <w:b/>
          <w:bCs/>
          <w:sz w:val="24"/>
          <w:szCs w:val="24"/>
        </w:rPr>
      </w:pPr>
    </w:p>
    <w:p w14:paraId="6161322D" w14:textId="77777777" w:rsidR="00B106FB" w:rsidRPr="00BD6A9B" w:rsidRDefault="00B106FB" w:rsidP="00B106FB">
      <w:pPr>
        <w:spacing w:line="360" w:lineRule="auto"/>
        <w:jc w:val="center"/>
        <w:rPr>
          <w:rFonts w:ascii="Times New Roman" w:hAnsi="Times New Roman" w:cs="Times New Roman"/>
          <w:b/>
          <w:bCs/>
          <w:sz w:val="24"/>
          <w:szCs w:val="24"/>
        </w:rPr>
      </w:pPr>
    </w:p>
    <w:p w14:paraId="68CECF86" w14:textId="77777777" w:rsidR="00B106FB" w:rsidRPr="00BD6A9B" w:rsidRDefault="00B106FB" w:rsidP="00B106FB">
      <w:pPr>
        <w:spacing w:line="360" w:lineRule="auto"/>
        <w:jc w:val="center"/>
        <w:rPr>
          <w:rFonts w:ascii="Times New Roman" w:hAnsi="Times New Roman" w:cs="Times New Roman"/>
          <w:b/>
          <w:bCs/>
          <w:sz w:val="24"/>
          <w:szCs w:val="24"/>
        </w:rPr>
      </w:pPr>
    </w:p>
    <w:p w14:paraId="60FC2616" w14:textId="77777777" w:rsidR="00B106FB" w:rsidRPr="00BD6A9B" w:rsidRDefault="00B106FB" w:rsidP="00B106FB">
      <w:pPr>
        <w:spacing w:line="360" w:lineRule="auto"/>
        <w:jc w:val="center"/>
        <w:rPr>
          <w:rFonts w:ascii="Times New Roman" w:hAnsi="Times New Roman" w:cs="Times New Roman"/>
          <w:b/>
          <w:bCs/>
          <w:sz w:val="24"/>
          <w:szCs w:val="24"/>
        </w:rPr>
      </w:pPr>
    </w:p>
    <w:p w14:paraId="444E1519" w14:textId="77777777" w:rsidR="00B106FB" w:rsidRPr="00BD6A9B" w:rsidRDefault="00B106FB" w:rsidP="00B106FB">
      <w:pPr>
        <w:spacing w:line="360" w:lineRule="auto"/>
        <w:jc w:val="center"/>
        <w:rPr>
          <w:rFonts w:ascii="Times New Roman" w:hAnsi="Times New Roman" w:cs="Times New Roman"/>
          <w:b/>
          <w:bCs/>
          <w:sz w:val="24"/>
          <w:szCs w:val="24"/>
        </w:rPr>
      </w:pPr>
    </w:p>
    <w:p w14:paraId="028C4AA2" w14:textId="77777777" w:rsidR="00B106FB" w:rsidRPr="00BD6A9B" w:rsidRDefault="00B106FB" w:rsidP="00B106FB">
      <w:pPr>
        <w:spacing w:line="360" w:lineRule="auto"/>
        <w:jc w:val="center"/>
        <w:rPr>
          <w:rFonts w:ascii="Times New Roman" w:hAnsi="Times New Roman" w:cs="Times New Roman"/>
          <w:b/>
          <w:bCs/>
          <w:sz w:val="24"/>
          <w:szCs w:val="24"/>
        </w:rPr>
      </w:pPr>
    </w:p>
    <w:p w14:paraId="5B17E791" w14:textId="77777777" w:rsidR="00B106FB" w:rsidRDefault="00B106FB" w:rsidP="00B106FB">
      <w:pPr>
        <w:spacing w:line="360" w:lineRule="auto"/>
        <w:jc w:val="center"/>
        <w:rPr>
          <w:rFonts w:ascii="Times New Roman" w:hAnsi="Times New Roman" w:cs="Times New Roman"/>
          <w:b/>
          <w:bCs/>
          <w:sz w:val="24"/>
          <w:szCs w:val="24"/>
        </w:rPr>
      </w:pPr>
    </w:p>
    <w:p w14:paraId="3F1B80CB" w14:textId="77777777" w:rsidR="00B106FB" w:rsidRDefault="00B106FB" w:rsidP="00B106FB">
      <w:pPr>
        <w:spacing w:line="360" w:lineRule="auto"/>
        <w:jc w:val="center"/>
        <w:rPr>
          <w:rFonts w:ascii="Times New Roman" w:hAnsi="Times New Roman" w:cs="Times New Roman"/>
          <w:b/>
          <w:bCs/>
          <w:sz w:val="24"/>
          <w:szCs w:val="24"/>
        </w:rPr>
      </w:pPr>
    </w:p>
    <w:p w14:paraId="1D28B16F" w14:textId="77777777" w:rsidR="00B106FB" w:rsidRDefault="00B106FB" w:rsidP="00B106FB">
      <w:pPr>
        <w:spacing w:line="360" w:lineRule="auto"/>
        <w:jc w:val="center"/>
        <w:rPr>
          <w:rFonts w:ascii="Times New Roman" w:hAnsi="Times New Roman" w:cs="Times New Roman"/>
          <w:b/>
          <w:bCs/>
          <w:sz w:val="24"/>
          <w:szCs w:val="24"/>
        </w:rPr>
      </w:pPr>
    </w:p>
    <w:p w14:paraId="3D2B9FF4" w14:textId="77777777" w:rsidR="00B106FB" w:rsidRDefault="00B106FB" w:rsidP="00B106FB">
      <w:pPr>
        <w:spacing w:line="360" w:lineRule="auto"/>
        <w:jc w:val="center"/>
        <w:rPr>
          <w:rFonts w:ascii="Times New Roman" w:hAnsi="Times New Roman" w:cs="Times New Roman"/>
          <w:b/>
          <w:bCs/>
          <w:sz w:val="24"/>
          <w:szCs w:val="24"/>
        </w:rPr>
      </w:pPr>
    </w:p>
    <w:p w14:paraId="4DA4290F" w14:textId="77777777" w:rsidR="00B106FB" w:rsidRPr="00BD6A9B" w:rsidRDefault="00B106FB" w:rsidP="00B106FB">
      <w:pPr>
        <w:spacing w:line="360" w:lineRule="auto"/>
        <w:jc w:val="center"/>
        <w:rPr>
          <w:rFonts w:ascii="Times New Roman" w:hAnsi="Times New Roman" w:cs="Times New Roman"/>
          <w:b/>
          <w:bCs/>
          <w:sz w:val="24"/>
          <w:szCs w:val="24"/>
        </w:rPr>
      </w:pPr>
    </w:p>
    <w:p w14:paraId="2DC800FD" w14:textId="77777777" w:rsidR="00B106FB" w:rsidRPr="00BD6A9B" w:rsidRDefault="00B106FB" w:rsidP="00B106FB">
      <w:pPr>
        <w:spacing w:line="360" w:lineRule="auto"/>
        <w:jc w:val="center"/>
        <w:rPr>
          <w:rFonts w:ascii="Times New Roman" w:hAnsi="Times New Roman" w:cs="Times New Roman"/>
          <w:b/>
          <w:bCs/>
          <w:sz w:val="24"/>
          <w:szCs w:val="24"/>
        </w:rPr>
      </w:pPr>
    </w:p>
    <w:p w14:paraId="1358269E" w14:textId="1BB4BB0B" w:rsidR="00B106FB" w:rsidRDefault="00B106FB" w:rsidP="00627B8E">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44CBD844" w14:textId="53F62C08" w:rsidR="00B106FB" w:rsidRDefault="00B106FB" w:rsidP="00B106F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5B348A09" w14:textId="77777777" w:rsidR="00B106FB" w:rsidRDefault="00B106FB" w:rsidP="00B106F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09A0533D" w14:textId="77777777" w:rsidR="00B106FB" w:rsidRDefault="00B106FB" w:rsidP="00B106FB">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66A60813" w14:textId="77777777" w:rsidR="00B106FB" w:rsidRDefault="00B106FB" w:rsidP="00B106FB">
      <w:pPr>
        <w:jc w:val="right"/>
        <w:rPr>
          <w:rFonts w:ascii="Times New Roman" w:hAnsi="Times New Roman" w:cs="Times New Roman"/>
          <w:b/>
          <w:bCs/>
          <w:color w:val="0070C0"/>
          <w:sz w:val="24"/>
          <w:szCs w:val="24"/>
        </w:rPr>
      </w:pPr>
    </w:p>
    <w:p w14:paraId="0A90B498" w14:textId="77777777" w:rsidR="00B106FB" w:rsidRDefault="00B106FB" w:rsidP="00B106FB">
      <w:pPr>
        <w:jc w:val="right"/>
        <w:rPr>
          <w:rFonts w:ascii="Times New Roman" w:hAnsi="Times New Roman" w:cs="Times New Roman"/>
          <w:b/>
          <w:bCs/>
          <w:color w:val="0070C0"/>
          <w:sz w:val="24"/>
          <w:szCs w:val="24"/>
        </w:rPr>
      </w:pPr>
    </w:p>
    <w:p w14:paraId="6C6CF013" w14:textId="77777777" w:rsidR="00B106FB" w:rsidRDefault="00B106FB" w:rsidP="00B106FB">
      <w:pPr>
        <w:jc w:val="right"/>
        <w:rPr>
          <w:rFonts w:ascii="Times New Roman" w:hAnsi="Times New Roman" w:cs="Times New Roman"/>
          <w:b/>
          <w:bCs/>
          <w:color w:val="0070C0"/>
          <w:sz w:val="24"/>
          <w:szCs w:val="24"/>
        </w:rPr>
      </w:pPr>
    </w:p>
    <w:p w14:paraId="2A430655" w14:textId="77777777" w:rsidR="00B106FB" w:rsidRDefault="00B106FB" w:rsidP="00B106FB">
      <w:pPr>
        <w:jc w:val="right"/>
        <w:rPr>
          <w:rFonts w:ascii="Times New Roman" w:hAnsi="Times New Roman" w:cs="Times New Roman"/>
          <w:b/>
          <w:bCs/>
          <w:color w:val="0070C0"/>
          <w:sz w:val="24"/>
          <w:szCs w:val="24"/>
        </w:rPr>
      </w:pPr>
    </w:p>
    <w:p w14:paraId="6856C76A" w14:textId="77777777" w:rsidR="00B106FB" w:rsidRDefault="00B106FB" w:rsidP="00B106FB">
      <w:pPr>
        <w:jc w:val="right"/>
        <w:rPr>
          <w:rFonts w:ascii="Times New Roman" w:hAnsi="Times New Roman" w:cs="Times New Roman"/>
          <w:b/>
          <w:bCs/>
          <w:color w:val="0070C0"/>
          <w:sz w:val="24"/>
          <w:szCs w:val="24"/>
        </w:rPr>
      </w:pPr>
    </w:p>
    <w:p w14:paraId="642D13DC" w14:textId="77777777" w:rsidR="00B106FB" w:rsidRDefault="00B106FB" w:rsidP="00B106FB">
      <w:pPr>
        <w:jc w:val="right"/>
        <w:rPr>
          <w:rFonts w:ascii="Times New Roman" w:hAnsi="Times New Roman" w:cs="Times New Roman"/>
          <w:b/>
          <w:bCs/>
          <w:color w:val="0070C0"/>
          <w:sz w:val="24"/>
          <w:szCs w:val="24"/>
        </w:rPr>
      </w:pPr>
    </w:p>
    <w:p w14:paraId="305FBD68" w14:textId="77777777" w:rsidR="00B106FB" w:rsidRDefault="00B106FB" w:rsidP="00B106FB">
      <w:pPr>
        <w:jc w:val="right"/>
        <w:rPr>
          <w:rFonts w:ascii="Times New Roman" w:hAnsi="Times New Roman" w:cs="Times New Roman"/>
          <w:b/>
          <w:bCs/>
          <w:color w:val="0070C0"/>
          <w:sz w:val="24"/>
          <w:szCs w:val="24"/>
        </w:rPr>
      </w:pPr>
    </w:p>
    <w:p w14:paraId="63F21A7E" w14:textId="77777777" w:rsidR="00B106FB" w:rsidRDefault="00B106FB" w:rsidP="00B106FB">
      <w:pPr>
        <w:jc w:val="right"/>
        <w:rPr>
          <w:rFonts w:ascii="Times New Roman" w:hAnsi="Times New Roman" w:cs="Times New Roman"/>
          <w:b/>
          <w:bCs/>
          <w:color w:val="0070C0"/>
          <w:sz w:val="24"/>
          <w:szCs w:val="24"/>
        </w:rPr>
      </w:pPr>
    </w:p>
    <w:p w14:paraId="59EF3A33" w14:textId="77777777" w:rsidR="00B106FB" w:rsidRDefault="00B106FB" w:rsidP="00B106FB">
      <w:pPr>
        <w:jc w:val="right"/>
        <w:rPr>
          <w:rFonts w:ascii="Times New Roman" w:hAnsi="Times New Roman" w:cs="Times New Roman"/>
          <w:b/>
          <w:bCs/>
          <w:color w:val="0070C0"/>
          <w:sz w:val="24"/>
          <w:szCs w:val="24"/>
        </w:rPr>
      </w:pPr>
    </w:p>
    <w:p w14:paraId="49989BFB" w14:textId="77777777" w:rsidR="00B106FB" w:rsidRPr="00502F97" w:rsidRDefault="00B106FB" w:rsidP="00B106FB">
      <w:pPr>
        <w:jc w:val="right"/>
        <w:rPr>
          <w:rFonts w:ascii="Times New Roman" w:hAnsi="Times New Roman" w:cs="Times New Roman"/>
          <w:b/>
          <w:bCs/>
          <w:color w:val="0070C0"/>
          <w:sz w:val="24"/>
          <w:szCs w:val="24"/>
        </w:rPr>
      </w:pPr>
    </w:p>
    <w:p w14:paraId="7EA4C3C5" w14:textId="77777777" w:rsidR="00B106FB" w:rsidRDefault="00B106FB" w:rsidP="00B106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F769BC" w14:textId="6F1476C1" w:rsidR="00B106FB" w:rsidRPr="005A149F" w:rsidRDefault="00B106FB" w:rsidP="00B106FB">
      <w:pPr>
        <w:pStyle w:val="1"/>
      </w:pPr>
      <w:bookmarkStart w:id="73" w:name="_Toc174454726"/>
      <w:r w:rsidRPr="005A149F">
        <w:t>«СГ.</w:t>
      </w:r>
      <w:r>
        <w:t>05 ОСНОВЫ ФИНАНСОВОЙ ГРАМОТНОСТИ</w:t>
      </w:r>
      <w:r w:rsidRPr="005A149F">
        <w:t>»</w:t>
      </w:r>
      <w:bookmarkEnd w:id="73"/>
    </w:p>
    <w:p w14:paraId="5BA00CDD" w14:textId="77777777" w:rsidR="00B106FB" w:rsidRPr="00627B8E" w:rsidRDefault="00B106FB" w:rsidP="00B106FB">
      <w:pPr>
        <w:pStyle w:val="af8"/>
        <w:jc w:val="center"/>
        <w:rPr>
          <w:rFonts w:ascii="Times New Roman Полужирный" w:hAnsi="Times New Roman Полужирный"/>
          <w:b/>
          <w:bCs/>
          <w:color w:val="auto"/>
          <w:spacing w:val="0"/>
        </w:rPr>
      </w:pPr>
    </w:p>
    <w:p w14:paraId="261A63A3" w14:textId="77777777" w:rsidR="00B106FB" w:rsidRPr="00A00AB2" w:rsidRDefault="00B106FB" w:rsidP="00B106FB">
      <w:pPr>
        <w:pStyle w:val="1"/>
      </w:pPr>
      <w:bookmarkStart w:id="74" w:name="_Toc174454727"/>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19"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4"/>
      </w:hyperlink>
    </w:p>
    <w:p w14:paraId="5D6D2686" w14:textId="77777777" w:rsidR="00B106FB" w:rsidRPr="00BD6A9B" w:rsidRDefault="00B106FB" w:rsidP="00B106FB">
      <w:pPr>
        <w:spacing w:line="360" w:lineRule="auto"/>
        <w:jc w:val="center"/>
        <w:rPr>
          <w:rFonts w:ascii="Times New Roman" w:hAnsi="Times New Roman" w:cs="Times New Roman"/>
          <w:b/>
          <w:bCs/>
          <w:sz w:val="24"/>
          <w:szCs w:val="24"/>
        </w:rPr>
      </w:pPr>
    </w:p>
    <w:p w14:paraId="3F6BD95E" w14:textId="77777777" w:rsidR="00B106FB" w:rsidRPr="00BD6A9B" w:rsidRDefault="00B106FB" w:rsidP="00B106FB">
      <w:pPr>
        <w:spacing w:line="360" w:lineRule="auto"/>
        <w:jc w:val="center"/>
        <w:rPr>
          <w:rFonts w:ascii="Times New Roman" w:hAnsi="Times New Roman" w:cs="Times New Roman"/>
          <w:b/>
          <w:bCs/>
          <w:sz w:val="24"/>
          <w:szCs w:val="24"/>
        </w:rPr>
      </w:pPr>
    </w:p>
    <w:p w14:paraId="277EBA33" w14:textId="77777777" w:rsidR="00B106FB" w:rsidRPr="00BD6A9B" w:rsidRDefault="00B106FB" w:rsidP="00B106FB">
      <w:pPr>
        <w:spacing w:line="360" w:lineRule="auto"/>
        <w:jc w:val="center"/>
        <w:rPr>
          <w:rFonts w:ascii="Times New Roman" w:hAnsi="Times New Roman" w:cs="Times New Roman"/>
          <w:b/>
          <w:bCs/>
          <w:sz w:val="24"/>
          <w:szCs w:val="24"/>
        </w:rPr>
      </w:pPr>
    </w:p>
    <w:p w14:paraId="43BA0234" w14:textId="77777777" w:rsidR="00B106FB" w:rsidRPr="00BD6A9B" w:rsidRDefault="00B106FB" w:rsidP="00B106FB">
      <w:pPr>
        <w:spacing w:line="360" w:lineRule="auto"/>
        <w:jc w:val="center"/>
        <w:rPr>
          <w:rFonts w:ascii="Times New Roman" w:hAnsi="Times New Roman" w:cs="Times New Roman"/>
          <w:b/>
          <w:bCs/>
          <w:sz w:val="24"/>
          <w:szCs w:val="24"/>
        </w:rPr>
      </w:pPr>
    </w:p>
    <w:p w14:paraId="51F37043" w14:textId="77777777" w:rsidR="00B106FB" w:rsidRPr="00BD6A9B" w:rsidRDefault="00B106FB" w:rsidP="00B106FB">
      <w:pPr>
        <w:spacing w:line="360" w:lineRule="auto"/>
        <w:jc w:val="center"/>
        <w:rPr>
          <w:rFonts w:ascii="Times New Roman" w:hAnsi="Times New Roman" w:cs="Times New Roman"/>
          <w:b/>
          <w:bCs/>
          <w:sz w:val="24"/>
          <w:szCs w:val="24"/>
        </w:rPr>
      </w:pPr>
    </w:p>
    <w:p w14:paraId="03269F59" w14:textId="77777777" w:rsidR="00B106FB" w:rsidRPr="00BD6A9B" w:rsidRDefault="00B106FB" w:rsidP="00B106FB">
      <w:pPr>
        <w:spacing w:line="360" w:lineRule="auto"/>
        <w:jc w:val="center"/>
        <w:rPr>
          <w:rFonts w:ascii="Times New Roman" w:hAnsi="Times New Roman" w:cs="Times New Roman"/>
          <w:b/>
          <w:bCs/>
          <w:sz w:val="24"/>
          <w:szCs w:val="24"/>
        </w:rPr>
      </w:pPr>
    </w:p>
    <w:p w14:paraId="7BBBC71C" w14:textId="77777777" w:rsidR="00B106FB" w:rsidRPr="00BD6A9B" w:rsidRDefault="00B106FB" w:rsidP="00B106FB">
      <w:pPr>
        <w:spacing w:line="360" w:lineRule="auto"/>
        <w:jc w:val="center"/>
        <w:rPr>
          <w:rFonts w:ascii="Times New Roman" w:hAnsi="Times New Roman" w:cs="Times New Roman"/>
          <w:b/>
          <w:bCs/>
          <w:sz w:val="24"/>
          <w:szCs w:val="24"/>
        </w:rPr>
      </w:pPr>
    </w:p>
    <w:p w14:paraId="6DD27CB3" w14:textId="77777777" w:rsidR="00B106FB" w:rsidRPr="00BD6A9B" w:rsidRDefault="00B106FB" w:rsidP="00B106FB">
      <w:pPr>
        <w:spacing w:line="360" w:lineRule="auto"/>
        <w:jc w:val="center"/>
        <w:rPr>
          <w:rFonts w:ascii="Times New Roman" w:hAnsi="Times New Roman" w:cs="Times New Roman"/>
          <w:b/>
          <w:bCs/>
          <w:sz w:val="24"/>
          <w:szCs w:val="24"/>
        </w:rPr>
      </w:pPr>
    </w:p>
    <w:p w14:paraId="3F06D5CA" w14:textId="77777777" w:rsidR="00B106FB" w:rsidRDefault="00B106FB" w:rsidP="00B106FB">
      <w:pPr>
        <w:spacing w:line="360" w:lineRule="auto"/>
        <w:jc w:val="center"/>
        <w:rPr>
          <w:rFonts w:ascii="Times New Roman" w:hAnsi="Times New Roman" w:cs="Times New Roman"/>
          <w:b/>
          <w:bCs/>
          <w:sz w:val="24"/>
          <w:szCs w:val="24"/>
        </w:rPr>
      </w:pPr>
    </w:p>
    <w:p w14:paraId="04447C7B" w14:textId="77777777" w:rsidR="00B106FB" w:rsidRDefault="00B106FB" w:rsidP="00B106FB">
      <w:pPr>
        <w:spacing w:line="360" w:lineRule="auto"/>
        <w:jc w:val="center"/>
        <w:rPr>
          <w:rFonts w:ascii="Times New Roman" w:hAnsi="Times New Roman" w:cs="Times New Roman"/>
          <w:b/>
          <w:bCs/>
          <w:sz w:val="24"/>
          <w:szCs w:val="24"/>
        </w:rPr>
      </w:pPr>
    </w:p>
    <w:p w14:paraId="526822D8" w14:textId="77777777" w:rsidR="00B106FB" w:rsidRDefault="00B106FB" w:rsidP="00B106FB">
      <w:pPr>
        <w:spacing w:line="360" w:lineRule="auto"/>
        <w:jc w:val="center"/>
        <w:rPr>
          <w:rFonts w:ascii="Times New Roman" w:hAnsi="Times New Roman" w:cs="Times New Roman"/>
          <w:b/>
          <w:bCs/>
          <w:sz w:val="24"/>
          <w:szCs w:val="24"/>
        </w:rPr>
      </w:pPr>
    </w:p>
    <w:p w14:paraId="000DA019" w14:textId="77777777" w:rsidR="00B106FB" w:rsidRDefault="00B106FB" w:rsidP="00B106FB">
      <w:pPr>
        <w:spacing w:line="360" w:lineRule="auto"/>
        <w:jc w:val="center"/>
        <w:rPr>
          <w:rFonts w:ascii="Times New Roman" w:hAnsi="Times New Roman" w:cs="Times New Roman"/>
          <w:b/>
          <w:bCs/>
          <w:sz w:val="24"/>
          <w:szCs w:val="24"/>
        </w:rPr>
      </w:pPr>
    </w:p>
    <w:p w14:paraId="25C39A94" w14:textId="77777777" w:rsidR="00B106FB" w:rsidRPr="00BD6A9B" w:rsidRDefault="00B106FB" w:rsidP="00B106FB">
      <w:pPr>
        <w:spacing w:line="360" w:lineRule="auto"/>
        <w:jc w:val="center"/>
        <w:rPr>
          <w:rFonts w:ascii="Times New Roman" w:hAnsi="Times New Roman" w:cs="Times New Roman"/>
          <w:b/>
          <w:bCs/>
          <w:sz w:val="24"/>
          <w:szCs w:val="24"/>
        </w:rPr>
      </w:pPr>
    </w:p>
    <w:p w14:paraId="5C0DDBC8" w14:textId="77777777" w:rsidR="00B106FB" w:rsidRPr="00BD6A9B" w:rsidRDefault="00B106FB" w:rsidP="00B106FB">
      <w:pPr>
        <w:spacing w:line="360" w:lineRule="auto"/>
        <w:jc w:val="center"/>
        <w:rPr>
          <w:rFonts w:ascii="Times New Roman" w:hAnsi="Times New Roman" w:cs="Times New Roman"/>
          <w:b/>
          <w:bCs/>
          <w:sz w:val="24"/>
          <w:szCs w:val="24"/>
        </w:rPr>
      </w:pPr>
    </w:p>
    <w:p w14:paraId="7F784A6B" w14:textId="77777777" w:rsidR="00627B8E" w:rsidRPr="00BD6A9B" w:rsidRDefault="00627B8E" w:rsidP="00627B8E">
      <w:pPr>
        <w:spacing w:line="360" w:lineRule="auto"/>
        <w:jc w:val="center"/>
        <w:rPr>
          <w:rFonts w:ascii="Times New Roman" w:hAnsi="Times New Roman" w:cs="Times New Roman"/>
          <w:b/>
          <w:bCs/>
          <w:sz w:val="24"/>
          <w:szCs w:val="24"/>
        </w:rPr>
      </w:pPr>
    </w:p>
    <w:p w14:paraId="68DDB545" w14:textId="77777777" w:rsidR="00627B8E" w:rsidRDefault="00627B8E" w:rsidP="00627B8E">
      <w:pPr>
        <w:spacing w:line="360" w:lineRule="auto"/>
        <w:jc w:val="center"/>
        <w:rPr>
          <w:rFonts w:ascii="Times New Roman" w:hAnsi="Times New Roman" w:cs="Times New Roman"/>
          <w:b/>
          <w:bCs/>
          <w:sz w:val="24"/>
          <w:szCs w:val="24"/>
        </w:rPr>
      </w:pPr>
    </w:p>
    <w:p w14:paraId="1C8010A1" w14:textId="77777777" w:rsidR="00627B8E" w:rsidRDefault="00627B8E" w:rsidP="00627B8E">
      <w:pPr>
        <w:spacing w:line="360" w:lineRule="auto"/>
        <w:jc w:val="center"/>
        <w:rPr>
          <w:rFonts w:ascii="Times New Roman" w:hAnsi="Times New Roman" w:cs="Times New Roman"/>
          <w:b/>
          <w:bCs/>
          <w:sz w:val="24"/>
          <w:szCs w:val="24"/>
        </w:rPr>
      </w:pPr>
    </w:p>
    <w:p w14:paraId="780AADED" w14:textId="77777777" w:rsidR="00627B8E" w:rsidRDefault="00627B8E" w:rsidP="00627B8E">
      <w:pPr>
        <w:spacing w:line="360" w:lineRule="auto"/>
        <w:jc w:val="center"/>
        <w:rPr>
          <w:rFonts w:ascii="Times New Roman" w:hAnsi="Times New Roman" w:cs="Times New Roman"/>
          <w:b/>
          <w:bCs/>
          <w:sz w:val="24"/>
          <w:szCs w:val="24"/>
        </w:rPr>
      </w:pPr>
    </w:p>
    <w:p w14:paraId="4CBF5B34" w14:textId="77777777" w:rsidR="00627B8E" w:rsidRDefault="00627B8E" w:rsidP="00627B8E">
      <w:pPr>
        <w:spacing w:line="360" w:lineRule="auto"/>
        <w:jc w:val="center"/>
        <w:rPr>
          <w:rFonts w:ascii="Times New Roman" w:hAnsi="Times New Roman" w:cs="Times New Roman"/>
          <w:b/>
          <w:bCs/>
          <w:sz w:val="24"/>
          <w:szCs w:val="24"/>
        </w:rPr>
      </w:pPr>
    </w:p>
    <w:p w14:paraId="641AA857" w14:textId="77777777" w:rsidR="00627B8E" w:rsidRPr="00BD6A9B" w:rsidRDefault="00627B8E" w:rsidP="00627B8E">
      <w:pPr>
        <w:spacing w:line="360" w:lineRule="auto"/>
        <w:jc w:val="center"/>
        <w:rPr>
          <w:rFonts w:ascii="Times New Roman" w:hAnsi="Times New Roman" w:cs="Times New Roman"/>
          <w:b/>
          <w:bCs/>
          <w:sz w:val="24"/>
          <w:szCs w:val="24"/>
        </w:rPr>
      </w:pPr>
    </w:p>
    <w:p w14:paraId="08760A86" w14:textId="3B9AE914" w:rsidR="00B106FB" w:rsidRDefault="00B106FB" w:rsidP="00B106F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337E63B6" w14:textId="77777777" w:rsidR="00B106FB" w:rsidRDefault="00B106FB" w:rsidP="00B106FB">
      <w:pPr>
        <w:jc w:val="right"/>
        <w:rPr>
          <w:rFonts w:ascii="Times New Roman" w:hAnsi="Times New Roman" w:cs="Times New Roman"/>
          <w:b/>
          <w:bCs/>
          <w:sz w:val="24"/>
          <w:szCs w:val="24"/>
        </w:rPr>
      </w:pPr>
      <w:r>
        <w:rPr>
          <w:rFonts w:ascii="Times New Roman" w:hAnsi="Times New Roman" w:cs="Times New Roman"/>
          <w:b/>
          <w:bCs/>
          <w:sz w:val="24"/>
          <w:szCs w:val="24"/>
        </w:rPr>
        <w:t>к ПОП-П по профессии</w:t>
      </w:r>
    </w:p>
    <w:p w14:paraId="12C41D54" w14:textId="77777777" w:rsidR="00B106FB" w:rsidRDefault="00B106FB" w:rsidP="00B106FB">
      <w:pPr>
        <w:jc w:val="right"/>
        <w:rPr>
          <w:rFonts w:ascii="Times New Roman" w:hAnsi="Times New Roman" w:cs="Times New Roman"/>
          <w:b/>
          <w:bCs/>
          <w:color w:val="0070C0"/>
          <w:sz w:val="24"/>
          <w:szCs w:val="24"/>
        </w:rPr>
      </w:pPr>
      <w:r w:rsidRPr="00207C5F">
        <w:rPr>
          <w:rFonts w:ascii="Times New Roman" w:eastAsia="Times New Roman" w:hAnsi="Times New Roman" w:cs="Times New Roman"/>
          <w:b/>
          <w:bCs/>
          <w:kern w:val="32"/>
          <w:sz w:val="24"/>
          <w:szCs w:val="24"/>
          <w:lang w:eastAsia="x-none"/>
        </w:rPr>
        <w:t>54.01.02 Ювелир</w:t>
      </w:r>
    </w:p>
    <w:p w14:paraId="08A5DBB0" w14:textId="77777777" w:rsidR="00B106FB" w:rsidRDefault="00B106FB" w:rsidP="00B106FB">
      <w:pPr>
        <w:jc w:val="right"/>
        <w:rPr>
          <w:rFonts w:ascii="Times New Roman" w:hAnsi="Times New Roman" w:cs="Times New Roman"/>
          <w:b/>
          <w:bCs/>
          <w:color w:val="0070C0"/>
          <w:sz w:val="24"/>
          <w:szCs w:val="24"/>
        </w:rPr>
      </w:pPr>
    </w:p>
    <w:p w14:paraId="5DE99CF1" w14:textId="77777777" w:rsidR="00B106FB" w:rsidRDefault="00B106FB" w:rsidP="00B106FB">
      <w:pPr>
        <w:jc w:val="right"/>
        <w:rPr>
          <w:rFonts w:ascii="Times New Roman" w:hAnsi="Times New Roman" w:cs="Times New Roman"/>
          <w:b/>
          <w:bCs/>
          <w:color w:val="0070C0"/>
          <w:sz w:val="24"/>
          <w:szCs w:val="24"/>
        </w:rPr>
      </w:pPr>
    </w:p>
    <w:p w14:paraId="6636B79E" w14:textId="77777777" w:rsidR="00B106FB" w:rsidRDefault="00B106FB" w:rsidP="00B106FB">
      <w:pPr>
        <w:jc w:val="right"/>
        <w:rPr>
          <w:rFonts w:ascii="Times New Roman" w:hAnsi="Times New Roman" w:cs="Times New Roman"/>
          <w:b/>
          <w:bCs/>
          <w:color w:val="0070C0"/>
          <w:sz w:val="24"/>
          <w:szCs w:val="24"/>
        </w:rPr>
      </w:pPr>
    </w:p>
    <w:p w14:paraId="5C2F2215" w14:textId="77777777" w:rsidR="00B106FB" w:rsidRDefault="00B106FB" w:rsidP="00B106FB">
      <w:pPr>
        <w:jc w:val="right"/>
        <w:rPr>
          <w:rFonts w:ascii="Times New Roman" w:hAnsi="Times New Roman" w:cs="Times New Roman"/>
          <w:b/>
          <w:bCs/>
          <w:color w:val="0070C0"/>
          <w:sz w:val="24"/>
          <w:szCs w:val="24"/>
        </w:rPr>
      </w:pPr>
    </w:p>
    <w:p w14:paraId="173B58DF" w14:textId="77777777" w:rsidR="00B106FB" w:rsidRDefault="00B106FB" w:rsidP="00B106FB">
      <w:pPr>
        <w:jc w:val="right"/>
        <w:rPr>
          <w:rFonts w:ascii="Times New Roman" w:hAnsi="Times New Roman" w:cs="Times New Roman"/>
          <w:b/>
          <w:bCs/>
          <w:color w:val="0070C0"/>
          <w:sz w:val="24"/>
          <w:szCs w:val="24"/>
        </w:rPr>
      </w:pPr>
    </w:p>
    <w:p w14:paraId="5ACD234D" w14:textId="77777777" w:rsidR="00B106FB" w:rsidRDefault="00B106FB" w:rsidP="00B106FB">
      <w:pPr>
        <w:jc w:val="right"/>
        <w:rPr>
          <w:rFonts w:ascii="Times New Roman" w:hAnsi="Times New Roman" w:cs="Times New Roman"/>
          <w:b/>
          <w:bCs/>
          <w:color w:val="0070C0"/>
          <w:sz w:val="24"/>
          <w:szCs w:val="24"/>
        </w:rPr>
      </w:pPr>
    </w:p>
    <w:p w14:paraId="0AD014F9" w14:textId="77777777" w:rsidR="00B106FB" w:rsidRDefault="00B106FB" w:rsidP="00B106FB">
      <w:pPr>
        <w:jc w:val="right"/>
        <w:rPr>
          <w:rFonts w:ascii="Times New Roman" w:hAnsi="Times New Roman" w:cs="Times New Roman"/>
          <w:b/>
          <w:bCs/>
          <w:color w:val="0070C0"/>
          <w:sz w:val="24"/>
          <w:szCs w:val="24"/>
        </w:rPr>
      </w:pPr>
    </w:p>
    <w:p w14:paraId="6BC13952" w14:textId="77777777" w:rsidR="00B106FB" w:rsidRDefault="00B106FB" w:rsidP="00B106FB">
      <w:pPr>
        <w:jc w:val="right"/>
        <w:rPr>
          <w:rFonts w:ascii="Times New Roman" w:hAnsi="Times New Roman" w:cs="Times New Roman"/>
          <w:b/>
          <w:bCs/>
          <w:color w:val="0070C0"/>
          <w:sz w:val="24"/>
          <w:szCs w:val="24"/>
        </w:rPr>
      </w:pPr>
    </w:p>
    <w:p w14:paraId="6EC0E6B6" w14:textId="77777777" w:rsidR="00B106FB" w:rsidRDefault="00B106FB" w:rsidP="00B106FB">
      <w:pPr>
        <w:jc w:val="right"/>
        <w:rPr>
          <w:rFonts w:ascii="Times New Roman" w:hAnsi="Times New Roman" w:cs="Times New Roman"/>
          <w:b/>
          <w:bCs/>
          <w:color w:val="0070C0"/>
          <w:sz w:val="24"/>
          <w:szCs w:val="24"/>
        </w:rPr>
      </w:pPr>
    </w:p>
    <w:p w14:paraId="795FD1EB" w14:textId="77777777" w:rsidR="00B106FB" w:rsidRPr="00502F97" w:rsidRDefault="00B106FB" w:rsidP="00B106FB">
      <w:pPr>
        <w:jc w:val="right"/>
        <w:rPr>
          <w:rFonts w:ascii="Times New Roman" w:hAnsi="Times New Roman" w:cs="Times New Roman"/>
          <w:b/>
          <w:bCs/>
          <w:color w:val="0070C0"/>
          <w:sz w:val="24"/>
          <w:szCs w:val="24"/>
        </w:rPr>
      </w:pPr>
    </w:p>
    <w:p w14:paraId="6C0523AC" w14:textId="77777777" w:rsidR="00B106FB" w:rsidRDefault="00B106FB" w:rsidP="00B106F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C366EB4" w14:textId="18587386" w:rsidR="00B106FB" w:rsidRPr="005A149F" w:rsidRDefault="00B106FB" w:rsidP="00B106FB">
      <w:pPr>
        <w:pStyle w:val="1"/>
      </w:pPr>
      <w:bookmarkStart w:id="75" w:name="_Toc174454728"/>
      <w:r w:rsidRPr="005A149F">
        <w:t>«СГ.</w:t>
      </w:r>
      <w:r>
        <w:t>06 ОСНОВЫ БЕРЕЖЛИВОГО ПРОИЗВОДСТВА</w:t>
      </w:r>
      <w:r w:rsidRPr="005A149F">
        <w:t>»</w:t>
      </w:r>
      <w:bookmarkEnd w:id="75"/>
    </w:p>
    <w:p w14:paraId="6F41B48C" w14:textId="77777777" w:rsidR="00B106FB" w:rsidRPr="00627B8E" w:rsidRDefault="00B106FB" w:rsidP="00B106FB">
      <w:pPr>
        <w:pStyle w:val="af8"/>
        <w:jc w:val="center"/>
        <w:rPr>
          <w:rFonts w:ascii="Times New Roman Полужирный" w:hAnsi="Times New Roman Полужирный"/>
          <w:b/>
          <w:bCs/>
          <w:color w:val="auto"/>
          <w:spacing w:val="0"/>
        </w:rPr>
      </w:pPr>
    </w:p>
    <w:p w14:paraId="46B851CD" w14:textId="77777777" w:rsidR="00B106FB" w:rsidRPr="00A00AB2" w:rsidRDefault="00B106FB" w:rsidP="00B106FB">
      <w:pPr>
        <w:pStyle w:val="1"/>
      </w:pPr>
      <w:bookmarkStart w:id="76" w:name="_Toc174454729"/>
      <w:r w:rsidRPr="00A00AB2">
        <w:rPr>
          <w:rFonts w:eastAsiaTheme="minorHAnsi"/>
          <w:b w:val="0"/>
          <w:bCs w:val="0"/>
          <w:color w:val="000000"/>
          <w:kern w:val="0"/>
          <w:sz w:val="22"/>
          <w:szCs w:val="22"/>
          <w:shd w:val="clear" w:color="auto" w:fill="FFFFFF"/>
          <w:lang w:eastAsia="en-US"/>
        </w:rPr>
        <w:t>Рабочая программа формируется образовательной организацией на основе примерной рабочей программы, размещенной в реестре ПОП-П</w:t>
      </w:r>
      <w:r w:rsidRPr="00A00AB2">
        <w:rPr>
          <w:rFonts w:eastAsiaTheme="minorHAnsi"/>
          <w:b w:val="0"/>
          <w:bCs w:val="0"/>
          <w:color w:val="000000"/>
          <w:kern w:val="0"/>
          <w:sz w:val="22"/>
          <w:szCs w:val="22"/>
          <w:lang w:eastAsia="en-US"/>
        </w:rPr>
        <w:br/>
      </w:r>
      <w:hyperlink r:id="rId20" w:tgtFrame="_blank" w:tooltip="https://reestrspo.firpo.ru/usefulResource/9" w:history="1">
        <w:r w:rsidRPr="00A00AB2">
          <w:rPr>
            <w:rFonts w:eastAsiaTheme="minorHAnsi"/>
            <w:b w:val="0"/>
            <w:bCs w:val="0"/>
            <w:color w:val="0000FF"/>
            <w:kern w:val="0"/>
            <w:sz w:val="22"/>
            <w:szCs w:val="22"/>
            <w:u w:val="single"/>
            <w:shd w:val="clear" w:color="auto" w:fill="FFFFFF"/>
            <w:lang w:eastAsia="en-US"/>
          </w:rPr>
          <w:t>https://reestrspo.firpo.ru/usefulResource/9</w:t>
        </w:r>
        <w:bookmarkEnd w:id="76"/>
      </w:hyperlink>
    </w:p>
    <w:p w14:paraId="2826F187" w14:textId="77777777" w:rsidR="00B106FB" w:rsidRPr="00BD6A9B" w:rsidRDefault="00B106FB" w:rsidP="00B106FB">
      <w:pPr>
        <w:spacing w:line="360" w:lineRule="auto"/>
        <w:jc w:val="center"/>
        <w:rPr>
          <w:rFonts w:ascii="Times New Roman" w:hAnsi="Times New Roman" w:cs="Times New Roman"/>
          <w:b/>
          <w:bCs/>
          <w:sz w:val="24"/>
          <w:szCs w:val="24"/>
        </w:rPr>
      </w:pPr>
    </w:p>
    <w:p w14:paraId="790C8987" w14:textId="77777777" w:rsidR="00B106FB" w:rsidRPr="00BD6A9B" w:rsidRDefault="00B106FB" w:rsidP="00B106FB">
      <w:pPr>
        <w:spacing w:line="360" w:lineRule="auto"/>
        <w:jc w:val="center"/>
        <w:rPr>
          <w:rFonts w:ascii="Times New Roman" w:hAnsi="Times New Roman" w:cs="Times New Roman"/>
          <w:b/>
          <w:bCs/>
          <w:sz w:val="24"/>
          <w:szCs w:val="24"/>
        </w:rPr>
      </w:pPr>
    </w:p>
    <w:p w14:paraId="7104F6CD" w14:textId="77777777" w:rsidR="00B106FB" w:rsidRPr="00BD6A9B" w:rsidRDefault="00B106FB" w:rsidP="00B106FB">
      <w:pPr>
        <w:spacing w:line="360" w:lineRule="auto"/>
        <w:jc w:val="center"/>
        <w:rPr>
          <w:rFonts w:ascii="Times New Roman" w:hAnsi="Times New Roman" w:cs="Times New Roman"/>
          <w:b/>
          <w:bCs/>
          <w:sz w:val="24"/>
          <w:szCs w:val="24"/>
        </w:rPr>
      </w:pPr>
    </w:p>
    <w:p w14:paraId="667D12ED" w14:textId="77777777" w:rsidR="00B106FB" w:rsidRPr="00BD6A9B" w:rsidRDefault="00B106FB" w:rsidP="00B106FB">
      <w:pPr>
        <w:spacing w:line="360" w:lineRule="auto"/>
        <w:jc w:val="center"/>
        <w:rPr>
          <w:rFonts w:ascii="Times New Roman" w:hAnsi="Times New Roman" w:cs="Times New Roman"/>
          <w:b/>
          <w:bCs/>
          <w:sz w:val="24"/>
          <w:szCs w:val="24"/>
        </w:rPr>
      </w:pPr>
    </w:p>
    <w:p w14:paraId="674C030F" w14:textId="77777777" w:rsidR="00B106FB" w:rsidRPr="00BD6A9B" w:rsidRDefault="00B106FB" w:rsidP="00B106FB">
      <w:pPr>
        <w:spacing w:line="360" w:lineRule="auto"/>
        <w:jc w:val="center"/>
        <w:rPr>
          <w:rFonts w:ascii="Times New Roman" w:hAnsi="Times New Roman" w:cs="Times New Roman"/>
          <w:b/>
          <w:bCs/>
          <w:sz w:val="24"/>
          <w:szCs w:val="24"/>
        </w:rPr>
      </w:pPr>
    </w:p>
    <w:p w14:paraId="6A1E450B" w14:textId="77777777" w:rsidR="00B106FB" w:rsidRPr="00BD6A9B" w:rsidRDefault="00B106FB" w:rsidP="00B106FB">
      <w:pPr>
        <w:spacing w:line="360" w:lineRule="auto"/>
        <w:jc w:val="center"/>
        <w:rPr>
          <w:rFonts w:ascii="Times New Roman" w:hAnsi="Times New Roman" w:cs="Times New Roman"/>
          <w:b/>
          <w:bCs/>
          <w:sz w:val="24"/>
          <w:szCs w:val="24"/>
        </w:rPr>
      </w:pPr>
    </w:p>
    <w:p w14:paraId="264B94BC" w14:textId="77777777" w:rsidR="00B106FB" w:rsidRPr="00BD6A9B" w:rsidRDefault="00B106FB" w:rsidP="00B106FB">
      <w:pPr>
        <w:spacing w:line="360" w:lineRule="auto"/>
        <w:jc w:val="center"/>
        <w:rPr>
          <w:rFonts w:ascii="Times New Roman" w:hAnsi="Times New Roman" w:cs="Times New Roman"/>
          <w:b/>
          <w:bCs/>
          <w:sz w:val="24"/>
          <w:szCs w:val="24"/>
        </w:rPr>
      </w:pPr>
    </w:p>
    <w:p w14:paraId="3C95ACB1" w14:textId="77777777" w:rsidR="00B106FB" w:rsidRPr="00BD6A9B" w:rsidRDefault="00B106FB" w:rsidP="00B106FB">
      <w:pPr>
        <w:spacing w:line="360" w:lineRule="auto"/>
        <w:jc w:val="center"/>
        <w:rPr>
          <w:rFonts w:ascii="Times New Roman" w:hAnsi="Times New Roman" w:cs="Times New Roman"/>
          <w:b/>
          <w:bCs/>
          <w:sz w:val="24"/>
          <w:szCs w:val="24"/>
        </w:rPr>
      </w:pPr>
    </w:p>
    <w:p w14:paraId="550EC536" w14:textId="77777777" w:rsidR="00B106FB" w:rsidRDefault="00B106FB" w:rsidP="00B106FB">
      <w:pPr>
        <w:spacing w:line="360" w:lineRule="auto"/>
        <w:jc w:val="center"/>
        <w:rPr>
          <w:rFonts w:ascii="Times New Roman" w:hAnsi="Times New Roman" w:cs="Times New Roman"/>
          <w:b/>
          <w:bCs/>
          <w:sz w:val="24"/>
          <w:szCs w:val="24"/>
        </w:rPr>
      </w:pPr>
    </w:p>
    <w:p w14:paraId="32B08A53" w14:textId="77777777" w:rsidR="00B106FB" w:rsidRDefault="00B106FB" w:rsidP="00B106FB">
      <w:pPr>
        <w:spacing w:line="360" w:lineRule="auto"/>
        <w:jc w:val="center"/>
        <w:rPr>
          <w:rFonts w:ascii="Times New Roman" w:hAnsi="Times New Roman" w:cs="Times New Roman"/>
          <w:b/>
          <w:bCs/>
          <w:sz w:val="24"/>
          <w:szCs w:val="24"/>
        </w:rPr>
      </w:pPr>
    </w:p>
    <w:p w14:paraId="39B76699" w14:textId="77777777" w:rsidR="00B106FB" w:rsidRDefault="00B106FB" w:rsidP="00B106FB">
      <w:pPr>
        <w:spacing w:line="360" w:lineRule="auto"/>
        <w:jc w:val="center"/>
        <w:rPr>
          <w:rFonts w:ascii="Times New Roman" w:hAnsi="Times New Roman" w:cs="Times New Roman"/>
          <w:b/>
          <w:bCs/>
          <w:sz w:val="24"/>
          <w:szCs w:val="24"/>
        </w:rPr>
      </w:pPr>
    </w:p>
    <w:p w14:paraId="4BE7CA42" w14:textId="77777777" w:rsidR="00B106FB" w:rsidRDefault="00B106FB" w:rsidP="00B106FB">
      <w:pPr>
        <w:spacing w:line="360" w:lineRule="auto"/>
        <w:jc w:val="center"/>
        <w:rPr>
          <w:rFonts w:ascii="Times New Roman" w:hAnsi="Times New Roman" w:cs="Times New Roman"/>
          <w:b/>
          <w:bCs/>
          <w:sz w:val="24"/>
          <w:szCs w:val="24"/>
        </w:rPr>
      </w:pPr>
    </w:p>
    <w:p w14:paraId="1647152E" w14:textId="77777777" w:rsidR="00B106FB" w:rsidRPr="00BD6A9B" w:rsidRDefault="00B106FB" w:rsidP="00B106FB">
      <w:pPr>
        <w:spacing w:line="360" w:lineRule="auto"/>
        <w:jc w:val="center"/>
        <w:rPr>
          <w:rFonts w:ascii="Times New Roman" w:hAnsi="Times New Roman" w:cs="Times New Roman"/>
          <w:b/>
          <w:bCs/>
          <w:sz w:val="24"/>
          <w:szCs w:val="24"/>
        </w:rPr>
      </w:pPr>
    </w:p>
    <w:p w14:paraId="400438F6" w14:textId="77777777" w:rsidR="00B106FB" w:rsidRPr="00BD6A9B" w:rsidRDefault="00B106FB" w:rsidP="00B106FB">
      <w:pPr>
        <w:spacing w:line="360" w:lineRule="auto"/>
        <w:jc w:val="center"/>
        <w:rPr>
          <w:rFonts w:ascii="Times New Roman" w:hAnsi="Times New Roman" w:cs="Times New Roman"/>
          <w:b/>
          <w:bCs/>
          <w:sz w:val="24"/>
          <w:szCs w:val="24"/>
        </w:rPr>
      </w:pPr>
    </w:p>
    <w:p w14:paraId="7D0A187E" w14:textId="77777777" w:rsidR="00B106FB" w:rsidRPr="00BD6A9B" w:rsidRDefault="00B106FB" w:rsidP="00B106FB">
      <w:pPr>
        <w:spacing w:line="360" w:lineRule="auto"/>
        <w:jc w:val="center"/>
        <w:rPr>
          <w:rFonts w:ascii="Times New Roman" w:hAnsi="Times New Roman" w:cs="Times New Roman"/>
          <w:b/>
          <w:bCs/>
          <w:sz w:val="24"/>
          <w:szCs w:val="24"/>
        </w:rPr>
      </w:pPr>
    </w:p>
    <w:p w14:paraId="6DB8F243" w14:textId="77777777" w:rsidR="00627B8E" w:rsidRPr="00BD6A9B" w:rsidRDefault="00627B8E" w:rsidP="00627B8E">
      <w:pPr>
        <w:spacing w:line="360" w:lineRule="auto"/>
        <w:jc w:val="center"/>
        <w:rPr>
          <w:rFonts w:ascii="Times New Roman" w:hAnsi="Times New Roman" w:cs="Times New Roman"/>
          <w:b/>
          <w:bCs/>
          <w:sz w:val="24"/>
          <w:szCs w:val="24"/>
        </w:rPr>
      </w:pPr>
    </w:p>
    <w:p w14:paraId="18EE3782" w14:textId="77777777" w:rsidR="00627B8E" w:rsidRDefault="00627B8E" w:rsidP="00627B8E">
      <w:pPr>
        <w:jc w:val="center"/>
        <w:rPr>
          <w:rFonts w:ascii="Times New Roman Полужирный" w:eastAsia="Segoe UI" w:hAnsi="Times New Roman Полужирный" w:cs="Times New Roman"/>
          <w:b/>
          <w:bCs/>
          <w:caps/>
          <w:kern w:val="32"/>
          <w:sz w:val="24"/>
          <w:szCs w:val="24"/>
          <w:lang w:val="x-none" w:eastAsia="x-none"/>
        </w:rPr>
      </w:pPr>
    </w:p>
    <w:p w14:paraId="21A4684D" w14:textId="77777777" w:rsidR="00627B8E" w:rsidRDefault="00627B8E" w:rsidP="00BD6A9B">
      <w:pPr>
        <w:jc w:val="center"/>
        <w:rPr>
          <w:rFonts w:ascii="Times New Roman Полужирный" w:eastAsia="Segoe UI" w:hAnsi="Times New Roman Полужирный" w:cs="Times New Roman"/>
          <w:b/>
          <w:bCs/>
          <w:caps/>
          <w:kern w:val="32"/>
          <w:sz w:val="24"/>
          <w:szCs w:val="24"/>
          <w:lang w:val="x-none" w:eastAsia="x-none"/>
        </w:rPr>
      </w:pPr>
    </w:p>
    <w:sectPr w:rsidR="00627B8E"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5875B" w14:textId="77777777" w:rsidR="00C66CE9" w:rsidRDefault="00C66CE9" w:rsidP="00A858FE">
      <w:r>
        <w:separator/>
      </w:r>
    </w:p>
  </w:endnote>
  <w:endnote w:type="continuationSeparator" w:id="0">
    <w:p w14:paraId="30FA4BE5" w14:textId="77777777" w:rsidR="00C66CE9" w:rsidRDefault="00C66CE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9ADDB" w14:textId="77777777" w:rsidR="00690CA0" w:rsidRDefault="00690CA0">
    <w:pPr>
      <w:pStyle w:val="ae"/>
      <w:jc w:val="center"/>
    </w:pPr>
  </w:p>
  <w:p w14:paraId="666F6DB1" w14:textId="77777777" w:rsidR="00690CA0" w:rsidRDefault="00690CA0">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99427" w14:textId="77777777" w:rsidR="00690CA0" w:rsidRDefault="00690CA0">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F81289" w14:textId="77777777" w:rsidR="00C66CE9" w:rsidRDefault="00C66CE9" w:rsidP="00A858FE">
      <w:r>
        <w:separator/>
      </w:r>
    </w:p>
  </w:footnote>
  <w:footnote w:type="continuationSeparator" w:id="0">
    <w:p w14:paraId="107A4F35" w14:textId="77777777" w:rsidR="00C66CE9" w:rsidRDefault="00C66CE9"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05057CF" w14:textId="7FE33E5A" w:rsidR="00DB7B6A" w:rsidRPr="00DB7B6A" w:rsidRDefault="00DB7B6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6EB9FBF" w14:textId="77777777" w:rsidR="00690CA0" w:rsidRPr="00DB7B6A" w:rsidRDefault="00690CA0" w:rsidP="00690CA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C77A0"/>
    <w:multiLevelType w:val="hybridMultilevel"/>
    <w:tmpl w:val="39A6E6BA"/>
    <w:lvl w:ilvl="0" w:tplc="F968B438">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DA6781"/>
    <w:multiLevelType w:val="hybridMultilevel"/>
    <w:tmpl w:val="30708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514238"/>
    <w:multiLevelType w:val="hybridMultilevel"/>
    <w:tmpl w:val="6BEEE7D4"/>
    <w:lvl w:ilvl="0" w:tplc="0419000F">
      <w:start w:val="1"/>
      <w:numFmt w:val="decimal"/>
      <w:lvlText w:val="%1."/>
      <w:lvlJc w:val="left"/>
      <w:pPr>
        <w:ind w:left="720" w:hanging="360"/>
      </w:pPr>
      <w:rPr>
        <w:rFonts w:hint="default"/>
      </w:rPr>
    </w:lvl>
    <w:lvl w:ilvl="1" w:tplc="5818E50A">
      <w:start w:val="3"/>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593A57"/>
    <w:multiLevelType w:val="multilevel"/>
    <w:tmpl w:val="5AC4A242"/>
    <w:lvl w:ilvl="0">
      <w:start w:val="1"/>
      <w:numFmt w:val="decimal"/>
      <w:lvlText w:val="%1."/>
      <w:lvlJc w:val="left"/>
      <w:pPr>
        <w:ind w:left="720" w:hanging="360"/>
      </w:pPr>
      <w:rPr>
        <w:rFonts w:hint="default"/>
      </w:rPr>
    </w:lvl>
    <w:lvl w:ilvl="1">
      <w:start w:val="2"/>
      <w:numFmt w:val="decimal"/>
      <w:isLgl/>
      <w:lvlText w:val="%1.%2."/>
      <w:lvlJc w:val="left"/>
      <w:pPr>
        <w:ind w:left="1114" w:hanging="4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2CD93FA2"/>
    <w:multiLevelType w:val="hybridMultilevel"/>
    <w:tmpl w:val="B0E84C10"/>
    <w:lvl w:ilvl="0" w:tplc="4ED22458">
      <w:start w:val="2024"/>
      <w:numFmt w:val="decimal"/>
      <w:lvlText w:val="%1"/>
      <w:lvlJc w:val="left"/>
      <w:pPr>
        <w:ind w:left="840" w:hanging="480"/>
      </w:pPr>
      <w:rPr>
        <w:rFonts w:ascii="Times New Roman" w:eastAsiaTheme="minorHAnsi"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4B5ADF"/>
    <w:multiLevelType w:val="hybridMultilevel"/>
    <w:tmpl w:val="896679EA"/>
    <w:lvl w:ilvl="0" w:tplc="A4CA6C12">
      <w:start w:val="1"/>
      <w:numFmt w:val="decimal"/>
      <w:lvlText w:val="%1."/>
      <w:lvlJc w:val="left"/>
      <w:pPr>
        <w:ind w:left="620" w:hanging="360"/>
      </w:pPr>
      <w:rPr>
        <w:rFonts w:hint="default"/>
      </w:rPr>
    </w:lvl>
    <w:lvl w:ilvl="1" w:tplc="04190019" w:tentative="1">
      <w:start w:val="1"/>
      <w:numFmt w:val="lowerLetter"/>
      <w:lvlText w:val="%2."/>
      <w:lvlJc w:val="left"/>
      <w:pPr>
        <w:ind w:left="1340" w:hanging="360"/>
      </w:pPr>
    </w:lvl>
    <w:lvl w:ilvl="2" w:tplc="0419001B" w:tentative="1">
      <w:start w:val="1"/>
      <w:numFmt w:val="lowerRoman"/>
      <w:lvlText w:val="%3."/>
      <w:lvlJc w:val="right"/>
      <w:pPr>
        <w:ind w:left="2060" w:hanging="180"/>
      </w:pPr>
    </w:lvl>
    <w:lvl w:ilvl="3" w:tplc="0419000F" w:tentative="1">
      <w:start w:val="1"/>
      <w:numFmt w:val="decimal"/>
      <w:lvlText w:val="%4."/>
      <w:lvlJc w:val="left"/>
      <w:pPr>
        <w:ind w:left="2780" w:hanging="360"/>
      </w:pPr>
    </w:lvl>
    <w:lvl w:ilvl="4" w:tplc="04190019" w:tentative="1">
      <w:start w:val="1"/>
      <w:numFmt w:val="lowerLetter"/>
      <w:lvlText w:val="%5."/>
      <w:lvlJc w:val="left"/>
      <w:pPr>
        <w:ind w:left="3500" w:hanging="360"/>
      </w:pPr>
    </w:lvl>
    <w:lvl w:ilvl="5" w:tplc="0419001B" w:tentative="1">
      <w:start w:val="1"/>
      <w:numFmt w:val="lowerRoman"/>
      <w:lvlText w:val="%6."/>
      <w:lvlJc w:val="right"/>
      <w:pPr>
        <w:ind w:left="4220" w:hanging="180"/>
      </w:pPr>
    </w:lvl>
    <w:lvl w:ilvl="6" w:tplc="0419000F" w:tentative="1">
      <w:start w:val="1"/>
      <w:numFmt w:val="decimal"/>
      <w:lvlText w:val="%7."/>
      <w:lvlJc w:val="left"/>
      <w:pPr>
        <w:ind w:left="4940" w:hanging="360"/>
      </w:pPr>
    </w:lvl>
    <w:lvl w:ilvl="7" w:tplc="04190019" w:tentative="1">
      <w:start w:val="1"/>
      <w:numFmt w:val="lowerLetter"/>
      <w:lvlText w:val="%8."/>
      <w:lvlJc w:val="left"/>
      <w:pPr>
        <w:ind w:left="5660" w:hanging="360"/>
      </w:pPr>
    </w:lvl>
    <w:lvl w:ilvl="8" w:tplc="0419001B" w:tentative="1">
      <w:start w:val="1"/>
      <w:numFmt w:val="lowerRoman"/>
      <w:lvlText w:val="%9."/>
      <w:lvlJc w:val="right"/>
      <w:pPr>
        <w:ind w:left="6380" w:hanging="180"/>
      </w:pPr>
    </w:lvl>
  </w:abstractNum>
  <w:abstractNum w:abstractNumId="6" w15:restartNumberingAfterBreak="0">
    <w:nsid w:val="347D66BE"/>
    <w:multiLevelType w:val="multilevel"/>
    <w:tmpl w:val="F0F6ADAE"/>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676029F"/>
    <w:multiLevelType w:val="hybridMultilevel"/>
    <w:tmpl w:val="05B0AB70"/>
    <w:lvl w:ilvl="0" w:tplc="7644A10E">
      <w:start w:val="2024"/>
      <w:numFmt w:val="decimal"/>
      <w:lvlText w:val="%1"/>
      <w:lvlJc w:val="left"/>
      <w:pPr>
        <w:ind w:left="840" w:hanging="480"/>
      </w:pPr>
      <w:rPr>
        <w:rFonts w:ascii="Times New Roman" w:eastAsiaTheme="minorHAnsi"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061547"/>
    <w:multiLevelType w:val="hybridMultilevel"/>
    <w:tmpl w:val="55BC5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004E59"/>
    <w:multiLevelType w:val="hybridMultilevel"/>
    <w:tmpl w:val="D2245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3465AB"/>
    <w:multiLevelType w:val="hybridMultilevel"/>
    <w:tmpl w:val="646CE9AE"/>
    <w:lvl w:ilvl="0" w:tplc="68A4FD3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E445E37"/>
    <w:multiLevelType w:val="hybridMultilevel"/>
    <w:tmpl w:val="8C5883F4"/>
    <w:lvl w:ilvl="0" w:tplc="D1D09FD8">
      <w:start w:val="1"/>
      <w:numFmt w:val="decimal"/>
      <w:lvlText w:val="%1."/>
      <w:lvlJc w:val="left"/>
      <w:pPr>
        <w:ind w:left="720" w:hanging="360"/>
      </w:pPr>
      <w:rPr>
        <w:rFonts w:ascii="Times New Roman" w:hAnsi="Times New Roman" w:cs="Times New Roman"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D2AAD"/>
    <w:multiLevelType w:val="hybridMultilevel"/>
    <w:tmpl w:val="4836D22A"/>
    <w:lvl w:ilvl="0" w:tplc="4C5CFC0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77374FD8"/>
    <w:multiLevelType w:val="hybridMultilevel"/>
    <w:tmpl w:val="C728E620"/>
    <w:lvl w:ilvl="0" w:tplc="EB16592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2"/>
  </w:num>
  <w:num w:numId="3">
    <w:abstractNumId w:val="6"/>
  </w:num>
  <w:num w:numId="4">
    <w:abstractNumId w:val="9"/>
  </w:num>
  <w:num w:numId="5">
    <w:abstractNumId w:val="8"/>
  </w:num>
  <w:num w:numId="6">
    <w:abstractNumId w:val="2"/>
  </w:num>
  <w:num w:numId="7">
    <w:abstractNumId w:val="11"/>
  </w:num>
  <w:num w:numId="8">
    <w:abstractNumId w:val="4"/>
  </w:num>
  <w:num w:numId="9">
    <w:abstractNumId w:val="0"/>
  </w:num>
  <w:num w:numId="10">
    <w:abstractNumId w:val="3"/>
  </w:num>
  <w:num w:numId="11">
    <w:abstractNumId w:val="7"/>
  </w:num>
  <w:num w:numId="12">
    <w:abstractNumId w:val="14"/>
  </w:num>
  <w:num w:numId="13">
    <w:abstractNumId w:val="1"/>
  </w:num>
  <w:num w:numId="14">
    <w:abstractNumId w:val="10"/>
  </w:num>
  <w:num w:numId="15">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34C6"/>
    <w:rsid w:val="0020413C"/>
    <w:rsid w:val="00207C5F"/>
    <w:rsid w:val="00207F28"/>
    <w:rsid w:val="00214055"/>
    <w:rsid w:val="00217CBC"/>
    <w:rsid w:val="00222015"/>
    <w:rsid w:val="002221E1"/>
    <w:rsid w:val="00222AF9"/>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4D94"/>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4B95"/>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38AD"/>
    <w:rsid w:val="00543932"/>
    <w:rsid w:val="00550283"/>
    <w:rsid w:val="00552CF0"/>
    <w:rsid w:val="005551BB"/>
    <w:rsid w:val="0055753C"/>
    <w:rsid w:val="00562CE2"/>
    <w:rsid w:val="005643D7"/>
    <w:rsid w:val="0056478F"/>
    <w:rsid w:val="005648CA"/>
    <w:rsid w:val="00574913"/>
    <w:rsid w:val="00576DF1"/>
    <w:rsid w:val="0058000F"/>
    <w:rsid w:val="00583426"/>
    <w:rsid w:val="005852C3"/>
    <w:rsid w:val="00585658"/>
    <w:rsid w:val="005857F1"/>
    <w:rsid w:val="00587FF5"/>
    <w:rsid w:val="005905EF"/>
    <w:rsid w:val="00594D59"/>
    <w:rsid w:val="005A07FC"/>
    <w:rsid w:val="005A149F"/>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4208"/>
    <w:rsid w:val="0061235E"/>
    <w:rsid w:val="00615954"/>
    <w:rsid w:val="00620976"/>
    <w:rsid w:val="006229A4"/>
    <w:rsid w:val="00627B8E"/>
    <w:rsid w:val="00635015"/>
    <w:rsid w:val="00636315"/>
    <w:rsid w:val="00640C5A"/>
    <w:rsid w:val="00650455"/>
    <w:rsid w:val="00656A72"/>
    <w:rsid w:val="00661BCB"/>
    <w:rsid w:val="00663DF9"/>
    <w:rsid w:val="0066479E"/>
    <w:rsid w:val="00665678"/>
    <w:rsid w:val="006672FE"/>
    <w:rsid w:val="0067045C"/>
    <w:rsid w:val="0067255A"/>
    <w:rsid w:val="00673ADD"/>
    <w:rsid w:val="006758CE"/>
    <w:rsid w:val="00677DF5"/>
    <w:rsid w:val="00680EE4"/>
    <w:rsid w:val="0068198B"/>
    <w:rsid w:val="006841BF"/>
    <w:rsid w:val="00690CA0"/>
    <w:rsid w:val="00693608"/>
    <w:rsid w:val="00693846"/>
    <w:rsid w:val="00697D60"/>
    <w:rsid w:val="006A4AF7"/>
    <w:rsid w:val="006A5CE2"/>
    <w:rsid w:val="006A77F8"/>
    <w:rsid w:val="006B0501"/>
    <w:rsid w:val="006B1F6D"/>
    <w:rsid w:val="006B29DD"/>
    <w:rsid w:val="006C5629"/>
    <w:rsid w:val="006D036B"/>
    <w:rsid w:val="006D3A82"/>
    <w:rsid w:val="006D4C3D"/>
    <w:rsid w:val="006D7BCA"/>
    <w:rsid w:val="006E29B8"/>
    <w:rsid w:val="006E319A"/>
    <w:rsid w:val="006E3973"/>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067AD"/>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07309"/>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5AF6"/>
    <w:rsid w:val="009D709B"/>
    <w:rsid w:val="009E44E8"/>
    <w:rsid w:val="009E57EA"/>
    <w:rsid w:val="009F2F24"/>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04E5"/>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06FB"/>
    <w:rsid w:val="00B115E3"/>
    <w:rsid w:val="00B15148"/>
    <w:rsid w:val="00B20A56"/>
    <w:rsid w:val="00B21841"/>
    <w:rsid w:val="00B222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2079"/>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23BF"/>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63E9E"/>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0744"/>
    <w:rsid w:val="00F245D0"/>
    <w:rsid w:val="00F31A64"/>
    <w:rsid w:val="00F323B7"/>
    <w:rsid w:val="00F33A3F"/>
    <w:rsid w:val="00F36E61"/>
    <w:rsid w:val="00F40FD5"/>
    <w:rsid w:val="00F42B0D"/>
    <w:rsid w:val="00F44812"/>
    <w:rsid w:val="00F44ED6"/>
    <w:rsid w:val="00F509BC"/>
    <w:rsid w:val="00F51D4D"/>
    <w:rsid w:val="00F5373D"/>
    <w:rsid w:val="00F53BD4"/>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A4F7BFB3-469B-4B57-9BF1-14CB2314A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106FB"/>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character" w:customStyle="1" w:styleId="1f1">
    <w:name w:val="Обычный1"/>
    <w:rsid w:val="00690CA0"/>
  </w:style>
  <w:style w:type="paragraph" w:styleId="HTML">
    <w:name w:val="HTML Preformatted"/>
    <w:basedOn w:val="a"/>
    <w:link w:val="HTML0"/>
    <w:rsid w:val="00690C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rsid w:val="00690CA0"/>
    <w:rPr>
      <w:rFonts w:ascii="Courier New" w:eastAsia="Times New Roman" w:hAnsi="Courier New" w:cs="Times New Roman"/>
      <w:color w:val="000000"/>
      <w:sz w:val="20"/>
      <w:szCs w:val="20"/>
      <w:lang w:eastAsia="ru-RU"/>
    </w:rPr>
  </w:style>
  <w:style w:type="paragraph" w:customStyle="1" w:styleId="1f2">
    <w:name w:val="Номер страницы1"/>
    <w:basedOn w:val="a"/>
    <w:rsid w:val="00690CA0"/>
    <w:pPr>
      <w:spacing w:after="160" w:line="264" w:lineRule="auto"/>
    </w:pPr>
    <w:rPr>
      <w:rFonts w:eastAsia="Times New Roman" w:cs="Times New Roman"/>
      <w:color w:val="000000"/>
      <w:szCs w:val="20"/>
      <w:lang w:eastAsia="ru-RU"/>
    </w:rPr>
  </w:style>
  <w:style w:type="paragraph" w:customStyle="1" w:styleId="fontstyle01">
    <w:name w:val="fontstyle01"/>
    <w:rsid w:val="00690CA0"/>
    <w:pPr>
      <w:spacing w:after="160" w:line="264" w:lineRule="auto"/>
    </w:pPr>
    <w:rPr>
      <w:rFonts w:ascii="Times New Roman" w:eastAsia="Times New Roman" w:hAnsi="Times New Roman"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book.ru/book/934798" TargetMode="External"/><Relationship Id="rId18" Type="http://schemas.openxmlformats.org/officeDocument/2006/relationships/hyperlink" Target="https://reestrspo.firpo.ru/usefulResource/9"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urait.ru/bcode/433377" TargetMode="External"/><Relationship Id="rId17" Type="http://schemas.openxmlformats.org/officeDocument/2006/relationships/hyperlink" Target="https://reestrspo.firpo.ru/usefulResource/9" TargetMode="External"/><Relationship Id="rId2" Type="http://schemas.openxmlformats.org/officeDocument/2006/relationships/numbering" Target="numbering.xml"/><Relationship Id="rId16" Type="http://schemas.openxmlformats.org/officeDocument/2006/relationships/hyperlink" Target="https://reestrspo.firpo.ru/usefulResource/9" TargetMode="External"/><Relationship Id="rId20"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reestrspo.firpo.ru/usefulResource/9"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reestrspo.firpo.ru/usefulResource/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book.ru/book/935323"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47</Pages>
  <Words>9422</Words>
  <Characters>53706</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Захаренкова Наталья</cp:lastModifiedBy>
  <cp:revision>11</cp:revision>
  <cp:lastPrinted>2023-04-28T08:44:00Z</cp:lastPrinted>
  <dcterms:created xsi:type="dcterms:W3CDTF">2024-02-07T09:23:00Z</dcterms:created>
  <dcterms:modified xsi:type="dcterms:W3CDTF">2024-11-02T08:38:00Z</dcterms:modified>
</cp:coreProperties>
</file>