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comments.xml" ContentType="application/vnd.openxmlformats-officedocument.wordprocessingml.comment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251" w:rsidRPr="00BC290E" w:rsidRDefault="00E34C2A">
      <w:pPr>
        <w:pStyle w:val="1"/>
        <w:keepNext w:val="0"/>
        <w:widowControl w:val="0"/>
        <w:spacing w:before="0" w:after="0"/>
        <w:ind w:firstLine="0"/>
        <w:jc w:val="center"/>
      </w:pPr>
      <w:bookmarkStart w:id="0" w:name="_Toc84499259"/>
      <w:bookmarkStart w:id="1" w:name="_GoBack"/>
      <w:bookmarkEnd w:id="1"/>
      <w:r w:rsidRPr="00BC290E">
        <w:t>Приложение 3 Программы учебных дисциплин</w:t>
      </w:r>
      <w:bookmarkEnd w:id="0"/>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bookmarkStart w:id="2" w:name="_Hlk98839701"/>
      <w:bookmarkStart w:id="3" w:name="_Toc84499260"/>
      <w:r w:rsidRPr="00BC290E">
        <w:rPr>
          <w:rFonts w:ascii="Times New Roman" w:hAnsi="Times New Roman"/>
          <w:b/>
          <w:bCs/>
        </w:rPr>
        <w:t>Приложение</w:t>
      </w:r>
      <w:bookmarkEnd w:id="2"/>
      <w:bookmarkEnd w:id="3"/>
      <w:r w:rsidRPr="00BC290E">
        <w:rPr>
          <w:rFonts w:ascii="Times New Roman" w:hAnsi="Times New Roman"/>
          <w:b/>
          <w:bCs/>
        </w:rPr>
        <w:t xml:space="preserve">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bCs/>
          <w:sz w:val="24"/>
          <w:szCs w:val="24"/>
        </w:rPr>
        <w:t xml:space="preserve">19.02.11 Технология продуктов питания </w:t>
      </w:r>
    </w:p>
    <w:p w:rsidR="00593251" w:rsidRPr="00BC290E" w:rsidRDefault="00E34C2A">
      <w:pPr>
        <w:widowControl w:val="0"/>
        <w:spacing w:after="0" w:line="240" w:lineRule="auto"/>
        <w:jc w:val="right"/>
        <w:outlineLvl w:val="0"/>
        <w:rPr>
          <w:rFonts w:ascii="Times New Roman" w:hAnsi="Times New Roman"/>
          <w:i/>
          <w:sz w:val="24"/>
          <w:szCs w:val="24"/>
        </w:rPr>
      </w:pPr>
      <w:r w:rsidRPr="00BC290E">
        <w:rPr>
          <w:rFonts w:ascii="Times New Roman" w:hAnsi="Times New Roman"/>
          <w:bCs/>
          <w:sz w:val="24"/>
          <w:szCs w:val="24"/>
        </w:rPr>
        <w:t>из растительного сырья</w:t>
      </w:r>
      <w:r w:rsidRPr="00BC290E">
        <w:rPr>
          <w:rFonts w:ascii="Times New Roman" w:hAnsi="Times New Roman"/>
          <w:i/>
          <w:sz w:val="24"/>
          <w:szCs w:val="24"/>
        </w:rPr>
        <w:t xml:space="preserve"> </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935979" w:rsidRDefault="00935979">
      <w:pPr>
        <w:widowControl w:val="0"/>
        <w:spacing w:after="0" w:line="240" w:lineRule="auto"/>
        <w:jc w:val="center"/>
        <w:rPr>
          <w:rFonts w:ascii="Times New Roman" w:hAnsi="Times New Roman"/>
          <w:b/>
          <w:sz w:val="24"/>
          <w:szCs w:val="24"/>
        </w:rPr>
      </w:pPr>
    </w:p>
    <w:p w:rsidR="00935979" w:rsidRDefault="00935979">
      <w:pPr>
        <w:widowControl w:val="0"/>
        <w:spacing w:after="0" w:line="240" w:lineRule="auto"/>
        <w:jc w:val="center"/>
        <w:rPr>
          <w:rFonts w:ascii="Times New Roman" w:hAnsi="Times New Roman"/>
          <w:b/>
          <w:sz w:val="24"/>
          <w:szCs w:val="24"/>
        </w:rPr>
      </w:pPr>
    </w:p>
    <w:p w:rsidR="00935979" w:rsidRDefault="00935979">
      <w:pPr>
        <w:widowControl w:val="0"/>
        <w:spacing w:after="0" w:line="240" w:lineRule="auto"/>
        <w:jc w:val="center"/>
        <w:rPr>
          <w:rFonts w:ascii="Times New Roman" w:hAnsi="Times New Roman"/>
          <w:b/>
          <w:sz w:val="24"/>
          <w:szCs w:val="24"/>
        </w:rPr>
      </w:pPr>
    </w:p>
    <w:p w:rsidR="00935979" w:rsidRDefault="00935979">
      <w:pPr>
        <w:widowControl w:val="0"/>
        <w:spacing w:after="0" w:line="240" w:lineRule="auto"/>
        <w:jc w:val="center"/>
        <w:rPr>
          <w:rFonts w:ascii="Times New Roman" w:hAnsi="Times New Roman"/>
          <w:b/>
          <w:sz w:val="24"/>
          <w:szCs w:val="24"/>
        </w:rPr>
      </w:pPr>
    </w:p>
    <w:p w:rsidR="00935979" w:rsidRDefault="00935979">
      <w:pPr>
        <w:widowControl w:val="0"/>
        <w:spacing w:after="0" w:line="240" w:lineRule="auto"/>
        <w:jc w:val="center"/>
        <w:rPr>
          <w:rFonts w:ascii="Times New Roman" w:hAnsi="Times New Roman"/>
          <w:b/>
          <w:sz w:val="24"/>
          <w:szCs w:val="24"/>
        </w:rPr>
      </w:pPr>
    </w:p>
    <w:p w:rsidR="00935979" w:rsidRDefault="00935979">
      <w:pPr>
        <w:widowControl w:val="0"/>
        <w:spacing w:after="0" w:line="240" w:lineRule="auto"/>
        <w:jc w:val="center"/>
        <w:rPr>
          <w:rFonts w:ascii="Times New Roman" w:hAnsi="Times New Roman"/>
          <w:b/>
          <w:sz w:val="24"/>
          <w:szCs w:val="24"/>
        </w:rPr>
      </w:pPr>
    </w:p>
    <w:p w:rsidR="00935979" w:rsidRDefault="00935979">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w:t>
      </w:r>
      <w:r w:rsidRPr="00BC290E">
        <w:rPr>
          <w:rFonts w:ascii="Times New Roman" w:hAnsi="Times New Roman"/>
          <w:iCs/>
          <w:sz w:val="24"/>
          <w:szCs w:val="24"/>
        </w:rPr>
        <w:t>ООД.01 Русский язык</w:t>
      </w:r>
      <w:r w:rsidRPr="00BC290E">
        <w:rPr>
          <w:rFonts w:ascii="Times New Roman" w:hAnsi="Times New Roman"/>
          <w:b/>
          <w:iCs/>
          <w:sz w:val="24"/>
          <w:szCs w:val="24"/>
        </w:rPr>
        <w:t>»</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935979" w:rsidRDefault="00935979">
      <w:pPr>
        <w:widowControl w:val="0"/>
        <w:spacing w:after="0" w:line="240" w:lineRule="auto"/>
        <w:jc w:val="center"/>
        <w:rPr>
          <w:rFonts w:ascii="Times New Roman" w:hAnsi="Times New Roman"/>
          <w:b/>
          <w:bCs/>
          <w:iCs/>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lastRenderedPageBreak/>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pPr>
              <w:widowControl w:val="0"/>
              <w:numPr>
                <w:ilvl w:val="0"/>
                <w:numId w:val="1"/>
              </w:numPr>
              <w:spacing w:after="0" w:line="240" w:lineRule="auto"/>
              <w:ind w:left="0" w:firstLine="0"/>
              <w:rPr>
                <w:rFonts w:ascii="Times New Roman" w:hAnsi="Times New Roman"/>
                <w:b/>
                <w:sz w:val="24"/>
                <w:szCs w:val="24"/>
              </w:rPr>
            </w:pPr>
            <w:r w:rsidRPr="00BC290E">
              <w:rPr>
                <w:rFonts w:ascii="Times New Roman" w:hAnsi="Times New Roman"/>
                <w:b/>
                <w:sz w:val="24"/>
                <w:szCs w:val="24"/>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3</w:t>
            </w:r>
          </w:p>
        </w:tc>
      </w:tr>
      <w:tr w:rsidR="00593251" w:rsidRPr="00BC290E">
        <w:tc>
          <w:tcPr>
            <w:tcW w:w="7500" w:type="dxa"/>
          </w:tcPr>
          <w:p w:rsidR="00593251" w:rsidRPr="00BC290E" w:rsidRDefault="00E34C2A">
            <w:pPr>
              <w:widowControl w:val="0"/>
              <w:numPr>
                <w:ilvl w:val="0"/>
                <w:numId w:val="1"/>
              </w:numPr>
              <w:spacing w:after="0" w:line="240" w:lineRule="auto"/>
              <w:ind w:left="0" w:firstLine="0"/>
              <w:rPr>
                <w:rFonts w:ascii="Times New Roman" w:hAnsi="Times New Roman"/>
                <w:b/>
                <w:sz w:val="24"/>
                <w:szCs w:val="24"/>
              </w:rPr>
            </w:pPr>
            <w:r w:rsidRPr="00BC290E">
              <w:rPr>
                <w:rFonts w:ascii="Times New Roman" w:hAnsi="Times New Roman"/>
                <w:b/>
                <w:sz w:val="24"/>
                <w:szCs w:val="24"/>
              </w:rPr>
              <w:t>СТРУКТУРА И СОДЕРЖАНИЕ УЧЕБНОЙ ДИСЦИПЛИНЫ</w:t>
            </w: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4</w:t>
            </w:r>
          </w:p>
        </w:tc>
      </w:tr>
      <w:tr w:rsidR="00593251" w:rsidRPr="00BC290E">
        <w:tc>
          <w:tcPr>
            <w:tcW w:w="7500" w:type="dxa"/>
          </w:tcPr>
          <w:p w:rsidR="00593251" w:rsidRPr="00BC290E" w:rsidRDefault="00E34C2A">
            <w:pPr>
              <w:widowControl w:val="0"/>
              <w:numPr>
                <w:ilvl w:val="0"/>
                <w:numId w:val="1"/>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УСЛОВИЯ РЕАЛИЗАЦИИ УЧЕБНОЙ ДИСЦИПЛИНЫ  </w:t>
            </w: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17</w:t>
            </w:r>
          </w:p>
        </w:tc>
      </w:tr>
      <w:tr w:rsidR="00593251" w:rsidRPr="00BC290E">
        <w:tc>
          <w:tcPr>
            <w:tcW w:w="7500" w:type="dxa"/>
          </w:tcPr>
          <w:p w:rsidR="00593251" w:rsidRPr="00BC290E" w:rsidRDefault="00E34C2A">
            <w:pPr>
              <w:widowControl w:val="0"/>
              <w:numPr>
                <w:ilvl w:val="0"/>
                <w:numId w:val="1"/>
              </w:numPr>
              <w:spacing w:after="0" w:line="240" w:lineRule="auto"/>
              <w:ind w:left="0" w:firstLine="0"/>
              <w:rPr>
                <w:rFonts w:ascii="Times New Roman" w:hAnsi="Times New Roman"/>
                <w:b/>
                <w:sz w:val="24"/>
                <w:szCs w:val="24"/>
              </w:rPr>
            </w:pPr>
            <w:r w:rsidRPr="00BC290E">
              <w:rPr>
                <w:rFonts w:ascii="Times New Roman"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hAnsi="Times New Roman"/>
                <w:b/>
                <w:sz w:val="24"/>
                <w:szCs w:val="24"/>
              </w:rPr>
            </w:pP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19</w:t>
            </w:r>
          </w:p>
        </w:tc>
      </w:tr>
    </w:tbl>
    <w:p w:rsidR="00593251" w:rsidRPr="00BC290E" w:rsidRDefault="00E34C2A">
      <w:pPr>
        <w:widowControl w:val="0"/>
        <w:numPr>
          <w:ilvl w:val="0"/>
          <w:numId w:val="2"/>
        </w:numPr>
        <w:spacing w:after="0" w:line="240" w:lineRule="auto"/>
        <w:ind w:left="0" w:firstLine="0"/>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lastRenderedPageBreak/>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iCs/>
          <w:sz w:val="24"/>
          <w:szCs w:val="24"/>
        </w:rPr>
        <w:t>ООД.01 Русский язык</w:t>
      </w:r>
      <w:r w:rsidRPr="00BC290E">
        <w:rPr>
          <w:rFonts w:ascii="Times New Roman" w:hAnsi="Times New Roman"/>
          <w:b/>
          <w:sz w:val="24"/>
          <w:szCs w:val="24"/>
        </w:rPr>
        <w:t>»</w:t>
      </w: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sz w:val="24"/>
          <w:szCs w:val="24"/>
        </w:rPr>
      </w:pPr>
      <w:r w:rsidRPr="00BC290E">
        <w:rPr>
          <w:rFonts w:ascii="Times New Roman" w:hAnsi="Times New Roman"/>
          <w:sz w:val="24"/>
          <w:szCs w:val="24"/>
        </w:rPr>
        <w:t>Учебная дисциплина «</w:t>
      </w:r>
      <w:r w:rsidRPr="00BC290E">
        <w:rPr>
          <w:rFonts w:ascii="Times New Roman" w:hAnsi="Times New Roman"/>
          <w:iCs/>
          <w:sz w:val="24"/>
          <w:szCs w:val="24"/>
        </w:rPr>
        <w:t>ООД.01 Русский язык</w:t>
      </w:r>
      <w:r w:rsidRPr="00BC290E">
        <w:rPr>
          <w:rFonts w:ascii="Times New Roman" w:hAnsi="Times New Roman"/>
          <w:sz w:val="24"/>
          <w:szCs w:val="24"/>
        </w:rPr>
        <w:t>» является обязательной частью цикла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r w:rsidRPr="00BC290E">
        <w:rPr>
          <w:rFonts w:ascii="Times New Roman" w:hAnsi="Times New Roman"/>
          <w:sz w:val="24"/>
          <w:szCs w:val="24"/>
        </w:rPr>
        <w:t xml:space="preserve">. </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4156"/>
        <w:gridCol w:w="90"/>
        <w:gridCol w:w="7"/>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w:t>
            </w:r>
          </w:p>
        </w:tc>
        <w:tc>
          <w:tcPr>
            <w:tcW w:w="4253"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Умения </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Знания </w:t>
            </w:r>
          </w:p>
        </w:tc>
      </w:tr>
      <w:tr w:rsidR="00593251" w:rsidRPr="00BC290E">
        <w:trPr>
          <w:trHeight w:val="272"/>
        </w:trPr>
        <w:tc>
          <w:tcPr>
            <w:tcW w:w="124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ЛР 3,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ЛР 5,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ЛР 7 </w:t>
            </w:r>
          </w:p>
          <w:p w:rsidR="00593251" w:rsidRPr="00BC290E" w:rsidRDefault="00593251">
            <w:pPr>
              <w:widowControl w:val="0"/>
              <w:spacing w:after="0" w:line="240" w:lineRule="auto"/>
              <w:rPr>
                <w:rFonts w:ascii="Times New Roman" w:hAnsi="Times New Roman"/>
                <w:sz w:val="24"/>
                <w:szCs w:val="24"/>
              </w:rPr>
            </w:pPr>
          </w:p>
        </w:tc>
        <w:tc>
          <w:tcPr>
            <w:tcW w:w="8223" w:type="dxa"/>
            <w:gridSpan w:val="4"/>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Личностные </w:t>
            </w:r>
          </w:p>
        </w:tc>
      </w:tr>
      <w:tr w:rsidR="00593251" w:rsidRPr="00BC290E">
        <w:trPr>
          <w:trHeight w:val="649"/>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41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способность к речевому самоконтролю; оцениванию устных и письменных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высказываний с точки зрения языкового оформления, эффективности достижения поставленных коммуникативных задач;</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готовность и способность к самостоятельной, творческой и ответственной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способность к самооценке на основе наблюдения за собственной речью, потребность речевого самосовершенствования;</w:t>
            </w:r>
          </w:p>
        </w:tc>
        <w:tc>
          <w:tcPr>
            <w:tcW w:w="4067"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 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понимание роли родного языка как основы успешной социализации личности;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осознание эстетической ценности, потребности сохранить чистоту русского языка как явления национальной культуры;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формирование мировоззрения, соответствующего современному уровню раз-</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8223" w:type="dxa"/>
            <w:gridSpan w:val="4"/>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Метапредметные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4253"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d"/>
              <w:widowControl w:val="0"/>
              <w:numPr>
                <w:ilvl w:val="0"/>
                <w:numId w:val="88"/>
              </w:numPr>
              <w:spacing w:after="0"/>
              <w:ind w:left="34" w:firstLine="0"/>
              <w:jc w:val="both"/>
            </w:pPr>
            <w:r w:rsidRPr="00BC290E">
              <w:t>владение всеми видами речевой деятельности: аудированием, чтением (пониманием), говорением, письмом;</w:t>
            </w:r>
          </w:p>
          <w:p w:rsidR="00593251" w:rsidRPr="00BC290E" w:rsidRDefault="00E34C2A" w:rsidP="00553010">
            <w:pPr>
              <w:pStyle w:val="ad"/>
              <w:widowControl w:val="0"/>
              <w:numPr>
                <w:ilvl w:val="0"/>
                <w:numId w:val="88"/>
              </w:numPr>
              <w:spacing w:after="0"/>
              <w:ind w:left="34" w:firstLine="0"/>
              <w:jc w:val="both"/>
            </w:pPr>
            <w:r w:rsidRPr="00BC290E">
              <w:t xml:space="preserve">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w:t>
            </w:r>
            <w:r w:rsidRPr="00BC290E">
              <w:lastRenderedPageBreak/>
              <w:t>анализа языковых явлений на межпредметном уровне;</w:t>
            </w:r>
          </w:p>
          <w:p w:rsidR="00593251" w:rsidRPr="00BC290E" w:rsidRDefault="00E34C2A" w:rsidP="00553010">
            <w:pPr>
              <w:pStyle w:val="ad"/>
              <w:widowControl w:val="0"/>
              <w:numPr>
                <w:ilvl w:val="0"/>
                <w:numId w:val="88"/>
              </w:numPr>
              <w:spacing w:after="0"/>
              <w:ind w:left="34" w:firstLine="0"/>
              <w:jc w:val="both"/>
            </w:pPr>
            <w:r w:rsidRPr="00BC290E">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rsidR="00593251" w:rsidRPr="00BC290E" w:rsidRDefault="00E34C2A" w:rsidP="00553010">
            <w:pPr>
              <w:pStyle w:val="ad"/>
              <w:widowControl w:val="0"/>
              <w:numPr>
                <w:ilvl w:val="0"/>
                <w:numId w:val="88"/>
              </w:numPr>
              <w:spacing w:after="0"/>
              <w:ind w:left="34" w:firstLine="0"/>
              <w:jc w:val="both"/>
            </w:pPr>
            <w:r w:rsidRPr="00BC290E">
              <w:t>овладение нормами речевого поведения в различных ситуациях межличностного и межкультурного общения;</w:t>
            </w:r>
          </w:p>
          <w:p w:rsidR="00593251" w:rsidRPr="00BC290E" w:rsidRDefault="00E34C2A" w:rsidP="00553010">
            <w:pPr>
              <w:pStyle w:val="ad"/>
              <w:widowControl w:val="0"/>
              <w:numPr>
                <w:ilvl w:val="0"/>
                <w:numId w:val="88"/>
              </w:numPr>
              <w:spacing w:after="0"/>
              <w:ind w:left="34" w:firstLine="0"/>
              <w:jc w:val="both"/>
            </w:pPr>
            <w:r w:rsidRPr="00BC290E">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93251" w:rsidRPr="00BC290E" w:rsidRDefault="00E34C2A" w:rsidP="00553010">
            <w:pPr>
              <w:pStyle w:val="ad"/>
              <w:widowControl w:val="0"/>
              <w:numPr>
                <w:ilvl w:val="0"/>
                <w:numId w:val="88"/>
              </w:numPr>
              <w:spacing w:after="0"/>
              <w:ind w:left="34" w:firstLine="0"/>
              <w:jc w:val="both"/>
            </w:pPr>
            <w:r w:rsidRPr="00BC290E">
              <w:t>- 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8223" w:type="dxa"/>
            <w:gridSpan w:val="4"/>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424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d"/>
              <w:widowControl w:val="0"/>
              <w:numPr>
                <w:ilvl w:val="0"/>
                <w:numId w:val="87"/>
              </w:numPr>
              <w:spacing w:after="0"/>
              <w:ind w:left="34" w:hanging="34"/>
            </w:pPr>
            <w:r w:rsidRPr="00BC290E">
              <w:t>владение навыками самоанализа и самооценки на основе наблюдений за собственной речью;</w:t>
            </w:r>
          </w:p>
          <w:p w:rsidR="00593251" w:rsidRPr="00BC290E" w:rsidRDefault="00E34C2A" w:rsidP="00553010">
            <w:pPr>
              <w:pStyle w:val="ad"/>
              <w:widowControl w:val="0"/>
              <w:numPr>
                <w:ilvl w:val="0"/>
                <w:numId w:val="87"/>
              </w:numPr>
              <w:spacing w:after="0"/>
              <w:ind w:left="34" w:hanging="34"/>
            </w:pPr>
            <w:r w:rsidRPr="00BC290E">
              <w:t>владение умением анализировать текст с точки зрения наличия в нем явной и скрытой, основной и второстепенной информации;</w:t>
            </w:r>
          </w:p>
          <w:p w:rsidR="00593251" w:rsidRPr="00BC290E" w:rsidRDefault="00E34C2A" w:rsidP="00553010">
            <w:pPr>
              <w:pStyle w:val="ad"/>
              <w:widowControl w:val="0"/>
              <w:numPr>
                <w:ilvl w:val="0"/>
                <w:numId w:val="87"/>
              </w:numPr>
              <w:spacing w:after="0"/>
              <w:ind w:left="34" w:hanging="34"/>
            </w:pPr>
            <w:r w:rsidRPr="00BC290E">
              <w:t>владение умением представлять тексты в виде тезисов, конспектов, аннотаций, рефератов, сочинений различных жанров;</w:t>
            </w:r>
          </w:p>
          <w:p w:rsidR="00593251" w:rsidRPr="00BC290E" w:rsidRDefault="00E34C2A" w:rsidP="00553010">
            <w:pPr>
              <w:pStyle w:val="ad"/>
              <w:widowControl w:val="0"/>
              <w:numPr>
                <w:ilvl w:val="0"/>
                <w:numId w:val="87"/>
              </w:numPr>
              <w:spacing w:after="0"/>
              <w:ind w:left="34" w:hanging="34"/>
            </w:pPr>
            <w:r w:rsidRPr="00BC290E">
              <w:lastRenderedPageBreak/>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rsidR="00593251" w:rsidRPr="00BC290E" w:rsidRDefault="00E34C2A" w:rsidP="00553010">
            <w:pPr>
              <w:pStyle w:val="ad"/>
              <w:widowControl w:val="0"/>
              <w:numPr>
                <w:ilvl w:val="0"/>
                <w:numId w:val="87"/>
              </w:numPr>
              <w:spacing w:after="0"/>
              <w:ind w:left="34" w:hanging="34"/>
            </w:pPr>
            <w:r w:rsidRPr="00BC290E">
              <w:t>владение навыками анализа текста с учетом их стилистической и жанрово- 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593251" w:rsidRPr="00BC290E" w:rsidRDefault="00593251">
            <w:pPr>
              <w:widowControl w:val="0"/>
              <w:spacing w:after="0" w:line="240" w:lineRule="auto"/>
              <w:rPr>
                <w:rFonts w:ascii="Times New Roman" w:hAnsi="Times New Roman"/>
                <w:sz w:val="24"/>
                <w:szCs w:val="24"/>
              </w:rPr>
            </w:pPr>
          </w:p>
        </w:tc>
        <w:tc>
          <w:tcPr>
            <w:tcW w:w="3977"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d"/>
              <w:widowControl w:val="0"/>
              <w:numPr>
                <w:ilvl w:val="0"/>
                <w:numId w:val="87"/>
              </w:numPr>
              <w:spacing w:after="0"/>
              <w:ind w:left="0" w:firstLine="0"/>
            </w:pPr>
            <w:r w:rsidRPr="00BC290E">
              <w:lastRenderedPageBreak/>
              <w:t>сформированность понятий о нормах русского литературного языка и применение знаний о них в речевой практике;</w:t>
            </w:r>
          </w:p>
          <w:p w:rsidR="00593251" w:rsidRPr="00BC290E" w:rsidRDefault="00E34C2A" w:rsidP="00553010">
            <w:pPr>
              <w:pStyle w:val="ad"/>
              <w:widowControl w:val="0"/>
              <w:numPr>
                <w:ilvl w:val="0"/>
                <w:numId w:val="87"/>
              </w:numPr>
              <w:spacing w:after="0"/>
              <w:ind w:left="0" w:firstLine="0"/>
            </w:pPr>
            <w:r w:rsidRPr="00BC290E">
              <w:t xml:space="preserve">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 </w:t>
            </w:r>
          </w:p>
          <w:p w:rsidR="00593251" w:rsidRPr="00BC290E" w:rsidRDefault="00E34C2A" w:rsidP="00553010">
            <w:pPr>
              <w:pStyle w:val="ad"/>
              <w:widowControl w:val="0"/>
              <w:numPr>
                <w:ilvl w:val="0"/>
                <w:numId w:val="87"/>
              </w:numPr>
              <w:spacing w:after="0"/>
              <w:ind w:left="0" w:firstLine="0"/>
            </w:pPr>
            <w:r w:rsidRPr="00BC290E">
              <w:lastRenderedPageBreak/>
              <w:t>сформированность представлений об изобразительно-выразительных возможностях русского языка;</w:t>
            </w:r>
          </w:p>
          <w:p w:rsidR="00593251" w:rsidRPr="00BC290E" w:rsidRDefault="00E34C2A" w:rsidP="00553010">
            <w:pPr>
              <w:pStyle w:val="ad"/>
              <w:widowControl w:val="0"/>
              <w:numPr>
                <w:ilvl w:val="0"/>
                <w:numId w:val="87"/>
              </w:numPr>
              <w:spacing w:after="0"/>
              <w:ind w:left="0" w:firstLine="0"/>
            </w:pPr>
            <w:r w:rsidRPr="00BC290E">
              <w:t>сформированность умений учитывать исторический, историко-культурный контекст и контекст творчества писателя в процессе анализа текста;</w:t>
            </w:r>
          </w:p>
          <w:p w:rsidR="00593251" w:rsidRPr="00BC290E" w:rsidRDefault="00E34C2A" w:rsidP="00553010">
            <w:pPr>
              <w:pStyle w:val="ad"/>
              <w:widowControl w:val="0"/>
              <w:numPr>
                <w:ilvl w:val="0"/>
                <w:numId w:val="87"/>
              </w:numPr>
              <w:spacing w:after="0"/>
              <w:ind w:left="0" w:firstLine="0"/>
            </w:pPr>
            <w:r w:rsidRPr="00BC290E">
              <w:t>сформированность представлений о системе стилей языка художественной литературы</w:t>
            </w:r>
          </w:p>
          <w:p w:rsidR="00593251" w:rsidRPr="00BC290E" w:rsidRDefault="00593251">
            <w:pPr>
              <w:widowControl w:val="0"/>
              <w:spacing w:after="0" w:line="240" w:lineRule="auto"/>
              <w:rPr>
                <w:rFonts w:ascii="Times New Roman" w:hAnsi="Times New Roman"/>
                <w:sz w:val="24"/>
                <w:szCs w:val="24"/>
              </w:rPr>
            </w:pP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78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34</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36</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8</w:t>
            </w:r>
          </w:p>
        </w:tc>
      </w:tr>
    </w:tbl>
    <w:p w:rsidR="00593251" w:rsidRPr="00BC290E" w:rsidRDefault="00593251">
      <w:pPr>
        <w:rPr>
          <w:rFonts w:ascii="Times New Roman" w:hAnsi="Times New Roman"/>
          <w:sz w:val="24"/>
          <w:szCs w:val="24"/>
        </w:rPr>
        <w:sectPr w:rsidR="00593251" w:rsidRPr="00BC290E">
          <w:footerReference w:type="default" r:id="rId9"/>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lastRenderedPageBreak/>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814"/>
        <w:gridCol w:w="3811"/>
        <w:gridCol w:w="2829"/>
        <w:gridCol w:w="3765"/>
        <w:gridCol w:w="1204"/>
        <w:gridCol w:w="1206"/>
      </w:tblGrid>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7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1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rsidP="00A7417B">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63"/>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1. Язык и речь</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iCs/>
                <w:sz w:val="24"/>
                <w:szCs w:val="24"/>
              </w:rPr>
              <w:t>6</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bCs/>
                <w:sz w:val="24"/>
                <w:szCs w:val="24"/>
              </w:rPr>
              <w:t>Язык и речь. Виды речевой деятельности.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
                <w:iCs/>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3, 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  </w:t>
            </w:r>
            <w:r w:rsidRPr="00BC290E">
              <w:rPr>
                <w:rFonts w:ascii="Times New Roman" w:hAnsi="Times New Roman"/>
                <w:bCs/>
                <w:sz w:val="24"/>
                <w:szCs w:val="24"/>
              </w:rPr>
              <w:t>Язык как средство общения и форма существования национальной культуры. Язык и культура. Понятие о русском литературном языке и языковой норме.</w:t>
            </w:r>
            <w:r w:rsidRPr="00BC290E">
              <w:rPr>
                <w:rFonts w:ascii="Times New Roman" w:hAnsi="Times New Roman"/>
                <w:sz w:val="24"/>
                <w:szCs w:val="24"/>
              </w:rPr>
              <w:t xml:space="preserve">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Функциональные стили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w:t>
            </w:r>
            <w:r w:rsidRPr="00BC290E">
              <w:rPr>
                <w:rFonts w:ascii="Times New Roman" w:hAnsi="Times New Roman"/>
                <w:sz w:val="24"/>
                <w:szCs w:val="24"/>
              </w:rPr>
              <w:t xml:space="preserve"> Функциональные стили речи и их особенности. Разговорный стиль, его основные признаки, сфера использования. Основные жанры научного стиля. Официально-деловой стиль речи, его признаки, назначение. Жанры официально-делового стиля.  Публицистический стиль речи. Художественный стиль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lastRenderedPageBreak/>
              <w:t>Тема 1.3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Текст как произведение речи. Признаки, структура текста. Сложное синтаксическое целое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3.</w:t>
            </w:r>
            <w:r w:rsidRPr="00BC290E">
              <w:rPr>
                <w:rFonts w:ascii="Times New Roman" w:hAnsi="Times New Roman"/>
                <w:sz w:val="24"/>
                <w:szCs w:val="24"/>
              </w:rPr>
              <w:t xml:space="preserve"> </w:t>
            </w:r>
            <w:r w:rsidRPr="00BC290E">
              <w:rPr>
                <w:rFonts w:ascii="Times New Roman" w:hAnsi="Times New Roman"/>
                <w:b/>
                <w:sz w:val="24"/>
                <w:szCs w:val="24"/>
              </w:rPr>
              <w:t>Практическое занятие №1</w:t>
            </w:r>
            <w:r w:rsidRPr="00BC290E">
              <w:rPr>
                <w:rFonts w:ascii="Times New Roman" w:hAnsi="Times New Roman"/>
                <w:sz w:val="24"/>
                <w:szCs w:val="24"/>
              </w:rPr>
              <w:t xml:space="preserve">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2.</w:t>
            </w:r>
            <w:r w:rsidRPr="00BC290E">
              <w:rPr>
                <w:rFonts w:ascii="Times New Roman" w:hAnsi="Times New Roman"/>
                <w:b/>
                <w:iCs/>
                <w:sz w:val="24"/>
                <w:szCs w:val="24"/>
              </w:rPr>
              <w:t xml:space="preserve"> Фонетика, орфоэпия, графика, орфография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Тема 2.1</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Фонетика. Звуки и буквы. Исторические и позиционные чередования. Орфоэпия. Фонетический анализ</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w:t>
            </w:r>
            <w:r w:rsidRPr="00BC290E">
              <w:rPr>
                <w:rFonts w:ascii="Times New Roman" w:hAnsi="Times New Roman"/>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5.</w:t>
            </w:r>
            <w:r w:rsidRPr="00BC290E">
              <w:rPr>
                <w:rFonts w:ascii="Times New Roman" w:hAnsi="Times New Roman"/>
                <w:sz w:val="24"/>
                <w:szCs w:val="24"/>
              </w:rPr>
              <w:t xml:space="preserve">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w:t>
            </w:r>
            <w:r w:rsidRPr="00BC290E">
              <w:rPr>
                <w:rFonts w:ascii="Times New Roman" w:hAnsi="Times New Roman"/>
                <w:sz w:val="24"/>
                <w:szCs w:val="24"/>
              </w:rPr>
              <w:lastRenderedPageBreak/>
              <w:t>нормы. Произношение заимствованных слов.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lastRenderedPageBreak/>
              <w:t>Тема 2.2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Орфография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6.</w:t>
            </w:r>
            <w:r w:rsidRPr="00BC290E">
              <w:rPr>
                <w:rFonts w:ascii="Times New Roman" w:hAnsi="Times New Roman"/>
                <w:sz w:val="24"/>
                <w:szCs w:val="24"/>
              </w:rPr>
              <w:t xml:space="preserve"> </w:t>
            </w:r>
            <w:r w:rsidRPr="00BC290E">
              <w:rPr>
                <w:rFonts w:ascii="Times New Roman" w:hAnsi="Times New Roman"/>
                <w:b/>
                <w:sz w:val="24"/>
                <w:szCs w:val="24"/>
              </w:rPr>
              <w:t>Практическое занятие №2</w:t>
            </w:r>
            <w:r w:rsidRPr="00BC290E">
              <w:rPr>
                <w:rFonts w:ascii="Times New Roman" w:hAnsi="Times New Roman"/>
                <w:sz w:val="24"/>
                <w:szCs w:val="24"/>
              </w:rPr>
              <w:t xml:space="preserve"> Правописание безударных гласных, звонких и глухих согласных. Употребление буквы Ь.</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7.</w:t>
            </w:r>
            <w:r w:rsidRPr="00BC290E">
              <w:rPr>
                <w:rFonts w:ascii="Times New Roman" w:hAnsi="Times New Roman"/>
                <w:sz w:val="24"/>
                <w:szCs w:val="24"/>
              </w:rPr>
              <w:t xml:space="preserve"> </w:t>
            </w:r>
            <w:r w:rsidRPr="00BC290E">
              <w:rPr>
                <w:rFonts w:ascii="Times New Roman" w:hAnsi="Times New Roman"/>
                <w:b/>
                <w:sz w:val="24"/>
                <w:szCs w:val="24"/>
              </w:rPr>
              <w:t>Практическое занятие №3</w:t>
            </w:r>
            <w:r w:rsidRPr="00BC290E">
              <w:rPr>
                <w:rFonts w:ascii="Times New Roman" w:hAnsi="Times New Roman"/>
                <w:sz w:val="24"/>
                <w:szCs w:val="24"/>
              </w:rPr>
              <w:t xml:space="preserve"> Правописание О/Е после шипящих и Ц.</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8.</w:t>
            </w:r>
            <w:r w:rsidRPr="00BC290E">
              <w:rPr>
                <w:rFonts w:ascii="Times New Roman" w:hAnsi="Times New Roman"/>
                <w:sz w:val="24"/>
                <w:szCs w:val="24"/>
              </w:rPr>
              <w:t xml:space="preserve"> </w:t>
            </w:r>
            <w:r w:rsidRPr="00BC290E">
              <w:rPr>
                <w:rFonts w:ascii="Times New Roman" w:hAnsi="Times New Roman"/>
                <w:b/>
                <w:sz w:val="24"/>
                <w:szCs w:val="24"/>
              </w:rPr>
              <w:t>Практическое занятие №4</w:t>
            </w:r>
            <w:r w:rsidRPr="00BC290E">
              <w:rPr>
                <w:rFonts w:ascii="Times New Roman" w:hAnsi="Times New Roman"/>
                <w:sz w:val="24"/>
                <w:szCs w:val="24"/>
              </w:rPr>
              <w:t xml:space="preserve"> Правописание приставок на З-/С- Правописание И – Ы после приставок.</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3. Лексика и фразеология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Слово в лексической системе языка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3, 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9.</w:t>
            </w:r>
            <w:r w:rsidRPr="00BC290E">
              <w:rPr>
                <w:rFonts w:ascii="Times New Roman" w:hAnsi="Times New Roman"/>
                <w:sz w:val="24"/>
                <w:szCs w:val="24"/>
              </w:rPr>
              <w:t xml:space="preserve"> 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Лексика с точки зрения ее употребления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3, 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10.</w:t>
            </w:r>
            <w:r w:rsidRPr="00BC290E">
              <w:rPr>
                <w:rFonts w:ascii="Times New Roman" w:hAnsi="Times New Roman"/>
                <w:sz w:val="24"/>
                <w:szCs w:val="24"/>
              </w:rPr>
              <w:t xml:space="preserve"> Нейтральная лексика. Книжная лексика. Лексика устной речи: жаргонизмы, арготизмы, диалектизмы. Профессионализмы. Терминологическая лексика специальностей технологического профиля.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Фразеологические единицы и их употребление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11.</w:t>
            </w:r>
            <w:r w:rsidRPr="00BC290E">
              <w:rPr>
                <w:rFonts w:ascii="Times New Roman" w:hAnsi="Times New Roman"/>
                <w:sz w:val="24"/>
                <w:szCs w:val="24"/>
              </w:rPr>
              <w:t xml:space="preserve"> </w:t>
            </w:r>
            <w:r w:rsidRPr="00BC290E">
              <w:rPr>
                <w:rFonts w:ascii="Times New Roman" w:hAnsi="Times New Roman"/>
                <w:b/>
                <w:sz w:val="24"/>
                <w:szCs w:val="24"/>
              </w:rPr>
              <w:t>Практическое занятие №5</w:t>
            </w:r>
            <w:r w:rsidRPr="00BC290E">
              <w:rPr>
                <w:rFonts w:ascii="Times New Roman" w:hAnsi="Times New Roman"/>
                <w:sz w:val="24"/>
                <w:szCs w:val="24"/>
              </w:rPr>
              <w:t xml:space="preserve"> Использование фразеологизмов в речи. Афоризмы. Фразеологические единицы и их употребление. Лексикография. Лексические и фразеологические словари.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3.4</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Лексические нормы</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12.</w:t>
            </w:r>
            <w:r w:rsidRPr="00BC290E">
              <w:rPr>
                <w:rFonts w:ascii="Times New Roman" w:hAnsi="Times New Roman"/>
                <w:sz w:val="24"/>
                <w:szCs w:val="24"/>
              </w:rPr>
              <w:t xml:space="preserve"> </w:t>
            </w:r>
            <w:r w:rsidRPr="00BC290E">
              <w:rPr>
                <w:rFonts w:ascii="Times New Roman" w:hAnsi="Times New Roman"/>
                <w:b/>
                <w:sz w:val="24"/>
                <w:szCs w:val="24"/>
              </w:rPr>
              <w:t>Практическое занятие №6</w:t>
            </w:r>
            <w:r w:rsidRPr="00BC290E">
              <w:rPr>
                <w:rFonts w:ascii="Times New Roman" w:hAnsi="Times New Roman"/>
                <w:sz w:val="24"/>
                <w:szCs w:val="24"/>
              </w:rPr>
              <w:t xml:space="preserve"> Лексические ошибки и их исправление. Ошибки в употреблении фразеологических единиц и их исправление.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4.</w:t>
            </w:r>
            <w:r w:rsidRPr="00BC290E">
              <w:rPr>
                <w:rFonts w:ascii="Times New Roman" w:hAnsi="Times New Roman"/>
                <w:b/>
                <w:bCs/>
                <w:iCs/>
                <w:sz w:val="24"/>
                <w:szCs w:val="24"/>
              </w:rPr>
              <w:t xml:space="preserve"> Морфемика, словообразование, орфография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Состав слова. Корневая морфема. Аффиксальные морфемы. Основа слова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13.</w:t>
            </w:r>
            <w:r w:rsidRPr="00BC290E">
              <w:rPr>
                <w:rFonts w:ascii="Times New Roman" w:hAnsi="Times New Roman"/>
                <w:sz w:val="24"/>
                <w:szCs w:val="24"/>
              </w:rPr>
              <w:t xml:space="preserve"> Понятие морфемы как значимой части слова. Многозначность морфем. Аффиксальные морфемы. Синонимия и антонимия морфем. Морфемный разбор слова. Типы </w:t>
            </w:r>
            <w:r w:rsidRPr="00BC290E">
              <w:rPr>
                <w:rFonts w:ascii="Times New Roman" w:hAnsi="Times New Roman"/>
                <w:sz w:val="24"/>
                <w:szCs w:val="24"/>
              </w:rPr>
              <w:lastRenderedPageBreak/>
              <w:t>основ: членимая, нечленимая, простая, сложная.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4.2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Словообразование. Морфологические и неморфологические способы</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14.</w:t>
            </w:r>
            <w:r w:rsidRPr="00BC290E">
              <w:rPr>
                <w:rFonts w:ascii="Times New Roman" w:hAnsi="Times New Roman"/>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Понятие об этимологии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Орфография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15.</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№7 </w:t>
            </w:r>
            <w:r w:rsidRPr="00BC290E">
              <w:rPr>
                <w:rFonts w:ascii="Times New Roman" w:hAnsi="Times New Roman"/>
                <w:sz w:val="24"/>
                <w:szCs w:val="24"/>
              </w:rPr>
              <w:t>Правописание чередующихся гласных в корнях слов. Правописание приставок ПРИ-/ПРЕ-.Правописание сложных слов.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4.4</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Речь</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16.</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№8 </w:t>
            </w:r>
            <w:r w:rsidRPr="00BC290E">
              <w:rPr>
                <w:rFonts w:ascii="Times New Roman" w:hAnsi="Times New Roman"/>
                <w:sz w:val="24"/>
                <w:szCs w:val="24"/>
              </w:rPr>
              <w:t>Употребление приставок и суффиксов в разных стилях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5.</w:t>
            </w:r>
            <w:r w:rsidRPr="00BC290E">
              <w:rPr>
                <w:rFonts w:ascii="Times New Roman" w:hAnsi="Times New Roman"/>
                <w:b/>
                <w:bCs/>
                <w:iCs/>
                <w:sz w:val="24"/>
                <w:szCs w:val="24"/>
              </w:rPr>
              <w:t xml:space="preserve"> </w:t>
            </w:r>
            <w:r w:rsidRPr="00BC290E">
              <w:rPr>
                <w:rFonts w:ascii="Times New Roman" w:hAnsi="Times New Roman"/>
                <w:b/>
                <w:sz w:val="24"/>
                <w:szCs w:val="24"/>
              </w:rPr>
              <w:t>Морфология и орфография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20</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Имя существительное как часть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17.</w:t>
            </w:r>
            <w:r w:rsidRPr="00BC290E">
              <w:rPr>
                <w:rFonts w:ascii="Times New Roman" w:hAnsi="Times New Roman"/>
                <w:sz w:val="24"/>
                <w:szCs w:val="24"/>
              </w:rPr>
              <w:t xml:space="preserve"> Лексико-грамматические разряды существительных. Род, число, падеж существительных. Склонение имен существительных. Употребление имен существительных.</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18.</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№9 </w:t>
            </w:r>
            <w:r w:rsidRPr="00BC290E">
              <w:rPr>
                <w:rFonts w:ascii="Times New Roman" w:hAnsi="Times New Roman"/>
                <w:sz w:val="24"/>
                <w:szCs w:val="24"/>
              </w:rPr>
              <w:t>Морфологический разбор существительных. Правописание падежных окончаний имен существительных. Гласные в суффиксах имен существительных. Правописание сложных имен существительных.</w:t>
            </w:r>
          </w:p>
          <w:p w:rsidR="00593251" w:rsidRPr="00BC290E" w:rsidRDefault="00593251">
            <w:pPr>
              <w:widowControl w:val="0"/>
              <w:spacing w:after="0" w:line="240" w:lineRule="auto"/>
              <w:rPr>
                <w:rFonts w:ascii="Times New Roman" w:hAnsi="Times New Roman"/>
                <w:sz w:val="24"/>
                <w:szCs w:val="24"/>
              </w:rPr>
            </w:pP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Имя прилагательное как часть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19.</w:t>
            </w:r>
            <w:r w:rsidRPr="00BC290E">
              <w:rPr>
                <w:rFonts w:ascii="Times New Roman" w:hAnsi="Times New Roman"/>
                <w:sz w:val="24"/>
                <w:szCs w:val="24"/>
              </w:rPr>
              <w:t xml:space="preserve"> 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прилагательных.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Имя числительное как часть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20.</w:t>
            </w:r>
            <w:r w:rsidRPr="00BC290E">
              <w:rPr>
                <w:rFonts w:ascii="Times New Roman" w:hAnsi="Times New Roman"/>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w:t>
            </w:r>
            <w:r w:rsidRPr="00BC290E">
              <w:rPr>
                <w:rFonts w:ascii="Times New Roman" w:hAnsi="Times New Roman"/>
                <w:sz w:val="24"/>
                <w:szCs w:val="24"/>
              </w:rPr>
              <w:lastRenderedPageBreak/>
              <w:t>числительных в речи. Сочетание числительных оба, обе, двое, трое и др. с существительными разного рода.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5.4</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Местоимение как часть речи. Правописание местоимений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21.</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№10 </w:t>
            </w:r>
            <w:r w:rsidRPr="00BC290E">
              <w:rPr>
                <w:rFonts w:ascii="Times New Roman" w:hAnsi="Times New Roman"/>
                <w:sz w:val="24"/>
                <w:szCs w:val="24"/>
              </w:rPr>
              <w:t>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5.5</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Глагол как часть речи. Правописание глагола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22.</w:t>
            </w:r>
            <w:r w:rsidRPr="00BC290E">
              <w:rPr>
                <w:rFonts w:ascii="Times New Roman" w:hAnsi="Times New Roman"/>
                <w:sz w:val="24"/>
                <w:szCs w:val="24"/>
              </w:rPr>
              <w:t xml:space="preserve"> 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5.6</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Причастие и деепричастие как особые формы глагола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23.</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№11 </w:t>
            </w:r>
            <w:r w:rsidRPr="00BC290E">
              <w:rPr>
                <w:rFonts w:ascii="Times New Roman" w:hAnsi="Times New Roman"/>
                <w:sz w:val="24"/>
                <w:szCs w:val="24"/>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24.</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№12 </w:t>
            </w:r>
            <w:r w:rsidRPr="00BC290E">
              <w:rPr>
                <w:rFonts w:ascii="Times New Roman" w:hAnsi="Times New Roman"/>
                <w:sz w:val="24"/>
                <w:szCs w:val="24"/>
              </w:rPr>
              <w:t xml:space="preserve">Деепричастие как глагольная </w:t>
            </w:r>
            <w:r w:rsidRPr="00BC290E">
              <w:rPr>
                <w:rFonts w:ascii="Times New Roman" w:hAnsi="Times New Roman"/>
                <w:sz w:val="24"/>
                <w:szCs w:val="24"/>
              </w:rPr>
              <w:lastRenderedPageBreak/>
              <w:t>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5.7</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Наречие как часть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25.</w:t>
            </w:r>
            <w:r w:rsidRPr="00BC290E">
              <w:rPr>
                <w:rFonts w:ascii="Times New Roman" w:hAnsi="Times New Roman"/>
                <w:sz w:val="24"/>
                <w:szCs w:val="24"/>
              </w:rPr>
              <w:t xml:space="preserve"> Грамматические признаки наречия. Степени сравнения наречий. Правописание наречий. Отличие наречий от слов-омонимов.  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Слова категории состояния (безлично-предикативные слова).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5.8</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Служебные части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26.</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№13 </w:t>
            </w:r>
            <w:r w:rsidRPr="00BC290E">
              <w:rPr>
                <w:rFonts w:ascii="Times New Roman" w:hAnsi="Times New Roman"/>
                <w:sz w:val="24"/>
                <w:szCs w:val="24"/>
              </w:rPr>
              <w:t xml:space="preserve">Правописание предлогов. Отличие производных предлогов (в течение, в продолжение, в заключение) от слов-омонимов. Союз как служебная часть речи. Союзные слова. Правописание союзов. Употребление союзов в простом и сложном предложении. </w:t>
            </w:r>
            <w:r w:rsidRPr="00BC290E">
              <w:rPr>
                <w:rFonts w:ascii="Times New Roman" w:hAnsi="Times New Roman"/>
                <w:sz w:val="24"/>
                <w:szCs w:val="24"/>
              </w:rPr>
              <w:lastRenderedPageBreak/>
              <w:t>Союзы как средство связи предложений в тексте. Частицы. Правописание частиц. Частицы НЕ и НИ. Их значение и употребление. Междометие как особый разряд слов. Звукоподражательные слова. Знаки препинания в предложениях с междометиями. Употребление междометий в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lastRenderedPageBreak/>
              <w:t xml:space="preserve">Раздел 6. </w:t>
            </w:r>
            <w:r w:rsidRPr="00BC290E">
              <w:rPr>
                <w:rFonts w:ascii="Times New Roman" w:hAnsi="Times New Roman"/>
                <w:b/>
                <w:sz w:val="24"/>
                <w:szCs w:val="24"/>
              </w:rPr>
              <w:t>Синтаксис и пунктуация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Синтаксис и пунктуация. Основные понятия. Основные единицы</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27.</w:t>
            </w:r>
            <w:r w:rsidRPr="00BC290E">
              <w:rPr>
                <w:rFonts w:ascii="Times New Roman" w:hAnsi="Times New Roman"/>
                <w:sz w:val="24"/>
                <w:szCs w:val="24"/>
              </w:rPr>
              <w:t xml:space="preserve"> Основные единицы синтаксиса. Словосочетание, предложение, сложное синтаксическое целое.  </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Основные выразительные средства синтаксиса.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Словосочетание. Виды. Синтаксис. Связи. Разбор словосочетания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28.</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№14 </w:t>
            </w:r>
            <w:r w:rsidRPr="00BC290E">
              <w:rPr>
                <w:rFonts w:ascii="Times New Roman" w:hAnsi="Times New Roman"/>
                <w:sz w:val="24"/>
                <w:szCs w:val="24"/>
              </w:rPr>
              <w:t>Строение словосочетания. Виды связи слов в словосочетании: согласование, управление, примыкание. Нормы построения словосочетаний.Синтаксический разбор словосочетаний. Значение словосочетания в построении предложения. Синонимия словосочетаний.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6.3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Понятие о предложении. Классификация. Простые и сложные предложения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29.</w:t>
            </w:r>
            <w:r w:rsidRPr="00BC290E">
              <w:rPr>
                <w:rFonts w:ascii="Times New Roman" w:hAnsi="Times New Roman"/>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6.4</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Простое предложение и его характеристика. Двусоставные и односоставные предложения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30.</w:t>
            </w:r>
            <w:r w:rsidRPr="00BC290E">
              <w:rPr>
                <w:rFonts w:ascii="Times New Roman" w:hAnsi="Times New Roman"/>
                <w:sz w:val="24"/>
                <w:szCs w:val="24"/>
              </w:rPr>
              <w:t xml:space="preserve"> Грамматическая основа простого двусоставного предложения. Согласование сказуемого с подлежащим. Второстепенные члены предложения (определение, приложение, обстоятельство, дополнение). Роль второстепенных членов предложения в построении текста.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6.5</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Простое осложненное предложение. Синтаксический разбор</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31.</w:t>
            </w:r>
            <w:r w:rsidRPr="00BC290E">
              <w:rPr>
                <w:rFonts w:ascii="Times New Roman" w:hAnsi="Times New Roman"/>
                <w:sz w:val="24"/>
                <w:szCs w:val="24"/>
              </w:rPr>
              <w:t xml:space="preserve"> Предложения с однородными членами и знаки препинания в них. Однородные и неоднородные определения. Обособленные члены предложения. Обособленные и необособленные </w:t>
            </w:r>
            <w:r w:rsidRPr="00BC290E">
              <w:rPr>
                <w:rFonts w:ascii="Times New Roman" w:hAnsi="Times New Roman"/>
                <w:sz w:val="24"/>
                <w:szCs w:val="24"/>
              </w:rPr>
              <w:lastRenderedPageBreak/>
              <w:t>определения, дополнения, обстоятельства и приложения.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6.6</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Сложное предложение. Знаки препинания в сложносочиненном     предложении. Синтаксический разбор</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32.</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№15 </w:t>
            </w:r>
            <w:r w:rsidRPr="00BC290E">
              <w:rPr>
                <w:rFonts w:ascii="Times New Roman" w:hAnsi="Times New Roman"/>
                <w:sz w:val="24"/>
                <w:szCs w:val="24"/>
              </w:rPr>
              <w:t>Употребление сложносочиненных предложений в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6.7</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Сложноподчиненное предложение. Знаки препинания с несколькими придаточными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33.</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№16 </w:t>
            </w:r>
            <w:r w:rsidRPr="00BC290E">
              <w:rPr>
                <w:rFonts w:ascii="Times New Roman" w:hAnsi="Times New Roman"/>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6.8</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Бессоюзное сложное предложение. Знаки препинания в бессоюзном сложном предложении. Синтаксический разбор</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34.</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№17 </w:t>
            </w:r>
            <w:r w:rsidRPr="00BC290E">
              <w:rPr>
                <w:rFonts w:ascii="Times New Roman" w:hAnsi="Times New Roman"/>
                <w:sz w:val="24"/>
                <w:szCs w:val="24"/>
              </w:rPr>
              <w:t>Знаки препинания в бессоюзном сложном предложении.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6.9</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Сложное предложение с разными видами связи. Сложное синтаксическое целое. Период</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35.</w:t>
            </w: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№18 </w:t>
            </w:r>
            <w:r w:rsidRPr="00BC290E">
              <w:rPr>
                <w:rFonts w:ascii="Times New Roman" w:hAnsi="Times New Roman"/>
                <w:sz w:val="24"/>
                <w:szCs w:val="24"/>
              </w:rPr>
              <w:t xml:space="preserve">Синонимика простых и сложных </w:t>
            </w:r>
            <w:r w:rsidRPr="00BC290E">
              <w:rPr>
                <w:rFonts w:ascii="Times New Roman" w:hAnsi="Times New Roman"/>
                <w:sz w:val="24"/>
                <w:szCs w:val="24"/>
              </w:rPr>
              <w:lastRenderedPageBreak/>
              <w:t>предложений (простые и сложноподчиненные предложения, сложные союзные и бессоюзные предложения).Знаки препинания в сложном предложении с разными видами связи.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lastRenderedPageBreak/>
              <w:t>Промежуточная аттестация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b/>
                <w:i/>
                <w:sz w:val="24"/>
                <w:szCs w:val="24"/>
              </w:rPr>
              <w:t>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78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10"/>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bCs/>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bCs/>
          <w:sz w:val="24"/>
          <w:szCs w:val="24"/>
        </w:rPr>
        <w:t>«Социально-экономических дисциплин</w:t>
      </w:r>
      <w:r w:rsidRPr="00BC290E">
        <w:rPr>
          <w:rFonts w:ascii="Times New Roman" w:hAnsi="Times New Roman"/>
          <w:bCs/>
          <w:i/>
          <w:sz w:val="24"/>
          <w:szCs w:val="24"/>
        </w:rPr>
        <w:t>»</w:t>
      </w:r>
      <w:r w:rsidRPr="00BC290E">
        <w:rPr>
          <w:rFonts w:ascii="Times New Roman" w:hAnsi="Times New Roman"/>
          <w:sz w:val="24"/>
          <w:szCs w:val="24"/>
          <w:lang w:eastAsia="en-US"/>
        </w:rPr>
        <w:t>,</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питания из растительного сырья</w:t>
      </w:r>
      <w:r w:rsidRPr="00BC290E">
        <w:rPr>
          <w:rFonts w:ascii="Times New Roman" w:hAnsi="Times New Roman"/>
          <w:sz w:val="24"/>
          <w:szCs w:val="24"/>
        </w:rPr>
        <w:t>.</w:t>
      </w:r>
    </w:p>
    <w:p w:rsidR="00593251" w:rsidRPr="00BC290E" w:rsidRDefault="00593251">
      <w:pPr>
        <w:widowControl w:val="0"/>
        <w:spacing w:after="0" w:line="240" w:lineRule="auto"/>
        <w:jc w:val="both"/>
        <w:rPr>
          <w:rFonts w:ascii="Times New Roman" w:hAnsi="Times New Roman"/>
          <w:bCs/>
          <w:sz w:val="24"/>
          <w:szCs w:val="24"/>
        </w:rPr>
      </w:pPr>
      <w:bookmarkStart w:id="4" w:name="_Hlk90308034"/>
      <w:bookmarkEnd w:id="4"/>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tabs>
          <w:tab w:val="left" w:pos="851"/>
        </w:tabs>
        <w:spacing w:after="0" w:line="240" w:lineRule="auto"/>
        <w:contextualSpacing/>
        <w:jc w:val="both"/>
        <w:rPr>
          <w:rFonts w:ascii="Times New Roman" w:hAnsi="Times New Roman"/>
          <w:i/>
          <w:iCs/>
          <w:sz w:val="24"/>
          <w:szCs w:val="24"/>
        </w:rPr>
      </w:pPr>
      <w:r w:rsidRPr="00BC290E">
        <w:rPr>
          <w:rFonts w:ascii="Times New Roman" w:hAnsi="Times New Roman"/>
          <w:iCs/>
          <w:sz w:val="24"/>
          <w:szCs w:val="24"/>
        </w:rPr>
        <w:t xml:space="preserve">1. </w:t>
      </w:r>
      <w:r w:rsidRPr="00BC290E">
        <w:rPr>
          <w:rFonts w:ascii="Times New Roman" w:hAnsi="Times New Roman"/>
          <w:sz w:val="24"/>
          <w:szCs w:val="24"/>
          <w:shd w:val="clear" w:color="auto" w:fill="FFFFFF"/>
        </w:rPr>
        <w:t>Кузнецова, Н. В. Русский язык и культура речи: учебник / Н.В. Кузнецова. — 3-е изд. — Москва : ИНФРА-М, 2020. — 368 с. — (Среднее профессиональное образование). - ISBN 978-5-16-016335-2. - Текст: электронный. - URL: https://znanium.com/catalog/product/1099229  – Режим доступа: по подписке.</w:t>
      </w:r>
    </w:p>
    <w:p w:rsidR="00593251" w:rsidRPr="00BC290E" w:rsidRDefault="00593251">
      <w:pPr>
        <w:widowControl w:val="0"/>
        <w:tabs>
          <w:tab w:val="left" w:pos="709"/>
        </w:tabs>
        <w:spacing w:after="0" w:line="240" w:lineRule="auto"/>
        <w:rPr>
          <w:rFonts w:ascii="Times New Roman" w:hAnsi="Times New Roman"/>
          <w:b/>
          <w:bCs/>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Букчина, Б. З. Письма об орфографии / Б. З. Букчина, Л. П. Калакуцкая, Л. К. Чельцова ; Акад. наук СССР, Ин-т рус. языка. - М. : Наука, 1969. - 136 с. - Текст: непосредственный.</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Еськова, Н. А. Словарь трудностей русского языка. Ударение. Грамматические формы / Еськова Н. А. - Москва : Издательский дом "ЯСК", 2014. - 536 с. - ISBN 978-5-9906039-4-3. - Текст : электронный // ЭБС "Консультант студента" : [сайт]. - URL : https://www.studentlibrary.ru/book/ISBN9785990603943.html. - Режим доступа : по подписке.</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Ожегов, С. И. Орфографический словарь русского языка. Т. 1. А-О / С. И. Ожегов. - Москва : Сезам-Маркетинг, 2001. - 640 с. - ISBN 5-8763-023-1. - Текст: непосредственный.</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Ожегов, С. И. Орфографический словарь русского языка. Т. 2. О-Я / С. И. Ожегов. - Москва : Сезам-Маркетинг, 2001. - 621 с. - ISBN 5-87683-024-0 . - Текст: непосредственный.</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Ожегов, С. И. Словарь русского языка: 70 000 слов / С. И. Ожегов ; ред. Н. Ю. Шведова ; Акад. наук СССР. - 21-е изд., перераб. и доп. - Москва : Русский язык, 1989. - 924 с. - ISBN 5-200-00048-3</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Ожегов С. И. Толковый словарь русского языка: 80 000 слов и фразеологических выражений / С. И. Ожегов, Н. Ю. Шведова; Рос. акад. наук. - 4-е изд., доп. - Москва: Азбуковник, 2002. - 944 с. – ISBN 5-89285-003-X. - Текст: непосредственный.</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Орфоэпический словарь русского языка: произношение, ударение, граммат. формы: ок. 65 000 сл. / Акад. наук СССР; под ред. Р. И. Аванесова. - Москва: Русский язык, 1989. - 688 с. - ISBN 5-200-00387-3. - Текст: непосредственный.</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Розенталь Д. Э. Справочник по русскому языку. Пунктуация / Д. Э. Розенталь. - Москва: Оникс. 21 век: Мир и образование, 2002. - 272 с. - ISBN 5-329-00324-5. - Текст: непосредственный.</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lang w:eastAsia="en-US"/>
        </w:rPr>
        <w:t>Фразеологический словарь русского языка. – Москва: Диалог, 1998. - 540 с. – ISBN 5-85980-098-3. - Текст: непосредственный.</w:t>
      </w:r>
    </w:p>
    <w:p w:rsidR="00593251" w:rsidRPr="00BC290E" w:rsidRDefault="00E34C2A">
      <w:pPr>
        <w:widowControl w:val="0"/>
        <w:numPr>
          <w:ilvl w:val="0"/>
          <w:numId w:val="8"/>
        </w:numPr>
        <w:tabs>
          <w:tab w:val="left" w:pos="284"/>
          <w:tab w:val="left" w:pos="993"/>
        </w:tabs>
        <w:spacing w:after="0" w:line="240" w:lineRule="auto"/>
        <w:ind w:left="0" w:firstLine="0"/>
        <w:jc w:val="both"/>
        <w:rPr>
          <w:rFonts w:ascii="Times New Roman" w:hAnsi="Times New Roman"/>
          <w:sz w:val="24"/>
          <w:szCs w:val="24"/>
          <w:lang w:eastAsia="ar-SA"/>
        </w:rPr>
      </w:pPr>
      <w:r w:rsidRPr="00BC290E">
        <w:rPr>
          <w:rFonts w:ascii="Times New Roman" w:hAnsi="Times New Roman"/>
          <w:sz w:val="24"/>
          <w:szCs w:val="24"/>
        </w:rPr>
        <w:t>Русская речь. – Москва : Наука, 1967. – . – Выходит 6 раз в год. – ISSN 0131-6117. – Текст : электронный. – URL: https://dlib.eastview.com/browse/publication/621/udb/12.</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t xml:space="preserve">Конституция Российской Федерации:  (принята всенародным голосованием 12.12.1993  с изменениями, одобренными в ходе общероссийского голосования </w:t>
      </w:r>
      <w:r w:rsidRPr="00BC290E">
        <w:lastRenderedPageBreak/>
        <w:t xml:space="preserve">01.07.2020. </w:t>
      </w:r>
      <w:r w:rsidRPr="00BC290E">
        <w:rPr>
          <w:rFonts w:eastAsia="Arial"/>
          <w:spacing w:val="-2"/>
        </w:rPr>
        <w:t>– Текст: электронный // Консультант плюс: справочная правовая система. – Москва, 1997. – Загл. с титул. экрана</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bCs/>
        </w:rPr>
        <w:t>Современные профессиональные базы данных по дисциплинам (модулям) программы подготовки специалистов среднего звена  19.02.11 Технология продуктов питания из растительного сырья</w:t>
      </w:r>
      <w:r w:rsidRPr="00BC290E">
        <w:t xml:space="preserve">  (ЭИОС ОмГАУ-</w:t>
      </w:r>
      <w:r w:rsidRPr="00BC290E">
        <w:rPr>
          <w:lang w:val="en-US"/>
        </w:rPr>
        <w:t>Moodl</w:t>
      </w:r>
      <w:r w:rsidRPr="00BC290E">
        <w:rPr>
          <w:iCs/>
          <w:lang w:val="en-US"/>
        </w:rPr>
        <w:t>e</w:t>
      </w:r>
      <w:r w:rsidRPr="00BC290E">
        <w:rPr>
          <w:iCs/>
        </w:rPr>
        <w:t>).</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pPr>
      <w:r w:rsidRPr="00BC290E">
        <w:rPr>
          <w:bCs/>
        </w:rPr>
        <w:t>Справочная Правовая Система КонсультантПлюс.</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rPr>
          <w:bCs/>
        </w:rPr>
      </w:pPr>
      <w:r w:rsidRPr="00BC290E">
        <w:rPr>
          <w:bCs/>
        </w:rPr>
        <w:t>Электронно-библиотечная система «Znanium.com».</w:t>
      </w:r>
    </w:p>
    <w:p w:rsidR="00593251" w:rsidRPr="00BC290E" w:rsidRDefault="00E34C2A">
      <w:pPr>
        <w:pStyle w:val="ad"/>
        <w:widowControl w:val="0"/>
        <w:numPr>
          <w:ilvl w:val="0"/>
          <w:numId w:val="8"/>
        </w:numPr>
        <w:tabs>
          <w:tab w:val="left" w:pos="0"/>
          <w:tab w:val="left" w:pos="284"/>
          <w:tab w:val="left" w:pos="993"/>
        </w:tabs>
        <w:spacing w:before="0" w:after="0"/>
        <w:ind w:left="0" w:firstLine="0"/>
        <w:contextualSpacing/>
        <w:jc w:val="both"/>
        <w:rPr>
          <w:bCs/>
        </w:rPr>
      </w:pPr>
      <w:r w:rsidRPr="00BC290E">
        <w:rPr>
          <w:bCs/>
        </w:rPr>
        <w:t>Электронно-библиотечная система «Электронная библиотека технического ВУЗа» («Консультант студента»).</w:t>
      </w:r>
    </w:p>
    <w:p w:rsidR="00593251" w:rsidRPr="00BC290E" w:rsidRDefault="00E34C2A">
      <w:pPr>
        <w:widowControl w:val="0"/>
        <w:tabs>
          <w:tab w:val="left" w:pos="709"/>
        </w:tabs>
        <w:spacing w:after="0" w:line="240" w:lineRule="auto"/>
        <w:rPr>
          <w:rFonts w:ascii="Times New Roman" w:hAnsi="Times New Roman"/>
          <w:bCs/>
          <w:sz w:val="24"/>
          <w:szCs w:val="24"/>
        </w:rPr>
      </w:pPr>
      <w:r w:rsidRPr="00BC290E">
        <w:rPr>
          <w:rFonts w:ascii="Times New Roman" w:hAnsi="Times New Roman"/>
          <w:sz w:val="24"/>
          <w:szCs w:val="24"/>
        </w:rPr>
        <w:t xml:space="preserve">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593251">
      <w:pPr>
        <w:widowControl w:val="0"/>
        <w:tabs>
          <w:tab w:val="left" w:pos="709"/>
        </w:tabs>
        <w:spacing w:after="0" w:line="240" w:lineRule="auto"/>
        <w:rPr>
          <w:rFonts w:ascii="Times New Roman" w:hAnsi="Times New Roman"/>
          <w:b/>
          <w:bCs/>
          <w:sz w:val="24"/>
          <w:szCs w:val="24"/>
        </w:rPr>
      </w:pPr>
    </w:p>
    <w:p w:rsidR="00593251" w:rsidRPr="00BC290E" w:rsidRDefault="00593251">
      <w:pPr>
        <w:widowControl w:val="0"/>
        <w:tabs>
          <w:tab w:val="left" w:pos="709"/>
        </w:tabs>
        <w:spacing w:after="0" w:line="240" w:lineRule="auto"/>
        <w:jc w:val="both"/>
        <w:rPr>
          <w:rFonts w:ascii="Times New Roman" w:hAnsi="Times New Roman"/>
          <w:b/>
          <w:sz w:val="24"/>
          <w:szCs w:val="24"/>
          <w:u w:val="single"/>
        </w:rPr>
      </w:pPr>
    </w:p>
    <w:p w:rsidR="00593251" w:rsidRPr="00BC290E" w:rsidRDefault="00593251">
      <w:pPr>
        <w:widowControl w:val="0"/>
        <w:tabs>
          <w:tab w:val="left" w:pos="709"/>
        </w:tabs>
        <w:spacing w:after="0" w:line="240" w:lineRule="auto"/>
        <w:jc w:val="both"/>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lastRenderedPageBreak/>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7"/>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 понятий о нормах русского литературного языка и применение</w:t>
            </w:r>
            <w:r w:rsidRPr="00BC290E">
              <w:rPr>
                <w:spacing w:val="12"/>
                <w:w w:val="115"/>
              </w:rPr>
              <w:t xml:space="preserve"> </w:t>
            </w:r>
            <w:r w:rsidRPr="00BC290E">
              <w:rPr>
                <w:w w:val="115"/>
              </w:rPr>
              <w:t>знаний</w:t>
            </w:r>
            <w:r w:rsidRPr="00BC290E">
              <w:rPr>
                <w:spacing w:val="12"/>
                <w:w w:val="115"/>
              </w:rPr>
              <w:t xml:space="preserve"> </w:t>
            </w:r>
            <w:r w:rsidRPr="00BC290E">
              <w:rPr>
                <w:w w:val="115"/>
              </w:rPr>
              <w:t>о</w:t>
            </w:r>
            <w:r w:rsidRPr="00BC290E">
              <w:rPr>
                <w:spacing w:val="12"/>
                <w:w w:val="115"/>
              </w:rPr>
              <w:t xml:space="preserve"> </w:t>
            </w:r>
            <w:r w:rsidRPr="00BC290E">
              <w:rPr>
                <w:w w:val="115"/>
              </w:rPr>
              <w:t>них</w:t>
            </w:r>
            <w:r w:rsidRPr="00BC290E">
              <w:rPr>
                <w:spacing w:val="12"/>
                <w:w w:val="115"/>
              </w:rPr>
              <w:t xml:space="preserve"> </w:t>
            </w:r>
            <w:r w:rsidRPr="00BC290E">
              <w:rPr>
                <w:w w:val="115"/>
              </w:rPr>
              <w:t>в</w:t>
            </w:r>
            <w:r w:rsidRPr="00BC290E">
              <w:rPr>
                <w:spacing w:val="12"/>
                <w:w w:val="115"/>
              </w:rPr>
              <w:t xml:space="preserve"> </w:t>
            </w:r>
            <w:r w:rsidRPr="00BC290E">
              <w:rPr>
                <w:w w:val="115"/>
              </w:rPr>
              <w:t>речевой</w:t>
            </w:r>
            <w:r w:rsidRPr="00BC290E">
              <w:rPr>
                <w:spacing w:val="12"/>
                <w:w w:val="115"/>
              </w:rPr>
              <w:t xml:space="preserve"> </w:t>
            </w:r>
            <w:r w:rsidRPr="00BC290E">
              <w:rPr>
                <w:w w:val="115"/>
              </w:rPr>
              <w:t>практике;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w:t>
            </w:r>
            <w:r w:rsidRPr="00BC290E">
              <w:rPr>
                <w:spacing w:val="-8"/>
                <w:w w:val="115"/>
              </w:rPr>
              <w:t xml:space="preserve"> </w:t>
            </w:r>
            <w:r w:rsidRPr="00BC290E">
              <w:rPr>
                <w:w w:val="115"/>
              </w:rPr>
              <w:t>умений</w:t>
            </w:r>
            <w:r w:rsidRPr="00BC290E">
              <w:rPr>
                <w:spacing w:val="-7"/>
                <w:w w:val="115"/>
              </w:rPr>
              <w:t xml:space="preserve"> </w:t>
            </w:r>
            <w:r w:rsidRPr="00BC290E">
              <w:rPr>
                <w:w w:val="115"/>
              </w:rPr>
              <w:t>создавать</w:t>
            </w:r>
            <w:r w:rsidRPr="00BC290E">
              <w:rPr>
                <w:spacing w:val="-7"/>
                <w:w w:val="115"/>
              </w:rPr>
              <w:t xml:space="preserve"> </w:t>
            </w:r>
            <w:r w:rsidRPr="00BC290E">
              <w:rPr>
                <w:w w:val="115"/>
              </w:rPr>
              <w:t>устные</w:t>
            </w:r>
            <w:r w:rsidRPr="00BC290E">
              <w:rPr>
                <w:spacing w:val="-8"/>
                <w:w w:val="115"/>
              </w:rPr>
              <w:t xml:space="preserve"> </w:t>
            </w:r>
            <w:r w:rsidRPr="00BC290E">
              <w:rPr>
                <w:w w:val="115"/>
              </w:rPr>
              <w:t>и</w:t>
            </w:r>
            <w:r w:rsidRPr="00BC290E">
              <w:rPr>
                <w:spacing w:val="-7"/>
                <w:w w:val="115"/>
              </w:rPr>
              <w:t xml:space="preserve"> </w:t>
            </w:r>
            <w:r w:rsidRPr="00BC290E">
              <w:rPr>
                <w:w w:val="115"/>
              </w:rPr>
              <w:t>письменные</w:t>
            </w:r>
            <w:r w:rsidRPr="00BC290E">
              <w:rPr>
                <w:spacing w:val="-7"/>
                <w:w w:val="115"/>
              </w:rPr>
              <w:t xml:space="preserve"> </w:t>
            </w:r>
            <w:r w:rsidRPr="00BC290E">
              <w:rPr>
                <w:w w:val="115"/>
              </w:rPr>
              <w:t>монологические</w:t>
            </w:r>
            <w:r w:rsidRPr="00BC290E">
              <w:rPr>
                <w:spacing w:val="-8"/>
                <w:w w:val="115"/>
              </w:rPr>
              <w:t xml:space="preserve"> </w:t>
            </w:r>
            <w:r w:rsidRPr="00BC290E">
              <w:rPr>
                <w:w w:val="115"/>
              </w:rPr>
              <w:t>и</w:t>
            </w:r>
            <w:r w:rsidRPr="00BC290E">
              <w:rPr>
                <w:spacing w:val="-58"/>
                <w:w w:val="115"/>
              </w:rPr>
              <w:t xml:space="preserve"> </w:t>
            </w:r>
            <w:r w:rsidRPr="00BC290E">
              <w:rPr>
                <w:w w:val="120"/>
              </w:rPr>
              <w:t>диалогические</w:t>
            </w:r>
            <w:r w:rsidRPr="00BC290E">
              <w:rPr>
                <w:spacing w:val="-10"/>
                <w:w w:val="120"/>
              </w:rPr>
              <w:t xml:space="preserve"> </w:t>
            </w:r>
            <w:r w:rsidRPr="00BC290E">
              <w:rPr>
                <w:w w:val="120"/>
              </w:rPr>
              <w:t>высказывания</w:t>
            </w:r>
            <w:r w:rsidRPr="00BC290E">
              <w:rPr>
                <w:spacing w:val="-9"/>
                <w:w w:val="120"/>
              </w:rPr>
              <w:t xml:space="preserve"> </w:t>
            </w:r>
            <w:r w:rsidRPr="00BC290E">
              <w:rPr>
                <w:w w:val="120"/>
              </w:rPr>
              <w:t>различных</w:t>
            </w:r>
            <w:r w:rsidRPr="00BC290E">
              <w:rPr>
                <w:spacing w:val="-9"/>
                <w:w w:val="120"/>
              </w:rPr>
              <w:t xml:space="preserve"> </w:t>
            </w:r>
            <w:r w:rsidRPr="00BC290E">
              <w:rPr>
                <w:w w:val="120"/>
              </w:rPr>
              <w:t>типов</w:t>
            </w:r>
            <w:r w:rsidRPr="00BC290E">
              <w:rPr>
                <w:spacing w:val="-9"/>
                <w:w w:val="120"/>
              </w:rPr>
              <w:t xml:space="preserve"> </w:t>
            </w:r>
            <w:r w:rsidRPr="00BC290E">
              <w:rPr>
                <w:w w:val="120"/>
              </w:rPr>
              <w:t>и</w:t>
            </w:r>
            <w:r w:rsidRPr="00BC290E">
              <w:rPr>
                <w:spacing w:val="-9"/>
                <w:w w:val="120"/>
              </w:rPr>
              <w:t xml:space="preserve"> </w:t>
            </w:r>
            <w:r w:rsidRPr="00BC290E">
              <w:rPr>
                <w:w w:val="120"/>
              </w:rPr>
              <w:t>жанров</w:t>
            </w:r>
            <w:r w:rsidRPr="00BC290E">
              <w:rPr>
                <w:spacing w:val="-9"/>
                <w:w w:val="120"/>
              </w:rPr>
              <w:t xml:space="preserve"> </w:t>
            </w:r>
            <w:r w:rsidRPr="00BC290E">
              <w:rPr>
                <w:w w:val="120"/>
              </w:rPr>
              <w:t>в</w:t>
            </w:r>
            <w:r w:rsidRPr="00BC290E">
              <w:rPr>
                <w:spacing w:val="-9"/>
                <w:w w:val="120"/>
              </w:rPr>
              <w:t xml:space="preserve"> </w:t>
            </w:r>
            <w:r w:rsidRPr="00BC290E">
              <w:rPr>
                <w:w w:val="120"/>
              </w:rPr>
              <w:t>учебно-научной</w:t>
            </w:r>
            <w:r w:rsidRPr="00BC290E">
              <w:rPr>
                <w:spacing w:val="-61"/>
                <w:w w:val="120"/>
              </w:rPr>
              <w:t xml:space="preserve"> </w:t>
            </w:r>
            <w:r w:rsidRPr="00BC290E">
              <w:rPr>
                <w:w w:val="120"/>
              </w:rPr>
              <w:t>(на материале изучаемых учебных дисциплин), социально-культурной и</w:t>
            </w:r>
            <w:r w:rsidRPr="00BC290E">
              <w:rPr>
                <w:spacing w:val="1"/>
                <w:w w:val="120"/>
              </w:rPr>
              <w:t xml:space="preserve"> </w:t>
            </w:r>
            <w:r w:rsidRPr="00BC290E">
              <w:rPr>
                <w:w w:val="120"/>
              </w:rPr>
              <w:t>деловой</w:t>
            </w:r>
            <w:r w:rsidRPr="00BC290E">
              <w:rPr>
                <w:spacing w:val="6"/>
                <w:w w:val="120"/>
              </w:rPr>
              <w:t xml:space="preserve"> </w:t>
            </w:r>
            <w:r w:rsidRPr="00BC290E">
              <w:rPr>
                <w:w w:val="120"/>
              </w:rPr>
              <w:t>сферах</w:t>
            </w:r>
            <w:r w:rsidRPr="00BC290E">
              <w:rPr>
                <w:spacing w:val="6"/>
                <w:w w:val="120"/>
              </w:rPr>
              <w:t xml:space="preserve"> </w:t>
            </w:r>
            <w:r w:rsidRPr="00BC290E">
              <w:rPr>
                <w:w w:val="120"/>
              </w:rPr>
              <w:t>общения;</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20"/>
              </w:rPr>
              <w:t>владение навыками самоанализа и самооценки на основе наблюдений за</w:t>
            </w:r>
            <w:r w:rsidRPr="00BC290E">
              <w:rPr>
                <w:spacing w:val="1"/>
                <w:w w:val="120"/>
              </w:rPr>
              <w:t xml:space="preserve"> </w:t>
            </w:r>
            <w:r w:rsidRPr="00BC290E">
              <w:rPr>
                <w:w w:val="120"/>
              </w:rPr>
              <w:t>собственной</w:t>
            </w:r>
            <w:r w:rsidRPr="00BC290E">
              <w:rPr>
                <w:spacing w:val="6"/>
                <w:w w:val="120"/>
              </w:rPr>
              <w:t xml:space="preserve"> </w:t>
            </w:r>
            <w:r w:rsidRPr="00BC290E">
              <w:rPr>
                <w:w w:val="120"/>
              </w:rPr>
              <w:t>речью;</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20"/>
              </w:rPr>
              <w:t>владение</w:t>
            </w:r>
            <w:r w:rsidRPr="00BC290E">
              <w:rPr>
                <w:spacing w:val="-14"/>
                <w:w w:val="120"/>
              </w:rPr>
              <w:t xml:space="preserve"> </w:t>
            </w:r>
            <w:r w:rsidRPr="00BC290E">
              <w:rPr>
                <w:w w:val="120"/>
              </w:rPr>
              <w:t>умением</w:t>
            </w:r>
            <w:r w:rsidRPr="00BC290E">
              <w:rPr>
                <w:spacing w:val="-13"/>
                <w:w w:val="120"/>
              </w:rPr>
              <w:t xml:space="preserve"> </w:t>
            </w:r>
            <w:r w:rsidRPr="00BC290E">
              <w:rPr>
                <w:w w:val="120"/>
              </w:rPr>
              <w:t>анализировать</w:t>
            </w:r>
            <w:r w:rsidRPr="00BC290E">
              <w:rPr>
                <w:spacing w:val="-13"/>
                <w:w w:val="120"/>
              </w:rPr>
              <w:t xml:space="preserve"> </w:t>
            </w:r>
            <w:r w:rsidRPr="00BC290E">
              <w:rPr>
                <w:w w:val="120"/>
              </w:rPr>
              <w:t>текст</w:t>
            </w:r>
            <w:r w:rsidRPr="00BC290E">
              <w:rPr>
                <w:spacing w:val="-13"/>
                <w:w w:val="120"/>
              </w:rPr>
              <w:t xml:space="preserve"> </w:t>
            </w:r>
            <w:r w:rsidRPr="00BC290E">
              <w:rPr>
                <w:w w:val="120"/>
              </w:rPr>
              <w:t>с</w:t>
            </w:r>
            <w:r w:rsidRPr="00BC290E">
              <w:rPr>
                <w:spacing w:val="-13"/>
                <w:w w:val="120"/>
              </w:rPr>
              <w:t xml:space="preserve"> </w:t>
            </w:r>
            <w:r w:rsidRPr="00BC290E">
              <w:rPr>
                <w:w w:val="120"/>
              </w:rPr>
              <w:t>точки</w:t>
            </w:r>
            <w:r w:rsidRPr="00BC290E">
              <w:rPr>
                <w:spacing w:val="-13"/>
                <w:w w:val="120"/>
              </w:rPr>
              <w:t xml:space="preserve"> </w:t>
            </w:r>
            <w:r w:rsidRPr="00BC290E">
              <w:rPr>
                <w:w w:val="120"/>
              </w:rPr>
              <w:t>зрения</w:t>
            </w:r>
            <w:r w:rsidRPr="00BC290E">
              <w:rPr>
                <w:spacing w:val="-13"/>
                <w:w w:val="120"/>
              </w:rPr>
              <w:t xml:space="preserve"> </w:t>
            </w:r>
            <w:r w:rsidRPr="00BC290E">
              <w:rPr>
                <w:w w:val="120"/>
              </w:rPr>
              <w:t>наличия</w:t>
            </w:r>
            <w:r w:rsidRPr="00BC290E">
              <w:rPr>
                <w:spacing w:val="-13"/>
                <w:w w:val="120"/>
              </w:rPr>
              <w:t xml:space="preserve"> </w:t>
            </w:r>
            <w:r w:rsidRPr="00BC290E">
              <w:rPr>
                <w:w w:val="120"/>
              </w:rPr>
              <w:t>в</w:t>
            </w:r>
            <w:r w:rsidRPr="00BC290E">
              <w:rPr>
                <w:spacing w:val="-13"/>
                <w:w w:val="120"/>
              </w:rPr>
              <w:t xml:space="preserve"> </w:t>
            </w:r>
            <w:r w:rsidRPr="00BC290E">
              <w:rPr>
                <w:w w:val="120"/>
              </w:rPr>
              <w:t>нем</w:t>
            </w:r>
            <w:r w:rsidRPr="00BC290E">
              <w:rPr>
                <w:spacing w:val="-13"/>
                <w:w w:val="120"/>
              </w:rPr>
              <w:t xml:space="preserve"> </w:t>
            </w:r>
            <w:r w:rsidRPr="00BC290E">
              <w:rPr>
                <w:w w:val="120"/>
              </w:rPr>
              <w:t>явной</w:t>
            </w:r>
            <w:r w:rsidRPr="00BC290E">
              <w:rPr>
                <w:spacing w:val="-61"/>
                <w:w w:val="120"/>
              </w:rPr>
              <w:t xml:space="preserve"> </w:t>
            </w:r>
            <w:r w:rsidRPr="00BC290E">
              <w:rPr>
                <w:w w:val="120"/>
              </w:rPr>
              <w:t>и</w:t>
            </w:r>
            <w:r w:rsidRPr="00BC290E">
              <w:rPr>
                <w:spacing w:val="3"/>
                <w:w w:val="120"/>
              </w:rPr>
              <w:t xml:space="preserve"> </w:t>
            </w:r>
            <w:r w:rsidRPr="00BC290E">
              <w:rPr>
                <w:w w:val="120"/>
              </w:rPr>
              <w:t>скрытой,</w:t>
            </w:r>
            <w:r w:rsidRPr="00BC290E">
              <w:rPr>
                <w:spacing w:val="4"/>
                <w:w w:val="120"/>
              </w:rPr>
              <w:t xml:space="preserve"> </w:t>
            </w:r>
            <w:r w:rsidRPr="00BC290E">
              <w:rPr>
                <w:w w:val="120"/>
              </w:rPr>
              <w:t>основной</w:t>
            </w:r>
            <w:r w:rsidRPr="00BC290E">
              <w:rPr>
                <w:spacing w:val="4"/>
                <w:w w:val="120"/>
              </w:rPr>
              <w:t xml:space="preserve"> </w:t>
            </w:r>
            <w:r w:rsidRPr="00BC290E">
              <w:rPr>
                <w:w w:val="120"/>
              </w:rPr>
              <w:t>и</w:t>
            </w:r>
            <w:r w:rsidRPr="00BC290E">
              <w:rPr>
                <w:spacing w:val="3"/>
                <w:w w:val="120"/>
              </w:rPr>
              <w:t xml:space="preserve"> </w:t>
            </w:r>
            <w:r w:rsidRPr="00BC290E">
              <w:rPr>
                <w:w w:val="120"/>
              </w:rPr>
              <w:t>второстепенной</w:t>
            </w:r>
            <w:r w:rsidRPr="00BC290E">
              <w:rPr>
                <w:spacing w:val="4"/>
                <w:w w:val="120"/>
              </w:rPr>
              <w:t xml:space="preserve"> </w:t>
            </w:r>
            <w:r w:rsidRPr="00BC290E">
              <w:rPr>
                <w:w w:val="120"/>
              </w:rPr>
              <w:t>информации;</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20"/>
              </w:rPr>
              <w:t>владение</w:t>
            </w:r>
            <w:r w:rsidRPr="00BC290E">
              <w:rPr>
                <w:spacing w:val="-15"/>
                <w:w w:val="120"/>
              </w:rPr>
              <w:t xml:space="preserve"> </w:t>
            </w:r>
            <w:r w:rsidRPr="00BC290E">
              <w:rPr>
                <w:w w:val="120"/>
              </w:rPr>
              <w:t>умением</w:t>
            </w:r>
            <w:r w:rsidRPr="00BC290E">
              <w:rPr>
                <w:spacing w:val="-14"/>
                <w:w w:val="120"/>
              </w:rPr>
              <w:t xml:space="preserve"> </w:t>
            </w:r>
            <w:r w:rsidRPr="00BC290E">
              <w:rPr>
                <w:w w:val="120"/>
              </w:rPr>
              <w:t>представлять</w:t>
            </w:r>
            <w:r w:rsidRPr="00BC290E">
              <w:rPr>
                <w:spacing w:val="-14"/>
                <w:w w:val="120"/>
              </w:rPr>
              <w:t xml:space="preserve"> </w:t>
            </w:r>
            <w:r w:rsidRPr="00BC290E">
              <w:rPr>
                <w:w w:val="120"/>
              </w:rPr>
              <w:t>тексты</w:t>
            </w:r>
            <w:r w:rsidRPr="00BC290E">
              <w:rPr>
                <w:spacing w:val="-14"/>
                <w:w w:val="120"/>
              </w:rPr>
              <w:t xml:space="preserve"> </w:t>
            </w:r>
            <w:r w:rsidRPr="00BC290E">
              <w:rPr>
                <w:w w:val="120"/>
              </w:rPr>
              <w:t>в</w:t>
            </w:r>
            <w:r w:rsidRPr="00BC290E">
              <w:rPr>
                <w:spacing w:val="-15"/>
                <w:w w:val="120"/>
              </w:rPr>
              <w:t xml:space="preserve"> </w:t>
            </w:r>
            <w:r w:rsidRPr="00BC290E">
              <w:rPr>
                <w:w w:val="120"/>
              </w:rPr>
              <w:t>виде</w:t>
            </w:r>
            <w:r w:rsidRPr="00BC290E">
              <w:rPr>
                <w:spacing w:val="-14"/>
                <w:w w:val="120"/>
              </w:rPr>
              <w:t xml:space="preserve"> </w:t>
            </w:r>
            <w:r w:rsidRPr="00BC290E">
              <w:rPr>
                <w:w w:val="120"/>
              </w:rPr>
              <w:t>тезисов,</w:t>
            </w:r>
            <w:r w:rsidRPr="00BC290E">
              <w:rPr>
                <w:spacing w:val="-14"/>
                <w:w w:val="120"/>
              </w:rPr>
              <w:t xml:space="preserve"> </w:t>
            </w:r>
            <w:r w:rsidRPr="00BC290E">
              <w:rPr>
                <w:w w:val="120"/>
              </w:rPr>
              <w:t>конспектов,</w:t>
            </w:r>
            <w:r w:rsidRPr="00BC290E">
              <w:rPr>
                <w:spacing w:val="-14"/>
                <w:w w:val="120"/>
              </w:rPr>
              <w:t xml:space="preserve"> </w:t>
            </w:r>
            <w:r w:rsidRPr="00BC290E">
              <w:rPr>
                <w:w w:val="120"/>
              </w:rPr>
              <w:t>аннотаций,</w:t>
            </w:r>
            <w:r w:rsidRPr="00BC290E">
              <w:rPr>
                <w:spacing w:val="6"/>
                <w:w w:val="120"/>
              </w:rPr>
              <w:t xml:space="preserve"> </w:t>
            </w:r>
            <w:r w:rsidRPr="00BC290E">
              <w:rPr>
                <w:w w:val="120"/>
              </w:rPr>
              <w:t>рефератов,</w:t>
            </w:r>
            <w:r w:rsidRPr="00BC290E">
              <w:rPr>
                <w:spacing w:val="6"/>
                <w:w w:val="120"/>
              </w:rPr>
              <w:t xml:space="preserve"> </w:t>
            </w:r>
            <w:r w:rsidRPr="00BC290E">
              <w:rPr>
                <w:w w:val="120"/>
              </w:rPr>
              <w:t>сочинений</w:t>
            </w:r>
            <w:r w:rsidRPr="00BC290E">
              <w:rPr>
                <w:spacing w:val="7"/>
                <w:w w:val="120"/>
              </w:rPr>
              <w:t xml:space="preserve"> </w:t>
            </w:r>
            <w:r w:rsidRPr="00BC290E">
              <w:rPr>
                <w:w w:val="120"/>
              </w:rPr>
              <w:t>различных</w:t>
            </w:r>
            <w:r w:rsidRPr="00BC290E">
              <w:rPr>
                <w:spacing w:val="6"/>
                <w:w w:val="120"/>
              </w:rPr>
              <w:t xml:space="preserve"> </w:t>
            </w:r>
            <w:r w:rsidRPr="00BC290E">
              <w:rPr>
                <w:w w:val="120"/>
              </w:rPr>
              <w:t>жанров;</w:t>
            </w:r>
          </w:p>
          <w:p w:rsidR="00593251" w:rsidRPr="00BC290E" w:rsidRDefault="00E34C2A">
            <w:pPr>
              <w:pStyle w:val="ad"/>
              <w:widowControl w:val="0"/>
              <w:numPr>
                <w:ilvl w:val="1"/>
                <w:numId w:val="3"/>
              </w:numPr>
              <w:tabs>
                <w:tab w:val="left" w:pos="175"/>
              </w:tabs>
              <w:spacing w:before="0" w:after="0"/>
              <w:ind w:left="0" w:firstLine="0"/>
              <w:jc w:val="both"/>
            </w:pPr>
            <w:r w:rsidRPr="00BC290E">
              <w:rPr>
                <w:spacing w:val="-1"/>
                <w:w w:val="115"/>
              </w:rPr>
              <w:t xml:space="preserve">сформированность представлений об изобразительно-выразительных </w:t>
            </w:r>
            <w:r w:rsidRPr="00BC290E">
              <w:rPr>
                <w:w w:val="115"/>
              </w:rPr>
              <w:t>возмож</w:t>
            </w:r>
            <w:r w:rsidRPr="00BC290E">
              <w:rPr>
                <w:w w:val="120"/>
              </w:rPr>
              <w:t>ностях</w:t>
            </w:r>
            <w:r w:rsidRPr="00BC290E">
              <w:rPr>
                <w:spacing w:val="7"/>
                <w:w w:val="120"/>
              </w:rPr>
              <w:t xml:space="preserve"> </w:t>
            </w:r>
            <w:r w:rsidRPr="00BC290E">
              <w:rPr>
                <w:w w:val="120"/>
              </w:rPr>
              <w:t>русского</w:t>
            </w:r>
            <w:r w:rsidRPr="00BC290E">
              <w:rPr>
                <w:spacing w:val="7"/>
                <w:w w:val="120"/>
              </w:rPr>
              <w:t xml:space="preserve"> </w:t>
            </w:r>
            <w:r w:rsidRPr="00BC290E">
              <w:rPr>
                <w:w w:val="120"/>
              </w:rPr>
              <w:t>языка;</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w:t>
            </w:r>
            <w:r w:rsidRPr="00BC290E">
              <w:rPr>
                <w:spacing w:val="1"/>
                <w:w w:val="115"/>
              </w:rPr>
              <w:t xml:space="preserve"> </w:t>
            </w:r>
            <w:r w:rsidRPr="00BC290E">
              <w:rPr>
                <w:w w:val="115"/>
              </w:rPr>
              <w:t>умений</w:t>
            </w:r>
            <w:r w:rsidRPr="00BC290E">
              <w:rPr>
                <w:spacing w:val="1"/>
                <w:w w:val="115"/>
              </w:rPr>
              <w:t xml:space="preserve"> </w:t>
            </w:r>
            <w:r w:rsidRPr="00BC290E">
              <w:rPr>
                <w:w w:val="115"/>
              </w:rPr>
              <w:t>учитывать</w:t>
            </w:r>
            <w:r w:rsidRPr="00BC290E">
              <w:rPr>
                <w:spacing w:val="1"/>
                <w:w w:val="115"/>
              </w:rPr>
              <w:t xml:space="preserve"> </w:t>
            </w:r>
            <w:r w:rsidRPr="00BC290E">
              <w:rPr>
                <w:w w:val="115"/>
              </w:rPr>
              <w:t>исторический,</w:t>
            </w:r>
            <w:r w:rsidRPr="00BC290E">
              <w:rPr>
                <w:spacing w:val="1"/>
                <w:w w:val="115"/>
              </w:rPr>
              <w:t xml:space="preserve"> </w:t>
            </w:r>
            <w:r w:rsidRPr="00BC290E">
              <w:rPr>
                <w:w w:val="115"/>
              </w:rPr>
              <w:t>историко-</w:t>
            </w:r>
            <w:r w:rsidRPr="00BC290E">
              <w:rPr>
                <w:w w:val="115"/>
              </w:rPr>
              <w:lastRenderedPageBreak/>
              <w:t>культурный</w:t>
            </w:r>
            <w:r w:rsidRPr="00BC290E">
              <w:rPr>
                <w:spacing w:val="-58"/>
                <w:w w:val="115"/>
              </w:rPr>
              <w:t xml:space="preserve"> </w:t>
            </w:r>
            <w:r w:rsidRPr="00BC290E">
              <w:rPr>
                <w:w w:val="120"/>
              </w:rPr>
              <w:t>контекст</w:t>
            </w:r>
            <w:r w:rsidRPr="00BC290E">
              <w:rPr>
                <w:spacing w:val="1"/>
                <w:w w:val="120"/>
              </w:rPr>
              <w:t xml:space="preserve"> </w:t>
            </w:r>
            <w:r w:rsidRPr="00BC290E">
              <w:rPr>
                <w:w w:val="120"/>
              </w:rPr>
              <w:t>и</w:t>
            </w:r>
            <w:r w:rsidRPr="00BC290E">
              <w:rPr>
                <w:spacing w:val="1"/>
                <w:w w:val="120"/>
              </w:rPr>
              <w:t xml:space="preserve"> </w:t>
            </w:r>
            <w:r w:rsidRPr="00BC290E">
              <w:rPr>
                <w:w w:val="120"/>
              </w:rPr>
              <w:t>контекст</w:t>
            </w:r>
            <w:r w:rsidRPr="00BC290E">
              <w:rPr>
                <w:spacing w:val="2"/>
                <w:w w:val="120"/>
              </w:rPr>
              <w:t xml:space="preserve"> </w:t>
            </w:r>
            <w:r w:rsidRPr="00BC290E">
              <w:rPr>
                <w:w w:val="120"/>
              </w:rPr>
              <w:t>творчества</w:t>
            </w:r>
            <w:r w:rsidRPr="00BC290E">
              <w:rPr>
                <w:spacing w:val="1"/>
                <w:w w:val="120"/>
              </w:rPr>
              <w:t xml:space="preserve"> </w:t>
            </w:r>
            <w:r w:rsidRPr="00BC290E">
              <w:rPr>
                <w:w w:val="120"/>
              </w:rPr>
              <w:t>писателя</w:t>
            </w:r>
            <w:r w:rsidRPr="00BC290E">
              <w:rPr>
                <w:spacing w:val="1"/>
                <w:w w:val="120"/>
              </w:rPr>
              <w:t xml:space="preserve"> </w:t>
            </w:r>
            <w:r w:rsidRPr="00BC290E">
              <w:rPr>
                <w:w w:val="120"/>
              </w:rPr>
              <w:t>в</w:t>
            </w:r>
            <w:r w:rsidRPr="00BC290E">
              <w:rPr>
                <w:spacing w:val="2"/>
                <w:w w:val="120"/>
              </w:rPr>
              <w:t xml:space="preserve"> </w:t>
            </w:r>
            <w:r w:rsidRPr="00BC290E">
              <w:rPr>
                <w:w w:val="120"/>
              </w:rPr>
              <w:t>процессе</w:t>
            </w:r>
            <w:r w:rsidRPr="00BC290E">
              <w:rPr>
                <w:spacing w:val="1"/>
                <w:w w:val="120"/>
              </w:rPr>
              <w:t xml:space="preserve"> </w:t>
            </w:r>
            <w:r w:rsidRPr="00BC290E">
              <w:rPr>
                <w:w w:val="120"/>
              </w:rPr>
              <w:t>анализа</w:t>
            </w:r>
            <w:r w:rsidRPr="00BC290E">
              <w:rPr>
                <w:spacing w:val="1"/>
                <w:w w:val="120"/>
              </w:rPr>
              <w:t xml:space="preserve"> </w:t>
            </w:r>
            <w:r w:rsidRPr="00BC290E">
              <w:rPr>
                <w:w w:val="120"/>
              </w:rPr>
              <w:t>текста;</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способность выявлять в художественных текстах образы, темы и проблемы и</w:t>
            </w:r>
            <w:r w:rsidRPr="00BC290E">
              <w:rPr>
                <w:spacing w:val="-58"/>
                <w:w w:val="115"/>
              </w:rPr>
              <w:t xml:space="preserve"> </w:t>
            </w:r>
            <w:r w:rsidRPr="00BC290E">
              <w:rPr>
                <w:w w:val="120"/>
              </w:rPr>
              <w:t>выражать</w:t>
            </w:r>
            <w:r w:rsidRPr="00BC290E">
              <w:rPr>
                <w:spacing w:val="-4"/>
                <w:w w:val="120"/>
              </w:rPr>
              <w:t xml:space="preserve"> </w:t>
            </w:r>
            <w:r w:rsidRPr="00BC290E">
              <w:rPr>
                <w:w w:val="120"/>
              </w:rPr>
              <w:t>свое</w:t>
            </w:r>
            <w:r w:rsidRPr="00BC290E">
              <w:rPr>
                <w:spacing w:val="-4"/>
                <w:w w:val="120"/>
              </w:rPr>
              <w:t xml:space="preserve"> </w:t>
            </w:r>
            <w:r w:rsidRPr="00BC290E">
              <w:rPr>
                <w:w w:val="120"/>
              </w:rPr>
              <w:t>отношение</w:t>
            </w:r>
            <w:r w:rsidRPr="00BC290E">
              <w:rPr>
                <w:spacing w:val="-4"/>
                <w:w w:val="120"/>
              </w:rPr>
              <w:t xml:space="preserve"> </w:t>
            </w:r>
            <w:r w:rsidRPr="00BC290E">
              <w:rPr>
                <w:w w:val="120"/>
              </w:rPr>
              <w:t>к</w:t>
            </w:r>
            <w:r w:rsidRPr="00BC290E">
              <w:rPr>
                <w:spacing w:val="-4"/>
                <w:w w:val="120"/>
              </w:rPr>
              <w:t xml:space="preserve"> </w:t>
            </w:r>
            <w:r w:rsidRPr="00BC290E">
              <w:rPr>
                <w:w w:val="120"/>
              </w:rPr>
              <w:t>теме,</w:t>
            </w:r>
            <w:r w:rsidRPr="00BC290E">
              <w:rPr>
                <w:spacing w:val="-4"/>
                <w:w w:val="120"/>
              </w:rPr>
              <w:t xml:space="preserve"> </w:t>
            </w:r>
            <w:r w:rsidRPr="00BC290E">
              <w:rPr>
                <w:w w:val="120"/>
              </w:rPr>
              <w:t>проблеме</w:t>
            </w:r>
            <w:r w:rsidRPr="00BC290E">
              <w:rPr>
                <w:spacing w:val="-4"/>
                <w:w w:val="120"/>
              </w:rPr>
              <w:t xml:space="preserve"> </w:t>
            </w:r>
            <w:r w:rsidRPr="00BC290E">
              <w:rPr>
                <w:w w:val="120"/>
              </w:rPr>
              <w:t>текста</w:t>
            </w:r>
            <w:r w:rsidRPr="00BC290E">
              <w:rPr>
                <w:spacing w:val="-4"/>
                <w:w w:val="120"/>
              </w:rPr>
              <w:t xml:space="preserve"> </w:t>
            </w:r>
            <w:r w:rsidRPr="00BC290E">
              <w:rPr>
                <w:w w:val="120"/>
              </w:rPr>
              <w:t>в</w:t>
            </w:r>
            <w:r w:rsidRPr="00BC290E">
              <w:rPr>
                <w:spacing w:val="-4"/>
                <w:w w:val="120"/>
              </w:rPr>
              <w:t xml:space="preserve"> </w:t>
            </w:r>
            <w:r w:rsidRPr="00BC290E">
              <w:rPr>
                <w:w w:val="120"/>
              </w:rPr>
              <w:t>развернутых</w:t>
            </w:r>
            <w:r w:rsidRPr="00BC290E">
              <w:rPr>
                <w:spacing w:val="-4"/>
                <w:w w:val="120"/>
              </w:rPr>
              <w:t xml:space="preserve"> </w:t>
            </w:r>
            <w:r w:rsidRPr="00BC290E">
              <w:rPr>
                <w:w w:val="120"/>
              </w:rPr>
              <w:t>аргументированных устных</w:t>
            </w:r>
            <w:r w:rsidRPr="00BC290E">
              <w:rPr>
                <w:spacing w:val="6"/>
                <w:w w:val="120"/>
              </w:rPr>
              <w:t xml:space="preserve"> </w:t>
            </w:r>
            <w:r w:rsidRPr="00BC290E">
              <w:rPr>
                <w:w w:val="120"/>
              </w:rPr>
              <w:t>и</w:t>
            </w:r>
            <w:r w:rsidRPr="00BC290E">
              <w:rPr>
                <w:spacing w:val="7"/>
                <w:w w:val="120"/>
              </w:rPr>
              <w:t xml:space="preserve"> </w:t>
            </w:r>
            <w:r w:rsidRPr="00BC290E">
              <w:rPr>
                <w:w w:val="120"/>
              </w:rPr>
              <w:t>письменных</w:t>
            </w:r>
            <w:r w:rsidRPr="00BC290E">
              <w:rPr>
                <w:spacing w:val="6"/>
                <w:w w:val="120"/>
              </w:rPr>
              <w:t xml:space="preserve"> </w:t>
            </w:r>
            <w:r w:rsidRPr="00BC290E">
              <w:rPr>
                <w:w w:val="120"/>
              </w:rPr>
              <w:t>высказываниях;</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20"/>
              </w:rPr>
              <w:t>владение</w:t>
            </w:r>
            <w:r w:rsidRPr="00BC290E">
              <w:rPr>
                <w:spacing w:val="-7"/>
                <w:w w:val="120"/>
              </w:rPr>
              <w:t xml:space="preserve"> </w:t>
            </w:r>
            <w:r w:rsidRPr="00BC290E">
              <w:rPr>
                <w:w w:val="120"/>
              </w:rPr>
              <w:t>навыками</w:t>
            </w:r>
            <w:r w:rsidRPr="00BC290E">
              <w:rPr>
                <w:spacing w:val="-6"/>
                <w:w w:val="120"/>
              </w:rPr>
              <w:t xml:space="preserve"> </w:t>
            </w:r>
            <w:r w:rsidRPr="00BC290E">
              <w:rPr>
                <w:w w:val="120"/>
              </w:rPr>
              <w:t>анализа</w:t>
            </w:r>
            <w:r w:rsidRPr="00BC290E">
              <w:rPr>
                <w:spacing w:val="-6"/>
                <w:w w:val="120"/>
              </w:rPr>
              <w:t xml:space="preserve"> </w:t>
            </w:r>
            <w:r w:rsidRPr="00BC290E">
              <w:rPr>
                <w:w w:val="120"/>
              </w:rPr>
              <w:t>текста</w:t>
            </w:r>
            <w:r w:rsidRPr="00BC290E">
              <w:rPr>
                <w:spacing w:val="-6"/>
                <w:w w:val="120"/>
              </w:rPr>
              <w:t xml:space="preserve"> </w:t>
            </w:r>
            <w:r w:rsidRPr="00BC290E">
              <w:rPr>
                <w:w w:val="120"/>
              </w:rPr>
              <w:t>с</w:t>
            </w:r>
            <w:r w:rsidRPr="00BC290E">
              <w:rPr>
                <w:spacing w:val="-6"/>
                <w:w w:val="120"/>
              </w:rPr>
              <w:t xml:space="preserve"> </w:t>
            </w:r>
            <w:r w:rsidRPr="00BC290E">
              <w:rPr>
                <w:w w:val="120"/>
              </w:rPr>
              <w:t>учетом</w:t>
            </w:r>
            <w:r w:rsidRPr="00BC290E">
              <w:rPr>
                <w:spacing w:val="-7"/>
                <w:w w:val="120"/>
              </w:rPr>
              <w:t xml:space="preserve"> </w:t>
            </w:r>
            <w:r w:rsidRPr="00BC290E">
              <w:rPr>
                <w:w w:val="120"/>
              </w:rPr>
              <w:t>их</w:t>
            </w:r>
            <w:r w:rsidRPr="00BC290E">
              <w:rPr>
                <w:spacing w:val="-6"/>
                <w:w w:val="120"/>
              </w:rPr>
              <w:t xml:space="preserve"> </w:t>
            </w:r>
            <w:r w:rsidRPr="00BC290E">
              <w:rPr>
                <w:w w:val="120"/>
              </w:rPr>
              <w:t>стилистической</w:t>
            </w:r>
            <w:r w:rsidRPr="00BC290E">
              <w:rPr>
                <w:spacing w:val="-6"/>
                <w:w w:val="120"/>
              </w:rPr>
              <w:t xml:space="preserve"> </w:t>
            </w:r>
            <w:r w:rsidRPr="00BC290E">
              <w:rPr>
                <w:w w:val="120"/>
              </w:rPr>
              <w:t>и</w:t>
            </w:r>
            <w:r w:rsidRPr="00BC290E">
              <w:rPr>
                <w:spacing w:val="-6"/>
                <w:w w:val="120"/>
              </w:rPr>
              <w:t xml:space="preserve"> </w:t>
            </w:r>
            <w:r w:rsidRPr="00BC290E">
              <w:rPr>
                <w:w w:val="120"/>
              </w:rPr>
              <w:t>жанрово-</w:t>
            </w:r>
            <w:r w:rsidRPr="00BC290E">
              <w:rPr>
                <w:spacing w:val="-61"/>
                <w:w w:val="120"/>
              </w:rPr>
              <w:t xml:space="preserve"> </w:t>
            </w:r>
            <w:r w:rsidRPr="00BC290E">
              <w:rPr>
                <w:spacing w:val="-1"/>
                <w:w w:val="120"/>
              </w:rPr>
              <w:t>родовой</w:t>
            </w:r>
            <w:r w:rsidRPr="00BC290E">
              <w:rPr>
                <w:spacing w:val="-15"/>
                <w:w w:val="120"/>
              </w:rPr>
              <w:t xml:space="preserve"> </w:t>
            </w:r>
            <w:r w:rsidRPr="00BC290E">
              <w:rPr>
                <w:spacing w:val="-1"/>
                <w:w w:val="120"/>
              </w:rPr>
              <w:t>специфики;</w:t>
            </w:r>
            <w:r w:rsidRPr="00BC290E">
              <w:rPr>
                <w:spacing w:val="-14"/>
                <w:w w:val="120"/>
              </w:rPr>
              <w:t xml:space="preserve"> </w:t>
            </w:r>
            <w:r w:rsidRPr="00BC290E">
              <w:rPr>
                <w:w w:val="120"/>
              </w:rPr>
              <w:t>осознание</w:t>
            </w:r>
            <w:r w:rsidRPr="00BC290E">
              <w:rPr>
                <w:spacing w:val="-14"/>
                <w:w w:val="120"/>
              </w:rPr>
              <w:t xml:space="preserve"> </w:t>
            </w:r>
            <w:r w:rsidRPr="00BC290E">
              <w:rPr>
                <w:w w:val="120"/>
              </w:rPr>
              <w:t>художественной</w:t>
            </w:r>
            <w:r w:rsidRPr="00BC290E">
              <w:rPr>
                <w:spacing w:val="-14"/>
                <w:w w:val="120"/>
              </w:rPr>
              <w:t xml:space="preserve"> </w:t>
            </w:r>
            <w:r w:rsidRPr="00BC290E">
              <w:rPr>
                <w:w w:val="120"/>
              </w:rPr>
              <w:t>картины</w:t>
            </w:r>
            <w:r w:rsidRPr="00BC290E">
              <w:rPr>
                <w:spacing w:val="-14"/>
                <w:w w:val="120"/>
              </w:rPr>
              <w:t xml:space="preserve"> </w:t>
            </w:r>
            <w:r w:rsidRPr="00BC290E">
              <w:rPr>
                <w:w w:val="120"/>
              </w:rPr>
              <w:t>жизни,</w:t>
            </w:r>
            <w:r w:rsidRPr="00BC290E">
              <w:rPr>
                <w:spacing w:val="-14"/>
                <w:w w:val="120"/>
              </w:rPr>
              <w:t xml:space="preserve"> </w:t>
            </w:r>
            <w:r w:rsidRPr="00BC290E">
              <w:rPr>
                <w:w w:val="120"/>
              </w:rPr>
              <w:t>созданной</w:t>
            </w:r>
            <w:r w:rsidRPr="00BC290E">
              <w:rPr>
                <w:spacing w:val="-61"/>
                <w:w w:val="120"/>
              </w:rPr>
              <w:t xml:space="preserve"> </w:t>
            </w:r>
            <w:r w:rsidRPr="00BC290E">
              <w:rPr>
                <w:w w:val="115"/>
              </w:rPr>
              <w:t>в литературном произведении, в единстве эмоционального личностного вос-</w:t>
            </w:r>
            <w:r w:rsidRPr="00BC290E">
              <w:rPr>
                <w:spacing w:val="1"/>
                <w:w w:val="115"/>
              </w:rPr>
              <w:t xml:space="preserve"> </w:t>
            </w:r>
            <w:r w:rsidRPr="00BC290E">
              <w:rPr>
                <w:w w:val="120"/>
              </w:rPr>
              <w:t>приятия</w:t>
            </w:r>
            <w:r w:rsidRPr="00BC290E">
              <w:rPr>
                <w:spacing w:val="7"/>
                <w:w w:val="120"/>
              </w:rPr>
              <w:t xml:space="preserve"> </w:t>
            </w:r>
            <w:r w:rsidRPr="00BC290E">
              <w:rPr>
                <w:w w:val="120"/>
              </w:rPr>
              <w:t>и</w:t>
            </w:r>
            <w:r w:rsidRPr="00BC290E">
              <w:rPr>
                <w:spacing w:val="7"/>
                <w:w w:val="120"/>
              </w:rPr>
              <w:t xml:space="preserve"> </w:t>
            </w:r>
            <w:r w:rsidRPr="00BC290E">
              <w:rPr>
                <w:w w:val="120"/>
              </w:rPr>
              <w:t>интеллектуального</w:t>
            </w:r>
            <w:r w:rsidRPr="00BC290E">
              <w:rPr>
                <w:spacing w:val="7"/>
                <w:w w:val="120"/>
              </w:rPr>
              <w:t xml:space="preserve"> </w:t>
            </w:r>
            <w:r w:rsidRPr="00BC290E">
              <w:rPr>
                <w:w w:val="120"/>
              </w:rPr>
              <w:t>понимания;</w:t>
            </w:r>
          </w:p>
          <w:p w:rsidR="00593251" w:rsidRPr="00BC290E" w:rsidRDefault="00E34C2A">
            <w:pPr>
              <w:pStyle w:val="ad"/>
              <w:widowControl w:val="0"/>
              <w:numPr>
                <w:ilvl w:val="0"/>
                <w:numId w:val="4"/>
              </w:numPr>
              <w:tabs>
                <w:tab w:val="left" w:pos="284"/>
              </w:tabs>
              <w:spacing w:before="0" w:after="0"/>
              <w:ind w:left="0" w:firstLine="0"/>
              <w:jc w:val="both"/>
              <w:rPr>
                <w:bCs/>
                <w:i/>
              </w:rPr>
            </w:pPr>
            <w:r w:rsidRPr="00BC290E">
              <w:rPr>
                <w:w w:val="115"/>
              </w:rPr>
              <w:t>сформированность представлений о системе стилей языка художественной</w:t>
            </w:r>
            <w:r w:rsidRPr="00BC290E">
              <w:rPr>
                <w:spacing w:val="1"/>
                <w:w w:val="115"/>
              </w:rPr>
              <w:t xml:space="preserve"> </w:t>
            </w:r>
            <w:r w:rsidRPr="00BC290E">
              <w:rPr>
                <w:w w:val="115"/>
              </w:rPr>
              <w:t>литературы</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lastRenderedPageBreak/>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xml:space="preserve">. Если обучающийся имеет разрозненные, </w:t>
            </w:r>
            <w:r w:rsidRPr="00BC290E">
              <w:lastRenderedPageBreak/>
              <w:t>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bCs/>
                <w:i/>
                <w:sz w:val="24"/>
                <w:szCs w:val="24"/>
              </w:rPr>
            </w:pP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lastRenderedPageBreak/>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(диктанты, словарные диктанты, проверочные работы.</w:t>
            </w:r>
          </w:p>
          <w:p w:rsidR="00593251" w:rsidRPr="00BC290E" w:rsidRDefault="00E34C2A">
            <w:pPr>
              <w:widowControl w:val="0"/>
              <w:numPr>
                <w:ilvl w:val="0"/>
                <w:numId w:val="5"/>
              </w:numPr>
              <w:tabs>
                <w:tab w:val="left" w:pos="0"/>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0"/>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0"/>
                <w:tab w:val="left" w:pos="120"/>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120"/>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экзамен.</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lastRenderedPageBreak/>
              <w:t>Метапредметные: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владение всеми видами речевой деятельности: аудированием, чтением (пониманием),</w:t>
            </w:r>
            <w:r w:rsidRPr="00BC290E">
              <w:rPr>
                <w:spacing w:val="11"/>
                <w:w w:val="115"/>
              </w:rPr>
              <w:t xml:space="preserve"> </w:t>
            </w:r>
            <w:r w:rsidRPr="00BC290E">
              <w:rPr>
                <w:w w:val="115"/>
              </w:rPr>
              <w:t>говорением,</w:t>
            </w:r>
            <w:r w:rsidRPr="00BC290E">
              <w:rPr>
                <w:spacing w:val="11"/>
                <w:w w:val="115"/>
              </w:rPr>
              <w:t xml:space="preserve"> </w:t>
            </w:r>
            <w:r w:rsidRPr="00BC290E">
              <w:rPr>
                <w:w w:val="115"/>
              </w:rPr>
              <w:t>письмом;</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владение языковыми средствами — умение ясно, логично и точно излагать</w:t>
            </w:r>
            <w:r w:rsidRPr="00BC290E">
              <w:rPr>
                <w:spacing w:val="1"/>
                <w:w w:val="115"/>
              </w:rPr>
              <w:t xml:space="preserve"> </w:t>
            </w:r>
            <w:r w:rsidRPr="00BC290E">
              <w:rPr>
                <w:w w:val="115"/>
              </w:rPr>
              <w:t>свою точку зрения, использовать адекватные языковые средства; использование приобретенных знаний и умений для анализа языковых явлений на</w:t>
            </w:r>
            <w:r w:rsidRPr="00BC290E">
              <w:rPr>
                <w:spacing w:val="1"/>
                <w:w w:val="115"/>
              </w:rPr>
              <w:t xml:space="preserve"> </w:t>
            </w:r>
            <w:r w:rsidRPr="00BC290E">
              <w:rPr>
                <w:w w:val="115"/>
              </w:rPr>
              <w:t>межпредметном</w:t>
            </w:r>
            <w:r w:rsidRPr="00BC290E">
              <w:rPr>
                <w:spacing w:val="10"/>
                <w:w w:val="115"/>
              </w:rPr>
              <w:t xml:space="preserve"> </w:t>
            </w:r>
            <w:r w:rsidRPr="00BC290E">
              <w:rPr>
                <w:w w:val="115"/>
              </w:rPr>
              <w:t>уровне;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применение</w:t>
            </w:r>
            <w:r w:rsidRPr="00BC290E">
              <w:rPr>
                <w:spacing w:val="1"/>
                <w:w w:val="115"/>
              </w:rPr>
              <w:t xml:space="preserve"> </w:t>
            </w:r>
            <w:r w:rsidRPr="00BC290E">
              <w:rPr>
                <w:w w:val="115"/>
              </w:rPr>
              <w:t>навыков</w:t>
            </w:r>
            <w:r w:rsidRPr="00BC290E">
              <w:rPr>
                <w:spacing w:val="1"/>
                <w:w w:val="115"/>
              </w:rPr>
              <w:t xml:space="preserve"> </w:t>
            </w:r>
            <w:r w:rsidRPr="00BC290E">
              <w:rPr>
                <w:w w:val="115"/>
              </w:rPr>
              <w:lastRenderedPageBreak/>
              <w:t>сотрудничества</w:t>
            </w:r>
            <w:r w:rsidRPr="00BC290E">
              <w:rPr>
                <w:spacing w:val="1"/>
                <w:w w:val="115"/>
              </w:rPr>
              <w:t xml:space="preserve"> </w:t>
            </w:r>
            <w:r w:rsidRPr="00BC290E">
              <w:rPr>
                <w:w w:val="115"/>
              </w:rPr>
              <w:t>со</w:t>
            </w:r>
            <w:r w:rsidRPr="00BC290E">
              <w:rPr>
                <w:spacing w:val="1"/>
                <w:w w:val="115"/>
              </w:rPr>
              <w:t xml:space="preserve"> </w:t>
            </w:r>
            <w:r w:rsidRPr="00BC290E">
              <w:rPr>
                <w:w w:val="115"/>
              </w:rPr>
              <w:t>сверстниками,</w:t>
            </w:r>
            <w:r w:rsidRPr="00BC290E">
              <w:rPr>
                <w:spacing w:val="1"/>
                <w:w w:val="115"/>
              </w:rPr>
              <w:t xml:space="preserve"> </w:t>
            </w:r>
            <w:r w:rsidRPr="00BC290E">
              <w:rPr>
                <w:w w:val="115"/>
              </w:rPr>
              <w:t>детьми</w:t>
            </w:r>
            <w:r w:rsidRPr="00BC290E">
              <w:rPr>
                <w:spacing w:val="1"/>
                <w:w w:val="115"/>
              </w:rPr>
              <w:t xml:space="preserve"> </w:t>
            </w:r>
            <w:r w:rsidRPr="00BC290E">
              <w:rPr>
                <w:w w:val="115"/>
              </w:rPr>
              <w:t>младшего</w:t>
            </w:r>
            <w:r w:rsidRPr="00BC290E">
              <w:rPr>
                <w:spacing w:val="1"/>
                <w:w w:val="115"/>
              </w:rPr>
              <w:t xml:space="preserve"> </w:t>
            </w:r>
            <w:r w:rsidRPr="00BC290E">
              <w:rPr>
                <w:w w:val="115"/>
              </w:rPr>
              <w:t>возраста, взрослыми в процессе речевого общения, образовательной, общественно полезной,</w:t>
            </w:r>
            <w:r w:rsidRPr="00BC290E">
              <w:rPr>
                <w:spacing w:val="1"/>
                <w:w w:val="115"/>
              </w:rPr>
              <w:t xml:space="preserve"> </w:t>
            </w:r>
            <w:r w:rsidRPr="00BC290E">
              <w:rPr>
                <w:w w:val="115"/>
              </w:rPr>
              <w:t>учебно-исследовательской,</w:t>
            </w:r>
            <w:r w:rsidRPr="00BC290E">
              <w:rPr>
                <w:spacing w:val="1"/>
                <w:w w:val="115"/>
              </w:rPr>
              <w:t xml:space="preserve"> </w:t>
            </w:r>
            <w:r w:rsidRPr="00BC290E">
              <w:rPr>
                <w:w w:val="115"/>
              </w:rPr>
              <w:t>проектной</w:t>
            </w:r>
            <w:r w:rsidRPr="00BC290E">
              <w:rPr>
                <w:spacing w:val="1"/>
                <w:w w:val="115"/>
              </w:rPr>
              <w:t xml:space="preserve"> </w:t>
            </w:r>
            <w:r w:rsidRPr="00BC290E">
              <w:rPr>
                <w:w w:val="115"/>
              </w:rPr>
              <w:t>и</w:t>
            </w:r>
            <w:r w:rsidRPr="00BC290E">
              <w:rPr>
                <w:spacing w:val="1"/>
                <w:w w:val="115"/>
              </w:rPr>
              <w:t xml:space="preserve"> </w:t>
            </w:r>
            <w:r w:rsidRPr="00BC290E">
              <w:rPr>
                <w:w w:val="115"/>
              </w:rPr>
              <w:t>других</w:t>
            </w:r>
            <w:r w:rsidRPr="00BC290E">
              <w:rPr>
                <w:spacing w:val="1"/>
                <w:w w:val="115"/>
              </w:rPr>
              <w:t xml:space="preserve"> </w:t>
            </w:r>
            <w:r w:rsidRPr="00BC290E">
              <w:rPr>
                <w:w w:val="115"/>
              </w:rPr>
              <w:t>видах</w:t>
            </w:r>
            <w:r w:rsidRPr="00BC290E">
              <w:rPr>
                <w:spacing w:val="1"/>
                <w:w w:val="115"/>
              </w:rPr>
              <w:t xml:space="preserve"> </w:t>
            </w:r>
            <w:r w:rsidRPr="00BC290E">
              <w:rPr>
                <w:w w:val="115"/>
              </w:rPr>
              <w:t>деятельности;</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овладение нормами речевого поведения в различных ситуациях межличностного</w:t>
            </w:r>
            <w:r w:rsidRPr="00BC290E">
              <w:rPr>
                <w:spacing w:val="11"/>
                <w:w w:val="115"/>
              </w:rPr>
              <w:t xml:space="preserve"> </w:t>
            </w:r>
            <w:r w:rsidRPr="00BC290E">
              <w:rPr>
                <w:w w:val="115"/>
              </w:rPr>
              <w:t>и</w:t>
            </w:r>
            <w:r w:rsidRPr="00BC290E">
              <w:rPr>
                <w:spacing w:val="11"/>
                <w:w w:val="115"/>
              </w:rPr>
              <w:t xml:space="preserve"> </w:t>
            </w:r>
            <w:r w:rsidRPr="00BC290E">
              <w:rPr>
                <w:w w:val="115"/>
              </w:rPr>
              <w:t>межкультурного</w:t>
            </w:r>
            <w:r w:rsidRPr="00BC290E">
              <w:rPr>
                <w:spacing w:val="11"/>
                <w:w w:val="115"/>
              </w:rPr>
              <w:t xml:space="preserve"> </w:t>
            </w:r>
            <w:r w:rsidRPr="00BC290E">
              <w:rPr>
                <w:w w:val="115"/>
              </w:rPr>
              <w:t>общения;</w:t>
            </w:r>
          </w:p>
          <w:p w:rsidR="00593251" w:rsidRPr="00BC290E" w:rsidRDefault="00E34C2A">
            <w:pPr>
              <w:pStyle w:val="ad"/>
              <w:widowControl w:val="0"/>
              <w:numPr>
                <w:ilvl w:val="1"/>
                <w:numId w:val="3"/>
              </w:numPr>
              <w:tabs>
                <w:tab w:val="left" w:pos="175"/>
              </w:tabs>
              <w:spacing w:before="0" w:after="0"/>
              <w:ind w:left="0" w:firstLine="0"/>
              <w:jc w:val="both"/>
            </w:pPr>
            <w:r w:rsidRPr="00BC290E">
              <w:rPr>
                <w:spacing w:val="-1"/>
                <w:w w:val="115"/>
              </w:rPr>
              <w:t>готовность</w:t>
            </w:r>
            <w:r w:rsidRPr="00BC290E">
              <w:rPr>
                <w:spacing w:val="-13"/>
                <w:w w:val="115"/>
              </w:rPr>
              <w:t xml:space="preserve"> </w:t>
            </w:r>
            <w:r w:rsidRPr="00BC290E">
              <w:rPr>
                <w:spacing w:val="-1"/>
                <w:w w:val="115"/>
              </w:rPr>
              <w:t>и</w:t>
            </w:r>
            <w:r w:rsidRPr="00BC290E">
              <w:rPr>
                <w:spacing w:val="-13"/>
                <w:w w:val="115"/>
              </w:rPr>
              <w:t xml:space="preserve"> </w:t>
            </w:r>
            <w:r w:rsidRPr="00BC290E">
              <w:rPr>
                <w:spacing w:val="-1"/>
                <w:w w:val="115"/>
              </w:rPr>
              <w:t>способность</w:t>
            </w:r>
            <w:r w:rsidRPr="00BC290E">
              <w:rPr>
                <w:spacing w:val="-13"/>
                <w:w w:val="115"/>
              </w:rPr>
              <w:t xml:space="preserve"> </w:t>
            </w:r>
            <w:r w:rsidRPr="00BC290E">
              <w:rPr>
                <w:w w:val="115"/>
              </w:rPr>
              <w:t>к</w:t>
            </w:r>
            <w:r w:rsidRPr="00BC290E">
              <w:rPr>
                <w:spacing w:val="-13"/>
                <w:w w:val="115"/>
              </w:rPr>
              <w:t xml:space="preserve"> </w:t>
            </w:r>
            <w:r w:rsidRPr="00BC290E">
              <w:rPr>
                <w:w w:val="115"/>
              </w:rPr>
              <w:t>самостоятельной</w:t>
            </w:r>
            <w:r w:rsidRPr="00BC290E">
              <w:rPr>
                <w:spacing w:val="-13"/>
                <w:w w:val="115"/>
              </w:rPr>
              <w:t xml:space="preserve"> </w:t>
            </w:r>
            <w:r w:rsidRPr="00BC290E">
              <w:rPr>
                <w:w w:val="115"/>
              </w:rPr>
              <w:t>информационно-познавательной</w:t>
            </w:r>
            <w:r w:rsidRPr="00BC290E">
              <w:rPr>
                <w:spacing w:val="-58"/>
                <w:w w:val="115"/>
              </w:rPr>
              <w:t xml:space="preserve"> </w:t>
            </w:r>
            <w:r w:rsidRPr="00BC290E">
              <w:rPr>
                <w:w w:val="115"/>
              </w:rPr>
              <w:t>деятельности,</w:t>
            </w:r>
            <w:r w:rsidRPr="00BC290E">
              <w:rPr>
                <w:spacing w:val="1"/>
                <w:w w:val="115"/>
              </w:rPr>
              <w:t xml:space="preserve"> </w:t>
            </w:r>
            <w:r w:rsidRPr="00BC290E">
              <w:rPr>
                <w:w w:val="115"/>
              </w:rPr>
              <w:t>включая</w:t>
            </w:r>
            <w:r w:rsidRPr="00BC290E">
              <w:rPr>
                <w:spacing w:val="1"/>
                <w:w w:val="115"/>
              </w:rPr>
              <w:t xml:space="preserve"> </w:t>
            </w:r>
            <w:r w:rsidRPr="00BC290E">
              <w:rPr>
                <w:w w:val="115"/>
              </w:rPr>
              <w:t>умение</w:t>
            </w:r>
            <w:r w:rsidRPr="00BC290E">
              <w:rPr>
                <w:spacing w:val="1"/>
                <w:w w:val="115"/>
              </w:rPr>
              <w:t xml:space="preserve"> </w:t>
            </w:r>
            <w:r w:rsidRPr="00BC290E">
              <w:rPr>
                <w:w w:val="115"/>
              </w:rPr>
              <w:t>ориентироваться</w:t>
            </w:r>
            <w:r w:rsidRPr="00BC290E">
              <w:rPr>
                <w:spacing w:val="1"/>
                <w:w w:val="115"/>
              </w:rPr>
              <w:t xml:space="preserve"> </w:t>
            </w:r>
            <w:r w:rsidRPr="00BC290E">
              <w:rPr>
                <w:w w:val="115"/>
              </w:rPr>
              <w:t>в</w:t>
            </w:r>
            <w:r w:rsidRPr="00BC290E">
              <w:rPr>
                <w:spacing w:val="1"/>
                <w:w w:val="115"/>
              </w:rPr>
              <w:t xml:space="preserve"> </w:t>
            </w:r>
            <w:r w:rsidRPr="00BC290E">
              <w:rPr>
                <w:w w:val="115"/>
              </w:rPr>
              <w:t>различных</w:t>
            </w:r>
            <w:r w:rsidRPr="00BC290E">
              <w:rPr>
                <w:spacing w:val="1"/>
                <w:w w:val="115"/>
              </w:rPr>
              <w:t xml:space="preserve"> </w:t>
            </w:r>
            <w:r w:rsidRPr="00BC290E">
              <w:rPr>
                <w:w w:val="115"/>
              </w:rPr>
              <w:t>источниках</w:t>
            </w:r>
            <w:r w:rsidRPr="00BC290E">
              <w:rPr>
                <w:spacing w:val="1"/>
                <w:w w:val="115"/>
              </w:rPr>
              <w:t xml:space="preserve"> </w:t>
            </w:r>
            <w:r w:rsidRPr="00BC290E">
              <w:rPr>
                <w:w w:val="115"/>
              </w:rPr>
              <w:t>информации, критически оценивать и интерпретировать информацию, получаемую</w:t>
            </w:r>
            <w:r w:rsidRPr="00BC290E">
              <w:rPr>
                <w:spacing w:val="11"/>
                <w:w w:val="115"/>
              </w:rPr>
              <w:t xml:space="preserve"> </w:t>
            </w:r>
            <w:r w:rsidRPr="00BC290E">
              <w:rPr>
                <w:w w:val="115"/>
              </w:rPr>
              <w:t>из</w:t>
            </w:r>
            <w:r w:rsidRPr="00BC290E">
              <w:rPr>
                <w:spacing w:val="12"/>
                <w:w w:val="115"/>
              </w:rPr>
              <w:t xml:space="preserve"> </w:t>
            </w:r>
            <w:r w:rsidRPr="00BC290E">
              <w:rPr>
                <w:w w:val="115"/>
              </w:rPr>
              <w:t>различных</w:t>
            </w:r>
            <w:r w:rsidRPr="00BC290E">
              <w:rPr>
                <w:spacing w:val="12"/>
                <w:w w:val="115"/>
              </w:rPr>
              <w:t xml:space="preserve"> </w:t>
            </w:r>
            <w:r w:rsidRPr="00BC290E">
              <w:rPr>
                <w:w w:val="115"/>
              </w:rPr>
              <w:t>источников;</w:t>
            </w:r>
          </w:p>
          <w:p w:rsidR="00593251" w:rsidRPr="00BC290E" w:rsidRDefault="00E34C2A">
            <w:pPr>
              <w:pStyle w:val="ad"/>
              <w:widowControl w:val="0"/>
              <w:numPr>
                <w:ilvl w:val="0"/>
                <w:numId w:val="4"/>
              </w:numPr>
              <w:tabs>
                <w:tab w:val="left" w:pos="284"/>
              </w:tabs>
              <w:spacing w:before="0" w:after="0"/>
              <w:ind w:left="0" w:firstLine="0"/>
              <w:jc w:val="both"/>
              <w:rPr>
                <w:bCs/>
                <w:i/>
              </w:rPr>
            </w:pPr>
            <w:r w:rsidRPr="00BC290E">
              <w:rPr>
                <w:w w:val="120"/>
              </w:rPr>
              <w:t>умение извлекать необходимую информацию из различных источников:</w:t>
            </w:r>
            <w:r w:rsidRPr="00BC290E">
              <w:rPr>
                <w:spacing w:val="1"/>
                <w:w w:val="120"/>
              </w:rPr>
              <w:t xml:space="preserve"> </w:t>
            </w:r>
            <w:r w:rsidRPr="00BC290E">
              <w:rPr>
                <w:w w:val="115"/>
              </w:rPr>
              <w:t>учебно-научных текстов, справочной литературы, средств массовой инфор</w:t>
            </w:r>
            <w:r w:rsidRPr="00BC290E">
              <w:rPr>
                <w:w w:val="120"/>
              </w:rPr>
              <w:t>мации, информационных и коммуникационных технологий для решения</w:t>
            </w:r>
            <w:r w:rsidRPr="00BC290E">
              <w:rPr>
                <w:spacing w:val="1"/>
                <w:w w:val="120"/>
              </w:rPr>
              <w:t xml:space="preserve"> </w:t>
            </w:r>
            <w:r w:rsidRPr="00BC290E">
              <w:rPr>
                <w:w w:val="115"/>
              </w:rPr>
              <w:t>когнитивных, коммуникативных и организационных задач в процессе изуче</w:t>
            </w:r>
            <w:r w:rsidRPr="00BC290E">
              <w:rPr>
                <w:w w:val="120"/>
              </w:rPr>
              <w:t>ния</w:t>
            </w:r>
            <w:r w:rsidRPr="00BC290E">
              <w:rPr>
                <w:spacing w:val="7"/>
                <w:w w:val="120"/>
              </w:rPr>
              <w:t xml:space="preserve"> </w:t>
            </w:r>
            <w:r w:rsidRPr="00BC290E">
              <w:rPr>
                <w:w w:val="120"/>
              </w:rPr>
              <w:t>русского</w:t>
            </w:r>
            <w:r w:rsidRPr="00BC290E">
              <w:rPr>
                <w:spacing w:val="8"/>
                <w:w w:val="120"/>
              </w:rPr>
              <w:t xml:space="preserve"> </w:t>
            </w:r>
            <w:r w:rsidRPr="00BC290E">
              <w:rPr>
                <w:w w:val="120"/>
              </w:rPr>
              <w:t>языка</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tabs>
                <w:tab w:val="left" w:pos="210"/>
              </w:tabs>
              <w:spacing w:after="0"/>
              <w:ind w:left="0" w:firstLine="0"/>
            </w:pPr>
            <w:r w:rsidRPr="00BC290E">
              <w:lastRenderedPageBreak/>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tabs>
                <w:tab w:val="left" w:pos="210"/>
              </w:tabs>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tabs>
                <w:tab w:val="left" w:pos="210"/>
              </w:tabs>
              <w:spacing w:after="0"/>
              <w:ind w:left="0" w:firstLine="0"/>
            </w:pPr>
            <w:r w:rsidRPr="00BC290E">
              <w:lastRenderedPageBreak/>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tabs>
                <w:tab w:val="left" w:pos="210"/>
              </w:tabs>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tabs>
                <w:tab w:val="left" w:pos="210"/>
              </w:tabs>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tabs>
                <w:tab w:val="left" w:pos="210"/>
              </w:tabs>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lastRenderedPageBreak/>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120"/>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Учебное проектирование.</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Решение задач творческого и поискового характера.</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 xml:space="preserve">Наблюдение, интерпретация результатов и экспертная оценка </w:t>
            </w:r>
            <w:r w:rsidRPr="00BC290E">
              <w:rPr>
                <w:rFonts w:ascii="Times New Roman" w:hAnsi="Times New Roman"/>
                <w:bCs/>
                <w:sz w:val="24"/>
                <w:szCs w:val="24"/>
              </w:rPr>
              <w:lastRenderedPageBreak/>
              <w:t>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lastRenderedPageBreak/>
              <w:t>Личностные: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воспитание уважения к русскому (родному) языку, который сохраняет 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понимание роли родного языка как основы успешной социализации личности;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осознание эстетической ценности, потребности сохранить чистоту русского языка как явления национальной культуры;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формирование мировоззрения, соответствующего современному уровню раз-</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вития науки и общественной практики, основанного на диалоге культур, 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также различных форм общественного сознания, осознание своего места 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поликультурном мире;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способность к речевому самоконтролю; оцениванию устных и письменных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высказываний с точки зрения языкового оформления, эффективности достижения поставленных коммуникативных задач;</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готовность и способность к самостоятельной, творческой и ответственной деятельности;</w:t>
            </w:r>
          </w:p>
          <w:p w:rsidR="00593251" w:rsidRPr="00BC290E" w:rsidRDefault="00E34C2A">
            <w:pPr>
              <w:widowControl w:val="0"/>
              <w:spacing w:after="0" w:line="240" w:lineRule="auto"/>
              <w:rPr>
                <w:rFonts w:ascii="Times New Roman" w:hAnsi="Times New Roman"/>
                <w:bCs/>
                <w:i/>
                <w:sz w:val="24"/>
                <w:szCs w:val="24"/>
              </w:rPr>
            </w:pPr>
            <w:r w:rsidRPr="00BC290E">
              <w:rPr>
                <w:rFonts w:ascii="Times New Roman" w:hAnsi="Times New Roman"/>
                <w:sz w:val="24"/>
                <w:szCs w:val="24"/>
              </w:rPr>
              <w:t>− способность к самооценке на основе наблюдения за собственной речью, потребность речевого самосовершенствования;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7"/>
              </w:numPr>
              <w:tabs>
                <w:tab w:val="left" w:pos="194"/>
              </w:tabs>
              <w:spacing w:after="0"/>
              <w:ind w:left="0" w:firstLine="0"/>
            </w:pPr>
            <w:r w:rsidRPr="00BC290E">
              <w:t>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194"/>
                <w:tab w:val="left" w:pos="284"/>
              </w:tabs>
              <w:spacing w:before="0" w:after="0"/>
              <w:ind w:left="0" w:firstLine="0"/>
              <w:jc w:val="both"/>
              <w:rPr>
                <w:i/>
              </w:rPr>
            </w:pPr>
            <w:r w:rsidRPr="00BC290E">
              <w:t xml:space="preserve">сформированность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tabs>
                <w:tab w:val="left" w:pos="194"/>
              </w:tabs>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tabs>
                <w:tab w:val="left" w:pos="194"/>
              </w:tabs>
              <w:spacing w:after="0"/>
              <w:ind w:left="0" w:firstLine="0"/>
            </w:pPr>
            <w:r w:rsidRPr="00BC290E">
              <w:t>сформированность мотивации к учебной деятельности, включая социальные, учебно-познавательные и внешние мотивы;</w:t>
            </w:r>
          </w:p>
          <w:p w:rsidR="00593251" w:rsidRPr="00BC290E" w:rsidRDefault="00E34C2A">
            <w:pPr>
              <w:pStyle w:val="afff4"/>
              <w:widowControl w:val="0"/>
              <w:numPr>
                <w:ilvl w:val="0"/>
                <w:numId w:val="7"/>
              </w:numPr>
              <w:tabs>
                <w:tab w:val="left" w:pos="194"/>
              </w:tabs>
              <w:spacing w:after="0"/>
              <w:ind w:left="0" w:firstLine="0"/>
            </w:pPr>
            <w:r w:rsidRPr="00BC290E">
              <w:t>сформированность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shd w:val="clear" w:color="auto" w:fill="FFFFFF"/>
              </w:rPr>
              <w:t>Учебное проектирование.</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E34C2A">
      <w:pPr>
        <w:pStyle w:val="1"/>
        <w:keepNext w:val="0"/>
        <w:widowControl w:val="0"/>
        <w:spacing w:before="0" w:after="0"/>
        <w:ind w:firstLine="0"/>
        <w:jc w:val="center"/>
      </w:pPr>
      <w:r w:rsidRPr="00BC290E">
        <w:br w:type="page"/>
      </w:r>
      <w:r w:rsidRPr="00BC290E">
        <w:lastRenderedPageBreak/>
        <w:t>Приложение 3 Программы учебных дисциплин</w:t>
      </w:r>
    </w:p>
    <w:p w:rsidR="00593251" w:rsidRPr="00BC290E" w:rsidRDefault="00593251">
      <w:pPr>
        <w:pStyle w:val="afff"/>
        <w:widowControl w:val="0"/>
        <w:spacing w:after="0" w:line="240" w:lineRule="auto"/>
        <w:jc w:val="right"/>
        <w:rPr>
          <w:rFonts w:ascii="Times New Roman" w:hAnsi="Times New Roman"/>
          <w:b/>
          <w:bCs/>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3.2</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p>
    <w:p w:rsidR="00593251" w:rsidRPr="00BC290E" w:rsidRDefault="00E34C2A">
      <w:pPr>
        <w:widowControl w:val="0"/>
        <w:spacing w:after="0" w:line="240" w:lineRule="auto"/>
        <w:jc w:val="right"/>
        <w:rPr>
          <w:rFonts w:ascii="Times New Roman" w:hAnsi="Times New Roman"/>
          <w:bCs/>
          <w:sz w:val="24"/>
          <w:szCs w:val="24"/>
        </w:rPr>
      </w:pPr>
      <w:r w:rsidRPr="00BC290E">
        <w:rPr>
          <w:rFonts w:ascii="Times New Roman" w:hAnsi="Times New Roman"/>
          <w:bCs/>
          <w:sz w:val="24"/>
          <w:szCs w:val="24"/>
        </w:rPr>
        <w:t>19.02.11 Технология продуктов питания</w:t>
      </w:r>
    </w:p>
    <w:p w:rsidR="00593251" w:rsidRPr="00BC290E" w:rsidRDefault="00E34C2A">
      <w:pPr>
        <w:widowControl w:val="0"/>
        <w:spacing w:after="0" w:line="240" w:lineRule="auto"/>
        <w:jc w:val="right"/>
        <w:rPr>
          <w:rFonts w:ascii="Times New Roman" w:hAnsi="Times New Roman"/>
          <w:b/>
          <w:sz w:val="24"/>
          <w:szCs w:val="24"/>
        </w:rPr>
      </w:pPr>
      <w:r w:rsidRPr="00BC290E">
        <w:rPr>
          <w:rFonts w:ascii="Times New Roman" w:hAnsi="Times New Roman"/>
          <w:bCs/>
          <w:sz w:val="24"/>
          <w:szCs w:val="24"/>
        </w:rPr>
        <w:t xml:space="preserve"> из растительного сырья</w:t>
      </w:r>
    </w:p>
    <w:p w:rsidR="00593251" w:rsidRPr="00BC290E" w:rsidRDefault="00593251">
      <w:pPr>
        <w:widowControl w:val="0"/>
        <w:spacing w:after="0" w:line="240" w:lineRule="auto"/>
        <w:jc w:val="center"/>
        <w:rPr>
          <w:rFonts w:ascii="Times New Roman" w:hAnsi="Times New Roman"/>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w:t>
      </w:r>
      <w:r w:rsidRPr="00BC290E">
        <w:rPr>
          <w:rFonts w:ascii="Times New Roman" w:hAnsi="Times New Roman"/>
          <w:iCs/>
          <w:sz w:val="24"/>
          <w:szCs w:val="24"/>
        </w:rPr>
        <w:t>ООД.02 Литература</w:t>
      </w:r>
      <w:r w:rsidRPr="00BC290E">
        <w:rPr>
          <w:rFonts w:ascii="Times New Roman" w:hAnsi="Times New Roman"/>
          <w:b/>
          <w:iCs/>
          <w:sz w:val="24"/>
          <w:szCs w:val="24"/>
        </w:rPr>
        <w:t>»</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3741C4" w:rsidRPr="00BC290E" w:rsidRDefault="003741C4">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lastRenderedPageBreak/>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70"/>
              </w:numPr>
              <w:spacing w:after="0"/>
              <w:ind w:left="0" w:firstLine="0"/>
              <w:rPr>
                <w:b/>
              </w:rPr>
            </w:pPr>
            <w:r w:rsidRPr="00BC290E">
              <w:rPr>
                <w:b/>
              </w:rPr>
              <w:t>ОБЩАЯ ХАРАКТЕРИСТИКА РАБОЧЕЙ ПРОГРАММЫ УЧЕБНОЙ ДИСЦИПЛИНЫ</w:t>
            </w:r>
          </w:p>
        </w:tc>
        <w:tc>
          <w:tcPr>
            <w:tcW w:w="1854" w:type="dxa"/>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w:t>
            </w:r>
          </w:p>
        </w:tc>
      </w:tr>
      <w:tr w:rsidR="00593251" w:rsidRPr="00BC290E">
        <w:tc>
          <w:tcPr>
            <w:tcW w:w="7500" w:type="dxa"/>
          </w:tcPr>
          <w:p w:rsidR="00593251" w:rsidRPr="00BC290E" w:rsidRDefault="00E34C2A" w:rsidP="00553010">
            <w:pPr>
              <w:pStyle w:val="ad"/>
              <w:widowControl w:val="0"/>
              <w:numPr>
                <w:ilvl w:val="0"/>
                <w:numId w:val="70"/>
              </w:numPr>
              <w:spacing w:after="0"/>
              <w:ind w:left="0" w:firstLine="0"/>
              <w:rPr>
                <w:b/>
              </w:rPr>
            </w:pPr>
            <w:r w:rsidRPr="00BC290E">
              <w:rPr>
                <w:b/>
              </w:rPr>
              <w:t>СТРУКТУРА И СОДЕРЖАНИЕ УЧЕБНОЙ ДИСЦИПЛИНЫ</w:t>
            </w:r>
          </w:p>
        </w:tc>
        <w:tc>
          <w:tcPr>
            <w:tcW w:w="1854" w:type="dxa"/>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r>
      <w:tr w:rsidR="00593251" w:rsidRPr="00BC290E">
        <w:tc>
          <w:tcPr>
            <w:tcW w:w="7500" w:type="dxa"/>
          </w:tcPr>
          <w:p w:rsidR="00593251" w:rsidRPr="00BC290E" w:rsidRDefault="00E34C2A" w:rsidP="00553010">
            <w:pPr>
              <w:widowControl w:val="0"/>
              <w:numPr>
                <w:ilvl w:val="0"/>
                <w:numId w:val="70"/>
              </w:numPr>
              <w:spacing w:after="0" w:line="240" w:lineRule="auto"/>
              <w:ind w:left="0" w:firstLine="0"/>
              <w:rPr>
                <w:rFonts w:ascii="Times New Roman" w:hAnsi="Times New Roman"/>
                <w:b/>
                <w:sz w:val="24"/>
                <w:szCs w:val="24"/>
              </w:rPr>
            </w:pPr>
            <w:r w:rsidRPr="00BC290E">
              <w:rPr>
                <w:rFonts w:ascii="Times New Roman" w:hAnsi="Times New Roman"/>
                <w:b/>
                <w:sz w:val="24"/>
                <w:szCs w:val="24"/>
              </w:rPr>
              <w:t>УСЛОВИЯ РЕАЛИЗАЦИИ УЧЕБНОЙ ДИСЦИПЛИНЫ</w:t>
            </w:r>
          </w:p>
        </w:tc>
        <w:tc>
          <w:tcPr>
            <w:tcW w:w="1854" w:type="dxa"/>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25</w:t>
            </w:r>
          </w:p>
        </w:tc>
      </w:tr>
      <w:tr w:rsidR="00593251" w:rsidRPr="00BC290E">
        <w:tc>
          <w:tcPr>
            <w:tcW w:w="7500" w:type="dxa"/>
          </w:tcPr>
          <w:p w:rsidR="00593251" w:rsidRPr="00BC290E" w:rsidRDefault="00E34C2A" w:rsidP="00553010">
            <w:pPr>
              <w:widowControl w:val="0"/>
              <w:numPr>
                <w:ilvl w:val="0"/>
                <w:numId w:val="70"/>
              </w:numPr>
              <w:spacing w:after="0" w:line="240" w:lineRule="auto"/>
              <w:ind w:left="0" w:firstLine="0"/>
              <w:rPr>
                <w:rFonts w:ascii="Times New Roman" w:hAnsi="Times New Roman"/>
                <w:b/>
                <w:sz w:val="24"/>
                <w:szCs w:val="24"/>
              </w:rPr>
            </w:pPr>
            <w:r w:rsidRPr="00BC290E">
              <w:rPr>
                <w:rFonts w:ascii="Times New Roman" w:hAnsi="Times New Roman"/>
                <w:b/>
                <w:sz w:val="24"/>
                <w:szCs w:val="24"/>
              </w:rPr>
              <w:t>КОНТРОЛЬ И ОЦЕНКА РЕЗУЛЬТАТОВ ОСВОЕНИЯ УЧЕБНОЙ ДИСЦИПЛИНЫ</w:t>
            </w:r>
          </w:p>
        </w:tc>
        <w:tc>
          <w:tcPr>
            <w:tcW w:w="1854" w:type="dxa"/>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26</w:t>
            </w:r>
          </w:p>
        </w:tc>
      </w:tr>
    </w:tbl>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rsidP="00553010">
      <w:pPr>
        <w:pStyle w:val="ad"/>
        <w:widowControl w:val="0"/>
        <w:numPr>
          <w:ilvl w:val="0"/>
          <w:numId w:val="71"/>
        </w:numPr>
        <w:spacing w:after="0"/>
        <w:jc w:val="center"/>
        <w:rPr>
          <w:b/>
        </w:rPr>
      </w:pPr>
      <w:r w:rsidRPr="00BC290E">
        <w:rPr>
          <w:b/>
        </w:rPr>
        <w:lastRenderedPageBreak/>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w:t>
      </w:r>
      <w:r w:rsidRPr="00BC290E">
        <w:rPr>
          <w:rFonts w:ascii="Times New Roman" w:hAnsi="Times New Roman"/>
          <w:iCs/>
          <w:sz w:val="24"/>
          <w:szCs w:val="24"/>
          <w:u w:val="single"/>
        </w:rPr>
        <w:t>ООД.02 Литература</w:t>
      </w:r>
      <w:r w:rsidRPr="00BC290E">
        <w:rPr>
          <w:rFonts w:ascii="Times New Roman" w:hAnsi="Times New Roman"/>
          <w:b/>
          <w:sz w:val="24"/>
          <w:szCs w:val="24"/>
        </w:rPr>
        <w:t>»</w:t>
      </w: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sz w:val="24"/>
          <w:szCs w:val="24"/>
        </w:rPr>
      </w:pPr>
      <w:r w:rsidRPr="00BC290E">
        <w:rPr>
          <w:rFonts w:ascii="Times New Roman" w:hAnsi="Times New Roman"/>
          <w:sz w:val="24"/>
          <w:szCs w:val="24"/>
        </w:rPr>
        <w:t>Учебная дисциплина «</w:t>
      </w:r>
      <w:r w:rsidR="001D5335" w:rsidRPr="00BC290E">
        <w:rPr>
          <w:rFonts w:ascii="Times New Roman" w:hAnsi="Times New Roman"/>
          <w:iCs/>
          <w:sz w:val="24"/>
          <w:szCs w:val="24"/>
        </w:rPr>
        <w:t>ООД.02 Л</w:t>
      </w:r>
      <w:r w:rsidRPr="00BC290E">
        <w:rPr>
          <w:rFonts w:ascii="Times New Roman" w:hAnsi="Times New Roman"/>
          <w:iCs/>
          <w:sz w:val="24"/>
          <w:szCs w:val="24"/>
        </w:rPr>
        <w:t>итература</w:t>
      </w:r>
      <w:r w:rsidRPr="00BC290E">
        <w:rPr>
          <w:rFonts w:ascii="Times New Roman" w:hAnsi="Times New Roman"/>
          <w:sz w:val="24"/>
          <w:szCs w:val="24"/>
        </w:rPr>
        <w:t>» является обязательной частью цикла общеобразовательных учебных предметов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r w:rsidRPr="00BC290E">
        <w:rPr>
          <w:rFonts w:ascii="Times New Roman" w:hAnsi="Times New Roman"/>
          <w:sz w:val="24"/>
          <w:szCs w:val="24"/>
        </w:rPr>
        <w:t>.</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248" w:type="dxa"/>
        <w:tblLayout w:type="fixed"/>
        <w:tblLook w:val="04A0" w:firstRow="1" w:lastRow="0" w:firstColumn="1" w:lastColumn="0" w:noHBand="0" w:noVBand="1"/>
      </w:tblPr>
      <w:tblGrid>
        <w:gridCol w:w="1588"/>
        <w:gridCol w:w="3764"/>
        <w:gridCol w:w="3896"/>
      </w:tblGrid>
      <w:tr w:rsidR="00593251" w:rsidRPr="00BC290E">
        <w:trPr>
          <w:trHeight w:val="649"/>
        </w:trPr>
        <w:tc>
          <w:tcPr>
            <w:tcW w:w="15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Код</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376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Умения </w:t>
            </w:r>
          </w:p>
        </w:tc>
        <w:tc>
          <w:tcPr>
            <w:tcW w:w="38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Знания </w:t>
            </w:r>
          </w:p>
        </w:tc>
      </w:tr>
      <w:tr w:rsidR="00593251" w:rsidRPr="00BC290E">
        <w:trPr>
          <w:trHeight w:val="212"/>
        </w:trPr>
        <w:tc>
          <w:tcPr>
            <w:tcW w:w="15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ЛР 3</w:t>
            </w: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ЛР 5</w:t>
            </w:r>
          </w:p>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iCs/>
                <w:sz w:val="24"/>
                <w:szCs w:val="24"/>
              </w:rPr>
              <w:t>ЛР 7</w:t>
            </w:r>
          </w:p>
        </w:tc>
        <w:tc>
          <w:tcPr>
            <w:tcW w:w="7660"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napToGrid w:val="0"/>
              <w:spacing w:after="0" w:line="240" w:lineRule="auto"/>
              <w:jc w:val="center"/>
              <w:rPr>
                <w:rFonts w:ascii="Times New Roman" w:hAnsi="Times New Roman"/>
                <w:sz w:val="24"/>
                <w:szCs w:val="24"/>
                <w:lang w:eastAsia="ar-SA"/>
              </w:rPr>
            </w:pPr>
            <w:r w:rsidRPr="00BC290E">
              <w:rPr>
                <w:rFonts w:ascii="Times New Roman" w:hAnsi="Times New Roman"/>
                <w:sz w:val="24"/>
                <w:szCs w:val="24"/>
              </w:rPr>
              <w:t>Личностные</w:t>
            </w:r>
          </w:p>
        </w:tc>
      </w:tr>
      <w:tr w:rsidR="00593251" w:rsidRPr="00BC290E">
        <w:trPr>
          <w:trHeight w:val="212"/>
        </w:trPr>
        <w:tc>
          <w:tcPr>
            <w:tcW w:w="15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Cs/>
                <w:sz w:val="24"/>
                <w:szCs w:val="24"/>
              </w:rPr>
            </w:pPr>
          </w:p>
        </w:tc>
        <w:tc>
          <w:tcPr>
            <w:tcW w:w="376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93251" w:rsidRPr="00BC290E" w:rsidRDefault="00E34C2A">
            <w:pPr>
              <w:widowControl w:val="0"/>
              <w:snapToGrid w:val="0"/>
              <w:spacing w:after="0" w:line="240" w:lineRule="auto"/>
              <w:rPr>
                <w:rFonts w:ascii="Times New Roman" w:hAnsi="Times New Roman"/>
                <w:i/>
                <w:sz w:val="24"/>
                <w:szCs w:val="24"/>
              </w:rPr>
            </w:pPr>
            <w:r w:rsidRPr="00BC290E">
              <w:rPr>
                <w:rFonts w:ascii="Times New Roman" w:eastAsiaTheme="minorHAnsi" w:hAnsi="Times New Roman"/>
                <w:sz w:val="24"/>
                <w:szCs w:val="24"/>
                <w:lang w:eastAsia="en-US"/>
              </w:rPr>
              <w:t>− использование для решения познавательных и коммуникативных задач различных источников информации (словарей, энциклопедий, интернет-ресурсов и др.);</w:t>
            </w:r>
          </w:p>
        </w:tc>
        <w:tc>
          <w:tcPr>
            <w:tcW w:w="38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толерантное сознание и поведение в поликультурном мире, готовность и способность вести диалог с другими людьми, достигать в нем взаимопонимания,</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находить общие цели и сотрудничать для их достижения;</w:t>
            </w:r>
          </w:p>
          <w:p w:rsidR="00593251" w:rsidRPr="00BC290E" w:rsidRDefault="00E34C2A">
            <w:pPr>
              <w:widowControl w:val="0"/>
              <w:snapToGrid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эстетическое отношение к миру;</w:t>
            </w:r>
          </w:p>
          <w:p w:rsidR="00593251" w:rsidRPr="00BC290E" w:rsidRDefault="00E34C2A">
            <w:pPr>
              <w:widowControl w:val="0"/>
              <w:snapToGrid w:val="0"/>
              <w:spacing w:after="0" w:line="240" w:lineRule="auto"/>
              <w:rPr>
                <w:rFonts w:ascii="Times New Roman" w:hAnsi="Times New Roman"/>
                <w:sz w:val="24"/>
                <w:szCs w:val="24"/>
                <w:lang w:eastAsia="ar-SA"/>
              </w:rPr>
            </w:pPr>
            <w:r w:rsidRPr="00BC290E">
              <w:rPr>
                <w:rFonts w:ascii="Times New Roman" w:eastAsiaTheme="minorHAnsi" w:hAnsi="Times New Roman"/>
                <w:sz w:val="24"/>
                <w:szCs w:val="24"/>
                <w:lang w:eastAsia="en-US"/>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tc>
      </w:tr>
      <w:tr w:rsidR="00593251" w:rsidRPr="00BC290E">
        <w:trPr>
          <w:trHeight w:val="212"/>
        </w:trPr>
        <w:tc>
          <w:tcPr>
            <w:tcW w:w="15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Cs/>
                <w:sz w:val="24"/>
                <w:szCs w:val="24"/>
              </w:rPr>
            </w:pPr>
          </w:p>
        </w:tc>
        <w:tc>
          <w:tcPr>
            <w:tcW w:w="7660"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napToGrid w:val="0"/>
              <w:spacing w:after="0" w:line="240" w:lineRule="auto"/>
              <w:jc w:val="center"/>
              <w:rPr>
                <w:rFonts w:ascii="Times New Roman" w:hAnsi="Times New Roman"/>
                <w:sz w:val="24"/>
                <w:szCs w:val="24"/>
                <w:lang w:eastAsia="ar-SA"/>
              </w:rPr>
            </w:pPr>
            <w:r w:rsidRPr="00BC290E">
              <w:rPr>
                <w:rFonts w:ascii="Times New Roman" w:hAnsi="Times New Roman"/>
                <w:sz w:val="24"/>
                <w:szCs w:val="24"/>
              </w:rPr>
              <w:t>Метапредметные</w:t>
            </w:r>
          </w:p>
        </w:tc>
      </w:tr>
      <w:tr w:rsidR="00593251" w:rsidRPr="00BC290E">
        <w:trPr>
          <w:trHeight w:val="212"/>
        </w:trPr>
        <w:tc>
          <w:tcPr>
            <w:tcW w:w="15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Cs/>
                <w:sz w:val="24"/>
                <w:szCs w:val="24"/>
              </w:rPr>
            </w:pPr>
          </w:p>
        </w:tc>
        <w:tc>
          <w:tcPr>
            <w:tcW w:w="376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0"/>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 xml:space="preserve">умение понимать проблему, выдвигать гипотезу, </w:t>
            </w:r>
            <w:r w:rsidRPr="00BC290E">
              <w:rPr>
                <w:rFonts w:ascii="Times New Roman" w:hAnsi="Times New Roman"/>
                <w:sz w:val="24"/>
                <w:szCs w:val="24"/>
                <w:lang w:eastAsia="ar-SA"/>
              </w:rPr>
              <w:lastRenderedPageBreak/>
              <w:t>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rsidR="00593251" w:rsidRPr="00BC290E" w:rsidRDefault="00E34C2A">
            <w:pPr>
              <w:widowControl w:val="0"/>
              <w:numPr>
                <w:ilvl w:val="0"/>
                <w:numId w:val="10"/>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умение самостоятельно организовывать собственную деятельность, оценивать ее, определять сферу своих интересов;</w:t>
            </w:r>
          </w:p>
          <w:p w:rsidR="00593251" w:rsidRPr="00BC290E" w:rsidRDefault="00E34C2A">
            <w:pPr>
              <w:widowControl w:val="0"/>
              <w:numPr>
                <w:ilvl w:val="0"/>
                <w:numId w:val="10"/>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умение работать с разными источниками информации, находить ее, анализировать, использовать в самостоятельной деятельности;</w:t>
            </w:r>
          </w:p>
          <w:p w:rsidR="00593251" w:rsidRPr="00BC290E" w:rsidRDefault="00E34C2A">
            <w:pPr>
              <w:widowControl w:val="0"/>
              <w:snapToGrid w:val="0"/>
              <w:spacing w:after="0" w:line="240" w:lineRule="auto"/>
              <w:rPr>
                <w:rFonts w:ascii="Times New Roman" w:hAnsi="Times New Roman"/>
                <w:i/>
                <w:sz w:val="24"/>
                <w:szCs w:val="24"/>
              </w:rPr>
            </w:pPr>
            <w:r w:rsidRPr="00BC290E">
              <w:rPr>
                <w:rFonts w:ascii="Times New Roman" w:hAnsi="Times New Roman"/>
                <w:sz w:val="24"/>
                <w:szCs w:val="24"/>
                <w:lang w:eastAsia="ar-SA"/>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8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napToGrid w:val="0"/>
              <w:spacing w:after="0" w:line="240" w:lineRule="auto"/>
              <w:rPr>
                <w:rFonts w:ascii="Times New Roman" w:hAnsi="Times New Roman"/>
                <w:sz w:val="24"/>
                <w:szCs w:val="24"/>
                <w:lang w:eastAsia="ar-SA"/>
              </w:rPr>
            </w:pPr>
          </w:p>
        </w:tc>
      </w:tr>
      <w:tr w:rsidR="00593251" w:rsidRPr="00BC290E">
        <w:trPr>
          <w:trHeight w:val="212"/>
        </w:trPr>
        <w:tc>
          <w:tcPr>
            <w:tcW w:w="15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Cs/>
                <w:sz w:val="24"/>
                <w:szCs w:val="24"/>
              </w:rPr>
            </w:pPr>
          </w:p>
        </w:tc>
        <w:tc>
          <w:tcPr>
            <w:tcW w:w="7660"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napToGrid w:val="0"/>
              <w:spacing w:after="0" w:line="240" w:lineRule="auto"/>
              <w:jc w:val="center"/>
              <w:rPr>
                <w:rFonts w:ascii="Times New Roman" w:hAnsi="Times New Roman"/>
                <w:sz w:val="24"/>
                <w:szCs w:val="24"/>
                <w:lang w:eastAsia="ar-SA"/>
              </w:rPr>
            </w:pPr>
            <w:r w:rsidRPr="00BC290E">
              <w:rPr>
                <w:rFonts w:ascii="Times New Roman" w:hAnsi="Times New Roman"/>
                <w:sz w:val="24"/>
                <w:szCs w:val="24"/>
              </w:rPr>
              <w:t>Предметные</w:t>
            </w:r>
          </w:p>
        </w:tc>
      </w:tr>
      <w:tr w:rsidR="00593251" w:rsidRPr="00BC290E">
        <w:trPr>
          <w:trHeight w:val="212"/>
        </w:trPr>
        <w:tc>
          <w:tcPr>
            <w:tcW w:w="15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Cs/>
                <w:sz w:val="24"/>
                <w:szCs w:val="24"/>
              </w:rPr>
            </w:pPr>
          </w:p>
        </w:tc>
        <w:tc>
          <w:tcPr>
            <w:tcW w:w="376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владение навыками самоанализа и самооценки на основе наблюдений за собственной речью;</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владение умением анализировать текст с точки зрения наличия в нем явной и скрытой, основной и второстепенной информации;</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владение умением представлять тексты в виде тезисов, конспектов, аннотаций, рефератов, сочинений различных жанров;</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 xml:space="preserve">владение навыками анализа художественных произведений с учетом их </w:t>
            </w:r>
            <w:r w:rsidRPr="00BC290E">
              <w:rPr>
                <w:rFonts w:ascii="Times New Roman" w:hAnsi="Times New Roman"/>
                <w:sz w:val="24"/>
                <w:szCs w:val="24"/>
                <w:lang w:eastAsia="ar-SA"/>
              </w:rPr>
              <w:lastRenderedPageBreak/>
              <w:t>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c>
          <w:tcPr>
            <w:tcW w:w="38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lastRenderedPageBreak/>
              <w:t>сформированность устойчивого интереса к чтению как средству познания других культур, уважительного отношения к ним;</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сформированность навыков различных видов анализа литературных произведений;</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сформированность представлений о системе стилей языка художественной литературы</w:t>
            </w:r>
          </w:p>
        </w:tc>
      </w:tr>
    </w:tbl>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114</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593251">
            <w:pPr>
              <w:widowControl w:val="0"/>
              <w:spacing w:after="0" w:line="240" w:lineRule="auto"/>
              <w:jc w:val="center"/>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54</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58</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11"/>
          <w:pgSz w:w="11906" w:h="16838"/>
          <w:pgMar w:top="1134" w:right="850" w:bottom="1134" w:left="1701" w:header="0" w:footer="708" w:gutter="0"/>
          <w:cols w:space="720"/>
          <w:formProt w:val="0"/>
          <w:titlePg/>
          <w:docGrid w:linePitch="36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lastRenderedPageBreak/>
        <w:t xml:space="preserve">2.2. Тематический план и содержание учебной дисциплины </w:t>
      </w:r>
    </w:p>
    <w:tbl>
      <w:tblPr>
        <w:tblW w:w="5000" w:type="pct"/>
        <w:tblLayout w:type="fixed"/>
        <w:tblLook w:val="01E0" w:firstRow="1" w:lastRow="1" w:firstColumn="1" w:lastColumn="1" w:noHBand="0" w:noVBand="0"/>
      </w:tblPr>
      <w:tblGrid>
        <w:gridCol w:w="1821"/>
        <w:gridCol w:w="5887"/>
        <w:gridCol w:w="2295"/>
        <w:gridCol w:w="3142"/>
        <w:gridCol w:w="825"/>
        <w:gridCol w:w="816"/>
      </w:tblGrid>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0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81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80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w:t>
            </w:r>
          </w:p>
        </w:tc>
        <w:tc>
          <w:tcPr>
            <w:tcW w:w="580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2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w:t>
            </w:r>
          </w:p>
        </w:tc>
        <w:tc>
          <w:tcPr>
            <w:tcW w:w="30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81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8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7595"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Раздел 1. </w:t>
            </w:r>
            <w:r w:rsidRPr="00BC290E">
              <w:rPr>
                <w:rFonts w:ascii="Times New Roman" w:hAnsi="Times New Roman"/>
                <w:b/>
                <w:bCs/>
                <w:sz w:val="24"/>
                <w:szCs w:val="24"/>
                <w:lang w:eastAsia="ar-SA"/>
              </w:rPr>
              <w:t xml:space="preserve">Русская литература </w:t>
            </w:r>
            <w:r w:rsidRPr="00BC290E">
              <w:rPr>
                <w:rFonts w:ascii="Times New Roman" w:hAnsi="Times New Roman"/>
                <w:b/>
                <w:bCs/>
                <w:sz w:val="24"/>
                <w:szCs w:val="24"/>
                <w:lang w:val="en-US" w:eastAsia="ar-SA"/>
              </w:rPr>
              <w:t>XIX</w:t>
            </w:r>
            <w:r w:rsidRPr="00BC290E">
              <w:rPr>
                <w:rFonts w:ascii="Times New Roman" w:hAnsi="Times New Roman"/>
                <w:b/>
                <w:bCs/>
                <w:sz w:val="24"/>
                <w:szCs w:val="24"/>
                <w:lang w:eastAsia="ar-SA"/>
              </w:rPr>
              <w:t xml:space="preserve">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56</w:t>
            </w:r>
          </w:p>
        </w:tc>
        <w:tc>
          <w:tcPr>
            <w:tcW w:w="309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81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8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 xml:space="preserve">Развитие русской литературы и культуры в первой половине </w:t>
            </w:r>
            <w:r w:rsidRPr="00BC290E">
              <w:rPr>
                <w:rFonts w:ascii="Times New Roman" w:hAnsi="Times New Roman"/>
                <w:b/>
                <w:bCs/>
                <w:sz w:val="24"/>
                <w:szCs w:val="24"/>
                <w:lang w:val="en-US"/>
              </w:rPr>
              <w:t>XIX</w:t>
            </w:r>
            <w:r w:rsidRPr="00BC290E">
              <w:rPr>
                <w:rFonts w:ascii="Times New Roman" w:hAnsi="Times New Roman"/>
                <w:b/>
                <w:bCs/>
                <w:sz w:val="24"/>
                <w:szCs w:val="24"/>
              </w:rPr>
              <w:t xml:space="preserve">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pPr>
            <w:r w:rsidRPr="00BC290E">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профессий СПО и специальностей СПО.</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after="0"/>
              <w:ind w:left="0" w:firstLine="0"/>
              <w:contextualSpacing/>
              <w:jc w:val="both"/>
              <w:rPr>
                <w:b/>
                <w:bCs/>
              </w:rPr>
            </w:pPr>
            <w:r w:rsidRPr="00BC290E">
              <w:rPr>
                <w:b/>
                <w:i/>
                <w:lang w:eastAsia="ar-SA"/>
              </w:rPr>
              <w:t>Александр Сергеевич Пушкин (1799—1837):</w:t>
            </w:r>
            <w:r w:rsidRPr="00BC290E">
              <w:rPr>
                <w:lang w:eastAsia="ar-SA"/>
              </w:rPr>
              <w:t xml:space="preserve">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А.С. Пушкина в критике и литературоведении. Жизнь произведений Пушкина в других видах искусства. «Чувства добрые» в лирике А.С. Пушкина: мечты о «вольности святой». Душевное благородство и гармоничность в выражении </w:t>
            </w:r>
            <w:r w:rsidRPr="00BC290E">
              <w:rPr>
                <w:lang w:eastAsia="ar-SA"/>
              </w:rPr>
              <w:lastRenderedPageBreak/>
              <w:t>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after="0"/>
              <w:ind w:left="0" w:firstLine="0"/>
              <w:contextualSpacing/>
              <w:jc w:val="both"/>
              <w:rPr>
                <w:lang w:eastAsia="ar-SA"/>
              </w:rPr>
            </w:pPr>
            <w:r w:rsidRPr="00BC290E">
              <w:rPr>
                <w:b/>
                <w:i/>
                <w:lang w:eastAsia="ar-SA"/>
              </w:rPr>
              <w:t xml:space="preserve">Михаил Юрьевич Лермонтов (1814 — 1841): </w:t>
            </w:r>
            <w:r w:rsidRPr="00BC290E">
              <w:rPr>
                <w:bCs/>
                <w:iCs/>
                <w:lang w:eastAsia="ar-SA"/>
              </w:rPr>
              <w:t>л</w:t>
            </w:r>
            <w:r w:rsidRPr="00BC290E">
              <w:rPr>
                <w:lang w:eastAsia="ar-SA"/>
              </w:rPr>
              <w:t>ичность и жизненный путь М.Ю. Лермонтова (с обобщением ранее изученного). Темы, мотивы и образы ранней лирики Лермонтова. Жанровое и художественное своеобразие творчества М.Ю.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after="0"/>
              <w:ind w:left="0" w:firstLine="0"/>
              <w:contextualSpacing/>
              <w:jc w:val="both"/>
              <w:rPr>
                <w:lang w:eastAsia="ar-SA"/>
              </w:rPr>
            </w:pPr>
            <w:r w:rsidRPr="00BC290E">
              <w:rPr>
                <w:b/>
                <w:i/>
                <w:lang w:eastAsia="ar-SA"/>
              </w:rPr>
              <w:t xml:space="preserve">Николай Васильевич Гоголь (1809—1852): </w:t>
            </w:r>
            <w:r w:rsidRPr="00BC290E">
              <w:rPr>
                <w:lang w:eastAsia="ar-SA"/>
              </w:rPr>
              <w:t>личность и жизненный путь М.Ю. Лермонтова (с обобщением ранее изученного). Темы, мотивы и образы ранней лирики Лермонтова. Жанровое и художественное своеобразие творчества М.Ю.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tabs>
                <w:tab w:val="left" w:pos="7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after="0"/>
              <w:ind w:left="0"/>
              <w:jc w:val="center"/>
              <w:rPr>
                <w:b/>
                <w:i/>
                <w:lang w:eastAsia="ar-SA"/>
              </w:rPr>
            </w:pPr>
            <w:r w:rsidRPr="00BC290E">
              <w:rPr>
                <w:rFonts w:eastAsia="Arial"/>
                <w:b/>
                <w:lang w:eastAsia="ar-SA"/>
              </w:rPr>
              <w:t xml:space="preserve">Особенности </w:t>
            </w:r>
            <w:r w:rsidRPr="00BC290E">
              <w:rPr>
                <w:rFonts w:eastAsia="Arial"/>
                <w:b/>
                <w:bCs/>
                <w:lang w:eastAsia="ar-SA"/>
              </w:rPr>
              <w:t xml:space="preserve">развития русской литературы во второй половине </w:t>
            </w:r>
            <w:r w:rsidRPr="00BC290E">
              <w:rPr>
                <w:rFonts w:eastAsia="Arial"/>
                <w:b/>
                <w:bCs/>
                <w:lang w:val="en-US" w:eastAsia="ar-SA"/>
              </w:rPr>
              <w:t>XIX</w:t>
            </w:r>
            <w:r w:rsidRPr="00BC290E">
              <w:rPr>
                <w:rFonts w:eastAsia="Arial"/>
                <w:b/>
                <w:bCs/>
                <w:lang w:eastAsia="ar-SA"/>
              </w:rPr>
              <w:t xml:space="preserve">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40</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79"/>
              </w:tabs>
              <w:snapToGrid w:val="0"/>
              <w:spacing w:before="0" w:after="0"/>
              <w:ind w:left="0" w:firstLine="0"/>
              <w:contextualSpacing/>
              <w:jc w:val="both"/>
              <w:rPr>
                <w:rFonts w:eastAsia="Arial"/>
                <w:b/>
                <w:i/>
                <w:lang w:eastAsia="ar-SA"/>
              </w:rPr>
            </w:pPr>
            <w:r w:rsidRPr="00BC290E">
              <w:rPr>
                <w:rFonts w:eastAsia="Arial"/>
                <w:b/>
                <w:i/>
                <w:lang w:eastAsia="ar-SA"/>
              </w:rPr>
              <w:t>Александр Николаевич Островский (1823—1886):</w:t>
            </w:r>
          </w:p>
          <w:p w:rsidR="00593251" w:rsidRPr="00BC290E" w:rsidRDefault="00E34C2A">
            <w:pPr>
              <w:widowControl w:val="0"/>
              <w:tabs>
                <w:tab w:val="left" w:pos="79"/>
              </w:tabs>
              <w:spacing w:after="0" w:line="240" w:lineRule="auto"/>
              <w:rPr>
                <w:rFonts w:ascii="Times New Roman" w:hAnsi="Times New Roman"/>
                <w:b/>
                <w:bCs/>
                <w:sz w:val="24"/>
                <w:szCs w:val="24"/>
              </w:rPr>
            </w:pPr>
            <w:r w:rsidRPr="00BC290E">
              <w:rPr>
                <w:rFonts w:ascii="Times New Roman" w:eastAsia="Arial" w:hAnsi="Times New Roman"/>
                <w:sz w:val="24"/>
                <w:szCs w:val="24"/>
                <w:lang w:eastAsia="ar-SA"/>
              </w:rPr>
              <w:t>Жизненный и творческий путь А. Н. Островского (с обобщением ранее изученного). Социально-культурная новизна драматургии А.Н. Островского.</w:t>
            </w:r>
            <w:r w:rsidRPr="00BC290E">
              <w:rPr>
                <w:rFonts w:ascii="Times New Roman" w:hAnsi="Times New Roman"/>
                <w:sz w:val="24"/>
                <w:szCs w:val="24"/>
              </w:rPr>
              <w:t xml:space="preserve"> </w:t>
            </w:r>
            <w:r w:rsidRPr="00BC290E">
              <w:rPr>
                <w:rFonts w:ascii="Times New Roman" w:eastAsia="Arial" w:hAnsi="Times New Roman"/>
                <w:sz w:val="24"/>
                <w:szCs w:val="24"/>
                <w:lang w:eastAsia="ar-SA"/>
              </w:rPr>
              <w:lastRenderedPageBreak/>
              <w:t>Темы «горячего сердца» и «темного царства» в творчестве А.Н. Островского.</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№1:</w:t>
            </w:r>
          </w:p>
          <w:p w:rsidR="00593251" w:rsidRPr="00BC290E" w:rsidRDefault="00E34C2A">
            <w:pPr>
              <w:pStyle w:val="ad"/>
              <w:widowControl w:val="0"/>
              <w:numPr>
                <w:ilvl w:val="0"/>
                <w:numId w:val="11"/>
              </w:numPr>
              <w:tabs>
                <w:tab w:val="left" w:pos="0"/>
              </w:tabs>
              <w:snapToGrid w:val="0"/>
              <w:spacing w:before="0" w:after="0"/>
              <w:ind w:left="0" w:firstLine="0"/>
              <w:contextualSpacing/>
              <w:jc w:val="both"/>
              <w:rPr>
                <w:rFonts w:eastAsia="Arial"/>
                <w:b/>
                <w:lang w:eastAsia="ar-SA"/>
              </w:rPr>
            </w:pPr>
            <w:r w:rsidRPr="00BC290E">
              <w:rPr>
                <w:rFonts w:eastAsia="Arial"/>
                <w:lang w:eastAsia="ar-SA"/>
              </w:rPr>
              <w:t>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№2:</w:t>
            </w:r>
          </w:p>
          <w:p w:rsidR="00593251" w:rsidRPr="00BC290E" w:rsidRDefault="00E34C2A">
            <w:pPr>
              <w:pStyle w:val="ad"/>
              <w:widowControl w:val="0"/>
              <w:numPr>
                <w:ilvl w:val="0"/>
                <w:numId w:val="11"/>
              </w:numPr>
              <w:spacing w:before="0" w:after="0"/>
              <w:ind w:left="0" w:firstLine="0"/>
              <w:contextualSpacing/>
              <w:rPr>
                <w:b/>
                <w:bCs/>
              </w:rPr>
            </w:pPr>
            <w:r w:rsidRPr="00BC290E">
              <w:rPr>
                <w:rFonts w:eastAsia="Arial"/>
                <w:lang w:eastAsia="ar-SA"/>
              </w:rPr>
              <w:t>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Н.А. Добролюбова и Д.И. Писарева. Позиция автора и его идеал. Роль персонажей второго ряда в пьесе.</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rPr>
                <w:b/>
                <w:bCs/>
              </w:rPr>
            </w:pPr>
            <w:r w:rsidRPr="00BC290E">
              <w:rPr>
                <w:rFonts w:eastAsia="Arial"/>
                <w:b/>
                <w:i/>
                <w:lang w:eastAsia="ar-SA"/>
              </w:rPr>
              <w:t>Иван Александрович Гончаров (1812—1891):</w:t>
            </w:r>
            <w:r w:rsidRPr="00BC290E">
              <w:rPr>
                <w:rFonts w:eastAsia="Arial"/>
                <w:lang w:eastAsia="ar-SA"/>
              </w:rPr>
              <w:t xml:space="preserve"> жизненный путь и творческая биография И.А. Гончарова. Роль В.Г. Белинского в жизни И.А. Гончарова.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79"/>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№3:</w:t>
            </w:r>
          </w:p>
          <w:p w:rsidR="00593251" w:rsidRPr="00BC290E" w:rsidRDefault="00E34C2A">
            <w:pPr>
              <w:pStyle w:val="ad"/>
              <w:widowControl w:val="0"/>
              <w:numPr>
                <w:ilvl w:val="0"/>
                <w:numId w:val="11"/>
              </w:numPr>
              <w:tabs>
                <w:tab w:val="left" w:pos="79"/>
              </w:tabs>
              <w:snapToGrid w:val="0"/>
              <w:spacing w:before="0" w:after="0"/>
              <w:ind w:left="0" w:firstLine="0"/>
              <w:contextualSpacing/>
              <w:jc w:val="both"/>
              <w:rPr>
                <w:rFonts w:eastAsia="Arial"/>
                <w:lang w:eastAsia="ar-SA"/>
              </w:rPr>
            </w:pPr>
            <w:r w:rsidRPr="00BC290E">
              <w:rPr>
                <w:rFonts w:eastAsia="Arial"/>
                <w:lang w:eastAsia="ar-SA"/>
              </w:rPr>
              <w:t xml:space="preserve">«Обломов».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w:t>
            </w:r>
            <w:r w:rsidRPr="00BC290E">
              <w:rPr>
                <w:rFonts w:eastAsia="Arial"/>
                <w:lang w:eastAsia="ar-SA"/>
              </w:rPr>
              <w:lastRenderedPageBreak/>
              <w:t>(Ольга Ильинская — Агафья Пшеницына). Оценка романа «Обломов» в критике (Н. Добролюбова, Д. И. Писарева, И. Анненского и др.). Роман «Обрыв». Отражение смены эпох в обществе и нравах. Многообразие типов и характеров в романе. Трагическая судьба незаурядного человека в романе. Гончаров — мастер пейзажа. Тема России в романах Гончарова.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1"/>
              </w:numPr>
              <w:spacing w:before="0" w:after="0"/>
              <w:ind w:left="0" w:firstLine="0"/>
              <w:contextualSpacing/>
              <w:rPr>
                <w:b/>
                <w:bCs/>
              </w:rPr>
            </w:pPr>
            <w:r w:rsidRPr="00BC290E">
              <w:rPr>
                <w:rFonts w:eastAsia="Arial"/>
                <w:b/>
                <w:i/>
                <w:lang w:eastAsia="ar-SA"/>
              </w:rPr>
              <w:t xml:space="preserve">Иван Сергеевич Тургенев (1818—1883): </w:t>
            </w:r>
            <w:r w:rsidRPr="00BC290E">
              <w:rPr>
                <w:rFonts w:eastAsia="Arial"/>
                <w:lang w:eastAsia="ar-SA"/>
              </w:rPr>
              <w:t>жизненный и творческий путь И.С. Тургенева (с обобщением ранее изученного). Психологизм творчества Тургенева. Тема любви в творчестве И.С.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И.С. Тургенева. Своеобразие художественной манеры Тургенева-романиста.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№4:</w:t>
            </w:r>
          </w:p>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w:t>
            </w:r>
            <w:r w:rsidRPr="00BC290E">
              <w:rPr>
                <w:rFonts w:eastAsia="Arial"/>
                <w:lang w:eastAsia="ar-SA"/>
              </w:rPr>
              <w:lastRenderedPageBreak/>
              <w:t>романе. Полемика вокруг романа «Отцы и дети» (Д.И. Писарев, Н. Страхов, М. Антонович).</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b/>
                <w:i/>
                <w:lang w:eastAsia="ar-SA"/>
              </w:rPr>
              <w:t>Николай Гаврилович Чернышевский (1828—1889):</w:t>
            </w:r>
            <w:r w:rsidRPr="00BC290E">
              <w:rPr>
                <w:rFonts w:eastAsia="Arial"/>
                <w:lang w:eastAsia="ar-SA"/>
              </w:rPr>
              <w:t xml:space="preserve"> краткий очерк жизни и творчества Н.Г. Чернышевского. Эстетические взгляды Чернышевского и их отражение в романе. Особенности жанра и композиции романа. Утопические идеи в романе Н.Г. Чернышевского. Нравственные и идеологические проблемы в романе. «Женский вопрос» в романе. Образы «новых людей». Теория «разумного эгоизма». Образ «особенного человека» Рахметова. Противопоставление «новых людей» старому миру. Теория «разумного эгоизма» как философская основа романа. Роль снов Веры Павловны в романе. Четвертый сон как социальная утопия. Смысл финала романа.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b/>
                <w:i/>
                <w:lang w:eastAsia="ar-SA"/>
              </w:rPr>
              <w:t>Николай Семенович Лесков (1831—1895):</w:t>
            </w:r>
            <w:r w:rsidRPr="00BC290E">
              <w:rPr>
                <w:rFonts w:eastAsia="Arial"/>
                <w:lang w:eastAsia="ar-SA"/>
              </w:rPr>
              <w:t xml:space="preserve"> сведения из биографии (с обобщением ранее изученного). Художественный мир писателя. Праведники Н.С. Лескова. Творчество Н.С. Лескова в 1870-е годы (обзор романа «Соборяне»).</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№5:</w:t>
            </w:r>
          </w:p>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Повесть «Очарованный странник». Особенности композиции и жанра. Образ Ивана Флягина. Тема трагической судьбы талантливого русского человека. Смысл названия повести. Особенности повествовательной манеры Н.С. Лескова. Традиции житийной литературы в повести «Очарованный странник».</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b/>
                <w:i/>
                <w:lang w:eastAsia="ar-SA"/>
              </w:rPr>
              <w:t>Михаил Евграфович Салтыков-Щедрин (1826—1889):</w:t>
            </w:r>
            <w:r w:rsidRPr="00BC290E">
              <w:rPr>
                <w:rFonts w:eastAsia="Arial"/>
                <w:lang w:eastAsia="ar-SA"/>
              </w:rPr>
              <w:t xml:space="preserve"> жизненный и творческий путь М.Е. Салтыкова-Щедрина (с обобщением ранее </w:t>
            </w:r>
            <w:r w:rsidRPr="00BC290E">
              <w:rPr>
                <w:rFonts w:eastAsia="Arial"/>
                <w:lang w:eastAsia="ar-SA"/>
              </w:rPr>
              <w:lastRenderedPageBreak/>
              <w:t>изученного). Мировоззрение писателя. Жанровое своеобразие, тематика и проблематика сказок М.Е. Салтыкова-Щедрина. Своеобразие фантастики в сказках М.Е. Салтыкова-Щедрина. Иносказательная образность сказок. Гротеск, аллегория, символика, язык сказок. Обобщающий смысл сказок.</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№6:</w:t>
            </w:r>
          </w:p>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b/>
                <w:i/>
                <w:lang w:eastAsia="ar-SA"/>
              </w:rPr>
              <w:t>Федор Михайлович Достоевский (1821—1881):</w:t>
            </w:r>
            <w:r w:rsidRPr="00BC290E">
              <w:rPr>
                <w:rFonts w:eastAsia="Arial"/>
                <w:lang w:eastAsia="ar-SA"/>
              </w:rPr>
              <w:t xml:space="preserve"> сведения из жизни писателя (с обобщением ранее изученного).</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№7:</w:t>
            </w:r>
          </w:p>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№8:</w:t>
            </w:r>
          </w:p>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 xml:space="preserve">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w:t>
            </w:r>
            <w:r w:rsidRPr="00BC290E">
              <w:rPr>
                <w:rFonts w:eastAsia="Arial"/>
                <w:lang w:eastAsia="ar-SA"/>
              </w:rPr>
              <w:lastRenderedPageBreak/>
              <w:t>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b/>
                <w:i/>
                <w:lang w:eastAsia="ar-SA"/>
              </w:rPr>
              <w:t>Лев Николаевич Толстой (1828—1910):</w:t>
            </w:r>
            <w:r w:rsidRPr="00BC290E">
              <w:rPr>
                <w:rFonts w:eastAsia="Arial"/>
                <w:lang w:eastAsia="ar-SA"/>
              </w:rPr>
              <w:t xml:space="preserve"> 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№9:</w:t>
            </w:r>
          </w:p>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 xml:space="preserve">Духовные искания Андрея Болконского, Пьера Безухова, Наташи Ростовой. Светское общество в изображении Толстого, осуждение его бездуховности и лжепатриотизма. Авторский идеал семьи в романе. Правдивое изображение войны и русских солдат — художественное открытие Л.Н.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w:t>
            </w:r>
            <w:r w:rsidRPr="00BC290E">
              <w:rPr>
                <w:rFonts w:eastAsia="Arial"/>
                <w:lang w:eastAsia="ar-SA"/>
              </w:rPr>
              <w:lastRenderedPageBreak/>
              <w:t>идеи «наполеонизма». Патриотизм в понимании писателя.</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«Севастопольские рассказы». Отражение перелома во взглядах писателя на жизнь в севастопольский период. Война как явление, противоречащее 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Л.Н. Толстого.</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b/>
                <w:i/>
                <w:lang w:eastAsia="ar-SA"/>
              </w:rPr>
              <w:t>Антон Павлович Чехов (1860—1904):</w:t>
            </w:r>
            <w:r w:rsidRPr="00BC290E">
              <w:rPr>
                <w:rFonts w:eastAsia="Arial"/>
                <w:lang w:eastAsia="ar-SA"/>
              </w:rPr>
              <w:t xml:space="preserve"> сведения из биографии (с обобщением ранее изученного). Своеобразие и всепроникающая сила чеховского творчества. Художественное совершенство рассказов А.П. Чехова.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А.П. Чехова.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napToGrid w:val="0"/>
              <w:spacing w:after="0" w:line="240" w:lineRule="auto"/>
              <w:jc w:val="both"/>
              <w:rPr>
                <w:rFonts w:ascii="Times New Roman" w:eastAsia="Arial" w:hAnsi="Times New Roman"/>
                <w:b/>
                <w:sz w:val="24"/>
                <w:szCs w:val="24"/>
                <w:lang w:eastAsia="ar-SA"/>
              </w:rPr>
            </w:pPr>
            <w:r w:rsidRPr="00BC290E">
              <w:rPr>
                <w:rFonts w:ascii="Times New Roman" w:eastAsia="Arial" w:hAnsi="Times New Roman"/>
                <w:b/>
                <w:sz w:val="24"/>
                <w:szCs w:val="24"/>
                <w:lang w:eastAsia="ar-SA"/>
              </w:rPr>
              <w:t>Практическое занятие №10:</w:t>
            </w:r>
          </w:p>
          <w:p w:rsidR="00593251" w:rsidRPr="00BC290E" w:rsidRDefault="00E34C2A">
            <w:pPr>
              <w:pStyle w:val="ad"/>
              <w:widowControl w:val="0"/>
              <w:numPr>
                <w:ilvl w:val="0"/>
                <w:numId w:val="11"/>
              </w:numPr>
              <w:spacing w:before="0" w:after="0"/>
              <w:ind w:left="0" w:firstLine="0"/>
              <w:contextualSpacing/>
              <w:jc w:val="both"/>
              <w:rPr>
                <w:b/>
                <w:bCs/>
              </w:rPr>
            </w:pPr>
            <w:r w:rsidRPr="00BC290E">
              <w:rPr>
                <w:rFonts w:eastAsia="Arial"/>
                <w:lang w:eastAsia="ar-SA"/>
              </w:rPr>
              <w:t xml:space="preserve">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w:t>
            </w:r>
            <w:r w:rsidRPr="00BC290E">
              <w:rPr>
                <w:rFonts w:eastAsia="Arial"/>
                <w:lang w:eastAsia="ar-SA"/>
              </w:rPr>
              <w:lastRenderedPageBreak/>
              <w:t>сад». Смысл названия пьесы. Особенности символов. Драматургия А.П. Чехова и Московский Художественный театр. Театр Чехова — воплощение кризиса современного общества. Роль А.П. Чехова в мировой драматургии театра. Критика о Чехове (И. Анненский, В. Пьецух).</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1.3</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lang w:eastAsia="ar-SA"/>
              </w:rPr>
              <w:t xml:space="preserve">Поэзия второй половины </w:t>
            </w:r>
            <w:r w:rsidRPr="00BC290E">
              <w:rPr>
                <w:rFonts w:ascii="Times New Roman" w:hAnsi="Times New Roman"/>
                <w:b/>
                <w:bCs/>
                <w:sz w:val="24"/>
                <w:szCs w:val="24"/>
                <w:lang w:val="en-US" w:eastAsia="ar-SA"/>
              </w:rPr>
              <w:t>XIX</w:t>
            </w:r>
            <w:r w:rsidRPr="00BC290E">
              <w:rPr>
                <w:rFonts w:ascii="Times New Roman" w:hAnsi="Times New Roman"/>
                <w:b/>
                <w:bCs/>
                <w:sz w:val="24"/>
                <w:szCs w:val="24"/>
                <w:lang w:eastAsia="ar-SA"/>
              </w:rPr>
              <w:t xml:space="preserve">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0"/>
              </w:tabs>
              <w:snapToGrid w:val="0"/>
              <w:spacing w:before="0" w:after="0"/>
              <w:ind w:left="0" w:firstLine="0"/>
              <w:contextualSpacing/>
              <w:jc w:val="both"/>
              <w:rPr>
                <w:b/>
                <w:i/>
                <w:lang w:eastAsia="ar-SA"/>
              </w:rPr>
            </w:pPr>
            <w:r w:rsidRPr="00BC290E">
              <w:rPr>
                <w:b/>
                <w:i/>
                <w:lang w:eastAsia="ar-SA"/>
              </w:rPr>
              <w:t xml:space="preserve">Федор Иванович Тютчев (1803—1873): </w:t>
            </w:r>
            <w:r w:rsidRPr="00BC290E">
              <w:rPr>
                <w:bCs/>
                <w:spacing w:val="-6"/>
                <w:lang w:eastAsia="ar-SA"/>
              </w:rPr>
              <w:t>жизненный и творческий путь Ф.И. Тютчева (с обобщением ранее изученного). Философская, общественно-политическая и любовная лирика Ф.И. Тютчева. Художественные особенности лирики Ф.И. Тютчева.</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i/>
                <w:spacing w:val="-6"/>
                <w:sz w:val="24"/>
                <w:szCs w:val="24"/>
                <w:lang w:eastAsia="ar-SA"/>
              </w:rPr>
              <w:t xml:space="preserve">Афанасий Афанасьевич Фет (1820—1892): </w:t>
            </w:r>
            <w:r w:rsidRPr="00BC290E">
              <w:rPr>
                <w:rFonts w:ascii="Times New Roman" w:hAnsi="Times New Roman"/>
                <w:bCs/>
                <w:spacing w:val="-6"/>
                <w:sz w:val="24"/>
                <w:szCs w:val="24"/>
                <w:lang w:eastAsia="ar-SA"/>
              </w:rPr>
              <w:t>жизненный и творческий путь А.А. Фета (с обобщением ранее изученного). Эстетические взгляды поэта и художественные особенности лирики А.А. Фета. Темы, мотивы и художественное своеобразие лирики А.А. Фета.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b/>
                <w:bCs/>
                <w:i/>
                <w:spacing w:val="-6"/>
                <w:lang w:eastAsia="ar-SA"/>
              </w:rPr>
              <w:t>Алексей Константинович Толстой (1817—1875):</w:t>
            </w:r>
            <w:r w:rsidRPr="00BC290E">
              <w:rPr>
                <w:bCs/>
                <w:spacing w:val="-6"/>
                <w:lang w:eastAsia="ar-SA"/>
              </w:rPr>
              <w:t xml:space="preserve"> жизненный и творческий путь А.К. Толстого. Идейно-тематические и художественные особенности лирики А.К. Толстого. Многожанровость наследия А.К. Толстого. Сатирическое мастерство Толстого.</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b/>
                <w:bCs/>
                <w:i/>
                <w:lang w:eastAsia="ar-SA"/>
              </w:rPr>
              <w:t>Николай Алексеевич Некрасов (1821—1878):</w:t>
            </w:r>
            <w:r w:rsidRPr="00BC290E">
              <w:rPr>
                <w:bCs/>
                <w:lang w:eastAsia="ar-SA"/>
              </w:rPr>
              <w:t xml:space="preserve"> жизненный и творческий путь Н.А. Некрасова (с обобщением ранее изученного). Гражданская позиция поэта. Журнал «Современник». Своеобразие тем, </w:t>
            </w:r>
            <w:r w:rsidRPr="00BC290E">
              <w:rPr>
                <w:bCs/>
                <w:lang w:eastAsia="ar-SA"/>
              </w:rPr>
              <w:lastRenderedPageBreak/>
              <w:t>мотивов и образов поэзии Н.А. Некрасова 1840—1850-х и 1860—1870-х годов. Жанровое своеобразие лирики Некрасова. Любовная лирика Н.А. Некрасова. Поэма «Кому</w:t>
            </w:r>
            <w:r w:rsidRPr="00BC290E">
              <w:t xml:space="preserve"> </w:t>
            </w:r>
            <w:r w:rsidRPr="00BC290E">
              <w:rPr>
                <w:bCs/>
                <w:lang w:eastAsia="ar-SA"/>
              </w:rPr>
              <w:t>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Н.А. Некрасова.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7595"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 xml:space="preserve">Раздел 2. Литература </w:t>
            </w:r>
            <w:r w:rsidRPr="00BC290E">
              <w:rPr>
                <w:rFonts w:ascii="Times New Roman" w:hAnsi="Times New Roman"/>
                <w:b/>
                <w:bCs/>
                <w:sz w:val="24"/>
                <w:szCs w:val="24"/>
                <w:lang w:val="en-US"/>
              </w:rPr>
              <w:t>XX</w:t>
            </w:r>
            <w:r w:rsidRPr="00BC290E">
              <w:rPr>
                <w:rFonts w:ascii="Times New Roman" w:hAnsi="Times New Roman"/>
                <w:b/>
                <w:bCs/>
                <w:sz w:val="24"/>
                <w:szCs w:val="24"/>
              </w:rPr>
              <w:t xml:space="preserve">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56</w:t>
            </w:r>
          </w:p>
        </w:tc>
        <w:tc>
          <w:tcPr>
            <w:tcW w:w="30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lang w:eastAsia="ar-SA"/>
              </w:rPr>
              <w:t xml:space="preserve">Особенности развития русской литературы и других видов искусства в начале </w:t>
            </w:r>
            <w:r w:rsidRPr="00BC290E">
              <w:rPr>
                <w:rFonts w:ascii="Times New Roman" w:hAnsi="Times New Roman"/>
                <w:b/>
                <w:bCs/>
                <w:sz w:val="24"/>
                <w:szCs w:val="24"/>
                <w:lang w:val="en-US" w:eastAsia="ar-SA"/>
              </w:rPr>
              <w:t>XX</w:t>
            </w:r>
            <w:r w:rsidRPr="00BC290E">
              <w:rPr>
                <w:rFonts w:ascii="Times New Roman" w:hAnsi="Times New Roman"/>
                <w:b/>
                <w:bCs/>
                <w:sz w:val="24"/>
                <w:szCs w:val="24"/>
                <w:lang w:eastAsia="ar-SA"/>
              </w:rPr>
              <w:t xml:space="preserve">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 Основные тенденции развития прозы. Реализм и модернизм в литературном процессе рубежа веков. Стилевая дифференциация реализма (Л.Н. Толстой, В.Г. Короленко, А.П. Чехов, И.С. Шмелев). Дискуссия о кризисе реализма. Обращение к малым эпическим формам. Модернизм как реакция на кризис реализма. Журналы сатирического направления («Сатирикон», «Новый Сатирикон»).</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0"/>
              </w:tabs>
              <w:snapToGrid w:val="0"/>
              <w:spacing w:before="0" w:after="0"/>
              <w:ind w:left="0" w:firstLine="0"/>
              <w:contextualSpacing/>
              <w:jc w:val="both"/>
              <w:rPr>
                <w:bCs/>
                <w:lang w:eastAsia="ar-SA"/>
              </w:rPr>
            </w:pPr>
            <w:r w:rsidRPr="00BC290E">
              <w:rPr>
                <w:b/>
                <w:bCs/>
                <w:i/>
                <w:lang w:eastAsia="ar-SA"/>
              </w:rPr>
              <w:t>Иван Алексеевич Бунин (1870—1953):</w:t>
            </w:r>
            <w:r w:rsidRPr="00BC290E">
              <w:rPr>
                <w:bCs/>
                <w:lang w:eastAsia="ar-SA"/>
              </w:rPr>
              <w:t xml:space="preserve"> сведения из биографии (с обобщением ранее изученного). Лирика И.А.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И.А. Бунина. Особенности поэтики И.А. Бунина. Проза </w:t>
            </w:r>
            <w:r w:rsidRPr="00BC290E">
              <w:rPr>
                <w:bCs/>
                <w:lang w:eastAsia="ar-SA"/>
              </w:rPr>
              <w:lastRenderedPageBreak/>
              <w:t>И.А. Бунина. «Живопись словом» — характерная особенность стиля И.А. Бунина. Судьбы мира и цивилизации в творчестве И.А. Бунина. Русский национальный характер в изображении Бунина. Общая характеристика цикла рассказов «Темные аллеи». Тема любви в творчестве И.А. Бунина, новизна ее в сравнении с классической традицией. Слово, подробность, деталь в поэзии и прозе. Тема «дворянского гнезда» на рубеже XIX—XX веков, ее решение в рассказе И.А. Бунина «Антоновские яблоки» и пьесе А.П. Чехова «Вишневый сад». Реалистическое и символическое в прозе и поэзии.</w:t>
            </w:r>
          </w:p>
          <w:p w:rsidR="00593251" w:rsidRPr="00BC290E" w:rsidRDefault="00E34C2A">
            <w:pPr>
              <w:widowControl w:val="0"/>
              <w:tabs>
                <w:tab w:val="left" w:pos="0"/>
              </w:tabs>
              <w:snapToGrid w:val="0"/>
              <w:spacing w:after="0" w:line="240" w:lineRule="auto"/>
              <w:jc w:val="both"/>
              <w:rPr>
                <w:rFonts w:ascii="Times New Roman" w:hAnsi="Times New Roman"/>
                <w:b/>
                <w:bCs/>
                <w:i/>
                <w:sz w:val="24"/>
                <w:szCs w:val="24"/>
                <w:lang w:eastAsia="ar-SA"/>
              </w:rPr>
            </w:pPr>
            <w:r w:rsidRPr="00BC290E">
              <w:rPr>
                <w:rFonts w:ascii="Times New Roman" w:hAnsi="Times New Roman"/>
                <w:b/>
                <w:bCs/>
                <w:i/>
                <w:sz w:val="24"/>
                <w:szCs w:val="24"/>
                <w:lang w:eastAsia="ar-SA"/>
              </w:rPr>
              <w:t>Александр Иванович Куприн (1870—1938):</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lang w:eastAsia="ar-SA"/>
              </w:rPr>
              <w:t>Сведения из биографии (с обобщением ранее изученного). Повести «Гранатовый браслет», «Олеся». Воспевание здоровых человеческих чувств в произведениях А.И. Куприна. Традиции романтизма и их влияние на творчество А.И. Куприна. Трагизм любви в творчестве А.И.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А.И. Куприна о любви.</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1"/>
              </w:numPr>
              <w:tabs>
                <w:tab w:val="left" w:pos="44"/>
              </w:tabs>
              <w:snapToGrid w:val="0"/>
              <w:spacing w:before="0" w:after="0"/>
              <w:ind w:left="0" w:firstLine="0"/>
              <w:contextualSpacing/>
              <w:jc w:val="both"/>
              <w:rPr>
                <w:b/>
                <w:bCs/>
              </w:rPr>
            </w:pPr>
            <w:r w:rsidRPr="00BC290E">
              <w:rPr>
                <w:lang w:eastAsia="ar-SA"/>
              </w:rPr>
              <w:t xml:space="preserve">Серебряный век русской поэзии: обзор русской </w:t>
            </w:r>
            <w:r w:rsidRPr="00BC290E">
              <w:rPr>
                <w:lang w:eastAsia="ar-SA"/>
              </w:rPr>
              <w:lastRenderedPageBreak/>
              <w:t xml:space="preserve">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(стихотворения не менее трех авторов по выбору). Проблема традиций и новаторства в литературе начала ХХ века. Формы ее разрешения в творчестве реалистов, символистов, акмеистов, футуристов. Серебряный век как своеобразный «русский ренессанс». Литературные течения поэзии русского модернизма: символизм (истоки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Конструирование мира в процессе творчества, идея “творимой легенды”. Музыкальность стиха. «Старшие символисты» (В.Я. Брюсов, К.Д. Бальмонт, Ф.К. Сологуб) и «младосимволисты» (А. Белый, А.А. Блок). Философские основы и эстетические принципы символизма, его связь с романтизмом), акмеизм (истоки акмеизма. Программа акмеизма в статье Н.С. Гумилева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 футуризм (Манифесты футуризма, их пафос и проблематика. Поэт как миссионер “нового искусства”. Декларация о разрыве с традицией, абсолютизация “самовитого” слова, приоритет формы </w:t>
            </w:r>
            <w:r w:rsidRPr="00BC290E">
              <w:rPr>
                <w:lang w:eastAsia="ar-SA"/>
              </w:rPr>
              <w:lastRenderedPageBreak/>
              <w:t>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кубофутуристы (В.В. Маяковский, В. Хлебников), «Центрифуга» (Б.Л. Пастернак)). Новокрестьянская поэзия (Особое место в литературе начала века крестьянской поэзии. Продолжение традиций русской реалистической крестьянской поэзии XIX века в творчестве Н.А. Клюева, С.А. Есенина). Поэты, творившие вне литературных течений: И.Ф. Анненский, М.И. Цветаева.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0"/>
              </w:tabs>
              <w:snapToGrid w:val="0"/>
              <w:spacing w:before="0" w:after="0"/>
              <w:ind w:left="0" w:firstLine="0"/>
              <w:contextualSpacing/>
              <w:jc w:val="both"/>
              <w:rPr>
                <w:b/>
                <w:bCs/>
                <w:i/>
                <w:lang w:eastAsia="ar-SA"/>
              </w:rPr>
            </w:pPr>
            <w:r w:rsidRPr="00BC290E">
              <w:rPr>
                <w:b/>
                <w:bCs/>
                <w:i/>
                <w:lang w:eastAsia="ar-SA"/>
              </w:rPr>
              <w:t xml:space="preserve">Максим Горький (1868—1936): </w:t>
            </w:r>
            <w:r w:rsidRPr="00BC290E">
              <w:rPr>
                <w:bCs/>
                <w:lang w:eastAsia="ar-SA"/>
              </w:rPr>
              <w:t>сведения из биографии (с обобщением ранее изученного). 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 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w:t>
            </w:r>
          </w:p>
          <w:p w:rsidR="00593251" w:rsidRPr="00BC290E" w:rsidRDefault="00E34C2A">
            <w:pPr>
              <w:widowControl w:val="0"/>
              <w:tabs>
                <w:tab w:val="left" w:pos="0"/>
              </w:tabs>
              <w:snapToGrid w:val="0"/>
              <w:spacing w:after="0" w:line="240" w:lineRule="auto"/>
              <w:jc w:val="both"/>
              <w:rPr>
                <w:rFonts w:ascii="Times New Roman" w:hAnsi="Times New Roman"/>
                <w:b/>
                <w:bCs/>
                <w:i/>
                <w:sz w:val="24"/>
                <w:szCs w:val="24"/>
                <w:lang w:eastAsia="ar-SA"/>
              </w:rPr>
            </w:pPr>
            <w:r w:rsidRPr="00BC290E">
              <w:rPr>
                <w:rFonts w:ascii="Times New Roman" w:hAnsi="Times New Roman"/>
                <w:b/>
                <w:bCs/>
                <w:i/>
                <w:sz w:val="24"/>
                <w:szCs w:val="24"/>
                <w:lang w:eastAsia="ar-SA"/>
              </w:rPr>
              <w:t>Александр Александрович Блок (1880—1921):</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lang w:eastAsia="ar-SA"/>
              </w:rPr>
              <w:t xml:space="preserve">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Поэма «Двенадцать». Сложность восприятия Блоком социального характера революции. Сюжет поэмы и ее герои. Борьба миров. </w:t>
            </w:r>
            <w:r w:rsidRPr="00BC290E">
              <w:rPr>
                <w:rFonts w:ascii="Times New Roman" w:hAnsi="Times New Roman"/>
                <w:bCs/>
                <w:sz w:val="24"/>
                <w:szCs w:val="24"/>
                <w:lang w:eastAsia="ar-SA"/>
              </w:rPr>
              <w:lastRenderedPageBreak/>
              <w:t>Изображение «мирового пожара», неоднозначность финала, образ Христа в поэме. Композиция, лексика, ритмика, интонационное разнообразие поэмы.</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2.2</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lang w:eastAsia="ar-SA"/>
              </w:rPr>
              <w:t>Особенности развития литературы 1920-х годов</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0"/>
              </w:tabs>
              <w:snapToGrid w:val="0"/>
              <w:spacing w:before="0" w:after="0"/>
              <w:ind w:left="0" w:firstLine="0"/>
              <w:contextualSpacing/>
              <w:jc w:val="both"/>
              <w:rPr>
                <w:bCs/>
                <w:lang w:eastAsia="ar-SA"/>
              </w:rPr>
            </w:pPr>
            <w:r w:rsidRPr="00BC290E">
              <w:rPr>
                <w:bCs/>
                <w:lang w:eastAsia="ar-SA"/>
              </w:rPr>
              <w:t xml:space="preserve">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 Тема России и революции в творчестве поэтов разных поколений и мировоззрений (А. Блок, А. Белый, М. Волошин, А.Ахматова, М. Цветаева, О. Мандельштам, В. Ходасевич, В. Луговской, Н. Тихонов, Э. Багрицкий, М. Светлов и др.). Эксперименты со словом в поисках поэтического языка новой эпохи (В. Хлебников, А. Крученых, поэты-обериуты). Единство и многообразие русской литературы («Серапионовы братья», «Кузница» и др.). Разнообразие идейно-художественных позиций советских писателей в освещении темы революции и Гражданской войны. </w:t>
            </w:r>
          </w:p>
          <w:p w:rsidR="00593251" w:rsidRPr="00BC290E" w:rsidRDefault="00E34C2A">
            <w:pPr>
              <w:widowControl w:val="0"/>
              <w:tabs>
                <w:tab w:val="left" w:pos="0"/>
              </w:tabs>
              <w:snapToGrid w:val="0"/>
              <w:spacing w:after="0" w:line="240" w:lineRule="auto"/>
              <w:jc w:val="both"/>
              <w:rPr>
                <w:rFonts w:ascii="Times New Roman" w:hAnsi="Times New Roman"/>
                <w:b/>
                <w:bCs/>
                <w:i/>
                <w:sz w:val="24"/>
                <w:szCs w:val="24"/>
                <w:lang w:eastAsia="ar-SA"/>
              </w:rPr>
            </w:pPr>
            <w:r w:rsidRPr="00BC290E">
              <w:rPr>
                <w:rFonts w:ascii="Times New Roman" w:hAnsi="Times New Roman"/>
                <w:b/>
                <w:bCs/>
                <w:i/>
                <w:sz w:val="24"/>
                <w:szCs w:val="24"/>
                <w:lang w:eastAsia="ar-SA"/>
              </w:rPr>
              <w:t>Владимир Владимирович Маяковский (1893—1930):</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lang w:eastAsia="ar-SA"/>
              </w:rPr>
              <w:t>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№11:</w:t>
            </w:r>
          </w:p>
          <w:p w:rsidR="00593251" w:rsidRPr="00BC290E" w:rsidRDefault="00E34C2A">
            <w:pPr>
              <w:pStyle w:val="ad"/>
              <w:widowControl w:val="0"/>
              <w:numPr>
                <w:ilvl w:val="0"/>
                <w:numId w:val="11"/>
              </w:numPr>
              <w:tabs>
                <w:tab w:val="left" w:pos="0"/>
              </w:tabs>
              <w:snapToGrid w:val="0"/>
              <w:spacing w:before="0" w:after="0"/>
              <w:ind w:left="0" w:firstLine="0"/>
              <w:contextualSpacing/>
              <w:jc w:val="both"/>
              <w:rPr>
                <w:lang w:eastAsia="ar-SA"/>
              </w:rPr>
            </w:pPr>
            <w:r w:rsidRPr="00BC290E">
              <w:rPr>
                <w:b/>
                <w:i/>
                <w:lang w:eastAsia="ar-SA"/>
              </w:rPr>
              <w:t>Сергей Александрович Есенин (1895—1925):</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lang w:eastAsia="ar-SA"/>
              </w:rPr>
              <w:t>Сведения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народно-песенная основа стихов.</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b/>
                <w:bCs/>
                <w:i/>
                <w:lang w:eastAsia="ar-SA"/>
              </w:rPr>
              <w:t xml:space="preserve">Александр Александрович Фадеев (1901—1956): </w:t>
            </w:r>
            <w:r w:rsidRPr="00BC290E">
              <w:rPr>
                <w:bCs/>
                <w:lang w:eastAsia="ar-SA"/>
              </w:rPr>
              <w:t>сведения из биографии (с обобщением ранее изученного). 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2.3</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lang w:eastAsia="ar-SA"/>
              </w:rPr>
              <w:t>Особенности развития литературы 1930 - начала 1940-х годов</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14</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 xml:space="preserve">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Вс. Вишневского, Н. Погодина, Э. Багрицкого, М. Светлова, В. Луговского, Н. Тихонова, П. Васильева и </w:t>
            </w:r>
            <w:r w:rsidRPr="00BC290E">
              <w:rPr>
                <w:lang w:eastAsia="ar-SA"/>
              </w:rPr>
              <w:lastRenderedPageBreak/>
              <w:t>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№12:</w:t>
            </w:r>
          </w:p>
          <w:p w:rsidR="00593251" w:rsidRPr="00BC290E" w:rsidRDefault="00E34C2A">
            <w:pPr>
              <w:pStyle w:val="ad"/>
              <w:widowControl w:val="0"/>
              <w:numPr>
                <w:ilvl w:val="0"/>
                <w:numId w:val="11"/>
              </w:numPr>
              <w:tabs>
                <w:tab w:val="left" w:pos="0"/>
              </w:tabs>
              <w:snapToGrid w:val="0"/>
              <w:spacing w:before="0" w:after="0"/>
              <w:ind w:left="0" w:firstLine="0"/>
              <w:contextualSpacing/>
              <w:jc w:val="both"/>
              <w:rPr>
                <w:b/>
                <w:bCs/>
                <w:lang w:eastAsia="ar-SA"/>
              </w:rPr>
            </w:pPr>
            <w:r w:rsidRPr="00BC290E">
              <w:rPr>
                <w:b/>
                <w:bCs/>
                <w:i/>
                <w:lang w:eastAsia="ar-SA"/>
              </w:rPr>
              <w:t>Марина Ивановна Цветаева (1892—1941):</w:t>
            </w:r>
          </w:p>
          <w:p w:rsidR="00593251" w:rsidRPr="00BC290E" w:rsidRDefault="00E34C2A">
            <w:pPr>
              <w:widowControl w:val="0"/>
              <w:tabs>
                <w:tab w:val="left" w:pos="0"/>
              </w:tabs>
              <w:snapToGrid w:val="0"/>
              <w:spacing w:after="0" w:line="240" w:lineRule="auto"/>
              <w:jc w:val="both"/>
              <w:rPr>
                <w:rFonts w:ascii="Times New Roman" w:hAnsi="Times New Roman"/>
                <w:bCs/>
                <w:sz w:val="24"/>
                <w:szCs w:val="24"/>
                <w:lang w:eastAsia="ar-SA"/>
              </w:rPr>
            </w:pPr>
            <w:r w:rsidRPr="00BC290E">
              <w:rPr>
                <w:rFonts w:ascii="Times New Roman" w:hAnsi="Times New Roman"/>
                <w:bCs/>
                <w:sz w:val="24"/>
                <w:szCs w:val="24"/>
                <w:lang w:eastAsia="ar-SA"/>
              </w:rPr>
              <w:t>Сведения из биографии. Идейно-тематические особенности поэзии М.И. Цветаевой, конфликт быта и бытия, времени и вечности. Художественные особенности поэзии М.И. Цветаевой. Фольклорные и литературные образы и мотивы в лирике Цветаевой. Своеобразие поэтического стиля.</w:t>
            </w:r>
          </w:p>
          <w:p w:rsidR="00593251" w:rsidRPr="00BC290E" w:rsidRDefault="00E34C2A">
            <w:pPr>
              <w:widowControl w:val="0"/>
              <w:tabs>
                <w:tab w:val="left" w:pos="0"/>
              </w:tabs>
              <w:snapToGrid w:val="0"/>
              <w:spacing w:after="0" w:line="240" w:lineRule="auto"/>
              <w:jc w:val="both"/>
              <w:rPr>
                <w:rFonts w:ascii="Times New Roman" w:hAnsi="Times New Roman"/>
                <w:b/>
                <w:bCs/>
                <w:i/>
                <w:sz w:val="24"/>
                <w:szCs w:val="24"/>
                <w:lang w:eastAsia="ar-SA"/>
              </w:rPr>
            </w:pPr>
            <w:r w:rsidRPr="00BC290E">
              <w:rPr>
                <w:rFonts w:ascii="Times New Roman" w:hAnsi="Times New Roman"/>
                <w:b/>
                <w:bCs/>
                <w:i/>
                <w:sz w:val="24"/>
                <w:szCs w:val="24"/>
                <w:lang w:eastAsia="ar-SA"/>
              </w:rPr>
              <w:t>Осип Эмильевич Мандельштам (1891—1938):</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lang w:eastAsia="ar-SA"/>
              </w:rPr>
              <w:t>Сведения из биографии О. Э. Мандельштама. Идейно-тематические и художественные особенности поэзии О. Э. Мандельштама. Противостояние поэта «веку-волкодаву». Поиски духовных опор в искусстве и природе. Теория поэтического слова О. Мандельштама.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№13:</w:t>
            </w:r>
          </w:p>
          <w:p w:rsidR="00593251" w:rsidRPr="00BC290E" w:rsidRDefault="00E34C2A">
            <w:pPr>
              <w:pStyle w:val="ad"/>
              <w:widowControl w:val="0"/>
              <w:numPr>
                <w:ilvl w:val="0"/>
                <w:numId w:val="11"/>
              </w:numPr>
              <w:tabs>
                <w:tab w:val="left" w:pos="0"/>
              </w:tabs>
              <w:snapToGrid w:val="0"/>
              <w:spacing w:before="0" w:after="0"/>
              <w:ind w:left="0" w:firstLine="0"/>
              <w:contextualSpacing/>
              <w:jc w:val="both"/>
              <w:rPr>
                <w:b/>
                <w:bCs/>
                <w:i/>
                <w:lang w:eastAsia="ar-SA"/>
              </w:rPr>
            </w:pPr>
            <w:r w:rsidRPr="00BC290E">
              <w:rPr>
                <w:b/>
                <w:bCs/>
                <w:i/>
                <w:lang w:eastAsia="ar-SA"/>
              </w:rPr>
              <w:t>Андрей Платонов (Андрей Платонович Климентов) (1899—1951):</w:t>
            </w:r>
          </w:p>
          <w:p w:rsidR="00593251" w:rsidRPr="00BC290E" w:rsidRDefault="00E34C2A">
            <w:pPr>
              <w:widowControl w:val="0"/>
              <w:tabs>
                <w:tab w:val="left" w:pos="0"/>
              </w:tabs>
              <w:snapToGrid w:val="0"/>
              <w:spacing w:after="0" w:line="240" w:lineRule="auto"/>
              <w:jc w:val="both"/>
              <w:rPr>
                <w:rFonts w:ascii="Times New Roman" w:hAnsi="Times New Roman"/>
                <w:bCs/>
                <w:sz w:val="24"/>
                <w:szCs w:val="24"/>
                <w:lang w:eastAsia="ar-SA"/>
              </w:rPr>
            </w:pPr>
            <w:r w:rsidRPr="00BC290E">
              <w:rPr>
                <w:rFonts w:ascii="Times New Roman" w:hAnsi="Times New Roman"/>
                <w:bCs/>
                <w:sz w:val="24"/>
                <w:szCs w:val="24"/>
                <w:lang w:eastAsia="ar-SA"/>
              </w:rPr>
              <w:t>Сведения из биографии. Поиски положительного героя писателем. Единство нравственного и эстетического. Труд как основа нравственности человека. Принципы создания характеров. Социально-философское содержание творчества А. Платонова, своеобразие художественных средств (переплетение реального и фантастического в характерах героев-правдоискателей, метафоричность образов, язык произведений Платонова). Традиции русской сатиры в творчестве писателя.</w:t>
            </w:r>
          </w:p>
          <w:p w:rsidR="00593251" w:rsidRPr="00BC290E" w:rsidRDefault="00E34C2A">
            <w:pPr>
              <w:widowControl w:val="0"/>
              <w:tabs>
                <w:tab w:val="left" w:pos="0"/>
              </w:tabs>
              <w:snapToGrid w:val="0"/>
              <w:spacing w:after="0" w:line="240" w:lineRule="auto"/>
              <w:jc w:val="both"/>
              <w:rPr>
                <w:rFonts w:ascii="Times New Roman" w:hAnsi="Times New Roman"/>
                <w:b/>
                <w:bCs/>
                <w:i/>
                <w:sz w:val="24"/>
                <w:szCs w:val="24"/>
                <w:lang w:eastAsia="ar-SA"/>
              </w:rPr>
            </w:pPr>
            <w:r w:rsidRPr="00BC290E">
              <w:rPr>
                <w:rFonts w:ascii="Times New Roman" w:hAnsi="Times New Roman"/>
                <w:b/>
                <w:bCs/>
                <w:i/>
                <w:sz w:val="24"/>
                <w:szCs w:val="24"/>
                <w:lang w:eastAsia="ar-SA"/>
              </w:rPr>
              <w:t>Исаак Эммануилович Бабель (1894—1940):</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lang w:eastAsia="ar-SA"/>
              </w:rPr>
              <w:lastRenderedPageBreak/>
              <w:t>Сведения из биографии писателя. Проблематика и особенности поэтики прозы Бабеля. Изображение событий Гражданской войны в книге рассказов «Конармия». Сочетание трагического и комического, прекрасного и безобразного в рассказах Бабеля.</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№14:</w:t>
            </w:r>
          </w:p>
          <w:p w:rsidR="00593251" w:rsidRPr="00BC290E" w:rsidRDefault="00E34C2A">
            <w:pPr>
              <w:pStyle w:val="ad"/>
              <w:widowControl w:val="0"/>
              <w:numPr>
                <w:ilvl w:val="0"/>
                <w:numId w:val="11"/>
              </w:numPr>
              <w:tabs>
                <w:tab w:val="left" w:pos="0"/>
              </w:tabs>
              <w:snapToGrid w:val="0"/>
              <w:spacing w:before="0" w:after="0"/>
              <w:ind w:left="0" w:firstLine="0"/>
              <w:contextualSpacing/>
              <w:jc w:val="both"/>
              <w:rPr>
                <w:b/>
                <w:i/>
                <w:iCs/>
                <w:lang w:eastAsia="ar-SA"/>
              </w:rPr>
            </w:pPr>
            <w:r w:rsidRPr="00BC290E">
              <w:rPr>
                <w:b/>
                <w:i/>
                <w:iCs/>
                <w:lang w:eastAsia="ar-SA"/>
              </w:rPr>
              <w:t xml:space="preserve">Михаил Афанасьевич Булгаков (1891—1940): </w:t>
            </w:r>
            <w:r w:rsidRPr="00BC290E">
              <w:rPr>
                <w:bCs/>
                <w:lang w:eastAsia="ar-SA"/>
              </w:rPr>
              <w:t>краткий обзор жизни и творчества (с обобщением ранее изученного материала). Роман «Белая гвардия». Судьба людей в годы Гражданской войны. Изображение войны и офицеров белой гвардии как обычных людей. Отношение автора к героям</w:t>
            </w:r>
            <w:r w:rsidRPr="00BC290E">
              <w:t xml:space="preserve"> </w:t>
            </w:r>
            <w:r w:rsidRPr="00BC290E">
              <w:rPr>
                <w:bCs/>
                <w:lang w:eastAsia="ar-SA"/>
              </w:rPr>
              <w:t>романа. Честь — лейтмотив произведения. Тема Дома как основы миропорядка. Женские образы на страницах романа. Сценическая жизнь пьесы «Дни Турбиных».</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№15:</w:t>
            </w:r>
          </w:p>
          <w:p w:rsidR="00593251" w:rsidRPr="00BC290E" w:rsidRDefault="00E34C2A">
            <w:pPr>
              <w:pStyle w:val="ad"/>
              <w:widowControl w:val="0"/>
              <w:numPr>
                <w:ilvl w:val="0"/>
                <w:numId w:val="11"/>
              </w:numPr>
              <w:spacing w:before="0" w:after="0"/>
              <w:ind w:left="0" w:firstLine="0"/>
              <w:contextualSpacing/>
              <w:jc w:val="both"/>
              <w:rPr>
                <w:b/>
                <w:bCs/>
              </w:rPr>
            </w:pPr>
            <w:r w:rsidRPr="00BC290E">
              <w:rPr>
                <w:bCs/>
                <w:lang w:eastAsia="ar-SA"/>
              </w:rPr>
              <w:t>Роман «Мастер и Маргарита». Своеобразие жанра. Многоплановость романа. Система образов. Ершалаимские главы. Москва 1930-х годов. Тайны психологии человека: страх сильных мира перед правдой жизни. Воланд и его окружение. Фантастическое и реалистическое в романе. Любовь и судьба Мастера. Традиции русской литературы (творчество Н.В. Гоголя) в творчестве М. Булгакова. Своеобразие писательской манеры.</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№16:</w:t>
            </w:r>
          </w:p>
          <w:p w:rsidR="00593251" w:rsidRPr="00BC290E" w:rsidRDefault="00E34C2A">
            <w:pPr>
              <w:pStyle w:val="ad"/>
              <w:widowControl w:val="0"/>
              <w:numPr>
                <w:ilvl w:val="0"/>
                <w:numId w:val="11"/>
              </w:numPr>
              <w:spacing w:before="0" w:after="0"/>
              <w:ind w:left="0" w:firstLine="0"/>
              <w:contextualSpacing/>
              <w:jc w:val="both"/>
              <w:rPr>
                <w:b/>
                <w:bCs/>
              </w:rPr>
            </w:pPr>
            <w:r w:rsidRPr="00BC290E">
              <w:rPr>
                <w:b/>
                <w:i/>
                <w:iCs/>
                <w:lang w:eastAsia="ar-SA"/>
              </w:rPr>
              <w:t xml:space="preserve">Михаил Александрович Шолохов (1905—1984): </w:t>
            </w:r>
            <w:r w:rsidRPr="00BC290E">
              <w:rPr>
                <w:bCs/>
                <w:lang w:eastAsia="ar-SA"/>
              </w:rPr>
              <w:t>жизненный и творческий путь писателя (с обобщением ранее изученного). Мир и человек в рассказах М. Шолохова. Глубина реалистических обобщений. Трагический пафос «Донских рассказов». Поэтика раннего творчества М. Шолохова.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0"/>
              </w:tabs>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№17:</w:t>
            </w:r>
          </w:p>
          <w:p w:rsidR="00593251" w:rsidRPr="00BC290E" w:rsidRDefault="00E34C2A">
            <w:pPr>
              <w:pStyle w:val="ad"/>
              <w:widowControl w:val="0"/>
              <w:numPr>
                <w:ilvl w:val="0"/>
                <w:numId w:val="11"/>
              </w:numPr>
              <w:spacing w:before="0" w:after="0"/>
              <w:ind w:left="0" w:firstLine="0"/>
              <w:contextualSpacing/>
              <w:jc w:val="both"/>
              <w:rPr>
                <w:b/>
                <w:bCs/>
              </w:rPr>
            </w:pPr>
            <w:r w:rsidRPr="00BC290E">
              <w:rPr>
                <w:bCs/>
                <w:lang w:eastAsia="ar-SA"/>
              </w:rPr>
              <w:t>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Л.Н. Толстого в романе М. Шолохова. Своеобразие художественной манеры писателя.</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2.4</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lang w:eastAsia="ar-SA"/>
              </w:rPr>
              <w:t>Особенности развития литературы периода Великой Отечественной войны и первых послевоенных лет</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№18:</w:t>
            </w:r>
          </w:p>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 xml:space="preserve">Деятели литературы и искусства на защите Отечества. Живопись А. Дейнеки и А. Пластова. Музыка Д. Шостаковича и песни военных лет (С. Соловьев-Седой, В. Лебедев-Кумач, И. Дунаевский и др.). Кинематограф героической эпохи. Лирический герой в стихах поэтов-фронтовиков (О. Берггольц, К. Симонов, А. Твардовский, А. Сурков, М. Исаковский, М. Алигер, Ю. Друнина, М. Джалиль и др.). Публицистика военных лет (М. Шолохов, И. Эренбург, А. Толстой). Реалистическое и романтическое изображение войны в прозе: рассказы Л. Соболева, В. Кожевникова, К. Паустовского, М. Шолохова и др. Повести и романы Б. Горбатова, А. Бека, А. Фадеева. Пьесы: «Русские люди» К. Симонова, «Фронт» А. Корнейчука и др. Произведения первых послевоенных лет. Проблемы </w:t>
            </w:r>
            <w:r w:rsidRPr="00BC290E">
              <w:rPr>
                <w:lang w:eastAsia="ar-SA"/>
              </w:rPr>
              <w:lastRenderedPageBreak/>
              <w:t>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Ажаева и др.</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№19:</w:t>
            </w:r>
          </w:p>
          <w:p w:rsidR="00593251" w:rsidRPr="00BC290E" w:rsidRDefault="00E34C2A">
            <w:pPr>
              <w:pStyle w:val="ad"/>
              <w:widowControl w:val="0"/>
              <w:numPr>
                <w:ilvl w:val="0"/>
                <w:numId w:val="11"/>
              </w:numPr>
              <w:spacing w:before="0" w:after="0"/>
              <w:ind w:left="0" w:firstLine="0"/>
              <w:contextualSpacing/>
              <w:jc w:val="both"/>
              <w:rPr>
                <w:b/>
                <w:bCs/>
              </w:rPr>
            </w:pPr>
            <w:r w:rsidRPr="00BC290E">
              <w:rPr>
                <w:b/>
                <w:i/>
                <w:lang w:eastAsia="ar-SA"/>
              </w:rPr>
              <w:t>Анна Андреевна Ахматова (1889—1966):</w:t>
            </w:r>
            <w:r w:rsidRPr="00BC290E">
              <w:rPr>
                <w:lang w:eastAsia="ar-SA"/>
              </w:rPr>
              <w:t xml:space="preserve">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№20:</w:t>
            </w:r>
          </w:p>
          <w:p w:rsidR="00593251" w:rsidRPr="00BC290E" w:rsidRDefault="00E34C2A">
            <w:pPr>
              <w:pStyle w:val="ad"/>
              <w:widowControl w:val="0"/>
              <w:numPr>
                <w:ilvl w:val="0"/>
                <w:numId w:val="11"/>
              </w:numPr>
              <w:tabs>
                <w:tab w:val="left" w:pos="44"/>
              </w:tabs>
              <w:snapToGrid w:val="0"/>
              <w:spacing w:before="0" w:after="0"/>
              <w:ind w:left="0" w:firstLine="0"/>
              <w:contextualSpacing/>
              <w:jc w:val="both"/>
              <w:rPr>
                <w:lang w:eastAsia="ar-SA"/>
              </w:rPr>
            </w:pPr>
            <w:r w:rsidRPr="00BC290E">
              <w:rPr>
                <w:b/>
                <w:i/>
                <w:lang w:eastAsia="ar-SA"/>
              </w:rPr>
              <w:t>Борис Леонидович Пастернак (1890—1960:)</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lang w:eastAsia="ar-SA"/>
              </w:rPr>
              <w:t xml:space="preserve">Сведения из биографии. Основные мотивы лирики Б.Л. Пастернака. Связь человека и природы в лирике поэта. Эволюция поэтического стиля. Формально-содержательные доминанты поэтического стиля Б.Л. Пастернака. Любовь и поэзия, жизнь и смерть в философской концепции поэта. Роман «Доктор Живаго». История создания и публикации романа. Жанровое своеобразие и художественные особенности романа. Тема интеллигенции и революции и ее решение в романе Б.Л. Пастернака. Особенности композиции романа «Доктор Живаго». Система </w:t>
            </w:r>
            <w:r w:rsidRPr="00BC290E">
              <w:rPr>
                <w:rFonts w:ascii="Times New Roman" w:hAnsi="Times New Roman"/>
                <w:sz w:val="24"/>
                <w:szCs w:val="24"/>
                <w:lang w:eastAsia="ar-SA"/>
              </w:rPr>
              <w:lastRenderedPageBreak/>
              <w:t>образов романа. Образ Юрия Живаго. Тема творческой личности, ее судьбы. Тема любви как организующего начала в жизни человека. Образ Лары как носительницы основных жизненных начал. Символика романа, сквозные мотивы и образы. Роль поэтического цикла в структуре романа.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2.5</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lang w:eastAsia="ar-SA"/>
              </w:rPr>
              <w:t>Особенности развития литературы 1950 - 1980-х годов</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Реалистическая литература. Возрождение модернистской и авангардной тенденций в литературе. Многонациональность советской литературы.</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№21:</w:t>
            </w:r>
          </w:p>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 xml:space="preserve">Творчество писателей-прозаиков в 1950—1980-е годы: 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 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 Изображение жизни советской деревни. Глубина, цельность духовного мира человека, </w:t>
            </w:r>
            <w:r w:rsidRPr="00BC290E">
              <w:rPr>
                <w:lang w:eastAsia="ar-SA"/>
              </w:rPr>
              <w:lastRenderedPageBreak/>
              <w:t>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 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 Публицистическая направленность художественных произведений 1980-х годов. Обращение к трагическим страницам истории, размышления об общечеловеческих ценностях. Журналы этого времени, их позиция («Новый мир», «Октябрь», «Знамя» и др.). Развитие жанра фантастики. Многонациональность советской литературы.</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d"/>
              <w:widowControl w:val="0"/>
              <w:numPr>
                <w:ilvl w:val="0"/>
                <w:numId w:val="11"/>
              </w:numPr>
              <w:tabs>
                <w:tab w:val="left" w:pos="0"/>
              </w:tabs>
              <w:snapToGrid w:val="0"/>
              <w:spacing w:before="0" w:after="0"/>
              <w:ind w:left="0" w:firstLine="0"/>
              <w:contextualSpacing/>
              <w:jc w:val="both"/>
              <w:rPr>
                <w:lang w:eastAsia="ar-SA"/>
              </w:rPr>
            </w:pPr>
            <w:r w:rsidRPr="00BC290E">
              <w:rPr>
                <w:lang w:eastAsia="ar-SA"/>
              </w:rPr>
              <w:t xml:space="preserve">Драматургия 1950—1980-х годов: 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 Пьеса А. Салынского «Барабанщица» (1958). Тема любви в драмах А. Володина, Э. Радзинского. Взаимодействие театрального искусства периода «оттепели» с поэзией. Поэтические представления в Театре драмы и комедии на Таганке. Влияние Б. Брехта на режиссуру Ю. Любимова. Тематика и проблематика драматургии 1970—1980-х годов. Обращение театров к произведениям отечественных прозаиков. Развитие жанра производственной (социологической) драмы. </w:t>
            </w:r>
            <w:r w:rsidRPr="00BC290E">
              <w:rPr>
                <w:lang w:eastAsia="ar-SA"/>
              </w:rPr>
              <w:lastRenderedPageBreak/>
              <w:t>Драматургия В. Розова, А. Арбузова, А. Володина в 1970—1980-х годах. Тип «средненравственного» героя в драматургии А. Вампилова. «Поствампиловская драма».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№22:</w:t>
            </w:r>
          </w:p>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 xml:space="preserve">Поэзия </w:t>
            </w:r>
            <w:r w:rsidRPr="00BC290E">
              <w:rPr>
                <w:b/>
                <w:i/>
                <w:lang w:eastAsia="ar-SA"/>
              </w:rPr>
              <w:t>Б. Ахмадуллиной</w:t>
            </w:r>
            <w:r w:rsidRPr="00BC290E">
              <w:rPr>
                <w:lang w:eastAsia="ar-SA"/>
              </w:rPr>
              <w:t xml:space="preserve">, </w:t>
            </w:r>
            <w:r w:rsidRPr="00BC290E">
              <w:rPr>
                <w:b/>
                <w:i/>
                <w:lang w:eastAsia="ar-SA"/>
              </w:rPr>
              <w:t>Р. Рождественского</w:t>
            </w:r>
            <w:r w:rsidRPr="00BC290E">
              <w:rPr>
                <w:lang w:eastAsia="ar-SA"/>
              </w:rPr>
              <w:t xml:space="preserve">, </w:t>
            </w:r>
            <w:r w:rsidRPr="00BC290E">
              <w:rPr>
                <w:b/>
                <w:i/>
                <w:lang w:eastAsia="ar-SA"/>
              </w:rPr>
              <w:t>А. Вознесенского</w:t>
            </w:r>
            <w:r w:rsidRPr="00BC290E">
              <w:rPr>
                <w:lang w:eastAsia="ar-SA"/>
              </w:rPr>
              <w:t xml:space="preserve">, </w:t>
            </w:r>
            <w:r w:rsidRPr="00BC290E">
              <w:rPr>
                <w:b/>
                <w:i/>
                <w:lang w:eastAsia="ar-SA"/>
              </w:rPr>
              <w:t>Е. Евтушенко</w:t>
            </w:r>
            <w:r w:rsidRPr="00BC290E">
              <w:rPr>
                <w:lang w:eastAsia="ar-SA"/>
              </w:rPr>
              <w:t xml:space="preserve">, </w:t>
            </w:r>
            <w:r w:rsidRPr="00BC290E">
              <w:rPr>
                <w:b/>
                <w:i/>
                <w:lang w:eastAsia="ar-SA"/>
              </w:rPr>
              <w:t>Н. Рубцова</w:t>
            </w:r>
            <w:r w:rsidRPr="00BC290E">
              <w:rPr>
                <w:lang w:eastAsia="ar-SA"/>
              </w:rPr>
              <w:t>.</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№23:</w:t>
            </w:r>
          </w:p>
          <w:p w:rsidR="00593251" w:rsidRPr="00BC290E" w:rsidRDefault="00E34C2A">
            <w:pPr>
              <w:pStyle w:val="ad"/>
              <w:widowControl w:val="0"/>
              <w:numPr>
                <w:ilvl w:val="0"/>
                <w:numId w:val="11"/>
              </w:numPr>
              <w:spacing w:before="0" w:after="0"/>
              <w:ind w:left="0" w:firstLine="0"/>
              <w:contextualSpacing/>
              <w:jc w:val="both"/>
              <w:rPr>
                <w:b/>
                <w:bCs/>
              </w:rPr>
            </w:pPr>
            <w:r w:rsidRPr="00BC290E">
              <w:rPr>
                <w:b/>
                <w:bCs/>
                <w:i/>
                <w:lang w:eastAsia="ar-SA"/>
              </w:rPr>
              <w:t xml:space="preserve">Александр Трифонович Твардовский (1910—1971): </w:t>
            </w:r>
            <w:r w:rsidRPr="00BC290E">
              <w:rPr>
                <w:bCs/>
                <w:lang w:eastAsia="ar-SA"/>
              </w:rPr>
              <w:t>сведения из биографии А.Т. Твардовского (с обобщением ранее изученного). Обзор творчества А.Т. Твардовского. Особенности поэтического мира. Автобиографизм поэзии Твардовского. Образ лирического героя, конкретно-исторический и общечеловеческий аспекты тематики. «Поэзия как служение и дар». Поэма «По праву памяти». Произведение лиро-эпического жанра. Драматизм и исповедальность поэмы. Образ отца как композиционный центр поэмы. Поэма «По праву памяти» как «завещание» поэта. Темы раскаяния и личной вины, памяти и забвения, исторического возмездия и «сыновней ответственности». А.Т. Твардовский — главный редактор журнала «Новый мир».</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№24:</w:t>
            </w:r>
          </w:p>
          <w:p w:rsidR="00593251" w:rsidRPr="00BC290E" w:rsidRDefault="00E34C2A">
            <w:pPr>
              <w:pStyle w:val="ad"/>
              <w:widowControl w:val="0"/>
              <w:numPr>
                <w:ilvl w:val="0"/>
                <w:numId w:val="11"/>
              </w:numPr>
              <w:spacing w:before="0" w:after="0"/>
              <w:ind w:left="0" w:firstLine="0"/>
              <w:contextualSpacing/>
              <w:jc w:val="both"/>
              <w:rPr>
                <w:b/>
                <w:bCs/>
              </w:rPr>
            </w:pPr>
            <w:r w:rsidRPr="00BC290E">
              <w:rPr>
                <w:b/>
                <w:bCs/>
                <w:i/>
                <w:lang w:eastAsia="ar-SA"/>
              </w:rPr>
              <w:t xml:space="preserve">Александр Исаевич Солженицын (1918—2008): </w:t>
            </w:r>
            <w:r w:rsidRPr="00BC290E">
              <w:rPr>
                <w:iCs/>
                <w:lang w:eastAsia="ar-SA"/>
              </w:rPr>
              <w:t>о</w:t>
            </w:r>
            <w:r w:rsidRPr="00BC290E">
              <w:rPr>
                <w:bCs/>
                <w:lang w:eastAsia="ar-SA"/>
              </w:rPr>
              <w:t xml:space="preserve">бзор жизни и творчества А.И. Солженицына (с обобщением ранее изученного). Сюжетно-композиционные особенности повести «Один день Ивана Денисовича» и рассказа «Матренин двор». Отражение конфликтов истории в судьбах героев. </w:t>
            </w:r>
            <w:r w:rsidRPr="00BC290E">
              <w:rPr>
                <w:bCs/>
                <w:lang w:eastAsia="ar-SA"/>
              </w:rPr>
              <w:lastRenderedPageBreak/>
              <w:t>Характеры героев как способ выражения авторской позиции. Новый подход к изображению прошлого. Проблема ответственности поколений. Мастерство А. Солженицына-психолога: глубина характеров, историко-философское обобщение в творчестве писателя. Литературные традиции в изображении человека из народа в образах Ивана Денисовича и Матрены. «Лагерная проза» А. Солженицына: «Архипелаг ГУЛАГ», романы «В круге первом», «Раковый корпус». Публицистика А.И. Солженицына.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2.6</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lang w:eastAsia="ar-SA"/>
              </w:rPr>
              <w:t>Русское литературное зарубежье 1920-1990-х годов</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25:</w:t>
            </w:r>
          </w:p>
          <w:p w:rsidR="00593251" w:rsidRPr="00BC290E" w:rsidRDefault="00E34C2A">
            <w:pPr>
              <w:pStyle w:val="ad"/>
              <w:widowControl w:val="0"/>
              <w:numPr>
                <w:ilvl w:val="0"/>
                <w:numId w:val="11"/>
              </w:numPr>
              <w:spacing w:before="0" w:after="0"/>
              <w:ind w:left="0" w:firstLine="0"/>
              <w:contextualSpacing/>
              <w:jc w:val="both"/>
              <w:rPr>
                <w:b/>
                <w:bCs/>
              </w:rPr>
            </w:pPr>
            <w:r w:rsidRPr="00BC290E">
              <w:rPr>
                <w:b/>
                <w:i/>
                <w:lang w:eastAsia="ar-SA"/>
              </w:rPr>
              <w:t>Александр Валентинович Вампилов (1937—1972):</w:t>
            </w:r>
            <w:r w:rsidRPr="00BC290E">
              <w:rPr>
                <w:b/>
                <w:lang w:eastAsia="ar-SA"/>
              </w:rPr>
              <w:t xml:space="preserve"> </w:t>
            </w:r>
            <w:r w:rsidRPr="00BC290E">
              <w:rPr>
                <w:lang w:eastAsia="ar-SA"/>
              </w:rPr>
              <w:t>обзор жизни и творчества А. Вампилова. Проза А. Вампилова. Нравственная проблематика пьес А. Вампилова «Прошлым летом в Чулимске», «Старший сын». Своеобразие драмы «Утиная охота». Композиция драмы. Характер главного героя. Система персонажей, особенности художественного конфликта. Пьеса «Провинциальные анекдоты». Гоголевские традиции в пьесе А. Вампилова «Провинциальные анекдоты». Утверждение добра, любви и милосердия — главный пафос драматургии А. Вампилова.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2.7</w:t>
            </w: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lang w:eastAsia="ar-SA"/>
              </w:rPr>
              <w:t>Особенности развития литературы 1980 - 2000-х годов</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0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 7</w:t>
            </w:r>
          </w:p>
        </w:tc>
        <w:tc>
          <w:tcPr>
            <w:tcW w:w="81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№26:</w:t>
            </w:r>
          </w:p>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 xml:space="preserve">Особенности развития литературы конца </w:t>
            </w:r>
            <w:r w:rsidRPr="00BC290E">
              <w:rPr>
                <w:lang w:val="en-US" w:eastAsia="ar-SA"/>
              </w:rPr>
              <w:t>XX</w:t>
            </w:r>
            <w:r w:rsidRPr="00BC290E">
              <w:rPr>
                <w:lang w:eastAsia="ar-SA"/>
              </w:rPr>
              <w:t xml:space="preserve"> века.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№27:</w:t>
            </w:r>
          </w:p>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 xml:space="preserve">Проза </w:t>
            </w:r>
            <w:r w:rsidRPr="00BC290E">
              <w:rPr>
                <w:b/>
                <w:i/>
                <w:lang w:eastAsia="ar-SA"/>
              </w:rPr>
              <w:t>В. Распутина</w:t>
            </w:r>
            <w:r w:rsidRPr="00BC290E">
              <w:rPr>
                <w:lang w:eastAsia="ar-SA"/>
              </w:rPr>
              <w:t xml:space="preserve">, </w:t>
            </w:r>
            <w:r w:rsidRPr="00BC290E">
              <w:rPr>
                <w:b/>
                <w:i/>
                <w:lang w:eastAsia="ar-SA"/>
              </w:rPr>
              <w:t>В. Маканина</w:t>
            </w:r>
            <w:r w:rsidRPr="00BC290E">
              <w:rPr>
                <w:lang w:eastAsia="ar-SA"/>
              </w:rPr>
              <w:t xml:space="preserve">, </w:t>
            </w:r>
            <w:r w:rsidRPr="00BC290E">
              <w:rPr>
                <w:b/>
                <w:i/>
                <w:lang w:eastAsia="ar-SA"/>
              </w:rPr>
              <w:t>В. Астафьева</w:t>
            </w:r>
            <w:r w:rsidRPr="00BC290E">
              <w:rPr>
                <w:lang w:eastAsia="ar-SA"/>
              </w:rPr>
              <w:t>.</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sz w:val="24"/>
                <w:szCs w:val="24"/>
                <w:lang w:eastAsia="ar-SA"/>
              </w:rPr>
            </w:pPr>
            <w:r w:rsidRPr="00BC290E">
              <w:rPr>
                <w:rFonts w:ascii="Times New Roman" w:hAnsi="Times New Roman"/>
                <w:b/>
                <w:sz w:val="24"/>
                <w:szCs w:val="24"/>
                <w:lang w:eastAsia="ar-SA"/>
              </w:rPr>
              <w:t>Практическое занятие №28:</w:t>
            </w:r>
          </w:p>
          <w:p w:rsidR="00593251" w:rsidRPr="00BC290E" w:rsidRDefault="00E34C2A">
            <w:pPr>
              <w:pStyle w:val="ad"/>
              <w:widowControl w:val="0"/>
              <w:numPr>
                <w:ilvl w:val="0"/>
                <w:numId w:val="11"/>
              </w:numPr>
              <w:spacing w:before="0" w:after="0"/>
              <w:ind w:left="0" w:firstLine="0"/>
              <w:contextualSpacing/>
              <w:jc w:val="both"/>
              <w:rPr>
                <w:b/>
                <w:bCs/>
              </w:rPr>
            </w:pPr>
            <w:r w:rsidRPr="00BC290E">
              <w:rPr>
                <w:lang w:eastAsia="ar-SA"/>
              </w:rPr>
              <w:t>Первая волна эмиграции русских писателей. Характерные черты литературы русского зарубежья 1920—1930-х годов. Творчество И. Шмелева, Б. Зайцева, В. Набокова, Г. Газданова, Б. Поплавского. Вторая волна эмиграции русских писателей. Осмысление опыта сталинских репрессий и Великой Отечественной войны в литературе. Творчество Б. Ширяева, Д. Кленовского, И. Елагина. Третья волна эмиграции. Возникновение диссидентского движения в СССР. Творчество И. Бродского, А. Синявского, Г. Владимова.</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4"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rPr>
                <w:rFonts w:ascii="Times New Roman" w:hAnsi="Times New Roman"/>
                <w:b/>
                <w:bCs/>
                <w:sz w:val="24"/>
                <w:szCs w:val="24"/>
              </w:rPr>
            </w:pPr>
          </w:p>
        </w:tc>
        <w:tc>
          <w:tcPr>
            <w:tcW w:w="580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0"/>
              </w:tabs>
              <w:snapToGrid w:val="0"/>
              <w:spacing w:after="0" w:line="240" w:lineRule="auto"/>
              <w:jc w:val="both"/>
              <w:rPr>
                <w:rFonts w:ascii="Times New Roman" w:hAnsi="Times New Roman"/>
                <w:b/>
                <w:bCs/>
                <w:sz w:val="24"/>
                <w:szCs w:val="24"/>
                <w:lang w:eastAsia="ar-SA"/>
              </w:rPr>
            </w:pPr>
            <w:r w:rsidRPr="00BC290E">
              <w:rPr>
                <w:rFonts w:ascii="Times New Roman" w:hAnsi="Times New Roman"/>
                <w:b/>
                <w:bCs/>
                <w:sz w:val="24"/>
                <w:szCs w:val="24"/>
                <w:lang w:eastAsia="ar-SA"/>
              </w:rPr>
              <w:t>Практическое занятие №29:</w:t>
            </w:r>
          </w:p>
          <w:p w:rsidR="00593251" w:rsidRPr="00BC290E" w:rsidRDefault="00E34C2A">
            <w:pPr>
              <w:pStyle w:val="ad"/>
              <w:widowControl w:val="0"/>
              <w:numPr>
                <w:ilvl w:val="0"/>
                <w:numId w:val="11"/>
              </w:numPr>
              <w:spacing w:before="0" w:after="0"/>
              <w:ind w:left="0" w:firstLine="0"/>
              <w:contextualSpacing/>
              <w:jc w:val="both"/>
              <w:rPr>
                <w:b/>
                <w:bCs/>
              </w:rPr>
            </w:pPr>
            <w:r w:rsidRPr="00BC290E">
              <w:rPr>
                <w:bCs/>
                <w:lang w:eastAsia="ar-SA"/>
              </w:rPr>
              <w:t>Общественно-культурная ситуация в России конца ХХ — начала ХХI века. Смешение разных идеологических и эстетических ориентиров. Всплеск антитоталитарных настроений на рубеже 1980—1990-х годов. «Задержанная» и «возвращенная» литература. Произведения А. Солженицына, А. Бека, А. Рыбакова, В. Дудинцева, В. Войновича. Отражение постмодернистского мироощущения в современной литературе. Основные направления развития современной литературы. Проза А. Солженицына, В. Распутина, Ф. Искандера, Ю. Коваля, В. Маканина, С. Алексиевич, О. Ермакова, В. Астафьева, Г. Владимова, Л. Петрушевской, В. Пьецуха, Т. Толстой и др. Развитие разных традиций в поэзии Б. Ахмадулиной, Т. Бек, Н. Горбаневской, А. Жигулина, В. Соколова, О. Чухонцева, А. Вознесенского, Н. Искренко, Т. Кибирова, М. Сухотина и др. Духовная поэзия С. Аверинцева, И. Ратушинской, Н. Горбаневской и др. Развитие рок-поэзии. Драматургия постперестроечного времени.</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0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759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lastRenderedPageBreak/>
              <w:t>Промежуточная аттестация:</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30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759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26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114</w:t>
            </w:r>
          </w:p>
        </w:tc>
        <w:tc>
          <w:tcPr>
            <w:tcW w:w="30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81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bl>
    <w:p w:rsidR="00593251" w:rsidRPr="00BC290E" w:rsidRDefault="00593251">
      <w:pPr>
        <w:rPr>
          <w:rFonts w:ascii="Times New Roman" w:hAnsi="Times New Roman"/>
          <w:sz w:val="24"/>
          <w:szCs w:val="24"/>
        </w:rPr>
        <w:sectPr w:rsidR="00593251" w:rsidRPr="00BC290E">
          <w:footerReference w:type="default" r:id="rId12"/>
          <w:pgSz w:w="16838" w:h="11906" w:orient="landscape"/>
          <w:pgMar w:top="1134" w:right="1134" w:bottom="850" w:left="1134" w:header="0" w:footer="708" w:gutter="0"/>
          <w:cols w:space="720"/>
          <w:formProt w:val="0"/>
          <w:docGrid w:linePitch="360"/>
        </w:sectPr>
      </w:pP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lastRenderedPageBreak/>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Cs/>
          <w:sz w:val="24"/>
          <w:szCs w:val="24"/>
        </w:rPr>
        <w:t>Кабинет</w:t>
      </w:r>
      <w:r w:rsidRPr="00BC290E">
        <w:rPr>
          <w:rFonts w:ascii="Times New Roman" w:hAnsi="Times New Roman"/>
          <w:bCs/>
          <w:i/>
          <w:sz w:val="24"/>
          <w:szCs w:val="24"/>
        </w:rPr>
        <w:t xml:space="preserve"> «Социально-экономических дисциплин»</w:t>
      </w:r>
      <w:r w:rsidRPr="00BC290E">
        <w:rPr>
          <w:rFonts w:ascii="Times New Roman" w:hAnsi="Times New Roman"/>
          <w:sz w:val="24"/>
          <w:szCs w:val="24"/>
          <w:lang w:eastAsia="en-US"/>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питания из растительного сырья</w:t>
      </w:r>
      <w:r w:rsidRPr="00BC290E">
        <w:rPr>
          <w:rFonts w:ascii="Times New Roman" w:hAnsi="Times New Roman"/>
          <w:sz w:val="24"/>
          <w:szCs w:val="24"/>
        </w:rPr>
        <w:t>.</w:t>
      </w:r>
    </w:p>
    <w:p w:rsidR="00593251" w:rsidRPr="00BC290E" w:rsidRDefault="00E34C2A">
      <w:pPr>
        <w:widowControl w:val="0"/>
        <w:tabs>
          <w:tab w:val="left" w:pos="709"/>
        </w:tabs>
        <w:spacing w:after="0" w:line="240" w:lineRule="auto"/>
        <w:jc w:val="both"/>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pStyle w:val="ad"/>
        <w:widowControl w:val="0"/>
        <w:numPr>
          <w:ilvl w:val="0"/>
          <w:numId w:val="12"/>
        </w:numPr>
        <w:spacing w:before="0" w:after="0"/>
        <w:ind w:left="0" w:firstLine="0"/>
        <w:contextualSpacing/>
        <w:jc w:val="both"/>
      </w:pPr>
      <w:r w:rsidRPr="00BC290E">
        <w:rPr>
          <w:shd w:val="clear" w:color="auto" w:fill="FFFFFF"/>
        </w:rPr>
        <w:t xml:space="preserve">Русский язык и литература. Часть 2: Литература : учебник / В. К. Сигов, Е. В. Иванова, Т. М. Колядич, Е. Н. Чернозёмова. — Москва : ИНФРА-М, 2019. — 491 с. — (Среднее профессиональное образование). - ISBN 978-5-16-013325-6. - Текст : электронный. - URL: </w:t>
      </w:r>
      <w:hyperlink r:id="rId13">
        <w:r w:rsidRPr="00BC290E">
          <w:rPr>
            <w:shd w:val="clear" w:color="auto" w:fill="FFFFFF"/>
          </w:rPr>
          <w:t>https://znanium.com/catalog/product/926108</w:t>
        </w:r>
      </w:hyperlink>
      <w:r w:rsidRPr="00BC290E">
        <w:rPr>
          <w:shd w:val="clear" w:color="auto" w:fill="FFFFFF"/>
        </w:rPr>
        <w:t>.</w:t>
      </w:r>
    </w:p>
    <w:p w:rsidR="00593251" w:rsidRPr="00BC290E" w:rsidRDefault="00E34C2A">
      <w:pPr>
        <w:pStyle w:val="ad"/>
        <w:widowControl w:val="0"/>
        <w:numPr>
          <w:ilvl w:val="0"/>
          <w:numId w:val="12"/>
        </w:numPr>
        <w:spacing w:before="0" w:after="0"/>
        <w:ind w:left="0" w:firstLine="0"/>
        <w:contextualSpacing/>
        <w:jc w:val="both"/>
      </w:pPr>
      <w:r w:rsidRPr="00BC290E">
        <w:rPr>
          <w:shd w:val="clear" w:color="auto" w:fill="FFFFFF"/>
        </w:rPr>
        <w:t xml:space="preserve">Русская и зарубежная литература : учебник / под ред. проф. В.К. Сигова. — Москва : ИНФРА-М, 2019. — 512 с. — (Среднее профессиональное образование). - ISBN 978-5-16-010582-6. - Текст : электронный. - URL: </w:t>
      </w:r>
      <w:hyperlink r:id="rId14">
        <w:r w:rsidRPr="00BC290E">
          <w:rPr>
            <w:shd w:val="clear" w:color="auto" w:fill="FFFFFF"/>
          </w:rPr>
          <w:t>https://znanium.com/catalog/product/987475</w:t>
        </w:r>
      </w:hyperlink>
      <w:r w:rsidRPr="00BC290E">
        <w:rPr>
          <w:shd w:val="clear" w:color="auto" w:fill="FFFFFF"/>
        </w:rPr>
        <w:t>.</w:t>
      </w:r>
    </w:p>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tabs>
          <w:tab w:val="left" w:pos="709"/>
        </w:tabs>
        <w:spacing w:after="0" w:line="240" w:lineRule="auto"/>
        <w:jc w:val="both"/>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pPr>
        <w:pStyle w:val="ad"/>
        <w:widowControl w:val="0"/>
        <w:numPr>
          <w:ilvl w:val="0"/>
          <w:numId w:val="13"/>
        </w:numPr>
        <w:spacing w:before="0" w:after="0"/>
        <w:ind w:left="0" w:firstLine="0"/>
        <w:contextualSpacing/>
        <w:jc w:val="both"/>
      </w:pPr>
      <w:r w:rsidRPr="00BC290E">
        <w:rPr>
          <w:shd w:val="clear" w:color="auto" w:fill="FFFFFF"/>
        </w:rPr>
        <w:t xml:space="preserve">Архипова, И. А. Русская литература XIX в. : практикум для студентов факультета непрерывного образования / И. И. Архипова, У. Н. Фысина. - Москва : РГУП, 2019. — 141 с. - Текст : электронный. - URL: </w:t>
      </w:r>
      <w:hyperlink r:id="rId15">
        <w:r w:rsidRPr="00BC290E">
          <w:rPr>
            <w:shd w:val="clear" w:color="auto" w:fill="FFFFFF"/>
          </w:rPr>
          <w:t>https://znanium.com/catalog/product/1195509</w:t>
        </w:r>
      </w:hyperlink>
      <w:r w:rsidRPr="00BC290E">
        <w:rPr>
          <w:shd w:val="clear" w:color="auto" w:fill="FFFFFF"/>
        </w:rPr>
        <w:t>.</w:t>
      </w:r>
    </w:p>
    <w:p w:rsidR="00593251" w:rsidRPr="00BC290E" w:rsidRDefault="00E34C2A">
      <w:pPr>
        <w:pStyle w:val="ad"/>
        <w:widowControl w:val="0"/>
        <w:numPr>
          <w:ilvl w:val="0"/>
          <w:numId w:val="13"/>
        </w:numPr>
        <w:spacing w:before="0" w:after="0"/>
        <w:ind w:left="0" w:firstLine="0"/>
        <w:contextualSpacing/>
        <w:jc w:val="both"/>
      </w:pPr>
      <w:r w:rsidRPr="00BC290E">
        <w:t>Сухих И. Н. Литература (базовый уровень): учебник для 10 класса: в 2 частях / И. Н. Сухих. - Москва: Академия. – 2020. - Ч. 1. - 2020. - 238, [1] с. - (Среднее общее образование). - ISBN 978-5-4468-9729-2 (Ч. 1). – Текст: непосредственный.</w:t>
      </w:r>
    </w:p>
    <w:p w:rsidR="00593251" w:rsidRPr="00BC290E" w:rsidRDefault="00E34C2A">
      <w:pPr>
        <w:pStyle w:val="ad"/>
        <w:widowControl w:val="0"/>
        <w:numPr>
          <w:ilvl w:val="0"/>
          <w:numId w:val="13"/>
        </w:numPr>
        <w:spacing w:before="0" w:after="0"/>
        <w:ind w:left="0" w:firstLine="0"/>
        <w:contextualSpacing/>
        <w:jc w:val="both"/>
      </w:pPr>
      <w:r w:rsidRPr="00BC290E">
        <w:t>Сухих И. Н. Литература (базовый уровень): учебник для 10 класса: в 2 частях / И. Н. Сухих. - Москва: Академия. – 2020. - Ч. 2. - 2020. - 266, [4] с. - (Среднее общее образование). - ISBN 978-5-4468-9730-8 (Ч. 2). – Текст: непосредственный.</w:t>
      </w:r>
    </w:p>
    <w:p w:rsidR="00593251" w:rsidRPr="00BC290E" w:rsidRDefault="00E34C2A">
      <w:pPr>
        <w:pStyle w:val="ad"/>
        <w:widowControl w:val="0"/>
        <w:numPr>
          <w:ilvl w:val="0"/>
          <w:numId w:val="13"/>
        </w:numPr>
        <w:spacing w:before="0" w:after="0"/>
        <w:ind w:left="0" w:firstLine="0"/>
        <w:contextualSpacing/>
        <w:jc w:val="both"/>
      </w:pPr>
      <w:r w:rsidRPr="00BC290E">
        <w:t>Сухих И. Н. Литература (базовый уровень): учебник для 11 класса: в 2 частях / И. Н. Сухих. - Москва: Академия. – 2019. - Ч. 1. - 2019. - 350, [1] с. - (Среднее общее образование). - ISBN 978-5-4468-8505-3 (Ч. 1). – Текст: непосредственный.</w:t>
      </w:r>
    </w:p>
    <w:p w:rsidR="00593251" w:rsidRPr="00BC290E" w:rsidRDefault="00E34C2A">
      <w:pPr>
        <w:pStyle w:val="ad"/>
        <w:widowControl w:val="0"/>
        <w:numPr>
          <w:ilvl w:val="0"/>
          <w:numId w:val="13"/>
        </w:numPr>
        <w:spacing w:before="0" w:after="0"/>
        <w:ind w:left="0" w:firstLine="0"/>
        <w:contextualSpacing/>
        <w:jc w:val="both"/>
      </w:pPr>
      <w:r w:rsidRPr="00BC290E">
        <w:t>Сухих И. Н. Литература (базовый уровень): учебник для 11 класса: в 2частях / И. Н. Сухих. - Москва: Академия. – 2019. - Ч. 2. - 2019. - 367, [1] с. - (Среднее общее образование). - ISBN 978-5-4468-8506-0 (Ч. 2). – Текст: непосредственный.</w:t>
      </w:r>
    </w:p>
    <w:p w:rsidR="00593251" w:rsidRPr="00BC290E" w:rsidRDefault="00E34C2A">
      <w:pPr>
        <w:pStyle w:val="ad"/>
        <w:widowControl w:val="0"/>
        <w:numPr>
          <w:ilvl w:val="0"/>
          <w:numId w:val="13"/>
        </w:numPr>
        <w:spacing w:before="0" w:after="0"/>
        <w:ind w:left="0" w:firstLine="0"/>
        <w:contextualSpacing/>
        <w:jc w:val="both"/>
      </w:pPr>
      <w:r w:rsidRPr="00BC290E">
        <w:t>100 писателей ХХ века: биобиблиогр. слов. - Челябинск: Урал LTD, 1999. - 208 с.: ил. – ISBN 5-8029-0036-9. – Текст: непосредственный.</w:t>
      </w:r>
    </w:p>
    <w:p w:rsidR="00593251" w:rsidRPr="00BC290E" w:rsidRDefault="00E34C2A">
      <w:pPr>
        <w:pStyle w:val="ad"/>
        <w:widowControl w:val="0"/>
        <w:numPr>
          <w:ilvl w:val="0"/>
          <w:numId w:val="13"/>
        </w:numPr>
        <w:spacing w:before="0" w:after="0"/>
        <w:ind w:left="0" w:firstLine="0"/>
        <w:contextualSpacing/>
        <w:jc w:val="both"/>
      </w:pPr>
      <w:r w:rsidRPr="00BC290E">
        <w:t>Литература: Справочник абитуриента / Под ред. В.Е. Красовского. - Москва: АСТ, 2001. - 736 с. – ISBN 5-17-007726-2. – Текст: непосредственный.</w:t>
      </w:r>
    </w:p>
    <w:p w:rsidR="00593251" w:rsidRPr="00BC290E" w:rsidRDefault="00E34C2A">
      <w:pPr>
        <w:pStyle w:val="ad"/>
        <w:widowControl w:val="0"/>
        <w:numPr>
          <w:ilvl w:val="0"/>
          <w:numId w:val="13"/>
        </w:numPr>
        <w:spacing w:before="0" w:after="0"/>
        <w:ind w:left="0" w:firstLine="0"/>
        <w:contextualSpacing/>
        <w:jc w:val="both"/>
      </w:pPr>
      <w:r w:rsidRPr="00BC290E">
        <w:t>Конституция Российской Федерации:  (принята всенародным голосованием 12.12.1993  с изменениями, одобренными в ходе общероссийского голосования 01.07.2020. – Текст: электронный // Консультант плюс: справочная правовая система. – Москва, 1997. – Загл. с титул. Экрана</w:t>
      </w:r>
    </w:p>
    <w:p w:rsidR="00593251" w:rsidRPr="00BC290E" w:rsidRDefault="00E34C2A">
      <w:pPr>
        <w:pStyle w:val="ad"/>
        <w:widowControl w:val="0"/>
        <w:numPr>
          <w:ilvl w:val="0"/>
          <w:numId w:val="13"/>
        </w:numPr>
        <w:spacing w:before="0" w:after="0"/>
        <w:ind w:left="0" w:firstLine="0"/>
        <w:contextualSpacing/>
        <w:jc w:val="both"/>
      </w:pPr>
      <w:r w:rsidRPr="00BC290E">
        <w:t>Современные профессиональные базы данных по дисциплинам (модулям) программы подготовки специалистов среднего звена 35.02.16 Эксплуатация и ремонт сельскохозяйственной техники и оборудования (ЭИОС ОмГАУ-Moodle).</w:t>
      </w:r>
    </w:p>
    <w:p w:rsidR="00593251" w:rsidRPr="00BC290E" w:rsidRDefault="00E34C2A">
      <w:pPr>
        <w:pStyle w:val="ad"/>
        <w:widowControl w:val="0"/>
        <w:numPr>
          <w:ilvl w:val="0"/>
          <w:numId w:val="13"/>
        </w:numPr>
        <w:spacing w:before="0" w:after="0"/>
        <w:ind w:left="0" w:firstLine="0"/>
        <w:contextualSpacing/>
        <w:jc w:val="both"/>
      </w:pPr>
      <w:r w:rsidRPr="00BC290E">
        <w:t>Справочная Правовая Система КонсультантПлюс.</w:t>
      </w:r>
    </w:p>
    <w:p w:rsidR="00593251" w:rsidRPr="00BC290E" w:rsidRDefault="00E34C2A">
      <w:pPr>
        <w:pStyle w:val="ad"/>
        <w:widowControl w:val="0"/>
        <w:numPr>
          <w:ilvl w:val="0"/>
          <w:numId w:val="13"/>
        </w:numPr>
        <w:spacing w:before="0" w:after="0"/>
        <w:ind w:left="0" w:firstLine="0"/>
        <w:contextualSpacing/>
        <w:jc w:val="both"/>
      </w:pPr>
      <w:r w:rsidRPr="00BC290E">
        <w:t>Электронно-библиотечная система издательства «Лань».</w:t>
      </w:r>
    </w:p>
    <w:p w:rsidR="00593251" w:rsidRPr="00BC290E" w:rsidRDefault="00E34C2A">
      <w:pPr>
        <w:pStyle w:val="ad"/>
        <w:widowControl w:val="0"/>
        <w:numPr>
          <w:ilvl w:val="0"/>
          <w:numId w:val="13"/>
        </w:numPr>
        <w:spacing w:before="0" w:after="0"/>
        <w:ind w:left="0" w:firstLine="0"/>
        <w:contextualSpacing/>
        <w:jc w:val="both"/>
      </w:pPr>
      <w:r w:rsidRPr="00BC290E">
        <w:lastRenderedPageBreak/>
        <w:t>Электронно-библиотечная система «Znanium.com».</w:t>
      </w:r>
    </w:p>
    <w:p w:rsidR="00593251" w:rsidRPr="00BC290E" w:rsidRDefault="00E34C2A">
      <w:pPr>
        <w:pStyle w:val="ad"/>
        <w:widowControl w:val="0"/>
        <w:numPr>
          <w:ilvl w:val="0"/>
          <w:numId w:val="13"/>
        </w:numPr>
        <w:spacing w:before="0" w:after="0"/>
        <w:ind w:left="0" w:firstLine="0"/>
        <w:contextualSpacing/>
        <w:jc w:val="both"/>
      </w:pPr>
      <w:r w:rsidRPr="00BC290E">
        <w:t>Электронно-библиотечная система «Электронная библиотека технического ВУЗа» («Консультант студента»).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lastRenderedPageBreak/>
        <w:t>4. КОНТРОЛЬ И ОЦЕНКА РЕЗУЛЬТАТОВ ОСВОЕНИЯ УЧЕБНОЙ ДИСЦИПЛИНЫ</w:t>
      </w:r>
    </w:p>
    <w:p w:rsidR="00593251" w:rsidRPr="00BC290E" w:rsidRDefault="00593251">
      <w:pPr>
        <w:widowControl w:val="0"/>
        <w:spacing w:after="0" w:line="240" w:lineRule="auto"/>
        <w:jc w:val="center"/>
        <w:rPr>
          <w:rFonts w:ascii="Times New Roman" w:hAnsi="Times New Roman"/>
          <w:sz w:val="24"/>
          <w:szCs w:val="24"/>
        </w:rPr>
      </w:pPr>
    </w:p>
    <w:tbl>
      <w:tblPr>
        <w:tblW w:w="5000" w:type="pct"/>
        <w:tblLayout w:type="fixed"/>
        <w:tblLook w:val="01E0" w:firstRow="1" w:lastRow="1" w:firstColumn="1" w:lastColumn="1" w:noHBand="0" w:noVBand="0"/>
      </w:tblPr>
      <w:tblGrid>
        <w:gridCol w:w="3350"/>
        <w:gridCol w:w="2884"/>
        <w:gridCol w:w="3337"/>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napToGrid w:val="0"/>
              <w:spacing w:after="0" w:line="240" w:lineRule="auto"/>
              <w:rPr>
                <w:rFonts w:ascii="Times New Roman" w:hAnsi="Times New Roman"/>
                <w:b/>
                <w:bCs/>
                <w:sz w:val="24"/>
                <w:szCs w:val="24"/>
                <w:lang w:eastAsia="ar-SA"/>
              </w:rPr>
            </w:pPr>
            <w:r w:rsidRPr="00BC290E">
              <w:rPr>
                <w:rFonts w:ascii="Times New Roman" w:hAnsi="Times New Roman"/>
                <w:b/>
                <w:bCs/>
                <w:sz w:val="24"/>
                <w:szCs w:val="24"/>
                <w:lang w:eastAsia="ar-SA"/>
              </w:rPr>
              <w:t>Предметные:</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сформированность устойчивого интереса к чтению как средству познания других культур, уважительного отношения к ним;</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сформированность навыков различных видов анализа литературных произведений;</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владение навыками самоанализа и самооценки на основе наблюдений за собственной речью;</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владение умением анализировать текст с точки зрения наличия в нем явной и скрытой, основной и второстепенной информации;</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владение умением представлять тексты в виде тезисов, конспектов, аннотаций, рефератов, сочинений различных жанров;</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 xml:space="preserve">способность выявлять в художественных текстах образы, темы и проблемы и </w:t>
            </w:r>
            <w:r w:rsidRPr="00BC290E">
              <w:rPr>
                <w:rFonts w:ascii="Times New Roman" w:hAnsi="Times New Roman"/>
                <w:sz w:val="24"/>
                <w:szCs w:val="24"/>
                <w:lang w:eastAsia="ar-SA"/>
              </w:rPr>
              <w:lastRenderedPageBreak/>
              <w:t>выражать свое отношение к ним в развернутых аргументированных устных и письменных высказываниях;</w:t>
            </w:r>
          </w:p>
          <w:p w:rsidR="00593251" w:rsidRPr="00BC290E" w:rsidRDefault="00E34C2A">
            <w:pPr>
              <w:widowControl w:val="0"/>
              <w:numPr>
                <w:ilvl w:val="0"/>
                <w:numId w:val="9"/>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lang w:eastAsia="ar-SA"/>
              </w:rPr>
              <w:t>сформированность представлений о системе стилей языка художественной литературы.</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rPr>
                <w:b/>
                <w:bCs/>
                <w:i/>
                <w:iCs/>
              </w:rPr>
              <w:lastRenderedPageBreak/>
              <w:t>Оценка «отлично».</w:t>
            </w:r>
            <w:r w:rsidRPr="00BC290E">
              <w:t xml:space="preserve">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rPr>
                <w:b/>
                <w:bCs/>
                <w:i/>
                <w:iCs/>
              </w:rPr>
              <w:t>Оценка «хорошо».</w:t>
            </w:r>
            <w:r w:rsidRPr="00BC290E">
              <w:t xml:space="preserve">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rPr>
                <w:bCs/>
                <w:i/>
              </w:rPr>
            </w:pPr>
            <w:r w:rsidRPr="00BC290E">
              <w:rPr>
                <w:b/>
                <w:bCs/>
                <w:i/>
                <w:iCs/>
              </w:rPr>
              <w:t>Оценка «неудовлетворительно».</w:t>
            </w:r>
            <w:r w:rsidRPr="00BC290E">
              <w:t xml:space="preserve"> Если обучающийся имеет разрозненные, </w:t>
            </w:r>
            <w:r w:rsidRPr="00BC290E">
              <w:lastRenderedPageBreak/>
              <w:t>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rPr>
                <w:rFonts w:ascii="Times New Roman" w:hAnsi="Times New Roman"/>
                <w:bCs/>
                <w:sz w:val="24"/>
                <w:szCs w:val="24"/>
              </w:rPr>
            </w:pPr>
            <w:r w:rsidRPr="00BC290E">
              <w:rPr>
                <w:rFonts w:ascii="Times New Roman" w:hAnsi="Times New Roman"/>
                <w:bCs/>
                <w:sz w:val="24"/>
                <w:szCs w:val="24"/>
              </w:rPr>
              <w:lastRenderedPageBreak/>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rPr>
                <w:rFonts w:ascii="Times New Roman" w:hAnsi="Times New Roman"/>
                <w:bCs/>
                <w:i/>
                <w:sz w:val="24"/>
                <w:szCs w:val="24"/>
              </w:rPr>
            </w:pPr>
            <w:r w:rsidRPr="00BC290E">
              <w:rPr>
                <w:rFonts w:ascii="Times New Roman" w:hAnsi="Times New Roman"/>
                <w:sz w:val="24"/>
                <w:szCs w:val="24"/>
              </w:rPr>
              <w:t>Итоговый контроль – дифференцированный зачет.</w:t>
            </w:r>
          </w:p>
        </w:tc>
      </w:tr>
      <w:tr w:rsidR="00593251" w:rsidRPr="00BC290E">
        <w:trPr>
          <w:trHeight w:val="896"/>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lastRenderedPageBreak/>
              <w:t>Метапредметные:</w:t>
            </w:r>
          </w:p>
          <w:p w:rsidR="00593251" w:rsidRPr="00BC290E" w:rsidRDefault="00E34C2A">
            <w:pPr>
              <w:widowControl w:val="0"/>
              <w:numPr>
                <w:ilvl w:val="0"/>
                <w:numId w:val="10"/>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rsidR="00593251" w:rsidRPr="00BC290E" w:rsidRDefault="00E34C2A">
            <w:pPr>
              <w:widowControl w:val="0"/>
              <w:numPr>
                <w:ilvl w:val="0"/>
                <w:numId w:val="10"/>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умение самостоятельно организовывать собственную деятельность, оценивать ее, определять сферу своих интересов;</w:t>
            </w:r>
          </w:p>
          <w:p w:rsidR="00593251" w:rsidRPr="00BC290E" w:rsidRDefault="00E34C2A">
            <w:pPr>
              <w:widowControl w:val="0"/>
              <w:numPr>
                <w:ilvl w:val="0"/>
                <w:numId w:val="10"/>
              </w:numPr>
              <w:snapToGrid w:val="0"/>
              <w:spacing w:after="0" w:line="240" w:lineRule="auto"/>
              <w:ind w:left="0" w:firstLine="0"/>
              <w:rPr>
                <w:rFonts w:ascii="Times New Roman" w:hAnsi="Times New Roman"/>
                <w:sz w:val="24"/>
                <w:szCs w:val="24"/>
                <w:lang w:eastAsia="ar-SA"/>
              </w:rPr>
            </w:pPr>
            <w:r w:rsidRPr="00BC290E">
              <w:rPr>
                <w:rFonts w:ascii="Times New Roman" w:hAnsi="Times New Roman"/>
                <w:sz w:val="24"/>
                <w:szCs w:val="24"/>
                <w:lang w:eastAsia="ar-SA"/>
              </w:rPr>
              <w:t>умение работать с разными источниками информации, находить ее, анализировать, использовать в самостоятельной деятельности;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lang w:eastAsia="ar-SA"/>
              </w:rPr>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w:t>
            </w:r>
            <w:r w:rsidRPr="00BC290E">
              <w:rPr>
                <w:rFonts w:ascii="Times New Roman" w:hAnsi="Times New Roman"/>
                <w:sz w:val="24"/>
                <w:szCs w:val="24"/>
                <w:lang w:eastAsia="ar-SA"/>
              </w:rPr>
              <w:lastRenderedPageBreak/>
              <w:t>методов решения практических задач, применению различных методов познания.</w:t>
            </w:r>
          </w:p>
        </w:tc>
        <w:tc>
          <w:tcPr>
            <w:tcW w:w="28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fff4"/>
              <w:widowControl w:val="0"/>
              <w:numPr>
                <w:ilvl w:val="0"/>
                <w:numId w:val="6"/>
              </w:numPr>
              <w:spacing w:after="0"/>
              <w:ind w:left="0" w:firstLine="0"/>
            </w:pPr>
            <w:r w:rsidRPr="00BC290E">
              <w:lastRenderedPageBreak/>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w:t>
            </w:r>
            <w:r w:rsidRPr="00BC290E">
              <w:lastRenderedPageBreak/>
              <w:t xml:space="preserve">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widowControl w:val="0"/>
              <w:spacing w:after="0" w:line="240" w:lineRule="auto"/>
              <w:rPr>
                <w:rFonts w:ascii="Times New Roman" w:hAnsi="Times New Roman"/>
                <w:bCs/>
                <w:i/>
                <w:sz w:val="24"/>
                <w:szCs w:val="24"/>
              </w:rPr>
            </w:pPr>
            <w:r w:rsidRPr="00BC290E">
              <w:rPr>
                <w:rFonts w:ascii="Times New Roman" w:hAnsi="Times New Roman"/>
                <w:sz w:val="24"/>
                <w:szCs w:val="24"/>
              </w:rPr>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Cs/>
                <w:i/>
                <w:sz w:val="24"/>
                <w:szCs w:val="24"/>
              </w:rPr>
            </w:pPr>
          </w:p>
        </w:tc>
      </w:tr>
      <w:tr w:rsidR="00593251" w:rsidRPr="00BC290E">
        <w:trPr>
          <w:trHeight w:val="896"/>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lastRenderedPageBreak/>
              <w:t>Личностные:</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xml:space="preserve">−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w:t>
            </w:r>
            <w:r w:rsidRPr="00BC290E">
              <w:rPr>
                <w:rFonts w:ascii="Times New Roman" w:eastAsiaTheme="minorHAnsi" w:hAnsi="Times New Roman"/>
                <w:sz w:val="24"/>
                <w:szCs w:val="24"/>
                <w:lang w:eastAsia="en-US"/>
              </w:rPr>
              <w:lastRenderedPageBreak/>
              <w:t>деятельности;</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толерантное сознание и поведение в поликультурном мире, готовность и способность вести диалог с другими людьми, достигать в нем взаимопонимания,</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находить общие цели и сотрудничать для их достижения;</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эстетическое отношение к миру;</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eastAsiaTheme="minorHAnsi" w:hAnsi="Times New Roman"/>
                <w:sz w:val="24"/>
                <w:szCs w:val="24"/>
                <w:lang w:eastAsia="en-US"/>
              </w:rPr>
              <w:t>− использование для решения познавательных и коммуникативных задач различных источников информации (словарей, энциклопедий, интернет-ресурсов и др.);</w:t>
            </w:r>
          </w:p>
        </w:tc>
        <w:tc>
          <w:tcPr>
            <w:tcW w:w="28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afff4"/>
              <w:widowControl w:val="0"/>
              <w:numPr>
                <w:ilvl w:val="0"/>
                <w:numId w:val="7"/>
              </w:numPr>
              <w:spacing w:after="0"/>
              <w:ind w:left="0" w:firstLine="0"/>
            </w:pPr>
            <w:r w:rsidRPr="00BC290E">
              <w:lastRenderedPageBreak/>
              <w:t>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284"/>
              </w:tabs>
              <w:spacing w:before="0" w:after="0"/>
              <w:ind w:left="0" w:firstLine="0"/>
              <w:rPr>
                <w:i/>
              </w:rPr>
            </w:pPr>
            <w:r w:rsidRPr="00BC290E">
              <w:t xml:space="preserve">сформированность основ гражданской идентичности, </w:t>
            </w:r>
            <w:r w:rsidRPr="00BC290E">
              <w:rPr>
                <w:bCs/>
              </w:rPr>
              <w:t xml:space="preserve">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w:t>
            </w:r>
            <w:r w:rsidRPr="00BC290E">
              <w:rPr>
                <w:bCs/>
              </w:rPr>
              <w:lastRenderedPageBreak/>
              <w:t>символов (герб, флаг, гимн);</w:t>
            </w:r>
          </w:p>
          <w:p w:rsidR="00593251" w:rsidRPr="00BC290E" w:rsidRDefault="00E34C2A">
            <w:pPr>
              <w:pStyle w:val="afff4"/>
              <w:widowControl w:val="0"/>
              <w:numPr>
                <w:ilvl w:val="0"/>
                <w:numId w:val="7"/>
              </w:numPr>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spacing w:after="0"/>
              <w:ind w:left="0" w:firstLine="0"/>
            </w:pPr>
            <w:r w:rsidRPr="00BC290E">
              <w:t xml:space="preserve">сформированность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593251" w:rsidRPr="00BC290E" w:rsidRDefault="00E34C2A">
            <w:pPr>
              <w:pStyle w:val="afff4"/>
              <w:widowControl w:val="0"/>
              <w:numPr>
                <w:ilvl w:val="0"/>
                <w:numId w:val="7"/>
              </w:numPr>
              <w:spacing w:after="0"/>
              <w:ind w:left="0" w:firstLine="0"/>
            </w:pPr>
            <w:r w:rsidRPr="00BC290E">
              <w:t>сформированности мотивации к учебной деятельности, включая социальные, учебно-познавательные и внешние мотивы;</w:t>
            </w:r>
          </w:p>
          <w:p w:rsidR="00593251" w:rsidRPr="00BC290E" w:rsidRDefault="00E34C2A">
            <w:pPr>
              <w:widowControl w:val="0"/>
              <w:spacing w:after="0" w:line="240" w:lineRule="auto"/>
              <w:rPr>
                <w:rFonts w:ascii="Times New Roman" w:hAnsi="Times New Roman"/>
                <w:bCs/>
                <w:i/>
                <w:sz w:val="24"/>
                <w:szCs w:val="24"/>
              </w:rPr>
            </w:pPr>
            <w:r w:rsidRPr="00BC290E">
              <w:rPr>
                <w:rFonts w:ascii="Times New Roman" w:hAnsi="Times New Roman"/>
                <w:sz w:val="24"/>
                <w:szCs w:val="24"/>
              </w:rPr>
              <w:t>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rPr>
                <w:rFonts w:ascii="Times New Roman" w:hAnsi="Times New Roman"/>
                <w:bCs/>
                <w:i/>
                <w:sz w:val="24"/>
                <w:szCs w:val="24"/>
              </w:rPr>
            </w:pPr>
            <w:r w:rsidRPr="00BC290E">
              <w:rPr>
                <w:rFonts w:ascii="Times New Roman" w:hAnsi="Times New Roman"/>
                <w:bCs/>
                <w:sz w:val="24"/>
                <w:szCs w:val="24"/>
              </w:rPr>
              <w:lastRenderedPageBreak/>
              <w:t>Наблюдение, интерпретация результатов и экспертная оценка деятельности обучающихся на практических и теоретических занятиях.</w:t>
            </w:r>
          </w:p>
        </w:tc>
      </w:tr>
    </w:tbl>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pPr>
      <w:r w:rsidRPr="00BC290E">
        <w:lastRenderedPageBreak/>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bCs/>
          <w:sz w:val="24"/>
          <w:szCs w:val="24"/>
        </w:rPr>
        <w:t xml:space="preserve">19.02.11 Технология продуктов питания </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из растительного сырья</w:t>
      </w:r>
    </w:p>
    <w:p w:rsidR="00593251" w:rsidRPr="00BC290E" w:rsidRDefault="00593251">
      <w:pPr>
        <w:widowControl w:val="0"/>
        <w:spacing w:after="0" w:line="240" w:lineRule="auto"/>
        <w:jc w:val="center"/>
        <w:rPr>
          <w:rFonts w:ascii="Times New Roman" w:hAnsi="Times New Roman"/>
          <w:i/>
          <w:sz w:val="24"/>
          <w:szCs w:val="24"/>
        </w:rPr>
      </w:pPr>
    </w:p>
    <w:p w:rsidR="00593251" w:rsidRPr="00BC290E" w:rsidRDefault="00593251">
      <w:pPr>
        <w:widowControl w:val="0"/>
        <w:spacing w:after="0" w:line="240" w:lineRule="auto"/>
        <w:jc w:val="center"/>
        <w:rPr>
          <w:rFonts w:ascii="Times New Roman" w:hAnsi="Times New Roman"/>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u w:val="single"/>
        </w:rPr>
      </w:pPr>
      <w:r w:rsidRPr="00BC290E">
        <w:rPr>
          <w:rFonts w:ascii="Times New Roman" w:hAnsi="Times New Roman"/>
          <w:b/>
          <w:sz w:val="24"/>
          <w:szCs w:val="24"/>
        </w:rPr>
        <w:t>РАБОЧАЯ ПРОГРАММА УЧЕБНОЙ ДИСЦИПЛИНЫ</w:t>
      </w: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«ООД.03 Иностранный язык»</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lastRenderedPageBreak/>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72"/>
              </w:numPr>
              <w:spacing w:after="0"/>
              <w:ind w:left="0" w:firstLine="0"/>
              <w:rPr>
                <w:b/>
              </w:rPr>
            </w:pPr>
            <w:r w:rsidRPr="00BC290E">
              <w:rPr>
                <w:b/>
              </w:rPr>
              <w:t xml:space="preserve">ОБЩАЯ ХАРАКТЕРИСТИКА РАБОЧЕЙ ПРОГРАММЫ      УЧЕБНОЙ ДИСЦИПЛИНЫ   </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r>
      <w:tr w:rsidR="00593251" w:rsidRPr="00BC290E">
        <w:tc>
          <w:tcPr>
            <w:tcW w:w="7500" w:type="dxa"/>
          </w:tcPr>
          <w:p w:rsidR="00593251" w:rsidRPr="00BC290E" w:rsidRDefault="00E34C2A" w:rsidP="00553010">
            <w:pPr>
              <w:widowControl w:val="0"/>
              <w:numPr>
                <w:ilvl w:val="0"/>
                <w:numId w:val="71"/>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СТРУКТУРА И СОДЕРЖАНИЕ УЧЕБНОЙ ДИСЦИПЛИНЫ   </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r>
      <w:tr w:rsidR="00593251" w:rsidRPr="00BC290E">
        <w:tc>
          <w:tcPr>
            <w:tcW w:w="7500" w:type="dxa"/>
          </w:tcPr>
          <w:p w:rsidR="00593251" w:rsidRPr="00BC290E" w:rsidRDefault="00E34C2A" w:rsidP="00553010">
            <w:pPr>
              <w:widowControl w:val="0"/>
              <w:numPr>
                <w:ilvl w:val="0"/>
                <w:numId w:val="71"/>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УСЛОВИЯ РЕАЛИЗАЦИИ УЧЕБНОЙ ДИСЦИПЛИНЫ  </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19</w:t>
            </w:r>
          </w:p>
        </w:tc>
      </w:tr>
      <w:tr w:rsidR="00593251" w:rsidRPr="00BC290E">
        <w:tc>
          <w:tcPr>
            <w:tcW w:w="7500" w:type="dxa"/>
          </w:tcPr>
          <w:p w:rsidR="00593251" w:rsidRPr="00BC290E" w:rsidRDefault="00E34C2A" w:rsidP="00553010">
            <w:pPr>
              <w:widowControl w:val="0"/>
              <w:numPr>
                <w:ilvl w:val="0"/>
                <w:numId w:val="71"/>
              </w:numPr>
              <w:spacing w:after="0" w:line="240" w:lineRule="auto"/>
              <w:ind w:left="0" w:firstLine="0"/>
              <w:rPr>
                <w:rFonts w:ascii="Times New Roman" w:hAnsi="Times New Roman"/>
                <w:b/>
                <w:sz w:val="24"/>
                <w:szCs w:val="24"/>
              </w:rPr>
            </w:pPr>
            <w:r w:rsidRPr="00BC290E">
              <w:rPr>
                <w:rFonts w:ascii="Times New Roman" w:hAnsi="Times New Roman"/>
                <w:b/>
                <w:sz w:val="24"/>
                <w:szCs w:val="24"/>
              </w:rPr>
              <w:t>КОНТРОЛЬ И ОЦЕНКА РЕЗУЛЬТАТОВ ОСВОЕНИЯ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20</w:t>
            </w:r>
          </w:p>
        </w:tc>
      </w:tr>
    </w:tbl>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lastRenderedPageBreak/>
        <w:t>1.ОБЩАЯ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 xml:space="preserve"> «</w:t>
      </w:r>
      <w:r w:rsidR="001D5335" w:rsidRPr="00BC290E">
        <w:rPr>
          <w:rFonts w:ascii="Times New Roman" w:hAnsi="Times New Roman"/>
          <w:b/>
          <w:iCs/>
          <w:sz w:val="24"/>
          <w:szCs w:val="24"/>
        </w:rPr>
        <w:t>ООД.</w:t>
      </w:r>
      <w:r w:rsidRPr="00BC290E">
        <w:rPr>
          <w:rFonts w:ascii="Times New Roman" w:hAnsi="Times New Roman"/>
          <w:b/>
          <w:iCs/>
          <w:sz w:val="24"/>
          <w:szCs w:val="24"/>
        </w:rPr>
        <w:t>03 Иностранный язык</w:t>
      </w:r>
      <w:r w:rsidRPr="00BC290E">
        <w:rPr>
          <w:rFonts w:ascii="Times New Roman" w:hAnsi="Times New Roman"/>
          <w:b/>
          <w:sz w:val="24"/>
          <w:szCs w:val="24"/>
        </w:rPr>
        <w:t>»</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vertAlign w:val="superscript"/>
        </w:rPr>
      </w:pP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bCs/>
          <w:sz w:val="24"/>
          <w:szCs w:val="24"/>
          <w:u w:val="single"/>
        </w:rPr>
      </w:pPr>
      <w:r w:rsidRPr="00BC290E">
        <w:rPr>
          <w:rFonts w:ascii="Times New Roman" w:hAnsi="Times New Roman"/>
          <w:sz w:val="24"/>
          <w:szCs w:val="24"/>
        </w:rPr>
        <w:t>Учебная дисциплина «</w:t>
      </w:r>
      <w:r w:rsidRPr="00BC290E">
        <w:rPr>
          <w:rFonts w:ascii="Times New Roman" w:hAnsi="Times New Roman"/>
          <w:b/>
          <w:iCs/>
          <w:sz w:val="24"/>
          <w:szCs w:val="24"/>
        </w:rPr>
        <w:t>ООД.03 Иностранный язык</w:t>
      </w:r>
      <w:r w:rsidRPr="00BC290E">
        <w:rPr>
          <w:rFonts w:ascii="Times New Roman" w:hAnsi="Times New Roman"/>
          <w:b/>
          <w:sz w:val="24"/>
          <w:szCs w:val="24"/>
        </w:rPr>
        <w:t>»</w:t>
      </w:r>
      <w:r w:rsidRPr="00BC290E">
        <w:rPr>
          <w:rFonts w:ascii="Times New Roman" w:hAnsi="Times New Roman"/>
          <w:sz w:val="24"/>
          <w:szCs w:val="24"/>
        </w:rPr>
        <w:t xml:space="preserve"> является обязательной частью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r w:rsidRPr="00BC290E">
        <w:rPr>
          <w:rFonts w:ascii="Times New Roman" w:hAnsi="Times New Roman"/>
          <w:sz w:val="24"/>
          <w:szCs w:val="24"/>
        </w:rPr>
        <w:t xml:space="preserve">. </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4253"/>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Умения</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trPr>
          <w:trHeight w:val="269"/>
        </w:trPr>
        <w:tc>
          <w:tcPr>
            <w:tcW w:w="124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 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 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 ЛР 8</w:t>
            </w: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Личностные</w:t>
            </w:r>
          </w:p>
        </w:tc>
      </w:tr>
      <w:tr w:rsidR="00593251" w:rsidRPr="00BC290E">
        <w:trPr>
          <w:trHeight w:val="836"/>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языка, так и в сфере английского языка</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широкого представления о достижениях национальных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культур, о роли английского языка и культуры в развитии мировой культуры;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развитие интереса и способности к наблюдению за иным способом мировидения;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tc>
      </w:tr>
      <w:tr w:rsidR="00593251" w:rsidRPr="00BC290E">
        <w:trPr>
          <w:trHeight w:val="327"/>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Метапредметные</w:t>
            </w:r>
          </w:p>
        </w:tc>
      </w:tr>
      <w:tr w:rsidR="00593251" w:rsidRPr="00BC290E">
        <w:trPr>
          <w:trHeight w:val="836"/>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умение самостоятельно выбирать успешные коммуникативные стратегии в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различных ситуациях общения;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владение навыками проектной деятельности, моделирующей реальные ситуации межкультурной коммуникации;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lastRenderedPageBreak/>
              <w:t>–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умение ясно, логично и точно излагать свою точку зрения, используя адекватные языковые средства</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593251">
            <w:pPr>
              <w:pStyle w:val="ad"/>
              <w:widowControl w:val="0"/>
              <w:tabs>
                <w:tab w:val="left" w:pos="284"/>
              </w:tabs>
              <w:spacing w:before="0" w:after="0"/>
              <w:ind w:left="0"/>
              <w:jc w:val="both"/>
            </w:pPr>
          </w:p>
        </w:tc>
      </w:tr>
      <w:tr w:rsidR="00593251" w:rsidRPr="00BC290E">
        <w:trPr>
          <w:trHeight w:val="420"/>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Предметные</w:t>
            </w:r>
          </w:p>
        </w:tc>
      </w:tr>
      <w:tr w:rsidR="00593251" w:rsidRPr="00BC290E">
        <w:trPr>
          <w:trHeight w:val="836"/>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владение знаниями о социокультурной специфике стран изучаемого языка и  умение строить свое речевое и неречевое поведение адекватно этой специфике;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выделять общее и различное в культуре родной страны и страны изучаемого языка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сформированность умения использовать иностранный язык как средство для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получения информации из аутентичных  источников в образовательных и  самообразовательных целях.</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достижение порогового уровня владения изучаемым иностранным  языком, позволяющего выпускникам общаться в устной и письменной формах как с носителями иностранного языка, так и с представителями других стран, использующими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данный язык как средство общения;</w:t>
            </w:r>
          </w:p>
          <w:p w:rsidR="00593251" w:rsidRPr="00BC290E" w:rsidRDefault="00593251">
            <w:pPr>
              <w:pStyle w:val="ad"/>
              <w:widowControl w:val="0"/>
              <w:tabs>
                <w:tab w:val="left" w:pos="284"/>
              </w:tabs>
              <w:spacing w:before="0" w:after="0"/>
              <w:ind w:left="0"/>
              <w:jc w:val="both"/>
            </w:pP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114</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112</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16"/>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lastRenderedPageBreak/>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814"/>
        <w:gridCol w:w="3811"/>
        <w:gridCol w:w="2829"/>
        <w:gridCol w:w="3765"/>
        <w:gridCol w:w="1204"/>
        <w:gridCol w:w="1206"/>
      </w:tblGrid>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7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1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rsidP="001D5335">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13"/>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Введение</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sz w:val="24"/>
                <w:szCs w:val="24"/>
              </w:rPr>
              <w:t>ЛР 8</w:t>
            </w: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13"/>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iCs/>
                <w:sz w:val="24"/>
                <w:szCs w:val="24"/>
              </w:rPr>
            </w:pPr>
            <w:r w:rsidRPr="00BC290E">
              <w:rPr>
                <w:rFonts w:ascii="Times New Roman" w:hAnsi="Times New Roman"/>
                <w:b/>
                <w:bCs/>
                <w:iCs/>
                <w:sz w:val="24"/>
                <w:szCs w:val="24"/>
              </w:rPr>
              <w:t xml:space="preserve">1. Практическое занятие №1: </w:t>
            </w:r>
            <w:r w:rsidRPr="00BC290E">
              <w:rPr>
                <w:rFonts w:ascii="Times New Roman" w:hAnsi="Times New Roman"/>
                <w:bCs/>
                <w:iCs/>
                <w:sz w:val="24"/>
                <w:szCs w:val="24"/>
              </w:rPr>
              <w:t>Введение.</w:t>
            </w:r>
            <w:r w:rsidRPr="00BC290E">
              <w:rPr>
                <w:rFonts w:ascii="Times New Roman" w:hAnsi="Times New Roman"/>
                <w:sz w:val="24"/>
                <w:szCs w:val="24"/>
              </w:rPr>
              <w:t xml:space="preserve"> Цели и задачи изучения иностранного языка, его особенности. Иностранный язык как средство познания национальных культур.</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w:t>
            </w:r>
          </w:p>
          <w:p w:rsidR="00593251" w:rsidRPr="00BC290E" w:rsidRDefault="00593251">
            <w:pPr>
              <w:widowControl w:val="0"/>
              <w:spacing w:after="0" w:line="240" w:lineRule="auto"/>
              <w:rPr>
                <w:rFonts w:ascii="Times New Roman" w:hAnsi="Times New Roman"/>
                <w:b/>
                <w:bCs/>
                <w:sz w:val="24"/>
                <w:szCs w:val="24"/>
              </w:rPr>
            </w:pPr>
          </w:p>
        </w:tc>
        <w:tc>
          <w:tcPr>
            <w:tcW w:w="37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
                <w:sz w:val="24"/>
                <w:szCs w:val="24"/>
              </w:rPr>
            </w:pPr>
            <w:r w:rsidRPr="00BC290E">
              <w:rPr>
                <w:rFonts w:ascii="Times New Roman" w:hAnsi="Times New Roman"/>
                <w:b/>
                <w:sz w:val="24"/>
                <w:szCs w:val="24"/>
              </w:rPr>
              <w:t>Приветствие, прощание, представление себя и других людей в официальной и неофициальной обстановке</w:t>
            </w:r>
          </w:p>
        </w:tc>
        <w:tc>
          <w:tcPr>
            <w:tcW w:w="2788"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
                <w:iCs/>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sz w:val="24"/>
                <w:szCs w:val="24"/>
              </w:rPr>
              <w:t>ЛР 2,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rPr>
            </w:pPr>
          </w:p>
        </w:tc>
        <w:tc>
          <w:tcPr>
            <w:tcW w:w="2788"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i/>
                <w:iCs/>
                <w:sz w:val="24"/>
                <w:szCs w:val="24"/>
              </w:rPr>
            </w:pP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
                <w:bCs/>
                <w:sz w:val="24"/>
                <w:szCs w:val="24"/>
              </w:rPr>
              <w:t xml:space="preserve">2. Практическое занятие №2: </w:t>
            </w:r>
            <w:r w:rsidRPr="00BC290E">
              <w:rPr>
                <w:rFonts w:ascii="Times New Roman" w:hAnsi="Times New Roman"/>
                <w:sz w:val="24"/>
                <w:szCs w:val="24"/>
              </w:rPr>
              <w:t>Приветствие, прощание, представление себя и других людей в официальной и неофициальной обстановке.</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b/>
                <w:sz w:val="24"/>
                <w:szCs w:val="24"/>
              </w:rPr>
            </w:pPr>
            <w:r w:rsidRPr="00BC290E">
              <w:rPr>
                <w:rFonts w:ascii="Times New Roman" w:hAnsi="Times New Roman"/>
                <w:sz w:val="24"/>
                <w:szCs w:val="24"/>
              </w:rPr>
              <w:t>Фонетические упражнения.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Cs/>
                <w:iCs/>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
                <w:bCs/>
                <w:sz w:val="24"/>
                <w:szCs w:val="24"/>
              </w:rPr>
              <w:t>3. Практическое занятие №3:</w:t>
            </w:r>
            <w:r w:rsidRPr="00BC290E">
              <w:rPr>
                <w:rFonts w:ascii="Times New Roman" w:hAnsi="Times New Roman"/>
                <w:sz w:val="24"/>
                <w:szCs w:val="24"/>
              </w:rPr>
              <w:t xml:space="preserve"> Приветствие, прощание, представление себя и других людей в официальной и неофициальной обстановке.</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lastRenderedPageBreak/>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Тема 3</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8"/>
              </w:tabs>
              <w:spacing w:after="0" w:line="240" w:lineRule="auto"/>
              <w:jc w:val="both"/>
              <w:rPr>
                <w:rFonts w:ascii="Times New Roman" w:hAnsi="Times New Roman"/>
                <w:b/>
                <w:sz w:val="24"/>
                <w:szCs w:val="24"/>
              </w:rPr>
            </w:pPr>
            <w:r w:rsidRPr="00BC290E">
              <w:rPr>
                <w:rFonts w:ascii="Times New Roman" w:hAnsi="Times New Roman"/>
                <w:b/>
                <w:sz w:val="24"/>
                <w:szCs w:val="24"/>
              </w:rPr>
              <w:t>Описание человека (внешность, национальность, образование, личные качества, род занятий, должность, место работы и др.)</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lang w:val="en-US"/>
              </w:rPr>
            </w:pPr>
            <w:r w:rsidRPr="00BC290E">
              <w:rPr>
                <w:rFonts w:ascii="Times New Roman" w:hAnsi="Times New Roman"/>
                <w:b/>
                <w:i/>
                <w:sz w:val="24"/>
                <w:szCs w:val="24"/>
                <w:lang w:val="en-US"/>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8"/>
                <w:tab w:val="left" w:pos="459"/>
              </w:tabs>
              <w:spacing w:after="0" w:line="240" w:lineRule="auto"/>
              <w:jc w:val="both"/>
              <w:rPr>
                <w:rFonts w:ascii="Times New Roman" w:hAnsi="Times New Roman"/>
                <w:sz w:val="24"/>
                <w:szCs w:val="24"/>
              </w:rPr>
            </w:pPr>
            <w:r w:rsidRPr="00BC290E">
              <w:rPr>
                <w:rFonts w:ascii="Times New Roman" w:hAnsi="Times New Roman"/>
                <w:b/>
                <w:bCs/>
                <w:sz w:val="24"/>
                <w:szCs w:val="24"/>
              </w:rPr>
              <w:t>4. Практическое занятие №4:</w:t>
            </w:r>
            <w:r w:rsidRPr="00BC290E">
              <w:rPr>
                <w:rFonts w:ascii="Times New Roman" w:hAnsi="Times New Roman"/>
                <w:b/>
                <w:sz w:val="24"/>
                <w:szCs w:val="24"/>
              </w:rPr>
              <w:t xml:space="preserve"> </w:t>
            </w:r>
            <w:r w:rsidRPr="00BC290E">
              <w:rPr>
                <w:rFonts w:ascii="Times New Roman" w:hAnsi="Times New Roman"/>
                <w:sz w:val="24"/>
                <w:szCs w:val="24"/>
              </w:rPr>
              <w:t>Описание человека.</w:t>
            </w:r>
            <w:r w:rsidRPr="00BC290E">
              <w:rPr>
                <w:rFonts w:ascii="Times New Roman" w:hAnsi="Times New Roman"/>
                <w:b/>
                <w:sz w:val="24"/>
                <w:szCs w:val="24"/>
              </w:rPr>
              <w:t xml:space="preserve"> </w:t>
            </w:r>
            <w:r w:rsidRPr="00BC290E">
              <w:rPr>
                <w:rFonts w:ascii="Times New Roman" w:hAnsi="Times New Roman"/>
                <w:sz w:val="24"/>
                <w:szCs w:val="24"/>
              </w:rPr>
              <w:t>Внешность, национальность, образование.</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текстов.</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tabs>
                <w:tab w:val="left" w:pos="318"/>
                <w:tab w:val="left" w:pos="459"/>
              </w:tabs>
              <w:spacing w:after="0" w:line="240" w:lineRule="auto"/>
              <w:jc w:val="both"/>
              <w:rPr>
                <w:rFonts w:ascii="Times New Roman" w:hAnsi="Times New Roman"/>
                <w:sz w:val="24"/>
                <w:szCs w:val="24"/>
              </w:rPr>
            </w:pPr>
            <w:r w:rsidRPr="00BC290E">
              <w:rPr>
                <w:rFonts w:ascii="Times New Roman" w:hAnsi="Times New Roman"/>
                <w:bCs/>
                <w:sz w:val="24"/>
                <w:szCs w:val="24"/>
              </w:rPr>
              <w:t>Фонетические упражнения.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5.  Практическое занятие №5: </w:t>
            </w:r>
            <w:r w:rsidRPr="00BC290E">
              <w:rPr>
                <w:rFonts w:ascii="Times New Roman" w:hAnsi="Times New Roman"/>
                <w:sz w:val="24"/>
                <w:szCs w:val="24"/>
              </w:rPr>
              <w:t>Описание человека.</w:t>
            </w:r>
            <w:r w:rsidRPr="00BC290E">
              <w:rPr>
                <w:rFonts w:ascii="Times New Roman" w:hAnsi="Times New Roman"/>
                <w:b/>
                <w:sz w:val="24"/>
                <w:szCs w:val="24"/>
              </w:rPr>
              <w:t xml:space="preserve"> </w:t>
            </w:r>
            <w:r w:rsidRPr="00BC290E">
              <w:rPr>
                <w:rFonts w:ascii="Times New Roman" w:hAnsi="Times New Roman"/>
                <w:sz w:val="24"/>
                <w:szCs w:val="24"/>
              </w:rPr>
              <w:t>Личные качества, род занятий.</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6.  Практическое занятие №6: </w:t>
            </w:r>
            <w:r w:rsidRPr="00BC290E">
              <w:rPr>
                <w:rFonts w:ascii="Times New Roman" w:hAnsi="Times New Roman"/>
                <w:sz w:val="24"/>
                <w:szCs w:val="24"/>
              </w:rPr>
              <w:t>Описание человека. Должность, место работы.</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4</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Семья и семейные отношения, домашние обязанности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7. </w:t>
            </w:r>
            <w:r w:rsidRPr="00BC290E">
              <w:rPr>
                <w:rFonts w:ascii="Times New Roman" w:hAnsi="Times New Roman"/>
                <w:b/>
                <w:sz w:val="24"/>
                <w:szCs w:val="24"/>
              </w:rPr>
              <w:t xml:space="preserve">Практическое занятие №7: </w:t>
            </w:r>
            <w:r w:rsidRPr="00BC290E">
              <w:rPr>
                <w:rFonts w:ascii="Times New Roman" w:hAnsi="Times New Roman"/>
                <w:sz w:val="24"/>
                <w:szCs w:val="24"/>
              </w:rPr>
              <w:lastRenderedPageBreak/>
              <w:t>Семья и семейные отношения, домашние обязанности.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текстов.</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Фонетические упражнения.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8. Практическое занятие №8: </w:t>
            </w:r>
            <w:r w:rsidRPr="00BC290E">
              <w:rPr>
                <w:rFonts w:ascii="Times New Roman" w:hAnsi="Times New Roman"/>
                <w:sz w:val="24"/>
                <w:szCs w:val="24"/>
              </w:rPr>
              <w:t>Распределение домашних обязанностей.</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9. Практическое занятие №9: </w:t>
            </w:r>
            <w:r w:rsidRPr="00BC290E">
              <w:rPr>
                <w:rFonts w:ascii="Times New Roman" w:hAnsi="Times New Roman"/>
                <w:sz w:val="24"/>
                <w:szCs w:val="24"/>
              </w:rPr>
              <w:t>Работа и способы проведения свободного времени.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Аудирование текста, выполнение упражнений.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Тема 5</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Описание жилища и учебного заведения (здание, обстановка, условия жизни, техника, оборудование)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10. Практическое занятие №10: </w:t>
            </w:r>
            <w:r w:rsidRPr="00BC290E">
              <w:rPr>
                <w:rFonts w:ascii="Times New Roman" w:hAnsi="Times New Roman"/>
                <w:sz w:val="24"/>
                <w:szCs w:val="24"/>
              </w:rPr>
              <w:t>Описание жилища и учебного заведения (здание, обстановка, условия жизни).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текстов.</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 xml:space="preserve">Грамматический материал: </w:t>
            </w:r>
            <w:r w:rsidRPr="00BC290E">
              <w:rPr>
                <w:rFonts w:ascii="Times New Roman" w:hAnsi="Times New Roman"/>
                <w:bCs/>
                <w:sz w:val="24"/>
                <w:szCs w:val="24"/>
              </w:rPr>
              <w:lastRenderedPageBreak/>
              <w:t>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11. Практическое занятие №11: </w:t>
            </w:r>
            <w:r w:rsidRPr="00BC290E">
              <w:rPr>
                <w:rFonts w:ascii="Times New Roman" w:hAnsi="Times New Roman"/>
                <w:sz w:val="24"/>
                <w:szCs w:val="24"/>
              </w:rPr>
              <w:t>Описание жилища и учебного заведения (техника, оборудование).</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12. Практическое занятие №12: </w:t>
            </w:r>
            <w:r w:rsidRPr="00BC290E">
              <w:rPr>
                <w:rFonts w:ascii="Times New Roman" w:hAnsi="Times New Roman"/>
                <w:sz w:val="24"/>
                <w:szCs w:val="24"/>
              </w:rPr>
              <w:t>Мой дом – моя крепость.</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Фонетические упражнения.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13. Практическое занятие №13: </w:t>
            </w:r>
            <w:r w:rsidRPr="00BC290E">
              <w:rPr>
                <w:rFonts w:ascii="Times New Roman" w:hAnsi="Times New Roman"/>
                <w:sz w:val="24"/>
                <w:szCs w:val="24"/>
              </w:rPr>
              <w:t>Мой колледж.</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6</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Распорядок дня студента колледжа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14. Практическое занятие №14:</w:t>
            </w:r>
            <w:r w:rsidRPr="00BC290E">
              <w:rPr>
                <w:rFonts w:ascii="Times New Roman" w:hAnsi="Times New Roman"/>
                <w:sz w:val="24"/>
                <w:szCs w:val="24"/>
              </w:rPr>
              <w:t xml:space="preserve"> Распорядок дня студента колледжа.</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15. Практическое занятие №15:</w:t>
            </w:r>
            <w:r w:rsidRPr="00BC290E">
              <w:rPr>
                <w:rFonts w:ascii="Times New Roman" w:hAnsi="Times New Roman"/>
                <w:sz w:val="24"/>
                <w:szCs w:val="24"/>
              </w:rPr>
              <w:t xml:space="preserve"> Мой рабочий день.</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текстов.</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16. Практическое занятие №16: </w:t>
            </w:r>
            <w:r w:rsidRPr="00BC290E">
              <w:rPr>
                <w:rFonts w:ascii="Times New Roman" w:hAnsi="Times New Roman"/>
                <w:sz w:val="24"/>
                <w:szCs w:val="24"/>
              </w:rPr>
              <w:t>Мои планы на завтра.</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7</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Хобби, досуг</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17. Практическое занятие №17: </w:t>
            </w:r>
            <w:r w:rsidRPr="00BC290E">
              <w:rPr>
                <w:rFonts w:ascii="Times New Roman" w:hAnsi="Times New Roman"/>
                <w:sz w:val="24"/>
                <w:szCs w:val="24"/>
              </w:rPr>
              <w:t>Хобби, досуг.</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текстов.</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18. Практическое занятие №18: </w:t>
            </w:r>
            <w:r w:rsidRPr="00BC290E">
              <w:rPr>
                <w:rFonts w:ascii="Times New Roman" w:hAnsi="Times New Roman"/>
                <w:sz w:val="24"/>
                <w:szCs w:val="24"/>
              </w:rPr>
              <w:t>Свободное время и культурные развлечения. Книги. Театры и кинотеатры.</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19. Практическое занятие №19: </w:t>
            </w:r>
            <w:r w:rsidRPr="00BC290E">
              <w:rPr>
                <w:rFonts w:ascii="Times New Roman" w:hAnsi="Times New Roman"/>
                <w:sz w:val="24"/>
                <w:szCs w:val="24"/>
              </w:rPr>
              <w:t xml:space="preserve">Мое любимое увлечение.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lastRenderedPageBreak/>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lastRenderedPageBreak/>
              <w:t>Тема 8</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Описание местоположения объекта (адрес, как найти)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20. Практическое занятие №20: </w:t>
            </w:r>
            <w:r w:rsidRPr="00BC290E">
              <w:rPr>
                <w:rFonts w:ascii="Times New Roman" w:hAnsi="Times New Roman"/>
                <w:sz w:val="24"/>
                <w:szCs w:val="24"/>
              </w:rPr>
              <w:t>Описание местоположения объекта (адрес, как найти).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21. Практическое занятие №21:</w:t>
            </w:r>
            <w:r w:rsidRPr="00BC290E">
              <w:rPr>
                <w:rFonts w:ascii="Times New Roman" w:hAnsi="Times New Roman"/>
                <w:sz w:val="24"/>
                <w:szCs w:val="24"/>
              </w:rPr>
              <w:t xml:space="preserve"> Карта города.</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22. Практическое занятие №22: </w:t>
            </w:r>
            <w:r w:rsidRPr="00BC290E">
              <w:rPr>
                <w:rFonts w:ascii="Times New Roman" w:hAnsi="Times New Roman"/>
                <w:sz w:val="24"/>
                <w:szCs w:val="24"/>
              </w:rPr>
              <w:t>Как добраться до…</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9</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Еда, способы приготовления пищи, традиции питания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23. Практическое занятие №23: </w:t>
            </w:r>
            <w:r w:rsidRPr="00BC290E">
              <w:rPr>
                <w:rFonts w:ascii="Times New Roman" w:hAnsi="Times New Roman"/>
                <w:sz w:val="24"/>
                <w:szCs w:val="24"/>
              </w:rPr>
              <w:t xml:space="preserve">Еда, способы приготовления </w:t>
            </w:r>
            <w:r w:rsidRPr="00BC290E">
              <w:rPr>
                <w:rFonts w:ascii="Times New Roman" w:hAnsi="Times New Roman"/>
                <w:sz w:val="24"/>
                <w:szCs w:val="24"/>
              </w:rPr>
              <w:lastRenderedPageBreak/>
              <w:t>пищи, традиции питания.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Аудирование текста, выполнение упражнений.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24. Практическое занятие №24: </w:t>
            </w:r>
            <w:r w:rsidRPr="00BC290E">
              <w:rPr>
                <w:rFonts w:ascii="Times New Roman" w:hAnsi="Times New Roman"/>
                <w:sz w:val="24"/>
                <w:szCs w:val="24"/>
              </w:rPr>
              <w:t>Традиции питания в России.</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25. Практическое занятие №25: </w:t>
            </w:r>
            <w:r w:rsidRPr="00BC290E">
              <w:rPr>
                <w:rFonts w:ascii="Times New Roman" w:hAnsi="Times New Roman"/>
                <w:sz w:val="24"/>
                <w:szCs w:val="24"/>
              </w:rPr>
              <w:t>Традиции питания в странах изучаемого языка.</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10</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Физкультура и спорт,  здоровый образ жизни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26. Практическое занятие №26: </w:t>
            </w:r>
            <w:r w:rsidRPr="00BC290E">
              <w:rPr>
                <w:rFonts w:ascii="Times New Roman" w:hAnsi="Times New Roman"/>
                <w:sz w:val="24"/>
                <w:szCs w:val="24"/>
              </w:rPr>
              <w:t>Физкультура и спорт,  здоровый образ жизни.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27. Практическое занятие №27: </w:t>
            </w:r>
            <w:r w:rsidRPr="00BC290E">
              <w:rPr>
                <w:rFonts w:ascii="Times New Roman" w:hAnsi="Times New Roman"/>
                <w:sz w:val="24"/>
                <w:szCs w:val="24"/>
              </w:rPr>
              <w:lastRenderedPageBreak/>
              <w:t>Спорт в нашей стране и странах изучаемого языка.</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28. Практическое занятие №28: </w:t>
            </w:r>
            <w:r w:rsidRPr="00BC290E">
              <w:rPr>
                <w:rFonts w:ascii="Times New Roman" w:hAnsi="Times New Roman"/>
                <w:sz w:val="24"/>
                <w:szCs w:val="24"/>
              </w:rPr>
              <w:t>Олимпийские игры и их история.</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29. Практическое занятие №29:</w:t>
            </w:r>
            <w:r w:rsidRPr="00BC290E">
              <w:rPr>
                <w:rFonts w:ascii="Times New Roman" w:hAnsi="Times New Roman"/>
                <w:sz w:val="24"/>
                <w:szCs w:val="24"/>
              </w:rPr>
              <w:t xml:space="preserve"> Привычки, влияющие на образ жизни человека.</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Экскурсии и путешествия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30. Практическое занятие №30:</w:t>
            </w:r>
            <w:r w:rsidRPr="00BC290E">
              <w:rPr>
                <w:rFonts w:ascii="Times New Roman" w:hAnsi="Times New Roman"/>
                <w:sz w:val="24"/>
                <w:szCs w:val="24"/>
              </w:rPr>
              <w:t xml:space="preserve"> Экскурсии и путешествия.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Аудирование текста, выполнение упражнений.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31. Практическое занятие №31: </w:t>
            </w:r>
            <w:r w:rsidRPr="00BC290E">
              <w:rPr>
                <w:rFonts w:ascii="Times New Roman" w:hAnsi="Times New Roman"/>
                <w:sz w:val="24"/>
                <w:szCs w:val="24"/>
              </w:rPr>
              <w:t>Виды путешествий.</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lastRenderedPageBreak/>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32. Практическое занятие №32:</w:t>
            </w:r>
            <w:r w:rsidRPr="00BC290E">
              <w:rPr>
                <w:rFonts w:ascii="Times New Roman" w:hAnsi="Times New Roman"/>
                <w:sz w:val="24"/>
                <w:szCs w:val="24"/>
              </w:rPr>
              <w:t xml:space="preserve"> Преимущества и недостатки некоторых видов транспорта.</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Россия, ее национальные символы, государственное и политическое устройство</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33. Практическое занятие №33:</w:t>
            </w:r>
            <w:r w:rsidRPr="00BC290E">
              <w:rPr>
                <w:rFonts w:ascii="Times New Roman" w:hAnsi="Times New Roman"/>
                <w:sz w:val="24"/>
                <w:szCs w:val="24"/>
              </w:rPr>
              <w:t xml:space="preserve"> Россия, ее национальные символы, государственное и политическое устройство.</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34. Практическое занятие №34:</w:t>
            </w:r>
            <w:r w:rsidRPr="00BC290E">
              <w:rPr>
                <w:rFonts w:ascii="Times New Roman" w:hAnsi="Times New Roman"/>
                <w:sz w:val="24"/>
                <w:szCs w:val="24"/>
              </w:rPr>
              <w:t xml:space="preserve"> Российская федерация (географическое положение).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Аудирование текста, выполнение упражнений.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w:t>
            </w:r>
            <w:r w:rsidRPr="00BC290E">
              <w:rPr>
                <w:rFonts w:ascii="Times New Roman" w:hAnsi="Times New Roman"/>
                <w:bCs/>
                <w:sz w:val="24"/>
                <w:szCs w:val="24"/>
              </w:rPr>
              <w:lastRenderedPageBreak/>
              <w:t>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35. Практическое занятие №35:</w:t>
            </w:r>
            <w:r w:rsidRPr="00BC290E">
              <w:rPr>
                <w:rFonts w:ascii="Times New Roman" w:hAnsi="Times New Roman"/>
                <w:sz w:val="24"/>
                <w:szCs w:val="24"/>
              </w:rPr>
              <w:t xml:space="preserve"> Москва. История, достопримечательности.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36. Практическое занятие №36: </w:t>
            </w:r>
            <w:r w:rsidRPr="00BC290E">
              <w:rPr>
                <w:rFonts w:ascii="Times New Roman" w:hAnsi="Times New Roman"/>
                <w:sz w:val="24"/>
                <w:szCs w:val="24"/>
              </w:rPr>
              <w:t>Национальные символы (герб, гимн, флаг).</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Страны изучаемого языка,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37. Практическое занятие №37: </w:t>
            </w:r>
            <w:r w:rsidRPr="00BC290E">
              <w:rPr>
                <w:rFonts w:ascii="Times New Roman" w:hAnsi="Times New Roman"/>
                <w:sz w:val="24"/>
                <w:szCs w:val="24"/>
              </w:rPr>
              <w:t xml:space="preserve">Страны изучаемого языка, географическое положение, климат, флора и фауна, национальные символы, государственное и политическое устройство, наиболее развитые </w:t>
            </w:r>
            <w:r w:rsidRPr="00BC290E">
              <w:rPr>
                <w:rFonts w:ascii="Times New Roman" w:hAnsi="Times New Roman"/>
                <w:sz w:val="24"/>
                <w:szCs w:val="24"/>
              </w:rPr>
              <w:lastRenderedPageBreak/>
              <w:t>отрасли экономики, достопримечательности, традиции.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Лексический материал по теме.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38. Практическое занятие №38:</w:t>
            </w:r>
            <w:r w:rsidRPr="00BC290E">
              <w:rPr>
                <w:rFonts w:ascii="Times New Roman" w:hAnsi="Times New Roman"/>
                <w:sz w:val="24"/>
                <w:szCs w:val="24"/>
              </w:rPr>
              <w:t xml:space="preserve"> Германия и ее географическое положение.</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39. Практическое занятие №39: </w:t>
            </w:r>
            <w:r w:rsidRPr="00BC290E">
              <w:rPr>
                <w:rFonts w:ascii="Times New Roman" w:hAnsi="Times New Roman"/>
                <w:sz w:val="24"/>
                <w:szCs w:val="24"/>
              </w:rPr>
              <w:t>Отрасли экономики Германии.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40. Практическое занятие №40:</w:t>
            </w:r>
            <w:r w:rsidRPr="00BC290E">
              <w:rPr>
                <w:rFonts w:ascii="Times New Roman" w:hAnsi="Times New Roman"/>
                <w:sz w:val="24"/>
                <w:szCs w:val="24"/>
              </w:rPr>
              <w:t xml:space="preserve"> Праздники, обычаи и традиции.</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14</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Научно-технический прогресс</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41</w:t>
            </w:r>
            <w:r w:rsidRPr="00BC290E">
              <w:rPr>
                <w:rFonts w:ascii="Times New Roman" w:hAnsi="Times New Roman"/>
                <w:sz w:val="24"/>
                <w:szCs w:val="24"/>
              </w:rPr>
              <w:t>.</w:t>
            </w:r>
            <w:r w:rsidRPr="00BC290E">
              <w:rPr>
                <w:rFonts w:ascii="Times New Roman" w:hAnsi="Times New Roman"/>
                <w:b/>
                <w:sz w:val="24"/>
                <w:szCs w:val="24"/>
              </w:rPr>
              <w:t xml:space="preserve"> Практическое занятие №41:</w:t>
            </w:r>
            <w:r w:rsidRPr="00BC290E">
              <w:rPr>
                <w:rFonts w:ascii="Times New Roman" w:hAnsi="Times New Roman"/>
                <w:sz w:val="24"/>
                <w:szCs w:val="24"/>
              </w:rPr>
              <w:t xml:space="preserve"> Научно-технический прогресс.</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 xml:space="preserve">Грамматический материал: </w:t>
            </w:r>
            <w:r w:rsidRPr="00BC290E">
              <w:rPr>
                <w:rFonts w:ascii="Times New Roman" w:hAnsi="Times New Roman"/>
                <w:bCs/>
                <w:sz w:val="24"/>
                <w:szCs w:val="24"/>
              </w:rPr>
              <w:lastRenderedPageBreak/>
              <w:t>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42. Практическое занятие №42:</w:t>
            </w:r>
            <w:r w:rsidRPr="00BC290E">
              <w:rPr>
                <w:rFonts w:ascii="Times New Roman" w:hAnsi="Times New Roman"/>
                <w:sz w:val="24"/>
                <w:szCs w:val="24"/>
              </w:rPr>
              <w:t xml:space="preserve"> Изобретения прошлых лет (советские и зарубежные).</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43. Практическое занятие №43:</w:t>
            </w:r>
            <w:r w:rsidRPr="00BC290E">
              <w:rPr>
                <w:rFonts w:ascii="Times New Roman" w:hAnsi="Times New Roman"/>
                <w:sz w:val="24"/>
                <w:szCs w:val="24"/>
              </w:rPr>
              <w:t xml:space="preserve"> Современные изобретения.</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15</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Человек и природа, экологические проблемы</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44. Практическое занятие №44: </w:t>
            </w:r>
            <w:r w:rsidRPr="00BC290E">
              <w:rPr>
                <w:rFonts w:ascii="Times New Roman" w:hAnsi="Times New Roman"/>
                <w:sz w:val="24"/>
                <w:szCs w:val="24"/>
              </w:rPr>
              <w:t>Человек и природа, экологические проблемы.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45. Практическое занятие №45:</w:t>
            </w:r>
            <w:r w:rsidRPr="00BC290E">
              <w:rPr>
                <w:rFonts w:ascii="Times New Roman" w:hAnsi="Times New Roman"/>
                <w:sz w:val="24"/>
                <w:szCs w:val="24"/>
              </w:rPr>
              <w:t xml:space="preserve"> Климат в России и в странах изучаемого языка.</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 xml:space="preserve">Грамматический материал: </w:t>
            </w:r>
            <w:r w:rsidRPr="00BC290E">
              <w:rPr>
                <w:rFonts w:ascii="Times New Roman" w:hAnsi="Times New Roman"/>
                <w:bCs/>
                <w:sz w:val="24"/>
                <w:szCs w:val="24"/>
              </w:rPr>
              <w:lastRenderedPageBreak/>
              <w:t>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46. Практическое занятие №46:</w:t>
            </w:r>
            <w:r w:rsidRPr="00BC290E">
              <w:rPr>
                <w:rFonts w:ascii="Times New Roman" w:hAnsi="Times New Roman"/>
                <w:sz w:val="24"/>
                <w:szCs w:val="24"/>
              </w:rPr>
              <w:t xml:space="preserve"> Экологические проблемы.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16</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Физические и природные явления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47. Практическое занятие №47:</w:t>
            </w:r>
            <w:r w:rsidRPr="00BC290E">
              <w:rPr>
                <w:rFonts w:ascii="Times New Roman" w:hAnsi="Times New Roman"/>
                <w:sz w:val="24"/>
                <w:szCs w:val="24"/>
              </w:rPr>
              <w:t xml:space="preserve"> Физические и природные явления.</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48. Практическое занятие №48:</w:t>
            </w:r>
            <w:r w:rsidRPr="00BC290E">
              <w:rPr>
                <w:rFonts w:ascii="Times New Roman" w:hAnsi="Times New Roman"/>
                <w:sz w:val="24"/>
                <w:szCs w:val="24"/>
              </w:rPr>
              <w:t xml:space="preserve"> Физические и природные явления.</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49. Практическое занятие №49:</w:t>
            </w:r>
            <w:r w:rsidRPr="00BC290E">
              <w:rPr>
                <w:rFonts w:ascii="Times New Roman" w:hAnsi="Times New Roman"/>
                <w:sz w:val="24"/>
                <w:szCs w:val="24"/>
              </w:rPr>
              <w:t xml:space="preserve"> Необычные явления природы.</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17</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Экологические проблемы. </w:t>
            </w:r>
            <w:r w:rsidRPr="00BC290E">
              <w:rPr>
                <w:rFonts w:ascii="Times New Roman" w:hAnsi="Times New Roman"/>
                <w:b/>
                <w:sz w:val="24"/>
                <w:szCs w:val="24"/>
              </w:rPr>
              <w:lastRenderedPageBreak/>
              <w:t>Защита окружающей среды. Безопасность жизнедеятельности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lastRenderedPageBreak/>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50. Практическое занятие №50: </w:t>
            </w:r>
            <w:r w:rsidRPr="00BC290E">
              <w:rPr>
                <w:rFonts w:ascii="Times New Roman" w:hAnsi="Times New Roman"/>
                <w:sz w:val="24"/>
                <w:szCs w:val="24"/>
              </w:rPr>
              <w:t xml:space="preserve">Экологические проблемы. Защита окружающей среды. Безопасность жизнедеятельности.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51. Практическое занятие №51:</w:t>
            </w:r>
            <w:r w:rsidRPr="00BC290E">
              <w:rPr>
                <w:rFonts w:ascii="Times New Roman" w:hAnsi="Times New Roman"/>
                <w:sz w:val="24"/>
                <w:szCs w:val="24"/>
              </w:rPr>
              <w:t xml:space="preserve"> Защита окружающей среды.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Аудирование текста, выполнение упражнений.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52. Практическое занятие №52:</w:t>
            </w:r>
            <w:r w:rsidRPr="00BC290E">
              <w:rPr>
                <w:rFonts w:ascii="Times New Roman" w:hAnsi="Times New Roman"/>
                <w:sz w:val="24"/>
                <w:szCs w:val="24"/>
              </w:rPr>
              <w:t xml:space="preserve"> Безопасность жизнедеятельности. </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18</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Достижения и инновации в области естественных наук</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53. Практическое занятие №53:</w:t>
            </w:r>
            <w:r w:rsidRPr="00BC290E">
              <w:rPr>
                <w:rFonts w:ascii="Times New Roman" w:hAnsi="Times New Roman"/>
                <w:sz w:val="24"/>
                <w:szCs w:val="24"/>
              </w:rPr>
              <w:t xml:space="preserve"> Достижения и инновации в области естественных наук.</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Чтение и перевод текста.</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lastRenderedPageBreak/>
              <w:t>Лексический материал по теме.</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54. Практическое занятие №54:</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Самые важные открытия XXI века в области естественных наук.</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55. Практическое занятие №55:</w:t>
            </w:r>
            <w:r w:rsidRPr="00BC290E">
              <w:rPr>
                <w:rFonts w:ascii="Times New Roman" w:hAnsi="Times New Roman"/>
                <w:sz w:val="24"/>
                <w:szCs w:val="24"/>
              </w:rPr>
              <w:t xml:space="preserve"> Новейшие достижения естественных наук.</w:t>
            </w:r>
          </w:p>
          <w:p w:rsidR="00593251" w:rsidRPr="00BC290E" w:rsidRDefault="00E34C2A">
            <w:pPr>
              <w:widowControl w:val="0"/>
              <w:tabs>
                <w:tab w:val="left" w:pos="318"/>
              </w:tabs>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диалогов по теме.</w:t>
            </w:r>
            <w:r w:rsidRPr="00BC290E">
              <w:rPr>
                <w:rFonts w:ascii="Times New Roman" w:hAnsi="Times New Roman"/>
                <w:bCs/>
                <w:sz w:val="24"/>
                <w:szCs w:val="24"/>
              </w:rPr>
              <w:t xml:space="preserve"> </w:t>
            </w:r>
          </w:p>
          <w:p w:rsidR="00593251" w:rsidRPr="00BC290E" w:rsidRDefault="00E34C2A">
            <w:pPr>
              <w:widowControl w:val="0"/>
              <w:tabs>
                <w:tab w:val="left" w:pos="318"/>
              </w:tabs>
              <w:spacing w:after="0" w:line="240" w:lineRule="auto"/>
              <w:jc w:val="both"/>
              <w:rPr>
                <w:rFonts w:ascii="Times New Roman" w:hAnsi="Times New Roman"/>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19</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Участие в отраслевых выставках</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2,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56. Практическое занятие №56:</w:t>
            </w:r>
            <w:r w:rsidRPr="00BC290E">
              <w:rPr>
                <w:rFonts w:ascii="Times New Roman" w:hAnsi="Times New Roman"/>
                <w:sz w:val="24"/>
                <w:szCs w:val="24"/>
              </w:rPr>
              <w:t xml:space="preserve"> Участие в отраслевых выставках.</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Составление сообщения по теме.</w:t>
            </w:r>
            <w:r w:rsidRPr="00BC290E">
              <w:rPr>
                <w:rFonts w:ascii="Times New Roman" w:hAnsi="Times New Roman"/>
                <w:bCs/>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Лексический материал по теме.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Грамматический материал: выполнение лексико-грамматических упражнений.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Промежуточная аттестация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114</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17"/>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lastRenderedPageBreak/>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Для реализации программы учебной дисциплины должны быть предусмотрены</w:t>
      </w:r>
    </w:p>
    <w:p w:rsidR="00593251" w:rsidRPr="00BC290E" w:rsidRDefault="00E34C2A">
      <w:pPr>
        <w:widowControl w:val="0"/>
        <w:spacing w:after="0" w:line="240" w:lineRule="auto"/>
        <w:jc w:val="both"/>
        <w:outlineLvl w:val="0"/>
        <w:rPr>
          <w:rFonts w:ascii="Times New Roman" w:hAnsi="Times New Roman"/>
          <w:bCs/>
          <w:sz w:val="24"/>
          <w:szCs w:val="24"/>
        </w:rPr>
      </w:pPr>
      <w:r w:rsidRPr="00BC290E">
        <w:rPr>
          <w:rFonts w:ascii="Times New Roman" w:hAnsi="Times New Roman"/>
          <w:bCs/>
          <w:sz w:val="24"/>
          <w:szCs w:val="24"/>
        </w:rPr>
        <w:t>следующие специальные помещения: Кабинет «Социально-экономических дисциплин», оснащенный в соответствии с п. 6.1.2.1 образовательной программы по специальности 19.02.11 Технология продуктов питания из растительного сырья.</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tabs>
          <w:tab w:val="left" w:pos="851"/>
        </w:tabs>
        <w:spacing w:after="0" w:line="240" w:lineRule="auto"/>
        <w:contextualSpacing/>
        <w:jc w:val="both"/>
        <w:rPr>
          <w:rFonts w:ascii="Times New Roman" w:hAnsi="Times New Roman"/>
          <w:iCs/>
          <w:sz w:val="24"/>
          <w:szCs w:val="24"/>
        </w:rPr>
      </w:pPr>
      <w:r w:rsidRPr="00BC290E">
        <w:rPr>
          <w:rFonts w:ascii="Times New Roman" w:hAnsi="Times New Roman"/>
          <w:iCs/>
          <w:sz w:val="24"/>
          <w:szCs w:val="24"/>
        </w:rPr>
        <w:t xml:space="preserve">1. </w:t>
      </w:r>
      <w:r w:rsidRPr="00BC290E">
        <w:rPr>
          <w:rFonts w:ascii="Times New Roman" w:hAnsi="Times New Roman"/>
          <w:sz w:val="24"/>
          <w:szCs w:val="24"/>
          <w:shd w:val="clear" w:color="auto" w:fill="FFFFFF"/>
        </w:rPr>
        <w:t>Васильева, М. М. Практическая грамматика немецкого языка: учебное пособие / М. М. Васильева, М. А. Васильева. — 15-е изд. — Москва : ИНФРА-М, 2020. — 255 с. — (Среднее профессиональное образование). - ISBN 978-5-16-015704-7. - Текст: электронный. - URL: https://znanium.com/catalog/product/1046567</w:t>
      </w:r>
    </w:p>
    <w:p w:rsidR="00593251" w:rsidRPr="00BC290E" w:rsidRDefault="00E34C2A">
      <w:pPr>
        <w:widowControl w:val="0"/>
        <w:tabs>
          <w:tab w:val="left" w:pos="851"/>
        </w:tabs>
        <w:spacing w:after="0" w:line="240" w:lineRule="auto"/>
        <w:contextualSpacing/>
        <w:jc w:val="both"/>
        <w:rPr>
          <w:rFonts w:ascii="Times New Roman" w:hAnsi="Times New Roman"/>
          <w:iCs/>
          <w:sz w:val="24"/>
          <w:szCs w:val="24"/>
        </w:rPr>
      </w:pPr>
      <w:r w:rsidRPr="00BC290E">
        <w:rPr>
          <w:rFonts w:ascii="Times New Roman" w:hAnsi="Times New Roman"/>
          <w:iCs/>
          <w:sz w:val="24"/>
          <w:szCs w:val="24"/>
        </w:rPr>
        <w:t xml:space="preserve">2. Литвинова, О. Д. Немецкий язык : учебное пособие / О. Д. Литвинова, Н. А. Рожкова. — Омск : Омский ГАУ, 2020. — 85 с. — ISBN 978-5-89764-900-6. — Текст : электронный // Лань : электронно-библиотечная система. — URL: https://e.lanbook.com/book/153549 </w:t>
      </w:r>
    </w:p>
    <w:p w:rsidR="00593251" w:rsidRPr="00BC290E" w:rsidRDefault="00593251">
      <w:pPr>
        <w:widowControl w:val="0"/>
        <w:tabs>
          <w:tab w:val="left" w:pos="709"/>
        </w:tabs>
        <w:spacing w:after="0" w:line="240" w:lineRule="auto"/>
        <w:rPr>
          <w:rFonts w:ascii="Times New Roman" w:hAnsi="Times New Roman"/>
          <w:b/>
          <w:bCs/>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widowControl w:val="0"/>
        <w:numPr>
          <w:ilvl w:val="0"/>
          <w:numId w:val="172"/>
        </w:numPr>
        <w:tabs>
          <w:tab w:val="left" w:pos="0"/>
          <w:tab w:val="left" w:pos="284"/>
          <w:tab w:val="left" w:pos="426"/>
        </w:tabs>
        <w:spacing w:after="0"/>
        <w:ind w:left="0" w:firstLine="0"/>
        <w:contextualSpacing/>
        <w:jc w:val="both"/>
      </w:pPr>
      <w:r w:rsidRPr="00BC290E">
        <w:rPr>
          <w:shd w:val="clear" w:color="auto" w:fill="FFFFFF"/>
        </w:rPr>
        <w:t>Иностранные языки в школе : научно-методический журнал. - Москва : Просвещение, 1934 - . - Выходит ежемесячно. - ISSN 0130-6073. – Текст : непосредственный.</w:t>
      </w:r>
    </w:p>
    <w:p w:rsidR="00593251" w:rsidRPr="00BC290E" w:rsidRDefault="00E34C2A" w:rsidP="00553010">
      <w:pPr>
        <w:pStyle w:val="ad"/>
        <w:widowControl w:val="0"/>
        <w:numPr>
          <w:ilvl w:val="0"/>
          <w:numId w:val="172"/>
        </w:numPr>
        <w:tabs>
          <w:tab w:val="left" w:pos="0"/>
          <w:tab w:val="left" w:pos="284"/>
          <w:tab w:val="left" w:pos="426"/>
        </w:tabs>
        <w:spacing w:after="0"/>
        <w:ind w:left="0" w:firstLine="0"/>
        <w:contextualSpacing/>
        <w:jc w:val="both"/>
      </w:pPr>
      <w:r w:rsidRPr="00BC290E">
        <w:t xml:space="preserve">Юдина, Е. В. Немецко-русский и русско-немецкий словарь словосочетаний с глаголами / Е. В. Юдина. - Санкт-Петербург : КАРО, 2017. - 288 с. - ISBN 978-5-9925-1262-5. - Текст : электронный // ЭБС "Консультант студента" : [сайт]. - URL : </w:t>
      </w:r>
      <w:hyperlink r:id="rId18">
        <w:r w:rsidRPr="00BC290E">
          <w:t>https://www.studentlibrary.ru/book/ISBN9785992512625.html</w:t>
        </w:r>
      </w:hyperlink>
      <w:r w:rsidRPr="00BC290E">
        <w:t xml:space="preserve"> </w:t>
      </w:r>
    </w:p>
    <w:p w:rsidR="00593251" w:rsidRPr="00BC290E" w:rsidRDefault="00E34C2A" w:rsidP="00553010">
      <w:pPr>
        <w:pStyle w:val="ad"/>
        <w:widowControl w:val="0"/>
        <w:numPr>
          <w:ilvl w:val="0"/>
          <w:numId w:val="172"/>
        </w:numPr>
        <w:tabs>
          <w:tab w:val="left" w:pos="0"/>
          <w:tab w:val="left" w:pos="284"/>
          <w:tab w:val="left" w:pos="426"/>
        </w:tabs>
        <w:spacing w:after="0"/>
        <w:ind w:left="0" w:firstLine="0"/>
        <w:contextualSpacing/>
        <w:jc w:val="both"/>
        <w:rPr>
          <w:bCs/>
        </w:rPr>
      </w:pPr>
      <w:r w:rsidRPr="00BC290E">
        <w:rPr>
          <w:bCs/>
        </w:rPr>
        <w:t>Современные профессиональные базы данных по дисциплинам (модулям) программы подготовки специалистов среднего звена 19.02.11 Технология продуктов питания из растительного сырья. (ИОС ОмГАУ-Moodle).</w:t>
      </w:r>
    </w:p>
    <w:p w:rsidR="00593251" w:rsidRPr="00BC290E" w:rsidRDefault="00E34C2A" w:rsidP="00553010">
      <w:pPr>
        <w:pStyle w:val="ad"/>
        <w:widowControl w:val="0"/>
        <w:numPr>
          <w:ilvl w:val="0"/>
          <w:numId w:val="172"/>
        </w:numPr>
        <w:tabs>
          <w:tab w:val="left" w:pos="0"/>
          <w:tab w:val="left" w:pos="284"/>
          <w:tab w:val="left" w:pos="426"/>
          <w:tab w:val="left" w:pos="993"/>
        </w:tabs>
        <w:spacing w:after="0"/>
        <w:ind w:left="0" w:firstLine="0"/>
        <w:contextualSpacing/>
        <w:jc w:val="both"/>
      </w:pPr>
      <w:r w:rsidRPr="00BC290E">
        <w:rPr>
          <w:bCs/>
        </w:rPr>
        <w:t>Справочная Правовая Система КонсультантПлюс.</w:t>
      </w:r>
    </w:p>
    <w:p w:rsidR="00593251" w:rsidRPr="00BC290E" w:rsidRDefault="00E34C2A" w:rsidP="00553010">
      <w:pPr>
        <w:pStyle w:val="ad"/>
        <w:widowControl w:val="0"/>
        <w:numPr>
          <w:ilvl w:val="0"/>
          <w:numId w:val="172"/>
        </w:numPr>
        <w:tabs>
          <w:tab w:val="left" w:pos="0"/>
          <w:tab w:val="left" w:pos="284"/>
          <w:tab w:val="left" w:pos="426"/>
          <w:tab w:val="left" w:pos="993"/>
        </w:tabs>
        <w:spacing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rsidP="00553010">
      <w:pPr>
        <w:pStyle w:val="ad"/>
        <w:widowControl w:val="0"/>
        <w:numPr>
          <w:ilvl w:val="0"/>
          <w:numId w:val="172"/>
        </w:numPr>
        <w:tabs>
          <w:tab w:val="left" w:pos="0"/>
          <w:tab w:val="left" w:pos="284"/>
          <w:tab w:val="left" w:pos="426"/>
          <w:tab w:val="left" w:pos="993"/>
        </w:tabs>
        <w:spacing w:after="0"/>
        <w:ind w:left="0" w:firstLine="0"/>
        <w:contextualSpacing/>
        <w:jc w:val="both"/>
        <w:rPr>
          <w:bCs/>
        </w:rPr>
      </w:pPr>
      <w:r w:rsidRPr="00BC290E">
        <w:rPr>
          <w:bCs/>
        </w:rPr>
        <w:t>Электронно-библиотечная система «Znanium.com».</w:t>
      </w:r>
    </w:p>
    <w:p w:rsidR="00593251" w:rsidRPr="00BC290E" w:rsidRDefault="00E34C2A" w:rsidP="00553010">
      <w:pPr>
        <w:pStyle w:val="ad"/>
        <w:widowControl w:val="0"/>
        <w:numPr>
          <w:ilvl w:val="0"/>
          <w:numId w:val="172"/>
        </w:numPr>
        <w:tabs>
          <w:tab w:val="left" w:pos="0"/>
          <w:tab w:val="left" w:pos="284"/>
          <w:tab w:val="left" w:pos="426"/>
          <w:tab w:val="left" w:pos="993"/>
        </w:tabs>
        <w:spacing w:after="0"/>
        <w:ind w:left="0" w:firstLine="0"/>
        <w:contextualSpacing/>
        <w:jc w:val="both"/>
        <w:rPr>
          <w:bCs/>
        </w:rPr>
      </w:pPr>
      <w:r w:rsidRPr="00BC290E">
        <w:rPr>
          <w:bCs/>
        </w:rPr>
        <w:t>Электронно-библиотечная система «Электронная библиотека технического ВУЗа» («Консультант студента»).</w:t>
      </w:r>
    </w:p>
    <w:p w:rsidR="00593251" w:rsidRPr="00BC290E" w:rsidRDefault="00593251">
      <w:pPr>
        <w:pStyle w:val="ad"/>
        <w:widowControl w:val="0"/>
        <w:tabs>
          <w:tab w:val="left" w:pos="0"/>
          <w:tab w:val="left" w:pos="426"/>
          <w:tab w:val="left" w:pos="709"/>
        </w:tabs>
        <w:spacing w:before="0" w:after="0"/>
        <w:ind w:left="0"/>
        <w:contextualSpacing/>
        <w:jc w:val="both"/>
      </w:pPr>
    </w:p>
    <w:p w:rsidR="00593251" w:rsidRPr="00BC290E" w:rsidRDefault="00593251">
      <w:pPr>
        <w:pStyle w:val="ad"/>
        <w:widowControl w:val="0"/>
        <w:tabs>
          <w:tab w:val="left" w:pos="0"/>
          <w:tab w:val="left" w:pos="426"/>
          <w:tab w:val="left" w:pos="709"/>
        </w:tabs>
        <w:spacing w:before="0" w:after="0"/>
        <w:ind w:left="0"/>
        <w:contextualSpacing/>
        <w:jc w:val="both"/>
      </w:pPr>
    </w:p>
    <w:p w:rsidR="00593251" w:rsidRPr="00BC290E" w:rsidRDefault="00593251">
      <w:pPr>
        <w:pStyle w:val="ad"/>
        <w:widowControl w:val="0"/>
        <w:tabs>
          <w:tab w:val="left" w:pos="0"/>
          <w:tab w:val="left" w:pos="426"/>
          <w:tab w:val="left" w:pos="709"/>
        </w:tabs>
        <w:spacing w:before="0" w:after="0"/>
        <w:ind w:left="0"/>
        <w:contextualSpacing/>
        <w:jc w:val="both"/>
        <w:rPr>
          <w:bCs/>
          <w:highlight w:val="yellow"/>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lastRenderedPageBreak/>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6"/>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pPr>
              <w:widowControl w:val="0"/>
              <w:numPr>
                <w:ilvl w:val="0"/>
                <w:numId w:val="14"/>
              </w:numPr>
              <w:tabs>
                <w:tab w:val="left" w:pos="43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593251" w:rsidRPr="00BC290E" w:rsidRDefault="00E34C2A">
            <w:pPr>
              <w:widowControl w:val="0"/>
              <w:numPr>
                <w:ilvl w:val="0"/>
                <w:numId w:val="14"/>
              </w:numPr>
              <w:tabs>
                <w:tab w:val="left" w:pos="43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владение знаниями о социокультурной специфике иноязычных стран и умение строить свое речевое и неречевое поведение адекватно этой специфике;</w:t>
            </w:r>
          </w:p>
          <w:p w:rsidR="00593251" w:rsidRPr="00BC290E" w:rsidRDefault="00E34C2A">
            <w:pPr>
              <w:widowControl w:val="0"/>
              <w:numPr>
                <w:ilvl w:val="0"/>
                <w:numId w:val="14"/>
              </w:numPr>
              <w:tabs>
                <w:tab w:val="left" w:pos="43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умение выделять общее и различное в достижении порогового уровня владения иностранным языком, позволяющего выпускникам общаться в устной и письменной формах как с носителями языка, так и с представителями других стран, использующими данный язык как средство общения;</w:t>
            </w:r>
          </w:p>
          <w:p w:rsidR="00593251" w:rsidRPr="00BC290E" w:rsidRDefault="00E34C2A">
            <w:pPr>
              <w:pStyle w:val="ad"/>
              <w:widowControl w:val="0"/>
              <w:numPr>
                <w:ilvl w:val="0"/>
                <w:numId w:val="4"/>
              </w:numPr>
              <w:tabs>
                <w:tab w:val="left" w:pos="284"/>
              </w:tabs>
              <w:spacing w:before="0" w:after="0"/>
              <w:ind w:left="0" w:firstLine="0"/>
              <w:jc w:val="both"/>
              <w:rPr>
                <w:bCs/>
                <w:i/>
              </w:rPr>
            </w:pPr>
            <w:r w:rsidRPr="00BC290E">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обучающийся полностью освоил учебный материал, владеет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понятийным аппаратом, ориентируется в изученном материале, грамотно излагает ответ.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Не 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обучающийся имеет разрозненные, бессистемные знания, не умеет выделять главное и второстепенное,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bCs/>
                <w:i/>
                <w:sz w:val="24"/>
                <w:szCs w:val="24"/>
              </w:rPr>
            </w:pP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зачет.</w:t>
            </w:r>
          </w:p>
          <w:p w:rsidR="00593251" w:rsidRPr="00BC290E" w:rsidRDefault="00593251">
            <w:pPr>
              <w:widowControl w:val="0"/>
              <w:spacing w:after="0" w:line="240" w:lineRule="auto"/>
              <w:rPr>
                <w:rFonts w:ascii="Times New Roman" w:hAnsi="Times New Roman"/>
                <w:sz w:val="24"/>
                <w:szCs w:val="24"/>
              </w:rPr>
            </w:pPr>
          </w:p>
        </w:tc>
      </w:tr>
      <w:tr w:rsidR="00593251" w:rsidRPr="00BC290E" w:rsidTr="00C74A3D">
        <w:trPr>
          <w:trHeight w:val="1265"/>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Метапредметные:</w:t>
            </w:r>
          </w:p>
          <w:p w:rsidR="00593251" w:rsidRPr="00BC290E" w:rsidRDefault="00E34C2A">
            <w:pPr>
              <w:widowControl w:val="0"/>
              <w:numPr>
                <w:ilvl w:val="0"/>
                <w:numId w:val="14"/>
              </w:numPr>
              <w:tabs>
                <w:tab w:val="left" w:pos="43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умение самостоятельно выбирать успешные коммуникативные стратегии в различных ситуациях общения;</w:t>
            </w:r>
          </w:p>
          <w:p w:rsidR="00593251" w:rsidRPr="00BC290E" w:rsidRDefault="00E34C2A">
            <w:pPr>
              <w:widowControl w:val="0"/>
              <w:numPr>
                <w:ilvl w:val="0"/>
                <w:numId w:val="14"/>
              </w:numPr>
              <w:tabs>
                <w:tab w:val="left" w:pos="43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владение навыками проектной деятельности, моделирующей реальные ситуации межкультурной коммуникации;</w:t>
            </w:r>
          </w:p>
          <w:p w:rsidR="00593251" w:rsidRPr="00BC290E" w:rsidRDefault="00E34C2A">
            <w:pPr>
              <w:widowControl w:val="0"/>
              <w:numPr>
                <w:ilvl w:val="0"/>
                <w:numId w:val="14"/>
              </w:numPr>
              <w:tabs>
                <w:tab w:val="left" w:pos="43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lastRenderedPageBreak/>
              <w:t>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w:t>
            </w:r>
          </w:p>
          <w:p w:rsidR="00593251" w:rsidRPr="00BC290E" w:rsidRDefault="00E34C2A">
            <w:pPr>
              <w:widowControl w:val="0"/>
              <w:numPr>
                <w:ilvl w:val="0"/>
                <w:numId w:val="14"/>
              </w:numPr>
              <w:tabs>
                <w:tab w:val="left" w:pos="435"/>
              </w:tabs>
              <w:spacing w:after="0" w:line="240" w:lineRule="auto"/>
              <w:ind w:left="0" w:firstLine="0"/>
              <w:rPr>
                <w:rFonts w:ascii="Times New Roman" w:hAnsi="Times New Roman"/>
                <w:sz w:val="24"/>
                <w:szCs w:val="24"/>
              </w:rPr>
            </w:pPr>
            <w:r w:rsidRPr="00BC290E">
              <w:rPr>
                <w:rFonts w:ascii="Times New Roman" w:hAnsi="Times New Roman"/>
                <w:sz w:val="24"/>
                <w:szCs w:val="24"/>
              </w:rPr>
              <w:t>умение ясно, логично и точно излагать свою точку зрения, используя адекватные языковые средства;</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lastRenderedPageBreak/>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w:t>
            </w:r>
            <w:r w:rsidRPr="00BC290E">
              <w:lastRenderedPageBreak/>
              <w:t xml:space="preserve">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287"/>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lastRenderedPageBreak/>
              <w:t>Устные и письменные опросы на практических занятиях.</w:t>
            </w:r>
          </w:p>
          <w:p w:rsidR="00593251" w:rsidRPr="00BC290E" w:rsidRDefault="00E34C2A">
            <w:pPr>
              <w:widowControl w:val="0"/>
              <w:numPr>
                <w:ilvl w:val="0"/>
                <w:numId w:val="5"/>
              </w:numPr>
              <w:tabs>
                <w:tab w:val="left" w:pos="3"/>
                <w:tab w:val="left" w:pos="287"/>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 w:val="left" w:pos="287"/>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Учебное проектирование;</w:t>
            </w:r>
          </w:p>
          <w:p w:rsidR="00593251" w:rsidRPr="00BC290E" w:rsidRDefault="00E34C2A">
            <w:pPr>
              <w:widowControl w:val="0"/>
              <w:shd w:val="clear" w:color="auto" w:fill="FFFFFF"/>
              <w:tabs>
                <w:tab w:val="left" w:pos="287"/>
              </w:tabs>
              <w:spacing w:after="0" w:line="240" w:lineRule="auto"/>
              <w:jc w:val="both"/>
              <w:rPr>
                <w:rFonts w:ascii="Times New Roman" w:hAnsi="Times New Roman"/>
                <w:sz w:val="24"/>
                <w:szCs w:val="24"/>
              </w:rPr>
            </w:pPr>
            <w:r w:rsidRPr="00BC290E">
              <w:rPr>
                <w:rFonts w:ascii="Times New Roman" w:hAnsi="Times New Roman"/>
                <w:sz w:val="24"/>
                <w:szCs w:val="24"/>
              </w:rPr>
              <w:t>-   Решение задач творческого и поискового характера;</w:t>
            </w:r>
          </w:p>
          <w:p w:rsidR="00593251" w:rsidRPr="00BC290E" w:rsidRDefault="00E34C2A">
            <w:pPr>
              <w:widowControl w:val="0"/>
              <w:numPr>
                <w:ilvl w:val="0"/>
                <w:numId w:val="5"/>
              </w:numPr>
              <w:tabs>
                <w:tab w:val="left" w:pos="3"/>
                <w:tab w:val="left" w:pos="287"/>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 xml:space="preserve">Наблюдение, интерпретация результатов и </w:t>
            </w:r>
            <w:r w:rsidRPr="00BC290E">
              <w:rPr>
                <w:rFonts w:ascii="Times New Roman" w:hAnsi="Times New Roman"/>
                <w:bCs/>
                <w:sz w:val="24"/>
                <w:szCs w:val="24"/>
              </w:rPr>
              <w:lastRenderedPageBreak/>
              <w:t>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415"/>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lastRenderedPageBreak/>
              <w:t>Личностные:</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xml:space="preserve">– сформированность широкого представления о </w:t>
            </w:r>
            <w:r w:rsidRPr="00BC290E">
              <w:rPr>
                <w:rFonts w:ascii="Times New Roman" w:eastAsiaTheme="minorHAnsi" w:hAnsi="Times New Roman"/>
                <w:sz w:val="24"/>
                <w:szCs w:val="24"/>
                <w:lang w:eastAsia="en-US"/>
              </w:rPr>
              <w:lastRenderedPageBreak/>
              <w:t>достижениях национальных</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культур, о роли английского языка и культуры в развитии мировой культуры;</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развитие интереса и способности к наблюдению за иным способом мировидения;</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rsidR="00593251" w:rsidRPr="00BC290E" w:rsidRDefault="00E34C2A">
            <w:pPr>
              <w:widowControl w:val="0"/>
              <w:spacing w:after="0" w:line="240" w:lineRule="auto"/>
              <w:rPr>
                <w:rFonts w:ascii="Times New Roman" w:eastAsiaTheme="minorHAnsi" w:hAnsi="Times New Roman"/>
                <w:sz w:val="24"/>
                <w:szCs w:val="24"/>
                <w:lang w:eastAsia="en-US"/>
              </w:rPr>
            </w:pPr>
            <w:r w:rsidRPr="00BC290E">
              <w:rPr>
                <w:rFonts w:ascii="Times New Roman" w:eastAsiaTheme="minorHAnsi" w:hAnsi="Times New Roman"/>
                <w:sz w:val="24"/>
                <w:szCs w:val="24"/>
                <w:lang w:eastAsia="en-US"/>
              </w:rPr>
              <w:t>– готовность и способность к непрерывному образованию, включая самообразование, как в профессиональной области с использованием английского</w:t>
            </w:r>
          </w:p>
          <w:p w:rsidR="00593251" w:rsidRPr="00BC290E" w:rsidRDefault="00E34C2A">
            <w:pPr>
              <w:pStyle w:val="ad"/>
              <w:widowControl w:val="0"/>
              <w:tabs>
                <w:tab w:val="left" w:pos="284"/>
              </w:tabs>
              <w:spacing w:before="0" w:after="0"/>
              <w:ind w:left="0"/>
              <w:jc w:val="both"/>
              <w:rPr>
                <w:bCs/>
                <w:i/>
              </w:rPr>
            </w:pPr>
            <w:r w:rsidRPr="00BC290E">
              <w:rPr>
                <w:rFonts w:eastAsiaTheme="minorHAnsi"/>
                <w:lang w:eastAsia="en-US"/>
              </w:rPr>
              <w:t>языка, так и в сфере английского языка;</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7"/>
              </w:numPr>
              <w:spacing w:after="0"/>
              <w:ind w:left="0" w:firstLine="0"/>
            </w:pPr>
            <w:r w:rsidRPr="00BC290E">
              <w:lastRenderedPageBreak/>
              <w:t xml:space="preserve">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w:t>
            </w:r>
            <w:r w:rsidRPr="00BC290E">
              <w:lastRenderedPageBreak/>
              <w:t>деятельности;</w:t>
            </w:r>
          </w:p>
          <w:p w:rsidR="00593251" w:rsidRPr="00BC290E" w:rsidRDefault="00E34C2A">
            <w:pPr>
              <w:pStyle w:val="afff4"/>
              <w:widowControl w:val="0"/>
              <w:numPr>
                <w:ilvl w:val="0"/>
                <w:numId w:val="7"/>
              </w:numPr>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spacing w:after="0"/>
              <w:ind w:left="0" w:firstLine="0"/>
            </w:pPr>
            <w:r w:rsidRPr="00BC290E">
              <w:t xml:space="preserve">сформированность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593251" w:rsidRPr="00BC290E" w:rsidRDefault="00E34C2A">
            <w:pPr>
              <w:pStyle w:val="afff4"/>
              <w:widowControl w:val="0"/>
              <w:numPr>
                <w:ilvl w:val="0"/>
                <w:numId w:val="7"/>
              </w:numPr>
              <w:spacing w:after="0"/>
              <w:ind w:left="0" w:firstLine="0"/>
            </w:pPr>
            <w:r w:rsidRPr="00BC290E">
              <w:t>сформированности мотивации к учебной деятельности, включая социальные, учебно-познавательные и внешние мотивы.</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287"/>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lastRenderedPageBreak/>
              <w:t>Учебное проектирование;</w:t>
            </w:r>
          </w:p>
          <w:p w:rsidR="00593251" w:rsidRPr="00BC290E" w:rsidRDefault="00E34C2A">
            <w:pPr>
              <w:widowControl w:val="0"/>
              <w:numPr>
                <w:ilvl w:val="0"/>
                <w:numId w:val="5"/>
              </w:numPr>
              <w:tabs>
                <w:tab w:val="left" w:pos="3"/>
                <w:tab w:val="left" w:pos="287"/>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593251">
      <w:pPr>
        <w:rPr>
          <w:rFonts w:ascii="Times New Roman" w:hAnsi="Times New Roman"/>
          <w:sz w:val="24"/>
          <w:szCs w:val="24"/>
        </w:rPr>
        <w:sectPr w:rsidR="00593251" w:rsidRPr="00BC290E">
          <w:footerReference w:type="even" r:id="rId19"/>
          <w:footerReference w:type="default" r:id="rId20"/>
          <w:footerReference w:type="first" r:id="rId21"/>
          <w:pgSz w:w="11906" w:h="16838"/>
          <w:pgMar w:top="1134" w:right="851" w:bottom="1134" w:left="1701" w:header="0" w:footer="709" w:gutter="0"/>
          <w:cols w:space="720"/>
          <w:formProt w:val="0"/>
          <w:docGrid w:linePitch="360"/>
        </w:sectPr>
      </w:pPr>
    </w:p>
    <w:p w:rsidR="00593251" w:rsidRPr="00BC290E" w:rsidRDefault="00E34C2A">
      <w:pPr>
        <w:pStyle w:val="1"/>
        <w:keepNext w:val="0"/>
        <w:widowControl w:val="0"/>
        <w:spacing w:before="0" w:after="0"/>
        <w:ind w:firstLine="0"/>
        <w:jc w:val="center"/>
      </w:pPr>
      <w:r w:rsidRPr="00BC290E">
        <w:lastRenderedPageBreak/>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rPr>
          <w:rFonts w:ascii="Times New Roman" w:hAnsi="Times New Roman"/>
          <w:b/>
          <w:i/>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b/>
          <w:i/>
          <w:sz w:val="24"/>
          <w:szCs w:val="24"/>
        </w:rPr>
        <w:t>19.02.11 Технология продуктов питания</w:t>
      </w:r>
    </w:p>
    <w:p w:rsidR="00593251" w:rsidRPr="00BC290E" w:rsidRDefault="00E34C2A">
      <w:pPr>
        <w:widowControl w:val="0"/>
        <w:spacing w:after="0" w:line="240" w:lineRule="auto"/>
        <w:jc w:val="right"/>
        <w:rPr>
          <w:rFonts w:ascii="Times New Roman" w:hAnsi="Times New Roman"/>
          <w:b/>
          <w:i/>
          <w:sz w:val="24"/>
          <w:szCs w:val="24"/>
        </w:rPr>
      </w:pPr>
      <w:r w:rsidRPr="00BC290E">
        <w:rPr>
          <w:rFonts w:ascii="Times New Roman" w:hAnsi="Times New Roman"/>
          <w:b/>
          <w:i/>
          <w:sz w:val="24"/>
          <w:szCs w:val="24"/>
        </w:rPr>
        <w:t xml:space="preserve"> из растительного сырья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iCs/>
          <w:sz w:val="24"/>
          <w:szCs w:val="24"/>
        </w:rPr>
        <w:t>«</w:t>
      </w:r>
      <w:r w:rsidRPr="00BC290E">
        <w:rPr>
          <w:rFonts w:ascii="Times New Roman" w:hAnsi="Times New Roman"/>
          <w:iCs/>
          <w:sz w:val="24"/>
          <w:szCs w:val="24"/>
        </w:rPr>
        <w:t>ООД.03 Иностранный язык</w:t>
      </w:r>
      <w:r w:rsidRPr="00BC290E">
        <w:rPr>
          <w:rFonts w:ascii="Times New Roman" w:hAnsi="Times New Roman"/>
          <w:b/>
          <w:iCs/>
          <w:sz w:val="24"/>
          <w:szCs w:val="24"/>
        </w:rPr>
        <w:t>»</w:t>
      </w: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sz w:val="24"/>
          <w:szCs w:val="24"/>
        </w:rPr>
        <w:t>Общеобразовательные дисциплны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i/>
          <w:sz w:val="24"/>
          <w:szCs w:val="24"/>
        </w:rPr>
        <w:lastRenderedPageBreak/>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73"/>
              </w:numPr>
              <w:spacing w:after="0"/>
              <w:ind w:left="0" w:firstLine="0"/>
            </w:pPr>
            <w:r w:rsidRPr="00BC290E">
              <w:rPr>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3</w:t>
            </w:r>
          </w:p>
        </w:tc>
      </w:tr>
      <w:tr w:rsidR="00593251" w:rsidRPr="00BC290E">
        <w:tc>
          <w:tcPr>
            <w:tcW w:w="7500" w:type="dxa"/>
          </w:tcPr>
          <w:p w:rsidR="00593251" w:rsidRPr="00BC290E" w:rsidRDefault="00E34C2A" w:rsidP="00553010">
            <w:pPr>
              <w:widowControl w:val="0"/>
              <w:numPr>
                <w:ilvl w:val="0"/>
                <w:numId w:val="73"/>
              </w:numPr>
              <w:spacing w:after="0" w:line="240" w:lineRule="auto"/>
              <w:ind w:left="0" w:firstLine="0"/>
              <w:rPr>
                <w:rFonts w:ascii="Times New Roman" w:hAnsi="Times New Roman"/>
                <w:sz w:val="24"/>
                <w:szCs w:val="24"/>
              </w:rPr>
            </w:pPr>
            <w:r w:rsidRPr="00BC290E">
              <w:rPr>
                <w:rFonts w:ascii="Times New Roman" w:hAnsi="Times New Roman"/>
                <w:b/>
                <w:sz w:val="24"/>
                <w:szCs w:val="24"/>
              </w:rPr>
              <w:t>СТРУКТУРА И СОДЕРЖАНИЕ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5</w:t>
            </w:r>
          </w:p>
        </w:tc>
      </w:tr>
      <w:tr w:rsidR="00593251" w:rsidRPr="00BC290E">
        <w:tc>
          <w:tcPr>
            <w:tcW w:w="7500" w:type="dxa"/>
          </w:tcPr>
          <w:p w:rsidR="00593251" w:rsidRPr="00BC290E" w:rsidRDefault="00E34C2A" w:rsidP="00553010">
            <w:pPr>
              <w:widowControl w:val="0"/>
              <w:numPr>
                <w:ilvl w:val="0"/>
                <w:numId w:val="73"/>
              </w:numPr>
              <w:spacing w:after="0" w:line="240" w:lineRule="auto"/>
              <w:ind w:left="0" w:firstLine="0"/>
              <w:rPr>
                <w:rFonts w:ascii="Times New Roman" w:hAnsi="Times New Roman"/>
                <w:sz w:val="24"/>
                <w:szCs w:val="24"/>
              </w:rPr>
            </w:pPr>
            <w:r w:rsidRPr="00BC290E">
              <w:rPr>
                <w:rFonts w:ascii="Times New Roman"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19</w:t>
            </w:r>
          </w:p>
        </w:tc>
      </w:tr>
      <w:tr w:rsidR="00593251" w:rsidRPr="00BC290E">
        <w:tc>
          <w:tcPr>
            <w:tcW w:w="7500" w:type="dxa"/>
          </w:tcPr>
          <w:p w:rsidR="00593251" w:rsidRPr="00BC290E" w:rsidRDefault="00E34C2A" w:rsidP="00553010">
            <w:pPr>
              <w:widowControl w:val="0"/>
              <w:numPr>
                <w:ilvl w:val="0"/>
                <w:numId w:val="73"/>
              </w:numPr>
              <w:spacing w:after="0" w:line="240" w:lineRule="auto"/>
              <w:ind w:left="0" w:firstLine="0"/>
              <w:rPr>
                <w:rFonts w:ascii="Times New Roman" w:hAnsi="Times New Roman"/>
                <w:sz w:val="24"/>
                <w:szCs w:val="24"/>
              </w:rPr>
            </w:pPr>
            <w:r w:rsidRPr="00BC290E">
              <w:rPr>
                <w:rFonts w:ascii="Times New Roman"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hAnsi="Times New Roman"/>
                <w:b/>
                <w:sz w:val="24"/>
                <w:szCs w:val="24"/>
              </w:rPr>
            </w:pPr>
          </w:p>
        </w:tc>
        <w:tc>
          <w:tcPr>
            <w:tcW w:w="1854" w:type="dxa"/>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20</w:t>
            </w:r>
          </w:p>
        </w:tc>
      </w:tr>
    </w:tbl>
    <w:p w:rsidR="00593251" w:rsidRPr="00BC290E" w:rsidRDefault="00E34C2A">
      <w:pPr>
        <w:widowControl w:val="0"/>
        <w:numPr>
          <w:ilvl w:val="0"/>
          <w:numId w:val="2"/>
        </w:numPr>
        <w:spacing w:after="0" w:line="240" w:lineRule="auto"/>
        <w:ind w:left="0" w:firstLine="0"/>
        <w:jc w:val="center"/>
        <w:rPr>
          <w:rFonts w:ascii="Times New Roman" w:hAnsi="Times New Roman"/>
          <w:sz w:val="24"/>
          <w:szCs w:val="24"/>
        </w:rPr>
      </w:pPr>
      <w:r w:rsidRPr="00BC290E">
        <w:rPr>
          <w:rFonts w:ascii="Times New Roman" w:hAnsi="Times New Roman"/>
          <w:sz w:val="24"/>
          <w:szCs w:val="24"/>
        </w:rPr>
        <w:br w:type="page"/>
      </w:r>
      <w:r w:rsidRPr="00BC290E">
        <w:rPr>
          <w:rFonts w:ascii="Times New Roman" w:hAnsi="Times New Roman"/>
          <w:b/>
          <w:sz w:val="24"/>
          <w:szCs w:val="24"/>
        </w:rPr>
        <w:lastRenderedPageBreak/>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 xml:space="preserve"> «</w:t>
      </w:r>
      <w:r w:rsidRPr="00BC290E">
        <w:rPr>
          <w:rFonts w:ascii="Times New Roman" w:hAnsi="Times New Roman"/>
          <w:iCs/>
          <w:sz w:val="24"/>
          <w:szCs w:val="24"/>
        </w:rPr>
        <w:t>ООД.03 Иностранный язык</w:t>
      </w:r>
      <w:r w:rsidRPr="00BC290E">
        <w:rPr>
          <w:rFonts w:ascii="Times New Roman" w:hAnsi="Times New Roman"/>
          <w:b/>
          <w:sz w:val="24"/>
          <w:szCs w:val="24"/>
        </w:rPr>
        <w:t>»</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w:t>
      </w:r>
      <w:r w:rsidRPr="00BC290E">
        <w:rPr>
          <w:rFonts w:ascii="Times New Roman" w:hAnsi="Times New Roman"/>
          <w:iCs/>
          <w:sz w:val="24"/>
          <w:szCs w:val="24"/>
        </w:rPr>
        <w:t>ООД.03 Иностранный язык</w:t>
      </w:r>
      <w:r w:rsidRPr="00BC290E">
        <w:rPr>
          <w:rFonts w:ascii="Times New Roman" w:hAnsi="Times New Roman"/>
          <w:sz w:val="24"/>
          <w:szCs w:val="24"/>
        </w:rPr>
        <w:t>» является обязательной частью общеобразовательных дисциплин ПООП-П в соответствии с ФГОС СПО по специальности 19.02.11 Технология продуктов питания из растительного сырья</w:t>
      </w:r>
    </w:p>
    <w:p w:rsidR="00593251" w:rsidRPr="00BC290E" w:rsidRDefault="00E34C2A">
      <w:pPr>
        <w:widowControl w:val="0"/>
        <w:spacing w:after="0" w:line="240" w:lineRule="auto"/>
        <w:jc w:val="both"/>
        <w:outlineLvl w:val="0"/>
        <w:rPr>
          <w:rFonts w:ascii="Times New Roman" w:hAnsi="Times New Roman"/>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0A0" w:firstRow="1" w:lastRow="0" w:firstColumn="1" w:lastColumn="0" w:noHBand="0" w:noVBand="0"/>
      </w:tblPr>
      <w:tblGrid>
        <w:gridCol w:w="1241"/>
        <w:gridCol w:w="4253"/>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ЛР</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 xml:space="preserve">Умения </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Знания</w:t>
            </w:r>
          </w:p>
        </w:tc>
      </w:tr>
      <w:tr w:rsidR="00593251" w:rsidRPr="00BC290E">
        <w:trPr>
          <w:trHeight w:val="341"/>
        </w:trPr>
        <w:tc>
          <w:tcPr>
            <w:tcW w:w="124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b/>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284"/>
              </w:tabs>
              <w:spacing w:before="0" w:after="0"/>
              <w:ind w:left="0"/>
              <w:jc w:val="center"/>
            </w:pPr>
            <w:r w:rsidRPr="00BC290E">
              <w:t>Личностные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языка, так и в сфере английского языка</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ценностного отношения к языку как культурному феномену и средству отображения развития общества, его истории и духовной культуры;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широкого представления о достижениях национальных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культур, о роли английского языка и культуры в развитии мировой культуры;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развитие интереса и способности к наблюдению за иным способом мировидения;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284"/>
              </w:tabs>
              <w:spacing w:before="0" w:after="0"/>
              <w:ind w:left="0"/>
              <w:jc w:val="center"/>
            </w:pPr>
            <w:r w:rsidRPr="00BC290E">
              <w:t>Метапредметтные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умение самостоятельно выбирать успешные коммуникативные стратегии в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различных ситуациях общения;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владение навыками проектной деятельности, моделирующей реальные ситуации межкультурной коммуникации;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умение организовать </w:t>
            </w:r>
            <w:r w:rsidRPr="00BC290E">
              <w:rPr>
                <w:rFonts w:ascii="Times New Roman" w:hAnsi="Times New Roman"/>
                <w:sz w:val="24"/>
                <w:szCs w:val="24"/>
              </w:rPr>
              <w:lastRenderedPageBreak/>
              <w:t>коммуникативную деятельность, продуктивно общаться  и взаимодействовать с ее участниками, учитывать их позиции, эффективно  разрешать конфликты;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умение ясно, логично и точно излагать свою точку зрения, используя адекватные языковые средства</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593251">
            <w:pPr>
              <w:pStyle w:val="ad"/>
              <w:widowControl w:val="0"/>
              <w:tabs>
                <w:tab w:val="left" w:pos="284"/>
              </w:tabs>
              <w:spacing w:before="0" w:after="0"/>
              <w:ind w:left="0"/>
              <w:jc w:val="both"/>
            </w:pP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284"/>
              </w:tabs>
              <w:spacing w:before="0" w:after="0"/>
              <w:ind w:left="0"/>
              <w:jc w:val="center"/>
            </w:pPr>
            <w:r w:rsidRPr="00BC290E">
              <w:t>Предметные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владение знаниями о социокультурной специфике стран изучаемого языка и  умение строить свое речевое и неречевое поведение адекватно этой специфике;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выделять общее и различное в культуре родной страны и страны изучаемого языка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сформированность умения использовать иностранный язык как средство для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получения информации из аутентичных  источников в образовательных и  самообразовательных целях.</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достижение порогового уровня владения изучаемым иностранным  языком, позволяющего выпускникам общаться в устной и письменной формах как с носителями иностранного языка, так и с представителями других стран, использующими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данный язык как средство общения;</w:t>
            </w:r>
          </w:p>
          <w:p w:rsidR="00593251" w:rsidRPr="00BC290E" w:rsidRDefault="00593251">
            <w:pPr>
              <w:pStyle w:val="ad"/>
              <w:widowControl w:val="0"/>
              <w:tabs>
                <w:tab w:val="left" w:pos="284"/>
              </w:tabs>
              <w:spacing w:before="0" w:after="0"/>
              <w:ind w:left="0"/>
              <w:jc w:val="both"/>
            </w:pPr>
          </w:p>
        </w:tc>
      </w:tr>
    </w:tbl>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lastRenderedPageBreak/>
        <w:t>2. СТРУКТУРА И СОДЕРЖАНИЕ УЧЕБНОЙ ДИСЦИПЛИНЫ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iCs/>
                <w:sz w:val="24"/>
                <w:szCs w:val="24"/>
              </w:rPr>
              <w:t>11</w:t>
            </w:r>
            <w:r w:rsidR="001D5335" w:rsidRPr="00BC290E">
              <w:rPr>
                <w:rFonts w:ascii="Times New Roman" w:hAnsi="Times New Roman"/>
                <w:iCs/>
                <w:sz w:val="24"/>
                <w:szCs w:val="24"/>
              </w:rPr>
              <w:t>4</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iCs/>
                <w:sz w:val="24"/>
                <w:szCs w:val="24"/>
              </w:rPr>
              <w:t>-</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iCs/>
                <w:sz w:val="24"/>
                <w:szCs w:val="24"/>
              </w:rPr>
              <w:t>11</w:t>
            </w:r>
            <w:r w:rsidR="001D5335" w:rsidRPr="00BC290E">
              <w:rPr>
                <w:rFonts w:ascii="Times New Roman" w:hAnsi="Times New Roman"/>
                <w:iCs/>
                <w:sz w:val="24"/>
                <w:szCs w:val="24"/>
              </w:rPr>
              <w:t>2</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22"/>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lastRenderedPageBreak/>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815"/>
        <w:gridCol w:w="3684"/>
        <w:gridCol w:w="2958"/>
        <w:gridCol w:w="3762"/>
        <w:gridCol w:w="1204"/>
        <w:gridCol w:w="1206"/>
      </w:tblGrid>
      <w:tr w:rsidR="00593251" w:rsidRPr="00BC290E">
        <w:trPr>
          <w:trHeight w:val="20"/>
        </w:trPr>
        <w:tc>
          <w:tcPr>
            <w:tcW w:w="179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Наименование разделов и тем</w:t>
            </w:r>
          </w:p>
        </w:tc>
        <w:tc>
          <w:tcPr>
            <w:tcW w:w="363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0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rsidP="001D5335">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Код Н/У/З</w:t>
            </w:r>
          </w:p>
        </w:tc>
      </w:tr>
      <w:tr w:rsidR="00593251" w:rsidRPr="00BC290E">
        <w:trPr>
          <w:trHeight w:val="459"/>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iCs/>
                <w:sz w:val="24"/>
                <w:szCs w:val="24"/>
              </w:rPr>
              <w:t>1</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iCs/>
                <w:sz w:val="24"/>
                <w:szCs w:val="24"/>
              </w:rPr>
              <w:t>2</w:t>
            </w:r>
          </w:p>
        </w:tc>
        <w:tc>
          <w:tcPr>
            <w:tcW w:w="291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iCs/>
                <w:sz w:val="24"/>
                <w:szCs w:val="24"/>
              </w:rPr>
              <w:t>3</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iCs/>
                <w:sz w:val="24"/>
                <w:szCs w:val="24"/>
              </w:rPr>
              <w:t>4</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63"/>
        </w:trPr>
        <w:tc>
          <w:tcPr>
            <w:tcW w:w="5420" w:type="dxa"/>
            <w:gridSpan w:val="2"/>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91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iCs/>
                <w:sz w:val="24"/>
                <w:szCs w:val="24"/>
              </w:rPr>
              <w:t>42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w:t>
            </w:r>
          </w:p>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lang w:eastAsia="en-US"/>
              </w:rPr>
              <w:t>Введение.</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i/>
                <w:iCs/>
                <w:sz w:val="24"/>
                <w:szCs w:val="24"/>
              </w:rPr>
              <w:t>1</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 xml:space="preserve">1. </w:t>
            </w:r>
            <w:r w:rsidRPr="00BC290E">
              <w:rPr>
                <w:rFonts w:ascii="Times New Roman" w:hAnsi="Times New Roman"/>
                <w:sz w:val="24"/>
                <w:szCs w:val="24"/>
                <w:lang w:eastAsia="en-US"/>
              </w:rPr>
              <w:t>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Повторение правил чтения. Местоимения. Притяжательный падеж существительных.  Знакомство с новой лексикой.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iCs/>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2</w:t>
            </w:r>
          </w:p>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Приветствие, прощание, представление себя и других людей в официальной и неофициальной обстановке</w:t>
            </w:r>
            <w:r w:rsidRPr="00BC290E">
              <w:rPr>
                <w:rFonts w:ascii="Times New Roman" w:hAnsi="Times New Roman"/>
                <w:b/>
                <w:sz w:val="24"/>
                <w:szCs w:val="24"/>
                <w:lang w:eastAsia="en-US"/>
              </w:rPr>
              <w:t xml:space="preserve">. </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2.Практическое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Приветствие, прощание </w:t>
            </w:r>
            <w:r w:rsidRPr="00BC290E">
              <w:rPr>
                <w:rFonts w:ascii="Times New Roman" w:hAnsi="Times New Roman"/>
                <w:sz w:val="24"/>
                <w:szCs w:val="24"/>
                <w:lang w:eastAsia="en-US"/>
              </w:rPr>
              <w:t>Чтение текста. Определенный и неопределенный артикли. Предлоги места. Простое настоящее время. Выполнение лексико – грамматических упражнений.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658"/>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 xml:space="preserve">Тема 3 </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Знакомство. Представление себя.</w:t>
            </w:r>
          </w:p>
        </w:tc>
        <w:tc>
          <w:tcPr>
            <w:tcW w:w="2915"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ЛР 8</w:t>
            </w:r>
          </w:p>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227"/>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3</w:t>
            </w:r>
            <w:r w:rsidRPr="00BC290E">
              <w:rPr>
                <w:rFonts w:ascii="Times New Roman" w:hAnsi="Times New Roman"/>
                <w:b/>
                <w:sz w:val="24"/>
                <w:szCs w:val="24"/>
              </w:rPr>
              <w:t xml:space="preserve">. </w:t>
            </w:r>
            <w:r w:rsidRPr="00BC290E">
              <w:rPr>
                <w:rFonts w:ascii="Times New Roman" w:hAnsi="Times New Roman"/>
                <w:sz w:val="24"/>
                <w:szCs w:val="24"/>
                <w:lang w:eastAsia="en-US"/>
              </w:rPr>
              <w:t>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Знакомство. Представление себя. Чтение текста. Лексика. Повторение основных форм приветствия, прощания, знакомства. Основные формы выражения удивления, сожаления, благодарности, извинения,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согласия, несогласия. Выполнение лексико – грамматических упражнений.</w:t>
            </w:r>
          </w:p>
        </w:tc>
        <w:tc>
          <w:tcPr>
            <w:tcW w:w="2915"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18"/>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lastRenderedPageBreak/>
              <w:t>Тема 4</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Описание внешности, национальности человека образование, личные качества, род занятий, должность, место.</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8</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635"/>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4.Практическое занятие. Внешность человека. Чтение текста, лексика. Предлоги.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04"/>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5.Практическое занятие. Национальность и образование. Чтение текста, лексика. Притяжательные местоимения.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789"/>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6.Практическое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Род занятий. Чтение текста, работа с лексикой. Числителные.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670"/>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7.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Род занятий. Чтение текста, работа с лексикой. Числителные.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iCs/>
                <w:sz w:val="24"/>
                <w:szCs w:val="24"/>
              </w:rPr>
              <w:t>Тема 5</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Семья и семейные отношения, домашние обязанности.</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6</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862"/>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8.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Семья. Семейные отношения. Чтение текста, работа с лексикой. Порядковые числителные.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9.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Домашние обязанности. Чтение текста, работа с лексикой.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10.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Мои обязанности по дому. Чтение текста, работа с лексикой.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Тема 6</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Описание жилища и учебного заведения (здание, обстановка, </w:t>
            </w:r>
            <w:r w:rsidRPr="00BC290E">
              <w:rPr>
                <w:rFonts w:ascii="Times New Roman" w:hAnsi="Times New Roman"/>
                <w:sz w:val="24"/>
                <w:szCs w:val="24"/>
              </w:rPr>
              <w:lastRenderedPageBreak/>
              <w:t>условия жизни, техника, оборудование)</w:t>
            </w:r>
            <w:r w:rsidRPr="00BC290E">
              <w:rPr>
                <w:rFonts w:ascii="Times New Roman" w:hAnsi="Times New Roman"/>
                <w:sz w:val="24"/>
                <w:szCs w:val="24"/>
                <w:lang w:eastAsia="en-US"/>
              </w:rPr>
              <w:t xml:space="preserve">. </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lastRenderedPageBreak/>
              <w:t>8</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11</w:t>
            </w:r>
            <w:r w:rsidRPr="00BC290E">
              <w:rPr>
                <w:rFonts w:ascii="Times New Roman" w:hAnsi="Times New Roman"/>
                <w:b/>
                <w:sz w:val="24"/>
                <w:szCs w:val="24"/>
              </w:rPr>
              <w:t>.</w:t>
            </w:r>
            <w:r w:rsidRPr="00BC290E">
              <w:rPr>
                <w:rFonts w:ascii="Times New Roman" w:hAnsi="Times New Roman"/>
                <w:sz w:val="24"/>
                <w:szCs w:val="24"/>
              </w:rPr>
              <w:t xml:space="preserve"> </w:t>
            </w:r>
            <w:r w:rsidRPr="00BC290E">
              <w:rPr>
                <w:rFonts w:ascii="Times New Roman" w:hAnsi="Times New Roman"/>
                <w:sz w:val="24"/>
                <w:szCs w:val="24"/>
                <w:lang w:eastAsia="en-US"/>
              </w:rPr>
              <w:t>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Описание жилища. Чтение текста, работа с лексикой. Видовременные формы глаголов.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12</w:t>
            </w:r>
            <w:r w:rsidRPr="00BC290E">
              <w:rPr>
                <w:rFonts w:ascii="Times New Roman" w:hAnsi="Times New Roman"/>
                <w:b/>
                <w:sz w:val="24"/>
                <w:szCs w:val="24"/>
              </w:rPr>
              <w:t>.</w:t>
            </w:r>
            <w:r w:rsidRPr="00BC290E">
              <w:rPr>
                <w:rFonts w:ascii="Times New Roman" w:hAnsi="Times New Roman"/>
                <w:sz w:val="24"/>
                <w:szCs w:val="24"/>
              </w:rPr>
              <w:t xml:space="preserve"> </w:t>
            </w:r>
            <w:r w:rsidRPr="00BC290E">
              <w:rPr>
                <w:rFonts w:ascii="Times New Roman" w:hAnsi="Times New Roman"/>
                <w:sz w:val="24"/>
                <w:szCs w:val="24"/>
                <w:lang w:eastAsia="en-US"/>
              </w:rPr>
              <w:t>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Описание колледжа. Чтение текста, работа с лексикой. Видовременные формы глаголов.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13.Практическое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Описание условий жизни. Чтение текста, работа с лексикой. Видовременные формы глаголов.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14.Практическое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Описание технического оснащения. Чтение текста, работа с лексикой. Видовременные формы глаголов.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7</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Распорядок дня студента колледжа.</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15.Практическое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Распорядок дня.  Чтение текста, работа с лексикой. Степени сравнения прилагательных. </w:t>
            </w:r>
            <w:r w:rsidRPr="00BC290E">
              <w:rPr>
                <w:rFonts w:ascii="Times New Roman" w:hAnsi="Times New Roman"/>
                <w:sz w:val="24"/>
                <w:szCs w:val="24"/>
              </w:rPr>
              <w:lastRenderedPageBreak/>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16.Практическое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Мой распорядок дня.  Чтение текста, работа с лексикой.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Тема 8</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Хобби, досуг</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6</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17.Практическое занятие.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Хобби.  Чтение текста, работа с лексикой. Предлоги движения.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18.Практическое занятие.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Хобби моего друга.  Чтение текста, работа с лексикой. Предлоги времени.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19.Практическое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Мой досуг.  Чтение текста, работа с лексикой..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Тема 9</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Описание местоположения объекта (адрес, как найти).</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6</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20.Практическое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Месторасположение объекта.  Чтение текста, работа с лексикой. Составление диалогов.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21.Практическое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lastRenderedPageBreak/>
              <w:t>Дорога в колледж.  Чтение текста, работа с лексикой. Составление диалогов.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22.Практическое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Дорога домой.  Чтение текста, работа с лексикой. Составление диалогов.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10</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Еда, способы приготовления пищи, традиции питания</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8</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23.Практическое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Еда. Способы приготовления пищи. Чтение текста, работа с лексикой. Составление диалогов.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24.Практическое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Традиции питания.  Чтение текста, работа с лексикой. Составление диалогов.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25.Практическое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Мой рацион. 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26.Практическое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Мое любимое блюдо.  Чтение текста, работа с лексикой. </w:t>
            </w:r>
            <w:r w:rsidRPr="00BC290E">
              <w:rPr>
                <w:rFonts w:ascii="Times New Roman" w:hAnsi="Times New Roman"/>
                <w:sz w:val="24"/>
                <w:szCs w:val="24"/>
              </w:rPr>
              <w:lastRenderedPageBreak/>
              <w:t>Составление диалогов.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lastRenderedPageBreak/>
              <w:t>Тема 11</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Физкультура и спорт, здоровый образ жизни</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6</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27.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Физкультура и спорт.  Чтение текста, работа с лексикой. Составление диалогов.</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Инфинитив и его функции.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28.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Мое отношение к спорту.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29.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Мой любимый спорт.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12</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Экскурсии и путешествия</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6</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30.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Экскурсии путешествия.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31.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Путешествие мечты.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lastRenderedPageBreak/>
              <w:t xml:space="preserve">Чтение текста, работа с лексикой. Составление сообщений.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32.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Путешествие на самолете.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Причастие </w:t>
            </w:r>
            <w:r w:rsidRPr="00BC290E">
              <w:rPr>
                <w:rFonts w:ascii="Times New Roman" w:hAnsi="Times New Roman"/>
                <w:sz w:val="24"/>
                <w:szCs w:val="24"/>
                <w:lang w:val="en-US"/>
              </w:rPr>
              <w:t>I</w:t>
            </w:r>
            <w:r w:rsidRPr="00BC290E">
              <w:rPr>
                <w:rFonts w:ascii="Times New Roman" w:hAnsi="Times New Roman"/>
                <w:sz w:val="24"/>
                <w:szCs w:val="24"/>
              </w:rPr>
              <w:t>,</w:t>
            </w:r>
            <w:r w:rsidRPr="00BC290E">
              <w:rPr>
                <w:rFonts w:ascii="Times New Roman" w:hAnsi="Times New Roman"/>
                <w:sz w:val="24"/>
                <w:szCs w:val="24"/>
                <w:lang w:val="en-US"/>
              </w:rPr>
              <w:t>II</w:t>
            </w:r>
            <w:r w:rsidRPr="00BC290E">
              <w:rPr>
                <w:rFonts w:ascii="Times New Roman" w:hAnsi="Times New Roman"/>
                <w:sz w:val="24"/>
                <w:szCs w:val="24"/>
              </w:rPr>
              <w:t xml:space="preserve"> и его функции.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13</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Россия, ее национальные символы, государственное и политическое устройство</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8</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33.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Российская Федерация.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34.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Национальные символы РФ.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35.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Государственное и политическое устройство РФ.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36.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Основные политические партии РФ.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14</w:t>
            </w: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Страны изучаемого языка, географическое положение, климат, флора и фауна, национальные символы, государственное и политическое устройство, наиболее развитые отрасли экономики, достопримечательности, традиции</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10</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37.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Страна изучаемого языка.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Модальные глаголы.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38.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Географическое положение страны изучаемого языка.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39.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Климат, флора и фауна  страны </w:t>
            </w:r>
            <w:r w:rsidRPr="00BC290E">
              <w:rPr>
                <w:rFonts w:ascii="Times New Roman" w:hAnsi="Times New Roman"/>
                <w:sz w:val="24"/>
                <w:szCs w:val="24"/>
              </w:rPr>
              <w:lastRenderedPageBreak/>
              <w:t xml:space="preserve">изучаемого языка.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 Заменители модальных глаголов.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40.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Национальные символы, государственное и политическое устройство страны изучаемого языка.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41.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Развитые отрасли экономики, достопримечательности, традиции страны изучаемого языка.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15</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Научно-технический прогресс</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6</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42.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Научно – технический прогресс.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Активный и страдательный залог.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43.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lastRenderedPageBreak/>
              <w:t xml:space="preserve">Робототехника.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Активный и страдательный залог.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44.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Компьютеры сегодня.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16</w:t>
            </w:r>
          </w:p>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Человек и природа, экологические проблемы</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8</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45.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Человек и природа.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Прямая и косвенная речь.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46.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Проблемы загрязнение окружающей среды.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47.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Животные в опасности.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 Согласование времен.</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lastRenderedPageBreak/>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48.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Меры борьбы с экологическими проблемами.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Чтение текста, работа с лексикой. Составление сообщений.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17</w:t>
            </w:r>
          </w:p>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Физические и природные явления</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6</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49.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Физические и природные явления.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50.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Стихийные бедствия. Чтение текста, работа  с лексикой. Составление сообщений.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51.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Осадки..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18</w:t>
            </w:r>
          </w:p>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Экологические проблемы. Защита окружающей среды. Безопасность </w:t>
            </w:r>
            <w:r w:rsidRPr="00BC290E">
              <w:rPr>
                <w:rFonts w:ascii="Times New Roman" w:hAnsi="Times New Roman"/>
                <w:b/>
                <w:sz w:val="24"/>
                <w:szCs w:val="24"/>
              </w:rPr>
              <w:lastRenderedPageBreak/>
              <w:t xml:space="preserve">жизнедеятельности </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lastRenderedPageBreak/>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52.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Защита окружающей среды. Чтение текста, работа с лексикой. Составление сообщений.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Сложное дополнение.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53.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Безопасность жизнедеятельности.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19</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Достижения и инновации в области естественных наук.</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54.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Достижения и инновации в области естественных наук.</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55.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Компьютерные эра.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518"/>
        </w:trPr>
        <w:tc>
          <w:tcPr>
            <w:tcW w:w="179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20</w:t>
            </w: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Отраслевые выставки</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9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56. 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lastRenderedPageBreak/>
              <w:t>Отраслевые выставки в России и стране изучаемого языка.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Чтение текста, работа с лексикой. Составление сообщений. Выполнение лексико – грамматических упражнений</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lastRenderedPageBreak/>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5420"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lastRenderedPageBreak/>
              <w:t>Промежуточная аттестация</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5420"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Всего:</w:t>
            </w:r>
          </w:p>
        </w:tc>
        <w:tc>
          <w:tcPr>
            <w:tcW w:w="291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114</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23"/>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lastRenderedPageBreak/>
        <w:t>3. УСЛОВИЯ РЕАЛИЗАЦИИ УЧЕБНОЙ ДИСЦИПЛИНЫ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Кабинет «Социально-экономических дисциплин»</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E34C2A">
      <w:pPr>
        <w:widowControl w:val="0"/>
        <w:tabs>
          <w:tab w:val="left" w:pos="709"/>
        </w:tabs>
        <w:spacing w:after="0" w:line="240" w:lineRule="auto"/>
        <w:rPr>
          <w:rFonts w:ascii="Times New Roman" w:hAnsi="Times New Roman"/>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shd w:val="clear" w:color="auto" w:fill="FFFFFF"/>
        </w:rPr>
        <w:t xml:space="preserve">1. Маньковская, З. В. Английский язык : учебное пособие / З. В. Маньковская. — Москва : ИНФРА-М, 2022. — 200 с. — (Среднее профессиональное образование). — DOI 10.12737/22856. - ISBN 978-5-16-012363-9. - Текст : электронный. - URL: https://znanium.com/catalog/product/1779974. – Режим доступа: по подписке. </w:t>
      </w:r>
      <w:hyperlink r:id="rId24">
        <w:r w:rsidRPr="00BC290E">
          <w:rPr>
            <w:rFonts w:ascii="Times New Roman" w:hAnsi="Times New Roman"/>
            <w:sz w:val="24"/>
            <w:szCs w:val="24"/>
            <w:lang w:eastAsia="en-US"/>
          </w:rPr>
          <w:t>http://znanium.com/</w:t>
        </w:r>
      </w:hyperlink>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3.2.3. Дополнительные источник</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1. </w:t>
      </w:r>
      <w:r w:rsidRPr="00BC290E">
        <w:rPr>
          <w:rFonts w:ascii="Times New Roman" w:hAnsi="Times New Roman"/>
          <w:sz w:val="24"/>
          <w:szCs w:val="24"/>
          <w:shd w:val="clear" w:color="auto" w:fill="FFFFFF"/>
        </w:rPr>
        <w:t xml:space="preserve">Багана, Ж. Терминообразование в языке науки : монография / Ж. Багана, Е. Н. Таранова. — Москва : ИНФРА-М, 2020. — 144 с. — (Научная мысль). - ISBN 978-5-16-009762-6. - Текст : электронный. - URL: https://znanium.com/catalog/product/1036520 . – Режим доступа: по подписке. </w:t>
      </w:r>
      <w:hyperlink r:id="rId25">
        <w:r w:rsidRPr="00BC290E">
          <w:rPr>
            <w:rFonts w:ascii="Times New Roman" w:hAnsi="Times New Roman"/>
            <w:sz w:val="24"/>
            <w:szCs w:val="24"/>
            <w:lang w:eastAsia="en-US"/>
          </w:rPr>
          <w:t>http://znanium.com/</w:t>
        </w:r>
      </w:hyperlink>
      <w:r w:rsidRPr="00BC290E">
        <w:rPr>
          <w:rFonts w:ascii="Times New Roman" w:hAnsi="Times New Roman"/>
          <w:sz w:val="24"/>
          <w:szCs w:val="24"/>
          <w:shd w:val="clear" w:color="auto" w:fill="FFFFFF"/>
        </w:rPr>
        <w:t>.</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shd w:val="clear" w:color="auto" w:fill="FFFFFF"/>
        </w:rPr>
        <w:t xml:space="preserve">2. Халилова, Л. А. English for students of economics = Английский язык для студентов-экономистов : учебник / Л. А. Халилова. — 4-е изд., перераб. и доп. — Москва : ФОРУМ : ИНФРА-М, 2020. — 383 с. — (Среднее профессиональное образование). - ISBN 978-5-00091-162-4. - Текст : электронный. - URL: https://znanium.com/catalog/product/1068407. – Режим доступа: по подписке </w:t>
      </w:r>
      <w:hyperlink r:id="rId26">
        <w:r w:rsidRPr="00BC290E">
          <w:rPr>
            <w:rFonts w:ascii="Times New Roman" w:hAnsi="Times New Roman"/>
            <w:sz w:val="24"/>
            <w:szCs w:val="24"/>
            <w:lang w:eastAsia="en-US"/>
          </w:rPr>
          <w:t>http://znanium.com/</w:t>
        </w:r>
      </w:hyperlink>
    </w:p>
    <w:p w:rsidR="00593251" w:rsidRPr="00BC290E" w:rsidRDefault="00E34C2A">
      <w:pPr>
        <w:pStyle w:val="afff4"/>
        <w:widowControl w:val="0"/>
        <w:spacing w:after="0"/>
        <w:ind w:firstLine="0"/>
      </w:pPr>
      <w:r w:rsidRPr="00BC290E">
        <w:rPr>
          <w:b/>
        </w:rPr>
        <w:t>3.3. Перечень ресурсов информационно-телекоммуникационной сети «интернет» и локальных сетей университета, необходимых для освоения дисциплины</w:t>
      </w:r>
    </w:p>
    <w:p w:rsidR="00593251" w:rsidRPr="00BC290E" w:rsidRDefault="00E34C2A">
      <w:pPr>
        <w:widowControl w:val="0"/>
        <w:spacing w:after="0" w:line="240" w:lineRule="auto"/>
        <w:jc w:val="both"/>
        <w:textAlignment w:val="baseline"/>
        <w:rPr>
          <w:rFonts w:ascii="Times New Roman" w:hAnsi="Times New Roman"/>
          <w:sz w:val="24"/>
          <w:szCs w:val="24"/>
        </w:rPr>
      </w:pPr>
      <w:r w:rsidRPr="00BC290E">
        <w:rPr>
          <w:rFonts w:ascii="Times New Roman" w:hAnsi="Times New Roman"/>
          <w:sz w:val="24"/>
          <w:szCs w:val="24"/>
          <w:lang w:eastAsia="en-US"/>
        </w:rPr>
        <w:t xml:space="preserve">ЭБС издательства «Лань» - </w:t>
      </w:r>
      <w:hyperlink r:id="rId27">
        <w:r w:rsidRPr="00BC290E">
          <w:rPr>
            <w:rFonts w:ascii="Times New Roman" w:hAnsi="Times New Roman"/>
            <w:sz w:val="24"/>
            <w:szCs w:val="24"/>
            <w:lang w:eastAsia="en-US"/>
          </w:rPr>
          <w:t>http://e.lanbook.com/</w:t>
        </w:r>
      </w:hyperlink>
    </w:p>
    <w:p w:rsidR="00593251" w:rsidRPr="00BC290E" w:rsidRDefault="00E34C2A">
      <w:pPr>
        <w:widowControl w:val="0"/>
        <w:spacing w:after="0" w:line="240" w:lineRule="auto"/>
        <w:jc w:val="both"/>
        <w:textAlignment w:val="baseline"/>
        <w:rPr>
          <w:rFonts w:ascii="Times New Roman" w:hAnsi="Times New Roman"/>
          <w:sz w:val="24"/>
          <w:szCs w:val="24"/>
        </w:rPr>
      </w:pPr>
      <w:r w:rsidRPr="00BC290E">
        <w:rPr>
          <w:rFonts w:ascii="Times New Roman" w:hAnsi="Times New Roman"/>
          <w:sz w:val="24"/>
          <w:szCs w:val="24"/>
          <w:lang w:eastAsia="en-US"/>
        </w:rPr>
        <w:t>ЭБС ZNANIUM.COM - http://znanium.com/</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ЭБС «Электронная библиотека технического ВУЗа» («Консультант студента») - http://www.studentlibrary.ru</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Универсальная база данных ИВИС </w:t>
      </w:r>
      <w:hyperlink r:id="rId28">
        <w:r w:rsidRPr="00BC290E">
          <w:rPr>
            <w:rFonts w:ascii="Times New Roman" w:hAnsi="Times New Roman"/>
            <w:sz w:val="24"/>
            <w:szCs w:val="24"/>
            <w:lang w:eastAsia="en-US"/>
          </w:rPr>
          <w:t>https://eivis.ru/</w:t>
        </w:r>
      </w:hyperlink>
    </w:p>
    <w:p w:rsidR="00593251" w:rsidRPr="00BC290E" w:rsidRDefault="00E34C2A">
      <w:pPr>
        <w:widowControl w:val="0"/>
        <w:spacing w:after="0" w:line="240" w:lineRule="auto"/>
        <w:textAlignment w:val="baseline"/>
        <w:rPr>
          <w:rFonts w:ascii="Times New Roman" w:hAnsi="Times New Roman"/>
          <w:sz w:val="24"/>
          <w:szCs w:val="24"/>
          <w:lang w:val="en-US"/>
        </w:rPr>
      </w:pPr>
      <w:r w:rsidRPr="00BC290E">
        <w:rPr>
          <w:rFonts w:ascii="Times New Roman" w:hAnsi="Times New Roman"/>
          <w:sz w:val="24"/>
          <w:szCs w:val="24"/>
          <w:lang w:val="en-US"/>
        </w:rPr>
        <w:t xml:space="preserve">EngWebCountry.ru - </w:t>
      </w:r>
      <w:hyperlink r:id="rId29">
        <w:r w:rsidRPr="00BC290E">
          <w:rPr>
            <w:rFonts w:ascii="Times New Roman" w:hAnsi="Times New Roman"/>
            <w:sz w:val="24"/>
            <w:szCs w:val="24"/>
            <w:lang w:val="en-US"/>
          </w:rPr>
          <w:t>http://www.engwebcountry.ru</w:t>
        </w:r>
      </w:hyperlink>
    </w:p>
    <w:p w:rsidR="00593251" w:rsidRPr="00BC290E" w:rsidRDefault="00E34C2A">
      <w:pPr>
        <w:widowControl w:val="0"/>
        <w:spacing w:after="0" w:line="240" w:lineRule="auto"/>
        <w:textAlignment w:val="baseline"/>
        <w:rPr>
          <w:rFonts w:ascii="Times New Roman" w:hAnsi="Times New Roman"/>
          <w:sz w:val="24"/>
          <w:szCs w:val="24"/>
        </w:rPr>
      </w:pPr>
      <w:r w:rsidRPr="00BC290E">
        <w:rPr>
          <w:rFonts w:ascii="Times New Roman" w:hAnsi="Times New Roman"/>
          <w:sz w:val="24"/>
          <w:szCs w:val="24"/>
        </w:rPr>
        <w:t>Онлайн словарь -</w:t>
      </w:r>
      <w:hyperlink r:id="rId30">
        <w:r w:rsidRPr="00BC290E">
          <w:rPr>
            <w:rFonts w:ascii="Times New Roman" w:hAnsi="Times New Roman"/>
            <w:sz w:val="24"/>
            <w:szCs w:val="24"/>
          </w:rPr>
          <w:t>http://www.lingvo-online.ru</w:t>
        </w:r>
      </w:hyperlink>
    </w:p>
    <w:p w:rsidR="00593251" w:rsidRPr="00BC290E" w:rsidRDefault="00593251">
      <w:pPr>
        <w:widowControl w:val="0"/>
        <w:spacing w:after="0" w:line="240" w:lineRule="auto"/>
        <w:textAlignment w:val="baseline"/>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contextualSpacing/>
        <w:jc w:val="center"/>
        <w:rPr>
          <w:rFonts w:ascii="Times New Roman" w:hAnsi="Times New Roman"/>
          <w:sz w:val="24"/>
          <w:szCs w:val="24"/>
        </w:rPr>
      </w:pPr>
      <w:r w:rsidRPr="00BC290E">
        <w:rPr>
          <w:rFonts w:ascii="Times New Roman" w:hAnsi="Times New Roman"/>
          <w:b/>
          <w:sz w:val="24"/>
          <w:szCs w:val="24"/>
        </w:rPr>
        <w:lastRenderedPageBreak/>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6"/>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Методы оценки</w:t>
            </w:r>
          </w:p>
        </w:tc>
      </w:tr>
      <w:tr w:rsidR="00593251" w:rsidRPr="00BC290E">
        <w:trPr>
          <w:trHeight w:val="2542"/>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pPr>
            <w:r w:rsidRPr="00BC290E">
              <w:rPr>
                <w:b/>
              </w:rPr>
              <w:t>Предметные: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владение знаниями о социокультурной специфике стран изучаемого языка и  умение строить свое речевое и неречевое поведение адекватно этой специфике;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выделять общее и различное в культуре родной страны и страны изучаемого языка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достижение порогового уровня владения изучаемым иностранным  языком, позволяющего выпускникам общаться в устной и письменной формах как с носителями иностранного языка, так и с представителями других стран, использующими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данный язык как средство общения;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сформированность умения использовать иностранный язык как средство для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получения информации из аутентичных  источников в образовательных и  самообразовательных целях.</w:t>
            </w:r>
          </w:p>
          <w:p w:rsidR="00593251" w:rsidRPr="00BC290E" w:rsidRDefault="00593251">
            <w:pPr>
              <w:pStyle w:val="ad"/>
              <w:widowControl w:val="0"/>
              <w:numPr>
                <w:ilvl w:val="0"/>
                <w:numId w:val="4"/>
              </w:numPr>
              <w:tabs>
                <w:tab w:val="left" w:pos="284"/>
              </w:tabs>
              <w:spacing w:before="0" w:after="0"/>
              <w:ind w:left="0" w:firstLine="0"/>
              <w:jc w:val="both"/>
              <w:rPr>
                <w:bCs/>
                <w:i/>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xml:space="preserve">. Если обучающийся имеет разрозненные, бессистемные знания, не умеет выделять главное и </w:t>
            </w:r>
            <w:r w:rsidRPr="00BC290E">
              <w:lastRenderedPageBreak/>
              <w:t>второстепенное, допускает ошибки в определении понятий, искажает их смысл, беспорядочно и неуверенно излагает материал.</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lastRenderedPageBreak/>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Итоговый контроль – экзамен.</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pPr>
            <w:r w:rsidRPr="00BC290E">
              <w:rPr>
                <w:b/>
              </w:rPr>
              <w:lastRenderedPageBreak/>
              <w:t>Метапредметные: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умение самостоятельно выбирать успешные коммуникативные стратегии в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различных ситуациях общения;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владение навыками проектной деятельности, моделирующей реальные ситуации межкультурной коммуникации;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умение организовать коммуникативную деятельность, продуктивно общаться  и взаимодействовать с ее участниками, учитывать их позиции, эффективно  разрешать конфликты;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умение ясно, логично и точно излагать свою точку зрения, используя адекватные языковые средства</w:t>
            </w:r>
          </w:p>
          <w:p w:rsidR="00593251" w:rsidRPr="00BC290E" w:rsidRDefault="00593251">
            <w:pPr>
              <w:pStyle w:val="ad"/>
              <w:widowControl w:val="0"/>
              <w:numPr>
                <w:ilvl w:val="0"/>
                <w:numId w:val="4"/>
              </w:numPr>
              <w:tabs>
                <w:tab w:val="left" w:pos="284"/>
              </w:tabs>
              <w:spacing w:before="0" w:after="0"/>
              <w:ind w:left="0" w:firstLine="0"/>
              <w:jc w:val="both"/>
              <w:rPr>
                <w:bCs/>
                <w:i/>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336"/>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Личностные: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ценностного отношения к языку как культурному фено-</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мену и средству отображения развития общества, его истории и духовной</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культуры;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широкого представления о достижениях национальных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культур, о роли английского языка и культуры в развитии мировой куль-</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туры;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развитие интереса и способности к наблюдению за иным способом мирови-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дения;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готовность и способность к непрерывному образованию, включая самообразование, как в профессиональной области с использованием английского</w:t>
            </w:r>
          </w:p>
          <w:p w:rsidR="00593251" w:rsidRPr="00BC290E" w:rsidRDefault="00E34C2A">
            <w:pPr>
              <w:pStyle w:val="ad"/>
              <w:widowControl w:val="0"/>
              <w:tabs>
                <w:tab w:val="left" w:pos="284"/>
              </w:tabs>
              <w:spacing w:before="0" w:after="0"/>
              <w:ind w:left="0"/>
              <w:jc w:val="both"/>
            </w:pPr>
            <w:r w:rsidRPr="00BC290E">
              <w:t>языка, так и в сфере английского языка;</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593251">
            <w:pPr>
              <w:pStyle w:val="afff4"/>
              <w:widowControl w:val="0"/>
              <w:spacing w:after="0"/>
              <w:ind w:firstLine="0"/>
            </w:pPr>
          </w:p>
          <w:p w:rsidR="00593251" w:rsidRPr="00BC290E" w:rsidRDefault="00E34C2A">
            <w:pPr>
              <w:pStyle w:val="afff4"/>
              <w:widowControl w:val="0"/>
              <w:numPr>
                <w:ilvl w:val="0"/>
                <w:numId w:val="7"/>
              </w:numPr>
              <w:spacing w:after="0"/>
              <w:ind w:left="0" w:firstLine="0"/>
            </w:pPr>
            <w:r w:rsidRPr="00BC290E">
              <w:t>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284"/>
              </w:tabs>
              <w:spacing w:before="0" w:after="0"/>
              <w:ind w:left="0" w:firstLine="0"/>
              <w:jc w:val="both"/>
            </w:pPr>
            <w:r w:rsidRPr="00BC290E">
              <w:t xml:space="preserve">сформированность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spacing w:after="0"/>
              <w:ind w:left="0" w:firstLine="0"/>
            </w:pPr>
            <w:r w:rsidRPr="00BC290E">
              <w:t xml:space="preserve">сформированность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593251" w:rsidRPr="00BC290E" w:rsidRDefault="00E34C2A">
            <w:pPr>
              <w:pStyle w:val="afff4"/>
              <w:widowControl w:val="0"/>
              <w:numPr>
                <w:ilvl w:val="0"/>
                <w:numId w:val="7"/>
              </w:numPr>
              <w:spacing w:after="0"/>
              <w:ind w:left="0" w:firstLine="0"/>
            </w:pPr>
            <w:r w:rsidRPr="00BC290E">
              <w:t>сформированность мотивации к учебной деятельности, включая социальные, учебно-познавательные и внешние мотивы;</w:t>
            </w:r>
          </w:p>
          <w:p w:rsidR="00593251" w:rsidRPr="00BC290E" w:rsidRDefault="00E34C2A">
            <w:pPr>
              <w:pStyle w:val="afff4"/>
              <w:widowControl w:val="0"/>
              <w:numPr>
                <w:ilvl w:val="0"/>
                <w:numId w:val="7"/>
              </w:numPr>
              <w:spacing w:after="0"/>
              <w:ind w:left="0" w:firstLine="0"/>
            </w:pPr>
            <w:r w:rsidRPr="00BC290E">
              <w:t>сформированность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593251">
      <w:pPr>
        <w:rPr>
          <w:rFonts w:ascii="Times New Roman" w:hAnsi="Times New Roman"/>
          <w:sz w:val="24"/>
          <w:szCs w:val="24"/>
        </w:rPr>
        <w:sectPr w:rsidR="00593251" w:rsidRPr="00BC290E">
          <w:footerReference w:type="even" r:id="rId31"/>
          <w:footerReference w:type="default" r:id="rId32"/>
          <w:footerReference w:type="first" r:id="rId33"/>
          <w:pgSz w:w="11906" w:h="16838"/>
          <w:pgMar w:top="1134" w:right="851" w:bottom="1134" w:left="1701" w:header="0" w:footer="709" w:gutter="0"/>
          <w:cols w:space="720"/>
          <w:formProt w:val="0"/>
          <w:docGrid w:linePitch="360"/>
        </w:sectPr>
      </w:pP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bookmarkStart w:id="5" w:name="_Toc104878321"/>
      <w:bookmarkStart w:id="6" w:name="_Toc104878212"/>
      <w:r w:rsidRPr="00BC290E">
        <w:rPr>
          <w:rFonts w:ascii="Times New Roman" w:hAnsi="Times New Roman"/>
          <w:b/>
          <w:bCs/>
        </w:rPr>
        <w:t>Приложение 3.1</w:t>
      </w:r>
      <w:bookmarkEnd w:id="5"/>
      <w:bookmarkEnd w:id="6"/>
    </w:p>
    <w:p w:rsidR="00593251" w:rsidRPr="00BC290E" w:rsidRDefault="00E34C2A">
      <w:pPr>
        <w:widowControl w:val="0"/>
        <w:spacing w:after="0" w:line="240" w:lineRule="auto"/>
        <w:jc w:val="right"/>
        <w:rPr>
          <w:rFonts w:ascii="Times New Roman" w:hAnsi="Times New Roman"/>
          <w:bCs/>
          <w:sz w:val="24"/>
          <w:szCs w:val="24"/>
        </w:rPr>
      </w:pPr>
      <w:r w:rsidRPr="00BC290E">
        <w:rPr>
          <w:rFonts w:ascii="Times New Roman" w:hAnsi="Times New Roman"/>
          <w:bCs/>
          <w:sz w:val="24"/>
          <w:szCs w:val="24"/>
        </w:rPr>
        <w:t>к ПООП-П по специальности</w:t>
      </w:r>
    </w:p>
    <w:p w:rsidR="00593251" w:rsidRPr="00BC290E" w:rsidRDefault="00E34C2A">
      <w:pPr>
        <w:widowControl w:val="0"/>
        <w:spacing w:after="0" w:line="240" w:lineRule="auto"/>
        <w:jc w:val="right"/>
        <w:rPr>
          <w:rFonts w:ascii="Times New Roman" w:hAnsi="Times New Roman"/>
          <w:sz w:val="24"/>
          <w:szCs w:val="24"/>
        </w:rPr>
      </w:pPr>
      <w:r w:rsidRPr="00BC290E">
        <w:rPr>
          <w:rFonts w:ascii="Times New Roman" w:hAnsi="Times New Roman"/>
          <w:sz w:val="24"/>
          <w:szCs w:val="24"/>
        </w:rPr>
        <w:t xml:space="preserve">19.02.11 Технология продуктов питания </w:t>
      </w:r>
    </w:p>
    <w:p w:rsidR="00593251" w:rsidRPr="00BC290E" w:rsidRDefault="00E34C2A">
      <w:pPr>
        <w:widowControl w:val="0"/>
        <w:spacing w:after="0" w:line="240" w:lineRule="auto"/>
        <w:jc w:val="right"/>
        <w:rPr>
          <w:rFonts w:ascii="Times New Roman" w:hAnsi="Times New Roman"/>
          <w:i/>
          <w:sz w:val="24"/>
          <w:szCs w:val="24"/>
        </w:rPr>
      </w:pPr>
      <w:r w:rsidRPr="00BC290E">
        <w:rPr>
          <w:rFonts w:ascii="Times New Roman" w:hAnsi="Times New Roman"/>
          <w:sz w:val="24"/>
          <w:szCs w:val="24"/>
        </w:rPr>
        <w:t>из растительного сырья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w:t>
      </w:r>
      <w:r w:rsidR="001D5335" w:rsidRPr="00BC290E">
        <w:rPr>
          <w:rFonts w:ascii="Times New Roman" w:hAnsi="Times New Roman"/>
          <w:sz w:val="24"/>
          <w:szCs w:val="24"/>
        </w:rPr>
        <w:t>ООД</w:t>
      </w:r>
      <w:r w:rsidRPr="00BC290E">
        <w:rPr>
          <w:rFonts w:ascii="Times New Roman" w:hAnsi="Times New Roman"/>
          <w:sz w:val="24"/>
          <w:szCs w:val="24"/>
        </w:rPr>
        <w:t>.04 Математика</w:t>
      </w:r>
      <w:r w:rsidRPr="00BC290E">
        <w:rPr>
          <w:rFonts w:ascii="Times New Roman" w:hAnsi="Times New Roman"/>
          <w:iCs/>
          <w:sz w:val="24"/>
          <w:szCs w:val="24"/>
        </w:rPr>
        <w:t>»</w:t>
      </w: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C74A3D" w:rsidRPr="00BC290E" w:rsidRDefault="00C74A3D">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sdt>
      <w:sdtPr>
        <w:rPr>
          <w:rFonts w:ascii="Times New Roman" w:hAnsi="Times New Roman"/>
          <w:sz w:val="24"/>
          <w:szCs w:val="24"/>
        </w:rPr>
        <w:id w:val="1977184414"/>
        <w:docPartObj>
          <w:docPartGallery w:val="Table of Contents"/>
          <w:docPartUnique/>
        </w:docPartObj>
      </w:sdtPr>
      <w:sdtEndPr/>
      <w:sdtContent>
        <w:p w:rsidR="00593251" w:rsidRPr="00BC290E" w:rsidRDefault="003D4EF5">
          <w:pPr>
            <w:widowControl w:val="0"/>
            <w:spacing w:after="0"/>
            <w:rPr>
              <w:rFonts w:ascii="Times New Roman"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sz w:val="24"/>
              <w:szCs w:val="24"/>
            </w:rPr>
            <w:instrText xml:space="preserve"> TOC \z \o "1-3" \u \h</w:instrText>
          </w:r>
          <w:r w:rsidRPr="00BC290E">
            <w:rPr>
              <w:rFonts w:ascii="Times New Roman" w:hAnsi="Times New Roman"/>
              <w:sz w:val="24"/>
              <w:szCs w:val="24"/>
            </w:rPr>
            <w:fldChar w:fldCharType="separate"/>
          </w:r>
        </w:p>
        <w:p w:rsidR="00593251" w:rsidRPr="00BC290E" w:rsidRDefault="00E34C2A">
          <w:pPr>
            <w:pStyle w:val="35"/>
            <w:widowControl w:val="0"/>
            <w:tabs>
              <w:tab w:val="right" w:leader="dot" w:pos="9345"/>
            </w:tabs>
            <w:ind w:left="0"/>
            <w:rPr>
              <w:b/>
              <w:sz w:val="24"/>
              <w:szCs w:val="24"/>
            </w:rPr>
          </w:pPr>
          <w:r w:rsidRPr="00BC290E">
            <w:rPr>
              <w:b/>
              <w:sz w:val="24"/>
              <w:szCs w:val="24"/>
            </w:rPr>
            <w:t>1.</w:t>
          </w:r>
          <w:hyperlink w:anchor="_Toc104878322">
            <w:r w:rsidRPr="00BC290E">
              <w:rPr>
                <w:b/>
                <w:webHidden/>
                <w:sz w:val="24"/>
                <w:szCs w:val="24"/>
              </w:rPr>
              <w:t>ОБЩАЯ ХАРАКТЕРИСТИКА РАБОЧЕЙ ПРОГРАММЫ УЧЕБНОЙ ДИСЦИПЛИНЫ</w:t>
            </w:r>
            <w:r w:rsidR="003D4EF5" w:rsidRPr="00BC290E">
              <w:rPr>
                <w:webHidden/>
                <w:sz w:val="24"/>
                <w:szCs w:val="24"/>
              </w:rPr>
              <w:fldChar w:fldCharType="begin"/>
            </w:r>
            <w:r w:rsidRPr="00BC290E">
              <w:rPr>
                <w:webHidden/>
                <w:sz w:val="24"/>
                <w:szCs w:val="24"/>
              </w:rPr>
              <w:instrText>PAGEREF _Toc104878322 \h</w:instrText>
            </w:r>
            <w:r w:rsidR="003D4EF5" w:rsidRPr="00BC290E">
              <w:rPr>
                <w:webHidden/>
                <w:sz w:val="24"/>
                <w:szCs w:val="24"/>
              </w:rPr>
            </w:r>
            <w:r w:rsidR="003D4EF5" w:rsidRPr="00BC290E">
              <w:rPr>
                <w:webHidden/>
                <w:sz w:val="24"/>
                <w:szCs w:val="24"/>
              </w:rPr>
              <w:fldChar w:fldCharType="separate"/>
            </w:r>
            <w:r w:rsidRPr="00BC290E">
              <w:rPr>
                <w:b/>
                <w:sz w:val="24"/>
                <w:szCs w:val="24"/>
              </w:rPr>
              <w:tab/>
              <w:t>3</w:t>
            </w:r>
            <w:r w:rsidR="003D4EF5" w:rsidRPr="00BC290E">
              <w:rPr>
                <w:webHidden/>
                <w:sz w:val="24"/>
                <w:szCs w:val="24"/>
              </w:rPr>
              <w:fldChar w:fldCharType="end"/>
            </w:r>
          </w:hyperlink>
        </w:p>
        <w:p w:rsidR="00593251" w:rsidRPr="00BC290E" w:rsidRDefault="00150F9B">
          <w:pPr>
            <w:pStyle w:val="35"/>
            <w:widowControl w:val="0"/>
            <w:tabs>
              <w:tab w:val="right" w:leader="dot" w:pos="9345"/>
            </w:tabs>
            <w:ind w:left="0"/>
            <w:rPr>
              <w:b/>
              <w:sz w:val="24"/>
              <w:szCs w:val="24"/>
            </w:rPr>
          </w:pPr>
          <w:hyperlink w:anchor="_Toc104878323">
            <w:r w:rsidR="00E34C2A" w:rsidRPr="00BC290E">
              <w:rPr>
                <w:b/>
                <w:webHidden/>
                <w:sz w:val="24"/>
                <w:szCs w:val="24"/>
              </w:rPr>
              <w:t>2. СТРУКТУРА И СОДЕРЖАНИЕ УЧЕБНОЙ ДИСЦИПЛИНЫ</w:t>
            </w:r>
            <w:r w:rsidR="003D4EF5" w:rsidRPr="00BC290E">
              <w:rPr>
                <w:webHidden/>
                <w:sz w:val="24"/>
                <w:szCs w:val="24"/>
              </w:rPr>
              <w:fldChar w:fldCharType="begin"/>
            </w:r>
            <w:r w:rsidR="00E34C2A" w:rsidRPr="00BC290E">
              <w:rPr>
                <w:webHidden/>
                <w:sz w:val="24"/>
                <w:szCs w:val="24"/>
              </w:rPr>
              <w:instrText>PAGEREF _Toc104878323 \h</w:instrText>
            </w:r>
            <w:r w:rsidR="003D4EF5" w:rsidRPr="00BC290E">
              <w:rPr>
                <w:webHidden/>
                <w:sz w:val="24"/>
                <w:szCs w:val="24"/>
              </w:rPr>
            </w:r>
            <w:r w:rsidR="003D4EF5" w:rsidRPr="00BC290E">
              <w:rPr>
                <w:webHidden/>
                <w:sz w:val="24"/>
                <w:szCs w:val="24"/>
              </w:rPr>
              <w:fldChar w:fldCharType="separate"/>
            </w:r>
            <w:r w:rsidR="00E34C2A" w:rsidRPr="00BC290E">
              <w:rPr>
                <w:b/>
                <w:sz w:val="24"/>
                <w:szCs w:val="24"/>
              </w:rPr>
              <w:tab/>
              <w:t>5</w:t>
            </w:r>
            <w:r w:rsidR="003D4EF5" w:rsidRPr="00BC290E">
              <w:rPr>
                <w:webHidden/>
                <w:sz w:val="24"/>
                <w:szCs w:val="24"/>
              </w:rPr>
              <w:fldChar w:fldCharType="end"/>
            </w:r>
          </w:hyperlink>
        </w:p>
        <w:p w:rsidR="00593251" w:rsidRPr="00BC290E" w:rsidRDefault="00150F9B">
          <w:pPr>
            <w:pStyle w:val="35"/>
            <w:widowControl w:val="0"/>
            <w:tabs>
              <w:tab w:val="right" w:leader="dot" w:pos="9345"/>
            </w:tabs>
            <w:ind w:left="0"/>
            <w:rPr>
              <w:b/>
              <w:sz w:val="24"/>
              <w:szCs w:val="24"/>
            </w:rPr>
          </w:pPr>
          <w:hyperlink w:anchor="_Toc104878324">
            <w:r w:rsidR="00E34C2A" w:rsidRPr="00BC290E">
              <w:rPr>
                <w:b/>
                <w:webHidden/>
                <w:sz w:val="24"/>
                <w:szCs w:val="24"/>
              </w:rPr>
              <w:t>3. УСЛОВИЯ РЕАЛИЗАЦИИ УЧЕБНОЙ ДИСЦИПЛИНЫ</w:t>
            </w:r>
            <w:r w:rsidR="003D4EF5" w:rsidRPr="00BC290E">
              <w:rPr>
                <w:webHidden/>
                <w:sz w:val="24"/>
                <w:szCs w:val="24"/>
              </w:rPr>
              <w:fldChar w:fldCharType="begin"/>
            </w:r>
            <w:r w:rsidR="00E34C2A" w:rsidRPr="00BC290E">
              <w:rPr>
                <w:webHidden/>
                <w:sz w:val="24"/>
                <w:szCs w:val="24"/>
              </w:rPr>
              <w:instrText>PAGEREF _Toc104878324 \h</w:instrText>
            </w:r>
            <w:r w:rsidR="003D4EF5" w:rsidRPr="00BC290E">
              <w:rPr>
                <w:webHidden/>
                <w:sz w:val="24"/>
                <w:szCs w:val="24"/>
              </w:rPr>
            </w:r>
            <w:r w:rsidR="003D4EF5" w:rsidRPr="00BC290E">
              <w:rPr>
                <w:webHidden/>
                <w:sz w:val="24"/>
                <w:szCs w:val="24"/>
              </w:rPr>
              <w:fldChar w:fldCharType="separate"/>
            </w:r>
            <w:r w:rsidR="00E34C2A" w:rsidRPr="00BC290E">
              <w:rPr>
                <w:b/>
                <w:sz w:val="24"/>
                <w:szCs w:val="24"/>
              </w:rPr>
              <w:tab/>
              <w:t>16</w:t>
            </w:r>
            <w:r w:rsidR="003D4EF5" w:rsidRPr="00BC290E">
              <w:rPr>
                <w:webHidden/>
                <w:sz w:val="24"/>
                <w:szCs w:val="24"/>
              </w:rPr>
              <w:fldChar w:fldCharType="end"/>
            </w:r>
          </w:hyperlink>
        </w:p>
        <w:p w:rsidR="00593251" w:rsidRPr="00BC290E" w:rsidRDefault="00150F9B">
          <w:pPr>
            <w:pStyle w:val="35"/>
            <w:widowControl w:val="0"/>
            <w:tabs>
              <w:tab w:val="right" w:leader="dot" w:pos="9345"/>
            </w:tabs>
            <w:ind w:left="0"/>
            <w:rPr>
              <w:sz w:val="24"/>
              <w:szCs w:val="24"/>
            </w:rPr>
          </w:pPr>
          <w:hyperlink w:anchor="_Toc104878329">
            <w:r w:rsidR="00E34C2A" w:rsidRPr="00BC290E">
              <w:rPr>
                <w:b/>
                <w:webHidden/>
                <w:sz w:val="24"/>
                <w:szCs w:val="24"/>
              </w:rPr>
              <w:t>4. КОНТРОЛЬ И ОЦЕНКА РЕЗУЛЬТАТОВ ОСВОЕНИЯ УЧЕБНОЙ ДИСЦИПЛИНЫ</w:t>
            </w:r>
            <w:r w:rsidR="003D4EF5" w:rsidRPr="00BC290E">
              <w:rPr>
                <w:webHidden/>
                <w:sz w:val="24"/>
                <w:szCs w:val="24"/>
              </w:rPr>
              <w:fldChar w:fldCharType="begin"/>
            </w:r>
            <w:r w:rsidR="00E34C2A" w:rsidRPr="00BC290E">
              <w:rPr>
                <w:webHidden/>
                <w:sz w:val="24"/>
                <w:szCs w:val="24"/>
              </w:rPr>
              <w:instrText>PAGEREF _Toc104878329 \h</w:instrText>
            </w:r>
            <w:r w:rsidR="003D4EF5" w:rsidRPr="00BC290E">
              <w:rPr>
                <w:webHidden/>
                <w:sz w:val="24"/>
                <w:szCs w:val="24"/>
              </w:rPr>
            </w:r>
            <w:r w:rsidR="003D4EF5" w:rsidRPr="00BC290E">
              <w:rPr>
                <w:webHidden/>
                <w:sz w:val="24"/>
                <w:szCs w:val="24"/>
              </w:rPr>
              <w:fldChar w:fldCharType="separate"/>
            </w:r>
            <w:r w:rsidR="00E34C2A" w:rsidRPr="00BC290E">
              <w:rPr>
                <w:b/>
                <w:sz w:val="24"/>
                <w:szCs w:val="24"/>
              </w:rPr>
              <w:tab/>
              <w:t>17</w:t>
            </w:r>
            <w:r w:rsidR="003D4EF5" w:rsidRPr="00BC290E">
              <w:rPr>
                <w:webHidden/>
                <w:sz w:val="24"/>
                <w:szCs w:val="24"/>
              </w:rPr>
              <w:fldChar w:fldCharType="end"/>
            </w:r>
          </w:hyperlink>
          <w:r w:rsidR="003D4EF5" w:rsidRPr="00BC290E">
            <w:rPr>
              <w:b/>
              <w:sz w:val="24"/>
              <w:szCs w:val="24"/>
            </w:rPr>
            <w:fldChar w:fldCharType="end"/>
          </w:r>
        </w:p>
      </w:sdtContent>
    </w:sdt>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sdt>
      <w:sdtPr>
        <w:rPr>
          <w:rFonts w:ascii="Times New Roman" w:hAnsi="Times New Roman"/>
          <w:sz w:val="24"/>
          <w:szCs w:val="24"/>
        </w:rPr>
        <w:id w:val="-1075113274"/>
        <w:docPartObj>
          <w:docPartGallery w:val="Table of Contents"/>
          <w:docPartUnique/>
        </w:docPartObj>
      </w:sdtPr>
      <w:sdtEndPr/>
      <w:sdtContent>
        <w:p w:rsidR="00593251" w:rsidRPr="00BC290E" w:rsidRDefault="003D4EF5">
          <w:pPr>
            <w:widowControl w:val="0"/>
            <w:tabs>
              <w:tab w:val="right" w:leader="dot" w:pos="9345"/>
            </w:tabs>
            <w:spacing w:after="0"/>
            <w:rPr>
              <w:rFonts w:ascii="Times New Roman"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sz w:val="24"/>
              <w:szCs w:val="24"/>
            </w:rPr>
            <w:instrText xml:space="preserve"> TOC \z \o "1-3" \u \h</w:instrText>
          </w:r>
          <w:r w:rsidRPr="00BC290E">
            <w:rPr>
              <w:rFonts w:ascii="Times New Roman" w:hAnsi="Times New Roman"/>
              <w:sz w:val="24"/>
              <w:szCs w:val="24"/>
            </w:rPr>
            <w:fldChar w:fldCharType="separate"/>
          </w:r>
        </w:p>
        <w:p w:rsidR="00593251" w:rsidRPr="00BC290E" w:rsidRDefault="003D4EF5">
          <w:pPr>
            <w:widowControl w:val="0"/>
            <w:spacing w:after="0"/>
            <w:rPr>
              <w:rFonts w:ascii="Times New Roman" w:hAnsi="Times New Roman"/>
              <w:b/>
              <w:bCs/>
              <w:sz w:val="24"/>
              <w:szCs w:val="24"/>
            </w:rPr>
          </w:pPr>
          <w:r w:rsidRPr="00BC290E">
            <w:rPr>
              <w:rFonts w:ascii="Times New Roman" w:hAnsi="Times New Roman"/>
              <w:sz w:val="24"/>
              <w:szCs w:val="24"/>
            </w:rPr>
            <w:fldChar w:fldCharType="end"/>
          </w:r>
        </w:p>
      </w:sdtContent>
    </w:sdt>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sz w:val="24"/>
          <w:szCs w:val="24"/>
        </w:rPr>
        <w:br w:type="page"/>
      </w:r>
    </w:p>
    <w:p w:rsidR="00593251" w:rsidRPr="00BC290E" w:rsidRDefault="00E34C2A">
      <w:pPr>
        <w:pStyle w:val="3"/>
        <w:keepNext w:val="0"/>
        <w:widowControl w:val="0"/>
        <w:spacing w:before="0" w:after="0"/>
        <w:jc w:val="center"/>
        <w:rPr>
          <w:rFonts w:ascii="Times New Roman" w:hAnsi="Times New Roman"/>
          <w:sz w:val="24"/>
          <w:szCs w:val="24"/>
        </w:rPr>
      </w:pPr>
      <w:bookmarkStart w:id="7" w:name="_Toc104878322"/>
      <w:r w:rsidRPr="00BC290E">
        <w:rPr>
          <w:rFonts w:ascii="Times New Roman" w:hAnsi="Times New Roman"/>
          <w:sz w:val="24"/>
          <w:szCs w:val="24"/>
        </w:rPr>
        <w:t>1.</w:t>
      </w:r>
      <w:r w:rsidRPr="00BC290E">
        <w:rPr>
          <w:rFonts w:ascii="Times New Roman" w:hAnsi="Times New Roman"/>
          <w:i/>
          <w:sz w:val="24"/>
          <w:szCs w:val="24"/>
        </w:rPr>
        <w:t xml:space="preserve"> </w:t>
      </w:r>
      <w:r w:rsidRPr="00BC290E">
        <w:rPr>
          <w:rFonts w:ascii="Times New Roman" w:hAnsi="Times New Roman"/>
          <w:sz w:val="24"/>
          <w:szCs w:val="24"/>
        </w:rPr>
        <w:t>ОБЩАЯ ХАРАКТЕРИСТИКА РАБОЧЕЙ ПРОГРАММЫ УЧЕБНОЙ ДИСЦИПЛИНЫ</w:t>
      </w:r>
      <w:bookmarkEnd w:id="7"/>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b/>
          <w:sz w:val="24"/>
          <w:szCs w:val="24"/>
        </w:rPr>
        <w:t xml:space="preserve">ООД.04 Математика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xml:space="preserve">Учебная дисциплина </w:t>
      </w:r>
      <w:r w:rsidRPr="00BC290E">
        <w:rPr>
          <w:rFonts w:ascii="Times New Roman" w:hAnsi="Times New Roman"/>
          <w:b/>
          <w:sz w:val="24"/>
          <w:szCs w:val="24"/>
        </w:rPr>
        <w:t>ООД.04 Математика</w:t>
      </w:r>
      <w:r w:rsidRPr="00BC290E">
        <w:rPr>
          <w:rFonts w:ascii="Times New Roman" w:hAnsi="Times New Roman"/>
          <w:sz w:val="24"/>
          <w:szCs w:val="24"/>
        </w:rPr>
        <w:t xml:space="preserve"> является обязательной частью общеобразовательных дисциплин ПООП-П в соответствии с ФГОС СПО по 19.02.11 Технология продуктов питания из растительного сырья</w:t>
      </w:r>
      <w:r w:rsidRPr="00BC290E">
        <w:rPr>
          <w:rFonts w:ascii="Times New Roman" w:hAnsi="Times New Roman"/>
          <w:b/>
          <w:sz w:val="24"/>
          <w:szCs w:val="24"/>
        </w:rPr>
        <w:t>.</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p w:rsidR="00593251" w:rsidRPr="00BC290E" w:rsidRDefault="00593251">
      <w:pPr>
        <w:widowControl w:val="0"/>
        <w:spacing w:after="0" w:line="240" w:lineRule="auto"/>
        <w:jc w:val="both"/>
        <w:rPr>
          <w:rFonts w:ascii="Times New Roman" w:hAnsi="Times New Roman"/>
          <w:sz w:val="24"/>
          <w:szCs w:val="24"/>
          <w:lang w:eastAsia="en-US"/>
        </w:rPr>
      </w:pPr>
    </w:p>
    <w:tbl>
      <w:tblPr>
        <w:tblW w:w="9571" w:type="dxa"/>
        <w:tblLayout w:type="fixed"/>
        <w:tblLook w:val="04A0" w:firstRow="1" w:lastRow="0" w:firstColumn="1" w:lastColumn="0" w:noHBand="0" w:noVBand="1"/>
      </w:tblPr>
      <w:tblGrid>
        <w:gridCol w:w="1242"/>
        <w:gridCol w:w="4111"/>
        <w:gridCol w:w="4218"/>
      </w:tblGrid>
      <w:tr w:rsidR="00593251" w:rsidRPr="00BC290E">
        <w:trPr>
          <w:trHeight w:val="649"/>
        </w:trPr>
        <w:tc>
          <w:tcPr>
            <w:tcW w:w="12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4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c>
          <w:tcPr>
            <w:tcW w:w="421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411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умение самостоятельно определять цели деятельности и составлять планы</w:t>
            </w:r>
          </w:p>
          <w:p w:rsidR="00593251" w:rsidRPr="00BC290E" w:rsidRDefault="00E34C2A">
            <w:pPr>
              <w:pStyle w:val="a4"/>
              <w:widowControl w:val="0"/>
              <w:tabs>
                <w:tab w:val="left" w:pos="459"/>
              </w:tabs>
              <w:jc w:val="both"/>
            </w:pPr>
            <w:r w:rsidRPr="00BC290E">
              <w:rPr>
                <w:w w:val="105"/>
              </w:rPr>
              <w:t>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w:t>
            </w:r>
            <w:r w:rsidRPr="00BC290E">
              <w:rPr>
                <w:spacing w:val="-3"/>
                <w:w w:val="105"/>
              </w:rPr>
              <w:t xml:space="preserve">самостоятельному поиску методов решения практических задач, применению </w:t>
            </w:r>
            <w:r w:rsidRPr="00BC290E">
              <w:rPr>
                <w:w w:val="105"/>
              </w:rPr>
              <w:t>различных  методов познания;</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готовностьиспособностьксамостоятельнойинформационно-познавательной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языковыми средствами: умение ясно, логично и точно излагать свою точку зрения, использовать адекватные языковые    средства;</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rsidR="00593251" w:rsidRPr="00BC290E" w:rsidRDefault="00593251">
            <w:pPr>
              <w:pStyle w:val="affffffa"/>
              <w:widowControl w:val="0"/>
              <w:tabs>
                <w:tab w:val="left" w:pos="284"/>
              </w:tabs>
              <w:jc w:val="both"/>
              <w:rPr>
                <w:rFonts w:ascii="Times New Roman" w:hAnsi="Times New Roman"/>
                <w:sz w:val="24"/>
                <w:szCs w:val="24"/>
              </w:rPr>
            </w:pPr>
          </w:p>
        </w:tc>
        <w:tc>
          <w:tcPr>
            <w:tcW w:w="4218"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 математике как части мировой культуры</w:t>
            </w:r>
          </w:p>
          <w:p w:rsidR="00593251" w:rsidRPr="00BC290E" w:rsidRDefault="00E34C2A">
            <w:pPr>
              <w:pStyle w:val="a4"/>
              <w:widowControl w:val="0"/>
              <w:tabs>
                <w:tab w:val="left" w:pos="459"/>
              </w:tabs>
            </w:pPr>
            <w:r w:rsidRPr="00BC290E">
              <w:rPr>
                <w:w w:val="105"/>
              </w:rPr>
              <w:t>и месте математики в современной цивилизации, способах описания явлений реального мира на математическом   языке;</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методами доказательств и алгоритмов решения, умение их применять, проводить доказательные рассуждения в ходе решения   задач;</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spacing w:val="-5"/>
                <w:w w:val="105"/>
              </w:rPr>
              <w:t xml:space="preserve">владение стандартными приемами решения рациональных </w:t>
            </w:r>
            <w:r w:rsidRPr="00BC290E">
              <w:rPr>
                <w:w w:val="105"/>
              </w:rPr>
              <w:t xml:space="preserve">и </w:t>
            </w:r>
            <w:r w:rsidRPr="00BC290E">
              <w:rPr>
                <w:spacing w:val="-5"/>
                <w:w w:val="105"/>
              </w:rPr>
              <w:t xml:space="preserve">иррациональных, </w:t>
            </w:r>
            <w:r w:rsidRPr="00BC290E">
              <w:rPr>
                <w:w w:val="105"/>
              </w:rPr>
              <w:t>показательных, степенных, тригонометрических уравнений и неравенств, их систем; использование готовых компьютерных программ, в том числе для по- иска пути решения и иллюстрации решения уравнений и неравенств;</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 процессах и явлениях, имеющих веро</w:t>
            </w:r>
            <w:r w:rsidRPr="00BC290E">
              <w:rPr>
                <w:spacing w:val="3"/>
                <w:w w:val="105"/>
              </w:rPr>
              <w:t xml:space="preserve">ятностный характер, статистических закономерностях </w:t>
            </w:r>
            <w:r w:rsidRPr="00BC290E">
              <w:rPr>
                <w:w w:val="105"/>
              </w:rPr>
              <w:t xml:space="preserve">в </w:t>
            </w:r>
            <w:r w:rsidRPr="00BC290E">
              <w:rPr>
                <w:spacing w:val="3"/>
                <w:w w:val="105"/>
              </w:rPr>
              <w:t xml:space="preserve">реальном </w:t>
            </w:r>
            <w:r w:rsidRPr="00BC290E">
              <w:rPr>
                <w:spacing w:val="4"/>
                <w:w w:val="105"/>
              </w:rPr>
              <w:t xml:space="preserve">мире, </w:t>
            </w:r>
            <w:r w:rsidRPr="00BC290E">
              <w:rPr>
                <w:w w:val="105"/>
              </w:rPr>
              <w:t>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593251" w:rsidRPr="00BC290E" w:rsidRDefault="00E34C2A">
            <w:pPr>
              <w:pStyle w:val="affffffa"/>
              <w:widowControl w:val="0"/>
              <w:jc w:val="both"/>
              <w:rPr>
                <w:rFonts w:ascii="Times New Roman" w:hAnsi="Times New Roman"/>
                <w:sz w:val="24"/>
                <w:szCs w:val="24"/>
              </w:rPr>
            </w:pPr>
            <w:r w:rsidRPr="00BC290E">
              <w:rPr>
                <w:rFonts w:ascii="Times New Roman" w:hAnsi="Times New Roman"/>
                <w:w w:val="105"/>
                <w:sz w:val="24"/>
                <w:szCs w:val="24"/>
              </w:rPr>
              <w:t xml:space="preserve">владение навыками использования готовых компьютерных программ </w:t>
            </w:r>
            <w:r w:rsidRPr="00BC290E">
              <w:rPr>
                <w:rFonts w:ascii="Times New Roman" w:hAnsi="Times New Roman"/>
                <w:spacing w:val="2"/>
                <w:w w:val="105"/>
                <w:sz w:val="24"/>
                <w:szCs w:val="24"/>
              </w:rPr>
              <w:t xml:space="preserve">при </w:t>
            </w:r>
            <w:r w:rsidRPr="00BC290E">
              <w:rPr>
                <w:rFonts w:ascii="Times New Roman" w:hAnsi="Times New Roman"/>
                <w:w w:val="105"/>
                <w:sz w:val="24"/>
                <w:szCs w:val="24"/>
              </w:rPr>
              <w:t>решении задач.</w:t>
            </w: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pStyle w:val="3"/>
        <w:keepNext w:val="0"/>
        <w:widowControl w:val="0"/>
        <w:spacing w:before="0" w:after="0"/>
        <w:jc w:val="center"/>
        <w:rPr>
          <w:rFonts w:ascii="Times New Roman" w:hAnsi="Times New Roman"/>
          <w:sz w:val="24"/>
          <w:szCs w:val="24"/>
        </w:rPr>
      </w:pPr>
      <w:bookmarkStart w:id="8" w:name="_Toc104878323"/>
      <w:r w:rsidRPr="00BC290E">
        <w:rPr>
          <w:rFonts w:ascii="Times New Roman" w:hAnsi="Times New Roman"/>
          <w:sz w:val="24"/>
          <w:szCs w:val="24"/>
        </w:rPr>
        <w:t>2. СТРУКТУРА И СОДЕРЖАНИЕ УЧЕБНОЙ ДИСЦИПЛИНЫ</w:t>
      </w:r>
      <w:bookmarkEnd w:id="8"/>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2.1. Объем учебной дисциплины и виды учебной работы </w:t>
      </w:r>
    </w:p>
    <w:tbl>
      <w:tblPr>
        <w:tblW w:w="5000" w:type="pct"/>
        <w:tblLayout w:type="fixed"/>
        <w:tblLook w:val="01E0" w:firstRow="1" w:lastRow="1" w:firstColumn="1" w:lastColumn="1" w:noHBand="0" w:noVBand="0"/>
      </w:tblPr>
      <w:tblGrid>
        <w:gridCol w:w="7054"/>
        <w:gridCol w:w="2517"/>
      </w:tblGrid>
      <w:tr w:rsidR="00593251" w:rsidRPr="00BC290E">
        <w:trPr>
          <w:trHeight w:val="344"/>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265"/>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252</w:t>
            </w:r>
          </w:p>
        </w:tc>
      </w:tr>
      <w:tr w:rsidR="00593251" w:rsidRPr="00BC290E">
        <w:trPr>
          <w:trHeight w:val="424"/>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234</w:t>
            </w:r>
          </w:p>
        </w:tc>
      </w:tr>
      <w:tr w:rsidR="00593251" w:rsidRPr="00BC290E">
        <w:trPr>
          <w:trHeight w:val="247"/>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278"/>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116</w:t>
            </w:r>
          </w:p>
        </w:tc>
      </w:tr>
      <w:tr w:rsidR="00593251" w:rsidRPr="00BC290E">
        <w:trPr>
          <w:trHeight w:val="41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118</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18</w:t>
            </w:r>
          </w:p>
        </w:tc>
      </w:tr>
    </w:tbl>
    <w:p w:rsidR="00593251" w:rsidRPr="00BC290E" w:rsidRDefault="00593251">
      <w:pPr>
        <w:widowControl w:val="0"/>
        <w:spacing w:after="0" w:line="240" w:lineRule="auto"/>
        <w:rPr>
          <w:rFonts w:ascii="Times New Roman" w:hAnsi="Times New Roman"/>
          <w:b/>
          <w:i/>
          <w:sz w:val="24"/>
          <w:szCs w:val="24"/>
        </w:rPr>
        <w:sectPr w:rsidR="00593251" w:rsidRPr="00BC290E">
          <w:footerReference w:type="default" r:id="rId34"/>
          <w:pgSz w:w="11906" w:h="16838"/>
          <w:pgMar w:top="1134" w:right="850" w:bottom="765" w:left="1701" w:header="0" w:footer="708" w:gutter="0"/>
          <w:cols w:space="720"/>
          <w:formProt w:val="0"/>
          <w:titlePg/>
          <w:docGrid w:linePitch="299"/>
        </w:sect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2.2. Тематический план и содержание учебной дисциплины</w:t>
      </w:r>
    </w:p>
    <w:tbl>
      <w:tblPr>
        <w:tblW w:w="4900" w:type="pct"/>
        <w:tblLayout w:type="fixed"/>
        <w:tblLook w:val="01E0" w:firstRow="1" w:lastRow="1" w:firstColumn="1" w:lastColumn="1" w:noHBand="0" w:noVBand="0"/>
      </w:tblPr>
      <w:tblGrid>
        <w:gridCol w:w="1811"/>
        <w:gridCol w:w="4318"/>
        <w:gridCol w:w="2416"/>
        <w:gridCol w:w="3731"/>
        <w:gridCol w:w="1177"/>
        <w:gridCol w:w="1176"/>
      </w:tblGrid>
      <w:tr w:rsidR="00593251" w:rsidRPr="00BC290E">
        <w:trPr>
          <w:trHeight w:val="20"/>
        </w:trPr>
        <w:tc>
          <w:tcPr>
            <w:tcW w:w="178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425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67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8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38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77"/>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1. РАЗВИТИЕ ПОНЯТИЯ О ЧИСЛЕ</w:t>
            </w:r>
          </w:p>
        </w:tc>
        <w:tc>
          <w:tcPr>
            <w:tcW w:w="238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
                <w:sz w:val="24"/>
                <w:szCs w:val="24"/>
              </w:rPr>
            </w:pPr>
            <w:r w:rsidRPr="00BC290E">
              <w:rPr>
                <w:rFonts w:ascii="Times New Roman" w:hAnsi="Times New Roman"/>
                <w:b/>
                <w:sz w:val="24"/>
                <w:szCs w:val="24"/>
              </w:rPr>
              <w:t>Развитие понятия о числе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w:t>
            </w:r>
            <w:r w:rsidRPr="00BC290E">
              <w:rPr>
                <w:rFonts w:ascii="Times New Roman" w:hAnsi="Times New Roman"/>
                <w:sz w:val="24"/>
                <w:szCs w:val="24"/>
              </w:rPr>
              <w:t>Натуральные, целые и рациональные числа.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2.</w:t>
            </w:r>
            <w:r w:rsidRPr="00BC290E">
              <w:rPr>
                <w:rFonts w:ascii="Times New Roman" w:hAnsi="Times New Roman"/>
                <w:sz w:val="24"/>
                <w:szCs w:val="24"/>
              </w:rPr>
              <w:t>Множество действительных чисел. Комплексные числа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3.Практическое занятие №1</w:t>
            </w:r>
            <w:r w:rsidRPr="00BC290E">
              <w:rPr>
                <w:bCs/>
              </w:rPr>
              <w:t xml:space="preserve">: </w:t>
            </w:r>
            <w:r w:rsidRPr="00BC290E">
              <w:rPr>
                <w:w w:val="105"/>
              </w:rPr>
              <w:t xml:space="preserve">Арифметические действия над числами.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w w:val="105"/>
              </w:rPr>
            </w:pPr>
            <w:r w:rsidRPr="00BC290E">
              <w:rPr>
                <w:b/>
                <w:bCs/>
              </w:rPr>
              <w:t>4.Практическое занятие №2:</w:t>
            </w:r>
            <w:r w:rsidRPr="00BC290E">
              <w:rPr>
                <w:bCs/>
              </w:rPr>
              <w:t xml:space="preserve"> </w:t>
            </w:r>
            <w:r w:rsidRPr="00BC290E">
              <w:t>Перевод обыкновенных дробей в десятичные дроби. Приближенные вычисления, погрешности.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2. КОРНИ, СТЕПЕНИ И ЛОГАРИФМЫ</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Корни и степени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16</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w w:val="105"/>
                <w:sz w:val="24"/>
                <w:szCs w:val="24"/>
              </w:rPr>
              <w:t>5</w:t>
            </w:r>
            <w:r w:rsidRPr="00BC290E">
              <w:rPr>
                <w:rFonts w:ascii="Times New Roman" w:hAnsi="Times New Roman"/>
                <w:w w:val="105"/>
                <w:sz w:val="24"/>
                <w:szCs w:val="24"/>
              </w:rPr>
              <w:t xml:space="preserve">.Арифметический корень </w:t>
            </w:r>
            <w:r w:rsidRPr="00BC290E">
              <w:rPr>
                <w:rFonts w:ascii="Times New Roman" w:hAnsi="Times New Roman"/>
                <w:sz w:val="24"/>
                <w:szCs w:val="24"/>
                <w:lang w:val="en-US"/>
              </w:rPr>
              <w:t>n</w:t>
            </w:r>
            <w:r w:rsidRPr="00BC290E">
              <w:rPr>
                <w:rFonts w:ascii="Times New Roman" w:hAnsi="Times New Roman"/>
                <w:w w:val="105"/>
                <w:sz w:val="24"/>
                <w:szCs w:val="24"/>
              </w:rPr>
              <w:t xml:space="preserve"> -ой степени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w w:val="105"/>
                <w:sz w:val="24"/>
                <w:szCs w:val="24"/>
              </w:rPr>
              <w:t>6.</w:t>
            </w:r>
            <w:r w:rsidRPr="00BC290E">
              <w:rPr>
                <w:rFonts w:ascii="Times New Roman" w:hAnsi="Times New Roman"/>
                <w:w w:val="105"/>
                <w:sz w:val="24"/>
                <w:szCs w:val="24"/>
              </w:rPr>
              <w:t xml:space="preserve">Степень с рациональным и действительным показателями, их свойства.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w w:val="105"/>
                <w:sz w:val="24"/>
                <w:szCs w:val="24"/>
              </w:rPr>
              <w:t>7.</w:t>
            </w:r>
            <w:r w:rsidRPr="00BC290E">
              <w:rPr>
                <w:rFonts w:ascii="Times New Roman" w:hAnsi="Times New Roman"/>
                <w:w w:val="105"/>
                <w:sz w:val="24"/>
                <w:szCs w:val="24"/>
              </w:rPr>
              <w:t>Решение иррациональных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w w:val="105"/>
                <w:sz w:val="24"/>
                <w:szCs w:val="24"/>
              </w:rPr>
            </w:pPr>
            <w:r w:rsidRPr="00BC290E">
              <w:rPr>
                <w:rFonts w:ascii="Times New Roman" w:hAnsi="Times New Roman"/>
                <w:b/>
                <w:w w:val="105"/>
                <w:sz w:val="24"/>
                <w:szCs w:val="24"/>
              </w:rPr>
              <w:t>8.</w:t>
            </w:r>
            <w:r w:rsidRPr="00BC290E">
              <w:rPr>
                <w:rFonts w:ascii="Times New Roman" w:hAnsi="Times New Roman"/>
                <w:w w:val="105"/>
                <w:sz w:val="24"/>
                <w:szCs w:val="24"/>
              </w:rPr>
              <w:t>Решение показательных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
                <w:sz w:val="24"/>
                <w:szCs w:val="24"/>
              </w:rPr>
            </w:pPr>
            <w:r w:rsidRPr="00BC290E">
              <w:rPr>
                <w:rFonts w:ascii="Times New Roman" w:hAnsi="Times New Roman"/>
                <w:b/>
                <w:bCs/>
                <w:sz w:val="24"/>
                <w:szCs w:val="24"/>
              </w:rPr>
              <w:t>9.Практическое занятие №3:</w:t>
            </w:r>
            <w:r w:rsidRPr="00BC290E">
              <w:rPr>
                <w:rFonts w:ascii="Times New Roman" w:hAnsi="Times New Roman"/>
                <w:bCs/>
                <w:sz w:val="24"/>
                <w:szCs w:val="24"/>
              </w:rPr>
              <w:t xml:space="preserve"> </w:t>
            </w:r>
            <w:r w:rsidRPr="00BC290E">
              <w:rPr>
                <w:rFonts w:ascii="Times New Roman" w:hAnsi="Times New Roman"/>
                <w:w w:val="105"/>
                <w:sz w:val="24"/>
                <w:szCs w:val="24"/>
              </w:rPr>
              <w:t xml:space="preserve">Вычисление и сравнение корней.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bCs/>
                <w:sz w:val="24"/>
                <w:szCs w:val="24"/>
              </w:rPr>
              <w:t>10.Практическое занятие №4:</w:t>
            </w:r>
            <w:r w:rsidRPr="00BC290E">
              <w:rPr>
                <w:rFonts w:ascii="Times New Roman" w:hAnsi="Times New Roman"/>
                <w:b/>
                <w:w w:val="105"/>
                <w:sz w:val="24"/>
                <w:szCs w:val="24"/>
              </w:rPr>
              <w:t xml:space="preserve"> </w:t>
            </w:r>
            <w:r w:rsidRPr="00BC290E">
              <w:rPr>
                <w:rFonts w:ascii="Times New Roman" w:hAnsi="Times New Roman"/>
                <w:w w:val="105"/>
                <w:sz w:val="24"/>
                <w:szCs w:val="24"/>
              </w:rPr>
              <w:t xml:space="preserve">Сравнение степеней. Преобразования выражений, содержащих степени.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11.Практическое занятие №5</w:t>
            </w:r>
            <w:r w:rsidRPr="00BC290E">
              <w:rPr>
                <w:bCs/>
              </w:rPr>
              <w:t xml:space="preserve">: </w:t>
            </w:r>
            <w:r w:rsidRPr="00BC290E">
              <w:rPr>
                <w:spacing w:val="-3"/>
                <w:w w:val="105"/>
              </w:rPr>
              <w:t>Решение иррациональных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12.Практическое занятие №6</w:t>
            </w:r>
            <w:r w:rsidRPr="00BC290E">
              <w:rPr>
                <w:bCs/>
              </w:rPr>
              <w:t xml:space="preserve">: </w:t>
            </w:r>
            <w:r w:rsidRPr="00BC290E">
              <w:rPr>
                <w:w w:val="105"/>
              </w:rPr>
              <w:t>Решение  показательных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2.2</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Логарифм.</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w w:val="105"/>
                <w:sz w:val="24"/>
                <w:szCs w:val="24"/>
              </w:rPr>
            </w:pPr>
            <w:r w:rsidRPr="00BC290E">
              <w:rPr>
                <w:rFonts w:ascii="Times New Roman" w:hAnsi="Times New Roman"/>
                <w:b/>
                <w:sz w:val="24"/>
                <w:szCs w:val="24"/>
              </w:rPr>
              <w:t>13</w:t>
            </w:r>
            <w:r w:rsidRPr="00BC290E">
              <w:rPr>
                <w:rFonts w:ascii="Times New Roman" w:hAnsi="Times New Roman"/>
                <w:sz w:val="24"/>
                <w:szCs w:val="24"/>
              </w:rPr>
              <w:t>.Логарифмы. Определение логарифма. Основное логарифмическое тождество.</w:t>
            </w:r>
            <w:r w:rsidRPr="00BC290E">
              <w:rPr>
                <w:rFonts w:ascii="Times New Roman" w:hAnsi="Times New Roman"/>
                <w:w w:val="105"/>
                <w:sz w:val="24"/>
                <w:szCs w:val="24"/>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w w:val="105"/>
                <w:sz w:val="24"/>
                <w:szCs w:val="24"/>
              </w:rPr>
            </w:pPr>
            <w:r w:rsidRPr="00BC290E">
              <w:rPr>
                <w:rFonts w:ascii="Times New Roman" w:hAnsi="Times New Roman"/>
                <w:b/>
                <w:sz w:val="24"/>
                <w:szCs w:val="24"/>
              </w:rPr>
              <w:t>14</w:t>
            </w:r>
            <w:r w:rsidRPr="00BC290E">
              <w:rPr>
                <w:rFonts w:ascii="Times New Roman" w:hAnsi="Times New Roman"/>
                <w:sz w:val="24"/>
                <w:szCs w:val="24"/>
              </w:rPr>
              <w:t>.Свойства логарифмов. Основные свойства логарифмов. Понятие десятичного и натурального логарифмов.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w w:val="105"/>
              </w:rPr>
            </w:pPr>
            <w:r w:rsidRPr="00BC290E">
              <w:rPr>
                <w:b/>
              </w:rPr>
              <w:t>15</w:t>
            </w:r>
            <w:r w:rsidRPr="00BC290E">
              <w:t>.Переход к логарифму нового основания. Переход от логарифма с одним основанием к логарифму с другим основанием.</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16.</w:t>
            </w:r>
            <w:r w:rsidRPr="00BC290E">
              <w:rPr>
                <w:rFonts w:ascii="Times New Roman" w:hAnsi="Times New Roman"/>
                <w:sz w:val="24"/>
                <w:szCs w:val="24"/>
              </w:rPr>
              <w:t xml:space="preserve">Логарифмические уравнения.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17.</w:t>
            </w:r>
            <w:r w:rsidRPr="00BC290E">
              <w:rPr>
                <w:rFonts w:ascii="Times New Roman" w:hAnsi="Times New Roman"/>
                <w:sz w:val="24"/>
                <w:szCs w:val="24"/>
              </w:rPr>
              <w:t>Логарифмические уравнения.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 xml:space="preserve">18.Практическое занятие №7: </w:t>
            </w:r>
            <w:r w:rsidRPr="00BC290E">
              <w:rPr>
                <w:rFonts w:ascii="Times New Roman" w:hAnsi="Times New Roman"/>
                <w:sz w:val="24"/>
                <w:szCs w:val="24"/>
              </w:rPr>
              <w:t>Решение задач на применение свойств логарифмов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19.Практическое занятие №8</w:t>
            </w:r>
            <w:r w:rsidRPr="00BC290E">
              <w:rPr>
                <w:rFonts w:ascii="Times New Roman" w:hAnsi="Times New Roman"/>
                <w:bCs/>
                <w:sz w:val="24"/>
                <w:szCs w:val="24"/>
              </w:rPr>
              <w:t xml:space="preserve">: </w:t>
            </w:r>
            <w:r w:rsidRPr="00BC290E">
              <w:rPr>
                <w:rFonts w:ascii="Times New Roman" w:hAnsi="Times New Roman"/>
                <w:w w:val="105"/>
                <w:sz w:val="24"/>
                <w:szCs w:val="24"/>
              </w:rPr>
              <w:t>Нахождение значений логарифма по произвольному основанию. Переход от одного основания к другому. Вычисление и сравнение логарифмов.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w w:val="105"/>
                <w:sz w:val="24"/>
                <w:szCs w:val="24"/>
              </w:rPr>
            </w:pPr>
            <w:r w:rsidRPr="00BC290E">
              <w:rPr>
                <w:rFonts w:ascii="Times New Roman" w:hAnsi="Times New Roman"/>
                <w:b/>
                <w:bCs/>
                <w:sz w:val="24"/>
                <w:szCs w:val="24"/>
              </w:rPr>
              <w:t>20.Практическое занятие №9</w:t>
            </w:r>
            <w:r w:rsidRPr="00BC290E">
              <w:rPr>
                <w:rFonts w:ascii="Times New Roman" w:hAnsi="Times New Roman"/>
                <w:bCs/>
                <w:sz w:val="24"/>
                <w:szCs w:val="24"/>
              </w:rPr>
              <w:t>:</w:t>
            </w:r>
            <w:r w:rsidRPr="00BC290E">
              <w:rPr>
                <w:rFonts w:ascii="Times New Roman" w:hAnsi="Times New Roman"/>
                <w:w w:val="105"/>
                <w:sz w:val="24"/>
                <w:szCs w:val="24"/>
              </w:rPr>
              <w:t xml:space="preserve"> Логарифмирование и потенцирование выражений.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21.Практическое занятие №10:</w:t>
            </w:r>
            <w:r w:rsidRPr="00BC290E">
              <w:rPr>
                <w:bCs/>
              </w:rPr>
              <w:t xml:space="preserve"> </w:t>
            </w:r>
            <w:r w:rsidRPr="00BC290E">
              <w:rPr>
                <w:w w:val="105"/>
              </w:rPr>
              <w:t>Решение логарифмических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22.Практическое занятие №11</w:t>
            </w:r>
            <w:r w:rsidRPr="00BC290E">
              <w:rPr>
                <w:bCs/>
              </w:rPr>
              <w:t xml:space="preserve">: </w:t>
            </w:r>
            <w:r w:rsidRPr="00BC290E">
              <w:rPr>
                <w:w w:val="105"/>
              </w:rPr>
              <w:t xml:space="preserve">Решение логарифмических </w:t>
            </w:r>
            <w:r w:rsidRPr="00BC290E">
              <w:t>неравенств.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23.Практическое занятие №12</w:t>
            </w:r>
            <w:r w:rsidRPr="00BC290E">
              <w:rPr>
                <w:bCs/>
              </w:rPr>
              <w:t xml:space="preserve">: </w:t>
            </w:r>
            <w:r w:rsidRPr="00BC290E">
              <w:rPr>
                <w:w w:val="105"/>
              </w:rPr>
              <w:t xml:space="preserve">Решение логарифмических уравнений и </w:t>
            </w:r>
            <w:r w:rsidRPr="00BC290E">
              <w:t>неравенств.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3.ФУНКЦИИ И ГРАФИКИ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16</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Функции и графики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16</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24.</w:t>
            </w:r>
            <w:r w:rsidRPr="00BC290E">
              <w:rPr>
                <w:rFonts w:ascii="Times New Roman" w:hAnsi="Times New Roman"/>
                <w:sz w:val="24"/>
                <w:szCs w:val="24"/>
              </w:rPr>
              <w:t>Обзор общих понятий по теме функции. Схема исследования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25.</w:t>
            </w:r>
            <w:r w:rsidRPr="00BC290E">
              <w:rPr>
                <w:rFonts w:ascii="Times New Roman" w:hAnsi="Times New Roman"/>
                <w:sz w:val="24"/>
                <w:szCs w:val="24"/>
              </w:rPr>
              <w:t>Основные элементарные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26.</w:t>
            </w:r>
            <w:r w:rsidRPr="00BC290E">
              <w:rPr>
                <w:rFonts w:ascii="Times New Roman" w:hAnsi="Times New Roman"/>
                <w:sz w:val="24"/>
                <w:szCs w:val="24"/>
              </w:rPr>
              <w:t>Взаимно обратные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27.</w:t>
            </w:r>
            <w:r w:rsidRPr="00BC290E">
              <w:rPr>
                <w:rFonts w:ascii="Times New Roman" w:hAnsi="Times New Roman"/>
                <w:sz w:val="24"/>
                <w:szCs w:val="24"/>
              </w:rPr>
              <w:t xml:space="preserve">Симметрия. Преобразование графиков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28.Практическое занятие №13:</w:t>
            </w:r>
            <w:r w:rsidRPr="00BC290E">
              <w:rPr>
                <w:rFonts w:ascii="Times New Roman" w:hAnsi="Times New Roman"/>
                <w:w w:val="105"/>
                <w:sz w:val="24"/>
                <w:szCs w:val="24"/>
              </w:rPr>
              <w:t xml:space="preserve"> Определение функций. Построение и чтение графиков функций.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29.Практическое занятие №14:</w:t>
            </w:r>
            <w:r w:rsidRPr="00BC290E">
              <w:rPr>
                <w:rFonts w:ascii="Times New Roman" w:hAnsi="Times New Roman"/>
                <w:w w:val="105"/>
                <w:sz w:val="24"/>
                <w:szCs w:val="24"/>
              </w:rPr>
              <w:t xml:space="preserve"> Исследование функции. Свойства линейной, квадратичной, кусочно-линейной и дробно- линейной функций. Непрерывные и периодические функции.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w w:val="105"/>
                <w:sz w:val="24"/>
                <w:szCs w:val="24"/>
              </w:rPr>
            </w:pPr>
            <w:r w:rsidRPr="00BC290E">
              <w:rPr>
                <w:rFonts w:ascii="Times New Roman" w:hAnsi="Times New Roman"/>
                <w:b/>
                <w:bCs/>
                <w:sz w:val="24"/>
                <w:szCs w:val="24"/>
              </w:rPr>
              <w:t>30.Практическое занятие №15</w:t>
            </w:r>
            <w:r w:rsidRPr="00BC290E">
              <w:rPr>
                <w:rFonts w:ascii="Times New Roman" w:hAnsi="Times New Roman"/>
                <w:bCs/>
                <w:sz w:val="24"/>
                <w:szCs w:val="24"/>
              </w:rPr>
              <w:t>:</w:t>
            </w:r>
            <w:r w:rsidRPr="00BC290E">
              <w:rPr>
                <w:rFonts w:ascii="Times New Roman" w:hAnsi="Times New Roman"/>
                <w:w w:val="105"/>
                <w:sz w:val="24"/>
                <w:szCs w:val="24"/>
              </w:rPr>
              <w:t xml:space="preserve"> Построение графиков степенной, показательной и логарифмической функций.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31.Практическое занятие №16:</w:t>
            </w:r>
            <w:r w:rsidRPr="00BC290E">
              <w:rPr>
                <w:rFonts w:ascii="Times New Roman" w:hAnsi="Times New Roman"/>
                <w:w w:val="105"/>
                <w:sz w:val="24"/>
                <w:szCs w:val="24"/>
              </w:rPr>
              <w:t xml:space="preserve"> Свойства и графики синуса, косинуса, тангенса и котангенса. Обратные функции, их графики. Преобразования графика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4 ОСНОВЫ ТРИГОНОМЕТРИИ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30</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Основы тригонометрии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10</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32.</w:t>
            </w:r>
            <w:r w:rsidRPr="00BC290E">
              <w:rPr>
                <w:rFonts w:ascii="Times New Roman" w:hAnsi="Times New Roman"/>
                <w:sz w:val="24"/>
                <w:szCs w:val="24"/>
              </w:rPr>
              <w:t>Радианная мера угла. Поворот точки вокруг начала координат. Определение синуса, косинуса, тангенса и котангенса угла.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33.</w:t>
            </w:r>
            <w:r w:rsidRPr="00BC290E">
              <w:rPr>
                <w:rFonts w:ascii="Times New Roman" w:hAnsi="Times New Roman"/>
                <w:sz w:val="24"/>
                <w:szCs w:val="24"/>
              </w:rPr>
              <w:t>Знаки синуса, косинуса и тангенса. Зависимость между синусом, косинусом и тангенсом одного и того же угла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i/>
                <w:sz w:val="24"/>
                <w:szCs w:val="24"/>
              </w:rPr>
            </w:pPr>
            <w:r w:rsidRPr="00BC290E">
              <w:rPr>
                <w:rFonts w:ascii="Times New Roman" w:hAnsi="Times New Roman"/>
                <w:b/>
                <w:sz w:val="24"/>
                <w:szCs w:val="24"/>
              </w:rPr>
              <w:t>34.</w:t>
            </w:r>
            <w:r w:rsidRPr="00BC290E">
              <w:rPr>
                <w:rFonts w:ascii="Times New Roman" w:hAnsi="Times New Roman"/>
                <w:sz w:val="24"/>
                <w:szCs w:val="24"/>
              </w:rPr>
              <w:t>Синус, косинус и тангенс углов α и – α. Формулы для синуса, косинуса, тангенса и котангенса углов α и – α. Формулы сложения для углов. Формулы приведения.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35.</w:t>
            </w:r>
            <w:r w:rsidRPr="00BC290E">
              <w:rPr>
                <w:rFonts w:ascii="Times New Roman" w:hAnsi="Times New Roman"/>
                <w:sz w:val="24"/>
                <w:szCs w:val="24"/>
              </w:rPr>
              <w:t>Преобразование тригонометрических выражений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i/>
                <w:sz w:val="24"/>
                <w:szCs w:val="24"/>
              </w:rPr>
            </w:pPr>
            <w:r w:rsidRPr="00BC290E">
              <w:rPr>
                <w:rFonts w:ascii="Times New Roman" w:hAnsi="Times New Roman"/>
                <w:b/>
                <w:sz w:val="24"/>
                <w:szCs w:val="24"/>
              </w:rPr>
              <w:t>36.</w:t>
            </w:r>
            <w:r w:rsidRPr="00BC290E">
              <w:rPr>
                <w:rFonts w:ascii="Times New Roman" w:hAnsi="Times New Roman"/>
                <w:sz w:val="24"/>
                <w:szCs w:val="24"/>
              </w:rPr>
              <w:t>Основные тригонометрические тождества. Понятие тождества. Способы доказательства тождеств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4.2</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Тригонометрические функции и уравнения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20</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sz w:val="24"/>
                <w:szCs w:val="24"/>
              </w:rPr>
              <w:t>37.</w:t>
            </w:r>
            <w:r w:rsidRPr="00BC290E">
              <w:rPr>
                <w:rFonts w:ascii="Times New Roman" w:hAnsi="Times New Roman"/>
                <w:sz w:val="24"/>
                <w:szCs w:val="24"/>
              </w:rPr>
              <w:t>Тригонометрические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
                <w:sz w:val="24"/>
                <w:szCs w:val="24"/>
              </w:rPr>
            </w:pPr>
            <w:r w:rsidRPr="00BC290E">
              <w:rPr>
                <w:rFonts w:ascii="Times New Roman" w:hAnsi="Times New Roman"/>
                <w:b/>
                <w:sz w:val="24"/>
                <w:szCs w:val="24"/>
              </w:rPr>
              <w:t>38.</w:t>
            </w:r>
            <w:r w:rsidRPr="00BC290E">
              <w:rPr>
                <w:rFonts w:ascii="Times New Roman" w:hAnsi="Times New Roman"/>
                <w:sz w:val="24"/>
                <w:szCs w:val="24"/>
              </w:rPr>
              <w:t>Тригонометрические уравнения.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39.</w:t>
            </w:r>
            <w:r w:rsidRPr="00BC290E">
              <w:rPr>
                <w:rFonts w:ascii="Times New Roman" w:hAnsi="Times New Roman"/>
                <w:sz w:val="24"/>
                <w:szCs w:val="24"/>
              </w:rPr>
              <w:t>Тригонометрические уравнения.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bCs/>
                <w:sz w:val="24"/>
                <w:szCs w:val="24"/>
              </w:rPr>
              <w:t>40.Практическое занятие №17:</w:t>
            </w:r>
            <w:r w:rsidRPr="00BC290E">
              <w:rPr>
                <w:bCs/>
                <w:sz w:val="24"/>
                <w:szCs w:val="24"/>
              </w:rPr>
              <w:t xml:space="preserve"> </w:t>
            </w:r>
            <w:r w:rsidRPr="00BC290E">
              <w:rPr>
                <w:sz w:val="24"/>
                <w:szCs w:val="24"/>
              </w:rPr>
              <w:t>Решение задач на применение соотношений между тригонометрическими функциями одного аргумента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bCs/>
                <w:sz w:val="24"/>
                <w:szCs w:val="24"/>
              </w:rPr>
              <w:t>41.Практическое занятие №18</w:t>
            </w:r>
            <w:r w:rsidRPr="00BC290E">
              <w:rPr>
                <w:bCs/>
                <w:sz w:val="24"/>
                <w:szCs w:val="24"/>
              </w:rPr>
              <w:t xml:space="preserve">: </w:t>
            </w:r>
            <w:r w:rsidRPr="00BC290E">
              <w:rPr>
                <w:sz w:val="24"/>
                <w:szCs w:val="24"/>
              </w:rPr>
              <w:t>Решение задач на применения формул сложения, формул двойного и половинного аргумента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bCs/>
                <w:sz w:val="24"/>
                <w:szCs w:val="24"/>
              </w:rPr>
              <w:t>42.Практическое занятие №19:</w:t>
            </w:r>
            <w:r w:rsidRPr="00BC290E">
              <w:rPr>
                <w:bCs/>
                <w:sz w:val="24"/>
                <w:szCs w:val="24"/>
              </w:rPr>
              <w:t xml:space="preserve"> </w:t>
            </w:r>
            <w:r w:rsidRPr="00BC290E">
              <w:rPr>
                <w:sz w:val="24"/>
                <w:szCs w:val="24"/>
              </w:rPr>
              <w:t>Решение задач на применение формул приведения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bCs/>
                <w:sz w:val="24"/>
                <w:szCs w:val="24"/>
              </w:rPr>
            </w:pPr>
            <w:r w:rsidRPr="00BC290E">
              <w:rPr>
                <w:b/>
                <w:bCs/>
                <w:sz w:val="24"/>
                <w:szCs w:val="24"/>
              </w:rPr>
              <w:t>43.Практическое занятие №20:</w:t>
            </w:r>
            <w:r w:rsidRPr="00BC290E">
              <w:rPr>
                <w:bCs/>
                <w:sz w:val="24"/>
                <w:szCs w:val="24"/>
              </w:rPr>
              <w:t xml:space="preserve"> </w:t>
            </w:r>
            <w:r w:rsidRPr="00BC290E">
              <w:rPr>
                <w:sz w:val="24"/>
                <w:szCs w:val="24"/>
              </w:rPr>
              <w:t>Решение задач на применение формул приведения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bCs/>
                <w:sz w:val="24"/>
                <w:szCs w:val="24"/>
              </w:rPr>
              <w:t>44.Практическое занятие №21</w:t>
            </w:r>
            <w:r w:rsidRPr="00BC290E">
              <w:rPr>
                <w:bCs/>
                <w:sz w:val="24"/>
                <w:szCs w:val="24"/>
              </w:rPr>
              <w:t xml:space="preserve">: </w:t>
            </w:r>
            <w:r w:rsidRPr="00BC290E">
              <w:rPr>
                <w:sz w:val="24"/>
                <w:szCs w:val="24"/>
              </w:rPr>
              <w:t>Решение задач на преобразование суммы тригонометрических функций в произведение и произведения в сумму</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bCs/>
                <w:sz w:val="24"/>
                <w:szCs w:val="24"/>
              </w:rPr>
            </w:pPr>
            <w:r w:rsidRPr="00BC290E">
              <w:rPr>
                <w:b/>
                <w:bCs/>
                <w:sz w:val="24"/>
                <w:szCs w:val="24"/>
              </w:rPr>
              <w:t>45.Практическое занятие №22</w:t>
            </w:r>
            <w:r w:rsidRPr="00BC290E">
              <w:rPr>
                <w:bCs/>
                <w:sz w:val="24"/>
                <w:szCs w:val="24"/>
              </w:rPr>
              <w:t xml:space="preserve">: </w:t>
            </w:r>
            <w:r w:rsidRPr="00BC290E">
              <w:rPr>
                <w:sz w:val="24"/>
                <w:szCs w:val="24"/>
              </w:rPr>
              <w:t>Решение задач на преобразование суммы тригонометрических функций в произведение и произведения в сумму</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46.Практическое занятие №23</w:t>
            </w:r>
            <w:r w:rsidRPr="00BC290E">
              <w:rPr>
                <w:bCs/>
              </w:rPr>
              <w:t>:</w:t>
            </w:r>
            <w:r w:rsidRPr="00BC290E">
              <w:rPr>
                <w:w w:val="105"/>
              </w:rPr>
              <w:t xml:space="preserve"> Простейшие тригонометрические уравнения и неравенства.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5. ПАРАЛЛЕЛЬНОСТЬ ПРЯМЫХ И ПЛОСКОСТЕЙ В ПРОСТРАНСТВЕ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Параллельность прямых и плоскостей в пространстве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bookmarkStart w:id="9" w:name="_Hlk94979492"/>
            <w:r w:rsidRPr="00BC290E">
              <w:rPr>
                <w:rFonts w:ascii="Times New Roman" w:hAnsi="Times New Roman"/>
                <w:b/>
                <w:sz w:val="24"/>
                <w:szCs w:val="24"/>
              </w:rPr>
              <w:t>47.</w:t>
            </w:r>
            <w:r w:rsidRPr="00BC290E">
              <w:rPr>
                <w:rFonts w:ascii="Times New Roman" w:hAnsi="Times New Roman"/>
                <w:sz w:val="24"/>
                <w:szCs w:val="24"/>
              </w:rPr>
              <w:t xml:space="preserve">Предмет стереометрии. Основные аксиомы стереометрии. Параллельность прямых и плоскостей. </w:t>
            </w:r>
            <w:bookmarkEnd w:id="9"/>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48.Практическое занятие №24</w:t>
            </w:r>
            <w:r w:rsidRPr="00BC290E">
              <w:rPr>
                <w:bCs/>
              </w:rPr>
              <w:t>:</w:t>
            </w:r>
            <w:r w:rsidRPr="00BC290E">
              <w:rPr>
                <w:spacing w:val="2"/>
                <w:w w:val="105"/>
              </w:rPr>
              <w:t xml:space="preserve"> Некоторые следствия из аксиом.</w:t>
            </w:r>
            <w:r w:rsidRPr="00BC290E">
              <w:rPr>
                <w:w w:val="105"/>
              </w:rPr>
              <w:t xml:space="preserve"> Р</w:t>
            </w:r>
            <w:r w:rsidRPr="00BC290E">
              <w:t>ешение задач на применение признака параллельности прямой и плоскости, признака параллельности плоскостей.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5.2</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
                <w:bCs/>
              </w:rPr>
            </w:pPr>
            <w:r w:rsidRPr="00BC290E">
              <w:rPr>
                <w:b/>
              </w:rPr>
              <w:t>Перпендикулярность прямых и плоскостей в пространстве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bookmarkStart w:id="10" w:name="_Hlk94979543"/>
            <w:r w:rsidRPr="00BC290E">
              <w:rPr>
                <w:rFonts w:ascii="Times New Roman" w:hAnsi="Times New Roman"/>
                <w:b/>
                <w:sz w:val="24"/>
                <w:szCs w:val="24"/>
              </w:rPr>
              <w:t>49</w:t>
            </w:r>
            <w:r w:rsidRPr="00BC290E">
              <w:rPr>
                <w:rFonts w:ascii="Times New Roman" w:hAnsi="Times New Roman"/>
                <w:sz w:val="24"/>
                <w:szCs w:val="24"/>
              </w:rPr>
              <w:t>.Перпендикулярность прямой и плоскости. Понятие перпендикуляра и наклонной. Теорема о трех перпендикулярах.</w:t>
            </w:r>
            <w:bookmarkEnd w:id="10"/>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bookmarkStart w:id="11" w:name="_Hlk94979577"/>
            <w:r w:rsidRPr="00BC290E">
              <w:rPr>
                <w:rFonts w:ascii="Times New Roman" w:hAnsi="Times New Roman"/>
                <w:b/>
                <w:sz w:val="24"/>
                <w:szCs w:val="24"/>
              </w:rPr>
              <w:t>50.</w:t>
            </w:r>
            <w:r w:rsidRPr="00BC290E">
              <w:rPr>
                <w:rFonts w:ascii="Times New Roman" w:hAnsi="Times New Roman"/>
                <w:sz w:val="24"/>
                <w:szCs w:val="24"/>
              </w:rPr>
              <w:t>Угол между прямой и плоскостью. Перпендикулярность плоскостей. Двугранный угол</w:t>
            </w:r>
            <w:bookmarkEnd w:id="11"/>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pPr>
            <w:r w:rsidRPr="00BC290E">
              <w:rPr>
                <w:b/>
                <w:bCs/>
              </w:rPr>
              <w:t>51.Практическое занятие №25:</w:t>
            </w:r>
            <w:r w:rsidRPr="00BC290E">
              <w:rPr>
                <w:w w:val="105"/>
              </w:rPr>
              <w:t xml:space="preserve"> Р</w:t>
            </w:r>
            <w:r w:rsidRPr="00BC290E">
              <w:t>ешение задач на применение перпендикулярности прямой и плоскости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52.Практическое занятие №26</w:t>
            </w:r>
            <w:r w:rsidRPr="00BC290E">
              <w:rPr>
                <w:bCs/>
              </w:rPr>
              <w:t>:</w:t>
            </w:r>
            <w:r w:rsidRPr="00BC290E">
              <w:rPr>
                <w:w w:val="105"/>
              </w:rPr>
              <w:t xml:space="preserve"> Р</w:t>
            </w:r>
            <w:r w:rsidRPr="00BC290E">
              <w:t>ешение задач на применение теоремы о трех перпендикулярах</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6. ВЕКТОРЫ И КООРДИНАТЫ В ПРОСТРАНСТВЕ.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Векторы в пространстве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53.</w:t>
            </w:r>
            <w:r w:rsidRPr="00BC290E">
              <w:rPr>
                <w:rFonts w:ascii="Times New Roman" w:hAnsi="Times New Roman"/>
                <w:sz w:val="24"/>
                <w:szCs w:val="24"/>
              </w:rPr>
              <w:t xml:space="preserve">Понятие вектора в пространстве. </w:t>
            </w:r>
            <w:r w:rsidRPr="00BC290E">
              <w:rPr>
                <w:rFonts w:ascii="Times New Roman" w:hAnsi="Times New Roman"/>
                <w:w w:val="105"/>
                <w:sz w:val="24"/>
                <w:szCs w:val="24"/>
              </w:rPr>
              <w:t>Координаты вектора. Равенство векторов. Сложение и вычитание векторов. Умножение вектора на число.</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54.</w:t>
            </w:r>
            <w:r w:rsidRPr="00BC290E">
              <w:rPr>
                <w:rFonts w:ascii="Times New Roman" w:hAnsi="Times New Roman"/>
                <w:sz w:val="24"/>
                <w:szCs w:val="24"/>
              </w:rPr>
              <w:t>Компланарные векторы. Правило параллелепипеда.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6.2</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Метод координат в пространстве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14</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w w:val="105"/>
                <w:sz w:val="24"/>
                <w:szCs w:val="24"/>
              </w:rPr>
              <w:t>55.</w:t>
            </w:r>
            <w:r w:rsidRPr="00BC290E">
              <w:rPr>
                <w:rFonts w:ascii="Times New Roman" w:hAnsi="Times New Roman"/>
                <w:w w:val="105"/>
                <w:sz w:val="24"/>
                <w:szCs w:val="24"/>
              </w:rPr>
              <w:t xml:space="preserve">Прямоугольная (декартова) система координат в пространстве.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w w:val="105"/>
                <w:sz w:val="24"/>
                <w:szCs w:val="24"/>
              </w:rPr>
              <w:t>56.</w:t>
            </w:r>
            <w:r w:rsidRPr="00BC290E">
              <w:rPr>
                <w:rFonts w:ascii="Times New Roman" w:hAnsi="Times New Roman"/>
                <w:w w:val="105"/>
                <w:sz w:val="24"/>
                <w:szCs w:val="24"/>
              </w:rPr>
              <w:t>Связь между к</w:t>
            </w:r>
            <w:r w:rsidRPr="00BC290E">
              <w:rPr>
                <w:rFonts w:ascii="Times New Roman" w:hAnsi="Times New Roman"/>
                <w:sz w:val="24"/>
                <w:szCs w:val="24"/>
              </w:rPr>
              <w:t>оординатами точки и координатами вектора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57</w:t>
            </w:r>
            <w:r w:rsidRPr="00BC290E">
              <w:rPr>
                <w:rFonts w:ascii="Times New Roman" w:hAnsi="Times New Roman"/>
                <w:sz w:val="24"/>
                <w:szCs w:val="24"/>
              </w:rPr>
              <w:t>.Скалярное произведение векторов. Угол между векторами.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58.</w:t>
            </w:r>
            <w:r w:rsidRPr="00BC290E">
              <w:rPr>
                <w:rFonts w:ascii="Times New Roman" w:hAnsi="Times New Roman"/>
                <w:sz w:val="24"/>
                <w:szCs w:val="24"/>
              </w:rPr>
              <w:t>Использование координат векторов при решении математических и прикладных задач</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pPr>
            <w:r w:rsidRPr="00BC290E">
              <w:rPr>
                <w:b/>
                <w:bCs/>
              </w:rPr>
              <w:t>59.Практическое занятие №27</w:t>
            </w:r>
            <w:r w:rsidRPr="00BC290E">
              <w:rPr>
                <w:bCs/>
              </w:rPr>
              <w:t>:</w:t>
            </w:r>
            <w:r w:rsidRPr="00BC290E">
              <w:rPr>
                <w:w w:val="105"/>
              </w:rPr>
              <w:t xml:space="preserve"> Действия с векторами. Декартова система координат в пространстве.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rPr>
                <w:bCs/>
              </w:rPr>
            </w:pPr>
            <w:r w:rsidRPr="00BC290E">
              <w:rPr>
                <w:b/>
                <w:bCs/>
              </w:rPr>
              <w:t>60.Практическое занятие №28</w:t>
            </w:r>
            <w:r w:rsidRPr="00BC290E">
              <w:rPr>
                <w:bCs/>
              </w:rPr>
              <w:t>:</w:t>
            </w:r>
            <w:r w:rsidRPr="00BC290E">
              <w:rPr>
                <w:w w:val="105"/>
              </w:rPr>
              <w:t xml:space="preserve"> Расстояние между точками. Простейшие задачи в координатах.</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61.Практическое занятие №29</w:t>
            </w:r>
            <w:r w:rsidRPr="00BC290E">
              <w:rPr>
                <w:rFonts w:ascii="Times New Roman" w:hAnsi="Times New Roman"/>
                <w:bCs/>
                <w:sz w:val="24"/>
                <w:szCs w:val="24"/>
              </w:rPr>
              <w:t xml:space="preserve">: </w:t>
            </w:r>
            <w:r w:rsidRPr="00BC290E">
              <w:rPr>
                <w:rFonts w:ascii="Times New Roman" w:hAnsi="Times New Roman"/>
                <w:sz w:val="24"/>
                <w:szCs w:val="24"/>
              </w:rPr>
              <w:t>Решение математических задач с использованием метода координат в пространстве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7 МНОГОГРАННИКИ И ТЕЛА ВРАЩЕНИЯ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26</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7.1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Многогранники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w w:val="105"/>
                <w:sz w:val="24"/>
                <w:szCs w:val="24"/>
              </w:rPr>
              <w:t>62</w:t>
            </w:r>
            <w:r w:rsidRPr="00BC290E">
              <w:rPr>
                <w:rFonts w:ascii="Times New Roman" w:hAnsi="Times New Roman"/>
                <w:w w:val="105"/>
                <w:sz w:val="24"/>
                <w:szCs w:val="24"/>
              </w:rPr>
              <w:t xml:space="preserve">.Понятие многогранника. </w:t>
            </w:r>
            <w:r w:rsidRPr="00BC290E">
              <w:rPr>
                <w:rFonts w:ascii="Times New Roman" w:hAnsi="Times New Roman"/>
                <w:spacing w:val="-4"/>
                <w:w w:val="105"/>
                <w:sz w:val="24"/>
                <w:szCs w:val="24"/>
              </w:rPr>
              <w:t xml:space="preserve">Призма. Прямая </w:t>
            </w:r>
            <w:r w:rsidRPr="00BC290E">
              <w:rPr>
                <w:rFonts w:ascii="Times New Roman" w:hAnsi="Times New Roman"/>
                <w:w w:val="105"/>
                <w:sz w:val="24"/>
                <w:szCs w:val="24"/>
              </w:rPr>
              <w:t xml:space="preserve">и </w:t>
            </w:r>
            <w:r w:rsidRPr="00BC290E">
              <w:rPr>
                <w:rFonts w:ascii="Times New Roman" w:hAnsi="Times New Roman"/>
                <w:spacing w:val="-4"/>
                <w:w w:val="105"/>
                <w:sz w:val="24"/>
                <w:szCs w:val="24"/>
              </w:rPr>
              <w:t>наклонная призма. Правильная призма. Параллелепипед. Куб.</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w w:val="105"/>
                <w:sz w:val="24"/>
                <w:szCs w:val="24"/>
              </w:rPr>
              <w:t>63</w:t>
            </w:r>
            <w:r w:rsidRPr="00BC290E">
              <w:rPr>
                <w:rFonts w:ascii="Times New Roman" w:hAnsi="Times New Roman"/>
                <w:w w:val="105"/>
                <w:sz w:val="24"/>
                <w:szCs w:val="24"/>
              </w:rPr>
              <w:t>.Пирамида. Правильная пирамида. Усеченная пирамида. Тетраэдр</w:t>
            </w:r>
            <w:r w:rsidRPr="00BC290E">
              <w:rPr>
                <w:rFonts w:ascii="Times New Roman" w:hAnsi="Times New Roman"/>
                <w:sz w:val="24"/>
                <w:szCs w:val="24"/>
              </w:rPr>
              <w:t xml:space="preserve">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pPr>
            <w:r w:rsidRPr="00BC290E">
              <w:rPr>
                <w:b/>
                <w:w w:val="105"/>
              </w:rPr>
              <w:t>64</w:t>
            </w:r>
            <w:r w:rsidRPr="00BC290E">
              <w:rPr>
                <w:w w:val="105"/>
              </w:rPr>
              <w:t>.Правильные многогранники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bCs/>
                <w:sz w:val="24"/>
                <w:szCs w:val="24"/>
              </w:rPr>
              <w:t>65.Практическое занятие №30</w:t>
            </w:r>
            <w:r w:rsidRPr="00BC290E">
              <w:rPr>
                <w:bCs/>
                <w:sz w:val="24"/>
                <w:szCs w:val="24"/>
              </w:rPr>
              <w:t>:</w:t>
            </w:r>
            <w:r w:rsidRPr="00BC290E">
              <w:rPr>
                <w:w w:val="105"/>
                <w:sz w:val="24"/>
                <w:szCs w:val="24"/>
              </w:rPr>
              <w:t xml:space="preserve"> Различные виды многогранников. Их изображения</w:t>
            </w:r>
            <w:r w:rsidRPr="00BC290E">
              <w:rPr>
                <w:sz w:val="24"/>
                <w:szCs w:val="24"/>
              </w:rPr>
              <w:t xml:space="preserve"> Изготовление правильных многогранников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bCs/>
                <w:sz w:val="24"/>
                <w:szCs w:val="24"/>
              </w:rPr>
              <w:t>66.Практическое занятие №31</w:t>
            </w:r>
            <w:r w:rsidRPr="00BC290E">
              <w:rPr>
                <w:bCs/>
                <w:sz w:val="24"/>
                <w:szCs w:val="24"/>
              </w:rPr>
              <w:t xml:space="preserve">: </w:t>
            </w:r>
            <w:r w:rsidRPr="00BC290E">
              <w:rPr>
                <w:sz w:val="24"/>
                <w:szCs w:val="24"/>
              </w:rPr>
              <w:t xml:space="preserve">Решение задач на нахождение площади полной поверхности призмы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rPr>
                <w:sz w:val="24"/>
                <w:szCs w:val="24"/>
              </w:rPr>
            </w:pPr>
            <w:r w:rsidRPr="00BC290E">
              <w:rPr>
                <w:b/>
                <w:bCs/>
                <w:sz w:val="24"/>
                <w:szCs w:val="24"/>
              </w:rPr>
              <w:t>67.Практическое занятие №32</w:t>
            </w:r>
            <w:r w:rsidRPr="00BC290E">
              <w:rPr>
                <w:bCs/>
                <w:sz w:val="24"/>
                <w:szCs w:val="24"/>
              </w:rPr>
              <w:t xml:space="preserve">: </w:t>
            </w:r>
            <w:r w:rsidRPr="00BC290E">
              <w:rPr>
                <w:sz w:val="24"/>
                <w:szCs w:val="24"/>
              </w:rPr>
              <w:t>Решение задач на нахождение площади полной поверхности пирамиды</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7.2</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Тела и поверхности вращения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sz w:val="24"/>
                <w:szCs w:val="24"/>
              </w:rPr>
              <w:t>68.</w:t>
            </w:r>
            <w:r w:rsidRPr="00BC290E">
              <w:rPr>
                <w:sz w:val="24"/>
                <w:szCs w:val="24"/>
              </w:rPr>
              <w:t>Понятие цилиндра. Площадь поверхности цилиндра. Понятие конуса. Площадь поверхности конуса. Усеченный конус.</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TableParagraph"/>
              <w:ind w:left="0"/>
              <w:jc w:val="both"/>
              <w:rPr>
                <w:sz w:val="24"/>
                <w:szCs w:val="24"/>
              </w:rPr>
            </w:pPr>
            <w:r w:rsidRPr="00BC290E">
              <w:rPr>
                <w:b/>
                <w:sz w:val="24"/>
                <w:szCs w:val="24"/>
              </w:rPr>
              <w:t>69.</w:t>
            </w:r>
            <w:r w:rsidRPr="00BC290E">
              <w:rPr>
                <w:sz w:val="24"/>
                <w:szCs w:val="24"/>
              </w:rPr>
              <w:t>Сфера и шар. Взаимное расположение сферы и плоскости. Уравнение сферы. Площадь сферы.</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70.Практическое занятие №33</w:t>
            </w:r>
            <w:r w:rsidRPr="00BC290E">
              <w:rPr>
                <w:rFonts w:ascii="Times New Roman" w:hAnsi="Times New Roman"/>
                <w:bCs/>
                <w:sz w:val="24"/>
                <w:szCs w:val="24"/>
              </w:rPr>
              <w:t xml:space="preserve">: </w:t>
            </w:r>
            <w:r w:rsidRPr="00BC290E">
              <w:rPr>
                <w:rFonts w:ascii="Times New Roman" w:hAnsi="Times New Roman"/>
                <w:sz w:val="24"/>
                <w:szCs w:val="24"/>
              </w:rPr>
              <w:t>Решение задач на вычисление площади полной поверхности тел вращения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7.3</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Объемы тел</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w w:val="105"/>
              </w:rPr>
            </w:pPr>
            <w:r w:rsidRPr="00BC290E">
              <w:rPr>
                <w:b/>
                <w:w w:val="105"/>
              </w:rPr>
              <w:t>71.</w:t>
            </w:r>
            <w:r w:rsidRPr="00BC290E">
              <w:rPr>
                <w:w w:val="105"/>
              </w:rPr>
              <w:t xml:space="preserve">Понятие объема. Объемы прямой призмы и цилиндра. Объемы наклонной призмы, пирамиды и конуса.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w w:val="105"/>
              </w:rPr>
              <w:t>72.</w:t>
            </w:r>
            <w:r w:rsidRPr="00BC290E">
              <w:rPr>
                <w:w w:val="105"/>
              </w:rPr>
              <w:t>Объемы шара и площадь сферы</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73.Практическое занятие №34:</w:t>
            </w:r>
            <w:r w:rsidRPr="00BC290E">
              <w:rPr>
                <w:rFonts w:ascii="Times New Roman" w:hAnsi="Times New Roman"/>
                <w:bCs/>
                <w:sz w:val="24"/>
                <w:szCs w:val="24"/>
              </w:rPr>
              <w:t xml:space="preserve"> </w:t>
            </w:r>
            <w:r w:rsidRPr="00BC290E">
              <w:rPr>
                <w:rFonts w:ascii="Times New Roman" w:hAnsi="Times New Roman"/>
                <w:sz w:val="24"/>
                <w:szCs w:val="24"/>
              </w:rPr>
              <w:t xml:space="preserve">Решение задач на вычисление </w:t>
            </w:r>
            <w:r w:rsidRPr="00BC290E">
              <w:rPr>
                <w:rFonts w:ascii="Times New Roman" w:hAnsi="Times New Roman"/>
                <w:w w:val="105"/>
                <w:sz w:val="24"/>
                <w:szCs w:val="24"/>
              </w:rPr>
              <w:t>площадей и объемов</w:t>
            </w:r>
            <w:r w:rsidRPr="00BC290E">
              <w:rPr>
                <w:rFonts w:ascii="Times New Roman" w:hAnsi="Times New Roman"/>
                <w:sz w:val="24"/>
                <w:szCs w:val="24"/>
              </w:rPr>
              <w:t xml:space="preserve"> многогранников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74.Практическое занятие №35:</w:t>
            </w:r>
            <w:r w:rsidRPr="00BC290E">
              <w:rPr>
                <w:rFonts w:ascii="Times New Roman" w:hAnsi="Times New Roman"/>
                <w:bCs/>
                <w:sz w:val="24"/>
                <w:szCs w:val="24"/>
              </w:rPr>
              <w:t xml:space="preserve"> </w:t>
            </w:r>
            <w:r w:rsidRPr="00BC290E">
              <w:rPr>
                <w:rFonts w:ascii="Times New Roman" w:hAnsi="Times New Roman"/>
                <w:sz w:val="24"/>
                <w:szCs w:val="24"/>
              </w:rPr>
              <w:t xml:space="preserve">Решение задач на вычисление </w:t>
            </w:r>
            <w:r w:rsidRPr="00BC290E">
              <w:rPr>
                <w:rFonts w:ascii="Times New Roman" w:hAnsi="Times New Roman"/>
                <w:w w:val="105"/>
                <w:sz w:val="24"/>
                <w:szCs w:val="24"/>
              </w:rPr>
              <w:t>площадей и объемов</w:t>
            </w:r>
            <w:r w:rsidRPr="00BC290E">
              <w:rPr>
                <w:rFonts w:ascii="Times New Roman" w:hAnsi="Times New Roman"/>
                <w:sz w:val="24"/>
                <w:szCs w:val="24"/>
              </w:rPr>
              <w:t xml:space="preserve"> тел вращения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8. НАЧАЛА МАТЕМАТИЧЕСКОГО АНАЛИЗА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8.1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Дифференциальное исчисление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75</w:t>
            </w:r>
            <w:r w:rsidRPr="00BC290E">
              <w:rPr>
                <w:rFonts w:ascii="Times New Roman" w:hAnsi="Times New Roman"/>
                <w:sz w:val="24"/>
                <w:szCs w:val="24"/>
              </w:rPr>
              <w:t>.Предел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76</w:t>
            </w:r>
            <w:r w:rsidRPr="00BC290E">
              <w:rPr>
                <w:rFonts w:ascii="Times New Roman" w:hAnsi="Times New Roman"/>
                <w:sz w:val="24"/>
                <w:szCs w:val="24"/>
              </w:rPr>
              <w:t xml:space="preserve">.Производная функции.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77.</w:t>
            </w:r>
            <w:r w:rsidRPr="00BC290E">
              <w:rPr>
                <w:rFonts w:ascii="Times New Roman" w:hAnsi="Times New Roman"/>
                <w:sz w:val="24"/>
                <w:szCs w:val="24"/>
              </w:rPr>
              <w:t>Правила дифференцирования. Производные некоторых элементарных функций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78</w:t>
            </w:r>
            <w:r w:rsidRPr="00BC290E">
              <w:rPr>
                <w:rFonts w:ascii="Times New Roman" w:hAnsi="Times New Roman"/>
                <w:sz w:val="24"/>
                <w:szCs w:val="24"/>
              </w:rPr>
              <w:t>.Геометрический</w:t>
            </w:r>
            <w:r w:rsidR="00C74A3D" w:rsidRPr="00BC290E">
              <w:rPr>
                <w:rFonts w:ascii="Times New Roman" w:hAnsi="Times New Roman"/>
                <w:sz w:val="24"/>
                <w:szCs w:val="24"/>
              </w:rPr>
              <w:t xml:space="preserve"> </w:t>
            </w:r>
            <w:r w:rsidRPr="00BC290E">
              <w:rPr>
                <w:rFonts w:ascii="Times New Roman" w:hAnsi="Times New Roman"/>
                <w:sz w:val="24"/>
                <w:szCs w:val="24"/>
              </w:rPr>
              <w:t>и физический смысл производной.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79</w:t>
            </w:r>
            <w:r w:rsidRPr="00BC290E">
              <w:rPr>
                <w:rFonts w:ascii="Times New Roman" w:hAnsi="Times New Roman"/>
                <w:sz w:val="24"/>
                <w:szCs w:val="24"/>
              </w:rPr>
              <w:t>.Возрастание и убывание функции. Экстремумы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80.</w:t>
            </w:r>
            <w:r w:rsidRPr="00BC290E">
              <w:rPr>
                <w:rFonts w:ascii="Times New Roman" w:hAnsi="Times New Roman"/>
                <w:sz w:val="24"/>
                <w:szCs w:val="24"/>
              </w:rPr>
              <w:t xml:space="preserve">Применение производной к исследованию функций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81.Практическое занятие №36</w:t>
            </w:r>
            <w:r w:rsidRPr="00BC290E">
              <w:rPr>
                <w:rFonts w:ascii="Times New Roman" w:hAnsi="Times New Roman"/>
                <w:bCs/>
                <w:sz w:val="24"/>
                <w:szCs w:val="24"/>
              </w:rPr>
              <w:t xml:space="preserve">: </w:t>
            </w:r>
            <w:r w:rsidRPr="00BC290E">
              <w:rPr>
                <w:rFonts w:ascii="Times New Roman" w:hAnsi="Times New Roman"/>
                <w:sz w:val="24"/>
                <w:szCs w:val="24"/>
              </w:rPr>
              <w:t>Вычисление производных степенной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bCs/>
                <w:sz w:val="24"/>
                <w:szCs w:val="24"/>
              </w:rPr>
              <w:t>82.Практическое занятие №37</w:t>
            </w:r>
            <w:r w:rsidRPr="00BC290E">
              <w:rPr>
                <w:rFonts w:ascii="Times New Roman" w:hAnsi="Times New Roman"/>
                <w:bCs/>
                <w:sz w:val="24"/>
                <w:szCs w:val="24"/>
              </w:rPr>
              <w:t xml:space="preserve">: </w:t>
            </w:r>
            <w:r w:rsidRPr="00BC290E">
              <w:rPr>
                <w:rFonts w:ascii="Times New Roman" w:hAnsi="Times New Roman"/>
                <w:sz w:val="24"/>
                <w:szCs w:val="24"/>
              </w:rPr>
              <w:t>Вычисление производных</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83.Практическое занятие №38</w:t>
            </w:r>
            <w:r w:rsidRPr="00BC290E">
              <w:rPr>
                <w:rFonts w:ascii="Times New Roman" w:hAnsi="Times New Roman"/>
                <w:bCs/>
                <w:sz w:val="24"/>
                <w:szCs w:val="24"/>
              </w:rPr>
              <w:t>: вычисление производных сложных функций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bCs/>
                <w:sz w:val="24"/>
                <w:szCs w:val="24"/>
              </w:rPr>
              <w:t>84.Практическое занятие №39</w:t>
            </w:r>
            <w:r w:rsidRPr="00BC290E">
              <w:rPr>
                <w:rFonts w:ascii="Times New Roman" w:hAnsi="Times New Roman"/>
                <w:bCs/>
                <w:sz w:val="24"/>
                <w:szCs w:val="24"/>
              </w:rPr>
              <w:t xml:space="preserve">: </w:t>
            </w:r>
            <w:r w:rsidRPr="00BC290E">
              <w:rPr>
                <w:rFonts w:ascii="Times New Roman" w:hAnsi="Times New Roman"/>
                <w:sz w:val="24"/>
                <w:szCs w:val="24"/>
              </w:rPr>
              <w:t>Нахождение наибольшего и наименьшего значений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bCs/>
                <w:sz w:val="24"/>
                <w:szCs w:val="24"/>
              </w:rPr>
              <w:t>85.Практическое занятие №40</w:t>
            </w:r>
            <w:r w:rsidRPr="00BC290E">
              <w:rPr>
                <w:rFonts w:ascii="Times New Roman" w:hAnsi="Times New Roman"/>
                <w:bCs/>
                <w:sz w:val="24"/>
                <w:szCs w:val="24"/>
              </w:rPr>
              <w:t xml:space="preserve">: </w:t>
            </w:r>
            <w:r w:rsidRPr="00BC290E">
              <w:rPr>
                <w:rFonts w:ascii="Times New Roman" w:hAnsi="Times New Roman"/>
                <w:sz w:val="24"/>
                <w:szCs w:val="24"/>
              </w:rPr>
              <w:t>Построение графиков функций с помощью производной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9. ИНТЕГРАЛ И ЕГО ПРИМЕНЕНИЕ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9.1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Интегральное исчисление</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86.</w:t>
            </w:r>
            <w:r w:rsidRPr="00BC290E">
              <w:rPr>
                <w:rFonts w:ascii="Times New Roman" w:hAnsi="Times New Roman"/>
                <w:sz w:val="24"/>
                <w:szCs w:val="24"/>
              </w:rPr>
              <w:t xml:space="preserve">Понятие первообразной. Таблица первообразных. Правила нахождения первообразных.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87.</w:t>
            </w:r>
            <w:r w:rsidRPr="00BC290E">
              <w:rPr>
                <w:rFonts w:ascii="Times New Roman" w:hAnsi="Times New Roman"/>
                <w:sz w:val="24"/>
                <w:szCs w:val="24"/>
              </w:rPr>
              <w:t>Неопределённый интеграл. Методы интегрирования.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88.</w:t>
            </w:r>
            <w:r w:rsidRPr="00BC290E">
              <w:rPr>
                <w:rFonts w:ascii="Times New Roman" w:hAnsi="Times New Roman"/>
                <w:sz w:val="24"/>
                <w:szCs w:val="24"/>
              </w:rPr>
              <w:t>Определенный интеграл. Теорема Ньютона-Лейбница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89</w:t>
            </w:r>
            <w:r w:rsidRPr="00BC290E">
              <w:rPr>
                <w:rFonts w:ascii="Times New Roman" w:hAnsi="Times New Roman"/>
                <w:sz w:val="24"/>
                <w:szCs w:val="24"/>
              </w:rPr>
              <w:t>.Решение прикладных задач с помощью определенного интеграла.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90.Практическое занятие №41</w:t>
            </w:r>
            <w:r w:rsidRPr="00BC290E">
              <w:rPr>
                <w:rFonts w:ascii="Times New Roman" w:hAnsi="Times New Roman"/>
                <w:bCs/>
                <w:sz w:val="24"/>
                <w:szCs w:val="24"/>
              </w:rPr>
              <w:t xml:space="preserve">: </w:t>
            </w:r>
            <w:r w:rsidRPr="00BC290E">
              <w:rPr>
                <w:rFonts w:ascii="Times New Roman" w:hAnsi="Times New Roman"/>
                <w:sz w:val="24"/>
                <w:szCs w:val="24"/>
              </w:rPr>
              <w:t>Вычисление интегралов степенной функции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bCs/>
                <w:sz w:val="24"/>
                <w:szCs w:val="24"/>
              </w:rPr>
              <w:t>91.Практическое занятие №42</w:t>
            </w:r>
            <w:r w:rsidRPr="00BC290E">
              <w:rPr>
                <w:rFonts w:ascii="Times New Roman" w:hAnsi="Times New Roman"/>
                <w:bCs/>
                <w:sz w:val="24"/>
                <w:szCs w:val="24"/>
              </w:rPr>
              <w:t xml:space="preserve">: </w:t>
            </w:r>
            <w:r w:rsidRPr="00BC290E">
              <w:rPr>
                <w:rFonts w:ascii="Times New Roman" w:hAnsi="Times New Roman"/>
                <w:sz w:val="24"/>
                <w:szCs w:val="24"/>
              </w:rPr>
              <w:t>Вычисление интегралов методом замены переменной (подстановки)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bCs/>
                <w:sz w:val="24"/>
                <w:szCs w:val="24"/>
              </w:rPr>
              <w:t>92.Практическое занятие №43</w:t>
            </w:r>
            <w:r w:rsidRPr="00BC290E">
              <w:rPr>
                <w:rFonts w:ascii="Times New Roman" w:hAnsi="Times New Roman"/>
                <w:bCs/>
                <w:sz w:val="24"/>
                <w:szCs w:val="24"/>
              </w:rPr>
              <w:t xml:space="preserve">: </w:t>
            </w:r>
            <w:r w:rsidRPr="00BC290E">
              <w:rPr>
                <w:rFonts w:ascii="Times New Roman" w:hAnsi="Times New Roman"/>
                <w:sz w:val="24"/>
                <w:szCs w:val="24"/>
              </w:rPr>
              <w:t>Вычисление интегралов методом интегрирования по частям</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Cs/>
                <w:sz w:val="24"/>
                <w:szCs w:val="24"/>
              </w:rPr>
            </w:pPr>
            <w:r w:rsidRPr="00BC290E">
              <w:rPr>
                <w:rFonts w:ascii="Times New Roman" w:hAnsi="Times New Roman"/>
                <w:b/>
                <w:bCs/>
                <w:sz w:val="24"/>
                <w:szCs w:val="24"/>
              </w:rPr>
              <w:t>93.Практическое занятие №44:</w:t>
            </w:r>
            <w:r w:rsidRPr="00BC290E">
              <w:rPr>
                <w:rFonts w:ascii="Times New Roman" w:hAnsi="Times New Roman"/>
                <w:bCs/>
                <w:sz w:val="24"/>
                <w:szCs w:val="24"/>
              </w:rPr>
              <w:t xml:space="preserve"> </w:t>
            </w:r>
            <w:r w:rsidRPr="00BC290E">
              <w:rPr>
                <w:rFonts w:ascii="Times New Roman" w:hAnsi="Times New Roman"/>
                <w:sz w:val="24"/>
                <w:szCs w:val="24"/>
              </w:rPr>
              <w:t>Вычисление определенных интегралов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94.Практическое занятие №45</w:t>
            </w:r>
            <w:r w:rsidRPr="00BC290E">
              <w:rPr>
                <w:bCs/>
              </w:rPr>
              <w:t>:</w:t>
            </w:r>
            <w:r w:rsidRPr="00BC290E">
              <w:rPr>
                <w:w w:val="105"/>
              </w:rPr>
              <w:t xml:space="preserve"> Вычисление площадей с помощью интегралов.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7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95.Практическое занятие №46</w:t>
            </w:r>
            <w:r w:rsidRPr="00BC290E">
              <w:rPr>
                <w:bCs/>
              </w:rPr>
              <w:t>:</w:t>
            </w:r>
            <w:r w:rsidRPr="00BC290E">
              <w:rPr>
                <w:w w:val="105"/>
              </w:rPr>
              <w:t xml:space="preserve"> Применение интеграла к решению практических задач</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96.Практическое занятие №47</w:t>
            </w:r>
            <w:r w:rsidRPr="00BC290E">
              <w:rPr>
                <w:bCs/>
              </w:rPr>
              <w:t xml:space="preserve">: </w:t>
            </w:r>
            <w:r w:rsidRPr="00BC290E">
              <w:t>Вычисление интегралов различными методами.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10. КОМБИНАТОРИКА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10.1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Элементы комбинаторики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w w:val="105"/>
                <w:sz w:val="24"/>
                <w:szCs w:val="24"/>
              </w:rPr>
              <w:t>97</w:t>
            </w:r>
            <w:r w:rsidRPr="00BC290E">
              <w:rPr>
                <w:rFonts w:ascii="Times New Roman" w:hAnsi="Times New Roman"/>
                <w:w w:val="105"/>
                <w:sz w:val="24"/>
                <w:szCs w:val="24"/>
              </w:rPr>
              <w:t xml:space="preserve">.Основные понятия комбинаторики. Задачи на подсчет числа размещений, перестановок, сочетаний.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98.</w:t>
            </w:r>
            <w:r w:rsidRPr="00BC290E">
              <w:rPr>
                <w:rFonts w:ascii="Times New Roman" w:hAnsi="Times New Roman"/>
                <w:sz w:val="24"/>
                <w:szCs w:val="24"/>
              </w:rPr>
              <w:t>Комбинаторные конструкции Правила комбинаторики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w w:val="105"/>
                <w:sz w:val="24"/>
                <w:szCs w:val="24"/>
              </w:rPr>
              <w:t>99</w:t>
            </w:r>
            <w:r w:rsidRPr="00BC290E">
              <w:rPr>
                <w:rFonts w:ascii="Times New Roman" w:hAnsi="Times New Roman"/>
                <w:w w:val="105"/>
                <w:sz w:val="24"/>
                <w:szCs w:val="24"/>
              </w:rPr>
              <w:t>.Формула бинома Ньютона. Свойства биноминальных коэффициентов. Треугольник Паскаля.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100.Практическое занятие №48</w:t>
            </w:r>
            <w:r w:rsidRPr="00BC290E">
              <w:rPr>
                <w:bCs/>
              </w:rPr>
              <w:t>:</w:t>
            </w:r>
            <w:r w:rsidRPr="00BC290E">
              <w:rPr>
                <w:w w:val="105"/>
              </w:rPr>
              <w:t xml:space="preserve"> Решение комбинаторных задач. Размещения, сочетания и перестановки.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w w:val="105"/>
              </w:rPr>
            </w:pPr>
            <w:r w:rsidRPr="00BC290E">
              <w:rPr>
                <w:b/>
                <w:bCs/>
              </w:rPr>
              <w:t>101.Практическое занятие №49</w:t>
            </w:r>
            <w:r w:rsidRPr="00BC290E">
              <w:rPr>
                <w:bCs/>
              </w:rPr>
              <w:t>:</w:t>
            </w:r>
            <w:r w:rsidRPr="00BC290E">
              <w:rPr>
                <w:w w:val="105"/>
              </w:rPr>
              <w:t xml:space="preserve"> Бином Ньютона и  треугольник  Паскаля.  Прикладные задачи.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w w:val="105"/>
              </w:rPr>
            </w:pPr>
            <w:r w:rsidRPr="00BC290E">
              <w:rPr>
                <w:b/>
                <w:bCs/>
              </w:rPr>
              <w:t>102.Практическое занятие №50</w:t>
            </w:r>
            <w:r w:rsidRPr="00BC290E">
              <w:rPr>
                <w:bCs/>
              </w:rPr>
              <w:t>:</w:t>
            </w:r>
            <w:r w:rsidRPr="00BC290E">
              <w:rPr>
                <w:w w:val="105"/>
              </w:rPr>
              <w:t xml:space="preserve"> Решение комбинаторных задач. Размещения, сочетания и перестановки. Бином Ньютона и  треугольник  Паскаля.  Прикладные задачи.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11. ЭЛЕМЕНТЫ ТЕОРИИ ВЕРОЯТНОСТЕЙ И МАТЕМАТИЧЕСКОЙ СТАТИСТИКИ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Элементы теории вероятностей и математической статистики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w w:val="105"/>
                <w:sz w:val="24"/>
                <w:szCs w:val="24"/>
              </w:rPr>
              <w:t>103.</w:t>
            </w:r>
            <w:r w:rsidRPr="00BC290E">
              <w:rPr>
                <w:rFonts w:ascii="Times New Roman" w:hAnsi="Times New Roman"/>
                <w:w w:val="105"/>
                <w:sz w:val="24"/>
                <w:szCs w:val="24"/>
              </w:rPr>
              <w:t>Классическое определение вероятности, свойства вероятностей, теорема о сумме вероятностей.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104</w:t>
            </w:r>
            <w:r w:rsidRPr="00BC290E">
              <w:rPr>
                <w:rFonts w:ascii="Times New Roman" w:hAnsi="Times New Roman"/>
                <w:sz w:val="24"/>
                <w:szCs w:val="24"/>
              </w:rPr>
              <w:t xml:space="preserve">.Случайная величина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105</w:t>
            </w:r>
            <w:r w:rsidRPr="00BC290E">
              <w:rPr>
                <w:rFonts w:ascii="Times New Roman" w:hAnsi="Times New Roman"/>
                <w:sz w:val="24"/>
                <w:szCs w:val="24"/>
              </w:rPr>
              <w:t>.Математическое ожидание и дисперсия случайной величины</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bCs/>
                <w:sz w:val="24"/>
                <w:szCs w:val="24"/>
              </w:rPr>
              <w:t>106.Практическое занятие №51</w:t>
            </w:r>
            <w:r w:rsidRPr="00BC290E">
              <w:rPr>
                <w:rFonts w:ascii="Times New Roman" w:hAnsi="Times New Roman"/>
                <w:bCs/>
                <w:sz w:val="24"/>
                <w:szCs w:val="24"/>
              </w:rPr>
              <w:t>:</w:t>
            </w:r>
            <w:r w:rsidRPr="00BC290E">
              <w:rPr>
                <w:rFonts w:ascii="Times New Roman" w:hAnsi="Times New Roman"/>
                <w:w w:val="105"/>
                <w:sz w:val="24"/>
                <w:szCs w:val="24"/>
              </w:rPr>
              <w:t xml:space="preserve"> Вычисление вероятностей. Прикладные задачи.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107.Практическое занятие №52</w:t>
            </w:r>
            <w:r w:rsidRPr="00BC290E">
              <w:rPr>
                <w:bCs/>
              </w:rPr>
              <w:t>:</w:t>
            </w:r>
            <w:r w:rsidRPr="00BC290E">
              <w:rPr>
                <w:w w:val="105"/>
              </w:rPr>
              <w:t xml:space="preserve"> Представление числовых данных. Прикладные задачи.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108.Практическое занятие №53</w:t>
            </w:r>
            <w:r w:rsidRPr="00BC290E">
              <w:rPr>
                <w:bCs/>
              </w:rPr>
              <w:t>:</w:t>
            </w:r>
            <w:r w:rsidRPr="00BC290E">
              <w:rPr>
                <w:w w:val="105"/>
              </w:rPr>
              <w:t xml:space="preserve"> Представление числовых данных. Прикладные задачи.</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
                <w:i/>
                <w:sz w:val="24"/>
                <w:szCs w:val="24"/>
              </w:rPr>
            </w:pPr>
            <w:r w:rsidRPr="00BC290E">
              <w:rPr>
                <w:rFonts w:ascii="Times New Roman" w:hAnsi="Times New Roman"/>
                <w:b/>
                <w:sz w:val="24"/>
                <w:szCs w:val="24"/>
              </w:rPr>
              <w:t xml:space="preserve">Раздел 12. НЕРАВЕНСТВА. СИСТЕМЫ УРАВНЕНИЙ.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12.1</w:t>
            </w: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Уравнения и неравенства</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109.</w:t>
            </w:r>
            <w:r w:rsidRPr="00BC290E">
              <w:rPr>
                <w:rFonts w:ascii="Times New Roman" w:hAnsi="Times New Roman"/>
                <w:sz w:val="24"/>
                <w:szCs w:val="24"/>
              </w:rPr>
              <w:t>Показательные неравенства. Иррациональные неравенства. Методы решения.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110.</w:t>
            </w:r>
            <w:r w:rsidRPr="00BC290E">
              <w:rPr>
                <w:rFonts w:ascii="Times New Roman" w:hAnsi="Times New Roman"/>
                <w:sz w:val="24"/>
                <w:szCs w:val="24"/>
              </w:rPr>
              <w:t>Логарифмические неравенства. Тригонометрические неравенства. Методы решения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111</w:t>
            </w:r>
            <w:r w:rsidRPr="00BC290E">
              <w:rPr>
                <w:rFonts w:ascii="Times New Roman" w:hAnsi="Times New Roman"/>
                <w:sz w:val="24"/>
                <w:szCs w:val="24"/>
              </w:rPr>
              <w:t>.Системы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112.Практическое занятие №54</w:t>
            </w:r>
            <w:r w:rsidRPr="00BC290E">
              <w:rPr>
                <w:bCs/>
              </w:rPr>
              <w:t>:</w:t>
            </w:r>
            <w:r w:rsidRPr="00BC290E">
              <w:rPr>
                <w:w w:val="105"/>
              </w:rPr>
              <w:t xml:space="preserve"> Преобразование уравнений. Основные приемы решения уравнений.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113.Практическое занятие №55:</w:t>
            </w:r>
            <w:r w:rsidRPr="00BC290E">
              <w:rPr>
                <w:b/>
                <w:w w:val="105"/>
              </w:rPr>
              <w:t xml:space="preserve"> </w:t>
            </w:r>
            <w:r w:rsidRPr="00BC290E">
              <w:rPr>
                <w:w w:val="105"/>
              </w:rPr>
              <w:t xml:space="preserve">Преобразование уравнений. Основные приемы решения уравнений. </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114.Практическое занятие №56</w:t>
            </w:r>
            <w:r w:rsidRPr="00BC290E">
              <w:rPr>
                <w:bCs/>
              </w:rPr>
              <w:t>:</w:t>
            </w:r>
            <w:r w:rsidRPr="00BC290E">
              <w:rPr>
                <w:w w:val="105"/>
              </w:rPr>
              <w:t xml:space="preserve"> Основные приемы решения уравнений. Решение систем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pPr>
            <w:r w:rsidRPr="00BC290E">
              <w:rPr>
                <w:b/>
                <w:bCs/>
              </w:rPr>
              <w:t>115.Практическое занятие №57</w:t>
            </w:r>
            <w:r w:rsidRPr="00BC290E">
              <w:rPr>
                <w:bCs/>
              </w:rPr>
              <w:t>:</w:t>
            </w:r>
            <w:r w:rsidRPr="00BC290E">
              <w:rPr>
                <w:w w:val="105"/>
              </w:rPr>
              <w:t xml:space="preserve"> Использование свойств и графиков функций для решения уравнений.</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116.Практическое занятие №58</w:t>
            </w:r>
            <w:r w:rsidRPr="00BC290E">
              <w:rPr>
                <w:bCs/>
              </w:rPr>
              <w:t>:</w:t>
            </w:r>
            <w:r w:rsidRPr="00BC290E">
              <w:rPr>
                <w:w w:val="105"/>
              </w:rPr>
              <w:t xml:space="preserve"> Использование свойств и графиков функций для решения неравенств.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78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255"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jc w:val="both"/>
              <w:rPr>
                <w:bCs/>
              </w:rPr>
            </w:pPr>
            <w:r w:rsidRPr="00BC290E">
              <w:rPr>
                <w:b/>
                <w:bCs/>
              </w:rPr>
              <w:t>117.Практическое занятие №59</w:t>
            </w:r>
            <w:r w:rsidRPr="00BC290E">
              <w:rPr>
                <w:bCs/>
              </w:rPr>
              <w:t>:</w:t>
            </w:r>
            <w:r w:rsidRPr="00BC290E">
              <w:rPr>
                <w:w w:val="105"/>
              </w:rPr>
              <w:t xml:space="preserve"> Использование свойств и графиков функций для решения уравнений и неравенств.</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67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6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5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Промежуточная аттестация</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603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38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252</w:t>
            </w:r>
          </w:p>
        </w:tc>
        <w:tc>
          <w:tcPr>
            <w:tcW w:w="367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6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widowControl w:val="0"/>
        <w:spacing w:after="0" w:line="240" w:lineRule="auto"/>
        <w:jc w:val="both"/>
        <w:rPr>
          <w:rFonts w:ascii="Times New Roman" w:hAnsi="Times New Roman"/>
          <w:i/>
          <w:sz w:val="24"/>
          <w:szCs w:val="24"/>
        </w:rPr>
        <w:sectPr w:rsidR="00593251" w:rsidRPr="00BC290E">
          <w:footerReference w:type="default" r:id="rId35"/>
          <w:pgSz w:w="16838" w:h="11906" w:orient="landscape"/>
          <w:pgMar w:top="851" w:right="1134" w:bottom="851" w:left="992" w:header="0" w:footer="709" w:gutter="0"/>
          <w:cols w:space="720"/>
          <w:formProt w:val="0"/>
          <w:docGrid w:linePitch="100"/>
        </w:sectPr>
      </w:pPr>
    </w:p>
    <w:p w:rsidR="00593251" w:rsidRPr="00BC290E" w:rsidRDefault="00E34C2A">
      <w:pPr>
        <w:pStyle w:val="3"/>
        <w:keepNext w:val="0"/>
        <w:widowControl w:val="0"/>
        <w:spacing w:before="0" w:after="0"/>
        <w:jc w:val="center"/>
        <w:rPr>
          <w:rFonts w:ascii="Times New Roman" w:hAnsi="Times New Roman"/>
          <w:sz w:val="24"/>
          <w:szCs w:val="24"/>
        </w:rPr>
      </w:pPr>
      <w:bookmarkStart w:id="12" w:name="_Toc104878324"/>
      <w:r w:rsidRPr="00BC290E">
        <w:rPr>
          <w:rFonts w:ascii="Times New Roman" w:hAnsi="Times New Roman"/>
          <w:sz w:val="24"/>
          <w:szCs w:val="24"/>
        </w:rPr>
        <w:t>3. УСЛОВИЯ РЕАЛИЗАЦИИ УЧЕБНОЙ ДИСЦИПЛИНЫ</w:t>
      </w:r>
      <w:bookmarkEnd w:id="12"/>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Cs/>
          <w:sz w:val="24"/>
          <w:szCs w:val="24"/>
        </w:rPr>
        <w:t>Кабинет «Социально-экономических дисциплин»</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b/>
          <w:sz w:val="24"/>
          <w:szCs w:val="24"/>
        </w:rPr>
        <w:t>19.02.11 Технология продуктов питания из растительного сырья</w:t>
      </w:r>
      <w:r w:rsidRPr="00BC290E">
        <w:rPr>
          <w:rFonts w:ascii="Times New Roman" w:hAnsi="Times New Roman"/>
          <w:sz w:val="24"/>
          <w:szCs w:val="24"/>
        </w:rPr>
        <w:t>.</w:t>
      </w:r>
    </w:p>
    <w:p w:rsidR="00593251" w:rsidRPr="00BC290E" w:rsidRDefault="00593251">
      <w:pPr>
        <w:widowControl w:val="0"/>
        <w:spacing w:after="0" w:line="240" w:lineRule="auto"/>
        <w:jc w:val="both"/>
        <w:rPr>
          <w:rFonts w:ascii="Times New Roman" w:hAnsi="Times New Roman"/>
          <w:b/>
          <w:bCs/>
          <w:sz w:val="24"/>
          <w:szCs w:val="24"/>
        </w:rPr>
      </w:pP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rPr>
          <w:rFonts w:ascii="Times New Roman" w:hAnsi="Times New Roman"/>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sz w:val="24"/>
          <w:szCs w:val="24"/>
        </w:rPr>
        <w:tab/>
      </w:r>
      <w:r w:rsidRPr="00BC290E">
        <w:rPr>
          <w:rFonts w:ascii="Times New Roman" w:hAnsi="Times New Roman"/>
          <w:b/>
          <w:sz w:val="24"/>
          <w:szCs w:val="24"/>
        </w:rPr>
        <w:t>3.2.1. Основные печатные издания</w:t>
      </w:r>
    </w:p>
    <w:p w:rsidR="00593251" w:rsidRPr="00BC290E" w:rsidRDefault="00E34C2A">
      <w:pPr>
        <w:widowControl w:val="0"/>
        <w:tabs>
          <w:tab w:val="left" w:pos="709"/>
        </w:tabs>
        <w:spacing w:after="0" w:line="240" w:lineRule="auto"/>
        <w:contextualSpacing/>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E34C2A">
      <w:pPr>
        <w:widowControl w:val="0"/>
        <w:tabs>
          <w:tab w:val="left" w:pos="709"/>
        </w:tabs>
        <w:spacing w:after="0" w:line="240" w:lineRule="auto"/>
        <w:contextualSpacing/>
        <w:rPr>
          <w:rFonts w:ascii="Times New Roman" w:hAnsi="Times New Roman"/>
          <w:b/>
          <w:sz w:val="24"/>
          <w:szCs w:val="24"/>
        </w:rPr>
      </w:pPr>
      <w:r w:rsidRPr="00BC290E">
        <w:rPr>
          <w:rFonts w:ascii="Times New Roman" w:hAnsi="Times New Roman"/>
          <w:b/>
          <w:sz w:val="24"/>
          <w:szCs w:val="24"/>
        </w:rPr>
        <w:tab/>
        <w:t xml:space="preserve">3.2.2. Основные электронные издания </w:t>
      </w:r>
    </w:p>
    <w:p w:rsidR="00593251" w:rsidRPr="00BC290E" w:rsidRDefault="00E34C2A">
      <w:pPr>
        <w:widowControl w:val="0"/>
        <w:numPr>
          <w:ilvl w:val="0"/>
          <w:numId w:val="16"/>
        </w:numPr>
        <w:tabs>
          <w:tab w:val="left" w:pos="709"/>
        </w:tabs>
        <w:spacing w:after="0" w:line="240" w:lineRule="auto"/>
        <w:ind w:left="0" w:firstLine="0"/>
        <w:jc w:val="both"/>
        <w:rPr>
          <w:rFonts w:ascii="Times New Roman" w:hAnsi="Times New Roman"/>
          <w:iCs/>
          <w:sz w:val="24"/>
          <w:szCs w:val="24"/>
        </w:rPr>
      </w:pPr>
      <w:r w:rsidRPr="00BC290E">
        <w:rPr>
          <w:rFonts w:ascii="Times New Roman" w:hAnsi="Times New Roman"/>
          <w:sz w:val="24"/>
          <w:szCs w:val="24"/>
        </w:rPr>
        <w:t>Бардушкин, В. В. Математика. Элементы высшей математики : учебник : в 2 томах. Том 1 / В. В. Бардушкин, А. А. Прокофьев. — Москва : КУРС : ИНФРА-М, 2021. — 304 с. — (Среднее профессиональное образование). - ISBN 978-5-906923-05-9. - Текст : электронный. - URL: https://znanium.com/catalog/product/1235904. – Режим доступа: по подписке.</w:t>
      </w:r>
    </w:p>
    <w:p w:rsidR="00593251" w:rsidRPr="00BC290E" w:rsidRDefault="00E34C2A">
      <w:pPr>
        <w:widowControl w:val="0"/>
        <w:numPr>
          <w:ilvl w:val="0"/>
          <w:numId w:val="16"/>
        </w:numPr>
        <w:tabs>
          <w:tab w:val="left" w:pos="709"/>
        </w:tabs>
        <w:spacing w:after="0" w:line="240" w:lineRule="auto"/>
        <w:ind w:left="0" w:firstLine="0"/>
        <w:jc w:val="both"/>
        <w:rPr>
          <w:rFonts w:ascii="Times New Roman" w:hAnsi="Times New Roman"/>
          <w:iCs/>
          <w:sz w:val="24"/>
          <w:szCs w:val="24"/>
        </w:rPr>
      </w:pPr>
      <w:r w:rsidRPr="00BC290E">
        <w:rPr>
          <w:rFonts w:ascii="Times New Roman" w:hAnsi="Times New Roman"/>
          <w:sz w:val="24"/>
          <w:szCs w:val="24"/>
        </w:rPr>
        <w:t>Бардушкин, В. В. Математика. Элементы высшей математики : учебник : в 2 томах. Том 2 / В.В. Бардушкин, А.А. Прокофьев. — Москва : КУРС : ИНФРА-М, 2022. — 368 с. — (Среднее профессиональное образование). - ISBN 978-5-906923-34-9. - Текст : электронный. - URL: https://znanium.com/catalog/product/1817031. – Режим доступа: по подписке.</w:t>
      </w:r>
    </w:p>
    <w:p w:rsidR="00593251" w:rsidRPr="00BC290E" w:rsidRDefault="00E34C2A">
      <w:pPr>
        <w:widowControl w:val="0"/>
        <w:numPr>
          <w:ilvl w:val="0"/>
          <w:numId w:val="16"/>
        </w:numPr>
        <w:tabs>
          <w:tab w:val="left" w:pos="709"/>
        </w:tabs>
        <w:spacing w:after="0" w:line="240" w:lineRule="auto"/>
        <w:ind w:left="0" w:firstLine="0"/>
        <w:jc w:val="both"/>
        <w:rPr>
          <w:rFonts w:ascii="Times New Roman" w:hAnsi="Times New Roman"/>
          <w:iCs/>
          <w:sz w:val="24"/>
          <w:szCs w:val="24"/>
        </w:rPr>
      </w:pPr>
      <w:r w:rsidRPr="00BC290E">
        <w:rPr>
          <w:rFonts w:ascii="Times New Roman" w:hAnsi="Times New Roman"/>
          <w:sz w:val="24"/>
          <w:szCs w:val="24"/>
          <w:shd w:val="clear" w:color="auto" w:fill="FFFFFF"/>
        </w:rPr>
        <w:t>Дадаян, А. А. Математика : учебник / А.А. Дадаян. — 3-е изд., испр. и доп. — Москва : ИНФРА-М, 2021. — 544 с. — (Cреднее профессиональное образование). - ISBN 978-5-16-012592-3. - Текст : электронный. - URL: https://znanium.com/catalog/product/1214598. – Режим доступа: по подписке.</w:t>
      </w:r>
    </w:p>
    <w:p w:rsidR="00593251" w:rsidRPr="00BC290E" w:rsidRDefault="00E34C2A">
      <w:pPr>
        <w:widowControl w:val="0"/>
        <w:numPr>
          <w:ilvl w:val="0"/>
          <w:numId w:val="16"/>
        </w:numPr>
        <w:tabs>
          <w:tab w:val="left" w:pos="709"/>
        </w:tabs>
        <w:spacing w:after="0" w:line="240" w:lineRule="auto"/>
        <w:ind w:left="0" w:firstLine="0"/>
        <w:jc w:val="both"/>
        <w:rPr>
          <w:rFonts w:ascii="Times New Roman" w:hAnsi="Times New Roman"/>
          <w:iCs/>
          <w:sz w:val="24"/>
          <w:szCs w:val="24"/>
        </w:rPr>
      </w:pPr>
      <w:r w:rsidRPr="00BC290E">
        <w:rPr>
          <w:rFonts w:ascii="Times New Roman" w:hAnsi="Times New Roman"/>
          <w:sz w:val="24"/>
          <w:szCs w:val="24"/>
          <w:shd w:val="clear" w:color="auto" w:fill="FFFFFF"/>
        </w:rPr>
        <w:t>Юхно, Н. С. Математика : учебник / Н.С. Юхно. — Москва : ИНФРА-М, 2022. — 204 с. — (Среднее профессиональное образование). — DOI 10.12737/1002604. - ISBN 978-5-16-014744-4. - Текст : электронный. - URL: https://znanium.com/catalog/product/1796822  – Режим доступа: по подписке.</w:t>
      </w:r>
    </w:p>
    <w:p w:rsidR="00593251" w:rsidRPr="00BC290E" w:rsidRDefault="00593251">
      <w:pPr>
        <w:widowControl w:val="0"/>
        <w:tabs>
          <w:tab w:val="left" w:pos="709"/>
        </w:tabs>
        <w:spacing w:after="0" w:line="240" w:lineRule="auto"/>
        <w:jc w:val="both"/>
        <w:rPr>
          <w:rFonts w:ascii="Times New Roman" w:hAnsi="Times New Roman"/>
          <w:iCs/>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pPr>
        <w:pStyle w:val="ad"/>
        <w:widowControl w:val="0"/>
        <w:numPr>
          <w:ilvl w:val="0"/>
          <w:numId w:val="15"/>
        </w:numPr>
        <w:tabs>
          <w:tab w:val="left" w:pos="0"/>
          <w:tab w:val="left" w:pos="709"/>
          <w:tab w:val="left" w:pos="993"/>
        </w:tabs>
        <w:spacing w:before="0" w:after="0"/>
        <w:ind w:left="0" w:firstLine="0"/>
        <w:contextualSpacing/>
        <w:jc w:val="both"/>
      </w:pPr>
      <w:r w:rsidRPr="00BC290E">
        <w:t>Каазик, Ю. Я. Математический словарь / Каазик Ю. Я. - Москва : ФИЗМАТЛИТ, 2007. - 336 с. - ISBN 978-5-9221-0847-8. - Текст : электронный // ЭБС "Консультант студента" : [сайт]. - URL : https://www.studentlibrary.ru/book/ISBN9785922108478.html. - Режим доступа : по подписке.</w:t>
      </w:r>
    </w:p>
    <w:p w:rsidR="00593251" w:rsidRPr="00BC290E" w:rsidRDefault="00E34C2A">
      <w:pPr>
        <w:pStyle w:val="ad"/>
        <w:widowControl w:val="0"/>
        <w:numPr>
          <w:ilvl w:val="0"/>
          <w:numId w:val="15"/>
        </w:numPr>
        <w:tabs>
          <w:tab w:val="left" w:pos="0"/>
          <w:tab w:val="left" w:pos="709"/>
          <w:tab w:val="left" w:pos="993"/>
        </w:tabs>
        <w:spacing w:before="0" w:after="0"/>
        <w:ind w:left="0" w:firstLine="0"/>
        <w:contextualSpacing/>
        <w:jc w:val="both"/>
      </w:pPr>
      <w:r w:rsidRPr="00BC290E">
        <w:rPr>
          <w:bCs/>
        </w:rPr>
        <w:t>Математика в школе : научно-теоретический и методический журнал. - Москва : Школьная пресса, 1924. - Выходит 10 раз в год. – ISSN 0130-9358. – Текст : непосредственный.</w:t>
      </w:r>
    </w:p>
    <w:p w:rsidR="00593251" w:rsidRPr="00BC290E" w:rsidRDefault="00E34C2A">
      <w:pPr>
        <w:widowControl w:val="0"/>
        <w:numPr>
          <w:ilvl w:val="0"/>
          <w:numId w:val="15"/>
        </w:numPr>
        <w:tabs>
          <w:tab w:val="left" w:pos="0"/>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Современные профессиональные базы данных по дисциплине ОУП.04 Математика </w:t>
      </w:r>
      <w:r w:rsidRPr="00BC290E">
        <w:rPr>
          <w:rFonts w:ascii="Times New Roman" w:hAnsi="Times New Roman"/>
          <w:bCs/>
          <w:sz w:val="24"/>
          <w:szCs w:val="24"/>
        </w:rPr>
        <w:t xml:space="preserve">программы подготовки специалистов среднего звена ПООП-П </w:t>
      </w:r>
      <w:r w:rsidRPr="00BC290E">
        <w:rPr>
          <w:rFonts w:ascii="Times New Roman" w:hAnsi="Times New Roman"/>
          <w:sz w:val="24"/>
          <w:szCs w:val="24"/>
        </w:rPr>
        <w:t>19.02.11 Технология продуктов питания из растительного сырья  (ЭИОС ОмГАУ-  Moodle).</w:t>
      </w:r>
    </w:p>
    <w:p w:rsidR="00593251" w:rsidRPr="00BC290E" w:rsidRDefault="00E34C2A">
      <w:pPr>
        <w:pStyle w:val="ad"/>
        <w:widowControl w:val="0"/>
        <w:numPr>
          <w:ilvl w:val="0"/>
          <w:numId w:val="15"/>
        </w:numPr>
        <w:tabs>
          <w:tab w:val="left" w:pos="0"/>
          <w:tab w:val="left" w:pos="709"/>
          <w:tab w:val="left" w:pos="993"/>
        </w:tabs>
        <w:spacing w:before="0" w:after="0"/>
        <w:ind w:left="0" w:firstLine="0"/>
        <w:contextualSpacing/>
        <w:jc w:val="both"/>
      </w:pPr>
      <w:r w:rsidRPr="00BC290E">
        <w:rPr>
          <w:bCs/>
        </w:rPr>
        <w:t>Справочная правовая система Консультант Плюс.</w:t>
      </w:r>
    </w:p>
    <w:p w:rsidR="00593251" w:rsidRPr="00BC290E" w:rsidRDefault="00E34C2A">
      <w:pPr>
        <w:pStyle w:val="ad"/>
        <w:widowControl w:val="0"/>
        <w:numPr>
          <w:ilvl w:val="0"/>
          <w:numId w:val="15"/>
        </w:numPr>
        <w:tabs>
          <w:tab w:val="left" w:pos="0"/>
          <w:tab w:val="left" w:pos="709"/>
          <w:tab w:val="left" w:pos="993"/>
        </w:tabs>
        <w:spacing w:before="0"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pPr>
        <w:pStyle w:val="ad"/>
        <w:widowControl w:val="0"/>
        <w:numPr>
          <w:ilvl w:val="0"/>
          <w:numId w:val="15"/>
        </w:numPr>
        <w:tabs>
          <w:tab w:val="left" w:pos="0"/>
          <w:tab w:val="left" w:pos="709"/>
          <w:tab w:val="left" w:pos="993"/>
        </w:tabs>
        <w:spacing w:before="0" w:after="0"/>
        <w:ind w:left="0" w:firstLine="0"/>
        <w:contextualSpacing/>
        <w:jc w:val="both"/>
        <w:rPr>
          <w:bCs/>
        </w:rPr>
      </w:pPr>
      <w:r w:rsidRPr="00BC290E">
        <w:rPr>
          <w:bCs/>
        </w:rPr>
        <w:t>Электронно-библиотечная система  «Znanium.com».</w:t>
      </w:r>
    </w:p>
    <w:p w:rsidR="00593251" w:rsidRPr="00BC290E" w:rsidRDefault="00E34C2A">
      <w:pPr>
        <w:pStyle w:val="ad"/>
        <w:widowControl w:val="0"/>
        <w:numPr>
          <w:ilvl w:val="0"/>
          <w:numId w:val="15"/>
        </w:numPr>
        <w:tabs>
          <w:tab w:val="left" w:pos="0"/>
          <w:tab w:val="left" w:pos="709"/>
          <w:tab w:val="left" w:pos="993"/>
        </w:tabs>
        <w:spacing w:before="0" w:after="0"/>
        <w:ind w:left="0" w:firstLine="0"/>
        <w:contextualSpacing/>
        <w:jc w:val="both"/>
        <w:rPr>
          <w:bCs/>
        </w:rPr>
      </w:pPr>
      <w:bookmarkStart w:id="13" w:name="_Toc104878325"/>
      <w:bookmarkStart w:id="14" w:name="_Toc104878213"/>
      <w:r w:rsidRPr="00BC290E">
        <w:rPr>
          <w:bCs/>
        </w:rPr>
        <w:t>Электронно-библиотечная система «Электронная библиотека технического ВУЗа («Консультант студента»).</w:t>
      </w:r>
      <w:bookmarkEnd w:id="13"/>
      <w:bookmarkEnd w:id="14"/>
      <w:r w:rsidRPr="00BC290E">
        <w:br w:type="page"/>
      </w:r>
    </w:p>
    <w:p w:rsidR="00593251" w:rsidRPr="00BC290E" w:rsidRDefault="00E34C2A">
      <w:pPr>
        <w:pStyle w:val="3"/>
        <w:keepNext w:val="0"/>
        <w:widowControl w:val="0"/>
        <w:spacing w:before="0" w:after="0"/>
        <w:jc w:val="center"/>
        <w:rPr>
          <w:rFonts w:ascii="Times New Roman" w:hAnsi="Times New Roman"/>
          <w:sz w:val="24"/>
          <w:szCs w:val="24"/>
        </w:rPr>
      </w:pPr>
      <w:bookmarkStart w:id="15" w:name="_Toc104878329"/>
      <w:r w:rsidRPr="00BC290E">
        <w:rPr>
          <w:rFonts w:ascii="Times New Roman" w:hAnsi="Times New Roman"/>
          <w:sz w:val="24"/>
          <w:szCs w:val="24"/>
        </w:rPr>
        <w:t>4. КОНТРОЛЬ И ОЦЕНКА РЕЗУЛЬТАТОВ ОСВОЕНИЯ УЧЕБНОЙ ДИСЦИПЛИНЫ</w:t>
      </w:r>
      <w:bookmarkEnd w:id="15"/>
    </w:p>
    <w:tbl>
      <w:tblPr>
        <w:tblW w:w="10632" w:type="dxa"/>
        <w:tblInd w:w="-885" w:type="dxa"/>
        <w:tblLayout w:type="fixed"/>
        <w:tblLook w:val="01E0" w:firstRow="1" w:lastRow="1" w:firstColumn="1" w:lastColumn="1" w:noHBand="0" w:noVBand="0"/>
      </w:tblPr>
      <w:tblGrid>
        <w:gridCol w:w="5388"/>
        <w:gridCol w:w="2834"/>
        <w:gridCol w:w="2410"/>
      </w:tblGrid>
      <w:tr w:rsidR="00593251" w:rsidRPr="00BC290E">
        <w:tc>
          <w:tcPr>
            <w:tcW w:w="53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Результаты обучения</w:t>
            </w:r>
          </w:p>
        </w:tc>
        <w:tc>
          <w:tcPr>
            <w:tcW w:w="283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Критерии оценки</w:t>
            </w:r>
          </w:p>
        </w:tc>
        <w:tc>
          <w:tcPr>
            <w:tcW w:w="24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Методы оценки</w:t>
            </w:r>
          </w:p>
        </w:tc>
      </w:tr>
      <w:tr w:rsidR="00593251" w:rsidRPr="00BC290E">
        <w:tc>
          <w:tcPr>
            <w:tcW w:w="53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tabs>
                <w:tab w:val="left" w:pos="459"/>
                <w:tab w:val="left" w:pos="567"/>
              </w:tabs>
              <w:spacing w:after="0" w:line="240" w:lineRule="auto"/>
              <w:jc w:val="both"/>
              <w:rPr>
                <w:rFonts w:ascii="Times New Roman" w:hAnsi="Times New Roman"/>
                <w:b/>
                <w:sz w:val="24"/>
                <w:szCs w:val="24"/>
              </w:rPr>
            </w:pPr>
            <w:bookmarkStart w:id="16" w:name="page13"/>
            <w:bookmarkEnd w:id="16"/>
            <w:r w:rsidRPr="00BC290E">
              <w:rPr>
                <w:rFonts w:ascii="Times New Roman" w:hAnsi="Times New Roman"/>
                <w:b/>
                <w:w w:val="125"/>
                <w:sz w:val="24"/>
                <w:szCs w:val="24"/>
              </w:rPr>
              <w:t>Предметные:</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 математике как части мировой культуры</w:t>
            </w:r>
          </w:p>
          <w:p w:rsidR="00593251" w:rsidRPr="00BC290E" w:rsidRDefault="00E34C2A">
            <w:pPr>
              <w:pStyle w:val="a4"/>
              <w:widowControl w:val="0"/>
              <w:tabs>
                <w:tab w:val="left" w:pos="459"/>
              </w:tabs>
            </w:pPr>
            <w:r w:rsidRPr="00BC290E">
              <w:rPr>
                <w:w w:val="105"/>
              </w:rPr>
              <w:t>и месте математики в современной цивилизации, способах описания явлений реального мира на математическом   языке;</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методами доказательств и алгоритмов решения, умение их применять, проводить доказательные рассуждения в ходе решения   задач;</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spacing w:val="-5"/>
                <w:w w:val="105"/>
              </w:rPr>
              <w:t xml:space="preserve">владение стандартными приемами решения рациональных </w:t>
            </w:r>
            <w:r w:rsidRPr="00BC290E">
              <w:rPr>
                <w:w w:val="105"/>
              </w:rPr>
              <w:t xml:space="preserve">и </w:t>
            </w:r>
            <w:r w:rsidRPr="00BC290E">
              <w:rPr>
                <w:spacing w:val="-5"/>
                <w:w w:val="105"/>
              </w:rPr>
              <w:t xml:space="preserve">иррациональных, </w:t>
            </w:r>
            <w:r w:rsidRPr="00BC290E">
              <w:rPr>
                <w:w w:val="105"/>
              </w:rPr>
              <w:t>показательных, степенных, тригонометрических уравнений и неравенств, их систем; использование готовых компьютерных программ, в том числе для по- иска пути решения и иллюстрации решения уравнений и неравенств;</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сформированность представлений о процессах и явлениях, имеющих веро</w:t>
            </w:r>
            <w:r w:rsidRPr="00BC290E">
              <w:rPr>
                <w:spacing w:val="3"/>
                <w:w w:val="105"/>
              </w:rPr>
              <w:t xml:space="preserve">ятностный характер, статистических закономерностях </w:t>
            </w:r>
            <w:r w:rsidRPr="00BC290E">
              <w:rPr>
                <w:w w:val="105"/>
              </w:rPr>
              <w:t xml:space="preserve">в </w:t>
            </w:r>
            <w:r w:rsidRPr="00BC290E">
              <w:rPr>
                <w:spacing w:val="3"/>
                <w:w w:val="105"/>
              </w:rPr>
              <w:t xml:space="preserve">реальном </w:t>
            </w:r>
            <w:r w:rsidRPr="00BC290E">
              <w:rPr>
                <w:spacing w:val="4"/>
                <w:w w:val="105"/>
              </w:rPr>
              <w:t xml:space="preserve">мире, </w:t>
            </w:r>
            <w:r w:rsidRPr="00BC290E">
              <w:rPr>
                <w:w w:val="105"/>
              </w:rPr>
              <w:t>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 xml:space="preserve">владение навыками использования готовых компьютерных программ </w:t>
            </w:r>
            <w:r w:rsidRPr="00BC290E">
              <w:rPr>
                <w:spacing w:val="2"/>
                <w:w w:val="105"/>
              </w:rPr>
              <w:t xml:space="preserve">при </w:t>
            </w:r>
            <w:r w:rsidRPr="00BC290E">
              <w:rPr>
                <w:w w:val="105"/>
              </w:rPr>
              <w:t>решении задач.</w:t>
            </w:r>
          </w:p>
        </w:tc>
        <w:tc>
          <w:tcPr>
            <w:tcW w:w="283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24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shd w:val="clear" w:color="auto" w:fill="FFFFFF"/>
              <w:tabs>
                <w:tab w:val="left" w:pos="33"/>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shd w:val="clear" w:color="auto" w:fill="FFFFFF"/>
              <w:tabs>
                <w:tab w:val="left" w:pos="33"/>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семинары, диспуты,  практические занятия;</w:t>
            </w:r>
          </w:p>
          <w:p w:rsidR="00593251" w:rsidRPr="00BC290E" w:rsidRDefault="00E34C2A">
            <w:pPr>
              <w:widowControl w:val="0"/>
              <w:numPr>
                <w:ilvl w:val="0"/>
                <w:numId w:val="5"/>
              </w:numPr>
              <w:shd w:val="clear" w:color="auto" w:fill="FFFFFF"/>
              <w:tabs>
                <w:tab w:val="left" w:pos="33"/>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shd w:val="clear" w:color="auto" w:fill="FFFFFF"/>
              <w:tabs>
                <w:tab w:val="left" w:pos="33"/>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теоретических занятий и проверка самостоятельной внеаудиторной работы;</w:t>
            </w:r>
          </w:p>
          <w:p w:rsidR="00593251" w:rsidRPr="00BC290E" w:rsidRDefault="00E34C2A">
            <w:pPr>
              <w:widowControl w:val="0"/>
              <w:numPr>
                <w:ilvl w:val="0"/>
                <w:numId w:val="5"/>
              </w:numPr>
              <w:shd w:val="clear" w:color="auto" w:fill="FFFFFF"/>
              <w:tabs>
                <w:tab w:val="left" w:pos="33"/>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shd w:val="clear" w:color="auto" w:fill="FFFFFF"/>
              <w:tabs>
                <w:tab w:val="left" w:pos="33"/>
                <w:tab w:val="left" w:pos="495"/>
              </w:tabs>
              <w:spacing w:after="0" w:line="240" w:lineRule="auto"/>
              <w:jc w:val="both"/>
              <w:rPr>
                <w:rFonts w:ascii="Times New Roman" w:hAnsi="Times New Roman"/>
                <w:bCs/>
                <w:sz w:val="24"/>
                <w:szCs w:val="24"/>
              </w:rPr>
            </w:pPr>
            <w:r w:rsidRPr="00BC290E">
              <w:rPr>
                <w:rFonts w:ascii="Times New Roman" w:hAnsi="Times New Roman"/>
                <w:sz w:val="24"/>
                <w:szCs w:val="24"/>
              </w:rPr>
              <w:t xml:space="preserve">по завершению курса проводиться </w:t>
            </w:r>
            <w:r w:rsidRPr="00BC290E">
              <w:rPr>
                <w:rFonts w:ascii="Times New Roman" w:hAnsi="Times New Roman"/>
                <w:b/>
                <w:sz w:val="24"/>
                <w:szCs w:val="24"/>
              </w:rPr>
              <w:t>экзамен</w:t>
            </w:r>
            <w:r w:rsidRPr="00BC290E">
              <w:rPr>
                <w:rFonts w:ascii="Times New Roman" w:hAnsi="Times New Roman"/>
                <w:sz w:val="24"/>
                <w:szCs w:val="24"/>
              </w:rPr>
              <w:t xml:space="preserve"> в рамках промежуточной аттестации студентов</w:t>
            </w:r>
          </w:p>
        </w:tc>
      </w:tr>
      <w:tr w:rsidR="00593251" w:rsidRPr="00BC290E">
        <w:tc>
          <w:tcPr>
            <w:tcW w:w="5388"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51"/>
              <w:tabs>
                <w:tab w:val="left" w:pos="459"/>
              </w:tabs>
              <w:spacing w:line="240" w:lineRule="auto"/>
              <w:ind w:left="0" w:right="0"/>
              <w:rPr>
                <w:rFonts w:ascii="Times New Roman" w:hAnsi="Times New Roman" w:cs="Times New Roman"/>
                <w:i w:val="0"/>
                <w:sz w:val="24"/>
                <w:szCs w:val="24"/>
              </w:rPr>
            </w:pPr>
            <w:r w:rsidRPr="00BC290E">
              <w:rPr>
                <w:rFonts w:ascii="Times New Roman" w:hAnsi="Times New Roman" w:cs="Times New Roman"/>
                <w:i w:val="0"/>
                <w:w w:val="125"/>
                <w:sz w:val="24"/>
                <w:szCs w:val="24"/>
                <w:lang w:val="ru-RU"/>
              </w:rPr>
              <w:t>М</w:t>
            </w:r>
            <w:r w:rsidRPr="00BC290E">
              <w:rPr>
                <w:rFonts w:ascii="Times New Roman" w:hAnsi="Times New Roman" w:cs="Times New Roman"/>
                <w:i w:val="0"/>
                <w:w w:val="125"/>
                <w:sz w:val="24"/>
                <w:szCs w:val="24"/>
              </w:rPr>
              <w:t>етапредметны</w:t>
            </w:r>
            <w:r w:rsidRPr="00BC290E">
              <w:rPr>
                <w:rFonts w:ascii="Times New Roman" w:hAnsi="Times New Roman" w:cs="Times New Roman"/>
                <w:i w:val="0"/>
                <w:w w:val="125"/>
                <w:sz w:val="24"/>
                <w:szCs w:val="24"/>
                <w:lang w:val="ru-RU"/>
              </w:rPr>
              <w:t>е</w:t>
            </w:r>
            <w:r w:rsidRPr="00BC290E">
              <w:rPr>
                <w:rFonts w:ascii="Times New Roman" w:hAnsi="Times New Roman" w:cs="Times New Roman"/>
                <w:i w:val="0"/>
                <w:w w:val="125"/>
                <w:sz w:val="24"/>
                <w:szCs w:val="24"/>
              </w:rPr>
              <w:t>:</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умение самостоятельно определять цели деятельности и составлять планы</w:t>
            </w:r>
          </w:p>
          <w:p w:rsidR="00593251" w:rsidRPr="00BC290E" w:rsidRDefault="00E34C2A">
            <w:pPr>
              <w:pStyle w:val="a4"/>
              <w:widowControl w:val="0"/>
              <w:tabs>
                <w:tab w:val="left" w:pos="459"/>
              </w:tabs>
              <w:jc w:val="both"/>
            </w:pPr>
            <w:r w:rsidRPr="00BC290E">
              <w:rPr>
                <w:w w:val="105"/>
              </w:rPr>
              <w:t>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w:t>
            </w:r>
            <w:r w:rsidRPr="00BC290E">
              <w:rPr>
                <w:spacing w:val="-3"/>
                <w:w w:val="105"/>
              </w:rPr>
              <w:t xml:space="preserve">самостоятельному поиску методов решения практических задач, применению </w:t>
            </w:r>
            <w:r w:rsidRPr="00BC290E">
              <w:rPr>
                <w:w w:val="105"/>
              </w:rPr>
              <w:t>различных  методов познания;</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готовностьиспособностьксамостоятельнойинформационно-познавательной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языковыми средствами: умение ясно, логично и точно излагать свою точку зрения, использовать адекватные языковые    средства;</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для их достижения;</w:t>
            </w:r>
          </w:p>
          <w:p w:rsidR="00593251" w:rsidRPr="00BC290E" w:rsidRDefault="00E34C2A">
            <w:pPr>
              <w:pStyle w:val="ad"/>
              <w:widowControl w:val="0"/>
              <w:numPr>
                <w:ilvl w:val="1"/>
                <w:numId w:val="17"/>
              </w:numPr>
              <w:tabs>
                <w:tab w:val="left" w:pos="459"/>
                <w:tab w:val="left" w:pos="952"/>
              </w:tabs>
              <w:spacing w:before="0" w:after="0"/>
              <w:ind w:left="0" w:firstLine="0"/>
              <w:jc w:val="both"/>
            </w:pPr>
            <w:r w:rsidRPr="00BC290E">
              <w:rPr>
                <w:w w:val="105"/>
              </w:rPr>
              <w:t>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tc>
        <w:tc>
          <w:tcPr>
            <w:tcW w:w="283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tabs>
                <w:tab w:val="left" w:pos="317"/>
                <w:tab w:val="left" w:pos="459"/>
                <w:tab w:val="left" w:pos="600"/>
              </w:tabs>
              <w:spacing w:after="0"/>
              <w:ind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spacing w:after="0"/>
              <w:ind w:firstLine="0"/>
            </w:pPr>
            <w:r w:rsidRPr="00BC290E">
              <w:t xml:space="preserve">- 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spacing w:after="0"/>
              <w:ind w:firstLine="0"/>
            </w:pPr>
            <w:r w:rsidRPr="00BC290E">
              <w:t xml:space="preserve">- 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spacing w:after="0"/>
              <w:ind w:firstLine="0"/>
            </w:pPr>
            <w:r w:rsidRPr="00BC290E">
              <w:t xml:space="preserve">- 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spacing w:after="0"/>
              <w:ind w:firstLine="0"/>
            </w:pPr>
            <w:r w:rsidRPr="00BC290E">
              <w:t>-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spacing w:after="0"/>
              <w:ind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spacing w:after="0"/>
              <w:ind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24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tc>
      </w:tr>
    </w:tbl>
    <w:p w:rsidR="00593251" w:rsidRPr="00BC290E" w:rsidRDefault="00593251">
      <w:pPr>
        <w:widowControl w:val="0"/>
        <w:spacing w:after="0" w:line="240" w:lineRule="auto"/>
        <w:jc w:val="both"/>
        <w:rPr>
          <w:rFonts w:ascii="Times New Roman" w:hAnsi="Times New Roman"/>
          <w:b/>
          <w:sz w:val="24"/>
          <w:szCs w:val="24"/>
          <w:highlight w:val="black"/>
        </w:rPr>
      </w:pPr>
    </w:p>
    <w:p w:rsidR="00593251" w:rsidRPr="00BC290E" w:rsidRDefault="00E34C2A">
      <w:pPr>
        <w:widowControl w:val="0"/>
        <w:spacing w:after="0" w:line="240" w:lineRule="auto"/>
        <w:rPr>
          <w:rFonts w:ascii="Times New Roman" w:hAnsi="Times New Roman"/>
          <w:b/>
          <w:sz w:val="24"/>
          <w:szCs w:val="24"/>
          <w:highlight w:val="black"/>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pStyle w:val="afff"/>
        <w:widowControl w:val="0"/>
        <w:spacing w:after="0" w:line="240" w:lineRule="auto"/>
        <w:jc w:val="right"/>
        <w:rPr>
          <w:rFonts w:ascii="Times New Roman" w:hAnsi="Times New Roman"/>
          <w:b/>
          <w:bCs/>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sz w:val="24"/>
          <w:szCs w:val="24"/>
        </w:rPr>
        <w:t>19.02.11 Технология продуктов</w:t>
      </w:r>
    </w:p>
    <w:p w:rsidR="00593251" w:rsidRPr="00BC290E" w:rsidRDefault="00E34C2A">
      <w:pPr>
        <w:widowControl w:val="0"/>
        <w:spacing w:after="0" w:line="240" w:lineRule="auto"/>
        <w:jc w:val="right"/>
        <w:rPr>
          <w:rFonts w:ascii="Times New Roman" w:hAnsi="Times New Roman"/>
          <w:b/>
          <w:sz w:val="24"/>
          <w:szCs w:val="24"/>
        </w:rPr>
      </w:pPr>
      <w:r w:rsidRPr="00BC290E">
        <w:rPr>
          <w:rFonts w:ascii="Times New Roman" w:hAnsi="Times New Roman"/>
          <w:sz w:val="24"/>
          <w:szCs w:val="24"/>
        </w:rPr>
        <w:t>питания из растительного сырья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w:t>
      </w:r>
      <w:r w:rsidRPr="00BC290E">
        <w:rPr>
          <w:rFonts w:ascii="Times New Roman" w:hAnsi="Times New Roman"/>
          <w:iCs/>
          <w:sz w:val="24"/>
          <w:szCs w:val="24"/>
        </w:rPr>
        <w:t>ООД.05 История</w:t>
      </w:r>
      <w:r w:rsidRPr="00BC290E">
        <w:rPr>
          <w:rFonts w:ascii="Times New Roman" w:hAnsi="Times New Roman"/>
          <w:b/>
          <w:iCs/>
          <w:sz w:val="24"/>
          <w:szCs w:val="24"/>
        </w:rPr>
        <w:t>»</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74"/>
              </w:numPr>
              <w:spacing w:after="0"/>
              <w:ind w:left="0" w:firstLine="0"/>
              <w:rPr>
                <w:b/>
              </w:rPr>
            </w:pPr>
            <w:r w:rsidRPr="00BC290E">
              <w:rPr>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w:t>
            </w:r>
          </w:p>
        </w:tc>
      </w:tr>
      <w:tr w:rsidR="00593251" w:rsidRPr="00BC290E">
        <w:tc>
          <w:tcPr>
            <w:tcW w:w="7500" w:type="dxa"/>
          </w:tcPr>
          <w:p w:rsidR="00593251" w:rsidRPr="00BC290E" w:rsidRDefault="00E34C2A" w:rsidP="00553010">
            <w:pPr>
              <w:pStyle w:val="ad"/>
              <w:widowControl w:val="0"/>
              <w:numPr>
                <w:ilvl w:val="0"/>
                <w:numId w:val="74"/>
              </w:numPr>
              <w:spacing w:after="0"/>
              <w:ind w:left="0" w:firstLine="0"/>
              <w:rPr>
                <w:b/>
              </w:rPr>
            </w:pPr>
            <w:r w:rsidRPr="00BC290E">
              <w:rPr>
                <w:b/>
              </w:rPr>
              <w:t>СТРУКТУРА И СОДЕРЖАНИЕ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r>
      <w:tr w:rsidR="00593251" w:rsidRPr="00BC290E">
        <w:tc>
          <w:tcPr>
            <w:tcW w:w="7500" w:type="dxa"/>
          </w:tcPr>
          <w:p w:rsidR="00593251" w:rsidRPr="00BC290E" w:rsidRDefault="00E34C2A" w:rsidP="00553010">
            <w:pPr>
              <w:widowControl w:val="0"/>
              <w:numPr>
                <w:ilvl w:val="0"/>
                <w:numId w:val="74"/>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УСЛОВИЯ РЕАЛИЗАЦИИ УЧЕБНОЙ ДИСЦИПЛИНЫ  </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34</w:t>
            </w:r>
          </w:p>
        </w:tc>
      </w:tr>
      <w:tr w:rsidR="00593251" w:rsidRPr="00BC290E">
        <w:tc>
          <w:tcPr>
            <w:tcW w:w="7500" w:type="dxa"/>
          </w:tcPr>
          <w:p w:rsidR="00593251" w:rsidRPr="00BC290E" w:rsidRDefault="00E34C2A" w:rsidP="00553010">
            <w:pPr>
              <w:widowControl w:val="0"/>
              <w:numPr>
                <w:ilvl w:val="0"/>
                <w:numId w:val="74"/>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КОНТРОЛЬ И ОЦЕНКА РЕЗУЛЬТАТОВ ОСВОЕНИЯ УЧЕБНОЙ ДИСЦИПЛИНЫ </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36</w:t>
            </w:r>
          </w:p>
        </w:tc>
      </w:tr>
    </w:tbl>
    <w:p w:rsidR="00593251" w:rsidRPr="00BC290E" w:rsidRDefault="00E34C2A">
      <w:pPr>
        <w:widowControl w:val="0"/>
        <w:numPr>
          <w:ilvl w:val="0"/>
          <w:numId w:val="2"/>
        </w:numPr>
        <w:spacing w:after="0" w:line="240" w:lineRule="auto"/>
        <w:ind w:left="0" w:firstLine="0"/>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iCs/>
          <w:sz w:val="24"/>
          <w:szCs w:val="24"/>
        </w:rPr>
        <w:t>ООД.05 История</w:t>
      </w:r>
      <w:r w:rsidRPr="00BC290E">
        <w:rPr>
          <w:rFonts w:ascii="Times New Roman" w:hAnsi="Times New Roman"/>
          <w:b/>
          <w:sz w:val="24"/>
          <w:szCs w:val="24"/>
        </w:rPr>
        <w:t xml:space="preserve"> »</w:t>
      </w: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rsidP="00DA1E72">
      <w:pPr>
        <w:widowControl w:val="0"/>
        <w:tabs>
          <w:tab w:val="left" w:pos="709"/>
        </w:tabs>
        <w:spacing w:after="0" w:line="240" w:lineRule="auto"/>
        <w:rPr>
          <w:rFonts w:ascii="Times New Roman" w:hAnsi="Times New Roman"/>
          <w:i/>
          <w:sz w:val="24"/>
          <w:szCs w:val="24"/>
          <w:u w:val="single"/>
        </w:rPr>
      </w:pPr>
      <w:r w:rsidRPr="00BC290E">
        <w:rPr>
          <w:rFonts w:ascii="Times New Roman" w:hAnsi="Times New Roman"/>
          <w:sz w:val="24"/>
          <w:szCs w:val="24"/>
        </w:rPr>
        <w:t>Учебная дисциплина «</w:t>
      </w:r>
      <w:r w:rsidR="00DA1E72" w:rsidRPr="00BC290E">
        <w:rPr>
          <w:rFonts w:ascii="Times New Roman" w:hAnsi="Times New Roman"/>
          <w:iCs/>
          <w:sz w:val="24"/>
          <w:szCs w:val="24"/>
        </w:rPr>
        <w:t>ООД.05 История</w:t>
      </w:r>
      <w:r w:rsidRPr="00BC290E">
        <w:rPr>
          <w:rFonts w:ascii="Times New Roman" w:hAnsi="Times New Roman"/>
          <w:sz w:val="24"/>
          <w:szCs w:val="24"/>
        </w:rPr>
        <w:t>» является обязательной частью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5103"/>
        <w:gridCol w:w="312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510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Умения </w:t>
            </w:r>
          </w:p>
        </w:tc>
        <w:tc>
          <w:tcPr>
            <w:tcW w:w="3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Знания </w:t>
            </w:r>
          </w:p>
        </w:tc>
      </w:tr>
      <w:tr w:rsidR="00593251" w:rsidRPr="00BC290E">
        <w:trPr>
          <w:trHeight w:val="205"/>
        </w:trPr>
        <w:tc>
          <w:tcPr>
            <w:tcW w:w="124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sz w:val="24"/>
                <w:szCs w:val="24"/>
              </w:rPr>
              <w:t>ЛР 1, ЛР 3, ЛР 5, ЛР 8</w:t>
            </w: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Личностные </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5103"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4"/>
              </w:numPr>
              <w:tabs>
                <w:tab w:val="left" w:pos="284"/>
              </w:tabs>
              <w:spacing w:before="0" w:after="0"/>
              <w:ind w:left="0" w:firstLine="0"/>
              <w:jc w:val="both"/>
              <w:rPr>
                <w:i/>
              </w:rPr>
            </w:pPr>
            <w:r w:rsidRPr="00BC290E">
              <w:rPr>
                <w:bCs/>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93251" w:rsidRPr="00BC290E" w:rsidRDefault="00E34C2A">
            <w:pPr>
              <w:pStyle w:val="ad"/>
              <w:widowControl w:val="0"/>
              <w:numPr>
                <w:ilvl w:val="0"/>
                <w:numId w:val="4"/>
              </w:numPr>
              <w:tabs>
                <w:tab w:val="left" w:pos="284"/>
              </w:tabs>
              <w:spacing w:before="0" w:after="0"/>
              <w:ind w:left="0" w:firstLine="0"/>
              <w:jc w:val="both"/>
              <w:rPr>
                <w:i/>
              </w:rPr>
            </w:pPr>
            <w:r w:rsidRPr="00BC290E">
              <w:rPr>
                <w:bCs/>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93251" w:rsidRPr="00BC290E" w:rsidRDefault="00E34C2A">
            <w:pPr>
              <w:pStyle w:val="ad"/>
              <w:widowControl w:val="0"/>
              <w:numPr>
                <w:ilvl w:val="0"/>
                <w:numId w:val="4"/>
              </w:numPr>
              <w:tabs>
                <w:tab w:val="left" w:pos="284"/>
              </w:tabs>
              <w:spacing w:before="0" w:after="0"/>
              <w:ind w:left="0" w:firstLine="0"/>
              <w:jc w:val="both"/>
              <w:rPr>
                <w:bCs/>
              </w:rPr>
            </w:pPr>
            <w:r w:rsidRPr="00BC290E">
              <w:rPr>
                <w:rStyle w:val="fontstyle01"/>
                <w:rFonts w:ascii="Times New Roman" w:hAnsi="Times New Roman"/>
                <w:color w:val="auto"/>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93251" w:rsidRPr="00BC290E" w:rsidRDefault="00593251">
            <w:pPr>
              <w:pStyle w:val="ad"/>
              <w:widowControl w:val="0"/>
              <w:tabs>
                <w:tab w:val="left" w:pos="709"/>
              </w:tabs>
              <w:spacing w:before="0" w:after="0"/>
              <w:ind w:left="0"/>
            </w:pPr>
          </w:p>
        </w:tc>
        <w:tc>
          <w:tcPr>
            <w:tcW w:w="3120"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4"/>
              </w:numPr>
              <w:tabs>
                <w:tab w:val="left" w:pos="284"/>
              </w:tabs>
              <w:spacing w:before="0" w:after="0"/>
              <w:ind w:left="0" w:firstLine="0"/>
              <w:jc w:val="both"/>
              <w:rPr>
                <w:i/>
              </w:rPr>
            </w:pPr>
            <w:r w:rsidRPr="00BC290E">
              <w:rPr>
                <w:bCs/>
              </w:rPr>
              <w:t>российская гражданская идентичность, патриотизм,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93251" w:rsidRPr="00BC290E" w:rsidRDefault="00E34C2A">
            <w:pPr>
              <w:pStyle w:val="ad"/>
              <w:widowControl w:val="0"/>
              <w:numPr>
                <w:ilvl w:val="0"/>
                <w:numId w:val="4"/>
              </w:numPr>
              <w:tabs>
                <w:tab w:val="left" w:pos="284"/>
              </w:tabs>
              <w:spacing w:before="0" w:after="0"/>
              <w:ind w:left="0" w:firstLine="0"/>
              <w:jc w:val="both"/>
              <w:rPr>
                <w:i/>
              </w:rPr>
            </w:pPr>
            <w:r w:rsidRPr="00BC290E">
              <w:rPr>
                <w:bCs/>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93251" w:rsidRPr="00BC290E" w:rsidRDefault="00E34C2A">
            <w:pPr>
              <w:pStyle w:val="ad"/>
              <w:widowControl w:val="0"/>
              <w:spacing w:before="0" w:after="0"/>
              <w:ind w:left="0"/>
            </w:pPr>
            <w:r w:rsidRPr="00BC290E">
              <w:rPr>
                <w:rStyle w:val="fontstyle01"/>
                <w:rFonts w:ascii="Times New Roman" w:hAnsi="Times New Roman"/>
                <w:color w:val="auto"/>
                <w:sz w:val="24"/>
                <w:szCs w:val="24"/>
              </w:rPr>
              <w:t>-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jc w:val="center"/>
            </w:pPr>
            <w:r w:rsidRPr="00BC290E">
              <w:t>Метапредметные: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9"/>
              </w:numPr>
              <w:tabs>
                <w:tab w:val="left" w:pos="709"/>
              </w:tabs>
              <w:spacing w:before="0" w:after="0"/>
              <w:contextualSpacing/>
              <w:jc w:val="both"/>
            </w:pPr>
            <w:r w:rsidRPr="00BC290E">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93251" w:rsidRPr="00BC290E" w:rsidRDefault="00E34C2A">
            <w:pPr>
              <w:pStyle w:val="ad"/>
              <w:widowControl w:val="0"/>
              <w:numPr>
                <w:ilvl w:val="0"/>
                <w:numId w:val="19"/>
              </w:numPr>
              <w:tabs>
                <w:tab w:val="left" w:pos="709"/>
              </w:tabs>
              <w:spacing w:before="0" w:after="0"/>
              <w:contextualSpacing/>
              <w:jc w:val="both"/>
            </w:pPr>
            <w:r w:rsidRPr="00BC290E">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93251" w:rsidRPr="00BC290E" w:rsidRDefault="00E34C2A">
            <w:pPr>
              <w:pStyle w:val="ad"/>
              <w:widowControl w:val="0"/>
              <w:numPr>
                <w:ilvl w:val="0"/>
                <w:numId w:val="19"/>
              </w:numPr>
              <w:tabs>
                <w:tab w:val="left" w:pos="709"/>
              </w:tabs>
              <w:spacing w:before="0" w:after="0"/>
              <w:contextualSpacing/>
              <w:jc w:val="both"/>
            </w:pPr>
            <w:r w:rsidRPr="00BC290E">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593251" w:rsidRPr="00BC290E" w:rsidRDefault="00E34C2A">
            <w:pPr>
              <w:pStyle w:val="ad"/>
              <w:widowControl w:val="0"/>
              <w:numPr>
                <w:ilvl w:val="0"/>
                <w:numId w:val="19"/>
              </w:numPr>
              <w:tabs>
                <w:tab w:val="left" w:pos="709"/>
              </w:tabs>
              <w:spacing w:before="0" w:after="0"/>
              <w:contextualSpacing/>
              <w:jc w:val="both"/>
            </w:pPr>
            <w:r w:rsidRPr="00BC290E">
              <w:t xml:space="preserve">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593251" w:rsidRPr="00BC290E" w:rsidRDefault="00E34C2A">
            <w:pPr>
              <w:pStyle w:val="ad"/>
              <w:widowControl w:val="0"/>
              <w:numPr>
                <w:ilvl w:val="0"/>
                <w:numId w:val="19"/>
              </w:numPr>
              <w:tabs>
                <w:tab w:val="left" w:pos="709"/>
              </w:tabs>
              <w:spacing w:before="0" w:after="0"/>
              <w:contextualSpacing/>
              <w:jc w:val="both"/>
            </w:pPr>
            <w:r w:rsidRPr="00BC290E">
              <w:t xml:space="preserve">умение самостоятельно оценивать и принимать решения, определяющие стратегию поведения, с учетом гражданских и нравственных ценностей; </w:t>
            </w:r>
          </w:p>
          <w:p w:rsidR="00593251" w:rsidRPr="00BC290E" w:rsidRDefault="00593251">
            <w:pPr>
              <w:pStyle w:val="ad"/>
              <w:widowControl w:val="0"/>
              <w:tabs>
                <w:tab w:val="left" w:pos="709"/>
              </w:tabs>
              <w:spacing w:before="0" w:after="0"/>
              <w:ind w:left="0"/>
            </w:pPr>
          </w:p>
        </w:tc>
        <w:tc>
          <w:tcPr>
            <w:tcW w:w="3120"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9"/>
              </w:numPr>
              <w:tabs>
                <w:tab w:val="left" w:pos="709"/>
              </w:tabs>
              <w:spacing w:before="0" w:after="0"/>
              <w:contextualSpacing/>
              <w:jc w:val="both"/>
            </w:pPr>
            <w:r w:rsidRPr="00BC290E">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593251" w:rsidRPr="00BC290E" w:rsidRDefault="00593251">
            <w:pPr>
              <w:pStyle w:val="ad"/>
              <w:widowControl w:val="0"/>
              <w:spacing w:before="0" w:after="0"/>
              <w:ind w:left="0"/>
            </w:pP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709"/>
              </w:tabs>
              <w:spacing w:before="0" w:after="0"/>
              <w:ind w:left="0"/>
              <w:jc w:val="center"/>
            </w:pPr>
            <w:r w:rsidRPr="00BC290E">
              <w:t>Предметные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5103"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20"/>
              </w:numPr>
              <w:spacing w:before="0" w:after="0"/>
              <w:contextualSpacing/>
              <w:jc w:val="both"/>
            </w:pPr>
            <w:r w:rsidRPr="00BC290E">
              <w:t xml:space="preserve">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593251" w:rsidRPr="00BC290E" w:rsidRDefault="00E34C2A">
            <w:pPr>
              <w:pStyle w:val="ad"/>
              <w:widowControl w:val="0"/>
              <w:numPr>
                <w:ilvl w:val="0"/>
                <w:numId w:val="20"/>
              </w:numPr>
              <w:spacing w:before="0" w:after="0"/>
              <w:contextualSpacing/>
              <w:jc w:val="both"/>
            </w:pPr>
            <w:r w:rsidRPr="00BC290E">
              <w:t xml:space="preserve">владение комплексом знаний об истории России и человечества в целом, представлениями об общем и особенном в мировом историческом процессе; </w:t>
            </w:r>
          </w:p>
          <w:p w:rsidR="00593251" w:rsidRPr="00BC290E" w:rsidRDefault="00E34C2A">
            <w:pPr>
              <w:pStyle w:val="ad"/>
              <w:widowControl w:val="0"/>
              <w:numPr>
                <w:ilvl w:val="0"/>
                <w:numId w:val="20"/>
              </w:numPr>
              <w:spacing w:before="0" w:after="0"/>
              <w:contextualSpacing/>
              <w:jc w:val="both"/>
            </w:pPr>
            <w:r w:rsidRPr="00BC290E">
              <w:t xml:space="preserve">сформированность умений применять исторические знания в профессиональной и общественной деятельности, поликультурном общении; −− владение навыками проектной деятельности и исторической реконструкции с привлечением различных источников; </w:t>
            </w:r>
          </w:p>
          <w:p w:rsidR="00593251" w:rsidRPr="00BC290E" w:rsidRDefault="00E34C2A">
            <w:pPr>
              <w:pStyle w:val="ad"/>
              <w:widowControl w:val="0"/>
              <w:numPr>
                <w:ilvl w:val="0"/>
                <w:numId w:val="20"/>
              </w:numPr>
              <w:spacing w:before="0" w:after="0"/>
              <w:contextualSpacing/>
              <w:jc w:val="both"/>
            </w:pPr>
            <w:r w:rsidRPr="00BC290E">
              <w:t>сформированность умений вести диалог, обосновывать свою точку зрения в дискуссии по исторической тематике.</w:t>
            </w:r>
          </w:p>
        </w:tc>
        <w:tc>
          <w:tcPr>
            <w:tcW w:w="3120" w:type="dxa"/>
            <w:tcBorders>
              <w:top w:val="single" w:sz="4" w:space="0" w:color="000000"/>
              <w:left w:val="single" w:sz="4" w:space="0" w:color="000000"/>
              <w:bottom w:val="single" w:sz="4" w:space="0" w:color="000000"/>
              <w:right w:val="single" w:sz="4" w:space="0" w:color="000000"/>
            </w:tcBorders>
          </w:tcPr>
          <w:p w:rsidR="00593251" w:rsidRPr="00BC290E" w:rsidRDefault="00593251">
            <w:pPr>
              <w:pStyle w:val="ad"/>
              <w:widowControl w:val="0"/>
              <w:tabs>
                <w:tab w:val="left" w:pos="709"/>
              </w:tabs>
              <w:spacing w:before="0" w:after="0"/>
              <w:ind w:left="0"/>
            </w:pP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116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56</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56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58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36"/>
          <w:pgSz w:w="11906" w:h="16838"/>
          <w:pgMar w:top="1134" w:right="850" w:bottom="765" w:left="1701" w:header="0" w:footer="708" w:gutter="0"/>
          <w:cols w:space="720"/>
          <w:formProt w:val="0"/>
          <w:titlePg/>
          <w:docGrid w:linePitch="326"/>
        </w:sectPr>
      </w:pPr>
    </w:p>
    <w:p w:rsidR="00593251" w:rsidRPr="00BC290E" w:rsidRDefault="00593251">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pPr>
    </w:p>
    <w:p w:rsidR="00593251" w:rsidRPr="00BC290E" w:rsidRDefault="00593251">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235"/>
        <w:gridCol w:w="8622"/>
        <w:gridCol w:w="1127"/>
        <w:gridCol w:w="1235"/>
        <w:gridCol w:w="1204"/>
        <w:gridCol w:w="1206"/>
      </w:tblGrid>
      <w:tr w:rsidR="00593251" w:rsidRPr="00BC290E">
        <w:trPr>
          <w:trHeight w:val="20"/>
        </w:trPr>
        <w:tc>
          <w:tcPr>
            <w:tcW w:w="121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84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121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rsidP="00F933F9">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21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63"/>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Введение</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iCs/>
                <w:sz w:val="24"/>
                <w:szCs w:val="24"/>
              </w:rPr>
              <w:t>2</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bCs/>
                <w:sz w:val="24"/>
                <w:szCs w:val="24"/>
              </w:rPr>
              <w:t>Введение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
                <w:iCs/>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85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10"/>
        </w:trPr>
        <w:tc>
          <w:tcPr>
            <w:tcW w:w="121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pPr>
            <w:r w:rsidRPr="00BC290E">
              <w:rPr>
                <w:b/>
                <w:bCs/>
              </w:rPr>
              <w:t>Раздел 1. Древнейшая стадия истории человечества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25"/>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pPr>
            <w:r w:rsidRPr="00BC290E">
              <w:rPr>
                <w:b/>
                <w:bCs/>
              </w:rPr>
              <w:t>Происхождение человека. Люди эпохи палеолита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ЛР 1, ЛР 3, ЛР 5, ЛР 8</w:t>
            </w: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7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 чины зарождения и особенности первобытной религии и искусства.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39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 xml:space="preserve">Практическое занятие № 1 </w:t>
            </w:r>
            <w:r w:rsidRPr="00BC290E">
              <w:t>Археологические памятники палеолита на территории России.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Неолитическая революция и ее последствия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61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Практическое занятие № 2</w:t>
            </w:r>
            <w:r w:rsidRPr="00BC290E">
              <w:t xml:space="preserve"> Неолитическая революция на территории современной России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w:t>
            </w:r>
            <w:r w:rsidR="00DA1E72" w:rsidRPr="00BC290E">
              <w:rPr>
                <w:rFonts w:ascii="Times New Roman" w:hAnsi="Times New Roman"/>
                <w:sz w:val="24"/>
                <w:szCs w:val="24"/>
              </w:rPr>
              <w:t xml:space="preserve"> </w:t>
            </w:r>
            <w:r w:rsidRPr="00BC290E">
              <w:rPr>
                <w:rFonts w:ascii="Times New Roman" w:hAnsi="Times New Roman"/>
                <w:sz w:val="24"/>
                <w:szCs w:val="24"/>
              </w:rPr>
              <w:t xml:space="preserve">Последствия неолитической революции. </w:t>
            </w:r>
            <w:r w:rsidRPr="00BC290E">
              <w:rPr>
                <w:rFonts w:ascii="Times New Roman" w:hAnsi="Times New Roman"/>
                <w:i/>
                <w:iCs/>
                <w:sz w:val="24"/>
                <w:szCs w:val="24"/>
              </w:rPr>
              <w:t>Древнейшие поселения земледельцев и животноводов</w:t>
            </w:r>
            <w:r w:rsidRPr="00BC290E">
              <w:rPr>
                <w:rFonts w:ascii="Times New Roman" w:hAnsi="Times New Roman"/>
                <w:sz w:val="24"/>
                <w:szCs w:val="24"/>
              </w:rPr>
              <w:t xml:space="preserve">. Первое и второе общественное разделение труда. Появление ремесла и торговли. Начало формирования народов. </w:t>
            </w:r>
            <w:r w:rsidRPr="00BC290E">
              <w:rPr>
                <w:rFonts w:ascii="Times New Roman" w:hAnsi="Times New Roman"/>
                <w:i/>
                <w:iCs/>
                <w:sz w:val="24"/>
                <w:szCs w:val="24"/>
              </w:rPr>
              <w:t>Индоевропейцы и проблема их прародины</w:t>
            </w:r>
            <w:r w:rsidRPr="00BC290E">
              <w:rPr>
                <w:rFonts w:ascii="Times New Roman" w:hAnsi="Times New Roman"/>
                <w:sz w:val="24"/>
                <w:szCs w:val="24"/>
              </w:rPr>
              <w:t xml:space="preserve">. Эволюция общественных отношений, усиление неравенства. Соседская община. Племена и союзыплемен. </w:t>
            </w:r>
            <w:r w:rsidRPr="00BC290E">
              <w:rPr>
                <w:rFonts w:ascii="Times New Roman" w:hAnsi="Times New Roman"/>
                <w:i/>
                <w:iCs/>
                <w:sz w:val="24"/>
                <w:szCs w:val="24"/>
              </w:rPr>
              <w:t>Укрепление власти вождей</w:t>
            </w:r>
            <w:r w:rsidRPr="00BC290E">
              <w:rPr>
                <w:rFonts w:ascii="Times New Roman" w:hAnsi="Times New Roman"/>
                <w:sz w:val="24"/>
                <w:szCs w:val="24"/>
              </w:rPr>
              <w:t>. Возникновение элементов государственности. Древнейшие города.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70"/>
        </w:trPr>
        <w:tc>
          <w:tcPr>
            <w:tcW w:w="121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Раздел 2. Цивилизации Древнего мира</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1.3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Древнейшие государства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693"/>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Древнейшие государства.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Хараппская цивилизация Индии. Индия под властью ариев. Зарождение древнекитайской цивилизации.</w:t>
            </w:r>
          </w:p>
          <w:p w:rsidR="00593251" w:rsidRPr="00BC290E" w:rsidRDefault="00E34C2A">
            <w:pPr>
              <w:pStyle w:val="ad"/>
              <w:widowControl w:val="0"/>
              <w:spacing w:before="0" w:after="0"/>
              <w:ind w:left="0"/>
            </w:pPr>
            <w:r w:rsidRPr="00BC290E">
              <w:rPr>
                <w:b/>
              </w:rPr>
              <w:t xml:space="preserve">Великие державы Древнего Востока </w:t>
            </w:r>
            <w:r w:rsidRPr="00BC290E">
              <w:t>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rsidR="00593251" w:rsidRPr="00BC290E" w:rsidRDefault="00E34C2A">
            <w:pPr>
              <w:pStyle w:val="ad"/>
              <w:widowControl w:val="0"/>
              <w:spacing w:before="0" w:after="0"/>
              <w:ind w:left="0"/>
              <w:rPr>
                <w:b/>
              </w:rPr>
            </w:pPr>
            <w:r w:rsidRPr="00BC290E">
              <w:rPr>
                <w:b/>
                <w:bCs/>
              </w:rPr>
              <w:t xml:space="preserve">Древняя Греция </w:t>
            </w:r>
            <w:r w:rsidRPr="00BC290E">
              <w:t>Особенности географического положения и природы Греции. Минойская и микенская цивилизации. Последствия вторжения дорийцев в Грецию. Складывание полисного строя. Характерные черты полиса. Великая греческая колонизация и ее последствия. Развитие демократии в Афинах. Спарта и ее роль в истории Древней Греции. Греко-персидские войны, их ход, результаты, последствия. Расцвет демократии в Афинах. Причины и результаты кризиса полиса. Македонское завоевание Греции. Походы Александра Македонского и их результаты. Эллинистические государства — синтез античной и древневосточной цивилизации.</w:t>
            </w:r>
          </w:p>
          <w:p w:rsidR="00593251" w:rsidRPr="00BC290E" w:rsidRDefault="00E34C2A">
            <w:pPr>
              <w:pStyle w:val="ad"/>
              <w:widowControl w:val="0"/>
              <w:spacing w:before="0" w:after="0"/>
              <w:ind w:left="0"/>
              <w:rPr>
                <w:b/>
                <w:bCs/>
              </w:rPr>
            </w:pPr>
            <w:r w:rsidRPr="00BC290E">
              <w:rPr>
                <w:b/>
              </w:rPr>
              <w:t xml:space="preserve">Древний Рим. </w:t>
            </w:r>
            <w:r w:rsidRPr="00BC290E">
              <w:t>Рим в период правления царей. Рождение Римской республики и особенности управления в ней. Борьба патрициев и плебеев, ее результаты. Римские завоевания. Борьба с Карфагеном. Превращение Римской республики в мировую державу.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Периоды принципата и домината. Рим и провинции. Войны Римской империи. Римляне и варвары. Кризис Римской империи. Поздняя империя. Эволюция системы императорской власти. Колонат. Разделение Римской империи на Восточную и Западную. Великое переселение народов и падение Западной Римской империи.</w:t>
            </w:r>
          </w:p>
          <w:p w:rsidR="00593251" w:rsidRPr="00BC290E" w:rsidRDefault="00E34C2A">
            <w:pPr>
              <w:pStyle w:val="ad"/>
              <w:widowControl w:val="0"/>
              <w:spacing w:before="0" w:after="0"/>
              <w:ind w:left="0"/>
            </w:pPr>
            <w:r w:rsidRPr="00BC290E">
              <w:rPr>
                <w:b/>
              </w:rPr>
              <w:t>Культура и религия Древнего мира.</w:t>
            </w:r>
            <w:r w:rsidRPr="00BC290E">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Античная культура как фундамент современной мировой культуры. Религиозные представления древних греков и римлян. Возникновение христианства. Особенности христианского вероучения и церковной структуры. Превращение христианства в государственную религию Римской империи.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59"/>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b/>
                <w:sz w:val="24"/>
                <w:szCs w:val="24"/>
              </w:rPr>
            </w:pPr>
            <w:r w:rsidRPr="00BC290E">
              <w:rPr>
                <w:rFonts w:ascii="Times New Roman" w:hAnsi="Times New Roman"/>
                <w:b/>
                <w:sz w:val="24"/>
                <w:szCs w:val="24"/>
              </w:rPr>
              <w:t xml:space="preserve">Практическое занятие № 3 </w:t>
            </w:r>
            <w:r w:rsidRPr="00BC290E">
              <w:rPr>
                <w:rFonts w:ascii="Times New Roman" w:hAnsi="Times New Roman"/>
                <w:sz w:val="24"/>
                <w:szCs w:val="24"/>
              </w:rPr>
              <w:t>Особенности цивилизаций Древнего мира — древневосточной и античной.</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3. Цивилизации Запада и Востока в Средние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7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Тема 3.1</w:t>
            </w:r>
          </w:p>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Великое переселение народов и образование варварских королевств в Европе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Средние века: понятие, хронологические рамки, периодизация. Варвары и их вторжения на территорию Римской империи. Крещение варварских племен. Варварские королевства, особенности отношений варваров и римского населения в различных королевствах. Синтез позднеримского и варварского начал в европейском обществе раннего Средневековья. Варварские правды.</w:t>
            </w:r>
          </w:p>
          <w:p w:rsidR="00593251" w:rsidRPr="00BC290E" w:rsidRDefault="00E34C2A">
            <w:pPr>
              <w:pStyle w:val="ad"/>
              <w:widowControl w:val="0"/>
              <w:spacing w:before="0" w:after="0"/>
              <w:ind w:left="0"/>
            </w:pPr>
            <w:r w:rsidRPr="00BC290E">
              <w:rPr>
                <w:b/>
                <w:bCs/>
              </w:rPr>
              <w:t xml:space="preserve">Византийская империя </w:t>
            </w:r>
            <w:r w:rsidRPr="00BC290E">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p w:rsidR="00593251" w:rsidRPr="00BC290E" w:rsidRDefault="00E34C2A">
            <w:pPr>
              <w:pStyle w:val="ad"/>
              <w:widowControl w:val="0"/>
              <w:spacing w:before="0" w:after="0"/>
              <w:ind w:left="0"/>
            </w:pPr>
            <w:r w:rsidRPr="00BC290E">
              <w:rPr>
                <w:b/>
                <w:bCs/>
              </w:rPr>
              <w:t xml:space="preserve">Восток в Средние века </w:t>
            </w:r>
            <w:r w:rsidRPr="00BC290E">
              <w:t>Средневековая Индия. Ислам в Индии. Делийский султа-нат. Культура средневековой Индии. Особенности развития Китая. Административно- бюрократическая система. Империи Суй, Тан. Монголы. Чингисхан. Монгольские завоевания, управление державой. Распад Монгольской империи. Империя Юань в Китае. Свержение монгольского владычества в Китае, империя Мин. Китайская культура и ее влияние на соседние народы. Становление и эволюция государственности в Японии. Самураи. Правление сёгунов</w:t>
            </w:r>
          </w:p>
          <w:p w:rsidR="00593251" w:rsidRPr="00BC290E" w:rsidRDefault="00E34C2A">
            <w:pPr>
              <w:pStyle w:val="ad"/>
              <w:widowControl w:val="0"/>
              <w:spacing w:before="0" w:after="0"/>
              <w:ind w:left="0"/>
              <w:rPr>
                <w:b/>
              </w:rPr>
            </w:pPr>
            <w:r w:rsidRPr="00BC290E">
              <w:rPr>
                <w:b/>
              </w:rPr>
              <w:t>Империя Карла Великого и ее распад. Феодальная раздробленность в Европе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Королевство франков. Военная реформа Карла Мартела и ее значение. Франкские короли и римские папы. 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Норманны и их походы. Нор-маннское завоевание Англии.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66"/>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Возникновение ислама. Арабские завоевания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27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 xml:space="preserve"> </w:t>
            </w:r>
            <w:r w:rsidRPr="00BC290E">
              <w:rPr>
                <w:b/>
              </w:rPr>
              <w:t>Практическое занятие № 4:</w:t>
            </w:r>
            <w:r w:rsidRPr="00BC290E">
              <w:t xml:space="preserve"> Возникновение ислама. Основы мусульманского вероучения</w:t>
            </w:r>
          </w:p>
          <w:p w:rsidR="00593251" w:rsidRPr="00BC290E" w:rsidRDefault="00593251">
            <w:pPr>
              <w:pStyle w:val="ad"/>
              <w:widowControl w:val="0"/>
              <w:spacing w:before="0" w:after="0"/>
              <w:ind w:left="0"/>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Арабы. Мухаммед и его учение. Возникновение ислама. Основы мусульманского вероучения. Образование Арабского халифата. Арабские завоевания. Мусульмане и христиане. Халифат Омейядов и Аббасидов. Распад халифата.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3.3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Основные черты западноевропейского феодализма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Средневековое общество. Феодализм: понятие, основные черты. Феодальное землевладение, вассально-ленные отношения. Причины возникновения феодализма.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 xml:space="preserve">Практическое занятие № 5: </w:t>
            </w:r>
            <w:r w:rsidRPr="00BC290E">
              <w:t>Структура и сословия средневекового общества.</w:t>
            </w:r>
          </w:p>
          <w:p w:rsidR="00593251" w:rsidRPr="00BC290E" w:rsidRDefault="00E34C2A">
            <w:pPr>
              <w:pStyle w:val="ad"/>
              <w:widowControl w:val="0"/>
              <w:spacing w:before="0" w:after="0"/>
              <w:ind w:left="0"/>
            </w:pPr>
            <w:r w:rsidRPr="00BC290E">
              <w:rPr>
                <w:b/>
              </w:rPr>
              <w:t>Средневековый западноевропейский город.</w:t>
            </w:r>
            <w:r w:rsidRPr="00BC290E">
              <w:t xml:space="preserve"> Города Средневековья, причины их возникновения. Развитие ремесла и торговли. Коммуны и сеньоры. Городские респуб</w:t>
            </w:r>
            <w:r w:rsidRPr="00BC290E">
              <w:softHyphen/>
              <w:t>лики. Ремесленники и цехи. Социальные движения. Повседневная жизнь горожан. Значение средневековых городов.</w:t>
            </w:r>
          </w:p>
          <w:p w:rsidR="00593251" w:rsidRPr="00BC290E" w:rsidRDefault="00E34C2A">
            <w:pPr>
              <w:pStyle w:val="ad"/>
              <w:widowControl w:val="0"/>
              <w:spacing w:before="0" w:after="0"/>
              <w:ind w:left="0"/>
            </w:pPr>
            <w:r w:rsidRPr="00BC290E">
              <w:rPr>
                <w:b/>
              </w:rPr>
              <w:t xml:space="preserve">Католическая церковь в Средние века. </w:t>
            </w:r>
            <w:r w:rsidRPr="00BC290E">
              <w:t>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Клюнийская реформа, монашеские ордена. Борьба пап и императоров Священной Римской империи. Папская теократия. Крестовые по- ходы, их последствия. Ереси в Средние века: причины их возникновения и распро-странения. Инквизиция. Упадок папства.</w:t>
            </w:r>
          </w:p>
          <w:p w:rsidR="00593251" w:rsidRPr="00BC290E" w:rsidRDefault="00E34C2A">
            <w:pPr>
              <w:pStyle w:val="ad"/>
              <w:widowControl w:val="0"/>
              <w:spacing w:before="0" w:after="0"/>
              <w:ind w:left="0"/>
              <w:rPr>
                <w:b/>
              </w:rPr>
            </w:pPr>
            <w:r w:rsidRPr="00BC290E">
              <w:rPr>
                <w:b/>
              </w:rPr>
              <w:t>Зарождение централизованных государств в Европе.</w:t>
            </w:r>
            <w:r w:rsidRPr="00BC290E">
              <w:t xml:space="preserve"> Англия и Франция в Средние века. Держава Плантагенетов. Великая хартия вольностей. Франция под властью Капетингов на пути к единому 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«Черная смерть» и ее последствия. Изменения в положении трудового населения. Жакерия. Восстание Уота Тайлера. Завершение складывания национальных государств. Окончательное объединение Франции. Война Алой и Белой розы в Англии. Укрепление королевской власти в Англии.</w:t>
            </w:r>
          </w:p>
          <w:p w:rsidR="00593251" w:rsidRPr="00BC290E" w:rsidRDefault="00E34C2A">
            <w:pPr>
              <w:pStyle w:val="ad"/>
              <w:widowControl w:val="0"/>
              <w:spacing w:before="0" w:after="0"/>
              <w:ind w:left="0"/>
            </w:pPr>
            <w:r w:rsidRPr="00BC290E">
              <w:t>Систематизация знаний о важнейших событиях позднего средневековья: падении Византии, реконкисте и образовании Испании и Португалии, гуситских войнах. Показ исторических предпосылок образования централизованных государств в Западной Европе. Рассказ о наиболее значительных народных выступлениях Средневековья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Средневековая культура Западной Европы. Начало Ренессанса.</w:t>
            </w:r>
            <w:r w:rsidRPr="00BC290E">
              <w:rPr>
                <w:rFonts w:ascii="Times New Roman" w:hAnsi="Times New Roman"/>
                <w:sz w:val="24"/>
                <w:szCs w:val="24"/>
              </w:rPr>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(стили, творцы, памятники искусства).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4. От Древней Руси к Российскому государству</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Образование Древнерусского государства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52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t>Восточные славяне: происхождение, расселение, занятия, общественное устройство. Взаимоотношения с соседними народами и государствами. Предпосылки и причины образования Древнерусского государства. Новгород и Киев — центры древнерусской государственности. Варяжская проблема. Формирование княжеской власти (князь и дружина, полюдье). Первые русские князья, их внутренняя и внешняя политика. Походы Святослава.</w:t>
            </w:r>
          </w:p>
          <w:p w:rsidR="00593251" w:rsidRPr="00BC290E" w:rsidRDefault="00E34C2A">
            <w:pPr>
              <w:pStyle w:val="ad"/>
              <w:widowControl w:val="0"/>
              <w:spacing w:before="0" w:after="0"/>
              <w:ind w:left="0"/>
            </w:pPr>
            <w:r w:rsidRPr="00BC290E">
              <w:rPr>
                <w:b/>
              </w:rPr>
              <w:t>Крещение Руси и его значение.</w:t>
            </w:r>
            <w:r w:rsidRPr="00BC290E">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rsidR="00593251" w:rsidRPr="00BC290E" w:rsidRDefault="00E34C2A">
            <w:pPr>
              <w:pStyle w:val="ad"/>
              <w:widowControl w:val="0"/>
              <w:spacing w:before="0" w:after="0"/>
              <w:ind w:left="0"/>
              <w:rPr>
                <w:b/>
              </w:rPr>
            </w:pPr>
            <w:r w:rsidRPr="00BC290E">
              <w:rPr>
                <w:b/>
              </w:rPr>
              <w:t>Общество Древней Руси.</w:t>
            </w:r>
            <w:r w:rsidRPr="00BC290E">
              <w:t xml:space="preserve"> Социально-экономический и политический строй Древ- ней Руси. Земельные отношения. Свободное и зависимое население. Древнерусские города, развитие ремесел и торговли. Русская Правда. Политика Ярослава Мудрого и Владимира Мономаха. Древняя Русь и ее соседи.</w:t>
            </w:r>
          </w:p>
          <w:p w:rsidR="00593251" w:rsidRPr="00BC290E" w:rsidRDefault="00E34C2A">
            <w:pPr>
              <w:pStyle w:val="ad"/>
              <w:widowControl w:val="0"/>
              <w:spacing w:before="0" w:after="0"/>
              <w:ind w:left="0"/>
            </w:pPr>
            <w:r w:rsidRPr="00BC290E">
              <w:rPr>
                <w:b/>
              </w:rPr>
              <w:t>Раздробленность на Руси</w:t>
            </w:r>
            <w:r w:rsidRPr="00BC290E">
              <w:t>. Политическая раздробленность: причины и послед-ствия. Крупнейшие самостоятельные центры Руси, особенности их географического, 11 социально-политического и культурного развития. Новгородская земля. Владимиро- Суздальское княжество. Зарождение стремления к объединению русских земель.</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Древнерусская культура.</w:t>
            </w:r>
            <w:r w:rsidRPr="00BC290E">
              <w:rPr>
                <w:rFonts w:ascii="Times New Roman" w:hAnsi="Times New Roman"/>
                <w:sz w:val="24"/>
                <w:szCs w:val="24"/>
              </w:rPr>
              <w:t xml:space="preserve"> Особенности древнерусской культуры. Возникновение письменности. Летописание. Литература (слово, житие, поучение, хождение). Былинный эпос. Деревянное и каменное зодчество. Живопись (мозаики, фрески). Иконы. Декоративно-прикладное искусство. Развитие местных художественных школ.</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4.2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Монгольское завоевание и его последствия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50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rPr>
                <w:b/>
              </w:rPr>
              <w:t>Практическое занятие</w:t>
            </w:r>
            <w:r w:rsidRPr="00BC290E">
              <w:t xml:space="preserve"> </w:t>
            </w:r>
            <w:r w:rsidRPr="00BC290E">
              <w:rPr>
                <w:b/>
              </w:rPr>
              <w:t>№ 6</w:t>
            </w:r>
            <w:r w:rsidRPr="00BC290E">
              <w:t>: Значение противостояния Руси монгольскому завоеванию</w:t>
            </w:r>
          </w:p>
          <w:p w:rsidR="00593251" w:rsidRPr="00BC290E" w:rsidRDefault="00593251">
            <w:pPr>
              <w:pStyle w:val="ad"/>
              <w:widowControl w:val="0"/>
              <w:spacing w:before="0" w:after="0"/>
              <w:ind w:left="0"/>
              <w:rPr>
                <w:b/>
              </w:rPr>
            </w:pPr>
          </w:p>
          <w:p w:rsidR="00593251" w:rsidRPr="00BC290E" w:rsidRDefault="00E34C2A">
            <w:pPr>
              <w:pStyle w:val="ad"/>
              <w:widowControl w:val="0"/>
              <w:spacing w:before="0" w:after="0"/>
              <w:ind w:left="0"/>
              <w:rPr>
                <w:b/>
              </w:rPr>
            </w:pPr>
            <w:r w:rsidRPr="00BC290E">
              <w:t>Монгольское нашествие. Сражение на Калке. Поход монголов на Северо-Западную Русь. Героическая оборона русских городов. Походы монгольских войск на Юго-Западную Русь и страны Централь- ной Европы.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Начало возвышения Москвы.</w:t>
            </w:r>
            <w:r w:rsidRPr="00BC290E">
              <w:rPr>
                <w:rFonts w:ascii="Times New Roman" w:hAnsi="Times New Roman"/>
                <w:sz w:val="24"/>
                <w:szCs w:val="24"/>
              </w:rPr>
              <w:t xml:space="preserve"> Причины и основные этапы объединения русских земель. Москва и Тверь: борьба за великое княжение. Причины и ход возвышения Москвы. Московские князья и их политика. Княжеская власть и церковь. Дмитрий Донской. Начало борьбы с ордынским владычеством. Куликовская битва и ее значение..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4.3</w:t>
            </w:r>
          </w:p>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Образование единого Русского государства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Русь при преемниках Дмитрия Донского. Отношения между Москвой и Ордой, Москвой и Литвой. Феодальная война второй четверти XV века, ее итоги.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Войны с Казанью, Литвой, Ливонским орденом и Швецией. Образование единого Русского государства и его значение. Усиление великокняжеской власти. Происхождение герба России. Судебник 1497. года. Введение Юрьева дня. Система землевладения. Положение крестьян, ограничение их свободы.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 7:</w:t>
            </w:r>
            <w:r w:rsidRPr="00BC290E">
              <w:rPr>
                <w:rFonts w:ascii="Times New Roman" w:hAnsi="Times New Roman"/>
                <w:sz w:val="24"/>
                <w:szCs w:val="24"/>
              </w:rPr>
              <w:t xml:space="preserve"> Образование единого Русского государства и его значение. Иван III – первый государь всея Руси.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5. Россия в ХVI— ХVII веках: от великого княжества к царству</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Россия в правление Ивана Грозного</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Россия в период боярского правления. Иван IV. Избранная рада. Реформы 1550-х годов и их значение. Становление приказной системы. Укрепление армии. Стоглавый собор.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Смутное время начала XVII века.</w:t>
            </w:r>
            <w:r w:rsidRPr="00BC290E">
              <w:rPr>
                <w:rFonts w:ascii="Times New Roman" w:hAnsi="Times New Roman"/>
                <w:sz w:val="24"/>
                <w:szCs w:val="24"/>
              </w:rPr>
              <w:t xml:space="preserve"> Царствование Б. Годунова. Смута: причины, участники, последствия. Самозванцы. Восстание под предводительством И. Болотникова. Вмешательство Речи Посполитой и Швеции в Смуту. Оборона Смоленска. Освободи- тельная борьба против интервентов. Патриотический подъем народа. Окончание Смуты и возрождение российской государственности. Ополчение К. Минина и Д. Пожарского. Освобождение Москвы. Начало царствования династии Романовых.</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Экономическое и социальное развитие России в XVII веке. Народные движения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rPr>
                <w:b/>
              </w:rPr>
              <w:t xml:space="preserve">Практическое занятие № 8: </w:t>
            </w:r>
            <w:r w:rsidRPr="00BC290E">
              <w:t>Народные движения в XVII веке: причины, формы, участники</w:t>
            </w:r>
          </w:p>
          <w:p w:rsidR="00593251" w:rsidRPr="00BC290E" w:rsidRDefault="00593251">
            <w:pPr>
              <w:pStyle w:val="ad"/>
              <w:widowControl w:val="0"/>
              <w:spacing w:before="0" w:after="0"/>
              <w:ind w:left="0"/>
              <w:rPr>
                <w:b/>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Экономические последствия Смуты. Восстановление хозяйства. Новые явления в экономике страны: рост товарно-денежных отношений, развитие мелкотоварного 12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 водительством С. Т. Разина.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Становление абсолютизма в России. Внешняя политика России в ХVII веке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38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Усиление царской власти. Развитие приказной системы. Преобразования в армии. Начало становления абсолютизма. Власть и церковь. Реформы патриарха Никона. Церковный раскол. Протопоп Аввакум.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Отношения России с Крымским ханством и Османской империей.</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701"/>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Практическое занятие № 9.</w:t>
            </w:r>
            <w:r w:rsidRPr="00BC290E">
              <w:t xml:space="preserve"> Реформы патриарха Никона. Церковный раскол.</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Культура Руси конца XIII— XVII веков. </w:t>
            </w:r>
            <w:r w:rsidRPr="00BC290E">
              <w:rPr>
                <w:rFonts w:ascii="Times New Roman" w:hAnsi="Times New Roman"/>
                <w:sz w:val="24"/>
                <w:szCs w:val="24"/>
              </w:rPr>
              <w:t>Культура XIII— XV веков. Летописание. Важнейшие памятники литературы (памятники куликовского цикла, сказания, жития, хождения). Развитие зодчества (Московский Кремль, монастырские комплексы-крепости). Расцвет иконописи (Ф. Грек, А. Рублев).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(С. Ушаков).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34"/>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Раздел 6. Страны Запада и Востока в ХVI—ХVIII веках</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Тема6.1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Экономическое развитие и перемены в западноевропейском обществе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64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Новые формы организации производства. Накопление капитала.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Революции в кораблестроении и военном деле. Совершенствование огнестрельного оружия. Развитие торговли и товарно-денежных отношений. Революция цен и ее последствия.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Великие географические открытия. Образование колониальных империй.</w:t>
            </w:r>
            <w:r w:rsidRPr="00BC290E">
              <w:rPr>
                <w:rFonts w:ascii="Times New Roman" w:hAnsi="Times New Roman"/>
                <w:sz w:val="24"/>
                <w:szCs w:val="24"/>
              </w:rPr>
              <w:t xml:space="preserve"> Великие географические открытия, их технические, экономические и интеллектуальные предпосылки. Поиски пути в Индию и открытие Нового Света (Х. Колумб, Васко да Гама, Ф. Магеллан). Разделы сфер влияния и начало формирования колониальной системы. Испанские и португальские колонии в Америке. Политические, экономические и культурные последствия Великих географических открытий.</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45"/>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w:t>
            </w:r>
            <w:r w:rsidRPr="00BC290E">
              <w:rPr>
                <w:rFonts w:ascii="Times New Roman" w:hAnsi="Times New Roman"/>
                <w:b/>
                <w:sz w:val="24"/>
                <w:szCs w:val="24"/>
              </w:rPr>
              <w:t xml:space="preserve"> 6.2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 </w:t>
            </w:r>
            <w:r w:rsidRPr="00BC290E">
              <w:rPr>
                <w:rFonts w:ascii="Times New Roman" w:hAnsi="Times New Roman"/>
                <w:b/>
                <w:sz w:val="24"/>
                <w:szCs w:val="24"/>
              </w:rPr>
              <w:t>Возрождение и гуманизм в Западной Европе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8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Практическое занятие № 10:</w:t>
            </w:r>
            <w:r w:rsidRPr="00BC290E">
              <w:t xml:space="preserve"> Высокое Возрождение в Италии.</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d"/>
              <w:widowControl w:val="0"/>
              <w:spacing w:before="0" w:after="0"/>
              <w:ind w:left="0"/>
            </w:pPr>
            <w:r w:rsidRPr="00BC290E">
              <w:t>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Влияние гуманистических идей в литературе, искусстве и архитектуре. Высокое Возрождение в Италии. Искусство стран Северного Возрождения.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Реформация и контрреформация.</w:t>
            </w:r>
            <w:r w:rsidRPr="00BC290E">
              <w:rPr>
                <w:rFonts w:ascii="Times New Roman" w:hAnsi="Times New Roman"/>
                <w:sz w:val="24"/>
                <w:szCs w:val="24"/>
              </w:rPr>
              <w:t xml:space="preserve"> Понятие «протестантизм». Церковь накануне Реформации. Гуманистическая критика церкви.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Становление абсолютизма в европейских странах</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 xml:space="preserve">Практическое занятие № 11:: </w:t>
            </w:r>
            <w:r w:rsidRPr="00BC290E">
              <w:t>Общие черты и особенности абсолютизма в странах Европы.</w:t>
            </w:r>
          </w:p>
          <w:p w:rsidR="00593251" w:rsidRPr="00BC290E" w:rsidRDefault="00593251">
            <w:pPr>
              <w:pStyle w:val="ad"/>
              <w:widowControl w:val="0"/>
              <w:spacing w:before="0" w:after="0"/>
              <w:ind w:left="0"/>
            </w:pPr>
          </w:p>
          <w:p w:rsidR="00593251" w:rsidRPr="00BC290E" w:rsidRDefault="00E34C2A">
            <w:pPr>
              <w:pStyle w:val="ad"/>
              <w:widowControl w:val="0"/>
              <w:spacing w:before="0" w:after="0"/>
              <w:ind w:left="0"/>
            </w:pPr>
            <w:r w:rsidRPr="00BC290E">
              <w:t>Абсолютизм как общественно-политическая система. Абсолютизм во Франции. Религиозные войны и правление Ген-риха IV. Франция при кардинале Ришелье. Фронда. Людовик XIV — «король-солнце». Абсолютизм в Испании. Испания и империя Габсбургов в XVII—XVIII веках. Англия в эпоху Тюдоров. Превращение Англии в великую морскую державу при Елизавете I. Общие черты и особенности абсолютизма в странах Европы. «Просвещенный абсолю-тизм», его значение и особенности в Пруссии, при монархии Габсбургов.</w:t>
            </w:r>
          </w:p>
          <w:p w:rsidR="00593251" w:rsidRPr="00BC290E" w:rsidRDefault="00E34C2A">
            <w:pPr>
              <w:pStyle w:val="ad"/>
              <w:widowControl w:val="0"/>
              <w:spacing w:before="0" w:after="0"/>
              <w:ind w:left="0"/>
            </w:pPr>
            <w:r w:rsidRPr="00BC290E">
              <w:rPr>
                <w:b/>
              </w:rPr>
              <w:t>Англия в XVII— ХVIII веках.</w:t>
            </w:r>
            <w:r w:rsidRPr="00BC290E">
              <w:t xml:space="preserve"> Причины и начало революции в Англии. Демо-кратические течения в революции. Провозглашение республики. Протекторат О. Кромвеля. Реставрация монархии. Итоги, характер и значение Английскойрево-люции. «Славная революция». Английское Просвещение. Дж. Локк. Политическое развитие Англии в XVIII веке. Колониальные проблемы. Подъем мануфактурного производства. Начало промышленной революции. Изменения в социальной структуре общества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Страны Востока в XVI — XVIII веках.</w:t>
            </w:r>
            <w:r w:rsidRPr="00BC290E">
              <w:rPr>
                <w:rFonts w:ascii="Times New Roman" w:hAnsi="Times New Roman"/>
                <w:sz w:val="24"/>
                <w:szCs w:val="24"/>
              </w:rPr>
              <w:t xml:space="preserve"> Османские завоевания в Европе. Борьба европейских стран с османской опасностью. Внутренний строй Османской империи и причины ее упадка. Маньчжурское завоевание Китая. Империя Цин и ее особенности. Начало проникновения европейцев в Китай. Цинская политика изоляции. Сёгунат Токугавы в Японии.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0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6.4</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Страны Востока и колониальная экспансия европейцев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41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b/>
                <w:sz w:val="24"/>
                <w:szCs w:val="24"/>
              </w:rPr>
            </w:pPr>
            <w:r w:rsidRPr="00BC290E">
              <w:rPr>
                <w:rFonts w:ascii="Times New Roman" w:hAnsi="Times New Roman"/>
                <w:sz w:val="24"/>
                <w:szCs w:val="24"/>
              </w:rPr>
              <w:t>Колониальные захваты Англии, Голландии и Франции. Колониальное соперничество.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ввоз африканских рабов.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1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t xml:space="preserve"> </w:t>
            </w:r>
            <w:r w:rsidRPr="00BC290E">
              <w:rPr>
                <w:b/>
              </w:rPr>
              <w:t>Практическое занятие № 12</w:t>
            </w:r>
            <w:r w:rsidRPr="00BC290E">
              <w:t>: Европейские колонизаторы в Индии</w:t>
            </w:r>
          </w:p>
          <w:p w:rsidR="00593251" w:rsidRPr="00BC290E" w:rsidRDefault="00E34C2A">
            <w:pPr>
              <w:pStyle w:val="ad"/>
              <w:widowControl w:val="0"/>
              <w:spacing w:before="0" w:after="0"/>
              <w:ind w:left="0"/>
            </w:pPr>
            <w:r w:rsidRPr="00BC290E">
              <w:rPr>
                <w:b/>
              </w:rPr>
              <w:t>Международные отношения в XVII— XVIII веках.</w:t>
            </w:r>
            <w:r w:rsidRPr="00BC290E">
              <w:t xml:space="preserve"> Религиозные, экономические и колониальные противоречия. Причины, ход, особенности, последствия Тридцатилетней войны. Вестфальский мир и его значение. Гегемония Франции в Европе во второй половине ХVII века. Династические войны XVIII века. (Война за испанское наследство, Война за австрийское наследство). Семилетняя война — прообраз мировой войны.</w:t>
            </w:r>
          </w:p>
          <w:p w:rsidR="00593251" w:rsidRPr="00BC290E" w:rsidRDefault="00E34C2A">
            <w:pPr>
              <w:pStyle w:val="ad"/>
              <w:widowControl w:val="0"/>
              <w:spacing w:before="0" w:after="0"/>
              <w:ind w:left="0"/>
              <w:rPr>
                <w:b/>
              </w:rPr>
            </w:pPr>
            <w:r w:rsidRPr="00BC290E">
              <w:rPr>
                <w:b/>
              </w:rPr>
              <w:t>Развитие европейской культуры и науки в XVII— XVIII веках.</w:t>
            </w:r>
            <w:r w:rsidRPr="00BC290E">
              <w:t xml:space="preserve"> Эпоха Просвещения.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Ш. Монтескьё, Ж. Ж. Руссо.</w:t>
            </w:r>
          </w:p>
          <w:p w:rsidR="00593251" w:rsidRPr="00BC290E" w:rsidRDefault="00E34C2A">
            <w:pPr>
              <w:pStyle w:val="ad"/>
              <w:widowControl w:val="0"/>
              <w:spacing w:before="0" w:after="0"/>
              <w:ind w:left="0"/>
              <w:rPr>
                <w:b/>
              </w:rPr>
            </w:pPr>
            <w:r w:rsidRPr="00BC290E">
              <w:rPr>
                <w:b/>
              </w:rPr>
              <w:t>Война за независимость и образование США.</w:t>
            </w:r>
            <w:r w:rsidRPr="00BC290E">
              <w:t xml:space="preserve"> Причины борьбы английских ко-лоний в Северной Америке за независимость. Начало освободительного движения. Декларация независимости США. Образование США. Война за независимость как первая буржуазная революция в США. Конституция США. Билль о правах.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Французская революция конца XVIII века.</w:t>
            </w:r>
            <w:r w:rsidRPr="00BC290E">
              <w:rPr>
                <w:rFonts w:ascii="Times New Roman" w:hAnsi="Times New Roman"/>
                <w:sz w:val="24"/>
                <w:szCs w:val="24"/>
              </w:rPr>
              <w:t xml:space="preserve"> Предпосылки и причины Французской революции конца XVIII века. Начало революции. Декларация прав человека и гражданина. Конституционалисты, жирондисты и якобинцы. Конституция 1791 года. Начало революционных войн.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 народное значение революции.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6"/>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jc w:val="center"/>
              <w:rPr>
                <w:b/>
              </w:rPr>
            </w:pPr>
            <w:r w:rsidRPr="00BC290E">
              <w:rPr>
                <w:b/>
                <w:bCs/>
              </w:rPr>
              <w:t>Раздел 7. Россия в конце ХVII— ХVIII веке: от царства к империи</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65"/>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7.1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Россия в эпоху петровских преобразований</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83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Дискуссии о Петре I, значении и цене его преобразований. Начало царствования Петра I. Стрелецкое восстание. Правление царевны Софьи. Крымские походы В.В Голицына. Начало самостоятельного правления Петра I. Азовские походы. Великое посольство. Первые преобразования. Северная война: причины, основные события, итоги. Значение Полтавской битвы. Прутский и Каспийский походы.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Политика протекционизма и меркантилизма. Подушная подать. Введение паспортной системы. Социальные движения. Восстания в Астрахани, на Дону. Итоги и цена преобразований Петра Великого.</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539"/>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t xml:space="preserve"> </w:t>
            </w:r>
            <w:r w:rsidRPr="00BC290E">
              <w:rPr>
                <w:b/>
              </w:rPr>
              <w:t>Практическое занятие № 13</w:t>
            </w:r>
            <w:r w:rsidRPr="00BC290E">
              <w:t xml:space="preserve"> Итоги и цена преобразований Петра Великого</w:t>
            </w:r>
          </w:p>
          <w:p w:rsidR="00593251" w:rsidRPr="00BC290E" w:rsidRDefault="00E34C2A">
            <w:pPr>
              <w:pStyle w:val="ad"/>
              <w:widowControl w:val="0"/>
              <w:spacing w:before="0" w:after="0"/>
              <w:ind w:left="0"/>
            </w:pPr>
            <w:r w:rsidRPr="00BC290E">
              <w:rPr>
                <w:b/>
              </w:rPr>
              <w:t>Экономическое и социальное развитие в XVIII веке. Народные движения</w:t>
            </w:r>
            <w:r w:rsidRPr="00BC290E">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rsidR="00593251" w:rsidRPr="00BC290E" w:rsidRDefault="00E34C2A">
            <w:pPr>
              <w:pStyle w:val="ad"/>
              <w:widowControl w:val="0"/>
              <w:spacing w:before="0" w:after="0"/>
              <w:ind w:left="0"/>
            </w:pPr>
            <w:r w:rsidRPr="00BC290E">
              <w:rPr>
                <w:b/>
              </w:rPr>
              <w:t>Внутренняя и внешняя политика России в середине — второй половине XVIII века.</w:t>
            </w:r>
            <w:r w:rsidRPr="00BC290E">
              <w:t xml:space="preserve"> Дворцовые перевороты: причины, сущность, последствия. Внутренняя и внешняя по-литика преемников Петра I. Расширение привилегий дворянства. Русско-турецкая война 1735—1739 годов.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Уложенная комиссия.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(П. А. Румянцев, А. В. Суворов, Ф. Ф. Ушаков). Присоединение и освоение Крыма и Новороссии; Г. А. Потемкин. Участие России в разделах Речи Посполитой. Внешняя политика Павла I. Итальянский и Швейцарский походы А. В. Суворова, Средиземноморская экспедиция Ф. Ф. Ушакова.</w:t>
            </w:r>
          </w:p>
          <w:p w:rsidR="00593251" w:rsidRPr="00BC290E" w:rsidRDefault="00E34C2A">
            <w:pPr>
              <w:pStyle w:val="ad"/>
              <w:widowControl w:val="0"/>
              <w:spacing w:before="0" w:after="0"/>
              <w:ind w:left="0"/>
            </w:pPr>
            <w:r w:rsidRPr="00BC290E">
              <w:rPr>
                <w:b/>
              </w:rPr>
              <w:t xml:space="preserve">Русская культура XVIII века. </w:t>
            </w:r>
            <w:r w:rsidRPr="00BC290E">
              <w:t>Нововведения в культуре петровских времен. Про-свещение и научные знания (Ф. Прокопович.И. Т. Посошков). Литература и искус-ство. Архитектура и изобразительное искусство (Д.Трезини, В.В.Растрелли, И.Н.Никитин). Культура и быт России во второй половине XVIII века. Становление отечественной науки; М.В.Ломоносов. Исследовательские экспедиции. Историческая наука (В. Н. Татищев). Русские изобретатели (И. И. Ползунов, И. П. Кулибин). Обще-ственная мысль (Н.И.Новиков, А.Н.Радищев). Литература: основные направления, жанры, писатели (А.П.Сумароков, Н.М.Карамзин, Г.Р.Державин, Д.И.Фонвизин). Развитие архитектуры, живописи, скульптуры, музыки (стили и течения, художники и их произведения). Театр (Ф. Г. Волков).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27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pStyle w:val="ad"/>
              <w:widowControl w:val="0"/>
              <w:numPr>
                <w:ilvl w:val="0"/>
                <w:numId w:val="18"/>
              </w:numPr>
              <w:spacing w:before="0" w:after="0"/>
              <w:contextualSpacing/>
              <w:jc w:val="both"/>
            </w:pP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57"/>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Раздел 8. Становление индустриальной цивилизации</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95"/>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8.1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pPr>
            <w:r w:rsidRPr="00BC290E">
              <w:rPr>
                <w:b/>
                <w:bCs/>
              </w:rPr>
              <w:t>Промышленный переворот и его последствия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34"/>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Промышленный переворот (промышленная революция), его причины и последствия. Важнейшие изобретения. 15 Технический переворот в промышленности. От мануфактуры к фабрике. Машинное производство. Появление новых видов транспорта и средств связи. Социальные последствия промышленной революции. Индустриальное общество. Экономическое развитие Англии и Франции в ХIХ веке. Конец эпохи «свободного капитализма». Концентрация производства и капитала. Монополии и их формы. Финансовый капитал. Роль государства в экономике.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46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 xml:space="preserve"> </w:t>
            </w:r>
            <w:r w:rsidRPr="00BC290E">
              <w:rPr>
                <w:b/>
              </w:rPr>
              <w:t xml:space="preserve">Практическое занятие № 14: </w:t>
            </w:r>
            <w:r w:rsidRPr="00BC290E">
              <w:t>Социальные последствия промышленной революции. Индустриальное общество.</w:t>
            </w:r>
          </w:p>
          <w:p w:rsidR="00593251" w:rsidRPr="00BC290E" w:rsidRDefault="00E34C2A">
            <w:pPr>
              <w:pStyle w:val="ad"/>
              <w:widowControl w:val="0"/>
              <w:spacing w:before="0" w:after="0"/>
              <w:ind w:left="0"/>
            </w:pPr>
            <w:r w:rsidRPr="00BC290E">
              <w:rPr>
                <w:b/>
              </w:rPr>
              <w:t>Международные отношения</w:t>
            </w:r>
            <w:r w:rsidRPr="00BC290E">
              <w:t>.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Священный союз. Восточный вопрос и обострение противоречий между европейскими державами. Крымская (Восточная) война и ее последствия. Франко-прусская война и изменение расстановки сил на мировой арене. Колониальные захваты. Противоречия между державами. Складывание системы союзов. Тройственный союз. Франко-русский союз — начало образования Антанты.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8.2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Политическое развитие стран Европы и Америки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7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А. Линкольн. Гражданская война в США. Отмена рабства. Итоги войны. Распространение социалистических идей. Первые социалисты. Учение К. Маркса. Рост рабочего движения. Деятельность I Интернационала. Возникновение социал-демократии. Образование II Интернационала. Течения внутри социал- демократии.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82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 xml:space="preserve"> </w:t>
            </w:r>
            <w:r w:rsidRPr="00BC290E">
              <w:rPr>
                <w:rFonts w:ascii="Times New Roman" w:hAnsi="Times New Roman"/>
                <w:b/>
                <w:sz w:val="24"/>
                <w:szCs w:val="24"/>
              </w:rPr>
              <w:t>Практическое занятие № 15:</w:t>
            </w:r>
            <w:r w:rsidRPr="00BC290E">
              <w:rPr>
                <w:rFonts w:ascii="Times New Roman" w:hAnsi="Times New Roman"/>
                <w:sz w:val="24"/>
                <w:szCs w:val="24"/>
              </w:rPr>
              <w:t xml:space="preserve"> </w:t>
            </w:r>
            <w:r w:rsidRPr="00BC290E">
              <w:rPr>
                <w:rFonts w:ascii="Times New Roman" w:hAnsi="Times New Roman"/>
                <w:b/>
                <w:sz w:val="24"/>
                <w:szCs w:val="24"/>
              </w:rPr>
              <w:t>Развитие западноевропейской культуры.</w:t>
            </w:r>
            <w:r w:rsidRPr="00BC290E">
              <w:rPr>
                <w:rFonts w:ascii="Times New Roman" w:hAnsi="Times New Roman"/>
                <w:sz w:val="24"/>
                <w:szCs w:val="24"/>
              </w:rPr>
              <w:t xml:space="preserve"> Литература. Изобразительное искусство. Музыка. Романтизм, реализм, символизм в художественном творчестве. Секуляризация науки. Теория Ч. Дарвина. Важнейшие научные открытия. Революция в физике. Влияние культурных изменений на повседневную жизнь и быт людей. Автомобили и воздухоплавание.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30"/>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jc w:val="center"/>
            </w:pPr>
            <w:r w:rsidRPr="00BC290E">
              <w:rPr>
                <w:b/>
                <w:bCs/>
              </w:rPr>
              <w:t>Раздел</w:t>
            </w:r>
            <w:r w:rsidRPr="00BC290E">
              <w:rPr>
                <w:b/>
              </w:rPr>
              <w:t xml:space="preserve"> 9. Процесс модернизации в традиционных обществах Востока</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9.1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Колониальная экспансия европейских стран. Индия.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 xml:space="preserve"> Особенности социально- экономического и политического развития стран Востока. Страны Востока и страны Запада: углубление разрыва в темпах экономического роста.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Индия под властью британской короны. Восстание сипаев и реформы в управлении Индии.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9.2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Китай и Япония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23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 16:</w:t>
            </w:r>
            <w:r w:rsidRPr="00BC290E">
              <w:rPr>
                <w:rFonts w:ascii="Times New Roman" w:hAnsi="Times New Roman"/>
                <w:sz w:val="24"/>
                <w:szCs w:val="24"/>
              </w:rPr>
              <w:t xml:space="preserve"> </w:t>
            </w:r>
            <w:r w:rsidRPr="00BC290E">
              <w:rPr>
                <w:rFonts w:ascii="Times New Roman" w:hAnsi="Times New Roman"/>
                <w:b/>
                <w:sz w:val="24"/>
                <w:szCs w:val="24"/>
              </w:rPr>
              <w:t>Китай и Япония</w:t>
            </w:r>
            <w:r w:rsidRPr="00BC290E">
              <w:rPr>
                <w:rFonts w:ascii="Times New Roman" w:hAnsi="Times New Roman"/>
                <w:sz w:val="24"/>
                <w:szCs w:val="24"/>
              </w:rPr>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сёгуната Токугава. Насильственное «открытие» Японии. Революция Мэйдзи и ее последствия. Усиление Японии 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81"/>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jc w:val="center"/>
              <w:rPr>
                <w:b/>
              </w:rPr>
            </w:pPr>
            <w:r w:rsidRPr="00BC290E">
              <w:rPr>
                <w:b/>
                <w:bCs/>
              </w:rPr>
              <w:t>Раздел 10. Российская империя в ХIХ веке</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12</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10.1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Внутренняя и внешняя политика России в начале XIX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38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t>Император Александр I и его окружение. Создание министерств. Указ о вольных хлебопашцах. 16 Меры по развитию системы образования. Проект М. М. Сперанского. Учреждение Государственного совета. Участие России в антифранцузских коалициях. Тильзит-ский мир 1807 года и его последствия. Присоединение к России Финляндии и Бессарабии. Отечественная война 1812 года. Планы сторон, основные этапы и сражения войны. Герои войны (М. И. Кутузов, П. И. Багратион, Н. Н. Раевский, Д. В. Давыдов и др.). Причины победы России в Отечественной войне 1812 года Заграничный по- ход русской армии 1813—1814 годов. Венский конгресс. Роль России в европейской политике в 1813—1825 годах. Изменение внутриполитического курса Александра I в 1816 — 1825 годах. Аракчеевщина. Военные поселения</w:t>
            </w:r>
          </w:p>
          <w:p w:rsidR="00593251" w:rsidRPr="00BC290E" w:rsidRDefault="00E34C2A">
            <w:pPr>
              <w:pStyle w:val="ad"/>
              <w:widowControl w:val="0"/>
              <w:spacing w:before="0" w:after="0"/>
              <w:ind w:left="0"/>
            </w:pPr>
            <w:r w:rsidRPr="00BC290E">
              <w:rPr>
                <w:b/>
              </w:rPr>
              <w:t xml:space="preserve">Движение декабристов: </w:t>
            </w:r>
            <w:r w:rsidRPr="00BC290E">
              <w:t>предпосылки возникновения, идейные основы и цели, первые организации, их участники. Южное общество; «Русская правда» П. И. Пестеля. Северное общество; Конституция Н. М. Муравьева. Выступления декабристов в Санкт-Петербурге (14 декабря 1825 года) и на юге, их итоги. Значение движения декабристов.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73"/>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10.2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 xml:space="preserve">Внутренняя политика Николая </w:t>
            </w:r>
            <w:r w:rsidRPr="00BC290E">
              <w:rPr>
                <w:rFonts w:ascii="Times New Roman" w:hAnsi="Times New Roman"/>
                <w:b/>
                <w:bCs/>
                <w:sz w:val="24"/>
                <w:szCs w:val="24"/>
                <w:lang w:val="en-US"/>
              </w:rPr>
              <w:t>I</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 xml:space="preserve">Практическое занятие № 17:  </w:t>
            </w:r>
            <w:r w:rsidRPr="00BC290E">
              <w:t>Начало промышленного переворота в России, его экономические и социальные последствия.</w:t>
            </w:r>
          </w:p>
          <w:p w:rsidR="00593251" w:rsidRPr="00BC290E" w:rsidRDefault="00E34C2A">
            <w:pPr>
              <w:pStyle w:val="ad"/>
              <w:widowControl w:val="0"/>
              <w:spacing w:before="0" w:after="0"/>
              <w:ind w:left="0"/>
            </w:pPr>
            <w:r w:rsidRPr="00BC290E">
              <w:t>Правление Николая I. Преобразование и укрепление роли государственного аппарата. Кодификация законов. Социально- экономическое развитие России во второй четверти XIX века. Крестьянский вопрос. Реформа управления государственными крестьянами П. Д. Киселева. Начало промышленного переворота, его экономические и социальные последствия. Финансовая реформа Е. Ф. Канкрина. Политика в области образования. Теория официальной народности (С. С. Уваров).</w:t>
            </w:r>
          </w:p>
          <w:p w:rsidR="00593251" w:rsidRPr="00BC290E" w:rsidRDefault="00E34C2A">
            <w:pPr>
              <w:pStyle w:val="ad"/>
              <w:widowControl w:val="0"/>
              <w:spacing w:before="0" w:after="0"/>
              <w:ind w:left="0"/>
            </w:pPr>
            <w:r w:rsidRPr="00BC290E">
              <w:rPr>
                <w:b/>
              </w:rPr>
              <w:t>Общественное движение во второй четверти XIX века.</w:t>
            </w:r>
            <w:r w:rsidRPr="00BC290E">
              <w:t xml:space="preserve"> Оппозиционная обще-ственная мысль. «Философическое письмо» П. Я. Чаадаева. Славянофилы (К. С. и И. С. Аксаковы, И. В. и П. В. Киреевские, А. С. Хомяков, Ю. Ф. Самарин и др.) и западники (К. Д. Кавелин, С. М. Соловьев, Т. Н. Грановский и др.). Революционно- социалистические течения (А. И. Герцен, Н. П. Огарев, В. Г. Белинский). Общество петрашевцев. Создание А. И. Герценом теории русского социализма и его издательская деятельность.</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Внешняя политика России во второй четверти XIX века. </w:t>
            </w:r>
            <w:r w:rsidRPr="00BC290E">
              <w:rPr>
                <w:rFonts w:ascii="Times New Roman" w:hAnsi="Times New Roman"/>
                <w:sz w:val="24"/>
                <w:szCs w:val="24"/>
              </w:rPr>
              <w:t>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10.3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Отмена крепостного права и реформы 60—70-х годов XIX века.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Контрреформы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68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Необходимость и предпосылки реформ. Император Александр II и его окружение. Планы и проекты переустройства России. Подготовка крестьянской реформы. Разработка проекта реформы в Редакционных комиссиях.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М.Т.Лорис-Меликова». Александр III. Причины контрреформ, их основные направления и последствия.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457"/>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t xml:space="preserve"> </w:t>
            </w:r>
            <w:r w:rsidRPr="00BC290E">
              <w:rPr>
                <w:b/>
              </w:rPr>
              <w:t>Практическое занятие № 18:</w:t>
            </w:r>
            <w:r w:rsidRPr="00BC290E">
              <w:t xml:space="preserve"> Значение отмены крепостного права в России.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Общественное движение во второй половине XIX века. </w:t>
            </w:r>
            <w:r w:rsidRPr="00BC290E">
              <w:rPr>
                <w:rFonts w:ascii="Times New Roman" w:hAnsi="Times New Roman"/>
                <w:sz w:val="24"/>
                <w:szCs w:val="24"/>
              </w:rPr>
              <w:t>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А. Бакунин, П. Л. Лавров, П. Н. Ткачев), организации, тактика. Деятельность «Земли и воли» и «Народной воли». Охота народовольцев на царя. Кризис революционного народничества. Основные идеи либерального народничества. Распространение марксизма и зарождение российской социал-демократии. Начало рабочего движения.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w:t>
            </w:r>
            <w:r w:rsidRPr="00BC290E">
              <w:rPr>
                <w:rFonts w:ascii="Times New Roman" w:hAnsi="Times New Roman"/>
                <w:b/>
                <w:sz w:val="24"/>
                <w:szCs w:val="24"/>
              </w:rPr>
              <w:t>10.4</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Экономическое развитие во второй половине XIX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05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Социально-экономическое развитие пореформенной России. Сельское хозяйство после отмены крепостного права. Развитие торговли и промышленности. Железнодорожное строительство. Завершение промышленного переворота, его последствия. Возрастание роли государства в экономической жизни страны. Курс на модернизацию промышленности. Экономические и финансовые реформы (Н.X.Бунге, С.Ю.Витте). Разработка рабочего законодательства.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6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rPr>
                <w:b/>
              </w:rPr>
              <w:t xml:space="preserve">Практическое занятие № 19: </w:t>
            </w:r>
            <w:r w:rsidRPr="00BC290E">
              <w:t>Курс на модернизацию промышленности в России во второй половине ХIХ века.</w:t>
            </w:r>
          </w:p>
          <w:p w:rsidR="00593251" w:rsidRPr="00BC290E" w:rsidRDefault="00E34C2A">
            <w:pPr>
              <w:pStyle w:val="ad"/>
              <w:widowControl w:val="0"/>
              <w:spacing w:before="0" w:after="0"/>
              <w:ind w:left="0"/>
              <w:rPr>
                <w:b/>
              </w:rPr>
            </w:pPr>
            <w:r w:rsidRPr="00BC290E">
              <w:rPr>
                <w:b/>
              </w:rPr>
              <w:t xml:space="preserve">Внешняя политика России во второй половине XIX века. </w:t>
            </w:r>
            <w:r w:rsidRPr="00BC290E">
              <w:t>Европейская политика. А. М. Горчаков и преодоление последствий поражения в Крымской войне. Русско- турецкая война 1877—1878 годов, ход военных действий на Балканах — в Закавка-зье. Роль России в освобождении балканских народов. 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Русская культура XIX века</w:t>
            </w:r>
            <w:r w:rsidRPr="00BC290E">
              <w:rPr>
                <w:rFonts w:ascii="Times New Roman" w:hAnsi="Times New Roman"/>
                <w:sz w:val="24"/>
                <w:szCs w:val="24"/>
              </w:rPr>
              <w:t>. Развитие науки и техники (Н. И. Лобачевский, Н.И.Пирогов, Н.Н.Зинин, Б.С.Якоби, А.Г.Столетов, Д.И.Менделеев, И.М.Сеченов и др.). Географические экспедиции, их участники.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(В. А. Жуковский, А. С. Пушкин, М. Ю. Лермонтов, Н. В. Гоголь и др.). Общественное звучание литера- туры (Н.А.Некрасов, И.С.Тургенев, Ф.М.Достоевский, Л.Н.Толстой,). Становление и развитие национальной музыкальной школы (М.И.Глинка, П.И.Чайковский,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 вой культуре XIX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Раздел 11. От Новой истории к Новейшей</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11.1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Мир в начале ХХ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460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t>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Военно-политические планы сторон. Гонка вооружений. Балканские войны. Под- готовка к большой войне.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w:t>
            </w:r>
          </w:p>
          <w:p w:rsidR="00593251" w:rsidRPr="00BC290E" w:rsidRDefault="00E34C2A">
            <w:pPr>
              <w:pStyle w:val="ad"/>
              <w:widowControl w:val="0"/>
              <w:spacing w:before="0" w:after="0"/>
              <w:ind w:left="0"/>
            </w:pPr>
            <w:r w:rsidRPr="00BC290E">
              <w:rPr>
                <w:b/>
              </w:rPr>
              <w:t>Пробуждение Азии в начале ХХ века.</w:t>
            </w:r>
            <w:r w:rsidRPr="00BC290E">
              <w:t xml:space="preserve"> Колонии, зависимые страны и метрополии. Начало антиколониальной борьбы. Синьхайская революция в Китае. Сун Ятсен. Гоминьдан. Кризис Османской империи и Младотурецкая революция. Революция в Иране. Национально-освободительная борьба в Индии против британского господ-ства. Индийский национальный конгресс. М. Ганди.</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Россия на рубеже XIX— XX веков. </w:t>
            </w:r>
            <w:r w:rsidRPr="00BC290E">
              <w:rPr>
                <w:rFonts w:ascii="Times New Roman" w:hAnsi="Times New Roman"/>
                <w:sz w:val="24"/>
                <w:szCs w:val="24"/>
              </w:rPr>
              <w:t>Динамика промышленного развития. Роль государства в экономике России. Аграрный вопрос. Император Николай II, его по- литические воззрения. Общественное движение Возникновение социалистических и либеральных организаций и партий: их цели, тактика, лидеры (Г. В. Плеханов, В.М.Чернов, В.И.Ленин, Ю.О. Мартов, П.Б.Струве). Усиление рабочего и крестьян-ского движения. Внешняя политика России. Конференции в Гааге. Усиление влия-ния в Северо-Восточном Китае. Русско-японская война 1904 — 1905 гг: планы сторон, основные сражения. Портсмутский мир.</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11.2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Революция 1905—1907 годов в России.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150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Причины революции. «Кровавое воскресенье» и начало революции. Развитие революционных событий и политика властей.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Легальные политические партии.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361"/>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 xml:space="preserve"> </w:t>
            </w:r>
            <w:r w:rsidRPr="00BC290E">
              <w:rPr>
                <w:b/>
              </w:rPr>
              <w:t>Практическое занятие № 20:</w:t>
            </w:r>
            <w:r w:rsidRPr="00BC290E">
              <w:t xml:space="preserve"> Становление конституционной монархии и элементов гражданского общества.</w:t>
            </w:r>
          </w:p>
          <w:p w:rsidR="00593251" w:rsidRPr="00BC290E" w:rsidRDefault="00E34C2A">
            <w:pPr>
              <w:pStyle w:val="ad"/>
              <w:widowControl w:val="0"/>
              <w:spacing w:before="0" w:after="0"/>
              <w:ind w:left="0"/>
            </w:pPr>
            <w:r w:rsidRPr="00BC290E">
              <w:rPr>
                <w:b/>
              </w:rPr>
              <w:t xml:space="preserve">Россия в период столыпинских реформ. </w:t>
            </w:r>
            <w:r w:rsidRPr="00BC290E">
              <w:t>П. А. Столыпин как государственный деятель. Программа П. А. Столыпина, ее главные цели и комплексный характер. П.А.Столыпин и III Государственная дума.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Другие реформы и их проекты. Экономический подъем. Политическая и общественная жизнь в России в 1910 — 1914 годы. Обострение внешнеполитической обстановки.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Серебряный век русской культуры</w:t>
            </w:r>
            <w:r w:rsidRPr="00BC290E">
              <w:rPr>
                <w:rFonts w:ascii="Times New Roman" w:hAnsi="Times New Roman"/>
                <w:sz w:val="24"/>
                <w:szCs w:val="24"/>
              </w:rPr>
              <w:t>. Открытия российских ученых в науке и тех-нике. Русская философия: поиски общественного идеала. Сборник «Вехи».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rsidR="00593251" w:rsidRPr="00BC290E" w:rsidRDefault="00E34C2A">
            <w:pPr>
              <w:pStyle w:val="ad"/>
              <w:widowControl w:val="0"/>
              <w:spacing w:before="0" w:after="0"/>
              <w:ind w:left="0"/>
            </w:pPr>
            <w:r w:rsidRPr="00BC290E">
              <w:rPr>
                <w:b/>
              </w:rPr>
              <w:t>Первая мировая война. Боевые действия 1914—1918 годов.</w:t>
            </w:r>
            <w:r w:rsidRPr="00BC290E">
              <w:t xml:space="preserve"> Особенности и участники войны. Начальный период боевых действий (август—декабрь 1914 года). Восточный фронт и его роль в войне. Успехи и поражения русской армии. Переход к позиционной войне. Основные сражения в Европе в 1915—1917 годах. Брусиловский прорыв и его значение. Боевые действия в Африке и Азии. Вступление в войну США и выход из нее России. Боевые действия в 1918 году. Поражение Германии и ее союзников.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Первая мировая война и общество.</w:t>
            </w:r>
            <w:r w:rsidRPr="00BC290E">
              <w:rPr>
                <w:rFonts w:ascii="Times New Roman" w:hAnsi="Times New Roman"/>
                <w:sz w:val="24"/>
                <w:szCs w:val="24"/>
              </w:rPr>
              <w:t xml:space="preserve"> Развитие военной техники в годы войны. Применение новых видов вооружений: танков, самолетов, отравляющих газов. Пере- вод государственного управления и экономики на военные рельсы. Государственное регулирование экономики. Патриотический подъем в начале войны.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11.3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Февральская революция в России. От Февраля к Октябрю</w:t>
            </w:r>
            <w:r w:rsidRPr="00BC290E">
              <w:rPr>
                <w:rFonts w:ascii="Times New Roman" w:hAnsi="Times New Roman"/>
                <w:sz w:val="24"/>
                <w:szCs w:val="24"/>
              </w:rPr>
              <w:t>.</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843"/>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rPr>
                <w:b/>
              </w:rPr>
              <w:t>Практическое занятие № 21</w:t>
            </w:r>
            <w:r w:rsidRPr="00BC290E">
              <w:t>: Временное правительство и Петроградский совет рабочих и солдатских депутатов в 1917 году</w:t>
            </w:r>
          </w:p>
          <w:p w:rsidR="00593251" w:rsidRPr="00BC290E" w:rsidRDefault="00593251">
            <w:pPr>
              <w:pStyle w:val="ad"/>
              <w:widowControl w:val="0"/>
              <w:spacing w:before="0" w:after="0"/>
              <w:ind w:left="0"/>
            </w:pPr>
          </w:p>
          <w:p w:rsidR="00593251" w:rsidRPr="00BC290E" w:rsidRDefault="00E34C2A">
            <w:pPr>
              <w:pStyle w:val="ad"/>
              <w:widowControl w:val="0"/>
              <w:spacing w:before="0" w:after="0"/>
              <w:ind w:left="0"/>
              <w:rPr>
                <w:b/>
              </w:rPr>
            </w:pPr>
            <w:r w:rsidRPr="00BC290E">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Вопросы о войне и земле. «Апрельские тезисы» В.И.Ленина и программа партии большевиков о переходе от буржуазного этапа революции к пролетарскому (социалистическому).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А.Ф.Керенского во главе Временного правительства. Выступление Л.Г.Корнилова и его провал. Изменения в революционной части политического поля России: раскол эсеров, рост влияния большевиков в Советах.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 xml:space="preserve">Октябрьская революция в России и ее последствия. </w:t>
            </w:r>
            <w:r w:rsidRPr="00BC290E">
              <w:rPr>
                <w:rFonts w:ascii="Times New Roman" w:hAnsi="Times New Roman"/>
                <w:sz w:val="24"/>
                <w:szCs w:val="24"/>
              </w:rPr>
              <w:t xml:space="preserve">События 24 — 25 октября в Петрограде, приход к власти большевиков во главе с В. И. Лениным. Союз большевиков и левых эсеров. Установление власти Советов в основных регионах России. II Всероссийский съезд Советов. Декреты о мире и о земле. Формирование новых 19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Разрыв левых эсеров с большевиками, выступление левых эсеров и его разгром. Установление однопартийногорежима.                                                                                        </w:t>
            </w:r>
            <w:r w:rsidRPr="00BC290E">
              <w:rPr>
                <w:rFonts w:ascii="Times New Roman" w:hAnsi="Times New Roman"/>
                <w:b/>
                <w:bCs/>
                <w:sz w:val="24"/>
                <w:szCs w:val="24"/>
              </w:rPr>
              <w:t>Гражданская война в России</w:t>
            </w:r>
            <w:r w:rsidRPr="00BC290E">
              <w:rPr>
                <w:rFonts w:ascii="Times New Roman" w:hAnsi="Times New Roman"/>
                <w:sz w:val="24"/>
                <w:szCs w:val="24"/>
              </w:rPr>
              <w:t>. 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Начало фронтовой Гражданской войны. Ход военных действий на фронтах в 1918—1920 годах. Завершающий период Гражданской войны. При- 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107"/>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Раздел</w:t>
            </w:r>
            <w:r w:rsidRPr="00BC290E">
              <w:rPr>
                <w:rFonts w:ascii="Times New Roman" w:hAnsi="Times New Roman"/>
                <w:b/>
                <w:sz w:val="24"/>
                <w:szCs w:val="24"/>
              </w:rPr>
              <w:t xml:space="preserve"> 12. Между мировыми войнами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w:t>
            </w:r>
            <w:r w:rsidRPr="00BC290E">
              <w:rPr>
                <w:rFonts w:ascii="Times New Roman" w:hAnsi="Times New Roman"/>
                <w:b/>
                <w:sz w:val="24"/>
                <w:szCs w:val="24"/>
              </w:rPr>
              <w:t xml:space="preserve"> 12.1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Европа и США.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1126"/>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Влияние биржевого краха на экономику США. Распространение кризиса на другие страны. Поиск путей выхода из кризиса.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4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 xml:space="preserve"> </w:t>
            </w:r>
            <w:r w:rsidRPr="00BC290E">
              <w:rPr>
                <w:b/>
              </w:rPr>
              <w:t>Практическое занятие № 22:</w:t>
            </w:r>
            <w:r w:rsidRPr="00BC290E">
              <w:t xml:space="preserve"> Причины мирового экономического кризиса 1929 — 1933 годов. </w:t>
            </w:r>
          </w:p>
          <w:p w:rsidR="00593251" w:rsidRPr="00BC290E" w:rsidRDefault="00E34C2A">
            <w:pPr>
              <w:pStyle w:val="ad"/>
              <w:widowControl w:val="0"/>
              <w:spacing w:before="0" w:after="0"/>
              <w:ind w:left="0"/>
            </w:pPr>
            <w:r w:rsidRPr="00BC290E">
              <w:rPr>
                <w:b/>
              </w:rPr>
              <w:t>Недемократические режимы.</w:t>
            </w:r>
            <w:r w:rsidRPr="00BC290E">
              <w:t xml:space="preserve"> Рост фашистских движений в Западной Европе. Захват фашистами власти в Италии. Режим Муссолини в Италии. Победа наци-стов в Германии. А. Гитлер — фюрер германского народа. Внутренняя политика А. Гитлера,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Реформы правительств Народного фронта. Гражданская война в Испании. Помощь СССР антифашистам. Причины победы мятежников.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Турция, Китай, Индия, Япония. </w:t>
            </w:r>
            <w:r w:rsidRPr="00BC290E">
              <w:rPr>
                <w:rFonts w:ascii="Times New Roman" w:hAnsi="Times New Roman"/>
                <w:sz w:val="24"/>
                <w:szCs w:val="24"/>
              </w:rPr>
              <w:t>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Советские районы Китая. Создание Национального фронта борьбы против Японии. Сохранение противоречий между коммунистами и гоминдановца- ми. Кампания гражданского неповиновения в 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w:t>
            </w:r>
            <w:r w:rsidRPr="00BC290E">
              <w:rPr>
                <w:rFonts w:ascii="Times New Roman" w:hAnsi="Times New Roman"/>
                <w:b/>
                <w:sz w:val="24"/>
                <w:szCs w:val="24"/>
              </w:rPr>
              <w:t xml:space="preserve"> 12.2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Международные отношения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rPr>
                <w:b/>
              </w:rPr>
              <w:t>Практическое занятие № 23</w:t>
            </w:r>
            <w:r w:rsidRPr="00BC290E">
              <w:t>: Мюнхенский сговор и раздел Чехословакии</w:t>
            </w:r>
          </w:p>
          <w:p w:rsidR="00593251" w:rsidRPr="00BC290E" w:rsidRDefault="00593251">
            <w:pPr>
              <w:pStyle w:val="ad"/>
              <w:widowControl w:val="0"/>
              <w:spacing w:before="0" w:after="0"/>
              <w:ind w:left="0"/>
            </w:pPr>
          </w:p>
          <w:p w:rsidR="00593251" w:rsidRPr="00BC290E" w:rsidRDefault="00E34C2A">
            <w:pPr>
              <w:pStyle w:val="ad"/>
              <w:widowControl w:val="0"/>
              <w:spacing w:before="0" w:after="0"/>
              <w:ind w:left="0"/>
              <w:rPr>
                <w:b/>
              </w:rPr>
            </w:pPr>
            <w:r w:rsidRPr="00BC290E">
              <w:t>Деятельность Лиги Наций. Кризис Версальско- Вашингтонской системы. Агрессия Японии на Дальнем Востоке. Начало японо- китайской войны. Столкновения Японии и СССР. События у озера Хасан и реки Халхин-Гол. Агрессия Италии в Эфиопии. Вмешательство Германии и Италии в гражданскую войну в Испании. Складывание союза агрессивных государств «Берлин — Рим — Токио». Западная политика «умиротворения» агрессоров. Аншлюс Австрии. Мюнхенский сговор и раздел Чехословакии.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Культура в первой половине ХХ века.</w:t>
            </w:r>
            <w:r w:rsidRPr="00BC290E">
              <w:rPr>
                <w:rFonts w:ascii="Times New Roman" w:hAnsi="Times New Roman"/>
                <w:sz w:val="24"/>
                <w:szCs w:val="24"/>
              </w:rPr>
              <w:t xml:space="preserve"> 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Рождение звукового кино. Нацизм и культура.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12.3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Новая экономическая политика в Советской России. Образование СССР</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Национальная политика советской власти. Укрепление позиций страны на международной арене.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12.4</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Индустриализация и коллективизация в СССР</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439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 xml:space="preserve">Практическое занятие № 24: </w:t>
            </w:r>
            <w:r w:rsidRPr="00BC290E">
              <w:t>Советская модель модернизации.</w:t>
            </w:r>
          </w:p>
          <w:p w:rsidR="00593251" w:rsidRPr="00BC290E" w:rsidRDefault="00593251">
            <w:pPr>
              <w:pStyle w:val="ad"/>
              <w:widowControl w:val="0"/>
              <w:spacing w:before="0" w:after="0"/>
              <w:ind w:left="0"/>
            </w:pPr>
          </w:p>
          <w:p w:rsidR="00593251" w:rsidRPr="00BC290E" w:rsidRDefault="00E34C2A">
            <w:pPr>
              <w:pStyle w:val="ad"/>
              <w:widowControl w:val="0"/>
              <w:spacing w:before="0" w:after="0"/>
              <w:ind w:left="0"/>
            </w:pPr>
            <w:r w:rsidRPr="00BC290E">
              <w:t>Обострение внутрипартийных разногласий и борьбы за лидерство в партии и государстве. Советская модель модернизации. Начало индустриализации.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rsidR="00593251" w:rsidRPr="00BC290E" w:rsidRDefault="00E34C2A">
            <w:pPr>
              <w:pStyle w:val="ad"/>
              <w:widowControl w:val="0"/>
              <w:spacing w:before="0" w:after="0"/>
              <w:ind w:left="0"/>
              <w:rPr>
                <w:b/>
              </w:rPr>
            </w:pPr>
            <w:r w:rsidRPr="00BC290E">
              <w:rPr>
                <w:b/>
              </w:rPr>
              <w:t>Советское государство и общество в 1920 — 1930-е годы.</w:t>
            </w:r>
            <w:r w:rsidRPr="00BC290E">
              <w:t xml:space="preserve"> Особенности советской политической системы: однопартийность, сращивание партийного и государственного аппарата, контроль над обществом. Культ вождя. И.В.Сталин. Массовые репрессии, их последствия. Изменение социальной структуры советского общества. Стаха-новское движение. Положение основных социальных групп. Повседневная жизнь и быт населения городов и деревень. Итоги развития СССР в 1930-е годы. Конституция СССР 1936 года.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Советская культура в 1920—1930-е годы.</w:t>
            </w:r>
            <w:r w:rsidRPr="00BC290E">
              <w:rPr>
                <w:rFonts w:ascii="Times New Roman" w:hAnsi="Times New Roman"/>
                <w:sz w:val="24"/>
                <w:szCs w:val="24"/>
              </w:rPr>
              <w:t xml:space="preserve"> «Культурная революция»: задачи и на- правления. Ликвидация неграмотности, создание системы народного образования. Культурное разнообразие 1920-х годов. Идейная борьба среди деятелей культуры. Утверждение метода социалистического реализма в литературе и искусстве.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89"/>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jc w:val="center"/>
            </w:pPr>
            <w:r w:rsidRPr="00BC290E">
              <w:rPr>
                <w:b/>
                <w:bCs/>
              </w:rPr>
              <w:t>Раздел 13. Вторая мировая война. Великая Отечественная война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13.1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Накануне мировой войны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Мир в конце 1930-х годов: три центра силы. Нарастание угрозы войны.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rPr>
                <w:b/>
              </w:rPr>
              <w:t xml:space="preserve">Практическое занятие № 25: </w:t>
            </w:r>
            <w:r w:rsidRPr="00BC290E">
              <w:t>Военно-политические планы сторон накануне Второй мировой войны. Подготовка к войне.</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Первый период Второй мировой войны.</w:t>
            </w:r>
            <w:r w:rsidRPr="00BC290E">
              <w:rPr>
                <w:rFonts w:ascii="Times New Roman" w:hAnsi="Times New Roman"/>
                <w:sz w:val="24"/>
                <w:szCs w:val="24"/>
              </w:rPr>
              <w:t xml:space="preserve"> Бои на Тихом океане. Нападение Германии на Польшу. «Странная война» на Западном фронте. Поражение Франции. Оккупация 21 и подчинение Германией стран Европы. Битва за Англию.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в 1941 — 1945 годах.</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13.2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Второй период Второй мировой войны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rPr>
                <w:b/>
              </w:rPr>
            </w:pPr>
            <w:r w:rsidRPr="00BC290E">
              <w:t xml:space="preserve"> </w:t>
            </w:r>
            <w:r w:rsidRPr="00BC290E">
              <w:rPr>
                <w:b/>
              </w:rPr>
              <w:t>Практическое занятие № 26:</w:t>
            </w:r>
            <w:r w:rsidRPr="00BC290E">
              <w:t xml:space="preserve"> Сталинградская битва и начало коренного перелома в ходе Великой Отечественной войны. Движение Сопротивления в годы Второй мировой войны.</w:t>
            </w: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Военные действия на советско-германском фронте в 1942 году. Сталинградская битва и начало коренного перелома в ходе войны. Военные действия в Северной Африке. Складывание антигитлеровской коалиции и ее значение. Конференции глав союзных держав и их решения. Курская битва и за-вершение коренного перелома. Оккупационный режим. Геноцид. Холокост. Движение Сопротивления. 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Раздел 14. Мир во второй половине ХХ — начале ХХI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4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Тема14.1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Послевоенное устройство мира. Начало «холодной войны»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75"/>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Итоги Второй мировой войны и новая геополитическая ситуация в мире. Решения Потсдамской конференции. Создание ООН и ее деятельность. Раскол антифашистской коалиции. Начало «холодной войны». Создание НАТО и СЭВ. Особая позиция Югославии. Формирование двухполюсного (биполярного) мира. Создание НАТО и ОВД. Берлинский кризис. Раскол Германии. Война в Корее. Гонка вооружений.</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Cs/>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w:t>
            </w:r>
            <w:r w:rsidRPr="00BC290E">
              <w:rPr>
                <w:rFonts w:ascii="Times New Roman" w:hAnsi="Times New Roman"/>
                <w:b/>
                <w:sz w:val="24"/>
                <w:szCs w:val="24"/>
              </w:rPr>
              <w:t>14.2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Ведущие капиталистические страны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23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Превращение США в ведущую мировую державу. Факторы, способствовавшие успешному экономическому развитию США. Развитие научно-технической революции. Основные тенденции внутренней и внешней политики США.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401"/>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 xml:space="preserve">Практическое занятие № 27: </w:t>
            </w:r>
            <w:r w:rsidRPr="00BC290E">
              <w:t>Послевоенное восстановление стран Западной Европы. «План Маршалла».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Страны Восточной Европы.</w:t>
            </w:r>
            <w:r w:rsidRPr="00BC290E">
              <w:rPr>
                <w:rFonts w:ascii="Times New Roman" w:hAnsi="Times New Roman"/>
                <w:sz w:val="24"/>
                <w:szCs w:val="24"/>
              </w:rPr>
              <w:t xml:space="preserve"> Установление власти коммунистических сил после Второй мировой войны в странах Восточной Европы. Начало социалистического строительства. Копирование опыта СССР. Создание и деятельность Совета экономической взаимопомощи (СЭВ). Антикоммунистическое восстание в Венгрии и его подавление. Экономическое и политическое развитие социалистических государств в Европе в 1960—1970-е годы. Попытки реформ. Я.Кадар. «Пражская весна». Кризисные явления в Польше. Особый путь Югославии под руководством И.Б.Тито. Перемены в странах Восточной Европы в конце ХХ века. Объединение Германии. Распад Югославии и война на Балканах. 22 «Шоковая терапия» и социальные последствия перехода к рынку. Восточная Европа в начале ХХ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14.3</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Крушение колониальной системы Международные отношения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23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t>Освобождение от колониальной зависимости стран Азии (Вьетнама, Индии, Индонезии). Деколонизация Африки. Освобождение Анголы и Мозамбика. Падение режима апартеида в ЮАР. Основные проблемы освободившихся стран. Социалистический и капиталистический пути развития.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rsidR="00593251" w:rsidRPr="00BC290E" w:rsidRDefault="00E34C2A">
            <w:pPr>
              <w:pStyle w:val="ad"/>
              <w:widowControl w:val="0"/>
              <w:spacing w:before="0" w:after="0"/>
              <w:ind w:left="0"/>
            </w:pPr>
            <w:r w:rsidRPr="00BC290E">
              <w:rPr>
                <w:b/>
              </w:rPr>
              <w:t>Индия, Пакистан, Китай.</w:t>
            </w:r>
            <w:r w:rsidRPr="00BC290E">
              <w:t xml:space="preserve"> Освобождение Индии и Пакистана от власти Велико-британии. Причины противоречий между Индией и Пакистаном.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rsidR="00593251" w:rsidRPr="00BC290E" w:rsidRDefault="00E34C2A">
            <w:pPr>
              <w:pStyle w:val="ad"/>
              <w:widowControl w:val="0"/>
              <w:spacing w:before="0" w:after="0"/>
              <w:ind w:left="0"/>
            </w:pPr>
            <w:r w:rsidRPr="00BC290E">
              <w:rPr>
                <w:b/>
              </w:rPr>
              <w:t>Страны Латинской Америки.</w:t>
            </w:r>
            <w:r w:rsidRPr="00BC290E">
              <w:t xml:space="preserve"> Особенности экономического и политического развития стран Латинской Америки. Национал-реформизм. Х.Перрон. Военные перевороты и военные диктатуры. Между диктатурой и демократией. Господство США в Латинской Америке. Кубинская революция. Ф.Кастро. Строительство социализма на Кубе. Куба после распада СССР. Чилийская революция. С. Альенде. Сандинистская революция в Никарагуа. «Левый поворот» в конце ХХ — начале ХХI века. Пре-зидент Венесуэлы У. Чавес и его последователи в других странах. Строительство социализма ХХI века.</w:t>
            </w:r>
            <w:r w:rsidRPr="00BC290E">
              <w:rPr>
                <w:b/>
              </w:rPr>
              <w:t xml:space="preserve"> Международные конфликты и кризисы в 1950 — 1960-е годы.</w:t>
            </w:r>
            <w:r w:rsidRPr="00BC290E">
              <w:t xml:space="preserve">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Войны США и их союзников в Афганистане, Ираке, вмешательство в события в Ливии, Сирии. Многополярный мир, его основные центры.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Развитие культуры. </w:t>
            </w:r>
            <w:r w:rsidRPr="00BC290E">
              <w:rPr>
                <w:rFonts w:ascii="Times New Roman" w:hAnsi="Times New Roman"/>
                <w:sz w:val="24"/>
                <w:szCs w:val="24"/>
              </w:rPr>
              <w:t>Крупнейшие научные открытия второй половины ХХ — на- чала XXI века. Освоение космоса. Новые черты культуры. Произведения о войне немецких писателей.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 на. Появление рок-музыки. Массовая культура. Индустрия развлечений. Постмо-дернизм — стирание грани между элитарной и массовой культурой. Глобализация и национальные культуры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81"/>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jc w:val="center"/>
              <w:rPr>
                <w:b/>
              </w:rPr>
            </w:pPr>
            <w:r w:rsidRPr="00BC290E">
              <w:rPr>
                <w:b/>
                <w:bCs/>
              </w:rPr>
              <w:t>Раздел 15. Апогей и кризис советской системы. 1945—1991 годы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15.1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СССР в послевоенные годы</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промышленности. Положение в сельском хозяйстве. Голод 1946 года. Послевоенное общество, духовный подъем людей. Противоречия социально-политического развития. Усиление роли государства во всех сферах жизни общества. Власть и общество. Репрессии. Идеология и культура в послевоенный период; идеологические кампании и научные дискуссии 1940-х годов.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23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 28</w:t>
            </w:r>
            <w:r w:rsidRPr="00BC290E">
              <w:rPr>
                <w:rFonts w:ascii="Times New Roman" w:hAnsi="Times New Roman"/>
                <w:sz w:val="24"/>
                <w:szCs w:val="24"/>
              </w:rPr>
              <w:t>: Послевоенное советское общество, духовный подъем людей. 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Достижения в промышленности. Ситуация в сельском хозяйстве.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15.2</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0"/>
                <w:numId w:val="18"/>
              </w:numPr>
              <w:spacing w:before="0" w:after="0"/>
              <w:contextualSpacing/>
              <w:jc w:val="both"/>
            </w:pPr>
            <w:r w:rsidRPr="00BC290E">
              <w:rPr>
                <w:b/>
              </w:rPr>
              <w:t>СССР во второй половине 1960-х — начале 1980-х годов.</w:t>
            </w:r>
            <w:r w:rsidRPr="00BC290E">
              <w:t xml:space="preserve"> Противоречия внутрипо- литического курса Н. С. Хрущева. Причины отставки Н. С. Хрущева. Л. И. Брежнев. Концепция развитого социализма. Власть и общество. Усиление позиций партийно- государственной номенклатуры.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Усиление идеологического контроля в различных сферах культуры.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rsidR="00593251" w:rsidRPr="00BC290E" w:rsidRDefault="00E34C2A">
            <w:pPr>
              <w:pStyle w:val="ad"/>
              <w:widowControl w:val="0"/>
              <w:spacing w:before="0" w:after="0"/>
              <w:ind w:left="0"/>
            </w:pPr>
            <w:r w:rsidRPr="00BC290E">
              <w:rPr>
                <w:b/>
              </w:rPr>
              <w:t>СССР в годы перестройки.</w:t>
            </w:r>
            <w:r w:rsidRPr="00BC290E">
              <w:t xml:space="preserve"> Предпосылки перемен. М. С. Горбачев. Политика ускорения и ее неудача. Причины нарастания проблем в экономике. Экономические реформы, их результаты. Разработка проектов приватизации и перехода к рынку. Реформы политической системы. Изменение государственного устройства СССР.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Распад СССР. Образование СНГ. Причины и последствия кризиса советской системы и распада СССР.</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Развитие советской культуры (1945 — 1991 годы).</w:t>
            </w:r>
            <w:r w:rsidRPr="00BC290E">
              <w:rPr>
                <w:rFonts w:ascii="Times New Roman" w:hAnsi="Times New Roman"/>
                <w:sz w:val="24"/>
                <w:szCs w:val="24"/>
              </w:rPr>
              <w:t xml:space="preserve"> Развитие культуры в послевоенные годы. Произведения о прошедшей войне и послевоенной жизни.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 Развитие науки и техники в СССР. Научно-техническая революция. Успехи советской космонавтики (С.П. Королев, Ю.А. Гагарин). Развитие образования в СССР. Введение обязательного восьмилетнего, затем обязательного среднего образования. Рост числа вузов и студентов.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81"/>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C290E">
              <w:rPr>
                <w:rFonts w:ascii="Times New Roman" w:hAnsi="Times New Roman"/>
                <w:b/>
                <w:bCs/>
                <w:sz w:val="24"/>
                <w:szCs w:val="24"/>
              </w:rPr>
              <w:t>Раздел 16. Российская Федерация на рубеже ХХ— ХХI веков</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16.1</w:t>
            </w: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Россия в конце ХХ — начале ХХI века</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121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sz w:val="24"/>
                <w:szCs w:val="24"/>
              </w:rPr>
              <w:t>ЛР 1, ЛР 3, ЛР 5, ЛР 8</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sz w:val="24"/>
                <w:szCs w:val="24"/>
              </w:rPr>
              <w:t>Изменения в системе власти. Б.Н.Ельцин. Политический кризис осени 1993 года. Принятие Конституции России 24 1993 года. Экономические реформы 1990-х годов: основные этапы и результаты. Трудности и противоречия перехода к рыночной экономике. Основные направления национальной политики: успехи и просчеты. Нарастание противоречий между центром и регионами. Военно-политический кризис в Чечне. Отставка Б. Н. Ельцина. Деятельность Президента России В. 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России. Президентские выборы 2008 года. Президент России Д.А. Медведев. Государственная политика в условиях экономического кризиса, начавшегося в 2008 году. Президентские выборы 2012 года. Разработка и реализация планов дальнейшего развития России. Геополитическое положение и внешняя политика России в 1990-е годы. Россия и Запад. Балканский кризис 1999 года.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Распространение информационных технологий в различных сферах жизни общества. Многообразие стилей художественной культуры. Достижения и противоречия культурного развития.</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698"/>
        </w:trPr>
        <w:tc>
          <w:tcPr>
            <w:tcW w:w="121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18"/>
              </w:numPr>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 29:</w:t>
            </w:r>
            <w:r w:rsidRPr="00BC290E">
              <w:rPr>
                <w:rFonts w:ascii="Times New Roman" w:hAnsi="Times New Roman"/>
                <w:sz w:val="24"/>
                <w:szCs w:val="24"/>
              </w:rPr>
              <w:t xml:space="preserve"> Экономические реформы 1990-х годов в России: основные этапы и результаты. Политический кризис на Украине и воссоединение Крыма с Россией.</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121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698"/>
        </w:trPr>
        <w:tc>
          <w:tcPr>
            <w:tcW w:w="121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84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Промежуточная аттестация </w:t>
            </w:r>
          </w:p>
        </w:tc>
        <w:tc>
          <w:tcPr>
            <w:tcW w:w="11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81"/>
        </w:trPr>
        <w:tc>
          <w:tcPr>
            <w:tcW w:w="971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spacing w:before="0" w:after="0"/>
              <w:ind w:left="0"/>
              <w:jc w:val="center"/>
              <w:rPr>
                <w:b/>
                <w:bCs/>
              </w:rPr>
            </w:pPr>
            <w:r w:rsidRPr="00BC290E">
              <w:rPr>
                <w:b/>
                <w:bCs/>
              </w:rPr>
              <w:t>Всего:</w:t>
            </w:r>
          </w:p>
        </w:tc>
        <w:tc>
          <w:tcPr>
            <w:tcW w:w="11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116</w:t>
            </w:r>
          </w:p>
        </w:tc>
        <w:tc>
          <w:tcPr>
            <w:tcW w:w="121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bl>
    <w:p w:rsidR="00593251" w:rsidRPr="00BC290E" w:rsidRDefault="00593251">
      <w:pPr>
        <w:widowControl w:val="0"/>
        <w:spacing w:after="0" w:line="240" w:lineRule="auto"/>
        <w:rPr>
          <w:rFonts w:ascii="Times New Roman" w:hAnsi="Times New Roman"/>
          <w:i/>
          <w:sz w:val="24"/>
          <w:szCs w:val="24"/>
        </w:rPr>
      </w:pPr>
    </w:p>
    <w:p w:rsidR="00593251" w:rsidRPr="00BC290E" w:rsidRDefault="00593251">
      <w:pPr>
        <w:widowControl w:val="0"/>
        <w:spacing w:after="0" w:line="240" w:lineRule="auto"/>
        <w:rPr>
          <w:rFonts w:ascii="Times New Roman" w:hAnsi="Times New Roman"/>
          <w:i/>
          <w:sz w:val="24"/>
          <w:szCs w:val="24"/>
        </w:rPr>
      </w:pPr>
    </w:p>
    <w:p w:rsidR="00593251" w:rsidRPr="00BC290E" w:rsidRDefault="00593251">
      <w:pPr>
        <w:widowControl w:val="0"/>
        <w:spacing w:after="0" w:line="240" w:lineRule="auto"/>
        <w:rPr>
          <w:rFonts w:ascii="Times New Roman" w:hAnsi="Times New Roman"/>
          <w:i/>
          <w:sz w:val="24"/>
          <w:szCs w:val="24"/>
        </w:rPr>
      </w:pPr>
    </w:p>
    <w:p w:rsidR="00593251" w:rsidRPr="00BC290E" w:rsidRDefault="00593251">
      <w:pPr>
        <w:widowControl w:val="0"/>
        <w:spacing w:after="0" w:line="240" w:lineRule="auto"/>
        <w:rPr>
          <w:rFonts w:ascii="Times New Roman" w:hAnsi="Times New Roman"/>
          <w:i/>
          <w:sz w:val="24"/>
          <w:szCs w:val="24"/>
        </w:rPr>
      </w:pPr>
    </w:p>
    <w:p w:rsidR="00593251" w:rsidRPr="00BC290E" w:rsidRDefault="00593251">
      <w:pPr>
        <w:widowControl w:val="0"/>
        <w:spacing w:after="0" w:line="240" w:lineRule="auto"/>
        <w:rPr>
          <w:rFonts w:ascii="Times New Roman" w:hAnsi="Times New Roman"/>
          <w:i/>
          <w:sz w:val="24"/>
          <w:szCs w:val="24"/>
        </w:rPr>
      </w:pPr>
    </w:p>
    <w:p w:rsidR="00593251" w:rsidRPr="00BC290E" w:rsidRDefault="00593251">
      <w:pPr>
        <w:widowControl w:val="0"/>
        <w:spacing w:after="0" w:line="240" w:lineRule="auto"/>
        <w:rPr>
          <w:rFonts w:ascii="Times New Roman" w:hAnsi="Times New Roman"/>
          <w:i/>
          <w:sz w:val="24"/>
          <w:szCs w:val="24"/>
        </w:rPr>
      </w:pPr>
    </w:p>
    <w:p w:rsidR="00593251" w:rsidRPr="00BC290E" w:rsidRDefault="00593251">
      <w:pPr>
        <w:widowControl w:val="0"/>
        <w:spacing w:after="0" w:line="240" w:lineRule="auto"/>
        <w:rPr>
          <w:rFonts w:ascii="Times New Roman" w:hAnsi="Times New Roman"/>
          <w:i/>
          <w:sz w:val="24"/>
          <w:szCs w:val="24"/>
        </w:rPr>
        <w:sectPr w:rsidR="00593251" w:rsidRPr="00BC290E">
          <w:footerReference w:type="default" r:id="rId37"/>
          <w:pgSz w:w="16838" w:h="11906" w:orient="landscape"/>
          <w:pgMar w:top="851" w:right="1134" w:bottom="851" w:left="992" w:header="0" w:footer="709" w:gutter="0"/>
          <w:cols w:space="720"/>
          <w:formProt w:val="0"/>
          <w:docGrid w:linePitch="100"/>
        </w:sectPr>
      </w:pPr>
    </w:p>
    <w:p w:rsidR="00593251" w:rsidRPr="00BC290E" w:rsidRDefault="00E34C2A">
      <w:pPr>
        <w:pStyle w:val="1"/>
        <w:keepNext w:val="0"/>
        <w:widowControl w:val="0"/>
        <w:spacing w:before="0" w:after="0"/>
        <w:ind w:firstLine="0"/>
        <w:jc w:val="center"/>
      </w:pPr>
      <w:r w:rsidRPr="00BC290E">
        <w:rPr>
          <w:b w:val="0"/>
          <w:caps/>
        </w:rPr>
        <w:t>3</w:t>
      </w:r>
      <w:r w:rsidRPr="00BC290E">
        <w:rPr>
          <w:b w:val="0"/>
        </w:rPr>
        <w:t>. УСЛОВИЯ РЕАЛИЗАЦИИ УЧЕБНОЙ ДИСЦИПЛИНЫ</w:t>
      </w:r>
    </w:p>
    <w:p w:rsidR="00593251" w:rsidRPr="00BC290E" w:rsidRDefault="00593251">
      <w:pPr>
        <w:widowControl w:val="0"/>
        <w:spacing w:after="0" w:line="240" w:lineRule="auto"/>
        <w:rPr>
          <w:rFonts w:ascii="Times New Roman" w:hAnsi="Times New Roman"/>
          <w:bCs/>
          <w:sz w:val="24"/>
          <w:szCs w:val="24"/>
        </w:rPr>
      </w:pP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Cs/>
          <w:sz w:val="24"/>
          <w:szCs w:val="24"/>
        </w:rPr>
        <w:t>Кабинет «Социально-экономических дисциплин»</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widowControl w:val="0"/>
        <w:spacing w:after="0" w:line="240" w:lineRule="auto"/>
        <w:rPr>
          <w:rFonts w:ascii="Times New Roman" w:hAnsi="Times New Roman"/>
          <w:bCs/>
          <w:sz w:val="24"/>
          <w:szCs w:val="24"/>
        </w:r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печатными и/или электронными образовательными и информационными ресурсами, для обеспечения образовательного процесса.</w:t>
      </w:r>
    </w:p>
    <w:p w:rsidR="00593251" w:rsidRPr="00BC290E" w:rsidRDefault="00593251">
      <w:pPr>
        <w:widowControl w:val="0"/>
        <w:tabs>
          <w:tab w:val="left" w:pos="709"/>
        </w:tabs>
        <w:spacing w:after="0" w:line="240" w:lineRule="auto"/>
        <w:rPr>
          <w:rFonts w:ascii="Times New Roman" w:hAnsi="Times New Roman"/>
          <w:b/>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tabs>
          <w:tab w:val="left" w:pos="709"/>
        </w:tabs>
        <w:spacing w:after="0" w:line="240" w:lineRule="auto"/>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rsidP="00553010">
      <w:pPr>
        <w:widowControl w:val="0"/>
        <w:numPr>
          <w:ilvl w:val="0"/>
          <w:numId w:val="99"/>
        </w:numPr>
        <w:tabs>
          <w:tab w:val="left" w:pos="709"/>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Оришев, А. Б. История : учебник / А.Б. Оришев, В.Н. Тарасенко. — Москва : РИОР : ИНФРА-М, 2021. — 276 с. — (Среднее профессиональное образование). — DOI: https://doi.org/10.29039/01828-6. - ISBN 978-5-369-01833-0. - Текст : электронный. - URL: https://znanium.com/catalog/product/1247109. – Режим доступа: по подписке.</w:t>
      </w:r>
    </w:p>
    <w:p w:rsidR="00593251" w:rsidRPr="00BC290E" w:rsidRDefault="00E34C2A" w:rsidP="00DA1E72">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 xml:space="preserve">3.2.3. Дополнительные источники </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 xml:space="preserve">Касьянов, В. В. История : учебное пособие / В. В. Касьянов, П. С. Самыгин, С. И. Самыгин. - 2-е изд., испр. и доп. - Москва : НИЦ ИНФРА-М, 2021. - 550 с. - (Среднее профессиональное образование). - ISBN 978-5-16-016200-3. - Текст : электронный. - URL: https://znanium.com/catalog/product/1086532. – Режим доступа: по подписке.                                                                                                                  </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 xml:space="preserve">Ашенкампф, Н. Н. Геополитика : учебник для вузов / Ашенкампф Н. Н. , Погорельская С. В. - Москва : Академический Проект, 2020. - 447 с. (Gaudeamus) – ISBN 978-5-8291-3148-7. - Текст : электронный // ЭБС «Консультант студента» : [сайт]. - URL </w:t>
      </w:r>
      <w:hyperlink r:id="rId38">
        <w:r w:rsidRPr="00BC290E">
          <w:t>https://www.studentlibrary.ru/book/ISBN9785829131487.html</w:t>
        </w:r>
      </w:hyperlink>
      <w:r w:rsidRPr="00BC290E">
        <w:t xml:space="preserve">  - Режим доступа : по подписке. </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 xml:space="preserve">Захарова, Н. В. Страны Европы : справочное пособие / Н. В. Захарова. - Москва : Магистр : ИНФРА-М, 2010. - 270 с. - ISBN 978-5-9776-0136-8. - Текст : электронный. - URL: </w:t>
      </w:r>
      <w:hyperlink r:id="rId39">
        <w:r w:rsidRPr="00BC290E">
          <w:t>https://znanium.com/catalog/product/187866</w:t>
        </w:r>
      </w:hyperlink>
      <w:r w:rsidRPr="00BC290E">
        <w:t xml:space="preserve"> – Режим доступа: по подписке.</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Новая и новейшая история: научный журнал / Российская академия наук; Институт всеобщей истории РАН.- Москва, 1957. – Выходит раз в два месяца. - ISSN 0130-3864.  – Текст : непосредственный.</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Конституция Российской Федерации: принята всенародным голосованием 12.12.1993 с изменениями, одобренными в ходе общероссийского голосования 01.07.2020.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О Стратегии национальной безопасности Российской Федерации: Указ Президента РФ от 31 декабря 2015 г. N 683.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О безопасности: Федеральный закон : Принят Государственной Думой 7 декабря 2010 года.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О стратегическом планировании в Российской Федерации: Федеральный закон: Принят Государственной Думой 20 июня 2014 года.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Современные профессиональные базы данных по дисциплинам (модулям) программы подготовки специалистов среднего звена  ПООП-П  23.02.07 Техническое обслуживание и ремонт двигателей, систем и агрегатов автомобилей (ЭИОС ОмГАУ-Moodle).</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Справочная правовая система Консультант Плюс.</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Электронно-библиотечная система  издательства «Лань».</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Электронно-библиотечная система  «Znanium.com».</w:t>
      </w:r>
    </w:p>
    <w:p w:rsidR="00593251" w:rsidRPr="00BC290E" w:rsidRDefault="00E34C2A" w:rsidP="00553010">
      <w:pPr>
        <w:pStyle w:val="ad"/>
        <w:widowControl w:val="0"/>
        <w:numPr>
          <w:ilvl w:val="0"/>
          <w:numId w:val="173"/>
        </w:numPr>
        <w:tabs>
          <w:tab w:val="left" w:pos="993"/>
        </w:tabs>
        <w:spacing w:before="0" w:after="0"/>
        <w:ind w:left="0" w:firstLine="0"/>
        <w:jc w:val="both"/>
      </w:pPr>
      <w:r w:rsidRPr="00BC290E">
        <w:t>Электронно-библиотечная система «Электронная библиотека технического ВУЗа («Консультант студента»).</w:t>
      </w:r>
    </w:p>
    <w:p w:rsidR="00593251" w:rsidRPr="00BC290E" w:rsidRDefault="00E34C2A" w:rsidP="00DA1E72">
      <w:pPr>
        <w:widowControl w:val="0"/>
        <w:spacing w:after="0" w:line="240" w:lineRule="auto"/>
        <w:contextualSpacing/>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bookmarkStart w:id="17" w:name="_Toc515287769"/>
      <w:bookmarkStart w:id="18" w:name="_Toc103923936"/>
      <w:bookmarkStart w:id="19" w:name="_Toc103897134"/>
      <w:bookmarkStart w:id="20" w:name="_Toc103893593"/>
      <w:r w:rsidRPr="00BC290E">
        <w:rPr>
          <w:rFonts w:ascii="Times New Roman" w:hAnsi="Times New Roman"/>
          <w:b/>
          <w:sz w:val="24"/>
          <w:szCs w:val="24"/>
        </w:rPr>
        <w:t>УЧЕБНОЙ ДИСЦИПЛИНЫ</w:t>
      </w:r>
      <w:bookmarkEnd w:id="17"/>
      <w:bookmarkEnd w:id="18"/>
      <w:bookmarkEnd w:id="19"/>
      <w:bookmarkEnd w:id="20"/>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509"/>
        <w:gridCol w:w="3263"/>
        <w:gridCol w:w="2799"/>
      </w:tblGrid>
      <w:tr w:rsidR="00593251" w:rsidRPr="00BC290E">
        <w:tc>
          <w:tcPr>
            <w:tcW w:w="34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318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273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416"/>
        </w:trPr>
        <w:tc>
          <w:tcPr>
            <w:tcW w:w="3430"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rPr>
                <w:b/>
              </w:rPr>
            </w:pPr>
            <w:r w:rsidRPr="00BC290E">
              <w:rPr>
                <w:b/>
              </w:rPr>
              <w:t>Предметные:</w:t>
            </w:r>
          </w:p>
          <w:p w:rsidR="00593251" w:rsidRPr="00BC290E" w:rsidRDefault="00E34C2A">
            <w:pPr>
              <w:pStyle w:val="ad"/>
              <w:widowControl w:val="0"/>
              <w:numPr>
                <w:ilvl w:val="0"/>
                <w:numId w:val="20"/>
              </w:numPr>
              <w:spacing w:before="0" w:after="0"/>
              <w:contextualSpacing/>
              <w:jc w:val="both"/>
            </w:pPr>
            <w:r w:rsidRPr="00BC290E">
              <w:t xml:space="preserve">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 </w:t>
            </w:r>
          </w:p>
          <w:p w:rsidR="00593251" w:rsidRPr="00BC290E" w:rsidRDefault="00E34C2A">
            <w:pPr>
              <w:pStyle w:val="ad"/>
              <w:widowControl w:val="0"/>
              <w:numPr>
                <w:ilvl w:val="0"/>
                <w:numId w:val="20"/>
              </w:numPr>
              <w:spacing w:before="0" w:after="0"/>
              <w:contextualSpacing/>
              <w:jc w:val="both"/>
            </w:pPr>
            <w:r w:rsidRPr="00BC290E">
              <w:t xml:space="preserve">владение комплексом знаний об истории России и человечества в целом, представлениями об общем и особенном в мировом историческом процессе; </w:t>
            </w:r>
          </w:p>
          <w:p w:rsidR="00593251" w:rsidRPr="00BC290E" w:rsidRDefault="00E34C2A">
            <w:pPr>
              <w:pStyle w:val="ad"/>
              <w:widowControl w:val="0"/>
              <w:numPr>
                <w:ilvl w:val="0"/>
                <w:numId w:val="20"/>
              </w:numPr>
              <w:spacing w:before="0" w:after="0"/>
              <w:contextualSpacing/>
              <w:jc w:val="both"/>
            </w:pPr>
            <w:r w:rsidRPr="00BC290E">
              <w:t xml:space="preserve">сформированность умений применять исторические знания в профессиональной и общественной деятельности, поликультурном общении; −− владение навыками проектной деятельности и исторической реконструкции с привлечением различных источников; </w:t>
            </w:r>
          </w:p>
          <w:p w:rsidR="00593251" w:rsidRPr="00BC290E" w:rsidRDefault="00E34C2A">
            <w:pPr>
              <w:pStyle w:val="ad"/>
              <w:widowControl w:val="0"/>
              <w:numPr>
                <w:ilvl w:val="0"/>
                <w:numId w:val="20"/>
              </w:numPr>
              <w:spacing w:before="0" w:after="0"/>
              <w:contextualSpacing/>
              <w:jc w:val="both"/>
            </w:pPr>
            <w:r w:rsidRPr="00BC290E">
              <w:t>сформированность умений вести диалог, обосновывать свою точку зрения в дискуссии по исторической тематике.</w:t>
            </w:r>
          </w:p>
          <w:p w:rsidR="00593251" w:rsidRPr="00BC290E" w:rsidRDefault="00593251">
            <w:pPr>
              <w:pStyle w:val="ad"/>
              <w:widowControl w:val="0"/>
              <w:numPr>
                <w:ilvl w:val="0"/>
                <w:numId w:val="4"/>
              </w:numPr>
              <w:tabs>
                <w:tab w:val="left" w:pos="284"/>
              </w:tabs>
              <w:spacing w:before="0" w:after="0"/>
              <w:ind w:left="0" w:firstLine="0"/>
              <w:jc w:val="both"/>
              <w:rPr>
                <w:bCs/>
                <w:i/>
              </w:rPr>
            </w:pPr>
          </w:p>
        </w:tc>
        <w:tc>
          <w:tcPr>
            <w:tcW w:w="318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rPr>
                <w:bCs/>
                <w:i/>
              </w:rPr>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273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21"/>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sz w:val="24"/>
                <w:szCs w:val="24"/>
              </w:rPr>
              <w:t>Итоговый контроль   -дифференцированный зачет</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557"/>
        </w:trPr>
        <w:tc>
          <w:tcPr>
            <w:tcW w:w="3430"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rPr>
                <w:b/>
              </w:rPr>
            </w:pPr>
            <w:r w:rsidRPr="00BC290E">
              <w:rPr>
                <w:b/>
              </w:rPr>
              <w:t>Метапредметные:</w:t>
            </w:r>
          </w:p>
          <w:p w:rsidR="00593251" w:rsidRPr="00BC290E" w:rsidRDefault="00E34C2A">
            <w:pPr>
              <w:pStyle w:val="ad"/>
              <w:widowControl w:val="0"/>
              <w:numPr>
                <w:ilvl w:val="0"/>
                <w:numId w:val="19"/>
              </w:numPr>
              <w:tabs>
                <w:tab w:val="left" w:pos="709"/>
              </w:tabs>
              <w:spacing w:before="0" w:after="0"/>
              <w:contextualSpacing/>
              <w:jc w:val="both"/>
            </w:pPr>
            <w:r w:rsidRPr="00BC290E">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93251" w:rsidRPr="00BC290E" w:rsidRDefault="00E34C2A">
            <w:pPr>
              <w:pStyle w:val="ad"/>
              <w:widowControl w:val="0"/>
              <w:numPr>
                <w:ilvl w:val="0"/>
                <w:numId w:val="19"/>
              </w:numPr>
              <w:tabs>
                <w:tab w:val="left" w:pos="709"/>
              </w:tabs>
              <w:spacing w:before="0" w:after="0"/>
              <w:contextualSpacing/>
              <w:jc w:val="both"/>
            </w:pPr>
            <w:r w:rsidRPr="00BC290E">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93251" w:rsidRPr="00BC290E" w:rsidRDefault="00E34C2A">
            <w:pPr>
              <w:pStyle w:val="ad"/>
              <w:widowControl w:val="0"/>
              <w:numPr>
                <w:ilvl w:val="0"/>
                <w:numId w:val="19"/>
              </w:numPr>
              <w:tabs>
                <w:tab w:val="left" w:pos="709"/>
              </w:tabs>
              <w:spacing w:before="0" w:after="0"/>
              <w:contextualSpacing/>
              <w:jc w:val="both"/>
            </w:pPr>
            <w:r w:rsidRPr="00BC290E">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593251" w:rsidRPr="00BC290E" w:rsidRDefault="00E34C2A">
            <w:pPr>
              <w:pStyle w:val="ad"/>
              <w:widowControl w:val="0"/>
              <w:numPr>
                <w:ilvl w:val="0"/>
                <w:numId w:val="19"/>
              </w:numPr>
              <w:tabs>
                <w:tab w:val="left" w:pos="709"/>
              </w:tabs>
              <w:spacing w:before="0" w:after="0"/>
              <w:contextualSpacing/>
              <w:jc w:val="both"/>
            </w:pPr>
            <w:r w:rsidRPr="00BC290E">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 </w:t>
            </w:r>
          </w:p>
          <w:p w:rsidR="00593251" w:rsidRPr="00BC290E" w:rsidRDefault="00E34C2A">
            <w:pPr>
              <w:pStyle w:val="ad"/>
              <w:widowControl w:val="0"/>
              <w:numPr>
                <w:ilvl w:val="0"/>
                <w:numId w:val="19"/>
              </w:numPr>
              <w:tabs>
                <w:tab w:val="left" w:pos="709"/>
              </w:tabs>
              <w:spacing w:before="0" w:after="0"/>
              <w:contextualSpacing/>
              <w:jc w:val="both"/>
            </w:pPr>
            <w:r w:rsidRPr="00BC290E">
              <w:t xml:space="preserve">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593251" w:rsidRPr="00BC290E" w:rsidRDefault="00E34C2A">
            <w:pPr>
              <w:pStyle w:val="ad"/>
              <w:widowControl w:val="0"/>
              <w:numPr>
                <w:ilvl w:val="0"/>
                <w:numId w:val="19"/>
              </w:numPr>
              <w:tabs>
                <w:tab w:val="left" w:pos="709"/>
              </w:tabs>
              <w:spacing w:before="0" w:after="0"/>
              <w:contextualSpacing/>
              <w:jc w:val="both"/>
            </w:pPr>
            <w:r w:rsidRPr="00BC290E">
              <w:t xml:space="preserve">умение самостоятельно оценивать и принимать решения, определяющие стратегию поведения, с учетом гражданских и нравственных ценностей; </w:t>
            </w:r>
          </w:p>
          <w:p w:rsidR="00593251" w:rsidRPr="00BC290E" w:rsidRDefault="00593251">
            <w:pPr>
              <w:pStyle w:val="ad"/>
              <w:widowControl w:val="0"/>
              <w:numPr>
                <w:ilvl w:val="0"/>
                <w:numId w:val="19"/>
              </w:numPr>
              <w:tabs>
                <w:tab w:val="left" w:pos="284"/>
              </w:tabs>
              <w:spacing w:before="0" w:after="0"/>
              <w:jc w:val="both"/>
              <w:rPr>
                <w:bCs/>
                <w:i/>
              </w:rPr>
            </w:pPr>
          </w:p>
        </w:tc>
        <w:tc>
          <w:tcPr>
            <w:tcW w:w="318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 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2736"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rsidP="00553010">
            <w:pPr>
              <w:widowControl w:val="0"/>
              <w:numPr>
                <w:ilvl w:val="0"/>
                <w:numId w:val="22"/>
              </w:numPr>
              <w:tabs>
                <w:tab w:val="clear" w:pos="0"/>
                <w:tab w:val="left" w:pos="3"/>
                <w:tab w:val="left" w:pos="336"/>
              </w:tabs>
              <w:spacing w:after="0" w:line="240" w:lineRule="auto"/>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rPr>
                <w:rFonts w:ascii="Times New Roman" w:hAnsi="Times New Roman"/>
                <w:i/>
                <w:sz w:val="24"/>
                <w:szCs w:val="24"/>
              </w:rPr>
            </w:pPr>
          </w:p>
        </w:tc>
      </w:tr>
    </w:tbl>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bCs/>
          <w:sz w:val="24"/>
          <w:szCs w:val="24"/>
        </w:rPr>
        <w:t xml:space="preserve">19.02.11 Технология продуктов питания </w:t>
      </w:r>
    </w:p>
    <w:p w:rsidR="00593251" w:rsidRPr="00BC290E" w:rsidRDefault="00E34C2A">
      <w:pPr>
        <w:widowControl w:val="0"/>
        <w:spacing w:after="0" w:line="240" w:lineRule="auto"/>
        <w:jc w:val="right"/>
        <w:outlineLvl w:val="0"/>
        <w:rPr>
          <w:rFonts w:ascii="Times New Roman" w:hAnsi="Times New Roman"/>
          <w:i/>
          <w:sz w:val="24"/>
          <w:szCs w:val="24"/>
        </w:rPr>
      </w:pPr>
      <w:r w:rsidRPr="00BC290E">
        <w:rPr>
          <w:rFonts w:ascii="Times New Roman" w:hAnsi="Times New Roman"/>
          <w:bCs/>
          <w:sz w:val="24"/>
          <w:szCs w:val="24"/>
        </w:rPr>
        <w:t>из растительного сырья</w:t>
      </w:r>
      <w:r w:rsidRPr="00BC290E">
        <w:rPr>
          <w:rFonts w:ascii="Times New Roman" w:hAnsi="Times New Roman"/>
          <w:i/>
          <w:sz w:val="24"/>
          <w:szCs w:val="24"/>
        </w:rPr>
        <w:t xml:space="preserve"> </w:t>
      </w: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DA1E72">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ООД.06</w:t>
      </w:r>
      <w:r w:rsidR="00E34C2A" w:rsidRPr="00BC290E">
        <w:rPr>
          <w:rFonts w:ascii="Times New Roman" w:hAnsi="Times New Roman"/>
          <w:sz w:val="24"/>
          <w:szCs w:val="24"/>
        </w:rPr>
        <w:t xml:space="preserve"> Физическая культура</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DA1E72" w:rsidRPr="00BC290E" w:rsidRDefault="00DA1E72">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2022 г.</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widowControl w:val="0"/>
        <w:numPr>
          <w:ilvl w:val="0"/>
          <w:numId w:val="2"/>
        </w:numPr>
        <w:spacing w:after="0" w:line="240" w:lineRule="auto"/>
        <w:ind w:left="0" w:firstLine="0"/>
        <w:jc w:val="center"/>
        <w:rPr>
          <w:rFonts w:ascii="Times New Roman" w:hAnsi="Times New Roman"/>
          <w:b/>
          <w:sz w:val="24"/>
          <w:szCs w:val="24"/>
        </w:rPr>
      </w:pP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«ООД.06 Физическая культура»</w:t>
      </w: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i/>
          <w:sz w:val="24"/>
          <w:szCs w:val="24"/>
        </w:rPr>
      </w:pPr>
      <w:r w:rsidRPr="00BC290E">
        <w:rPr>
          <w:rFonts w:ascii="Times New Roman" w:hAnsi="Times New Roman"/>
          <w:sz w:val="24"/>
          <w:szCs w:val="24"/>
        </w:rPr>
        <w:t>Рабочая программа учебной дисциплины ООД.06 Физическая культура</w:t>
      </w:r>
      <w:r w:rsidRPr="00BC290E">
        <w:rPr>
          <w:rFonts w:ascii="Times New Roman" w:hAnsi="Times New Roman"/>
          <w:b/>
          <w:sz w:val="24"/>
          <w:szCs w:val="24"/>
        </w:rPr>
        <w:t xml:space="preserve"> </w:t>
      </w:r>
      <w:r w:rsidRPr="00BC290E">
        <w:rPr>
          <w:rFonts w:ascii="Times New Roman" w:hAnsi="Times New Roman"/>
          <w:sz w:val="24"/>
          <w:szCs w:val="24"/>
        </w:rPr>
        <w:t xml:space="preserve">является обязательной частью общеобразовательных дисциплин ПООП-П в соответствии с ФГОС по специальности </w:t>
      </w:r>
      <w:r w:rsidRPr="00BC290E">
        <w:rPr>
          <w:rFonts w:ascii="Times New Roman" w:hAnsi="Times New Roman"/>
          <w:bCs/>
          <w:sz w:val="24"/>
          <w:szCs w:val="24"/>
        </w:rPr>
        <w:t>19.02.11 Технология продуктов питания из растительного сырья</w:t>
      </w:r>
      <w:r w:rsidRPr="00BC290E">
        <w:rPr>
          <w:rFonts w:ascii="Times New Roman" w:hAnsi="Times New Roman"/>
          <w:i/>
          <w:sz w:val="24"/>
          <w:szCs w:val="24"/>
        </w:rPr>
        <w:t xml:space="preserve"> </w:t>
      </w:r>
    </w:p>
    <w:p w:rsidR="00593251" w:rsidRPr="00BC290E" w:rsidRDefault="00593251">
      <w:pPr>
        <w:widowControl w:val="0"/>
        <w:spacing w:after="0" w:line="240" w:lineRule="auto"/>
        <w:jc w:val="both"/>
        <w:rPr>
          <w:rFonts w:ascii="Times New Roman" w:hAnsi="Times New Roman"/>
          <w:b/>
          <w:bCs/>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056" w:type="dxa"/>
        <w:tblInd w:w="124" w:type="dxa"/>
        <w:tblLayout w:type="fixed"/>
        <w:tblLook w:val="01E0" w:firstRow="1" w:lastRow="1" w:firstColumn="1" w:lastColumn="1" w:noHBand="0" w:noVBand="0"/>
      </w:tblPr>
      <w:tblGrid>
        <w:gridCol w:w="1259"/>
        <w:gridCol w:w="3827"/>
        <w:gridCol w:w="3970"/>
      </w:tblGrid>
      <w:tr w:rsidR="00593251" w:rsidRPr="00BC290E">
        <w:trPr>
          <w:trHeight w:val="379"/>
        </w:trPr>
        <w:tc>
          <w:tcPr>
            <w:tcW w:w="12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rPr>
              <w:t>ПК, ОК, ЛР</w:t>
            </w:r>
          </w:p>
        </w:tc>
        <w:tc>
          <w:tcPr>
            <w:tcW w:w="382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Умения</w:t>
            </w:r>
          </w:p>
        </w:tc>
        <w:tc>
          <w:tcPr>
            <w:tcW w:w="397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Знания</w:t>
            </w:r>
          </w:p>
        </w:tc>
      </w:tr>
      <w:tr w:rsidR="00593251" w:rsidRPr="00BC290E">
        <w:trPr>
          <w:trHeight w:val="379"/>
        </w:trPr>
        <w:tc>
          <w:tcPr>
            <w:tcW w:w="12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lang w:eastAsia="en-US"/>
              </w:rPr>
            </w:pPr>
          </w:p>
        </w:tc>
        <w:tc>
          <w:tcPr>
            <w:tcW w:w="7797"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личностные</w:t>
            </w:r>
          </w:p>
        </w:tc>
      </w:tr>
      <w:tr w:rsidR="00593251" w:rsidRPr="00BC290E">
        <w:trPr>
          <w:trHeight w:val="2542"/>
        </w:trPr>
        <w:tc>
          <w:tcPr>
            <w:tcW w:w="12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ЛР 9, ЛР 4, ЛР 7</w:t>
            </w:r>
          </w:p>
        </w:tc>
        <w:tc>
          <w:tcPr>
            <w:tcW w:w="382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-способность обучающихся к саморазвитию и личностному самоопределению;</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личностное совершенствованию двигательной активности с валеологической и профессиональной направленностью;</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самостоятельное использование физической культуры как составляющей доминанты здоровья;</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 личный опыт творческого использования профессионально-оздоровительных средств и методов двигательной активности; </w:t>
            </w:r>
          </w:p>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 самостоятельное использование в трудовых и жизненных ситуациях навыки профессиональной адаптивной физической культуры;</w:t>
            </w:r>
          </w:p>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 умение оказывать первую помощь при занятиях спортивно-оздоровительной деятельностью;</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умение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умение использовать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 здоровый образ жизни и неприятие вредных привычек: курения, употребления алкоголя, наркотиков;</w:t>
            </w:r>
          </w:p>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 личностные ценностно-смысловых ориентиры и установки,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 ценности здорового и безопасного образа жизни, потребности в физическом самосовершенствовании, занятиях спортивно-оздоровительной деятельностью;</w:t>
            </w:r>
          </w:p>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-патриотизм, уважение к своему народу, чувство ответственности перед Родиной;</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готовность к служению Отечеству, его защите;</w:t>
            </w:r>
          </w:p>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tabs>
                <w:tab w:val="left" w:pos="371"/>
              </w:tabs>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w:t>
            </w:r>
          </w:p>
        </w:tc>
      </w:tr>
      <w:tr w:rsidR="00593251" w:rsidRPr="00BC290E">
        <w:trPr>
          <w:trHeight w:val="416"/>
        </w:trPr>
        <w:tc>
          <w:tcPr>
            <w:tcW w:w="12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255"/>
                <w:tab w:val="left" w:pos="426"/>
              </w:tabs>
              <w:spacing w:after="0" w:line="240" w:lineRule="auto"/>
              <w:jc w:val="both"/>
              <w:rPr>
                <w:rFonts w:ascii="Times New Roman" w:hAnsi="Times New Roman"/>
                <w:sz w:val="24"/>
                <w:szCs w:val="24"/>
              </w:rPr>
            </w:pPr>
          </w:p>
        </w:tc>
        <w:tc>
          <w:tcPr>
            <w:tcW w:w="7797"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255"/>
                <w:tab w:val="left" w:pos="426"/>
              </w:tabs>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r>
      <w:tr w:rsidR="00593251" w:rsidRPr="00BC290E">
        <w:trPr>
          <w:trHeight w:val="416"/>
        </w:trPr>
        <w:tc>
          <w:tcPr>
            <w:tcW w:w="12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hd w:val="clear" w:color="auto" w:fill="FFFFFF"/>
              <w:tabs>
                <w:tab w:val="left" w:pos="567"/>
              </w:tabs>
              <w:spacing w:after="0" w:line="240" w:lineRule="auto"/>
              <w:jc w:val="both"/>
              <w:rPr>
                <w:rFonts w:ascii="Times New Roman" w:hAnsi="Times New Roman"/>
                <w:b/>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tabs>
                <w:tab w:val="left" w:pos="567"/>
              </w:tabs>
              <w:spacing w:after="0" w:line="240" w:lineRule="auto"/>
              <w:jc w:val="both"/>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sz w:val="24"/>
                <w:szCs w:val="24"/>
              </w:rPr>
              <w:t>умение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593251" w:rsidRPr="00BC290E" w:rsidRDefault="00E34C2A">
            <w:pPr>
              <w:widowControl w:val="0"/>
              <w:shd w:val="clear" w:color="auto" w:fill="FFFFFF"/>
              <w:tabs>
                <w:tab w:val="left" w:pos="567"/>
              </w:tabs>
              <w:spacing w:after="0" w:line="240" w:lineRule="auto"/>
              <w:jc w:val="both"/>
              <w:rPr>
                <w:rFonts w:ascii="Times New Roman" w:hAnsi="Times New Roman"/>
                <w:b/>
                <w:sz w:val="24"/>
                <w:szCs w:val="24"/>
              </w:rPr>
            </w:pPr>
            <w:r w:rsidRPr="00BC290E">
              <w:rPr>
                <w:rFonts w:ascii="Times New Roman" w:hAnsi="Times New Roman"/>
                <w:b/>
                <w:sz w:val="24"/>
                <w:szCs w:val="24"/>
              </w:rPr>
              <w:t>-</w:t>
            </w:r>
            <w:r w:rsidRPr="00BC290E">
              <w:rPr>
                <w:rFonts w:ascii="Times New Roman" w:hAnsi="Times New Roman"/>
                <w:sz w:val="24"/>
                <w:szCs w:val="24"/>
              </w:rPr>
              <w:t>умение сотрудничать с преподавателями и сверстниками с использованием специальных средств и методов двигательной активности;</w:t>
            </w:r>
          </w:p>
          <w:p w:rsidR="00593251" w:rsidRPr="00BC290E" w:rsidRDefault="00E34C2A">
            <w:pPr>
              <w:widowControl w:val="0"/>
              <w:shd w:val="clear" w:color="auto" w:fill="FFFFFF"/>
              <w:tabs>
                <w:tab w:val="left" w:pos="567"/>
              </w:tabs>
              <w:spacing w:after="0" w:line="240" w:lineRule="auto"/>
              <w:jc w:val="both"/>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sz w:val="24"/>
                <w:szCs w:val="24"/>
              </w:rPr>
              <w:t>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593251" w:rsidRPr="00BC290E" w:rsidRDefault="00E34C2A" w:rsidP="00553010">
            <w:pPr>
              <w:widowControl w:val="0"/>
              <w:numPr>
                <w:ilvl w:val="0"/>
                <w:numId w:val="24"/>
              </w:numPr>
              <w:tabs>
                <w:tab w:val="left" w:pos="426"/>
                <w:tab w:val="left" w:pos="52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формирование навыков участия в различных видах соревновательной деятельности, моделирующих профессиональную подготовку;</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p w:rsidR="00593251" w:rsidRPr="00BC290E" w:rsidRDefault="00E34C2A" w:rsidP="00553010">
            <w:pPr>
              <w:widowControl w:val="0"/>
              <w:numPr>
                <w:ilvl w:val="0"/>
                <w:numId w:val="24"/>
              </w:numPr>
              <w:tabs>
                <w:tab w:val="left" w:pos="426"/>
                <w:tab w:val="left" w:pos="52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p w:rsidR="00593251" w:rsidRPr="00BC290E" w:rsidRDefault="00E34C2A" w:rsidP="00553010">
            <w:pPr>
              <w:widowControl w:val="0"/>
              <w:numPr>
                <w:ilvl w:val="0"/>
                <w:numId w:val="24"/>
              </w:numPr>
              <w:tabs>
                <w:tab w:val="left" w:pos="426"/>
                <w:tab w:val="left" w:pos="52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знание норм безопасности, гигиены, норм информационной безопасности;</w:t>
            </w:r>
          </w:p>
          <w:p w:rsidR="00593251" w:rsidRPr="00BC290E" w:rsidRDefault="00593251">
            <w:pPr>
              <w:widowControl w:val="0"/>
              <w:tabs>
                <w:tab w:val="left" w:pos="255"/>
                <w:tab w:val="left" w:pos="426"/>
              </w:tabs>
              <w:spacing w:after="0" w:line="240" w:lineRule="auto"/>
              <w:jc w:val="both"/>
              <w:rPr>
                <w:rFonts w:ascii="Times New Roman" w:hAnsi="Times New Roman"/>
                <w:sz w:val="24"/>
                <w:szCs w:val="24"/>
              </w:rPr>
            </w:pPr>
          </w:p>
        </w:tc>
      </w:tr>
      <w:tr w:rsidR="00593251" w:rsidRPr="00BC290E">
        <w:trPr>
          <w:trHeight w:val="416"/>
        </w:trPr>
        <w:tc>
          <w:tcPr>
            <w:tcW w:w="12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tc>
        <w:tc>
          <w:tcPr>
            <w:tcW w:w="7797"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426"/>
                <w:tab w:val="left" w:pos="525"/>
              </w:tabs>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416"/>
        </w:trPr>
        <w:tc>
          <w:tcPr>
            <w:tcW w:w="125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-современные технологии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-основные способы самоконтроля индивидуальных показателей здоровья, умственной и физической работоспособности, физического развития и физических качеств;</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tc>
      </w:tr>
    </w:tbl>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593251">
      <w:pPr>
        <w:widowControl w:val="0"/>
        <w:spacing w:after="0" w:line="240" w:lineRule="auto"/>
        <w:jc w:val="both"/>
        <w:rPr>
          <w:rFonts w:ascii="Times New Roman" w:hAnsi="Times New Roman"/>
          <w:sz w:val="24"/>
          <w:szCs w:val="24"/>
          <w:lang w:eastAsia="en-US"/>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78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 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78</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лабораторные работы</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76</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аттестация-зачёт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sectPr w:rsidR="00593251" w:rsidRPr="00BC290E">
          <w:footerReference w:type="default" r:id="rId40"/>
          <w:pgSz w:w="11906" w:h="16838"/>
          <w:pgMar w:top="1134" w:right="850" w:bottom="1134" w:left="1701" w:header="0" w:footer="708" w:gutter="0"/>
          <w:cols w:space="720"/>
          <w:formProt w:val="0"/>
          <w:docGrid w:linePitch="360"/>
        </w:sect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p w:rsidR="00593251" w:rsidRPr="00BC290E" w:rsidRDefault="00593251">
      <w:pPr>
        <w:widowControl w:val="0"/>
        <w:spacing w:after="0" w:line="240" w:lineRule="auto"/>
        <w:rPr>
          <w:rFonts w:ascii="Times New Roman" w:hAnsi="Times New Roman"/>
          <w:b/>
          <w:bCs/>
          <w:sz w:val="24"/>
          <w:szCs w:val="24"/>
        </w:rPr>
      </w:pPr>
    </w:p>
    <w:tbl>
      <w:tblPr>
        <w:tblW w:w="15307" w:type="dxa"/>
        <w:tblLayout w:type="fixed"/>
        <w:tblLook w:val="04A0" w:firstRow="1" w:lastRow="0" w:firstColumn="1" w:lastColumn="0" w:noHBand="0" w:noVBand="1"/>
      </w:tblPr>
      <w:tblGrid>
        <w:gridCol w:w="1810"/>
        <w:gridCol w:w="6095"/>
        <w:gridCol w:w="1843"/>
        <w:gridCol w:w="2267"/>
        <w:gridCol w:w="1702"/>
        <w:gridCol w:w="1590"/>
      </w:tblGrid>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ПК, ОК</w:t>
            </w: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Н/У/З</w:t>
            </w: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5</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6</w:t>
            </w: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1. Легкая атлетика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Бег на короткие, средние и длинные дистанции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1.</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Обучение техники низкого и высокого старта. Подводящие упражнения для выполнения старта. Исходное положение, техника отталкивания, начало бега, работа рук. Осуществление контроля за состоянием здоровья.</w:t>
            </w:r>
            <w:r w:rsidRPr="00BC290E">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187"/>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спринтерского бега.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Специальные беговые упражнения. Стартовый разгон.</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Финишное ускорение. Бег по дистанции. Контрольные испытания: 60 м, 100 м. Соблюдение техники безопасности.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3.</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Обучение техники бега на средние дистанции. Специальные беговые упражнения. Бег по дистанции. Контрольные испытания: 500 м, 800 м.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4.</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Обучение техники бега на длинные дистанции. Специальные беговые упражнения. Бег по дистанции. </w:t>
            </w:r>
            <w:r w:rsidRPr="00BC290E">
              <w:rPr>
                <w:rFonts w:ascii="Times New Roman" w:hAnsi="Times New Roman"/>
                <w:sz w:val="24"/>
                <w:szCs w:val="24"/>
              </w:rPr>
              <w:t xml:space="preserve">Правила соревнований по легкой атлетике. </w:t>
            </w:r>
            <w:r w:rsidRPr="00BC290E">
              <w:rPr>
                <w:rFonts w:ascii="Times New Roman" w:hAnsi="Times New Roman"/>
                <w:bCs/>
                <w:sz w:val="24"/>
                <w:szCs w:val="24"/>
              </w:rPr>
              <w:t>Контрольные испытания: 1000 м, 2000 м.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Прыжок в длину с места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126"/>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5.</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Обучение техники прыжка в длину с места. Специальные прыжковые упражнения. ОФП. Соблюдение техники безопасности.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6.</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Специальные беговые и прыжковые упражнения. Эстафеты с элементами легкой атлетики. Современные методики дыхательной гимнастики.  Контрольные испытания: прыжок в длину с места.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2. Плавание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20</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кроль на спине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95"/>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7.</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 xml:space="preserve">Обучение </w:t>
            </w:r>
            <w:r w:rsidRPr="00BC290E">
              <w:rPr>
                <w:rFonts w:ascii="Times New Roman" w:hAnsi="Times New Roman"/>
                <w:bCs/>
                <w:sz w:val="24"/>
                <w:szCs w:val="24"/>
              </w:rPr>
              <w:t>техники</w:t>
            </w:r>
            <w:r w:rsidRPr="00BC290E">
              <w:rPr>
                <w:rFonts w:ascii="Times New Roman" w:hAnsi="Times New Roman"/>
                <w:b/>
                <w:sz w:val="24"/>
                <w:szCs w:val="24"/>
              </w:rPr>
              <w:t xml:space="preserve"> </w:t>
            </w:r>
            <w:r w:rsidRPr="00BC290E">
              <w:rPr>
                <w:rFonts w:ascii="Times New Roman" w:hAnsi="Times New Roman"/>
                <w:bCs/>
                <w:sz w:val="24"/>
                <w:szCs w:val="24"/>
              </w:rPr>
              <w:t>плавания способом кроль на спине. Упражнения для обучения техники плавательных движений.  Техника безопасности при занятиях</w:t>
            </w:r>
            <w:r w:rsidRPr="00BC290E">
              <w:rPr>
                <w:rFonts w:ascii="Times New Roman" w:hAnsi="Times New Roman"/>
                <w:b/>
                <w:sz w:val="24"/>
                <w:szCs w:val="24"/>
              </w:rPr>
              <w:t xml:space="preserve"> </w:t>
            </w:r>
            <w:r w:rsidRPr="00BC290E">
              <w:rPr>
                <w:rFonts w:ascii="Times New Roman" w:hAnsi="Times New Roman"/>
                <w:bCs/>
                <w:sz w:val="24"/>
                <w:szCs w:val="24"/>
              </w:rPr>
              <w:t>плаванием в открытых водоемах и бассейне.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8.</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согласования работы рук и ног способом кроль на спине. Упражнения для обучения техники плавательных движений. Прикладное плавание. Контрольное плавание. 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2.2</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кроль на груди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151"/>
        </w:trPr>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9.</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Обучение </w:t>
            </w:r>
            <w:r w:rsidRPr="00BC290E">
              <w:rPr>
                <w:rFonts w:ascii="Times New Roman" w:hAnsi="Times New Roman"/>
                <w:bCs/>
                <w:sz w:val="24"/>
                <w:szCs w:val="24"/>
              </w:rPr>
              <w:t>техники</w:t>
            </w:r>
            <w:r w:rsidRPr="00BC290E">
              <w:rPr>
                <w:rFonts w:ascii="Times New Roman" w:hAnsi="Times New Roman"/>
                <w:b/>
                <w:sz w:val="24"/>
                <w:szCs w:val="24"/>
              </w:rPr>
              <w:t xml:space="preserve"> </w:t>
            </w:r>
            <w:r w:rsidRPr="00BC290E">
              <w:rPr>
                <w:rFonts w:ascii="Times New Roman" w:hAnsi="Times New Roman"/>
                <w:bCs/>
                <w:sz w:val="24"/>
                <w:szCs w:val="24"/>
              </w:rPr>
              <w:t xml:space="preserve">плавания способом кроль на груди. </w:t>
            </w:r>
            <w:r w:rsidRPr="00BC290E">
              <w:rPr>
                <w:rFonts w:ascii="Times New Roman" w:hAnsi="Times New Roman"/>
                <w:sz w:val="24"/>
                <w:szCs w:val="24"/>
              </w:rPr>
              <w:t xml:space="preserve"> Упражнения для обучения техники плавательных движений. </w:t>
            </w:r>
            <w:r w:rsidRPr="00BC290E">
              <w:rPr>
                <w:rFonts w:ascii="Times New Roman" w:hAnsi="Times New Roman"/>
                <w:bCs/>
                <w:sz w:val="24"/>
                <w:szCs w:val="24"/>
              </w:rPr>
              <w:t>Техника безопасности при занятиях</w:t>
            </w:r>
            <w:r w:rsidRPr="00BC290E">
              <w:rPr>
                <w:rFonts w:ascii="Times New Roman" w:hAnsi="Times New Roman"/>
                <w:sz w:val="24"/>
                <w:szCs w:val="24"/>
              </w:rPr>
              <w:t xml:space="preserve"> </w:t>
            </w:r>
            <w:r w:rsidRPr="00BC290E">
              <w:rPr>
                <w:rFonts w:ascii="Times New Roman" w:hAnsi="Times New Roman"/>
                <w:bCs/>
                <w:sz w:val="24"/>
                <w:szCs w:val="24"/>
              </w:rPr>
              <w:t>плаванием в бассейне.</w:t>
            </w:r>
            <w:r w:rsidRPr="00BC290E">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10.</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Обучение техники согласования работы ног и рук</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 xml:space="preserve">способом кроль на груди. Прикладное плавание. Упражнения для обучения техники плавательных движений. Контрольное плавание. </w:t>
            </w:r>
            <w:r w:rsidRPr="00BC290E">
              <w:rPr>
                <w:rFonts w:ascii="Times New Roman" w:hAnsi="Times New Roman"/>
                <w:sz w:val="24"/>
                <w:szCs w:val="24"/>
              </w:rPr>
              <w:t>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2.3</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брасс</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Обучение </w:t>
            </w:r>
            <w:r w:rsidRPr="00BC290E">
              <w:rPr>
                <w:rFonts w:ascii="Times New Roman" w:hAnsi="Times New Roman"/>
                <w:bCs/>
                <w:sz w:val="24"/>
                <w:szCs w:val="24"/>
              </w:rPr>
              <w:t>техники</w:t>
            </w:r>
            <w:r w:rsidRPr="00BC290E">
              <w:rPr>
                <w:rFonts w:ascii="Times New Roman" w:hAnsi="Times New Roman"/>
                <w:b/>
                <w:sz w:val="24"/>
                <w:szCs w:val="24"/>
              </w:rPr>
              <w:t xml:space="preserve"> </w:t>
            </w:r>
            <w:r w:rsidRPr="00BC290E">
              <w:rPr>
                <w:rFonts w:ascii="Times New Roman" w:hAnsi="Times New Roman"/>
                <w:bCs/>
                <w:sz w:val="24"/>
                <w:szCs w:val="24"/>
              </w:rPr>
              <w:t xml:space="preserve">плавания способом </w:t>
            </w:r>
            <w:r w:rsidRPr="00BC290E">
              <w:rPr>
                <w:rFonts w:ascii="Times New Roman" w:hAnsi="Times New Roman"/>
                <w:sz w:val="24"/>
                <w:szCs w:val="24"/>
              </w:rPr>
              <w:t xml:space="preserve">брасс. Упражнения для обучения техники плавательных движений.  </w:t>
            </w:r>
            <w:r w:rsidRPr="00BC290E">
              <w:rPr>
                <w:rFonts w:ascii="Times New Roman" w:hAnsi="Times New Roman"/>
                <w:bCs/>
                <w:sz w:val="24"/>
                <w:szCs w:val="24"/>
              </w:rPr>
              <w:t>Техника безопасности при занятиях</w:t>
            </w:r>
            <w:r w:rsidRPr="00BC290E">
              <w:rPr>
                <w:rFonts w:ascii="Times New Roman" w:hAnsi="Times New Roman"/>
                <w:sz w:val="24"/>
                <w:szCs w:val="24"/>
              </w:rPr>
              <w:t xml:space="preserve"> </w:t>
            </w:r>
            <w:r w:rsidRPr="00BC290E">
              <w:rPr>
                <w:rFonts w:ascii="Times New Roman" w:hAnsi="Times New Roman"/>
                <w:bCs/>
                <w:sz w:val="24"/>
                <w:szCs w:val="24"/>
              </w:rPr>
              <w:t>плаванием в бассейне.</w:t>
            </w:r>
            <w:r w:rsidRPr="00BC290E">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12.</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Обучение техники согласования работы ног и рук</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способом брасс. Прикладное плавание.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Упражнения для обучения техники плавательных движений. Контрольное плавание. 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2.4</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баттерфляй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056"/>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13.</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Обучение техники</w:t>
            </w:r>
            <w:r w:rsidRPr="00BC290E">
              <w:rPr>
                <w:rFonts w:ascii="Times New Roman" w:hAnsi="Times New Roman"/>
                <w:b/>
                <w:sz w:val="24"/>
                <w:szCs w:val="24"/>
              </w:rPr>
              <w:t xml:space="preserve"> </w:t>
            </w:r>
            <w:r w:rsidRPr="00BC290E">
              <w:rPr>
                <w:rFonts w:ascii="Times New Roman" w:hAnsi="Times New Roman"/>
                <w:bCs/>
                <w:sz w:val="24"/>
                <w:szCs w:val="24"/>
              </w:rPr>
              <w:t xml:space="preserve">плавания способом баттерфляй. </w:t>
            </w:r>
            <w:r w:rsidRPr="00BC290E">
              <w:rPr>
                <w:rFonts w:ascii="Times New Roman" w:hAnsi="Times New Roman"/>
                <w:sz w:val="24"/>
                <w:szCs w:val="24"/>
              </w:rPr>
              <w:t>Упражнения для обучения техники плавательных движений.</w:t>
            </w:r>
            <w:r w:rsidRPr="00BC290E">
              <w:rPr>
                <w:rFonts w:ascii="Times New Roman" w:hAnsi="Times New Roman"/>
                <w:bCs/>
                <w:sz w:val="24"/>
                <w:szCs w:val="24"/>
              </w:rPr>
              <w:t xml:space="preserve"> Техника безопасности при занятиях плаванием в бассейне.</w:t>
            </w:r>
            <w:r w:rsidRPr="00BC290E">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14.</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Обучение техники согласования работы ног и рук</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способом баттерфляй.  Прикладное плавание.</w:t>
            </w:r>
            <w:r w:rsidRPr="00BC290E">
              <w:rPr>
                <w:rFonts w:ascii="Times New Roman" w:hAnsi="Times New Roman"/>
                <w:sz w:val="24"/>
                <w:szCs w:val="24"/>
              </w:rPr>
              <w:t xml:space="preserve"> Упражнения для обучения техники плавательных движений. Контрольное плавание.</w:t>
            </w:r>
            <w:r w:rsidRPr="00BC290E">
              <w:rPr>
                <w:rFonts w:ascii="Times New Roman" w:hAnsi="Times New Roman"/>
                <w:bCs/>
                <w:sz w:val="24"/>
                <w:szCs w:val="24"/>
              </w:rPr>
              <w:t xml:space="preserve"> </w:t>
            </w:r>
            <w:r w:rsidRPr="00BC290E">
              <w:rPr>
                <w:rFonts w:ascii="Times New Roman" w:hAnsi="Times New Roman"/>
                <w:sz w:val="24"/>
                <w:szCs w:val="24"/>
              </w:rPr>
              <w:t>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2.5</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Старты и повороты на воде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15.</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Обучение техники поворотов и стартов на воде. Старт из воды, с бортика, с тумбы. Игры на воде. Соблюдение техники безопасности на воде.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16.</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Плавание в согласованной форме любым способом. Зачетный урок. Упражнения для совершенствования техники плавания. 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Раздел 3. Гимнастика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14</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Строевые упражнения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17.</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перестроению из колонны по одному в колонну по два, три, четыре. Перестроение дроблением.</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Повороты. Перестроения на месте и в движении: из</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шеренги по одному в шеренгу по два, три, четыре.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Перестроения «уступом», по расчёту. Техника безопасности при перестроениях.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18.</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перестроению на месте и в движении: из</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шеренги по одному в шеренгу по два, три, четыре.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Перестроения «уступом», по расчёту.</w:t>
            </w:r>
            <w:r w:rsidRPr="00BC290E">
              <w:rPr>
                <w:rFonts w:ascii="Times New Roman" w:hAnsi="Times New Roman"/>
                <w:bCs/>
                <w:sz w:val="24"/>
                <w:szCs w:val="24"/>
              </w:rPr>
              <w:t xml:space="preserve"> 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3.2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Комплексы гимнастических упражнений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Практическое занятие 19.</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Обучение выполнению комплексов упражнений без предметов. Выполнение упражнений в парах, группах. Обучение методике составления упражнений для утренней гигиенической гимнастики.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Практическое занятие 20.</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Обучение выполнению комплексов</w:t>
            </w:r>
            <w:r w:rsidRPr="00BC290E">
              <w:rPr>
                <w:rFonts w:ascii="Times New Roman" w:hAnsi="Times New Roman"/>
                <w:sz w:val="24"/>
                <w:szCs w:val="24"/>
              </w:rPr>
              <w:t xml:space="preserve"> упражнений с предметами. Гимнастические упражнения с предметами – обручи, скакалки, мячи, гимнастические палки. Обучение проведению комплексов утренней, вводной и производственной гимнастики с учетом направления будущей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21.</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прикладным упражнениям. Упражнения у шведской стенки.  Упражнения на равновесие. Прыжки через скакалку. Упражнения на гибкость. Дыхательные упражнения. Оздоровительные системы физического воспитания.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008"/>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Подготовка к проведению контрольных испытаний. ОФП. Круговая тренировка по станциям. Средства и методы тренировки для развития силы основных мышечных групп.</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Сдача контрольных нормативов: подъём туловища(пресс), сгибание разгибание рук в упоре лежа, подтягивание на высокой перекладине, прыжки через скакалку.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Раздел 4.  Спортивные игры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lang w:val="en-US"/>
              </w:rPr>
            </w:pPr>
            <w:r w:rsidRPr="00BC290E">
              <w:rPr>
                <w:rFonts w:ascii="Times New Roman" w:hAnsi="Times New Roman"/>
                <w:b/>
                <w:sz w:val="24"/>
                <w:szCs w:val="24"/>
                <w:lang w:val="en-US"/>
              </w:rPr>
              <w:t>22</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18"/>
        </w:trPr>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4.1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Волейбол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24.</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Обучение техники перемещения с мячом и без мяча. Стойки и  перемещения игроков. Прием мяча: с подачи; с нападающего удара. Двухсторонняя игра. Правила соревнований по волейболу. </w:t>
            </w:r>
            <w:r w:rsidRPr="00BC290E">
              <w:rPr>
                <w:rFonts w:ascii="Times New Roman" w:hAnsi="Times New Roman"/>
                <w:bCs/>
                <w:sz w:val="24"/>
                <w:szCs w:val="24"/>
              </w:rPr>
              <w:t>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25.</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Обучение техники передачи и приема мяча на</w:t>
            </w:r>
            <w:r w:rsidRPr="00BC290E">
              <w:rPr>
                <w:rFonts w:ascii="Times New Roman" w:hAnsi="Times New Roman"/>
                <w:b/>
                <w:sz w:val="24"/>
                <w:szCs w:val="24"/>
              </w:rPr>
              <w:t xml:space="preserve"> </w:t>
            </w:r>
            <w:r w:rsidRPr="00BC290E">
              <w:rPr>
                <w:rFonts w:ascii="Times New Roman" w:hAnsi="Times New Roman"/>
                <w:sz w:val="24"/>
                <w:szCs w:val="24"/>
              </w:rPr>
              <w:t>месте. Верхняя и нижняя передачи мяча: в парах, тройках, в колонне.  Учебная игра.</w:t>
            </w:r>
            <w:r w:rsidRPr="00BC290E">
              <w:rPr>
                <w:rFonts w:ascii="Times New Roman" w:hAnsi="Times New Roman"/>
                <w:b/>
                <w:sz w:val="24"/>
                <w:szCs w:val="24"/>
              </w:rPr>
              <w:t xml:space="preserve"> </w:t>
            </w:r>
            <w:r w:rsidRPr="00BC290E">
              <w:rPr>
                <w:rFonts w:ascii="Times New Roman" w:hAnsi="Times New Roman"/>
                <w:sz w:val="24"/>
                <w:szCs w:val="24"/>
              </w:rPr>
              <w:t>Правила и судейство приема и передачи мяча.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26.</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передачи и приема мяча в движении. Учебная игра. Верхняя и нижняя передачи мяча в движении: в парах, тройках, в колонне. Правила судейства</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при приеме и передачи мяча.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Обучение техники подачи мяча. Верхняя подача мяча. Нижняя подача мяча. Защитные действия игрока. Учебная игра. Техника безопасности при подаче мяча. Правила и судейство подачи мяча.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28.</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игровым приемам. Технические и тактические командные действия. Двухсторонняя игра. Игровые ситуации. Игра на малой площади. Выполнение техники игровых элементов на оценку.</w:t>
            </w:r>
            <w:r w:rsidRPr="00BC290E">
              <w:rPr>
                <w:rFonts w:ascii="Times New Roman" w:hAnsi="Times New Roman"/>
                <w:bCs/>
                <w:sz w:val="24"/>
                <w:szCs w:val="24"/>
              </w:rPr>
              <w:t xml:space="preserve"> Осуществление контроля за состоянием здоровья.</w:t>
            </w:r>
            <w:r w:rsidRPr="00BC290E">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4.2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Баскетбол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12</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29.</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Обучение техники передвижения с мячом и без него. Стойки, прыжки, остановка, повороты, бег с изменением направления и скорости, приставные шаги, передвижение спиной вперёд (без мяча, с мячом). Соблюдение техники безопасности.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30.</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владения мячом на месте.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Учебная игра. Ловля и передача мяча на месте: в парах, тройках. Ведение мяча – дриблинг. Правила и судейство владения мячом. 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31.</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владения мячом в движении. Учебная игра. Ловля и передача мяча в движении: в парах, тройках. Правила и судейство владения мячом. 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бросков с места: броски из-под щита, от щита, 2-х, 3-х очковые с различных дистанций. Учебная игра. 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33.</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бросков в движении: броски из-под щита, от щита, 2-х, 3-х очковые с различных дистанций. Двухсторонняя игра. Правила и судейство штрафного броска. Контрольные испытания: штрафной бросок.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34.</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Технические и тактические командные действия. Учебная игра. Игровые ситуации. Тренировочная игра. Игра на одно</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кольцо. Правила соревнований по баскетболу. 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4.3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Общая физическая подготовка.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07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35.</w:t>
            </w:r>
            <w:r w:rsidRPr="00BC290E">
              <w:rPr>
                <w:rFonts w:ascii="Times New Roman" w:hAnsi="Times New Roman"/>
                <w:sz w:val="24"/>
                <w:szCs w:val="24"/>
              </w:rPr>
              <w:t xml:space="preserve"> </w:t>
            </w:r>
          </w:p>
          <w:p w:rsidR="00593251" w:rsidRPr="00BC290E" w:rsidRDefault="00E34C2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Развитие быстроты. Бег со старта из различных положений, беговые упражнения с переменой темпа и усилий. Соблюдение техники безопасности. Однократные и многократные прыжки в длину с места и с разбега 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36.</w:t>
            </w:r>
            <w:r w:rsidRPr="00BC290E">
              <w:rPr>
                <w:rFonts w:ascii="Times New Roman" w:hAnsi="Times New Roman"/>
                <w:sz w:val="24"/>
                <w:szCs w:val="24"/>
              </w:rPr>
              <w:t xml:space="preserve"> </w:t>
            </w:r>
          </w:p>
          <w:p w:rsidR="00593251" w:rsidRPr="00BC290E" w:rsidRDefault="00E34C2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Развитие гибкости. Комплексы физических упражнений на развитие гибкости позвоночника и увеличение подвижности крупных суставов (скручивания, «мостик», «складка», шпагаты, полушпагаты). Упражнения на гибкость в парах. Подвижные игры. Знание форм и содержания физических упражнений.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37.</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Комплексы физических упражнений с использованием гимнастических и хореографических упражнений у шведской стенки. Упражнения с гимнастической палкой и скакалкой. Подвижные игры. Современные методики дыхательной гимнастики.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38.</w:t>
            </w:r>
          </w:p>
          <w:p w:rsidR="00593251" w:rsidRPr="00BC290E" w:rsidRDefault="00E34C2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sz w:val="24"/>
                <w:szCs w:val="24"/>
              </w:rPr>
              <w:t xml:space="preserve">Развитие общей выносливости. Специальные беговые упражнения. Бег с относительно невысокой интенсивностью в чередовании с ходьбой. Круговая тренировка по «станциям». Осуществление контроля за состоянием здоровья.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39.</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Развитие силы. Упражнения с внешним сопротивлением (с партнером, с тяжестями, с преодолением сопротивления внешней среды). Специальные упражнения с отягощением. Упражнения с использованием тренажерных устройств.</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78</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bl>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jc w:val="center"/>
        <w:rPr>
          <w:rFonts w:ascii="Times New Roman" w:hAnsi="Times New Roman"/>
          <w:sz w:val="24"/>
          <w:szCs w:val="24"/>
          <w:lang w:val="en-US"/>
        </w:rPr>
      </w:pPr>
    </w:p>
    <w:p w:rsidR="00593251" w:rsidRPr="00BC290E" w:rsidRDefault="00593251">
      <w:pPr>
        <w:widowControl w:val="0"/>
        <w:spacing w:after="0" w:line="240" w:lineRule="auto"/>
        <w:jc w:val="center"/>
        <w:rPr>
          <w:rFonts w:ascii="Times New Roman" w:hAnsi="Times New Roman"/>
          <w:sz w:val="24"/>
          <w:szCs w:val="24"/>
          <w:lang w:val="en-US"/>
        </w:rPr>
      </w:pPr>
    </w:p>
    <w:p w:rsidR="00593251" w:rsidRPr="00BC290E" w:rsidRDefault="00593251">
      <w:pPr>
        <w:widowControl w:val="0"/>
        <w:spacing w:after="0" w:line="240" w:lineRule="auto"/>
        <w:jc w:val="center"/>
        <w:rPr>
          <w:rFonts w:ascii="Times New Roman" w:hAnsi="Times New Roman"/>
          <w:sz w:val="24"/>
          <w:szCs w:val="24"/>
          <w:lang w:val="en-US"/>
        </w:rPr>
      </w:pPr>
    </w:p>
    <w:p w:rsidR="00593251" w:rsidRPr="00BC290E" w:rsidRDefault="00593251">
      <w:pPr>
        <w:widowControl w:val="0"/>
        <w:spacing w:after="0" w:line="240" w:lineRule="auto"/>
        <w:jc w:val="center"/>
        <w:rPr>
          <w:rFonts w:ascii="Times New Roman" w:hAnsi="Times New Roman"/>
          <w:sz w:val="24"/>
          <w:szCs w:val="24"/>
          <w:lang w:val="en-US"/>
        </w:rPr>
      </w:pPr>
    </w:p>
    <w:p w:rsidR="00593251" w:rsidRPr="00BC290E" w:rsidRDefault="00593251">
      <w:pPr>
        <w:widowControl w:val="0"/>
        <w:spacing w:after="0" w:line="240" w:lineRule="auto"/>
        <w:jc w:val="center"/>
        <w:rPr>
          <w:rFonts w:ascii="Times New Roman" w:hAnsi="Times New Roman"/>
          <w:sz w:val="24"/>
          <w:szCs w:val="24"/>
          <w:lang w:val="en-US"/>
        </w:rPr>
      </w:pPr>
    </w:p>
    <w:p w:rsidR="00593251" w:rsidRPr="00BC290E" w:rsidRDefault="00593251">
      <w:pPr>
        <w:widowControl w:val="0"/>
        <w:spacing w:after="0" w:line="240" w:lineRule="auto"/>
        <w:jc w:val="center"/>
        <w:rPr>
          <w:rFonts w:ascii="Times New Roman" w:hAnsi="Times New Roman"/>
          <w:sz w:val="24"/>
          <w:szCs w:val="24"/>
          <w:lang w:val="en-US"/>
        </w:rPr>
      </w:pPr>
    </w:p>
    <w:p w:rsidR="00593251" w:rsidRPr="00BC290E" w:rsidRDefault="00593251">
      <w:pPr>
        <w:widowControl w:val="0"/>
        <w:spacing w:after="0" w:line="240" w:lineRule="auto"/>
        <w:jc w:val="center"/>
        <w:rPr>
          <w:rFonts w:ascii="Times New Roman" w:hAnsi="Times New Roman"/>
          <w:sz w:val="24"/>
          <w:szCs w:val="24"/>
          <w:lang w:val="en-US"/>
        </w:rPr>
      </w:pPr>
    </w:p>
    <w:p w:rsidR="00593251" w:rsidRPr="00BC290E" w:rsidRDefault="00593251">
      <w:pPr>
        <w:widowControl w:val="0"/>
        <w:shd w:val="clear" w:color="auto" w:fill="FFFFFF"/>
        <w:tabs>
          <w:tab w:val="left" w:pos="567"/>
        </w:tabs>
        <w:spacing w:after="0" w:line="240" w:lineRule="auto"/>
        <w:outlineLvl w:val="0"/>
        <w:rPr>
          <w:rFonts w:ascii="Times New Roman" w:hAnsi="Times New Roman"/>
          <w:b/>
          <w:caps/>
          <w:sz w:val="24"/>
          <w:szCs w:val="24"/>
        </w:rPr>
        <w:sectPr w:rsidR="00593251" w:rsidRPr="00BC290E">
          <w:footerReference w:type="default" r:id="rId41"/>
          <w:pgSz w:w="16838" w:h="11906" w:orient="landscape"/>
          <w:pgMar w:top="851" w:right="1134" w:bottom="1701" w:left="1134" w:header="0" w:footer="709" w:gutter="0"/>
          <w:cols w:space="720"/>
          <w:formProt w:val="0"/>
          <w:docGrid w:linePitch="360"/>
        </w:sectPr>
      </w:pPr>
      <w:bookmarkStart w:id="21" w:name="_Toc53491485"/>
    </w:p>
    <w:p w:rsidR="00593251" w:rsidRPr="00BC290E" w:rsidRDefault="00E34C2A">
      <w:pPr>
        <w:pStyle w:val="ad"/>
        <w:widowControl w:val="0"/>
        <w:shd w:val="clear" w:color="auto" w:fill="FFFFFF"/>
        <w:tabs>
          <w:tab w:val="left" w:pos="567"/>
        </w:tabs>
        <w:spacing w:before="0" w:after="0"/>
        <w:ind w:left="0"/>
        <w:outlineLvl w:val="0"/>
        <w:rPr>
          <w:b/>
          <w:caps/>
        </w:rPr>
      </w:pPr>
      <w:r w:rsidRPr="00BC290E">
        <w:rPr>
          <w:b/>
          <w:caps/>
        </w:rPr>
        <w:t xml:space="preserve">   3.условия реализации рабочей программы учебной дисциплины</w:t>
      </w:r>
      <w:bookmarkEnd w:id="21"/>
    </w:p>
    <w:p w:rsidR="00593251" w:rsidRPr="00BC290E" w:rsidRDefault="00593251">
      <w:pPr>
        <w:widowControl w:val="0"/>
        <w:shd w:val="clear" w:color="auto" w:fill="FFFFFF"/>
        <w:tabs>
          <w:tab w:val="left" w:pos="284"/>
          <w:tab w:val="left" w:pos="708"/>
        </w:tabs>
        <w:spacing w:after="0" w:line="240" w:lineRule="auto"/>
        <w:jc w:val="center"/>
        <w:rPr>
          <w:rFonts w:ascii="Times New Roman" w:hAnsi="Times New Roman"/>
          <w:b/>
          <w:sz w:val="24"/>
          <w:szCs w:val="24"/>
        </w:rPr>
      </w:pPr>
    </w:p>
    <w:p w:rsidR="00593251" w:rsidRPr="00BC290E" w:rsidRDefault="00E34C2A">
      <w:pPr>
        <w:widowControl w:val="0"/>
        <w:shd w:val="clear" w:color="auto" w:fill="FFFFFF"/>
        <w:tabs>
          <w:tab w:val="left" w:pos="284"/>
          <w:tab w:val="left" w:pos="708"/>
        </w:tabs>
        <w:spacing w:after="0" w:line="240" w:lineRule="auto"/>
        <w:rPr>
          <w:rFonts w:ascii="Times New Roman" w:hAnsi="Times New Roman"/>
          <w:b/>
          <w:sz w:val="24"/>
          <w:szCs w:val="24"/>
        </w:rPr>
      </w:pPr>
      <w:r w:rsidRPr="00BC290E">
        <w:rPr>
          <w:rFonts w:ascii="Times New Roman" w:hAnsi="Times New Roman"/>
          <w:b/>
          <w:sz w:val="24"/>
          <w:szCs w:val="24"/>
        </w:rPr>
        <w:t>3.1. Требования к минимальному материально-техническому обеспечению</w:t>
      </w:r>
    </w:p>
    <w:p w:rsidR="00593251" w:rsidRPr="00BC290E" w:rsidRDefault="00593251">
      <w:pPr>
        <w:widowControl w:val="0"/>
        <w:shd w:val="clear" w:color="auto" w:fill="FFFFFF"/>
        <w:tabs>
          <w:tab w:val="left" w:pos="708"/>
        </w:tabs>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both"/>
        <w:outlineLvl w:val="0"/>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sz w:val="24"/>
          <w:szCs w:val="24"/>
        </w:rPr>
        <w:t xml:space="preserve">-           </w:t>
      </w:r>
      <w:r w:rsidRPr="00BC290E">
        <w:rPr>
          <w:rFonts w:ascii="Times New Roman" w:hAnsi="Times New Roman"/>
          <w:bCs/>
          <w:sz w:val="24"/>
          <w:szCs w:val="24"/>
        </w:rPr>
        <w:t>тренажёрный зал;</w:t>
      </w:r>
    </w:p>
    <w:p w:rsidR="00593251" w:rsidRPr="00BC290E" w:rsidRDefault="00E34C2A" w:rsidP="00553010">
      <w:pPr>
        <w:widowControl w:val="0"/>
        <w:numPr>
          <w:ilvl w:val="0"/>
          <w:numId w:val="2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плавательный бассейн;</w:t>
      </w:r>
    </w:p>
    <w:p w:rsidR="00593251" w:rsidRPr="00BC290E" w:rsidRDefault="00E34C2A" w:rsidP="00553010">
      <w:pPr>
        <w:widowControl w:val="0"/>
        <w:numPr>
          <w:ilvl w:val="0"/>
          <w:numId w:val="2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специализированные спортивные залы (зал спортивных игр, зал единоборств);</w:t>
      </w:r>
    </w:p>
    <w:p w:rsidR="00593251" w:rsidRPr="00BC290E" w:rsidRDefault="00E34C2A" w:rsidP="00553010">
      <w:pPr>
        <w:widowControl w:val="0"/>
        <w:numPr>
          <w:ilvl w:val="0"/>
          <w:numId w:val="2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открытые спортивные площадки.</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Все помещения для реализации учебной дисциплины «Физическая культура» оснащены соответствующим оборудованием и инвентарём. Все объекты отвечают действующим санитарным и противопожарным нормативам.</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Спортивные залы</w:t>
      </w:r>
      <w:r w:rsidRPr="00BC290E">
        <w:rPr>
          <w:rFonts w:ascii="Times New Roman" w:hAnsi="Times New Roman"/>
          <w:sz w:val="24"/>
          <w:szCs w:val="24"/>
        </w:rPr>
        <w:t>, оснащены о</w:t>
      </w:r>
      <w:r w:rsidRPr="00BC290E">
        <w:rPr>
          <w:rFonts w:ascii="Times New Roman" w:hAnsi="Times New Roman"/>
          <w:bCs/>
          <w:sz w:val="24"/>
          <w:szCs w:val="24"/>
        </w:rPr>
        <w:t xml:space="preserve">борудованием: </w:t>
      </w:r>
      <w:r w:rsidRPr="00BC290E">
        <w:rPr>
          <w:rFonts w:ascii="Times New Roman" w:hAnsi="Times New Roman"/>
          <w:sz w:val="24"/>
          <w:szCs w:val="24"/>
        </w:rPr>
        <w:t>баскетбольные, футбольные, волейбольные мячи; щиты, ворота, корзины, сетки, стойки, антенны; сетки для игры в бадминтон, ракетки для игры в бадминтон, ракетки для настольного тенниса, мячи для тенниса. Оборудование  тренажерного зала для выполнения силовых упражнений: тренажеры, гантели, гири,  утяжелители, резина, штанги с комплектом различных отягощений, бодибары); оборудование для занятий аэробикой (например, степ-платформы, скакалки, обручи гимнастические коврики, гимнастические палки, маты, фитболы), гимнастическая перекладина, гимнастические скамейки, канат, мячи набивные, шведская стенка, секундомеры, мячи для тенниса. Оборудование для плавательного бассейна: доски, пояса, мячи.</w:t>
      </w:r>
      <w:r w:rsidRPr="00BC290E">
        <w:rPr>
          <w:rFonts w:ascii="Times New Roman" w:hAnsi="Times New Roman"/>
          <w:bCs/>
          <w:sz w:val="24"/>
          <w:szCs w:val="24"/>
        </w:rPr>
        <w:t xml:space="preserve"> Для проведения учебно-методических занятий используются</w:t>
      </w:r>
      <w:r w:rsidRPr="00BC290E">
        <w:rPr>
          <w:rFonts w:ascii="Times New Roman" w:hAnsi="Times New Roman"/>
          <w:sz w:val="24"/>
          <w:szCs w:val="24"/>
        </w:rPr>
        <w:t xml:space="preserve"> т</w:t>
      </w:r>
      <w:r w:rsidRPr="00BC290E">
        <w:rPr>
          <w:rFonts w:ascii="Times New Roman" w:hAnsi="Times New Roman"/>
          <w:bCs/>
          <w:sz w:val="24"/>
          <w:szCs w:val="24"/>
        </w:rPr>
        <w:t xml:space="preserve">ехнические средства обучения: </w:t>
      </w:r>
      <w:r w:rsidRPr="00BC290E">
        <w:rPr>
          <w:rFonts w:ascii="Times New Roman" w:hAnsi="Times New Roman"/>
          <w:sz w:val="24"/>
          <w:szCs w:val="24"/>
        </w:rPr>
        <w:t xml:space="preserve">музыкальный центр, выносные колонки, микрофон, </w:t>
      </w:r>
      <w:r w:rsidRPr="00BC290E">
        <w:rPr>
          <w:rFonts w:ascii="Times New Roman" w:hAnsi="Times New Roman"/>
          <w:bCs/>
          <w:sz w:val="24"/>
          <w:szCs w:val="24"/>
        </w:rPr>
        <w:t>комплект мультимедийного оборудования.</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2" w:name="_Hlk90308800"/>
      <w:r w:rsidRPr="00BC290E">
        <w:rPr>
          <w:rFonts w:ascii="Times New Roman" w:hAnsi="Times New Roman"/>
          <w:sz w:val="24"/>
          <w:szCs w:val="24"/>
        </w:rPr>
        <w:t xml:space="preserve">При формировании </w:t>
      </w:r>
      <w:r w:rsidRPr="00BC29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2"/>
    </w:p>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spacing w:after="0" w:line="240" w:lineRule="auto"/>
        <w:contextualSpacing/>
        <w:jc w:val="both"/>
        <w:rPr>
          <w:rFonts w:ascii="Times New Roman" w:hAnsi="Times New Roman"/>
          <w:sz w:val="24"/>
          <w:szCs w:val="24"/>
        </w:rPr>
      </w:pPr>
      <w:r w:rsidRPr="00BC290E">
        <w:rPr>
          <w:rFonts w:ascii="Times New Roman" w:hAnsi="Times New Roman"/>
          <w:sz w:val="24"/>
          <w:szCs w:val="24"/>
        </w:rPr>
        <w:t>1. Бардамов, Г. Б. Физическая культура и спорт : учебник / Г. Б. Бардамов, К. В. Балдаев. — Улан-Удэ : Бурятская ГСХА им. В.Р. Филиппова, 2020. — 405 с. — Текст : электронный // Лань : электронно-библиотечная система. — URL: https://e.lanbook.com/book/226094. — Режим доступа: для авториз. пользователей.</w:t>
      </w:r>
    </w:p>
    <w:p w:rsidR="00593251" w:rsidRPr="00BC290E" w:rsidRDefault="00E34C2A">
      <w:pPr>
        <w:widowControl w:val="0"/>
        <w:spacing w:after="0" w:line="240" w:lineRule="auto"/>
        <w:contextualSpacing/>
        <w:jc w:val="both"/>
        <w:rPr>
          <w:rFonts w:ascii="Times New Roman" w:hAnsi="Times New Roman"/>
          <w:sz w:val="24"/>
          <w:szCs w:val="24"/>
        </w:rPr>
      </w:pPr>
      <w:r w:rsidRPr="00BC290E">
        <w:rPr>
          <w:rFonts w:ascii="Times New Roman" w:hAnsi="Times New Roman"/>
          <w:sz w:val="24"/>
          <w:szCs w:val="24"/>
        </w:rPr>
        <w:t xml:space="preserve">2. Физическая культура и спорт студентов : учебное пособие / В. А. Бомин, А. И. Ракоца, А. И. Трегуб [и др.]. — Иркутск : Иркутский ГАУ, 2020. — 115 с. — Текст : электронный // Лань : электронно-библиотечная система. — URL: https://e.lanbook.com/book/183498. — Режим доступа: для авториз. пользователей. </w:t>
      </w:r>
    </w:p>
    <w:p w:rsidR="00593251" w:rsidRPr="00BC290E" w:rsidRDefault="00593251">
      <w:pPr>
        <w:widowControl w:val="0"/>
        <w:spacing w:after="0" w:line="240" w:lineRule="auto"/>
        <w:contextualSpacing/>
        <w:jc w:val="both"/>
        <w:rPr>
          <w:rFonts w:ascii="Times New Roman" w:hAnsi="Times New Roman"/>
          <w:sz w:val="24"/>
          <w:szCs w:val="24"/>
        </w:rPr>
      </w:pPr>
    </w:p>
    <w:p w:rsidR="00593251" w:rsidRPr="00BC290E" w:rsidRDefault="00593251">
      <w:pPr>
        <w:widowControl w:val="0"/>
        <w:spacing w:after="0" w:line="240" w:lineRule="auto"/>
        <w:contextualSpacing/>
        <w:jc w:val="both"/>
        <w:rPr>
          <w:rFonts w:ascii="Times New Roman" w:hAnsi="Times New Roman"/>
          <w:b/>
          <w:bCs/>
          <w:sz w:val="24"/>
          <w:szCs w:val="24"/>
        </w:rPr>
      </w:pPr>
    </w:p>
    <w:p w:rsidR="00593251" w:rsidRPr="00BC290E" w:rsidRDefault="00E34C2A">
      <w:pPr>
        <w:widowControl w:val="0"/>
        <w:spacing w:after="0" w:line="240" w:lineRule="auto"/>
        <w:contextualSpacing/>
        <w:jc w:val="both"/>
        <w:rPr>
          <w:rFonts w:ascii="Times New Roman" w:hAnsi="Times New Roman"/>
          <w:bCs/>
          <w:i/>
          <w:sz w:val="24"/>
          <w:szCs w:val="24"/>
        </w:rPr>
      </w:pPr>
      <w:r w:rsidRPr="00BC290E">
        <w:rPr>
          <w:rFonts w:ascii="Times New Roman" w:hAnsi="Times New Roman"/>
          <w:b/>
          <w:bCs/>
          <w:sz w:val="24"/>
          <w:szCs w:val="24"/>
        </w:rPr>
        <w:t xml:space="preserve">3.2.3. Дополнительные источники </w:t>
      </w:r>
    </w:p>
    <w:p w:rsidR="00593251" w:rsidRPr="00BC290E" w:rsidRDefault="00E34C2A">
      <w:pPr>
        <w:widowControl w:val="0"/>
        <w:spacing w:after="0" w:line="240" w:lineRule="auto"/>
        <w:contextualSpacing/>
        <w:jc w:val="both"/>
        <w:rPr>
          <w:rFonts w:ascii="Times New Roman" w:hAnsi="Times New Roman"/>
          <w:sz w:val="24"/>
          <w:szCs w:val="24"/>
        </w:rPr>
      </w:pPr>
      <w:r w:rsidRPr="00BC290E">
        <w:rPr>
          <w:rFonts w:ascii="Times New Roman" w:hAnsi="Times New Roman"/>
          <w:sz w:val="24"/>
          <w:szCs w:val="24"/>
        </w:rPr>
        <w:t>1. Штейнбах, В. Л. Краткая олимпийская энциклопедия / Автор-составитель В. Л. Штейнбах. - Москва : Олимпия, 2016. - 512 с. - ISBN 978-5-906839-15-2. - Текст : электронный // ЭБС "Консультант студента" : [сайт]. - URL: https://www.studentlibrary.ru/book/ISBN9785906839152.html. - Режим доступа : по подписке.</w:t>
      </w:r>
    </w:p>
    <w:p w:rsidR="00593251" w:rsidRPr="00BC290E" w:rsidRDefault="00E34C2A">
      <w:pPr>
        <w:widowControl w:val="0"/>
        <w:spacing w:after="0" w:line="240" w:lineRule="auto"/>
        <w:contextualSpacing/>
        <w:jc w:val="both"/>
        <w:rPr>
          <w:rFonts w:ascii="Times New Roman" w:hAnsi="Times New Roman"/>
          <w:sz w:val="24"/>
          <w:szCs w:val="24"/>
        </w:rPr>
      </w:pPr>
      <w:r w:rsidRPr="00BC290E">
        <w:rPr>
          <w:rFonts w:ascii="Times New Roman" w:hAnsi="Times New Roman"/>
          <w:bCs/>
          <w:sz w:val="24"/>
          <w:szCs w:val="24"/>
        </w:rPr>
        <w:t>2. Федеральный закон «О физической культуре и спорте в Российской Федерации» от 04.12.2007 N 329-ФЗ с изменениями и дополнениями: принят Государственной Думой 16 ноября 2007 года. – Текст: электронный // Консультант плюс: справочная правовая система. – Москва, 1997. – Загл. с титул. Экрана.</w:t>
      </w:r>
      <w:r w:rsidRPr="00BC290E">
        <w:rPr>
          <w:rFonts w:ascii="Times New Roman" w:hAnsi="Times New Roman"/>
          <w:sz w:val="24"/>
          <w:szCs w:val="24"/>
        </w:rPr>
        <w:t xml:space="preserve"> </w:t>
      </w:r>
    </w:p>
    <w:p w:rsidR="00593251" w:rsidRPr="00BC290E" w:rsidRDefault="00E34C2A">
      <w:pPr>
        <w:widowControl w:val="0"/>
        <w:spacing w:after="0" w:line="240" w:lineRule="auto"/>
        <w:contextualSpacing/>
        <w:jc w:val="both"/>
        <w:rPr>
          <w:rFonts w:ascii="Times New Roman" w:hAnsi="Times New Roman"/>
          <w:bCs/>
          <w:sz w:val="24"/>
          <w:szCs w:val="24"/>
          <w:lang w:eastAsia="ar-SA"/>
        </w:rPr>
      </w:pPr>
      <w:r w:rsidRPr="00BC290E">
        <w:rPr>
          <w:rFonts w:ascii="Times New Roman" w:hAnsi="Times New Roman"/>
          <w:sz w:val="24"/>
          <w:szCs w:val="24"/>
        </w:rPr>
        <w:t>3. Физическая культура: воспитание, образование, тренировка: научно-методический журнал - Москва, 1996. - Выходит раз в два месяца. - ISSN 1817-4779. – Текст: непосредственный</w:t>
      </w:r>
      <w:r w:rsidRPr="00BC290E">
        <w:rPr>
          <w:rFonts w:ascii="Times New Roman" w:hAnsi="Times New Roman"/>
          <w:bCs/>
          <w:sz w:val="24"/>
          <w:szCs w:val="24"/>
          <w:lang w:eastAsia="ar-SA"/>
        </w:rPr>
        <w:t>.</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Cs/>
          <w:sz w:val="24"/>
          <w:szCs w:val="24"/>
        </w:rPr>
        <w:t>5.  Справочная правовая система КонсультантПлюс.</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Cs/>
          <w:sz w:val="24"/>
          <w:szCs w:val="24"/>
        </w:rPr>
        <w:t>6.  Электронно-библиотечная система издательства «Лань».</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Cs/>
          <w:sz w:val="24"/>
          <w:szCs w:val="24"/>
        </w:rPr>
        <w:t>7.  Электронно-библиотечная система «Znanium.com».</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Cs/>
          <w:sz w:val="24"/>
          <w:szCs w:val="24"/>
        </w:rPr>
        <w:t>8.  Электронно-библиотечная система «Электронная библиотека</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Cs/>
          <w:sz w:val="24"/>
          <w:szCs w:val="24"/>
        </w:rPr>
        <w:t>технического ВУЗа («Консультант студента»).</w:t>
      </w:r>
    </w:p>
    <w:p w:rsidR="00593251" w:rsidRPr="00BC290E" w:rsidRDefault="00593251">
      <w:pPr>
        <w:widowControl w:val="0"/>
        <w:spacing w:after="0" w:line="240" w:lineRule="auto"/>
        <w:contextualSpacing/>
        <w:rPr>
          <w:rFonts w:ascii="Times New Roman" w:hAnsi="Times New Roman"/>
          <w:bCs/>
          <w:sz w:val="24"/>
          <w:szCs w:val="24"/>
          <w:lang w:eastAsia="ar-SA"/>
        </w:rPr>
      </w:pPr>
    </w:p>
    <w:p w:rsidR="00593251" w:rsidRPr="00BC290E" w:rsidRDefault="00593251">
      <w:pPr>
        <w:widowControl w:val="0"/>
        <w:spacing w:after="0" w:line="240" w:lineRule="auto"/>
        <w:contextualSpacing/>
        <w:rPr>
          <w:rFonts w:ascii="Times New Roman" w:hAnsi="Times New Roman"/>
          <w:b/>
          <w:bCs/>
          <w:sz w:val="24"/>
          <w:szCs w:val="24"/>
        </w:rPr>
      </w:pPr>
    </w:p>
    <w:p w:rsidR="00593251" w:rsidRPr="00BC290E" w:rsidRDefault="00E34C2A">
      <w:pPr>
        <w:pStyle w:val="1"/>
        <w:keepNext w:val="0"/>
        <w:widowControl w:val="0"/>
        <w:shd w:val="clear" w:color="auto" w:fill="FFFFFF"/>
        <w:spacing w:before="0" w:after="0"/>
        <w:ind w:left="708" w:firstLine="0"/>
        <w:jc w:val="center"/>
        <w:rPr>
          <w:b w:val="0"/>
        </w:rPr>
      </w:pPr>
      <w:r w:rsidRPr="00BC290E">
        <w:br w:type="page"/>
      </w:r>
    </w:p>
    <w:p w:rsidR="00593251" w:rsidRPr="00BC290E" w:rsidRDefault="00593251">
      <w:pPr>
        <w:pStyle w:val="1"/>
        <w:keepNext w:val="0"/>
        <w:widowControl w:val="0"/>
        <w:shd w:val="clear" w:color="auto" w:fill="FFFFFF"/>
        <w:spacing w:before="0" w:after="0"/>
        <w:ind w:left="708" w:firstLine="0"/>
        <w:jc w:val="center"/>
        <w:rPr>
          <w:b w:val="0"/>
        </w:rPr>
      </w:pP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4. КОНТРОЛЬ И ОЦЕНКА РЕЗУЛЬТАТОВ ОСВОЕНИЯ</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tbl>
      <w:tblPr>
        <w:tblW w:w="9580" w:type="dxa"/>
        <w:tblInd w:w="134" w:type="dxa"/>
        <w:tblLayout w:type="fixed"/>
        <w:tblLook w:val="01E0" w:firstRow="1" w:lastRow="1" w:firstColumn="1" w:lastColumn="1" w:noHBand="0" w:noVBand="0"/>
      </w:tblPr>
      <w:tblGrid>
        <w:gridCol w:w="3193"/>
        <w:gridCol w:w="42"/>
        <w:gridCol w:w="3402"/>
        <w:gridCol w:w="2943"/>
      </w:tblGrid>
      <w:tr w:rsidR="00593251" w:rsidRPr="00BC290E">
        <w:trPr>
          <w:trHeight w:val="316"/>
        </w:trPr>
        <w:tc>
          <w:tcPr>
            <w:tcW w:w="3235" w:type="dxa"/>
            <w:gridSpan w:val="2"/>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Результаты обучения</w:t>
            </w:r>
          </w:p>
        </w:tc>
        <w:tc>
          <w:tcPr>
            <w:tcW w:w="340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Критерии оценки</w:t>
            </w:r>
          </w:p>
        </w:tc>
        <w:tc>
          <w:tcPr>
            <w:tcW w:w="294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Методы оценки</w:t>
            </w:r>
          </w:p>
        </w:tc>
      </w:tr>
      <w:tr w:rsidR="00593251" w:rsidRPr="00BC290E">
        <w:trPr>
          <w:trHeight w:val="316"/>
        </w:trPr>
        <w:tc>
          <w:tcPr>
            <w:tcW w:w="9580" w:type="dxa"/>
            <w:gridSpan w:val="4"/>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предметные</w:t>
            </w:r>
          </w:p>
        </w:tc>
      </w:tr>
      <w:tr w:rsidR="00593251" w:rsidRPr="00BC290E">
        <w:trPr>
          <w:trHeight w:val="7555"/>
        </w:trPr>
        <w:tc>
          <w:tcPr>
            <w:tcW w:w="3235" w:type="dxa"/>
            <w:gridSpan w:val="2"/>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593251" w:rsidRPr="00BC290E" w:rsidRDefault="00593251">
            <w:pPr>
              <w:widowControl w:val="0"/>
              <w:tabs>
                <w:tab w:val="left" w:pos="426"/>
                <w:tab w:val="left" w:pos="525"/>
              </w:tabs>
              <w:spacing w:after="0" w:line="240" w:lineRule="auto"/>
              <w:jc w:val="both"/>
              <w:rPr>
                <w:rFonts w:ascii="Times New Roman" w:hAnsi="Times New Roman"/>
                <w:sz w:val="24"/>
                <w:szCs w:val="24"/>
              </w:rPr>
            </w:pPr>
          </w:p>
          <w:p w:rsidR="00593251" w:rsidRPr="00BC290E" w:rsidRDefault="00E34C2A">
            <w:pPr>
              <w:widowControl w:val="0"/>
              <w:tabs>
                <w:tab w:val="left" w:pos="426"/>
                <w:tab w:val="left" w:pos="525"/>
              </w:tabs>
              <w:spacing w:after="0" w:line="240" w:lineRule="auto"/>
              <w:jc w:val="both"/>
              <w:rPr>
                <w:rFonts w:ascii="Times New Roman" w:hAnsi="Times New Roman"/>
                <w:sz w:val="24"/>
                <w:szCs w:val="24"/>
              </w:rPr>
            </w:pPr>
            <w:r w:rsidRPr="00BC290E">
              <w:rPr>
                <w:rFonts w:ascii="Times New Roman" w:hAnsi="Times New Roman"/>
                <w:sz w:val="24"/>
                <w:szCs w:val="24"/>
              </w:rPr>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3402"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b/>
                <w:sz w:val="24"/>
                <w:szCs w:val="24"/>
                <w:lang w:eastAsia="en-US"/>
              </w:rPr>
              <w:t>Зачтено:</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обучающийся без ошибок</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самостоятельно</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 xml:space="preserve">выполняет задания, если </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допускает неточности, то самостоятельно их</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обнаруживает и исправляет;</w:t>
            </w:r>
          </w:p>
          <w:p w:rsidR="00593251" w:rsidRPr="00BC290E" w:rsidRDefault="00E34C2A">
            <w:pPr>
              <w:widowControl w:val="0"/>
              <w:spacing w:after="0" w:line="240" w:lineRule="auto"/>
              <w:rPr>
                <w:rFonts w:ascii="Times New Roman" w:hAnsi="Times New Roman"/>
                <w:b/>
                <w:sz w:val="24"/>
                <w:szCs w:val="24"/>
                <w:lang w:eastAsia="en-US"/>
              </w:rPr>
            </w:pPr>
            <w:r w:rsidRPr="00BC290E">
              <w:rPr>
                <w:rFonts w:ascii="Times New Roman" w:hAnsi="Times New Roman"/>
                <w:b/>
                <w:sz w:val="24"/>
                <w:szCs w:val="24"/>
                <w:lang w:eastAsia="en-US"/>
              </w:rPr>
              <w:t>Не зачтено:</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обучающийся не может</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самостоятельно</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продемонстрировать</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практические умения или</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выполняет их, допуская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грубые ошибки</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2943" w:type="dxa"/>
            <w:tcBorders>
              <w:top w:val="single" w:sz="4" w:space="0" w:color="000000"/>
              <w:left w:val="single" w:sz="6" w:space="0" w:color="000000"/>
              <w:bottom w:val="single" w:sz="4" w:space="0" w:color="000000"/>
              <w:right w:val="single" w:sz="4" w:space="0" w:color="000000"/>
            </w:tcBorders>
          </w:tcPr>
          <w:p w:rsidR="00593251" w:rsidRPr="00BC290E" w:rsidRDefault="00E34C2A" w:rsidP="00553010">
            <w:pPr>
              <w:widowControl w:val="0"/>
              <w:numPr>
                <w:ilvl w:val="0"/>
                <w:numId w:val="100"/>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-Самоконтроль. </w:t>
            </w:r>
          </w:p>
          <w:p w:rsidR="00593251" w:rsidRPr="00BC290E" w:rsidRDefault="00E34C2A" w:rsidP="00553010">
            <w:pPr>
              <w:widowControl w:val="0"/>
              <w:numPr>
                <w:ilvl w:val="0"/>
                <w:numId w:val="101"/>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-Наблюдение. </w:t>
            </w:r>
          </w:p>
          <w:p w:rsidR="00593251" w:rsidRPr="00BC290E" w:rsidRDefault="00E34C2A" w:rsidP="00553010">
            <w:pPr>
              <w:widowControl w:val="0"/>
              <w:numPr>
                <w:ilvl w:val="0"/>
                <w:numId w:val="102"/>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-Интерпретация результатов и экспертная оценка деятельности обучающихся на практических занятиях.</w:t>
            </w:r>
          </w:p>
          <w:p w:rsidR="00593251" w:rsidRPr="00BC290E" w:rsidRDefault="00E34C2A" w:rsidP="00553010">
            <w:pPr>
              <w:widowControl w:val="0"/>
              <w:numPr>
                <w:ilvl w:val="0"/>
                <w:numId w:val="103"/>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hAnsi="Times New Roman"/>
                <w:bCs/>
                <w:sz w:val="24"/>
                <w:szCs w:val="24"/>
              </w:rPr>
              <w:t>-Оценка выполнения практических заданий, выполнение индивидуальных заданий, принятие нормативов.</w:t>
            </w:r>
          </w:p>
          <w:p w:rsidR="00593251" w:rsidRPr="00BC290E" w:rsidRDefault="00E34C2A" w:rsidP="00553010">
            <w:pPr>
              <w:widowControl w:val="0"/>
              <w:numPr>
                <w:ilvl w:val="0"/>
                <w:numId w:val="104"/>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-Устные опросы на практических занятиях (входные и фронтальные).</w:t>
            </w:r>
          </w:p>
          <w:p w:rsidR="00593251" w:rsidRPr="00BC290E" w:rsidRDefault="00E34C2A" w:rsidP="00553010">
            <w:pPr>
              <w:widowControl w:val="0"/>
              <w:numPr>
                <w:ilvl w:val="0"/>
                <w:numId w:val="105"/>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Фронтальная беседа.</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Cs/>
                <w:sz w:val="24"/>
                <w:szCs w:val="24"/>
              </w:rPr>
              <w:t>-Зачет</w:t>
            </w:r>
          </w:p>
          <w:p w:rsidR="00593251" w:rsidRPr="00BC290E" w:rsidRDefault="00593251" w:rsidP="00553010">
            <w:pPr>
              <w:widowControl w:val="0"/>
              <w:numPr>
                <w:ilvl w:val="0"/>
                <w:numId w:val="106"/>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p>
          <w:p w:rsidR="00593251" w:rsidRPr="00BC290E" w:rsidRDefault="00593251">
            <w:pPr>
              <w:widowControl w:val="0"/>
              <w:tabs>
                <w:tab w:val="left" w:pos="353"/>
                <w:tab w:val="left" w:pos="495"/>
              </w:tabs>
              <w:spacing w:after="0" w:line="240" w:lineRule="auto"/>
              <w:jc w:val="both"/>
              <w:rPr>
                <w:rFonts w:ascii="Times New Roman" w:eastAsia="Calibri" w:hAnsi="Times New Roman"/>
                <w:bCs/>
                <w:sz w:val="24"/>
                <w:szCs w:val="24"/>
                <w:lang w:eastAsia="en-US"/>
              </w:rPr>
            </w:pPr>
          </w:p>
          <w:p w:rsidR="00593251" w:rsidRPr="00BC290E" w:rsidRDefault="00593251">
            <w:pPr>
              <w:widowControl w:val="0"/>
              <w:tabs>
                <w:tab w:val="left" w:pos="353"/>
                <w:tab w:val="left" w:pos="495"/>
              </w:tabs>
              <w:spacing w:after="0" w:line="240" w:lineRule="auto"/>
              <w:jc w:val="both"/>
              <w:rPr>
                <w:rFonts w:ascii="Times New Roman" w:eastAsia="Calibri" w:hAnsi="Times New Roman"/>
                <w:bCs/>
                <w:sz w:val="24"/>
                <w:szCs w:val="24"/>
                <w:lang w:eastAsia="en-US"/>
              </w:rPr>
            </w:pPr>
          </w:p>
        </w:tc>
      </w:tr>
      <w:tr w:rsidR="00593251" w:rsidRPr="00BC290E">
        <w:trPr>
          <w:trHeight w:val="406"/>
        </w:trPr>
        <w:tc>
          <w:tcPr>
            <w:tcW w:w="9580" w:type="dxa"/>
            <w:gridSpan w:val="4"/>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r>
      <w:tr w:rsidR="00593251" w:rsidRPr="00BC290E">
        <w:trPr>
          <w:trHeight w:val="479"/>
        </w:trPr>
        <w:tc>
          <w:tcPr>
            <w:tcW w:w="3235" w:type="dxa"/>
            <w:gridSpan w:val="2"/>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hd w:val="clear" w:color="auto" w:fill="FFFFFF"/>
              <w:tabs>
                <w:tab w:val="left" w:pos="567"/>
              </w:tabs>
              <w:spacing w:after="0" w:line="240" w:lineRule="auto"/>
              <w:jc w:val="both"/>
              <w:rPr>
                <w:rFonts w:ascii="Times New Roman" w:hAnsi="Times New Roman"/>
                <w:b/>
                <w:sz w:val="24"/>
                <w:szCs w:val="24"/>
              </w:rPr>
            </w:pPr>
            <w:r w:rsidRPr="00BC290E">
              <w:rPr>
                <w:rFonts w:ascii="Times New Roman" w:hAnsi="Times New Roman"/>
                <w:sz w:val="24"/>
                <w:szCs w:val="24"/>
              </w:rPr>
              <w:t>-умение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w:t>
            </w:r>
          </w:p>
          <w:p w:rsidR="00593251" w:rsidRPr="00BC290E" w:rsidRDefault="00E34C2A">
            <w:pPr>
              <w:widowControl w:val="0"/>
              <w:shd w:val="clear" w:color="auto" w:fill="FFFFFF"/>
              <w:tabs>
                <w:tab w:val="left" w:pos="567"/>
              </w:tabs>
              <w:spacing w:after="0" w:line="240" w:lineRule="auto"/>
              <w:jc w:val="both"/>
              <w:rPr>
                <w:rFonts w:ascii="Times New Roman" w:hAnsi="Times New Roman"/>
                <w:b/>
                <w:sz w:val="24"/>
                <w:szCs w:val="24"/>
              </w:rPr>
            </w:pPr>
            <w:r w:rsidRPr="00BC290E">
              <w:rPr>
                <w:rFonts w:ascii="Times New Roman" w:hAnsi="Times New Roman"/>
                <w:b/>
                <w:sz w:val="24"/>
                <w:szCs w:val="24"/>
              </w:rPr>
              <w:t>-</w:t>
            </w:r>
            <w:r w:rsidRPr="00BC290E">
              <w:rPr>
                <w:rFonts w:ascii="Times New Roman" w:hAnsi="Times New Roman"/>
                <w:sz w:val="24"/>
                <w:szCs w:val="24"/>
              </w:rPr>
              <w:t>умение сотрудничать с преподавателями и сверстниками с использованием специальных средств и методов двигательной активности;</w:t>
            </w:r>
          </w:p>
          <w:p w:rsidR="00593251" w:rsidRPr="00BC290E" w:rsidRDefault="00E34C2A">
            <w:pPr>
              <w:widowControl w:val="0"/>
              <w:shd w:val="clear" w:color="auto" w:fill="FFFFFF"/>
              <w:tabs>
                <w:tab w:val="left" w:pos="567"/>
              </w:tabs>
              <w:spacing w:after="0" w:line="240" w:lineRule="auto"/>
              <w:jc w:val="both"/>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sz w:val="24"/>
                <w:szCs w:val="24"/>
              </w:rPr>
              <w:t>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w:t>
            </w:r>
          </w:p>
          <w:p w:rsidR="00593251" w:rsidRPr="00BC290E" w:rsidRDefault="00E34C2A" w:rsidP="00553010">
            <w:pPr>
              <w:widowControl w:val="0"/>
              <w:numPr>
                <w:ilvl w:val="0"/>
                <w:numId w:val="24"/>
              </w:numPr>
              <w:tabs>
                <w:tab w:val="left" w:pos="426"/>
                <w:tab w:val="left" w:pos="52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формирование навыков участия в различных видах соревновательной деятельности, моделирующих профессиональную подготовку;</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3402"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-способность обучающегося принимать и сохранять учебную</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цель и задачи;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-умение планировать собственную</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деятельность 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соответствии с</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поставленной задачей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условиями её реализации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 искать средства её</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осуществления;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умение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контролировать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оценивать свои действия,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вносить коррективы в их</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выполнение на основе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оценки и учёта характера</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ошибок, проявлять</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инициативу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самостоятельность 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обучении;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-умение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осуществлять</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информационный поиск,</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сбор и выделение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существенной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информации из</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различных</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информационных источников;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-умение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использовать знаково-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символические средства</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для создания моделей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изучаемых объектов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процессов, схем решения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учебно-познавательных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практических задач;</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способность к</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осуществлению</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логических операций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сравнения, анализа,</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обобщения,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классификации по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родовидовым признакам,</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к установлению</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аналогий, отнесения к</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известным понятиям;</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умение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сотрудничать с</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педагогом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сверстниками при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решении учебных</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проблем, принимать на</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себя ответственность за</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результаты своих</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действий.</w:t>
            </w:r>
          </w:p>
        </w:tc>
        <w:tc>
          <w:tcPr>
            <w:tcW w:w="2943"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353"/>
                <w:tab w:val="left" w:pos="495"/>
              </w:tabs>
              <w:spacing w:after="0" w:line="240" w:lineRule="auto"/>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-Наблюдение. </w:t>
            </w:r>
          </w:p>
          <w:p w:rsidR="00593251" w:rsidRPr="00BC290E" w:rsidRDefault="00E34C2A" w:rsidP="00553010">
            <w:pPr>
              <w:widowControl w:val="0"/>
              <w:numPr>
                <w:ilvl w:val="0"/>
                <w:numId w:val="107"/>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-Интерпретация результатов и экспертная оценка деятельности обучающихся на практических занятиях.</w:t>
            </w:r>
          </w:p>
          <w:p w:rsidR="00593251" w:rsidRPr="00BC290E" w:rsidRDefault="00E34C2A" w:rsidP="00553010">
            <w:pPr>
              <w:widowControl w:val="0"/>
              <w:numPr>
                <w:ilvl w:val="0"/>
                <w:numId w:val="108"/>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hAnsi="Times New Roman"/>
                <w:bCs/>
                <w:sz w:val="24"/>
                <w:szCs w:val="24"/>
              </w:rPr>
              <w:t>-Оценка выполнения практических заданий, выполнение индивидуальных заданий, принятие нормативов.</w:t>
            </w:r>
          </w:p>
          <w:p w:rsidR="00593251" w:rsidRPr="00BC290E" w:rsidRDefault="00E34C2A" w:rsidP="00553010">
            <w:pPr>
              <w:widowControl w:val="0"/>
              <w:numPr>
                <w:ilvl w:val="0"/>
                <w:numId w:val="109"/>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-Устные опросы на практических занятиях (входные и фронтальные).</w:t>
            </w:r>
          </w:p>
          <w:p w:rsidR="00593251" w:rsidRPr="00BC290E" w:rsidRDefault="00E34C2A" w:rsidP="00553010">
            <w:pPr>
              <w:widowControl w:val="0"/>
              <w:numPr>
                <w:ilvl w:val="0"/>
                <w:numId w:val="110"/>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-Фронтальная беседа.</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Cs/>
                <w:sz w:val="24"/>
                <w:szCs w:val="24"/>
              </w:rPr>
              <w:t>-Зачет</w:t>
            </w:r>
          </w:p>
          <w:p w:rsidR="00593251" w:rsidRPr="00BC290E" w:rsidRDefault="00E34C2A" w:rsidP="00553010">
            <w:pPr>
              <w:widowControl w:val="0"/>
              <w:numPr>
                <w:ilvl w:val="0"/>
                <w:numId w:val="111"/>
              </w:numPr>
              <w:tabs>
                <w:tab w:val="left" w:pos="15"/>
                <w:tab w:val="left" w:pos="353"/>
                <w:tab w:val="left" w:pos="495"/>
              </w:tabs>
              <w:spacing w:after="0" w:line="240" w:lineRule="auto"/>
              <w:ind w:left="0" w:firstLine="0"/>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 </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r>
      <w:tr w:rsidR="00593251" w:rsidRPr="00BC290E">
        <w:trPr>
          <w:trHeight w:val="479"/>
        </w:trPr>
        <w:tc>
          <w:tcPr>
            <w:tcW w:w="9580" w:type="dxa"/>
            <w:gridSpan w:val="4"/>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личностные</w:t>
            </w:r>
          </w:p>
        </w:tc>
      </w:tr>
      <w:tr w:rsidR="00593251" w:rsidRPr="00BC290E">
        <w:trPr>
          <w:trHeight w:val="479"/>
        </w:trPr>
        <w:tc>
          <w:tcPr>
            <w:tcW w:w="3193"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 личностные ценностно-смысловых ориентиры и установки, системы значимых социальных и межличностных отношений, личностных, регулятивных,познавательных,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rsidR="00593251" w:rsidRPr="00BC290E" w:rsidRDefault="00593251">
            <w:pPr>
              <w:widowControl w:val="0"/>
              <w:tabs>
                <w:tab w:val="left" w:pos="255"/>
                <w:tab w:val="left" w:pos="426"/>
              </w:tabs>
              <w:spacing w:after="0" w:line="240" w:lineRule="auto"/>
              <w:jc w:val="both"/>
              <w:rPr>
                <w:rFonts w:ascii="Times New Roman" w:hAnsi="Times New Roman"/>
                <w:sz w:val="24"/>
                <w:szCs w:val="24"/>
              </w:rPr>
            </w:pPr>
          </w:p>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 ценности здорового и безопасного образа жизни, потребности в физическом самосовершенствовании, занятиях спортивно-оздоровительной деятельностью;</w:t>
            </w:r>
          </w:p>
          <w:p w:rsidR="00593251" w:rsidRPr="00BC290E" w:rsidRDefault="00593251">
            <w:pPr>
              <w:widowControl w:val="0"/>
              <w:tabs>
                <w:tab w:val="left" w:pos="255"/>
                <w:tab w:val="left" w:pos="426"/>
              </w:tabs>
              <w:spacing w:after="0" w:line="240" w:lineRule="auto"/>
              <w:jc w:val="both"/>
              <w:rPr>
                <w:rFonts w:ascii="Times New Roman" w:hAnsi="Times New Roman"/>
                <w:sz w:val="24"/>
                <w:szCs w:val="24"/>
              </w:rPr>
            </w:pPr>
          </w:p>
          <w:p w:rsidR="00593251" w:rsidRPr="00BC290E" w:rsidRDefault="00E34C2A">
            <w:pPr>
              <w:widowControl w:val="0"/>
              <w:tabs>
                <w:tab w:val="left" w:pos="255"/>
                <w:tab w:val="left" w:pos="426"/>
              </w:tabs>
              <w:spacing w:after="0" w:line="240" w:lineRule="auto"/>
              <w:jc w:val="both"/>
              <w:rPr>
                <w:rFonts w:ascii="Times New Roman" w:hAnsi="Times New Roman"/>
                <w:sz w:val="24"/>
                <w:szCs w:val="24"/>
              </w:rPr>
            </w:pPr>
            <w:r w:rsidRPr="00BC290E">
              <w:rPr>
                <w:rFonts w:ascii="Times New Roman" w:hAnsi="Times New Roman"/>
                <w:sz w:val="24"/>
                <w:szCs w:val="24"/>
              </w:rPr>
              <w:t>-патриотизм, уважение к своему народу, чувство ответственности перед Родиной;</w:t>
            </w:r>
          </w:p>
          <w:p w:rsidR="00593251" w:rsidRPr="00BC290E" w:rsidRDefault="00593251">
            <w:pPr>
              <w:widowControl w:val="0"/>
              <w:tabs>
                <w:tab w:val="left" w:pos="255"/>
                <w:tab w:val="left" w:pos="426"/>
              </w:tabs>
              <w:spacing w:after="0" w:line="240" w:lineRule="auto"/>
              <w:jc w:val="both"/>
              <w:rPr>
                <w:rFonts w:ascii="Times New Roman" w:hAnsi="Times New Roman"/>
                <w:sz w:val="24"/>
                <w:szCs w:val="24"/>
              </w:rPr>
            </w:pP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готовность к служению Отечеству, его защите;</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умение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rsidR="00593251" w:rsidRPr="00BC290E" w:rsidRDefault="00E34C2A" w:rsidP="00553010">
            <w:pPr>
              <w:widowControl w:val="0"/>
              <w:numPr>
                <w:ilvl w:val="0"/>
                <w:numId w:val="24"/>
              </w:numPr>
              <w:tabs>
                <w:tab w:val="left" w:pos="255"/>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умение использовать системы значимых социальных и межличностных отношений, ценностно-смысловых установок, отражающих личностные и гражданские позиции, в спортивной, оздоровительной и физкультурной деятельности;</w:t>
            </w:r>
          </w:p>
        </w:tc>
        <w:tc>
          <w:tcPr>
            <w:tcW w:w="3444" w:type="dxa"/>
            <w:gridSpan w:val="2"/>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-сформированность</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внутренней позиции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обучающегося, которая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находит отражение 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эмоционально-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положительном</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отношении к ориентации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на содержательные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моменты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образовательной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деятельности;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сформированность</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основ гражданской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идентичности,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патриотизма, уважения к</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своему народу, чувства</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ответственности перед</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Родиной, гордости за свой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край, свою Родину;</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-сформированность</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самооценки, включая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осознание своих</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возможностей 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обучении, способности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адекватно судить 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причинах своего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успеха/неуспеха 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xml:space="preserve">учении;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-умение видеть</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свои достоинства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недостатки, уважать себя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 верить в успех;</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-сформированности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мотивации к учебной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деятельности, включая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социальные, учебно-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познавательные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внешние мотивы;</w:t>
            </w:r>
          </w:p>
        </w:tc>
        <w:tc>
          <w:tcPr>
            <w:tcW w:w="2943"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Наблюдение,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интерпретация результатов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экспертная оценка</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деятельности обучающихся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на практических 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теоретических занятиях.</w:t>
            </w:r>
          </w:p>
        </w:tc>
      </w:tr>
    </w:tbl>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sz w:val="24"/>
          <w:szCs w:val="24"/>
        </w:rPr>
        <w:sectPr w:rsidR="00593251" w:rsidRPr="00BC290E">
          <w:footerReference w:type="default" r:id="rId42"/>
          <w:pgSz w:w="11906" w:h="16838"/>
          <w:pgMar w:top="1134" w:right="851" w:bottom="1134" w:left="1701" w:header="0" w:footer="709" w:gutter="0"/>
          <w:cols w:space="720"/>
          <w:formProt w:val="0"/>
          <w:docGrid w:linePitch="360"/>
        </w:sectPr>
      </w:pP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bCs/>
          <w:sz w:val="24"/>
          <w:szCs w:val="24"/>
        </w:rPr>
        <w:t xml:space="preserve">19.02.11 Технология продуктов питания </w:t>
      </w:r>
    </w:p>
    <w:p w:rsidR="00593251" w:rsidRPr="00BC290E" w:rsidRDefault="00E34C2A">
      <w:pPr>
        <w:widowControl w:val="0"/>
        <w:spacing w:after="0" w:line="240" w:lineRule="auto"/>
        <w:jc w:val="right"/>
        <w:outlineLvl w:val="0"/>
        <w:rPr>
          <w:rFonts w:ascii="Times New Roman" w:hAnsi="Times New Roman"/>
          <w:b/>
          <w:sz w:val="24"/>
          <w:szCs w:val="24"/>
        </w:rPr>
      </w:pPr>
      <w:r w:rsidRPr="00BC290E">
        <w:rPr>
          <w:rFonts w:ascii="Times New Roman" w:hAnsi="Times New Roman"/>
          <w:bCs/>
          <w:sz w:val="24"/>
          <w:szCs w:val="24"/>
        </w:rPr>
        <w:t>из растительного сырья</w:t>
      </w:r>
    </w:p>
    <w:p w:rsidR="00593251" w:rsidRPr="00BC290E" w:rsidRDefault="00E34C2A">
      <w:pPr>
        <w:widowControl w:val="0"/>
        <w:spacing w:after="0" w:line="240" w:lineRule="auto"/>
        <w:jc w:val="right"/>
        <w:rPr>
          <w:rFonts w:ascii="Times New Roman" w:hAnsi="Times New Roman"/>
          <w:i/>
          <w:sz w:val="24"/>
          <w:szCs w:val="24"/>
        </w:rPr>
      </w:pPr>
      <w:r w:rsidRPr="00BC290E">
        <w:rPr>
          <w:rFonts w:ascii="Times New Roman" w:hAnsi="Times New Roman"/>
          <w:i/>
          <w:sz w:val="24"/>
          <w:szCs w:val="24"/>
        </w:rPr>
        <w:t>Код и наименование профессии/специальности</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DA1E72" w:rsidRPr="00BC290E" w:rsidRDefault="00DA1E72">
      <w:pPr>
        <w:widowControl w:val="0"/>
        <w:spacing w:after="0" w:line="240" w:lineRule="auto"/>
        <w:jc w:val="center"/>
        <w:rPr>
          <w:rFonts w:ascii="Times New Roman" w:hAnsi="Times New Roman"/>
          <w:b/>
          <w:i/>
          <w:sz w:val="24"/>
          <w:szCs w:val="24"/>
        </w:rPr>
      </w:pPr>
    </w:p>
    <w:p w:rsidR="00DA1E72" w:rsidRPr="00BC290E" w:rsidRDefault="00DA1E72">
      <w:pPr>
        <w:widowControl w:val="0"/>
        <w:spacing w:after="0" w:line="240" w:lineRule="auto"/>
        <w:jc w:val="center"/>
        <w:rPr>
          <w:rFonts w:ascii="Times New Roman" w:hAnsi="Times New Roman"/>
          <w:b/>
          <w:i/>
          <w:sz w:val="24"/>
          <w:szCs w:val="24"/>
        </w:rPr>
      </w:pPr>
    </w:p>
    <w:p w:rsidR="00DA1E72" w:rsidRPr="00BC290E" w:rsidRDefault="00DA1E72">
      <w:pPr>
        <w:widowControl w:val="0"/>
        <w:spacing w:after="0" w:line="240" w:lineRule="auto"/>
        <w:jc w:val="center"/>
        <w:rPr>
          <w:rFonts w:ascii="Times New Roman" w:hAnsi="Times New Roman"/>
          <w:b/>
          <w:i/>
          <w:sz w:val="24"/>
          <w:szCs w:val="24"/>
        </w:rPr>
      </w:pPr>
    </w:p>
    <w:p w:rsidR="00DA1E72" w:rsidRPr="00BC290E" w:rsidRDefault="00DA1E72">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DA1E72" w:rsidRPr="00BC290E" w:rsidRDefault="00DA1E72">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w:t>
      </w:r>
      <w:r w:rsidRPr="00BC290E">
        <w:rPr>
          <w:rFonts w:ascii="Times New Roman" w:hAnsi="Times New Roman"/>
          <w:iCs/>
          <w:sz w:val="24"/>
          <w:szCs w:val="24"/>
        </w:rPr>
        <w:t>ООД.07 Основы безопасности жизнедеятельности</w:t>
      </w:r>
      <w:r w:rsidRPr="00BC290E">
        <w:rPr>
          <w:rFonts w:ascii="Times New Roman" w:hAnsi="Times New Roman"/>
          <w:b/>
          <w:iCs/>
          <w:sz w:val="24"/>
          <w:szCs w:val="24"/>
        </w:rPr>
        <w:t>»</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Общеобразовательные дисциплины </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DA1E72" w:rsidRPr="00BC290E" w:rsidRDefault="00DA1E72">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75"/>
              </w:numPr>
              <w:spacing w:after="0"/>
              <w:ind w:left="0" w:firstLine="0"/>
              <w:rPr>
                <w:b/>
              </w:rPr>
            </w:pPr>
            <w:r w:rsidRPr="00BC290E">
              <w:rPr>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3</w:t>
            </w:r>
          </w:p>
        </w:tc>
      </w:tr>
      <w:tr w:rsidR="00593251" w:rsidRPr="00BC290E">
        <w:tc>
          <w:tcPr>
            <w:tcW w:w="7500" w:type="dxa"/>
          </w:tcPr>
          <w:p w:rsidR="00593251" w:rsidRPr="00BC290E" w:rsidRDefault="00E34C2A" w:rsidP="00553010">
            <w:pPr>
              <w:pStyle w:val="ad"/>
              <w:widowControl w:val="0"/>
              <w:numPr>
                <w:ilvl w:val="0"/>
                <w:numId w:val="75"/>
              </w:numPr>
              <w:spacing w:after="0"/>
              <w:ind w:left="0" w:firstLine="0"/>
              <w:rPr>
                <w:b/>
              </w:rPr>
            </w:pPr>
            <w:r w:rsidRPr="00BC290E">
              <w:rPr>
                <w:b/>
              </w:rPr>
              <w:t>СТРУКТУРА И СОДЕРЖАНИЕ УЧЕБНОЙ ДИСЦИПЛИНЫ</w:t>
            </w: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6</w:t>
            </w:r>
          </w:p>
        </w:tc>
      </w:tr>
      <w:tr w:rsidR="00593251" w:rsidRPr="00BC290E">
        <w:tc>
          <w:tcPr>
            <w:tcW w:w="7500" w:type="dxa"/>
          </w:tcPr>
          <w:p w:rsidR="00593251" w:rsidRPr="00BC290E" w:rsidRDefault="00E34C2A" w:rsidP="00553010">
            <w:pPr>
              <w:widowControl w:val="0"/>
              <w:numPr>
                <w:ilvl w:val="0"/>
                <w:numId w:val="75"/>
              </w:numPr>
              <w:spacing w:after="0" w:line="240" w:lineRule="auto"/>
              <w:ind w:left="0" w:firstLine="0"/>
              <w:rPr>
                <w:rFonts w:ascii="Times New Roman" w:hAnsi="Times New Roman"/>
                <w:b/>
                <w:sz w:val="24"/>
                <w:szCs w:val="24"/>
              </w:rPr>
            </w:pPr>
            <w:r w:rsidRPr="00BC290E">
              <w:rPr>
                <w:rFonts w:ascii="Times New Roman"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18</w:t>
            </w:r>
          </w:p>
        </w:tc>
      </w:tr>
      <w:tr w:rsidR="00593251" w:rsidRPr="00BC290E">
        <w:tc>
          <w:tcPr>
            <w:tcW w:w="7500" w:type="dxa"/>
          </w:tcPr>
          <w:p w:rsidR="00593251" w:rsidRPr="00BC290E" w:rsidRDefault="00E34C2A" w:rsidP="00553010">
            <w:pPr>
              <w:widowControl w:val="0"/>
              <w:numPr>
                <w:ilvl w:val="0"/>
                <w:numId w:val="75"/>
              </w:numPr>
              <w:spacing w:after="0" w:line="240" w:lineRule="auto"/>
              <w:ind w:left="0" w:firstLine="0"/>
              <w:rPr>
                <w:rFonts w:ascii="Times New Roman" w:hAnsi="Times New Roman"/>
                <w:b/>
                <w:sz w:val="24"/>
                <w:szCs w:val="24"/>
              </w:rPr>
            </w:pPr>
            <w:r w:rsidRPr="00BC290E">
              <w:rPr>
                <w:rFonts w:ascii="Times New Roman"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hAnsi="Times New Roman"/>
                <w:b/>
                <w:sz w:val="24"/>
                <w:szCs w:val="24"/>
              </w:rPr>
            </w:pPr>
          </w:p>
        </w:tc>
        <w:tc>
          <w:tcPr>
            <w:tcW w:w="1854"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20</w:t>
            </w:r>
          </w:p>
        </w:tc>
      </w:tr>
      <w:tr w:rsidR="00593251" w:rsidRPr="00BC290E">
        <w:tc>
          <w:tcPr>
            <w:tcW w:w="7500" w:type="dxa"/>
          </w:tcPr>
          <w:p w:rsidR="00593251" w:rsidRPr="00BC290E" w:rsidRDefault="00593251">
            <w:pPr>
              <w:widowControl w:val="0"/>
              <w:spacing w:after="0" w:line="240" w:lineRule="auto"/>
              <w:rPr>
                <w:rFonts w:ascii="Times New Roman" w:hAnsi="Times New Roman"/>
                <w:b/>
                <w:sz w:val="24"/>
                <w:szCs w:val="24"/>
              </w:rPr>
            </w:pPr>
          </w:p>
        </w:tc>
        <w:tc>
          <w:tcPr>
            <w:tcW w:w="1854" w:type="dxa"/>
          </w:tcPr>
          <w:p w:rsidR="00593251" w:rsidRPr="00BC290E" w:rsidRDefault="00593251">
            <w:pPr>
              <w:widowControl w:val="0"/>
              <w:spacing w:after="0" w:line="240" w:lineRule="auto"/>
              <w:rPr>
                <w:rFonts w:ascii="Times New Roman" w:hAnsi="Times New Roman"/>
                <w:b/>
                <w:sz w:val="24"/>
                <w:szCs w:val="24"/>
              </w:rPr>
            </w:pPr>
          </w:p>
        </w:tc>
      </w:tr>
    </w:tbl>
    <w:p w:rsidR="00593251" w:rsidRPr="00BC290E" w:rsidRDefault="00E34C2A" w:rsidP="00553010">
      <w:pPr>
        <w:pStyle w:val="ad"/>
        <w:widowControl w:val="0"/>
        <w:numPr>
          <w:ilvl w:val="0"/>
          <w:numId w:val="76"/>
        </w:numPr>
        <w:spacing w:after="0"/>
        <w:jc w:val="center"/>
        <w:rPr>
          <w:b/>
        </w:rPr>
      </w:pPr>
      <w:r w:rsidRPr="00BC290E">
        <w:br w:type="page"/>
      </w:r>
      <w:r w:rsidRPr="00BC290E">
        <w:rPr>
          <w:b/>
        </w:rPr>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iCs/>
          <w:sz w:val="24"/>
          <w:szCs w:val="24"/>
        </w:rPr>
        <w:t>ООД.07 Основы безопасности жизнедеятельности</w:t>
      </w:r>
      <w:r w:rsidRPr="00BC290E">
        <w:rPr>
          <w:rFonts w:ascii="Times New Roman" w:hAnsi="Times New Roman"/>
          <w:b/>
          <w:sz w:val="24"/>
          <w:szCs w:val="24"/>
        </w:rPr>
        <w:t>»</w:t>
      </w: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sz w:val="24"/>
          <w:szCs w:val="24"/>
        </w:rPr>
      </w:pPr>
      <w:r w:rsidRPr="00BC290E">
        <w:rPr>
          <w:rFonts w:ascii="Times New Roman" w:hAnsi="Times New Roman"/>
          <w:sz w:val="24"/>
          <w:szCs w:val="24"/>
        </w:rPr>
        <w:t>Учебная дисциплина «</w:t>
      </w:r>
      <w:r w:rsidRPr="00BC290E">
        <w:rPr>
          <w:rFonts w:ascii="Times New Roman" w:hAnsi="Times New Roman"/>
          <w:iCs/>
          <w:sz w:val="24"/>
          <w:szCs w:val="24"/>
        </w:rPr>
        <w:t>ООД.07 Основы безопасности жизнедеятельности</w:t>
      </w:r>
      <w:r w:rsidRPr="00BC290E">
        <w:rPr>
          <w:rFonts w:ascii="Times New Roman" w:hAnsi="Times New Roman"/>
          <w:sz w:val="24"/>
          <w:szCs w:val="24"/>
        </w:rPr>
        <w:t>» является обязательной частью цикла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r w:rsidRPr="00BC290E">
        <w:rPr>
          <w:rFonts w:ascii="Times New Roman" w:hAnsi="Times New Roman"/>
          <w:sz w:val="24"/>
          <w:szCs w:val="24"/>
        </w:rPr>
        <w:t xml:space="preserve">. </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4253"/>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Код </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ЛР</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Умения </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Знания </w:t>
            </w:r>
          </w:p>
        </w:tc>
      </w:tr>
      <w:tr w:rsidR="00593251" w:rsidRPr="00BC290E">
        <w:trPr>
          <w:trHeight w:val="296"/>
        </w:trPr>
        <w:tc>
          <w:tcPr>
            <w:tcW w:w="124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i/>
                <w:sz w:val="24"/>
                <w:szCs w:val="24"/>
              </w:rPr>
              <w:t>ЛР1</w:t>
            </w:r>
          </w:p>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i/>
                <w:sz w:val="24"/>
                <w:szCs w:val="24"/>
              </w:rPr>
              <w:t>ЛР 3</w:t>
            </w:r>
          </w:p>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i/>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i/>
                <w:sz w:val="24"/>
                <w:szCs w:val="24"/>
              </w:rPr>
              <w:t>ЛР 9</w:t>
            </w: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Личностные </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готовность к служению Отечеству, его защите; </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воспитание ответственного отношения к сохранению окружающей природной среды, личному здоровью, как к индивидуальной и общественной ценности; </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освоение приемов действий в опасных и чрезвычайных ситуациях природного, техногенного и социального характера;</w:t>
            </w:r>
          </w:p>
          <w:p w:rsidR="00593251" w:rsidRPr="00BC290E" w:rsidRDefault="00593251">
            <w:pPr>
              <w:pStyle w:val="ad"/>
              <w:widowControl w:val="0"/>
              <w:tabs>
                <w:tab w:val="left" w:pos="175"/>
              </w:tabs>
              <w:spacing w:before="0" w:after="0"/>
              <w:ind w:left="0"/>
              <w:jc w:val="both"/>
            </w:pP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развитие личностных, в том числе духовных и физических, качеств, обеспечивающих защищенность жизненно важных интересов личности от внешних </w:t>
            </w:r>
          </w:p>
          <w:p w:rsidR="00593251" w:rsidRPr="00BC290E" w:rsidRDefault="00E34C2A" w:rsidP="00553010">
            <w:pPr>
              <w:widowControl w:val="0"/>
              <w:numPr>
                <w:ilvl w:val="2"/>
                <w:numId w:val="26"/>
              </w:numPr>
              <w:tabs>
                <w:tab w:val="left" w:pos="426"/>
                <w:tab w:val="left" w:pos="1060"/>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внутренних угроз; </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формирование потребности соблюдать нормы здорового образа жизни, осознанно выполнять правила безопасности жизнедеятельности; </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исключение из своей жизни вредных привычек (курения, пьянства и т. д.); </w:t>
            </w:r>
          </w:p>
          <w:p w:rsidR="00593251" w:rsidRPr="00BC290E" w:rsidRDefault="00593251">
            <w:pPr>
              <w:widowControl w:val="0"/>
              <w:spacing w:after="0" w:line="240" w:lineRule="auto"/>
              <w:jc w:val="both"/>
              <w:rPr>
                <w:rFonts w:ascii="Times New Roman" w:hAnsi="Times New Roman"/>
                <w:sz w:val="24"/>
                <w:szCs w:val="24"/>
              </w:rPr>
            </w:pP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развитие умения выражать свои мысли и способности слушать собеседника, понимать его точку зрения, признавать право другого человека на иное мнение;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умений взаимодействовать с окружающими, выполнять различные социальные роли вовремя и при ликвидации последствий чрезвычайных ситуаций;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умения анализировать явления и события природного, техногенного и социального характера, выявлять причины их возникновения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возможные последствия, проектировать модели личного безопасного поведения;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развитие умения информировать о результатах своих наблюдений, участвовать в дискуссии, отстаивать свою точку зрения, находить компромиссное   в различных ситуациях;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приобретение опыта локализации возможных опасных ситуаций, связанных с нарушением работы технических средств и правил их эксплуатации;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установки на здоровый образ жизни; </w:t>
            </w:r>
          </w:p>
          <w:p w:rsidR="00593251" w:rsidRPr="00BC290E" w:rsidRDefault="00593251">
            <w:pPr>
              <w:widowControl w:val="0"/>
              <w:spacing w:after="0" w:line="240" w:lineRule="auto"/>
              <w:jc w:val="both"/>
              <w:rPr>
                <w:rFonts w:ascii="Times New Roman" w:hAnsi="Times New Roman"/>
                <w:sz w:val="24"/>
                <w:szCs w:val="24"/>
              </w:rPr>
            </w:pP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8223"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i/>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сформированность представлений о здоровом образе жизни как о средстве обеспечения духовного, физического и социального благополучия личности;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освоение знания распространенных опасных и чрезвычайных ситуаций природного, техногенного и социального характера;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развитие умения применять полученные знания в области безопасности на практике, проектировать модели личного безопасного поведения в повсе</w:t>
            </w:r>
            <w:r w:rsidRPr="00BC290E">
              <w:rPr>
                <w:rFonts w:ascii="Times New Roman" w:hAnsi="Times New Roman"/>
                <w:sz w:val="24"/>
                <w:szCs w:val="24"/>
              </w:rPr>
              <w:softHyphen/>
              <w:t xml:space="preserve">дневной жизни и в различных опасных и чрезвычайных ситуациях; </w:t>
            </w:r>
          </w:p>
          <w:p w:rsidR="00593251" w:rsidRPr="00BC290E" w:rsidRDefault="00593251">
            <w:pPr>
              <w:widowControl w:val="0"/>
              <w:spacing w:after="0" w:line="240" w:lineRule="auto"/>
              <w:jc w:val="both"/>
              <w:rPr>
                <w:rFonts w:ascii="Times New Roman" w:hAnsi="Times New Roman"/>
                <w:sz w:val="24"/>
                <w:szCs w:val="24"/>
              </w:rPr>
            </w:pP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получение знания основ государственной системы, российского законодательства, направленного на защиту населения от внешних и внутренних угроз;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освоение знания факторов, пагубно влияющих на здоровье человека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развитие знания основных мер защиты (в том числе в области гражданской обороны) и правил поведения в условиях опасных и чрезвычайных ситуаций;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70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32</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36</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43"/>
          <w:pgSz w:w="11906" w:h="16838"/>
          <w:pgMar w:top="1134" w:right="850" w:bottom="765" w:left="1701" w:header="0" w:footer="708" w:gutter="0"/>
          <w:cols w:space="720"/>
          <w:formProt w:val="0"/>
          <w:docGrid w:linePitch="299"/>
        </w:sectPr>
      </w:pP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818"/>
        <w:gridCol w:w="3809"/>
        <w:gridCol w:w="2830"/>
        <w:gridCol w:w="3762"/>
        <w:gridCol w:w="1204"/>
        <w:gridCol w:w="1206"/>
      </w:tblGrid>
      <w:tr w:rsidR="00593251" w:rsidRPr="00BC290E">
        <w:trPr>
          <w:trHeight w:val="20"/>
        </w:trPr>
        <w:tc>
          <w:tcPr>
            <w:tcW w:w="179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75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0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9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78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63"/>
        </w:trPr>
        <w:tc>
          <w:tcPr>
            <w:tcW w:w="554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Раздел 1. </w:t>
            </w:r>
            <w:r w:rsidRPr="00BC290E">
              <w:rPr>
                <w:rFonts w:ascii="Times New Roman" w:hAnsi="Times New Roman"/>
                <w:b/>
                <w:bCs/>
                <w:i/>
                <w:sz w:val="24"/>
                <w:szCs w:val="24"/>
                <w:lang w:eastAsia="en-US"/>
              </w:rPr>
              <w:t>Обеспечение личной безопасности и сохранение здоровья</w:t>
            </w:r>
          </w:p>
        </w:tc>
        <w:tc>
          <w:tcPr>
            <w:tcW w:w="278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iCs/>
                <w:sz w:val="24"/>
                <w:szCs w:val="24"/>
              </w:rPr>
              <w:t>14</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i/>
                <w:sz w:val="24"/>
                <w:szCs w:val="24"/>
              </w:rPr>
            </w:pPr>
            <w:r w:rsidRPr="00BC290E">
              <w:rPr>
                <w:rFonts w:ascii="Times New Roman" w:hAnsi="Times New Roman"/>
                <w:b/>
                <w:i/>
                <w:sz w:val="24"/>
                <w:szCs w:val="24"/>
              </w:rPr>
              <w:t>ЛР 1</w:t>
            </w:r>
          </w:p>
          <w:p w:rsidR="00593251" w:rsidRPr="00BC290E" w:rsidRDefault="00E34C2A">
            <w:pPr>
              <w:widowControl w:val="0"/>
              <w:spacing w:after="0" w:line="240" w:lineRule="auto"/>
              <w:jc w:val="both"/>
              <w:rPr>
                <w:rFonts w:ascii="Times New Roman" w:hAnsi="Times New Roman"/>
                <w:b/>
                <w:i/>
                <w:sz w:val="24"/>
                <w:szCs w:val="24"/>
              </w:rPr>
            </w:pPr>
            <w:r w:rsidRPr="00BC290E">
              <w:rPr>
                <w:rFonts w:ascii="Times New Roman" w:hAnsi="Times New Roman"/>
                <w:b/>
                <w:i/>
                <w:sz w:val="24"/>
                <w:szCs w:val="24"/>
              </w:rPr>
              <w:t>ЛР 2</w:t>
            </w:r>
          </w:p>
          <w:p w:rsidR="00593251" w:rsidRPr="00BC290E" w:rsidRDefault="00E34C2A">
            <w:pPr>
              <w:widowControl w:val="0"/>
              <w:spacing w:after="0" w:line="240" w:lineRule="auto"/>
              <w:jc w:val="both"/>
              <w:rPr>
                <w:rFonts w:ascii="Times New Roman" w:hAnsi="Times New Roman"/>
                <w:b/>
                <w:bCs/>
                <w:i/>
                <w:iCs/>
                <w:sz w:val="24"/>
                <w:szCs w:val="24"/>
              </w:rPr>
            </w:pPr>
            <w:r w:rsidRPr="00BC290E">
              <w:rPr>
                <w:rFonts w:ascii="Times New Roman" w:hAnsi="Times New Roman"/>
                <w:b/>
                <w:i/>
                <w:sz w:val="24"/>
                <w:szCs w:val="24"/>
              </w:rPr>
              <w:t>ЛР 9</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1.1</w:t>
            </w:r>
          </w:p>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
                <w:sz w:val="24"/>
                <w:szCs w:val="24"/>
              </w:rPr>
            </w:pPr>
            <w:r w:rsidRPr="00BC290E">
              <w:rPr>
                <w:rFonts w:ascii="Times New Roman" w:hAnsi="Times New Roman"/>
                <w:b/>
                <w:bCs/>
                <w:i/>
                <w:sz w:val="24"/>
                <w:szCs w:val="24"/>
              </w:rPr>
              <w:t>Здоровье и здоровый образ жизни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
                <w:iCs/>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i/>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  </w:t>
            </w:r>
            <w:r w:rsidRPr="00BC290E">
              <w:rPr>
                <w:rFonts w:ascii="Times New Roman" w:hAnsi="Times New Roman"/>
                <w:sz w:val="24"/>
                <w:szCs w:val="24"/>
              </w:rPr>
              <w:t>Здоровье и здоровый образ жизни. Здоровый образ жизни как необходимое условие сохранения и укрепления здоровья человека и общества. Здоровье: физическое, психическое, нравственное.</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1.2</w:t>
            </w:r>
          </w:p>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i/>
                <w:sz w:val="24"/>
                <w:szCs w:val="24"/>
                <w:lang w:eastAsia="en-US"/>
              </w:rPr>
              <w:t>Основные составляющие здорового образа жизни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2.</w:t>
            </w:r>
            <w:r w:rsidRPr="00BC290E">
              <w:rPr>
                <w:rFonts w:ascii="Times New Roman" w:hAnsi="Times New Roman"/>
                <w:sz w:val="24"/>
                <w:szCs w:val="24"/>
              </w:rPr>
              <w:t xml:space="preserve"> Основные составляющие здорового образа жизни. Факторы, способствующие укреплению здоровья. Режим деятельности. Закаливание. Отказ от вредных привычек. Рациональное питание. Двигательная активность. Правила личной гигиены..</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iCs/>
                <w:sz w:val="24"/>
                <w:szCs w:val="24"/>
              </w:rPr>
              <w:t>Тема 1.3</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i/>
                <w:sz w:val="24"/>
                <w:szCs w:val="24"/>
                <w:lang w:eastAsia="en-US"/>
              </w:rPr>
              <w:t>Влияние вредных привычек на здоровье человека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3.</w:t>
            </w:r>
            <w:r w:rsidRPr="00BC290E">
              <w:rPr>
                <w:rFonts w:ascii="Times New Roman" w:hAnsi="Times New Roman"/>
                <w:sz w:val="24"/>
                <w:szCs w:val="24"/>
              </w:rPr>
              <w:t xml:space="preserve"> </w:t>
            </w:r>
            <w:r w:rsidRPr="00BC290E">
              <w:rPr>
                <w:rFonts w:ascii="Times New Roman" w:hAnsi="Times New Roman"/>
                <w:bCs/>
                <w:sz w:val="24"/>
                <w:szCs w:val="24"/>
                <w:lang w:eastAsia="en-US"/>
              </w:rPr>
              <w:t>Алкоголь, курение, их влияние на здоровье человека. Вредные привычки: употребление алкоголя, курение. Пассивное курение и его влияние на здоровье. Алкоголизм.</w:t>
            </w:r>
            <w:r w:rsidRPr="00BC290E">
              <w:rPr>
                <w:rFonts w:ascii="Times New Roman" w:hAnsi="Times New Roman"/>
                <w:sz w:val="24"/>
                <w:szCs w:val="24"/>
              </w:rPr>
              <w:t>.</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i/>
                <w:sz w:val="24"/>
                <w:szCs w:val="24"/>
                <w:lang w:eastAsia="en-US"/>
              </w:rPr>
              <w:t>Тема 1.4</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bCs/>
                <w:sz w:val="24"/>
                <w:szCs w:val="24"/>
                <w:lang w:eastAsia="en-US"/>
              </w:rPr>
              <w:t>4. Наркотики и наркомания. Токсикомания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Наркотики и наркомания. Токсикомания. Наркотики, наркомания, токсикомания. Социальны последствия пристрастия к наркотикам. Профилактика наркомании.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
                <w:sz w:val="24"/>
                <w:szCs w:val="24"/>
                <w:lang w:eastAsia="en-US"/>
              </w:rPr>
            </w:pPr>
            <w:r w:rsidRPr="00BC290E">
              <w:rPr>
                <w:rFonts w:ascii="Times New Roman" w:hAnsi="Times New Roman"/>
                <w:b/>
                <w:bCs/>
                <w:i/>
                <w:sz w:val="24"/>
                <w:szCs w:val="24"/>
                <w:lang w:eastAsia="en-US"/>
              </w:rPr>
              <w:t>Тема 1.5</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
                <w:bCs/>
                <w:sz w:val="24"/>
                <w:szCs w:val="24"/>
                <w:lang w:eastAsia="en-US"/>
              </w:rPr>
              <w:t>5. Репродуктивное здоровье как составляющая часть здоровья человека и общества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Репродуктивное здоровье. Социальная роль женщины в современном обществе. Репродуктивное здоровье женщины и факторы на него влияющие. Здоровый образ жизни – необходимое условие сохранности репродуктивного здоровья.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
                <w:sz w:val="24"/>
                <w:szCs w:val="24"/>
                <w:lang w:eastAsia="en-US"/>
              </w:rPr>
            </w:pPr>
            <w:r w:rsidRPr="00BC290E">
              <w:rPr>
                <w:rFonts w:ascii="Times New Roman" w:hAnsi="Times New Roman"/>
                <w:b/>
                <w:bCs/>
                <w:i/>
                <w:sz w:val="24"/>
                <w:szCs w:val="24"/>
                <w:lang w:eastAsia="en-US"/>
              </w:rPr>
              <w:t>Тема 1.6</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
                <w:bCs/>
                <w:sz w:val="24"/>
                <w:szCs w:val="24"/>
                <w:lang w:eastAsia="en-US"/>
              </w:rPr>
              <w:t>Правовые основы взаимоотношения полов</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6. Брак и семья. Культура брачных отношений. Основные функции семьи. Основы семейного права в Российской Федерации. Права и обязанности родителей.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
                <w:sz w:val="24"/>
                <w:szCs w:val="24"/>
                <w:lang w:eastAsia="en-US"/>
              </w:rPr>
            </w:pPr>
            <w:r w:rsidRPr="00BC290E">
              <w:rPr>
                <w:rFonts w:ascii="Times New Roman" w:hAnsi="Times New Roman"/>
                <w:b/>
                <w:bCs/>
                <w:i/>
                <w:sz w:val="24"/>
                <w:szCs w:val="24"/>
                <w:lang w:eastAsia="en-US"/>
              </w:rPr>
              <w:t>Тема 1.7</w:t>
            </w:r>
          </w:p>
          <w:p w:rsidR="00593251" w:rsidRPr="00BC290E" w:rsidRDefault="00593251">
            <w:pPr>
              <w:widowControl w:val="0"/>
              <w:spacing w:after="0" w:line="240" w:lineRule="auto"/>
              <w:jc w:val="both"/>
              <w:rPr>
                <w:rFonts w:ascii="Times New Roman" w:hAnsi="Times New Roman"/>
                <w:b/>
                <w:bCs/>
                <w:i/>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
                <w:bCs/>
                <w:sz w:val="24"/>
                <w:szCs w:val="24"/>
                <w:lang w:eastAsia="en-US"/>
              </w:rPr>
              <w:t>Организация рационального питания и освоение методов его гигиенической оценки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7. Рациональное питание. Изучение основных положений организации рационального питания и освоение методов его гигиенической оценки. Значение витаминов для здоровья человека.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554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Раздел 2.</w:t>
            </w:r>
            <w:r w:rsidRPr="00BC290E">
              <w:rPr>
                <w:rFonts w:ascii="Times New Roman" w:hAnsi="Times New Roman"/>
                <w:b/>
                <w:iCs/>
                <w:sz w:val="24"/>
                <w:szCs w:val="24"/>
              </w:rPr>
              <w:t xml:space="preserve"> </w:t>
            </w:r>
            <w:r w:rsidRPr="00BC290E">
              <w:rPr>
                <w:rFonts w:ascii="Times New Roman" w:hAnsi="Times New Roman"/>
                <w:b/>
                <w:sz w:val="24"/>
                <w:szCs w:val="24"/>
                <w:lang w:eastAsia="en-US"/>
              </w:rPr>
              <w:t>Государственная система обеспечения безопасности населения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14</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1</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9</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bCs/>
                <w:iCs/>
                <w:sz w:val="24"/>
                <w:szCs w:val="24"/>
              </w:rPr>
              <w:t>Тема 2.1</w:t>
            </w:r>
          </w:p>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lang w:eastAsia="en-US"/>
              </w:rPr>
              <w:t>Общие понятия и классификация чрезвычайных ситуаций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843"/>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
                <w:sz w:val="24"/>
                <w:szCs w:val="24"/>
              </w:rPr>
              <w:t xml:space="preserve">8. </w:t>
            </w:r>
            <w:r w:rsidRPr="00BC290E">
              <w:rPr>
                <w:rFonts w:ascii="Times New Roman" w:hAnsi="Times New Roman"/>
                <w:sz w:val="24"/>
                <w:szCs w:val="24"/>
                <w:lang w:eastAsia="en-US"/>
              </w:rPr>
              <w:t>Классификация чрезвычайных ситуаций. Характеристика чрезвычайных ситуаций природного и техногенного характера. Классификация чрезвычайных ситуаций: Авария. Катастрофа. Виды катастроф. Стихийное бедствие. Транспортные аварии. Пожары, взрывы, угрозы взрывов. Аварии с выбросом химически опасных веществ, радиоактивных и биологически опасных веществ.</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iCs/>
                <w:sz w:val="24"/>
                <w:szCs w:val="24"/>
              </w:rPr>
              <w:t>Тема 2.2</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lang w:eastAsia="en-US"/>
              </w:rPr>
              <w:t>Характеристик чрезвычайных ситуаций природного и техногенного характера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9. </w:t>
            </w:r>
            <w:r w:rsidRPr="00BC290E">
              <w:rPr>
                <w:rFonts w:ascii="Times New Roman" w:hAnsi="Times New Roman"/>
                <w:sz w:val="24"/>
                <w:szCs w:val="24"/>
                <w:lang w:eastAsia="en-US"/>
              </w:rPr>
              <w:t>Характеристика чрезвычайных ситуаций. Стихийные бедствия: геологического характера, метеорологического характера, гидрологического характера. Природные пожары. Правила поведения в условиях чрезвычайных ситуаций природного и техногенного характера.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2.3</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lang w:eastAsia="en-US"/>
              </w:rPr>
              <w:t>Единая государственная система защиты населения в чрезвычайных ситуациях</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10. Система защиты населения в чрезвычайных ситуациях. Единая государственная система предупреждения и ликвидации чрезвычайных ситуаций (РСЧС), история ее создания, предназначения, структура, задачи, решаемые по защите населения от чрезвычайных ситуаций.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2.4</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lang w:eastAsia="en-US"/>
              </w:rPr>
              <w:t>Гражданская оборона – составная часть обороноспособности страны</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11.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2.5</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lang w:eastAsia="en-US"/>
              </w:rPr>
              <w:t>Оповещение и информирование населения об опасностях. Эвакуация населения.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 xml:space="preserve">12. </w:t>
            </w:r>
            <w:r w:rsidRPr="00BC290E">
              <w:rPr>
                <w:rFonts w:ascii="Times New Roman" w:hAnsi="Times New Roman"/>
                <w:b/>
                <w:sz w:val="24"/>
                <w:szCs w:val="24"/>
                <w:lang w:eastAsia="en-US"/>
              </w:rPr>
              <w:t>Практическое занятие 1:</w:t>
            </w:r>
            <w:r w:rsidRPr="00BC290E">
              <w:rPr>
                <w:rFonts w:ascii="Times New Roman" w:hAnsi="Times New Roman"/>
                <w:sz w:val="24"/>
                <w:szCs w:val="24"/>
                <w:lang w:eastAsia="en-US"/>
              </w:rPr>
              <w:t xml:space="preserve"> Оповещение и информирование населения об опасностях. Современные средства пожаротушения и их поражающие факторы. Мероприятия по защите населения. Оповещение об опасностях, возникающих в чрезвычайных ситуациях военного и мирного времени. Эвакуация населения в условиях чрезвычайных ситуаций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2.6</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lang w:eastAsia="en-US"/>
              </w:rPr>
              <w:t>Инженерная защита. Обучение населения защите от ЧС</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13. Обучение населения защите от ЧС</w:t>
            </w:r>
            <w:r w:rsidRPr="00BC290E">
              <w:rPr>
                <w:rFonts w:ascii="Times New Roman" w:hAnsi="Times New Roman"/>
                <w:b/>
                <w:sz w:val="24"/>
                <w:szCs w:val="24"/>
                <w:lang w:eastAsia="en-US"/>
              </w:rPr>
              <w:t xml:space="preserve">. </w:t>
            </w:r>
            <w:r w:rsidRPr="00BC290E">
              <w:rPr>
                <w:rFonts w:ascii="Times New Roman" w:hAnsi="Times New Roman"/>
                <w:sz w:val="24"/>
                <w:szCs w:val="24"/>
                <w:lang w:eastAsia="en-US"/>
              </w:rPr>
              <w:t>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Правила поведения в защитных сооружениях. Аварийно-спасательные работы, проводимые в зоне чрезвычайных ситуаций.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2.7</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lang w:eastAsia="en-US"/>
              </w:rPr>
              <w:t>Правила поведение при угрозе террористического акта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14. Правила поведения при угрозе террористического акта. При захвате в качестве заложника. Полиция в РФ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2.8</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lang w:eastAsia="en-US"/>
              </w:rPr>
              <w:t>Изучение первичных средств пожаротушения.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 xml:space="preserve">15. </w:t>
            </w:r>
            <w:r w:rsidRPr="00BC290E">
              <w:rPr>
                <w:rFonts w:ascii="Times New Roman" w:hAnsi="Times New Roman"/>
                <w:b/>
                <w:sz w:val="24"/>
                <w:szCs w:val="24"/>
                <w:lang w:eastAsia="en-US"/>
              </w:rPr>
              <w:t>Практическое занятие</w:t>
            </w:r>
            <w:r w:rsidRPr="00BC290E">
              <w:rPr>
                <w:rFonts w:ascii="Times New Roman" w:hAnsi="Times New Roman"/>
                <w:sz w:val="24"/>
                <w:szCs w:val="24"/>
                <w:lang w:eastAsia="en-US"/>
              </w:rPr>
              <w:t xml:space="preserve"> </w:t>
            </w:r>
            <w:r w:rsidRPr="00BC290E">
              <w:rPr>
                <w:rFonts w:ascii="Times New Roman" w:hAnsi="Times New Roman"/>
                <w:b/>
                <w:sz w:val="24"/>
                <w:szCs w:val="24"/>
                <w:lang w:eastAsia="en-US"/>
              </w:rPr>
              <w:t>2:</w:t>
            </w:r>
            <w:r w:rsidRPr="00BC290E">
              <w:rPr>
                <w:rFonts w:ascii="Times New Roman" w:hAnsi="Times New Roman"/>
                <w:sz w:val="24"/>
                <w:szCs w:val="24"/>
                <w:lang w:eastAsia="en-US"/>
              </w:rPr>
              <w:t xml:space="preserve"> Изучение первичных средств пожаротушения.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554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 xml:space="preserve">Раздел 3. </w:t>
            </w:r>
            <w:r w:rsidRPr="00BC290E">
              <w:rPr>
                <w:rFonts w:ascii="Times New Roman" w:hAnsi="Times New Roman"/>
                <w:b/>
                <w:sz w:val="24"/>
                <w:szCs w:val="24"/>
                <w:lang w:eastAsia="en-US"/>
              </w:rPr>
              <w:t>Основы обороны государства и воинская обязанность</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1</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9</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Тема 3.1</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lang w:eastAsia="en-US"/>
              </w:rPr>
              <w:t>Создание Вооруженных Сил Российской Федерации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highlight w:val="yellow"/>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lang w:eastAsia="en-US"/>
              </w:rPr>
              <w:t xml:space="preserve">16. Создание Вооруженных Сил Российской Федерации. История создания Вооруженных Сил Российской Федерации. Организация вооруженных сил Московского государства в </w:t>
            </w:r>
            <w:r w:rsidRPr="00BC290E">
              <w:rPr>
                <w:rFonts w:ascii="Times New Roman" w:hAnsi="Times New Roman"/>
                <w:bCs/>
                <w:sz w:val="24"/>
                <w:szCs w:val="24"/>
                <w:lang w:val="en-US" w:eastAsia="en-US"/>
              </w:rPr>
              <w:t>XIV</w:t>
            </w:r>
            <w:r w:rsidRPr="00BC290E">
              <w:rPr>
                <w:rFonts w:ascii="Times New Roman" w:hAnsi="Times New Roman"/>
                <w:bCs/>
                <w:sz w:val="24"/>
                <w:szCs w:val="24"/>
                <w:lang w:eastAsia="en-US"/>
              </w:rPr>
              <w:t>-</w:t>
            </w:r>
            <w:r w:rsidRPr="00BC290E">
              <w:rPr>
                <w:rFonts w:ascii="Times New Roman" w:hAnsi="Times New Roman"/>
                <w:bCs/>
                <w:sz w:val="24"/>
                <w:szCs w:val="24"/>
                <w:lang w:val="en-US" w:eastAsia="en-US"/>
              </w:rPr>
              <w:t>XV</w:t>
            </w:r>
            <w:r w:rsidRPr="00BC290E">
              <w:rPr>
                <w:rFonts w:ascii="Times New Roman" w:hAnsi="Times New Roman"/>
                <w:bCs/>
                <w:sz w:val="24"/>
                <w:szCs w:val="24"/>
                <w:lang w:eastAsia="en-US"/>
              </w:rPr>
              <w:t>веках. Создание советских Вооруженных Сил, их структура и предназначение. Функции и основные задачи современных Вооруженных Сил Российской Федерации.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Тема 3.2</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lang w:eastAsia="en-US"/>
              </w:rPr>
              <w:t>Организационная структура Вооруженных Сил Российской Федерации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lang w:eastAsia="en-US"/>
              </w:rPr>
              <w:t>17. Организационная структура ВС РФ. Функции и основные задачи современных Вооруженных Сил Российской Федерации, их роль и место в системе обеспечения национальной безопасности. Организационная структура ВС РФ. Виды ВС РФ. Рода войск.</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Тема 3.3</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lang w:eastAsia="en-US"/>
              </w:rPr>
              <w:t>Основные понятия о воинской обязанности. Призыв на военную службу. Прохождение военной службы.</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lang w:eastAsia="en-US"/>
              </w:rPr>
              <w:t>18. Основные понятия о воинской обязанности. Воинская обязанность. Основные понятия о воинской обязанности. Воинский учет. Призыв военную службу. Обязательная подготовка граждан к военной службе. Основные условия прохождения службы. Прохождение военной службы по призыву, контракту</w:t>
            </w:r>
            <w:r w:rsidRPr="00BC290E">
              <w:rPr>
                <w:rFonts w:ascii="Times New Roman" w:hAnsi="Times New Roman"/>
                <w:b/>
                <w:bCs/>
                <w:sz w:val="24"/>
                <w:szCs w:val="24"/>
                <w:lang w:eastAsia="en-US"/>
              </w:rPr>
              <w:t>.</w:t>
            </w:r>
            <w:r w:rsidRPr="00BC290E">
              <w:rPr>
                <w:rFonts w:ascii="Times New Roman" w:hAnsi="Times New Roman"/>
                <w:bCs/>
                <w:sz w:val="24"/>
                <w:szCs w:val="24"/>
                <w:lang w:eastAsia="en-US"/>
              </w:rPr>
              <w:t xml:space="preserve"> Альтернативная гражданская служба. Общие, должностные и специальные обязанности военнослужащих.</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lang w:eastAsia="en-US"/>
              </w:rPr>
              <w:t>Тема 3.5</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
                <w:bCs/>
                <w:sz w:val="24"/>
                <w:szCs w:val="24"/>
                <w:lang w:eastAsia="en-US"/>
              </w:rPr>
              <w:t>Качества личности военнослужащего как защитника Отечества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19. </w:t>
            </w:r>
            <w:r w:rsidRPr="00BC290E">
              <w:rPr>
                <w:rFonts w:ascii="Times New Roman" w:hAnsi="Times New Roman"/>
                <w:b/>
                <w:bCs/>
                <w:sz w:val="24"/>
                <w:szCs w:val="24"/>
                <w:lang w:eastAsia="en-US"/>
              </w:rPr>
              <w:t>Практическое занятие 3:</w:t>
            </w:r>
          </w:p>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Cs/>
                <w:sz w:val="24"/>
                <w:szCs w:val="24"/>
                <w:lang w:eastAsia="en-US"/>
              </w:rPr>
              <w:t>Качества личности военнослужащего как защитника Отечества. Общие права и обязанности военнослужащих.</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20. </w:t>
            </w:r>
            <w:r w:rsidRPr="00BC290E">
              <w:rPr>
                <w:rFonts w:ascii="Times New Roman" w:hAnsi="Times New Roman"/>
                <w:b/>
                <w:bCs/>
                <w:sz w:val="24"/>
                <w:szCs w:val="24"/>
                <w:lang w:eastAsia="en-US"/>
              </w:rPr>
              <w:t>Практическое занятие 4:</w:t>
            </w:r>
          </w:p>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Воинская дисциплина, ее сущность и значение.</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
                <w:bCs/>
                <w:sz w:val="24"/>
                <w:szCs w:val="24"/>
                <w:lang w:eastAsia="en-US"/>
              </w:rPr>
              <w:t>Тема 3.6</w:t>
            </w:r>
          </w:p>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
                <w:bCs/>
                <w:sz w:val="24"/>
                <w:szCs w:val="24"/>
                <w:lang w:eastAsia="en-US"/>
              </w:rPr>
              <w:t>Воинская дисциплина и ответственность</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21. </w:t>
            </w:r>
            <w:r w:rsidRPr="00BC290E">
              <w:rPr>
                <w:rFonts w:ascii="Times New Roman" w:hAnsi="Times New Roman"/>
                <w:b/>
                <w:bCs/>
                <w:sz w:val="24"/>
                <w:szCs w:val="24"/>
                <w:lang w:eastAsia="en-US"/>
              </w:rPr>
              <w:t>Практическое занятие 5:</w:t>
            </w:r>
            <w:r w:rsidRPr="00BC290E">
              <w:rPr>
                <w:rFonts w:ascii="Times New Roman" w:hAnsi="Times New Roman"/>
                <w:bCs/>
                <w:sz w:val="24"/>
                <w:szCs w:val="24"/>
                <w:lang w:eastAsia="en-US"/>
              </w:rPr>
              <w:t xml:space="preserve"> Воинская дисциплина и ответственность. Виды ответственности, установленной для военнослужащих (дисциплинарная, административная, гражданско-правовая, материальная, уголовная).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22. </w:t>
            </w:r>
            <w:r w:rsidRPr="00BC290E">
              <w:rPr>
                <w:rFonts w:ascii="Times New Roman" w:hAnsi="Times New Roman"/>
                <w:b/>
                <w:bCs/>
                <w:sz w:val="24"/>
                <w:szCs w:val="24"/>
                <w:lang w:eastAsia="en-US"/>
              </w:rPr>
              <w:t>Практическое занятие 6:</w:t>
            </w:r>
            <w:r w:rsidRPr="00BC290E">
              <w:rPr>
                <w:rFonts w:ascii="Times New Roman" w:hAnsi="Times New Roman"/>
                <w:bCs/>
                <w:sz w:val="24"/>
                <w:szCs w:val="24"/>
                <w:lang w:eastAsia="en-US"/>
              </w:rPr>
              <w:t xml:space="preserve"> Дисциплинарные взыскания, налагаемые на солдат и матросов, проходящих военную службу по призыву. </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23. </w:t>
            </w:r>
            <w:r w:rsidRPr="00BC290E">
              <w:rPr>
                <w:rFonts w:ascii="Times New Roman" w:hAnsi="Times New Roman"/>
                <w:b/>
                <w:bCs/>
                <w:sz w:val="24"/>
                <w:szCs w:val="24"/>
                <w:lang w:eastAsia="en-US"/>
              </w:rPr>
              <w:t>Практическое занятие 7:</w:t>
            </w:r>
            <w:r w:rsidRPr="00BC290E">
              <w:rPr>
                <w:rFonts w:ascii="Times New Roman" w:hAnsi="Times New Roman"/>
                <w:bCs/>
                <w:sz w:val="24"/>
                <w:szCs w:val="24"/>
                <w:lang w:eastAsia="en-US"/>
              </w:rPr>
              <w:t xml:space="preserve"> Уголовная ответственность за преступления против военной службы.</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
                <w:bCs/>
                <w:sz w:val="24"/>
                <w:szCs w:val="24"/>
                <w:lang w:eastAsia="en-US"/>
              </w:rPr>
              <w:t>Тема 3.7</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
                <w:bCs/>
                <w:sz w:val="24"/>
                <w:szCs w:val="24"/>
                <w:lang w:eastAsia="en-US"/>
              </w:rPr>
              <w:t>Боевые традиции Вооруженных сил Российской Федерации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24. </w:t>
            </w:r>
            <w:r w:rsidRPr="00BC290E">
              <w:rPr>
                <w:rFonts w:ascii="Times New Roman" w:hAnsi="Times New Roman"/>
                <w:b/>
                <w:bCs/>
                <w:sz w:val="24"/>
                <w:szCs w:val="24"/>
                <w:lang w:eastAsia="en-US"/>
              </w:rPr>
              <w:t>Практическое занятие 8</w:t>
            </w:r>
            <w:r w:rsidRPr="00BC290E">
              <w:rPr>
                <w:rFonts w:ascii="Times New Roman" w:hAnsi="Times New Roman"/>
                <w:bCs/>
                <w:sz w:val="24"/>
                <w:szCs w:val="24"/>
                <w:lang w:eastAsia="en-US"/>
              </w:rPr>
              <w:t>: Боевые традиции ВС РФ. Как стать офицером Российской армии. Боевые традиции ВС РФ. Патриотизм и верность воинскому долгу – основные качества защитника Отечества.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
                <w:bCs/>
                <w:sz w:val="24"/>
                <w:szCs w:val="24"/>
                <w:lang w:eastAsia="en-US"/>
              </w:rPr>
              <w:t>Тема 3.8</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
                <w:bCs/>
                <w:sz w:val="24"/>
                <w:szCs w:val="24"/>
                <w:lang w:eastAsia="en-US"/>
              </w:rPr>
              <w:t>Ритуалы Вооруженных сил Российской Федерации. Символы воинской чести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lang w:eastAsia="en-US"/>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25. </w:t>
            </w:r>
            <w:r w:rsidRPr="00BC290E">
              <w:rPr>
                <w:rFonts w:ascii="Times New Roman" w:hAnsi="Times New Roman"/>
                <w:b/>
                <w:bCs/>
                <w:sz w:val="24"/>
                <w:szCs w:val="24"/>
                <w:lang w:eastAsia="en-US"/>
              </w:rPr>
              <w:t>Практическое занятие 9:</w:t>
            </w:r>
            <w:r w:rsidRPr="00BC290E">
              <w:rPr>
                <w:rFonts w:ascii="Times New Roman" w:hAnsi="Times New Roman"/>
                <w:bCs/>
                <w:sz w:val="24"/>
                <w:szCs w:val="24"/>
                <w:lang w:eastAsia="en-US"/>
              </w:rPr>
              <w:t xml:space="preserve"> Ритуалы ВС РФ. Символы воинской чести. Назначение государственного герба и государственного флага. Боевое знамя воинской чести. Воинские звания и награда как символ воинской чести.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554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Раздел 4.</w:t>
            </w:r>
            <w:r w:rsidRPr="00BC290E">
              <w:rPr>
                <w:rFonts w:ascii="Times New Roman" w:hAnsi="Times New Roman"/>
                <w:b/>
                <w:bCs/>
                <w:iCs/>
                <w:sz w:val="24"/>
                <w:szCs w:val="24"/>
              </w:rPr>
              <w:t xml:space="preserve">  Основы медицинских знаний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1</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3</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5</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ЛР 9</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4.1</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lang w:eastAsia="en-US"/>
              </w:rPr>
              <w:t>Общие правила оказания первой помощи. Первая помощь при травмах различных областей тела.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lang w:eastAsia="en-US"/>
              </w:rPr>
              <w:t xml:space="preserve">26. </w:t>
            </w:r>
            <w:r w:rsidRPr="00BC290E">
              <w:rPr>
                <w:rFonts w:ascii="Times New Roman" w:hAnsi="Times New Roman"/>
                <w:b/>
                <w:bCs/>
                <w:sz w:val="24"/>
                <w:szCs w:val="24"/>
                <w:lang w:eastAsia="en-US"/>
              </w:rPr>
              <w:t>Практическое занятие 10:</w:t>
            </w:r>
            <w:r w:rsidRPr="00BC290E">
              <w:rPr>
                <w:rFonts w:ascii="Times New Roman" w:hAnsi="Times New Roman"/>
                <w:bCs/>
                <w:sz w:val="24"/>
                <w:szCs w:val="24"/>
                <w:lang w:eastAsia="en-US"/>
              </w:rPr>
              <w:t xml:space="preserve"> Правила оказания первой помощи. Понятие первой помощи. Перечень состояний, при которых оказывается первая помощь. Признаки жизни. Общие правила оказания первой помощи. Первая помощь при травмах различных областей тела. Первая помощь при электротравме.</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4.2</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Первая помощь при наружных кровотечениях</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lang w:eastAsia="en-US"/>
              </w:rPr>
              <w:t xml:space="preserve">27. </w:t>
            </w:r>
            <w:r w:rsidRPr="00BC290E">
              <w:rPr>
                <w:rFonts w:ascii="Times New Roman" w:hAnsi="Times New Roman"/>
                <w:b/>
                <w:bCs/>
                <w:sz w:val="24"/>
                <w:szCs w:val="24"/>
                <w:lang w:eastAsia="en-US"/>
              </w:rPr>
              <w:t>Практическое занятие 11:</w:t>
            </w:r>
            <w:r w:rsidRPr="00BC290E">
              <w:rPr>
                <w:rFonts w:ascii="Times New Roman" w:hAnsi="Times New Roman"/>
                <w:bCs/>
                <w:sz w:val="24"/>
                <w:szCs w:val="24"/>
                <w:lang w:eastAsia="en-US"/>
              </w:rPr>
              <w:t xml:space="preserve"> Понятие и виды кровотечений. Первая помощь при капиллярном кровотечении. Первая помощь при артериальном кровотечении.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28. </w:t>
            </w:r>
            <w:r w:rsidRPr="00BC290E">
              <w:rPr>
                <w:rFonts w:ascii="Times New Roman" w:hAnsi="Times New Roman"/>
                <w:b/>
                <w:bCs/>
                <w:sz w:val="24"/>
                <w:szCs w:val="24"/>
                <w:lang w:eastAsia="en-US"/>
              </w:rPr>
              <w:t>Практическое занятие 12:</w:t>
            </w:r>
            <w:r w:rsidRPr="00BC290E">
              <w:rPr>
                <w:rFonts w:ascii="Times New Roman" w:hAnsi="Times New Roman"/>
                <w:bCs/>
                <w:sz w:val="24"/>
                <w:szCs w:val="24"/>
                <w:lang w:eastAsia="en-US"/>
              </w:rPr>
              <w:t xml:space="preserve"> Правила наложения жгута, закрутки.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4.3</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Первая помощь при ожогах</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lang w:eastAsia="en-US"/>
              </w:rPr>
              <w:t xml:space="preserve">29. </w:t>
            </w:r>
            <w:r w:rsidRPr="00BC290E">
              <w:rPr>
                <w:rFonts w:ascii="Times New Roman" w:hAnsi="Times New Roman"/>
                <w:b/>
                <w:bCs/>
                <w:sz w:val="24"/>
                <w:szCs w:val="24"/>
                <w:lang w:eastAsia="en-US"/>
              </w:rPr>
              <w:t>Практическое занятие 13</w:t>
            </w:r>
            <w:r w:rsidRPr="00BC290E">
              <w:rPr>
                <w:rFonts w:ascii="Times New Roman" w:hAnsi="Times New Roman"/>
                <w:bCs/>
                <w:sz w:val="24"/>
                <w:szCs w:val="24"/>
                <w:lang w:eastAsia="en-US"/>
              </w:rPr>
              <w:t>: Первая помощь при ожогах</w:t>
            </w:r>
            <w:r w:rsidRPr="00BC290E">
              <w:rPr>
                <w:rFonts w:ascii="Times New Roman" w:hAnsi="Times New Roman"/>
                <w:b/>
                <w:bCs/>
                <w:sz w:val="24"/>
                <w:szCs w:val="24"/>
                <w:lang w:eastAsia="en-US"/>
              </w:rPr>
              <w:t xml:space="preserve">. </w:t>
            </w:r>
            <w:r w:rsidRPr="00BC290E">
              <w:rPr>
                <w:rFonts w:ascii="Times New Roman" w:hAnsi="Times New Roman"/>
                <w:bCs/>
                <w:sz w:val="24"/>
                <w:szCs w:val="24"/>
                <w:lang w:eastAsia="en-US"/>
              </w:rPr>
              <w:t>Понятие, основные виды и степени ожогов.</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30. </w:t>
            </w:r>
            <w:r w:rsidRPr="00BC290E">
              <w:rPr>
                <w:rFonts w:ascii="Times New Roman" w:hAnsi="Times New Roman"/>
                <w:b/>
                <w:bCs/>
                <w:sz w:val="24"/>
                <w:szCs w:val="24"/>
                <w:lang w:eastAsia="en-US"/>
              </w:rPr>
              <w:t>Практическое занятие 14:</w:t>
            </w:r>
            <w:r w:rsidRPr="00BC290E">
              <w:rPr>
                <w:rFonts w:ascii="Times New Roman" w:hAnsi="Times New Roman"/>
                <w:bCs/>
                <w:sz w:val="24"/>
                <w:szCs w:val="24"/>
                <w:lang w:eastAsia="en-US"/>
              </w:rPr>
              <w:t xml:space="preserve"> Первая помощь при термических ожогах. Первая помощь при воздействии низких температур. Основные степени отморожений.</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4.4</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Первая помощь при попадании инородных тел в верхние дыхательные пути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0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lang w:eastAsia="en-US"/>
              </w:rPr>
              <w:t xml:space="preserve">31. </w:t>
            </w:r>
            <w:r w:rsidRPr="00BC290E">
              <w:rPr>
                <w:rFonts w:ascii="Times New Roman" w:hAnsi="Times New Roman"/>
                <w:b/>
                <w:bCs/>
                <w:sz w:val="24"/>
                <w:szCs w:val="24"/>
                <w:lang w:eastAsia="en-US"/>
              </w:rPr>
              <w:t>Практическое занятие 15:</w:t>
            </w:r>
            <w:r w:rsidRPr="00BC290E">
              <w:rPr>
                <w:rFonts w:ascii="Times New Roman" w:hAnsi="Times New Roman"/>
                <w:bCs/>
                <w:sz w:val="24"/>
                <w:szCs w:val="24"/>
                <w:lang w:eastAsia="en-US"/>
              </w:rPr>
              <w:t xml:space="preserve"> Первая помощь при попадании инородных тел в верхние дыхательные пути.</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32. </w:t>
            </w:r>
            <w:r w:rsidRPr="00BC290E">
              <w:rPr>
                <w:rFonts w:ascii="Times New Roman" w:hAnsi="Times New Roman"/>
                <w:b/>
                <w:bCs/>
                <w:sz w:val="24"/>
                <w:szCs w:val="24"/>
                <w:lang w:eastAsia="en-US"/>
              </w:rPr>
              <w:t>Практическое занятие 16</w:t>
            </w:r>
            <w:r w:rsidRPr="00BC290E">
              <w:rPr>
                <w:rFonts w:ascii="Times New Roman" w:hAnsi="Times New Roman"/>
                <w:bCs/>
                <w:sz w:val="24"/>
                <w:szCs w:val="24"/>
                <w:lang w:eastAsia="en-US"/>
              </w:rPr>
              <w:t>: Первая помощь при отравлениях.  Острое и хроническое отравление.</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4.5</w:t>
            </w: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
                <w:bCs/>
                <w:sz w:val="24"/>
                <w:szCs w:val="24"/>
                <w:lang w:eastAsia="en-US"/>
              </w:rPr>
              <w:t>Первая помощь при отсутствии сознания. Первая помощь при отсутствии кровообращения (остановке сердца).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33. </w:t>
            </w:r>
            <w:r w:rsidRPr="00BC290E">
              <w:rPr>
                <w:rFonts w:ascii="Times New Roman" w:hAnsi="Times New Roman"/>
                <w:b/>
                <w:bCs/>
                <w:sz w:val="24"/>
                <w:szCs w:val="24"/>
                <w:lang w:eastAsia="en-US"/>
              </w:rPr>
              <w:t>Практическое занятие 17:</w:t>
            </w:r>
            <w:r w:rsidRPr="00BC290E">
              <w:rPr>
                <w:rFonts w:ascii="Times New Roman" w:hAnsi="Times New Roman"/>
                <w:bCs/>
                <w:sz w:val="24"/>
                <w:szCs w:val="24"/>
                <w:lang w:eastAsia="en-US"/>
              </w:rPr>
              <w:t xml:space="preserve"> Первая помощь при отсутствии сознания. Первая помощь при отсутствии кровообращения (остановке сердца).</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Cs/>
                <w:sz w:val="24"/>
                <w:szCs w:val="24"/>
                <w:lang w:eastAsia="en-US"/>
              </w:rPr>
              <w:t>34.</w:t>
            </w:r>
            <w:r w:rsidRPr="00BC290E">
              <w:rPr>
                <w:rFonts w:ascii="Times New Roman" w:hAnsi="Times New Roman"/>
                <w:b/>
                <w:bCs/>
                <w:sz w:val="24"/>
                <w:szCs w:val="24"/>
                <w:lang w:eastAsia="en-US"/>
              </w:rPr>
              <w:t xml:space="preserve"> Практическое занятие 18:</w:t>
            </w:r>
          </w:p>
          <w:p w:rsidR="00593251" w:rsidRPr="00BC290E" w:rsidRDefault="00E34C2A">
            <w:pPr>
              <w:widowControl w:val="0"/>
              <w:spacing w:after="0" w:line="240" w:lineRule="auto"/>
              <w:jc w:val="both"/>
              <w:rPr>
                <w:rFonts w:ascii="Times New Roman" w:hAnsi="Times New Roman"/>
                <w:bCs/>
                <w:sz w:val="24"/>
                <w:szCs w:val="24"/>
                <w:lang w:eastAsia="en-US"/>
              </w:rPr>
            </w:pPr>
            <w:r w:rsidRPr="00BC290E">
              <w:rPr>
                <w:rFonts w:ascii="Times New Roman" w:hAnsi="Times New Roman"/>
                <w:bCs/>
                <w:sz w:val="24"/>
                <w:szCs w:val="24"/>
                <w:lang w:eastAsia="en-US"/>
              </w:rPr>
              <w:t>Правила проведения непрямого (наружного) массажа сердца и искусственного дыхания.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179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sz w:val="24"/>
                <w:szCs w:val="24"/>
              </w:rPr>
            </w:pPr>
          </w:p>
        </w:tc>
        <w:tc>
          <w:tcPr>
            <w:tcW w:w="37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lang w:eastAsia="en-US"/>
              </w:rPr>
            </w:pPr>
            <w:r w:rsidRPr="00BC290E">
              <w:rPr>
                <w:rFonts w:ascii="Times New Roman" w:hAnsi="Times New Roman"/>
                <w:b/>
                <w:sz w:val="24"/>
                <w:szCs w:val="24"/>
              </w:rPr>
              <w:t>Промежуточная аттестация</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r>
      <w:tr w:rsidR="00593251" w:rsidRPr="00BC290E">
        <w:trPr>
          <w:trHeight w:val="20"/>
        </w:trPr>
        <w:tc>
          <w:tcPr>
            <w:tcW w:w="554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Всего:</w:t>
            </w:r>
          </w:p>
        </w:tc>
        <w:tc>
          <w:tcPr>
            <w:tcW w:w="27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70</w:t>
            </w:r>
          </w:p>
        </w:tc>
        <w:tc>
          <w:tcPr>
            <w:tcW w:w="370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44"/>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bCs/>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«Безопасности жизнедеятельности»</w:t>
      </w:r>
      <w:r w:rsidRPr="00BC290E">
        <w:rPr>
          <w:rFonts w:ascii="Times New Roman" w:hAnsi="Times New Roman"/>
          <w:sz w:val="24"/>
          <w:szCs w:val="24"/>
          <w:lang w:eastAsia="en-US"/>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Технологии продуктов питания из растительного сырья</w:t>
      </w:r>
    </w:p>
    <w:p w:rsidR="00593251" w:rsidRPr="00BC290E" w:rsidRDefault="00593251">
      <w:pPr>
        <w:widowControl w:val="0"/>
        <w:spacing w:after="0" w:line="240" w:lineRule="auto"/>
        <w:jc w:val="both"/>
        <w:rPr>
          <w:rFonts w:ascii="Times New Roman" w:hAnsi="Times New Roman"/>
          <w:bCs/>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593251">
      <w:pPr>
        <w:widowControl w:val="0"/>
        <w:tabs>
          <w:tab w:val="left" w:pos="709"/>
        </w:tabs>
        <w:spacing w:after="0" w:line="240" w:lineRule="auto"/>
        <w:rPr>
          <w:rFonts w:ascii="Times New Roman" w:hAnsi="Times New Roman"/>
          <w:b/>
          <w:sz w:val="24"/>
          <w:szCs w:val="24"/>
        </w:rPr>
      </w:pP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Style w:val="value"/>
          <w:rFonts w:ascii="Times New Roman" w:hAnsi="Times New Roman"/>
          <w:sz w:val="24"/>
          <w:szCs w:val="24"/>
        </w:rPr>
      </w:pPr>
      <w:r w:rsidRPr="00BC290E">
        <w:rPr>
          <w:rStyle w:val="value"/>
          <w:rFonts w:ascii="Times New Roman" w:hAnsi="Times New Roman"/>
          <w:sz w:val="24"/>
          <w:szCs w:val="24"/>
        </w:rPr>
        <w:t xml:space="preserve">1. Бурлаков, А. А. </w:t>
      </w:r>
      <w:r w:rsidRPr="00BC290E">
        <w:rPr>
          <w:rStyle w:val="hilight"/>
          <w:rFonts w:ascii="Times New Roman" w:hAnsi="Times New Roman"/>
          <w:sz w:val="24"/>
          <w:szCs w:val="24"/>
        </w:rPr>
        <w:t>Основы</w:t>
      </w:r>
      <w:r w:rsidRPr="00BC290E">
        <w:rPr>
          <w:rStyle w:val="value"/>
          <w:rFonts w:ascii="Times New Roman" w:hAnsi="Times New Roman"/>
          <w:sz w:val="24"/>
          <w:szCs w:val="24"/>
        </w:rPr>
        <w:t xml:space="preserve"> </w:t>
      </w:r>
      <w:r w:rsidRPr="00BC290E">
        <w:rPr>
          <w:rStyle w:val="hilight"/>
          <w:rFonts w:ascii="Times New Roman" w:hAnsi="Times New Roman"/>
          <w:sz w:val="24"/>
          <w:szCs w:val="24"/>
        </w:rPr>
        <w:t>безопасности</w:t>
      </w:r>
      <w:r w:rsidRPr="00BC290E">
        <w:rPr>
          <w:rStyle w:val="value"/>
          <w:rFonts w:ascii="Times New Roman" w:hAnsi="Times New Roman"/>
          <w:sz w:val="24"/>
          <w:szCs w:val="24"/>
        </w:rPr>
        <w:t xml:space="preserve"> </w:t>
      </w:r>
      <w:r w:rsidRPr="00BC290E">
        <w:rPr>
          <w:rStyle w:val="hilight"/>
          <w:rFonts w:ascii="Times New Roman" w:hAnsi="Times New Roman"/>
          <w:sz w:val="24"/>
          <w:szCs w:val="24"/>
        </w:rPr>
        <w:t>жизнедеятельности</w:t>
      </w:r>
      <w:r w:rsidRPr="00BC290E">
        <w:rPr>
          <w:rStyle w:val="value"/>
          <w:rFonts w:ascii="Times New Roman" w:hAnsi="Times New Roman"/>
          <w:sz w:val="24"/>
          <w:szCs w:val="24"/>
        </w:rPr>
        <w:t xml:space="preserve"> / Бурлаков А. А. - Москва: ГЭОТАР-Медиа, 2020. - 176 с. - ISBN 978-5-9704-5430-5. - Текст: электронный // ЭБС "Консультант студента": [сайт]. - URL: https://www.studentlibrary.ru/book/ISBN9785970454305.html . - Режим доступа: по подписке.</w:t>
      </w:r>
    </w:p>
    <w:p w:rsidR="00593251" w:rsidRPr="00BC290E" w:rsidRDefault="00E34C2A">
      <w:pPr>
        <w:widowControl w:val="0"/>
        <w:spacing w:after="0" w:line="240" w:lineRule="auto"/>
        <w:jc w:val="both"/>
        <w:rPr>
          <w:rFonts w:ascii="Times New Roman" w:hAnsi="Times New Roman"/>
          <w:sz w:val="24"/>
          <w:szCs w:val="24"/>
        </w:rPr>
      </w:pPr>
      <w:r w:rsidRPr="00BC290E">
        <w:rPr>
          <w:rStyle w:val="value"/>
          <w:rFonts w:ascii="Times New Roman" w:hAnsi="Times New Roman"/>
          <w:sz w:val="24"/>
          <w:szCs w:val="24"/>
        </w:rPr>
        <w:t xml:space="preserve">2. </w:t>
      </w:r>
      <w:r w:rsidRPr="00BC290E">
        <w:rPr>
          <w:rFonts w:ascii="Times New Roman" w:hAnsi="Times New Roman"/>
          <w:sz w:val="24"/>
          <w:szCs w:val="24"/>
        </w:rPr>
        <w:t>Оноприенко, М. Г. Безопасность жизнедеятельности. Защита территорий и объектов экономики в чрезвычайных ситуациях: учебное пособие / М. Г. Оноприенко. - Москва: ФОРУМ: ИНФРА-М, 2018. - 400 с. - (Среднее профессиональное образование). - ISBN 978-5-16-016654-4. - Текст: электронный. - URL: https://znanium.com/catalog/product/961483. – Режим доступа: по подписке.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3. Никифоров, Л. Л. Безопасность жизнедеятельности: учебное пособие / Л. Л. Никифоров, В. В. Персиянов. — Москва: ИНФРА-М, 2019. — 297 с. — (Среднее профессиональное образование). - ISBN 978-5-16-014043-8. - Текст: электронный. - URL: https://znanium.com/catalog/product/1017335. – Режим доступа: по подписке.</w:t>
      </w:r>
    </w:p>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593251" w:rsidP="00DA1E72">
      <w:pPr>
        <w:widowControl w:val="0"/>
        <w:tabs>
          <w:tab w:val="left" w:pos="709"/>
        </w:tabs>
        <w:spacing w:after="0" w:line="240" w:lineRule="auto"/>
        <w:rPr>
          <w:rFonts w:ascii="Times New Roman" w:hAnsi="Times New Roman"/>
          <w:b/>
          <w:bCs/>
          <w:sz w:val="24"/>
          <w:szCs w:val="24"/>
        </w:rPr>
      </w:pPr>
    </w:p>
    <w:p w:rsidR="00593251" w:rsidRPr="00BC290E" w:rsidRDefault="00E34C2A" w:rsidP="00553010">
      <w:pPr>
        <w:pStyle w:val="ad"/>
        <w:widowControl w:val="0"/>
        <w:numPr>
          <w:ilvl w:val="0"/>
          <w:numId w:val="174"/>
        </w:numPr>
        <w:tabs>
          <w:tab w:val="left" w:pos="426"/>
          <w:tab w:val="left" w:pos="993"/>
        </w:tabs>
        <w:spacing w:after="0"/>
        <w:ind w:left="0" w:firstLine="0"/>
        <w:contextualSpacing/>
        <w:jc w:val="both"/>
      </w:pPr>
      <w:r w:rsidRPr="00BC290E">
        <w:rPr>
          <w:rFonts w:eastAsia="Arial"/>
          <w:spacing w:val="-2"/>
        </w:rPr>
        <w:t>Безопасность жизнедеятельности: науч.-практ. и учеб.-метод. журн. - Москва : Новые технологии, 2001 - . – ISSN 1684-6435. – Текст : непосредственный.</w:t>
      </w:r>
    </w:p>
    <w:p w:rsidR="00593251" w:rsidRPr="00BC290E" w:rsidRDefault="00E34C2A" w:rsidP="00553010">
      <w:pPr>
        <w:pStyle w:val="ad"/>
        <w:widowControl w:val="0"/>
        <w:numPr>
          <w:ilvl w:val="0"/>
          <w:numId w:val="174"/>
        </w:numPr>
        <w:tabs>
          <w:tab w:val="left" w:pos="426"/>
          <w:tab w:val="left" w:pos="993"/>
        </w:tabs>
        <w:spacing w:after="0"/>
        <w:ind w:left="0" w:firstLine="0"/>
        <w:contextualSpacing/>
        <w:jc w:val="both"/>
      </w:pPr>
      <w:r w:rsidRPr="00BC290E">
        <w:rPr>
          <w:rFonts w:eastAsia="Arial"/>
          <w:spacing w:val="-2"/>
        </w:rPr>
        <w:t>Безопасность жизнедеятельности. Приложение.- Москва: Новые технологии, 2001 Гражданская защита: научно-практический и методический журнал - Москва: [б. и.], 1956 – Текст : непосредственный.</w:t>
      </w:r>
    </w:p>
    <w:p w:rsidR="00593251" w:rsidRPr="00BC290E" w:rsidRDefault="00E34C2A" w:rsidP="00553010">
      <w:pPr>
        <w:pStyle w:val="ad"/>
        <w:widowControl w:val="0"/>
        <w:numPr>
          <w:ilvl w:val="0"/>
          <w:numId w:val="174"/>
        </w:numPr>
        <w:tabs>
          <w:tab w:val="left" w:pos="426"/>
          <w:tab w:val="left" w:pos="993"/>
        </w:tabs>
        <w:spacing w:after="0"/>
        <w:ind w:left="0" w:firstLine="0"/>
        <w:contextualSpacing/>
        <w:jc w:val="both"/>
      </w:pPr>
      <w:r w:rsidRPr="00BC290E">
        <w:rPr>
          <w:rFonts w:eastAsia="Arial"/>
          <w:spacing w:val="-2"/>
        </w:rPr>
        <w:t>Гринев, В. П. Законодательство о пожарной безопасности и чрезвычайных ситуациях: Словарь-справочник / В.П. Гринев. - Москва : ЦПП, 2009. - 56 с. (e-book)ISBN 5-9685-0024-7. - Текст : электронный. - URL: https://znanium.com/catalog/product/331978. – Режим доступа: по подписке</w:t>
      </w:r>
    </w:p>
    <w:p w:rsidR="00593251" w:rsidRPr="00BC290E" w:rsidRDefault="00E34C2A" w:rsidP="00553010">
      <w:pPr>
        <w:pStyle w:val="ad"/>
        <w:widowControl w:val="0"/>
        <w:numPr>
          <w:ilvl w:val="0"/>
          <w:numId w:val="174"/>
        </w:numPr>
        <w:tabs>
          <w:tab w:val="left" w:pos="426"/>
          <w:tab w:val="left" w:pos="993"/>
        </w:tabs>
        <w:spacing w:after="0"/>
        <w:ind w:left="0" w:firstLine="0"/>
        <w:contextualSpacing/>
        <w:jc w:val="both"/>
      </w:pPr>
      <w:r w:rsidRPr="00BC290E">
        <w:rPr>
          <w:rFonts w:eastAsia="Arial"/>
          <w:spacing w:val="-2"/>
        </w:rPr>
        <w:t>О гражданской обороне: Федеральный закон от 26.12.1997г. № 28-ФЗ: Принят Государственной Думой 26 декабря 1997 года: Одобрен Советом Федерации 28 января 1998 года.  – Текст: электронный // Консультант плюс: справочная правовая система. – Москва, 1997. – Загл. с титул. Экрана.</w:t>
      </w:r>
    </w:p>
    <w:p w:rsidR="00593251" w:rsidRPr="00BC290E" w:rsidRDefault="00E34C2A" w:rsidP="00553010">
      <w:pPr>
        <w:pStyle w:val="ad"/>
        <w:widowControl w:val="0"/>
        <w:numPr>
          <w:ilvl w:val="0"/>
          <w:numId w:val="174"/>
        </w:numPr>
        <w:tabs>
          <w:tab w:val="left" w:pos="426"/>
          <w:tab w:val="left" w:pos="993"/>
        </w:tabs>
        <w:spacing w:after="0"/>
        <w:ind w:left="0" w:firstLine="0"/>
        <w:contextualSpacing/>
        <w:jc w:val="both"/>
      </w:pPr>
      <w:r w:rsidRPr="00BC290E">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r w:rsidRPr="00BC290E">
        <w:rPr>
          <w:rFonts w:eastAsia="Arial"/>
          <w:spacing w:val="-2"/>
        </w:rPr>
        <w:t>– Текст: электронный // Консультант плюс: справочная правовая система. – Москва, 1997. – Загл. с титул. Экрана</w:t>
      </w:r>
    </w:p>
    <w:p w:rsidR="00593251" w:rsidRPr="00BC290E" w:rsidRDefault="00E34C2A" w:rsidP="00553010">
      <w:pPr>
        <w:pStyle w:val="ad"/>
        <w:widowControl w:val="0"/>
        <w:numPr>
          <w:ilvl w:val="0"/>
          <w:numId w:val="76"/>
        </w:numPr>
        <w:spacing w:before="0" w:after="0"/>
        <w:ind w:left="0" w:firstLine="0"/>
        <w:contextualSpacing/>
      </w:pPr>
      <w:r w:rsidRPr="00BC290E">
        <w:t>Современные профессиональные базы данных по дисциплинам (модулям) ПООП-П 19.02.11 Технология продуктов питания из растительного сырья.</w:t>
      </w:r>
    </w:p>
    <w:p w:rsidR="00593251" w:rsidRPr="00BC290E" w:rsidRDefault="00E34C2A" w:rsidP="00553010">
      <w:pPr>
        <w:pStyle w:val="ad"/>
        <w:widowControl w:val="0"/>
        <w:numPr>
          <w:ilvl w:val="0"/>
          <w:numId w:val="76"/>
        </w:numPr>
        <w:spacing w:before="0" w:after="0"/>
        <w:ind w:left="0" w:firstLine="0"/>
        <w:contextualSpacing/>
      </w:pPr>
      <w:r w:rsidRPr="00BC290E">
        <w:t>Справочно-правовая система КонсультантПлюс.</w:t>
      </w:r>
    </w:p>
    <w:p w:rsidR="00593251" w:rsidRPr="00BC290E" w:rsidRDefault="00E34C2A" w:rsidP="00553010">
      <w:pPr>
        <w:pStyle w:val="ad"/>
        <w:widowControl w:val="0"/>
        <w:numPr>
          <w:ilvl w:val="0"/>
          <w:numId w:val="76"/>
        </w:numPr>
        <w:spacing w:before="0" w:after="0"/>
        <w:ind w:left="0" w:firstLine="0"/>
        <w:contextualSpacing/>
      </w:pPr>
      <w:r w:rsidRPr="00BC290E">
        <w:t>Электронно-библиотечная система издательства «Лань».</w:t>
      </w:r>
    </w:p>
    <w:p w:rsidR="00593251" w:rsidRPr="00BC290E" w:rsidRDefault="00E34C2A" w:rsidP="00553010">
      <w:pPr>
        <w:pStyle w:val="ad"/>
        <w:widowControl w:val="0"/>
        <w:numPr>
          <w:ilvl w:val="0"/>
          <w:numId w:val="76"/>
        </w:numPr>
        <w:spacing w:before="0" w:after="0"/>
        <w:ind w:left="0" w:firstLine="0"/>
        <w:contextualSpacing/>
      </w:pPr>
      <w:r w:rsidRPr="00BC290E">
        <w:t>Электронно-библиотечная система «</w:t>
      </w:r>
      <w:r w:rsidRPr="00BC290E">
        <w:rPr>
          <w:lang w:val="en-US"/>
        </w:rPr>
        <w:t>Znanium</w:t>
      </w:r>
      <w:r w:rsidRPr="00BC290E">
        <w:t>.</w:t>
      </w:r>
      <w:r w:rsidRPr="00BC290E">
        <w:rPr>
          <w:lang w:val="en-US"/>
        </w:rPr>
        <w:t>com</w:t>
      </w:r>
      <w:r w:rsidRPr="00BC290E">
        <w:t>».</w:t>
      </w:r>
    </w:p>
    <w:p w:rsidR="00593251" w:rsidRPr="00BC290E" w:rsidRDefault="00E34C2A" w:rsidP="00553010">
      <w:pPr>
        <w:pStyle w:val="ad"/>
        <w:widowControl w:val="0"/>
        <w:numPr>
          <w:ilvl w:val="0"/>
          <w:numId w:val="76"/>
        </w:numPr>
        <w:spacing w:before="0" w:after="0"/>
        <w:ind w:left="0" w:firstLine="0"/>
        <w:contextualSpacing/>
      </w:pPr>
      <w:r w:rsidRPr="00BC290E">
        <w:t>Электронно-библиотечная система «Электроннная библиотека технического ВУЗа («Консультант студента»).</w:t>
      </w:r>
    </w:p>
    <w:p w:rsidR="00593251" w:rsidRPr="00BC290E" w:rsidRDefault="00593251">
      <w:pPr>
        <w:pStyle w:val="ad"/>
        <w:widowControl w:val="0"/>
        <w:spacing w:before="0" w:after="0"/>
        <w:ind w:left="0"/>
        <w:contextualSpacing/>
      </w:pPr>
    </w:p>
    <w:p w:rsidR="00F933F9" w:rsidRPr="00BC290E" w:rsidRDefault="00F933F9">
      <w:pPr>
        <w:spacing w:after="0" w:line="240" w:lineRule="auto"/>
        <w:rPr>
          <w:rFonts w:ascii="Times New Roman" w:hAnsi="Times New Roman"/>
          <w:b/>
          <w:sz w:val="24"/>
          <w:szCs w:val="24"/>
        </w:rPr>
      </w:pPr>
      <w:r w:rsidRPr="00BC290E">
        <w:rPr>
          <w:rFonts w:ascii="Times New Roman" w:hAnsi="Times New Roman"/>
          <w:b/>
          <w:sz w:val="24"/>
          <w:szCs w:val="24"/>
        </w:rPr>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6"/>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5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получение знания основ государственной системы, российского законодательства, направленного на защиту населения от внешних и внутренних угроз;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сформированность представлений о здоровом образе жизни как о средстве обеспечения духовного, физического и социального благополучия личности;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освоение знания распространенных опасных и чрезвычайных ситуаций природного, техногенного и социального характера;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освоение знания факторов, пагубно влияющих на здоровье человека;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развитие знания основных мер защиты (в том числе в области гражданской обороны) и правил поведения в условиях опасных и чрезвычайных ситуаций;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развитие умения применять полученные знания в области безопасности на практике, проектировать модели личного безопасного поведения в повсе</w:t>
            </w:r>
            <w:r w:rsidRPr="00BC290E">
              <w:rPr>
                <w:rFonts w:ascii="Times New Roman" w:hAnsi="Times New Roman"/>
                <w:sz w:val="24"/>
                <w:szCs w:val="24"/>
              </w:rPr>
              <w:softHyphen/>
              <w:t xml:space="preserve">дневной жизни и в различных опасных и чрезвычайных ситуациях;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уставных отношений, быта военнослужащих, порядка несения службы и воинских ритуалов, строевой, огневой и тактической подготовки; </w:t>
            </w:r>
          </w:p>
          <w:p w:rsidR="00593251" w:rsidRPr="00BC290E" w:rsidRDefault="00E34C2A" w:rsidP="00553010">
            <w:pPr>
              <w:widowControl w:val="0"/>
              <w:numPr>
                <w:ilvl w:val="0"/>
                <w:numId w:val="25"/>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 </w:t>
            </w:r>
          </w:p>
          <w:p w:rsidR="00593251" w:rsidRPr="00BC290E" w:rsidRDefault="00E34C2A">
            <w:pPr>
              <w:widowControl w:val="0"/>
              <w:numPr>
                <w:ilvl w:val="1"/>
                <w:numId w:val="3"/>
              </w:numPr>
              <w:spacing w:after="0" w:line="240" w:lineRule="auto"/>
              <w:ind w:left="0" w:firstLine="0"/>
              <w:jc w:val="both"/>
              <w:rPr>
                <w:rFonts w:ascii="Times New Roman" w:hAnsi="Times New Roman"/>
                <w:bCs/>
                <w:i/>
                <w:sz w:val="24"/>
                <w:szCs w:val="24"/>
              </w:rPr>
            </w:pPr>
            <w:r w:rsidRPr="00BC290E">
              <w:rPr>
                <w:rFonts w:ascii="Times New Roman" w:hAnsi="Times New Roman"/>
                <w:sz w:val="24"/>
                <w:szCs w:val="24"/>
              </w:rPr>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bCs/>
                <w:i/>
                <w:sz w:val="24"/>
                <w:szCs w:val="24"/>
              </w:rPr>
            </w:pP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дифференцированный зачет.</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853"/>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Метапредметные: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приобретение опыта самостоятельного поиска, анализа и отбора информации в области безопасности жизнедеятельности с использованием различных источников и новых информационных технологий;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развитие умения выражать свои мысли и способности слушать собеседника, понимать его точку зрения, признавать право другого человека на иное мнение;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умений взаимодействовать с окружающими, выполнять различные социальные роли вовремя и при ликвидации последствий чрезвычайных ситуаций;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формирование умения анализировать явления и события природного, техногенного и социального характера, выявлять причины их возникновения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возможные последствия, проектировать модели личного безопасного поведения;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развитие умения информировать о результатах своих наблюдений, участвовать в дискуссии, отстаивать свою точку зрения, находить компромиссное   в различных ситуациях;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-освоение знания устройства и принципов действия бытовых приборов и других технических средств, используемых в повседневной жизни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приобретение опыта локализации возможных опасных ситуаций, связанных с нарушением работы технических средств и правил их эксплуатации;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формирование установки на здоровый образ жизни;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1548"/>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Личностные:</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развитие личностных, в том числе духовных и физических, качеств, обеспечивающих защищенность жизненно важных интересов личности от внешних </w:t>
            </w:r>
          </w:p>
          <w:p w:rsidR="00593251" w:rsidRPr="00BC290E" w:rsidRDefault="00E34C2A" w:rsidP="00553010">
            <w:pPr>
              <w:widowControl w:val="0"/>
              <w:numPr>
                <w:ilvl w:val="2"/>
                <w:numId w:val="26"/>
              </w:numPr>
              <w:tabs>
                <w:tab w:val="left" w:pos="426"/>
                <w:tab w:val="left" w:pos="1060"/>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внутренних угроз; </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готовность к служению Отечеству, его защите; </w:t>
            </w:r>
          </w:p>
          <w:p w:rsidR="00593251" w:rsidRPr="00BC290E" w:rsidRDefault="00593251">
            <w:pPr>
              <w:widowControl w:val="0"/>
              <w:tabs>
                <w:tab w:val="left" w:pos="426"/>
              </w:tabs>
              <w:spacing w:after="0" w:line="240" w:lineRule="auto"/>
              <w:rPr>
                <w:rFonts w:ascii="Times New Roman" w:hAnsi="Times New Roman"/>
                <w:sz w:val="24"/>
                <w:szCs w:val="24"/>
              </w:rPr>
            </w:pP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формирование потребности соблюдать нормы здорового образа жизни, осознанно выполнять правила безопасности жизнедеятельности; </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исключение из своей жизни вредных привычек (курения, пьянства и т. д.); </w:t>
            </w:r>
          </w:p>
          <w:p w:rsidR="00593251" w:rsidRPr="00BC290E" w:rsidRDefault="00593251">
            <w:pPr>
              <w:widowControl w:val="0"/>
              <w:tabs>
                <w:tab w:val="left" w:pos="426"/>
              </w:tabs>
              <w:spacing w:after="0" w:line="240" w:lineRule="auto"/>
              <w:rPr>
                <w:rFonts w:ascii="Times New Roman" w:hAnsi="Times New Roman"/>
                <w:sz w:val="24"/>
                <w:szCs w:val="24"/>
              </w:rPr>
            </w:pP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воспитание ответственного отношения к сохранению окружающей природной среды, личному здоровью, как к индивидуальной и общественной ценности; </w:t>
            </w:r>
          </w:p>
          <w:p w:rsidR="00593251" w:rsidRPr="00BC290E" w:rsidRDefault="00E34C2A" w:rsidP="00553010">
            <w:pPr>
              <w:widowControl w:val="0"/>
              <w:numPr>
                <w:ilvl w:val="1"/>
                <w:numId w:val="26"/>
              </w:numPr>
              <w:tabs>
                <w:tab w:val="left" w:pos="426"/>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освоение приемов действий в опасных и чрезвычайных ситуациях природного, техногенного и социального характера;</w:t>
            </w:r>
          </w:p>
          <w:p w:rsidR="00593251" w:rsidRPr="00BC290E" w:rsidRDefault="00593251">
            <w:pPr>
              <w:widowControl w:val="0"/>
              <w:spacing w:after="0" w:line="240" w:lineRule="auto"/>
              <w:jc w:val="both"/>
              <w:rPr>
                <w:rFonts w:ascii="Times New Roman" w:hAnsi="Times New Roman"/>
                <w:sz w:val="24"/>
                <w:szCs w:val="24"/>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284"/>
              </w:tabs>
              <w:spacing w:before="0" w:after="0"/>
              <w:ind w:left="0" w:firstLine="0"/>
              <w:jc w:val="both"/>
              <w:rPr>
                <w:i/>
              </w:rPr>
            </w:pPr>
            <w:r w:rsidRPr="00BC290E">
              <w:t xml:space="preserve">сформированность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spacing w:after="0"/>
              <w:ind w:left="0" w:firstLine="0"/>
            </w:pPr>
            <w:r w:rsidRPr="00BC290E">
              <w:t>сформированность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593251">
      <w:pPr>
        <w:rPr>
          <w:rFonts w:ascii="Times New Roman" w:hAnsi="Times New Roman"/>
          <w:sz w:val="24"/>
          <w:szCs w:val="24"/>
        </w:rPr>
        <w:sectPr w:rsidR="00593251" w:rsidRPr="00BC290E">
          <w:footerReference w:type="even" r:id="rId45"/>
          <w:footerReference w:type="default" r:id="rId46"/>
          <w:footerReference w:type="first" r:id="rId47"/>
          <w:pgSz w:w="11906" w:h="16838"/>
          <w:pgMar w:top="1134" w:right="851" w:bottom="1134" w:left="1701" w:header="0" w:footer="709" w:gutter="0"/>
          <w:cols w:space="720"/>
          <w:formProt w:val="0"/>
          <w:docGrid w:linePitch="360"/>
        </w:sectPr>
      </w:pP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p>
    <w:p w:rsidR="00593251" w:rsidRPr="00BC290E" w:rsidRDefault="00E34C2A">
      <w:pPr>
        <w:widowControl w:val="0"/>
        <w:spacing w:after="0" w:line="240" w:lineRule="auto"/>
        <w:jc w:val="right"/>
        <w:rPr>
          <w:rFonts w:ascii="Times New Roman" w:hAnsi="Times New Roman"/>
          <w:bCs/>
          <w:sz w:val="24"/>
          <w:szCs w:val="24"/>
        </w:rPr>
      </w:pPr>
      <w:r w:rsidRPr="00BC290E">
        <w:rPr>
          <w:rFonts w:ascii="Times New Roman" w:hAnsi="Times New Roman"/>
          <w:bCs/>
          <w:sz w:val="24"/>
          <w:szCs w:val="24"/>
        </w:rPr>
        <w:t xml:space="preserve">19.02.11 Технология продуктов питания </w:t>
      </w:r>
    </w:p>
    <w:p w:rsidR="00593251" w:rsidRPr="00BC290E" w:rsidRDefault="00E34C2A">
      <w:pPr>
        <w:widowControl w:val="0"/>
        <w:spacing w:after="0" w:line="240" w:lineRule="auto"/>
        <w:jc w:val="right"/>
        <w:rPr>
          <w:rFonts w:ascii="Times New Roman" w:hAnsi="Times New Roman"/>
          <w:i/>
          <w:sz w:val="24"/>
          <w:szCs w:val="24"/>
        </w:rPr>
      </w:pPr>
      <w:r w:rsidRPr="00BC290E">
        <w:rPr>
          <w:rFonts w:ascii="Times New Roman" w:hAnsi="Times New Roman"/>
          <w:bCs/>
          <w:sz w:val="24"/>
          <w:szCs w:val="24"/>
        </w:rPr>
        <w:t>из растительного сырья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«ООД.08 Астрономия»</w:t>
      </w: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rPr>
          <w:rFonts w:ascii="Times New Roman" w:hAnsi="Times New Roman"/>
          <w:b/>
          <w:i/>
          <w:sz w:val="24"/>
          <w:szCs w:val="24"/>
        </w:rPr>
      </w:pPr>
    </w:p>
    <w:tbl>
      <w:tblPr>
        <w:tblW w:w="10326" w:type="dxa"/>
        <w:tblLayout w:type="fixed"/>
        <w:tblLook w:val="01E0" w:firstRow="1" w:lastRow="1" w:firstColumn="1" w:lastColumn="1" w:noHBand="0" w:noVBand="0"/>
      </w:tblPr>
      <w:tblGrid>
        <w:gridCol w:w="8473"/>
        <w:gridCol w:w="1853"/>
      </w:tblGrid>
      <w:tr w:rsidR="00593251" w:rsidRPr="00BC290E">
        <w:tc>
          <w:tcPr>
            <w:tcW w:w="8472" w:type="dxa"/>
          </w:tcPr>
          <w:p w:rsidR="00593251" w:rsidRPr="00BC290E" w:rsidRDefault="00E34C2A" w:rsidP="00553010">
            <w:pPr>
              <w:pStyle w:val="ad"/>
              <w:widowControl w:val="0"/>
              <w:numPr>
                <w:ilvl w:val="0"/>
                <w:numId w:val="77"/>
              </w:numPr>
              <w:spacing w:after="0"/>
              <w:ind w:left="0" w:firstLine="0"/>
              <w:rPr>
                <w:b/>
              </w:rPr>
            </w:pPr>
            <w:r w:rsidRPr="00BC290E">
              <w:rPr>
                <w:b/>
              </w:rPr>
              <w:t>ОБЩАЯ ХАРАКТЕРИСТИКА РАБОЧЕЙ ПРОГРАММЫ УЧЕБНОЙ ДИСЦИПЛИНЫ</w:t>
            </w:r>
          </w:p>
        </w:tc>
        <w:tc>
          <w:tcPr>
            <w:tcW w:w="1853"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3</w:t>
            </w:r>
          </w:p>
        </w:tc>
      </w:tr>
      <w:tr w:rsidR="00593251" w:rsidRPr="00BC290E">
        <w:tc>
          <w:tcPr>
            <w:tcW w:w="8472" w:type="dxa"/>
          </w:tcPr>
          <w:p w:rsidR="00593251" w:rsidRPr="00BC290E" w:rsidRDefault="00E34C2A" w:rsidP="00553010">
            <w:pPr>
              <w:widowControl w:val="0"/>
              <w:numPr>
                <w:ilvl w:val="0"/>
                <w:numId w:val="77"/>
              </w:numPr>
              <w:spacing w:after="0" w:line="240" w:lineRule="auto"/>
              <w:ind w:left="0" w:firstLine="0"/>
              <w:rPr>
                <w:rFonts w:ascii="Times New Roman" w:hAnsi="Times New Roman"/>
                <w:b/>
                <w:sz w:val="24"/>
                <w:szCs w:val="24"/>
              </w:rPr>
            </w:pPr>
            <w:r w:rsidRPr="00BC290E">
              <w:rPr>
                <w:rFonts w:ascii="Times New Roman" w:hAnsi="Times New Roman"/>
                <w:b/>
                <w:sz w:val="24"/>
                <w:szCs w:val="24"/>
              </w:rPr>
              <w:t>СТРУКТУРА И СОДЕРЖАНИЕ УЧЕБНОЙ ДИСЦИПЛИНЫ</w:t>
            </w:r>
          </w:p>
        </w:tc>
        <w:tc>
          <w:tcPr>
            <w:tcW w:w="1853"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4</w:t>
            </w:r>
          </w:p>
        </w:tc>
      </w:tr>
      <w:tr w:rsidR="00593251" w:rsidRPr="00BC290E">
        <w:tc>
          <w:tcPr>
            <w:tcW w:w="8472" w:type="dxa"/>
          </w:tcPr>
          <w:p w:rsidR="00593251" w:rsidRPr="00BC290E" w:rsidRDefault="00E34C2A" w:rsidP="00553010">
            <w:pPr>
              <w:widowControl w:val="0"/>
              <w:numPr>
                <w:ilvl w:val="0"/>
                <w:numId w:val="77"/>
              </w:numPr>
              <w:spacing w:after="0" w:line="240" w:lineRule="auto"/>
              <w:ind w:left="0" w:firstLine="0"/>
              <w:rPr>
                <w:rFonts w:ascii="Times New Roman" w:hAnsi="Times New Roman"/>
                <w:b/>
                <w:sz w:val="24"/>
                <w:szCs w:val="24"/>
              </w:rPr>
            </w:pPr>
            <w:r w:rsidRPr="00BC290E">
              <w:rPr>
                <w:rFonts w:ascii="Times New Roman" w:hAnsi="Times New Roman"/>
                <w:b/>
                <w:sz w:val="24"/>
                <w:szCs w:val="24"/>
              </w:rPr>
              <w:t>УСЛОВИЯ РЕАЛИЗАЦИИ УЧЕБНОЙ ДИСЦИПЛИНЫ</w:t>
            </w:r>
          </w:p>
        </w:tc>
        <w:tc>
          <w:tcPr>
            <w:tcW w:w="1853"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10</w:t>
            </w:r>
          </w:p>
        </w:tc>
      </w:tr>
      <w:tr w:rsidR="00593251" w:rsidRPr="00BC290E">
        <w:tc>
          <w:tcPr>
            <w:tcW w:w="8472" w:type="dxa"/>
          </w:tcPr>
          <w:p w:rsidR="00593251" w:rsidRPr="00BC290E" w:rsidRDefault="00E34C2A" w:rsidP="00553010">
            <w:pPr>
              <w:widowControl w:val="0"/>
              <w:numPr>
                <w:ilvl w:val="0"/>
                <w:numId w:val="77"/>
              </w:numPr>
              <w:spacing w:after="0" w:line="240" w:lineRule="auto"/>
              <w:ind w:left="0" w:firstLine="0"/>
              <w:rPr>
                <w:rFonts w:ascii="Times New Roman" w:hAnsi="Times New Roman"/>
                <w:b/>
                <w:sz w:val="24"/>
                <w:szCs w:val="24"/>
              </w:rPr>
            </w:pPr>
            <w:r w:rsidRPr="00BC290E">
              <w:rPr>
                <w:rFonts w:ascii="Times New Roman"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hAnsi="Times New Roman"/>
                <w:b/>
                <w:sz w:val="24"/>
                <w:szCs w:val="24"/>
              </w:rPr>
            </w:pPr>
          </w:p>
        </w:tc>
        <w:tc>
          <w:tcPr>
            <w:tcW w:w="1853" w:type="dxa"/>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w:t>
            </w:r>
          </w:p>
        </w:tc>
      </w:tr>
    </w:tbl>
    <w:p w:rsidR="00593251" w:rsidRPr="00BC290E" w:rsidRDefault="00E34C2A" w:rsidP="00553010">
      <w:pPr>
        <w:pStyle w:val="ad"/>
        <w:widowControl w:val="0"/>
        <w:numPr>
          <w:ilvl w:val="0"/>
          <w:numId w:val="78"/>
        </w:numPr>
        <w:spacing w:after="0"/>
        <w:jc w:val="center"/>
        <w:rPr>
          <w:b/>
        </w:rPr>
      </w:pPr>
      <w:r w:rsidRPr="00BC290E">
        <w:br w:type="page"/>
      </w:r>
      <w:r w:rsidRPr="00BC290E">
        <w:rPr>
          <w:b/>
        </w:rPr>
        <w:t>ОБЩАЯ ХАРАКТЕРИСТИКА РАБОЧЕЙ ПРОГРАММЫ УЧЕБНОЙ ДИСЦИПЛИНЫ</w:t>
      </w: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w:t>
      </w:r>
      <w:r w:rsidRPr="00BC290E">
        <w:rPr>
          <w:rFonts w:ascii="Times New Roman" w:hAnsi="Times New Roman"/>
          <w:b/>
          <w:iCs/>
          <w:sz w:val="24"/>
          <w:szCs w:val="24"/>
        </w:rPr>
        <w:t>ООД.08 Астрономия»</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vertAlign w:val="superscript"/>
        </w:rPr>
      </w:pP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b/>
          <w:i/>
          <w:sz w:val="24"/>
          <w:szCs w:val="24"/>
        </w:rPr>
      </w:pPr>
      <w:r w:rsidRPr="00BC290E">
        <w:rPr>
          <w:rFonts w:ascii="Times New Roman" w:hAnsi="Times New Roman"/>
          <w:sz w:val="24"/>
          <w:szCs w:val="24"/>
        </w:rPr>
        <w:t>Учебная дисциплина «ООД.08 Астрономия» является обязательным предметом и частью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p>
    <w:p w:rsidR="00593251" w:rsidRPr="00BC290E" w:rsidRDefault="00593251">
      <w:pPr>
        <w:widowControl w:val="0"/>
        <w:spacing w:after="0" w:line="240" w:lineRule="auto"/>
        <w:jc w:val="both"/>
        <w:outlineLvl w:val="0"/>
        <w:rPr>
          <w:rFonts w:ascii="Times New Roman" w:hAnsi="Times New Roman"/>
          <w:b/>
          <w:i/>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4253"/>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i/>
                <w:sz w:val="24"/>
                <w:szCs w:val="24"/>
              </w:rPr>
              <w:t xml:space="preserve">ЛР 7, ЛР 10 </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tabs>
                <w:tab w:val="left" w:pos="853"/>
              </w:tabs>
              <w:jc w:val="both"/>
            </w:pPr>
            <w:r w:rsidRPr="00BC290E">
              <w:t>- умение использовать при выполнении практических заданий по астрономии такие мыслительные операции, как постановка задачи, формулирование гипотез, анализ и синтез, сравнение, обобщение, систематизация, выявление причинно-следственных связей, поиск аналогов, формулирование выводов для изучения различных сторон астрономических явлений, процессов, с которыми возникает необходимость сталкиваться в профессиональной сфере;</w:t>
            </w:r>
          </w:p>
          <w:p w:rsidR="00593251" w:rsidRPr="00BC290E" w:rsidRDefault="00E34C2A">
            <w:pPr>
              <w:pStyle w:val="a4"/>
              <w:widowControl w:val="0"/>
              <w:tabs>
                <w:tab w:val="left" w:pos="853"/>
              </w:tabs>
              <w:jc w:val="both"/>
            </w:pPr>
            <w:r w:rsidRPr="00BC290E">
              <w:t>- владение навыками познавательной деятельности, навыками разрешения проблем, возникающих при выполнении практических заданий по астрономии;</w:t>
            </w:r>
          </w:p>
          <w:p w:rsidR="00593251" w:rsidRPr="00BC290E" w:rsidRDefault="00E34C2A">
            <w:pPr>
              <w:pStyle w:val="a4"/>
              <w:widowControl w:val="0"/>
              <w:tabs>
                <w:tab w:val="left" w:pos="848"/>
              </w:tabs>
              <w:jc w:val="both"/>
            </w:pPr>
            <w:r w:rsidRPr="00BC290E">
              <w:t>- умение использовать различные источники по астрономии для получения достоверной научной информации, умение оценить ее достоверность;</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владение языковыми средствами: умение ясно, логично и точно излагать свою точку зрения по различным вопросам астрономии, использовать языковые средства, адекватные обсуждаемой проблеме астрономического характера, включая составление текста и презентации материалов с использованием информационных и коммуникационных технологий;</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xml:space="preserve"> - учебное проектирование;</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решение задач творческого и поискового характера;</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tabs>
                <w:tab w:val="left" w:pos="0"/>
              </w:tabs>
              <w:jc w:val="both"/>
            </w:pPr>
            <w:r w:rsidRPr="00BC290E">
              <w:t>- сформированности представлений о строении Солнечной системы, эволюции звезд и Вселенной, пространственно-временных масштабах Вселенной;</w:t>
            </w:r>
          </w:p>
          <w:p w:rsidR="00593251" w:rsidRPr="00BC290E" w:rsidRDefault="00E34C2A">
            <w:pPr>
              <w:pStyle w:val="a4"/>
              <w:widowControl w:val="0"/>
              <w:tabs>
                <w:tab w:val="left" w:pos="0"/>
              </w:tabs>
              <w:jc w:val="both"/>
            </w:pPr>
            <w:r w:rsidRPr="00BC290E">
              <w:t>- понимание сущности наблюдаемых во Вселенной явлений;</w:t>
            </w:r>
          </w:p>
          <w:p w:rsidR="00593251" w:rsidRPr="00BC290E" w:rsidRDefault="00E34C2A">
            <w:pPr>
              <w:pStyle w:val="a4"/>
              <w:widowControl w:val="0"/>
              <w:tabs>
                <w:tab w:val="left" w:pos="0"/>
              </w:tabs>
              <w:jc w:val="both"/>
            </w:pPr>
            <w:r w:rsidRPr="00BC290E">
              <w:t>-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rsidR="00593251" w:rsidRPr="00BC290E" w:rsidRDefault="00E34C2A">
            <w:pPr>
              <w:pStyle w:val="a4"/>
              <w:widowControl w:val="0"/>
              <w:tabs>
                <w:tab w:val="left" w:pos="0"/>
              </w:tabs>
              <w:jc w:val="both"/>
            </w:pPr>
            <w:r w:rsidRPr="00BC290E">
              <w:t>- сформированности представлений о значении астрономии в практической деятельности человека и дальнейшем научно-техническом развитии;</w:t>
            </w:r>
          </w:p>
          <w:p w:rsidR="00593251" w:rsidRPr="00BC290E" w:rsidRDefault="00E34C2A">
            <w:pPr>
              <w:pStyle w:val="a4"/>
              <w:widowControl w:val="0"/>
              <w:tabs>
                <w:tab w:val="left" w:pos="0"/>
              </w:tabs>
              <w:jc w:val="both"/>
            </w:pPr>
            <w:r w:rsidRPr="00BC290E">
              <w:t>-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rsidR="00593251" w:rsidRPr="00BC290E" w:rsidRDefault="00593251">
            <w:pPr>
              <w:pStyle w:val="ad"/>
              <w:widowControl w:val="0"/>
              <w:tabs>
                <w:tab w:val="left" w:pos="175"/>
              </w:tabs>
              <w:spacing w:before="0" w:after="0"/>
              <w:ind w:left="0"/>
              <w:jc w:val="both"/>
            </w:pP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36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bl>
    <w:p w:rsidR="00593251" w:rsidRPr="00BC290E" w:rsidRDefault="00593251">
      <w:pPr>
        <w:rPr>
          <w:rFonts w:ascii="Times New Roman" w:hAnsi="Times New Roman"/>
          <w:sz w:val="24"/>
          <w:szCs w:val="24"/>
        </w:rPr>
        <w:sectPr w:rsidR="00593251" w:rsidRPr="00BC290E">
          <w:footerReference w:type="default" r:id="rId48"/>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5000" w:type="pct"/>
        <w:tblLayout w:type="fixed"/>
        <w:tblLook w:val="0000" w:firstRow="0" w:lastRow="0" w:firstColumn="0" w:lastColumn="0" w:noHBand="0" w:noVBand="0"/>
      </w:tblPr>
      <w:tblGrid>
        <w:gridCol w:w="1821"/>
        <w:gridCol w:w="6637"/>
        <w:gridCol w:w="1748"/>
        <w:gridCol w:w="1902"/>
        <w:gridCol w:w="1412"/>
        <w:gridCol w:w="1408"/>
      </w:tblGrid>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6541" w:type="dxa"/>
            <w:tcBorders>
              <w:top w:val="single" w:sz="4" w:space="0" w:color="000000"/>
              <w:left w:val="single" w:sz="4" w:space="0" w:color="000000"/>
              <w:bottom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723" w:type="dxa"/>
            <w:tcBorders>
              <w:top w:val="single" w:sz="4" w:space="0" w:color="000000"/>
              <w:left w:val="single" w:sz="4" w:space="0" w:color="000000"/>
              <w:bottom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18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Коды компетенций и личностных результатов, формированию которых способствует элемент программы</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Код ПК, ОК</w:t>
            </w: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 Н\У\З</w:t>
            </w: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1</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2</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3</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5</w:t>
            </w: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6</w:t>
            </w: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Введение</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p>
        </w:tc>
      </w:tr>
      <w:tr w:rsidR="00593251" w:rsidRPr="00BC290E">
        <w:trPr>
          <w:trHeight w:val="23"/>
        </w:trPr>
        <w:tc>
          <w:tcPr>
            <w:tcW w:w="1794" w:type="dxa"/>
            <w:vMerge w:val="restart"/>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Тема 1</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rPr>
                <w:b/>
                <w:bCs/>
                <w:lang w:eastAsia="ar-SA"/>
              </w:rPr>
            </w:pPr>
            <w:r w:rsidRPr="00BC290E">
              <w:t>1. Астрономия, ее связь с другими науками. Структура и масштабы Вселенной. Наземные и космические телескопы, принцип их работы.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vMerge/>
            <w:tcBorders>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bCs/>
                <w:sz w:val="24"/>
                <w:szCs w:val="24"/>
                <w:lang w:eastAsia="ar-SA"/>
              </w:rPr>
            </w:pPr>
            <w:r w:rsidRPr="00BC290E">
              <w:rPr>
                <w:rFonts w:ascii="Times New Roman" w:hAnsi="Times New Roman"/>
                <w:b/>
                <w:sz w:val="24"/>
                <w:szCs w:val="24"/>
                <w:lang w:eastAsia="ar-SA"/>
              </w:rPr>
              <w:t>2.</w:t>
            </w:r>
            <w:r w:rsidRPr="00BC290E">
              <w:rPr>
                <w:rFonts w:ascii="Times New Roman" w:hAnsi="Times New Roman"/>
                <w:sz w:val="24"/>
                <w:szCs w:val="24"/>
                <w:lang w:eastAsia="ar-SA"/>
              </w:rPr>
              <w:t xml:space="preserve"> </w:t>
            </w:r>
            <w:r w:rsidRPr="00BC290E">
              <w:rPr>
                <w:rFonts w:ascii="Times New Roman" w:hAnsi="Times New Roman"/>
                <w:b/>
                <w:bCs/>
                <w:sz w:val="24"/>
                <w:szCs w:val="24"/>
                <w:lang w:eastAsia="ar-SA"/>
              </w:rPr>
              <w:t>Практическое занятие 1:</w:t>
            </w:r>
          </w:p>
          <w:p w:rsidR="00593251" w:rsidRPr="00BC290E" w:rsidRDefault="00E34C2A">
            <w:pPr>
              <w:pStyle w:val="a4"/>
              <w:widowControl w:val="0"/>
              <w:jc w:val="both"/>
              <w:rPr>
                <w:b/>
                <w:bCs/>
                <w:lang w:eastAsia="ar-SA"/>
              </w:rPr>
            </w:pPr>
            <w:r w:rsidRPr="00BC290E">
              <w:rPr>
                <w:lang w:eastAsia="ar-SA"/>
              </w:rPr>
              <w:t xml:space="preserve">Исследование </w:t>
            </w:r>
            <w:r w:rsidRPr="00BC290E">
              <w:t>истории развития отечественной космонавтики. Практическое применение астрономических исследований.</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Раздел 1.</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sz w:val="24"/>
                <w:szCs w:val="24"/>
                <w:lang w:eastAsia="ar-SA"/>
              </w:rPr>
              <w:t>История развития астрономии</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i/>
                <w:sz w:val="24"/>
                <w:szCs w:val="24"/>
                <w:lang w:eastAsia="ar-SA"/>
              </w:rPr>
              <w:t>Тема 1.1.</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
                <w:sz w:val="24"/>
                <w:szCs w:val="24"/>
                <w:lang w:eastAsia="ar-SA"/>
              </w:rPr>
            </w:pPr>
            <w:r w:rsidRPr="00BC290E">
              <w:rPr>
                <w:rFonts w:ascii="Times New Roman" w:hAnsi="Times New Roman"/>
                <w:b/>
                <w:bCs/>
                <w:i/>
                <w:sz w:val="24"/>
                <w:szCs w:val="24"/>
                <w:lang w:eastAsia="ar-SA"/>
              </w:rPr>
              <w:t>Астрономия Аристотеля, Гиппарха Никейского, Птолемея</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707"/>
        </w:trPr>
        <w:tc>
          <w:tcPr>
            <w:tcW w:w="1794" w:type="dxa"/>
            <w:tcBorders>
              <w:top w:val="single" w:sz="4" w:space="0" w:color="000000"/>
              <w:lef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both"/>
              <w:rPr>
                <w:rFonts w:ascii="Times New Roman" w:hAnsi="Times New Roman"/>
                <w:b/>
                <w:i/>
                <w:sz w:val="24"/>
                <w:szCs w:val="24"/>
                <w:lang w:eastAsia="ar-SA"/>
              </w:rPr>
            </w:pPr>
            <w:r w:rsidRPr="00BC290E">
              <w:rPr>
                <w:rFonts w:ascii="Times New Roman" w:hAnsi="Times New Roman"/>
                <w:bCs/>
                <w:sz w:val="24"/>
                <w:szCs w:val="24"/>
                <w:lang w:eastAsia="ar-SA"/>
              </w:rPr>
              <w:t>3.</w:t>
            </w:r>
            <w:r w:rsidRPr="00BC290E">
              <w:rPr>
                <w:rFonts w:ascii="Times New Roman" w:hAnsi="Times New Roman"/>
                <w:sz w:val="24"/>
                <w:szCs w:val="24"/>
              </w:rPr>
              <w:t xml:space="preserve"> Астрономия Аристотеля как «наиболее физическая из математических наук». Космология Аристотеля.</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r w:rsidRPr="00BC290E">
              <w:rPr>
                <w:rFonts w:ascii="Times New Roman" w:hAnsi="Times New Roman"/>
                <w:b/>
                <w:bCs/>
                <w:i/>
                <w:sz w:val="24"/>
                <w:szCs w:val="24"/>
                <w:lang w:eastAsia="ar-SA"/>
              </w:rPr>
              <w:t>Тема 1.2.</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jc w:val="center"/>
              <w:rPr>
                <w:rFonts w:ascii="Times New Roman" w:eastAsia="Arial" w:hAnsi="Times New Roman"/>
                <w:b/>
                <w:i/>
                <w:sz w:val="24"/>
                <w:szCs w:val="24"/>
                <w:lang w:eastAsia="ar-SA"/>
              </w:rPr>
            </w:pPr>
            <w:r w:rsidRPr="00BC290E">
              <w:rPr>
                <w:rFonts w:ascii="Times New Roman" w:eastAsia="Arial" w:hAnsi="Times New Roman"/>
                <w:b/>
                <w:i/>
                <w:sz w:val="24"/>
                <w:szCs w:val="24"/>
                <w:lang w:eastAsia="ar-SA"/>
              </w:rPr>
              <w:t xml:space="preserve">Звездное небо </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sz w:val="24"/>
                <w:szCs w:val="24"/>
                <w:lang w:eastAsia="ar-SA"/>
              </w:rPr>
            </w:pPr>
            <w:r w:rsidRPr="00BC290E">
              <w:rPr>
                <w:rFonts w:ascii="Times New Roman" w:eastAsia="Arial" w:hAnsi="Times New Roman"/>
                <w:b/>
                <w:sz w:val="24"/>
                <w:szCs w:val="24"/>
                <w:lang w:eastAsia="ar-SA"/>
              </w:rPr>
              <w:t>4.</w:t>
            </w:r>
            <w:r w:rsidRPr="00BC290E">
              <w:rPr>
                <w:rFonts w:ascii="Times New Roman" w:eastAsia="Arial" w:hAnsi="Times New Roman"/>
                <w:sz w:val="24"/>
                <w:szCs w:val="24"/>
                <w:lang w:eastAsia="ar-SA"/>
              </w:rPr>
              <w:t xml:space="preserve"> </w:t>
            </w:r>
            <w:r w:rsidRPr="00BC290E">
              <w:rPr>
                <w:rFonts w:ascii="Times New Roman" w:hAnsi="Times New Roman"/>
                <w:b/>
                <w:bCs/>
                <w:sz w:val="24"/>
                <w:szCs w:val="24"/>
                <w:lang w:eastAsia="ar-SA"/>
              </w:rPr>
              <w:t>Практическое занятие 2:</w:t>
            </w:r>
          </w:p>
          <w:p w:rsidR="00593251" w:rsidRPr="00BC290E" w:rsidRDefault="00E34C2A">
            <w:pPr>
              <w:pStyle w:val="a4"/>
              <w:widowControl w:val="0"/>
              <w:jc w:val="both"/>
              <w:rPr>
                <w:rFonts w:eastAsia="Arial"/>
                <w:lang w:eastAsia="ar-SA"/>
              </w:rPr>
            </w:pPr>
            <w:r w:rsidRPr="00BC290E">
              <w:t>Звездное небо (изменение видов звездного неба в течение суток, года)</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Раздел 2.</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jc w:val="center"/>
              <w:rPr>
                <w:rFonts w:ascii="Times New Roman" w:eastAsia="Arial" w:hAnsi="Times New Roman"/>
                <w:b/>
                <w:sz w:val="24"/>
                <w:szCs w:val="24"/>
                <w:lang w:eastAsia="ar-SA"/>
              </w:rPr>
            </w:pPr>
            <w:r w:rsidRPr="00BC290E">
              <w:rPr>
                <w:rFonts w:ascii="Times New Roman" w:eastAsia="Arial" w:hAnsi="Times New Roman"/>
                <w:b/>
                <w:sz w:val="24"/>
                <w:szCs w:val="24"/>
                <w:lang w:eastAsia="ar-SA"/>
              </w:rPr>
              <w:t>Устройство солнечной системы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18</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i/>
                <w:sz w:val="24"/>
                <w:szCs w:val="24"/>
                <w:lang w:eastAsia="ar-SA"/>
              </w:rPr>
              <w:t>Тема 2.1.</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jc w:val="center"/>
              <w:rPr>
                <w:rFonts w:ascii="Times New Roman" w:eastAsia="Arial" w:hAnsi="Times New Roman"/>
                <w:b/>
                <w:sz w:val="24"/>
                <w:szCs w:val="24"/>
                <w:lang w:eastAsia="ar-SA"/>
              </w:rPr>
            </w:pPr>
            <w:r w:rsidRPr="00BC290E">
              <w:rPr>
                <w:rFonts w:ascii="Times New Roman" w:eastAsia="Arial" w:hAnsi="Times New Roman"/>
                <w:b/>
                <w:i/>
                <w:sz w:val="24"/>
                <w:szCs w:val="24"/>
                <w:lang w:eastAsia="ar-SA"/>
              </w:rPr>
              <w:t>Система «Земля-Луна»</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vMerge w:val="restart"/>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rPr>
                <w:rFonts w:eastAsia="Arial"/>
                <w:lang w:eastAsia="ar-SA"/>
              </w:rPr>
            </w:pPr>
            <w:r w:rsidRPr="00BC290E">
              <w:rPr>
                <w:rFonts w:eastAsia="Arial"/>
                <w:lang w:eastAsia="ar-SA"/>
              </w:rPr>
              <w:t>5.</w:t>
            </w:r>
            <w:r w:rsidRPr="00BC290E">
              <w:t xml:space="preserve"> Система «Земля — Луна» (движение Земли, движение Луны, затмения).</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404"/>
        </w:trPr>
        <w:tc>
          <w:tcPr>
            <w:tcW w:w="1794" w:type="dxa"/>
            <w:vMerge/>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rPr>
                <w:rFonts w:ascii="Times New Roman" w:eastAsia="Arial" w:hAnsi="Times New Roman"/>
                <w:b/>
                <w:sz w:val="24"/>
                <w:szCs w:val="24"/>
                <w:lang w:eastAsia="ar-SA"/>
              </w:rPr>
            </w:pPr>
            <w:r w:rsidRPr="00BC290E">
              <w:rPr>
                <w:rFonts w:ascii="Times New Roman" w:eastAsia="Arial" w:hAnsi="Times New Roman"/>
                <w:b/>
                <w:sz w:val="24"/>
                <w:szCs w:val="24"/>
                <w:lang w:eastAsia="ar-SA"/>
              </w:rPr>
              <w:t>6.</w:t>
            </w:r>
            <w:r w:rsidRPr="00BC290E">
              <w:rPr>
                <w:rFonts w:ascii="Times New Roman" w:eastAsia="Arial" w:hAnsi="Times New Roman"/>
                <w:sz w:val="24"/>
                <w:szCs w:val="24"/>
                <w:lang w:eastAsia="ar-SA"/>
              </w:rPr>
              <w:t xml:space="preserve"> </w:t>
            </w:r>
            <w:r w:rsidRPr="00BC290E">
              <w:rPr>
                <w:rFonts w:ascii="Times New Roman" w:eastAsia="Arial" w:hAnsi="Times New Roman"/>
                <w:b/>
                <w:sz w:val="24"/>
                <w:szCs w:val="24"/>
                <w:lang w:eastAsia="ar-SA"/>
              </w:rPr>
              <w:t>Практическое занятие 3:</w:t>
            </w:r>
          </w:p>
          <w:p w:rsidR="00593251" w:rsidRPr="00BC290E" w:rsidRDefault="00E34C2A">
            <w:pPr>
              <w:pStyle w:val="a4"/>
              <w:widowControl w:val="0"/>
              <w:jc w:val="both"/>
              <w:rPr>
                <w:rFonts w:eastAsia="Arial"/>
                <w:lang w:eastAsia="ar-SA"/>
              </w:rPr>
            </w:pPr>
            <w:r w:rsidRPr="00BC290E">
              <w:t>Природа Луны (физические условия на Луне, поверхность Луны, лунные породы).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05"/>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ar-SA"/>
              </w:rPr>
            </w:pPr>
            <w:r w:rsidRPr="00BC290E">
              <w:rPr>
                <w:rFonts w:ascii="Times New Roman" w:hAnsi="Times New Roman"/>
                <w:b/>
                <w:i/>
                <w:sz w:val="24"/>
                <w:szCs w:val="24"/>
                <w:lang w:eastAsia="ar-SA"/>
              </w:rPr>
              <w:t>Тема 2.2.</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jc w:val="center"/>
              <w:rPr>
                <w:rFonts w:ascii="Times New Roman" w:eastAsia="Arial" w:hAnsi="Times New Roman"/>
                <w:i/>
                <w:sz w:val="24"/>
                <w:szCs w:val="24"/>
                <w:lang w:eastAsia="ar-SA"/>
              </w:rPr>
            </w:pPr>
            <w:r w:rsidRPr="00BC290E">
              <w:rPr>
                <w:rFonts w:ascii="Times New Roman" w:eastAsia="Arial" w:hAnsi="Times New Roman"/>
                <w:b/>
                <w:i/>
                <w:sz w:val="24"/>
                <w:szCs w:val="24"/>
                <w:lang w:eastAsia="ar-SA"/>
              </w:rPr>
              <w:t>Планеты земной группы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704"/>
        </w:trPr>
        <w:tc>
          <w:tcPr>
            <w:tcW w:w="1794" w:type="dxa"/>
            <w:vMerge w:val="restart"/>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pPr>
            <w:r w:rsidRPr="00BC290E">
              <w:rPr>
                <w:rFonts w:eastAsia="Arial"/>
                <w:lang w:eastAsia="ar-SA"/>
              </w:rPr>
              <w:t>7.</w:t>
            </w:r>
            <w:r w:rsidRPr="00BC290E">
              <w:t xml:space="preserve"> Планеты земной группы (Меркурий, Венера, Земля, Марс; общая характеристика атмосферы, поверхности).</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591"/>
        </w:trPr>
        <w:tc>
          <w:tcPr>
            <w:tcW w:w="1794" w:type="dxa"/>
            <w:vMerge/>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rPr>
                <w:rFonts w:ascii="Times New Roman" w:eastAsia="Arial" w:hAnsi="Times New Roman"/>
                <w:b/>
                <w:sz w:val="24"/>
                <w:szCs w:val="24"/>
                <w:lang w:eastAsia="ar-SA"/>
              </w:rPr>
            </w:pPr>
            <w:r w:rsidRPr="00BC290E">
              <w:rPr>
                <w:rFonts w:ascii="Times New Roman" w:eastAsia="Arial" w:hAnsi="Times New Roman"/>
                <w:b/>
                <w:sz w:val="24"/>
                <w:szCs w:val="24"/>
                <w:lang w:eastAsia="ar-SA"/>
              </w:rPr>
              <w:t>8.</w:t>
            </w:r>
            <w:r w:rsidRPr="00BC290E">
              <w:rPr>
                <w:rFonts w:ascii="Times New Roman" w:eastAsia="Arial" w:hAnsi="Times New Roman"/>
                <w:sz w:val="24"/>
                <w:szCs w:val="24"/>
                <w:lang w:eastAsia="ar-SA"/>
              </w:rPr>
              <w:t xml:space="preserve"> </w:t>
            </w:r>
            <w:r w:rsidRPr="00BC290E">
              <w:rPr>
                <w:rFonts w:ascii="Times New Roman" w:eastAsia="Arial" w:hAnsi="Times New Roman"/>
                <w:b/>
                <w:sz w:val="24"/>
                <w:szCs w:val="24"/>
                <w:lang w:eastAsia="ar-SA"/>
              </w:rPr>
              <w:t>Практическое занятие 4:</w:t>
            </w:r>
          </w:p>
          <w:p w:rsidR="00593251" w:rsidRPr="00BC290E" w:rsidRDefault="00E34C2A">
            <w:pPr>
              <w:pStyle w:val="a4"/>
              <w:widowControl w:val="0"/>
              <w:jc w:val="both"/>
              <w:rPr>
                <w:rFonts w:eastAsia="Arial"/>
                <w:lang w:eastAsia="ar-SA"/>
              </w:rPr>
            </w:pPr>
            <w:r w:rsidRPr="00BC290E">
              <w:rPr>
                <w:rFonts w:eastAsia="Arial"/>
                <w:lang w:eastAsia="ar-SA"/>
              </w:rPr>
              <w:t>П</w:t>
            </w:r>
            <w:r w:rsidRPr="00BC290E">
              <w:t>ланеты земной группы – их описание и характеристика</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ar-SA"/>
              </w:rPr>
            </w:pPr>
            <w:r w:rsidRPr="00BC290E">
              <w:rPr>
                <w:rFonts w:ascii="Times New Roman" w:hAnsi="Times New Roman"/>
                <w:b/>
                <w:i/>
                <w:sz w:val="24"/>
                <w:szCs w:val="24"/>
                <w:lang w:eastAsia="ar-SA"/>
              </w:rPr>
              <w:t>Тема 2.3.</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jc w:val="center"/>
              <w:rPr>
                <w:rFonts w:ascii="Times New Roman" w:eastAsia="Arial" w:hAnsi="Times New Roman"/>
                <w:i/>
                <w:sz w:val="24"/>
                <w:szCs w:val="24"/>
                <w:lang w:eastAsia="ar-SA"/>
              </w:rPr>
            </w:pPr>
            <w:r w:rsidRPr="00BC290E">
              <w:rPr>
                <w:rFonts w:ascii="Times New Roman" w:eastAsia="Arial" w:hAnsi="Times New Roman"/>
                <w:b/>
                <w:i/>
                <w:sz w:val="24"/>
                <w:szCs w:val="24"/>
                <w:lang w:eastAsia="ar-SA"/>
              </w:rPr>
              <w:t>Планеты гиганты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rPr>
                <w:i/>
                <w:lang w:eastAsia="ar-SA"/>
              </w:rPr>
            </w:pPr>
            <w:r w:rsidRPr="00BC290E">
              <w:t>9. Планеты-гиганты. Описание планет. (Юпитер, Сатурн, Уран, Нептун)</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954"/>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rPr>
                <w:rFonts w:ascii="Times New Roman" w:eastAsia="Arial" w:hAnsi="Times New Roman"/>
                <w:b/>
                <w:sz w:val="24"/>
                <w:szCs w:val="24"/>
                <w:lang w:eastAsia="ar-SA"/>
              </w:rPr>
            </w:pPr>
            <w:r w:rsidRPr="00BC290E">
              <w:rPr>
                <w:rFonts w:ascii="Times New Roman" w:hAnsi="Times New Roman"/>
                <w:sz w:val="24"/>
                <w:szCs w:val="24"/>
              </w:rPr>
              <w:t xml:space="preserve">10. </w:t>
            </w:r>
            <w:r w:rsidRPr="00BC290E">
              <w:rPr>
                <w:rFonts w:ascii="Times New Roman" w:eastAsia="Arial" w:hAnsi="Times New Roman"/>
                <w:b/>
                <w:sz w:val="24"/>
                <w:szCs w:val="24"/>
                <w:lang w:eastAsia="ar-SA"/>
              </w:rPr>
              <w:t>Практическое занятие 5:</w:t>
            </w:r>
          </w:p>
          <w:p w:rsidR="00593251" w:rsidRPr="00BC290E" w:rsidRDefault="00E34C2A">
            <w:pPr>
              <w:pStyle w:val="a4"/>
              <w:widowControl w:val="0"/>
              <w:jc w:val="both"/>
            </w:pPr>
            <w:r w:rsidRPr="00BC290E">
              <w:t>Планеты-гиганты (характеристика, особен</w:t>
            </w:r>
            <w:r w:rsidRPr="00BC290E">
              <w:softHyphen/>
              <w:t>ности строения, спутники, кольца).</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ar-SA"/>
              </w:rPr>
            </w:pPr>
            <w:r w:rsidRPr="00BC290E">
              <w:rPr>
                <w:rFonts w:ascii="Times New Roman" w:hAnsi="Times New Roman"/>
                <w:b/>
                <w:i/>
                <w:sz w:val="24"/>
                <w:szCs w:val="24"/>
                <w:lang w:eastAsia="ar-SA"/>
              </w:rPr>
              <w:t>Тема 2.4.</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jc w:val="center"/>
              <w:rPr>
                <w:rFonts w:ascii="Times New Roman" w:eastAsia="Arial" w:hAnsi="Times New Roman"/>
                <w:i/>
                <w:sz w:val="24"/>
                <w:szCs w:val="24"/>
                <w:lang w:eastAsia="ar-SA"/>
              </w:rPr>
            </w:pPr>
            <w:r w:rsidRPr="00BC290E">
              <w:rPr>
                <w:rFonts w:ascii="Times New Roman" w:eastAsia="Arial" w:hAnsi="Times New Roman"/>
                <w:b/>
                <w:i/>
                <w:sz w:val="24"/>
                <w:szCs w:val="24"/>
                <w:lang w:eastAsia="ar-SA"/>
              </w:rPr>
              <w:t>Астероиды и метеориты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rPr>
                <w:i/>
                <w:lang w:eastAsia="ar-SA"/>
              </w:rPr>
            </w:pPr>
            <w:r w:rsidRPr="00BC290E">
              <w:rPr>
                <w:lang w:eastAsia="ar-SA"/>
              </w:rPr>
              <w:t>11.</w:t>
            </w:r>
            <w:r w:rsidRPr="00BC290E">
              <w:rPr>
                <w:i/>
                <w:lang w:eastAsia="ar-SA"/>
              </w:rPr>
              <w:t xml:space="preserve"> </w:t>
            </w:r>
            <w:r w:rsidRPr="00BC290E">
              <w:t xml:space="preserve">Астероиды и метеориты. </w:t>
            </w:r>
            <w:r w:rsidRPr="00BC290E">
              <w:rPr>
                <w:i/>
                <w:lang w:eastAsia="ar-SA"/>
              </w:rPr>
              <w:t>Метеоры и кометы.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rPr>
                <w:rFonts w:ascii="Times New Roman" w:eastAsia="Arial" w:hAnsi="Times New Roman"/>
                <w:b/>
                <w:sz w:val="24"/>
                <w:szCs w:val="24"/>
                <w:lang w:eastAsia="ar-SA"/>
              </w:rPr>
            </w:pPr>
            <w:r w:rsidRPr="00BC290E">
              <w:rPr>
                <w:rFonts w:ascii="Times New Roman" w:hAnsi="Times New Roman"/>
                <w:b/>
                <w:sz w:val="24"/>
                <w:szCs w:val="24"/>
              </w:rPr>
              <w:t>12.</w:t>
            </w:r>
            <w:r w:rsidRPr="00BC290E">
              <w:rPr>
                <w:rFonts w:ascii="Times New Roman" w:hAnsi="Times New Roman"/>
                <w:sz w:val="24"/>
                <w:szCs w:val="24"/>
              </w:rPr>
              <w:t xml:space="preserve"> </w:t>
            </w:r>
            <w:r w:rsidRPr="00BC290E">
              <w:rPr>
                <w:rFonts w:ascii="Times New Roman" w:eastAsia="Arial" w:hAnsi="Times New Roman"/>
                <w:b/>
                <w:sz w:val="24"/>
                <w:szCs w:val="24"/>
                <w:lang w:eastAsia="ar-SA"/>
              </w:rPr>
              <w:t>Практическое занятие 6:</w:t>
            </w:r>
          </w:p>
          <w:p w:rsidR="00593251" w:rsidRPr="00BC290E" w:rsidRDefault="00E34C2A">
            <w:pPr>
              <w:pStyle w:val="a4"/>
              <w:widowControl w:val="0"/>
              <w:jc w:val="both"/>
            </w:pPr>
            <w:r w:rsidRPr="00BC290E">
              <w:t>Астероиды и метеориты (характеристика, особен</w:t>
            </w:r>
            <w:r w:rsidRPr="00BC290E">
              <w:softHyphen/>
              <w:t>ности строения, физические характеристики).</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i/>
                <w:sz w:val="24"/>
                <w:szCs w:val="24"/>
                <w:lang w:eastAsia="ar-SA"/>
              </w:rPr>
            </w:pPr>
            <w:r w:rsidRPr="00BC290E">
              <w:rPr>
                <w:rFonts w:ascii="Times New Roman" w:hAnsi="Times New Roman"/>
                <w:b/>
                <w:i/>
                <w:sz w:val="24"/>
                <w:szCs w:val="24"/>
                <w:lang w:eastAsia="ar-SA"/>
              </w:rPr>
              <w:t>Тема 2.5.</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jc w:val="center"/>
              <w:rPr>
                <w:rFonts w:ascii="Times New Roman" w:eastAsia="Arial" w:hAnsi="Times New Roman"/>
                <w:i/>
                <w:sz w:val="24"/>
                <w:szCs w:val="24"/>
                <w:lang w:eastAsia="ar-SA"/>
              </w:rPr>
            </w:pPr>
            <w:r w:rsidRPr="00BC290E">
              <w:rPr>
                <w:rFonts w:ascii="Times New Roman" w:eastAsia="Arial" w:hAnsi="Times New Roman"/>
                <w:b/>
                <w:i/>
                <w:sz w:val="24"/>
                <w:szCs w:val="24"/>
                <w:lang w:eastAsia="ar-SA"/>
              </w:rPr>
              <w:t>Исследования Солнечной системы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rPr>
                <w:i/>
                <w:lang w:eastAsia="ar-SA"/>
              </w:rPr>
            </w:pPr>
            <w:r w:rsidRPr="00BC290E">
              <w:rPr>
                <w:lang w:eastAsia="ar-SA"/>
              </w:rPr>
              <w:t>13.</w:t>
            </w:r>
            <w:r w:rsidRPr="00BC290E">
              <w:rPr>
                <w:i/>
                <w:lang w:eastAsia="ar-SA"/>
              </w:rPr>
              <w:t xml:space="preserve"> </w:t>
            </w:r>
            <w:r w:rsidRPr="00BC290E">
              <w:t xml:space="preserve">Исследования Солнечной системы. Межпланетные космические аппараты, используемые для исследования планет. </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 xml:space="preserve">Раздел 3. </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1215"/>
              </w:tabs>
              <w:snapToGrid w:val="0"/>
              <w:spacing w:after="0" w:line="240" w:lineRule="auto"/>
              <w:jc w:val="center"/>
              <w:rPr>
                <w:rFonts w:ascii="Times New Roman" w:hAnsi="Times New Roman"/>
                <w:b/>
                <w:sz w:val="24"/>
                <w:szCs w:val="24"/>
                <w:lang w:eastAsia="ar-SA"/>
              </w:rPr>
            </w:pPr>
            <w:r w:rsidRPr="00BC290E">
              <w:rPr>
                <w:rFonts w:ascii="Times New Roman" w:hAnsi="Times New Roman"/>
                <w:b/>
                <w:sz w:val="24"/>
                <w:szCs w:val="24"/>
                <w:lang w:eastAsia="ar-SA"/>
              </w:rPr>
              <w:t>Строение и эволюция Вселенной</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10</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i/>
                <w:sz w:val="24"/>
                <w:szCs w:val="24"/>
                <w:lang w:eastAsia="ar-SA"/>
              </w:rPr>
              <w:t>Тема 3.1.</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1215"/>
              </w:tabs>
              <w:snapToGrid w:val="0"/>
              <w:spacing w:after="0" w:line="240" w:lineRule="auto"/>
              <w:jc w:val="center"/>
              <w:rPr>
                <w:rFonts w:ascii="Times New Roman" w:hAnsi="Times New Roman"/>
                <w:b/>
                <w:i/>
                <w:sz w:val="24"/>
                <w:szCs w:val="24"/>
                <w:lang w:eastAsia="ar-SA"/>
              </w:rPr>
            </w:pPr>
            <w:r w:rsidRPr="00BC290E">
              <w:rPr>
                <w:rFonts w:ascii="Times New Roman" w:hAnsi="Times New Roman"/>
                <w:b/>
                <w:i/>
                <w:sz w:val="24"/>
                <w:szCs w:val="24"/>
                <w:lang w:eastAsia="ar-SA"/>
              </w:rPr>
              <w:t>Звезды</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vMerge w:val="restart"/>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rPr>
                <w:bCs/>
                <w:spacing w:val="-6"/>
                <w:lang w:eastAsia="ar-SA"/>
              </w:rPr>
            </w:pPr>
            <w:r w:rsidRPr="00BC290E">
              <w:rPr>
                <w:lang w:eastAsia="ar-SA"/>
              </w:rPr>
              <w:t>14.</w:t>
            </w:r>
            <w:r w:rsidRPr="00BC290E">
              <w:rPr>
                <w:i/>
                <w:lang w:eastAsia="ar-SA"/>
              </w:rPr>
              <w:t xml:space="preserve"> </w:t>
            </w:r>
            <w:r w:rsidRPr="00BC290E">
              <w:t xml:space="preserve">Расстояние до звезд (определение расстояний по годичным параллаксам, видимые и абсолютные звездные величины). </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vMerge/>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rPr>
                <w:rFonts w:ascii="Times New Roman" w:eastAsia="Arial" w:hAnsi="Times New Roman"/>
                <w:b/>
                <w:sz w:val="24"/>
                <w:szCs w:val="24"/>
                <w:lang w:eastAsia="ar-SA"/>
              </w:rPr>
            </w:pPr>
            <w:r w:rsidRPr="00BC290E">
              <w:rPr>
                <w:rFonts w:ascii="Times New Roman" w:hAnsi="Times New Roman"/>
                <w:sz w:val="24"/>
                <w:szCs w:val="24"/>
                <w:lang w:eastAsia="ar-SA"/>
              </w:rPr>
              <w:t>15.</w:t>
            </w:r>
            <w:r w:rsidRPr="00BC290E">
              <w:rPr>
                <w:rFonts w:ascii="Times New Roman" w:hAnsi="Times New Roman"/>
                <w:i/>
                <w:sz w:val="24"/>
                <w:szCs w:val="24"/>
                <w:lang w:eastAsia="ar-SA"/>
              </w:rPr>
              <w:t xml:space="preserve"> </w:t>
            </w:r>
            <w:r w:rsidRPr="00BC290E">
              <w:rPr>
                <w:rFonts w:ascii="Times New Roman" w:eastAsia="Arial" w:hAnsi="Times New Roman"/>
                <w:b/>
                <w:sz w:val="24"/>
                <w:szCs w:val="24"/>
                <w:lang w:eastAsia="ar-SA"/>
              </w:rPr>
              <w:t>Практическое занятие 7:</w:t>
            </w:r>
          </w:p>
          <w:p w:rsidR="00593251" w:rsidRPr="00BC290E" w:rsidRDefault="00E34C2A">
            <w:pPr>
              <w:pStyle w:val="a4"/>
              <w:widowControl w:val="0"/>
              <w:jc w:val="both"/>
              <w:rPr>
                <w:bCs/>
                <w:spacing w:val="-6"/>
                <w:lang w:eastAsia="ar-SA"/>
              </w:rPr>
            </w:pPr>
            <w:r w:rsidRPr="00BC290E">
              <w:t xml:space="preserve">Физическая природа звезд (цвет, температура, спектры и химический состав, светимости, радиусы, массы, средние плотности). </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r w:rsidRPr="00BC290E">
              <w:rPr>
                <w:rFonts w:ascii="Times New Roman" w:hAnsi="Times New Roman"/>
                <w:b/>
                <w:bCs/>
                <w:i/>
                <w:sz w:val="24"/>
                <w:szCs w:val="24"/>
                <w:lang w:eastAsia="ar-SA"/>
              </w:rPr>
              <w:t>Тема 3.2.</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snapToGrid w:val="0"/>
              <w:spacing w:after="0" w:line="240" w:lineRule="auto"/>
              <w:jc w:val="center"/>
              <w:rPr>
                <w:rFonts w:ascii="Times New Roman" w:hAnsi="Times New Roman"/>
                <w:i/>
                <w:sz w:val="24"/>
                <w:szCs w:val="24"/>
                <w:lang w:eastAsia="ar-SA"/>
              </w:rPr>
            </w:pPr>
            <w:r w:rsidRPr="00BC290E">
              <w:rPr>
                <w:rFonts w:ascii="Times New Roman" w:hAnsi="Times New Roman"/>
                <w:b/>
                <w:bCs/>
                <w:i/>
                <w:sz w:val="24"/>
                <w:szCs w:val="24"/>
                <w:lang w:eastAsia="ar-SA"/>
              </w:rPr>
              <w:t>Галактики</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4</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vMerge w:val="restart"/>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pStyle w:val="a4"/>
              <w:widowControl w:val="0"/>
              <w:jc w:val="both"/>
            </w:pPr>
            <w:r w:rsidRPr="00BC290E">
              <w:rPr>
                <w:lang w:eastAsia="ar-SA"/>
              </w:rPr>
              <w:t>16.</w:t>
            </w:r>
            <w:r w:rsidRPr="00BC290E">
              <w:rPr>
                <w:i/>
                <w:lang w:eastAsia="ar-SA"/>
              </w:rPr>
              <w:t xml:space="preserve"> </w:t>
            </w:r>
            <w:r w:rsidRPr="00BC290E">
              <w:t xml:space="preserve">Наша Галактика (состав — звезды и звездные скопления, туманности, межзвездный газ, космические лучи и магнитные поля). </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vMerge/>
            <w:tcBorders>
              <w:top w:val="single" w:sz="4" w:space="0" w:color="000000"/>
              <w:left w:val="single" w:sz="4" w:space="0" w:color="000000"/>
              <w:bottom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rPr>
                <w:rFonts w:ascii="Times New Roman" w:eastAsia="Arial" w:hAnsi="Times New Roman"/>
                <w:b/>
                <w:sz w:val="24"/>
                <w:szCs w:val="24"/>
                <w:lang w:eastAsia="ar-SA"/>
              </w:rPr>
            </w:pPr>
            <w:r w:rsidRPr="00BC290E">
              <w:rPr>
                <w:rFonts w:ascii="Times New Roman" w:hAnsi="Times New Roman"/>
                <w:b/>
                <w:sz w:val="24"/>
                <w:szCs w:val="24"/>
              </w:rPr>
              <w:t>17.</w:t>
            </w:r>
            <w:r w:rsidRPr="00BC290E">
              <w:rPr>
                <w:rFonts w:ascii="Times New Roman" w:hAnsi="Times New Roman"/>
                <w:sz w:val="24"/>
                <w:szCs w:val="24"/>
              </w:rPr>
              <w:t xml:space="preserve"> </w:t>
            </w:r>
            <w:r w:rsidRPr="00BC290E">
              <w:rPr>
                <w:rFonts w:ascii="Times New Roman" w:eastAsia="Arial" w:hAnsi="Times New Roman"/>
                <w:b/>
                <w:sz w:val="24"/>
                <w:szCs w:val="24"/>
                <w:lang w:eastAsia="ar-SA"/>
              </w:rPr>
              <w:t>Практическое занятие 8:</w:t>
            </w:r>
          </w:p>
          <w:p w:rsidR="00593251" w:rsidRPr="00BC290E" w:rsidRDefault="00E34C2A">
            <w:pPr>
              <w:pStyle w:val="a4"/>
              <w:widowControl w:val="0"/>
              <w:jc w:val="both"/>
              <w:rPr>
                <w:lang w:eastAsia="ar-SA"/>
              </w:rPr>
            </w:pPr>
            <w:r w:rsidRPr="00BC290E">
              <w:t>Другие галактики (открытие других галактик, определение размеров, расстояний и масс галактик; многообразие галактик, радиогалактики и активность ядер галактик, квазары и сверхмассивные черные дыры в ядрах галактик).</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r w:rsidRPr="00BC290E">
              <w:rPr>
                <w:rFonts w:ascii="Times New Roman" w:hAnsi="Times New Roman"/>
                <w:b/>
                <w:bCs/>
                <w:i/>
                <w:sz w:val="24"/>
                <w:szCs w:val="24"/>
                <w:lang w:eastAsia="ar-SA"/>
              </w:rPr>
              <w:t>Тема 3.3.</w:t>
            </w: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snapToGrid w:val="0"/>
              <w:spacing w:after="0" w:line="240" w:lineRule="auto"/>
              <w:jc w:val="center"/>
              <w:rPr>
                <w:rFonts w:ascii="Times New Roman" w:hAnsi="Times New Roman"/>
                <w:i/>
                <w:sz w:val="24"/>
                <w:szCs w:val="24"/>
                <w:lang w:eastAsia="ar-SA"/>
              </w:rPr>
            </w:pPr>
            <w:r w:rsidRPr="00BC290E">
              <w:rPr>
                <w:rFonts w:ascii="Times New Roman" w:hAnsi="Times New Roman"/>
                <w:b/>
                <w:bCs/>
                <w:i/>
                <w:sz w:val="24"/>
                <w:szCs w:val="24"/>
                <w:lang w:eastAsia="ar-SA"/>
              </w:rPr>
              <w:t>Происхождение планет</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sz w:val="24"/>
                <w:szCs w:val="24"/>
              </w:rPr>
              <w:t>ЛР 7, ЛР 10</w:t>
            </w: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1794" w:type="dxa"/>
            <w:tcBorders>
              <w:top w:val="single" w:sz="4" w:space="0" w:color="000000"/>
              <w:lef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i/>
                <w:sz w:val="24"/>
                <w:szCs w:val="24"/>
                <w:lang w:eastAsia="ar-SA"/>
              </w:rPr>
            </w:pPr>
          </w:p>
        </w:tc>
        <w:tc>
          <w:tcPr>
            <w:tcW w:w="6541"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439"/>
              </w:tabs>
              <w:snapToGrid w:val="0"/>
              <w:spacing w:after="0" w:line="240" w:lineRule="auto"/>
              <w:rPr>
                <w:rFonts w:ascii="Times New Roman" w:eastAsia="Arial" w:hAnsi="Times New Roman"/>
                <w:b/>
                <w:sz w:val="24"/>
                <w:szCs w:val="24"/>
                <w:lang w:eastAsia="ar-SA"/>
              </w:rPr>
            </w:pPr>
            <w:r w:rsidRPr="00BC290E">
              <w:rPr>
                <w:rFonts w:ascii="Times New Roman" w:hAnsi="Times New Roman"/>
                <w:b/>
                <w:i/>
                <w:sz w:val="24"/>
                <w:szCs w:val="24"/>
                <w:lang w:eastAsia="ar-SA"/>
              </w:rPr>
              <w:t xml:space="preserve">18. </w:t>
            </w:r>
            <w:r w:rsidRPr="00BC290E">
              <w:rPr>
                <w:rFonts w:ascii="Times New Roman" w:eastAsia="Arial" w:hAnsi="Times New Roman"/>
                <w:b/>
                <w:sz w:val="24"/>
                <w:szCs w:val="24"/>
                <w:lang w:eastAsia="ar-SA"/>
              </w:rPr>
              <w:t>Практическое занятие 9:</w:t>
            </w:r>
          </w:p>
          <w:p w:rsidR="00593251" w:rsidRPr="00BC290E" w:rsidRDefault="00E34C2A">
            <w:pPr>
              <w:pStyle w:val="a4"/>
              <w:widowControl w:val="0"/>
              <w:jc w:val="both"/>
              <w:rPr>
                <w:b/>
                <w:bCs/>
                <w:i/>
                <w:lang w:eastAsia="ar-SA"/>
              </w:rPr>
            </w:pPr>
            <w:r w:rsidRPr="00BC290E">
              <w:t>Происхождение планет (основные закономерности в Солнечной системе, первые космогонические гипотезы, современные представления о происхождении планет).</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r w:rsidRPr="00BC290E">
              <w:rPr>
                <w:rFonts w:ascii="Times New Roman" w:hAnsi="Times New Roman"/>
                <w:bCs/>
                <w:sz w:val="24"/>
                <w:szCs w:val="24"/>
                <w:lang w:eastAsia="ar-SA"/>
              </w:rPr>
              <w:t>2</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Cs/>
                <w:sz w:val="24"/>
                <w:szCs w:val="24"/>
                <w:lang w:eastAsia="ar-SA"/>
              </w:rPr>
            </w:pPr>
          </w:p>
        </w:tc>
      </w:tr>
      <w:tr w:rsidR="00593251" w:rsidRPr="00BC290E">
        <w:trPr>
          <w:trHeight w:val="23"/>
        </w:trPr>
        <w:tc>
          <w:tcPr>
            <w:tcW w:w="8335" w:type="dxa"/>
            <w:gridSpan w:val="2"/>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right"/>
              <w:rPr>
                <w:rFonts w:ascii="Times New Roman" w:hAnsi="Times New Roman"/>
                <w:b/>
                <w:bCs/>
                <w:sz w:val="24"/>
                <w:szCs w:val="24"/>
                <w:lang w:eastAsia="ar-SA"/>
              </w:rPr>
            </w:pPr>
            <w:r w:rsidRPr="00BC290E">
              <w:rPr>
                <w:rFonts w:ascii="Times New Roman" w:hAnsi="Times New Roman"/>
                <w:b/>
                <w:bCs/>
                <w:sz w:val="24"/>
                <w:szCs w:val="24"/>
                <w:lang w:eastAsia="ar-SA"/>
              </w:rPr>
              <w:t>Всего:</w:t>
            </w:r>
          </w:p>
        </w:tc>
        <w:tc>
          <w:tcPr>
            <w:tcW w:w="1723" w:type="dxa"/>
            <w:tcBorders>
              <w:top w:val="single" w:sz="4" w:space="0" w:color="000000"/>
              <w:left w:val="single" w:sz="4" w:space="0" w:color="000000"/>
              <w:bottom w:val="single" w:sz="4" w:space="0" w:color="000000"/>
            </w:tcBorders>
            <w:shd w:val="clear" w:color="auto" w:fill="auto"/>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lang w:eastAsia="ar-SA"/>
              </w:rPr>
            </w:pPr>
            <w:r w:rsidRPr="00BC290E">
              <w:rPr>
                <w:rFonts w:ascii="Times New Roman" w:hAnsi="Times New Roman"/>
                <w:b/>
                <w:bCs/>
                <w:sz w:val="24"/>
                <w:szCs w:val="24"/>
                <w:lang w:eastAsia="ar-SA"/>
              </w:rPr>
              <w:t xml:space="preserve">36 </w:t>
            </w:r>
          </w:p>
        </w:tc>
        <w:tc>
          <w:tcPr>
            <w:tcW w:w="187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13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c>
          <w:tcPr>
            <w:tcW w:w="13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i/>
                <w:sz w:val="24"/>
                <w:szCs w:val="24"/>
                <w:lang w:eastAsia="ar-SA"/>
              </w:rPr>
            </w:pP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593251">
      <w:pPr>
        <w:widowControl w:val="0"/>
        <w:spacing w:after="0" w:line="240" w:lineRule="auto"/>
        <w:rPr>
          <w:rFonts w:ascii="Times New Roman" w:hAnsi="Times New Roman"/>
          <w:b/>
          <w:sz w:val="24"/>
          <w:szCs w:val="24"/>
        </w:rPr>
        <w:sectPr w:rsidR="00593251" w:rsidRPr="00BC290E">
          <w:footerReference w:type="default" r:id="rId49"/>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b/>
          <w:bCs/>
          <w:i/>
          <w:sz w:val="24"/>
          <w:szCs w:val="24"/>
        </w:rPr>
        <w:t>«Физики»</w:t>
      </w:r>
      <w:r w:rsidRPr="00BC290E">
        <w:rPr>
          <w:rFonts w:ascii="Times New Roman" w:hAnsi="Times New Roman"/>
          <w:sz w:val="24"/>
          <w:szCs w:val="24"/>
          <w:lang w:eastAsia="en-US"/>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питания из растительного сырья</w:t>
      </w:r>
      <w:r w:rsidRPr="00BC290E">
        <w:rPr>
          <w:rFonts w:ascii="Times New Roman" w:hAnsi="Times New Roman"/>
          <w:i/>
          <w:sz w:val="24"/>
          <w:szCs w:val="24"/>
        </w:rPr>
        <w:t xml:space="preserve"> </w:t>
      </w:r>
    </w:p>
    <w:p w:rsidR="00593251" w:rsidRPr="00BC290E" w:rsidRDefault="00593251">
      <w:pPr>
        <w:widowControl w:val="0"/>
        <w:spacing w:after="0" w:line="240" w:lineRule="auto"/>
        <w:jc w:val="both"/>
        <w:rPr>
          <w:rFonts w:ascii="Times New Roman" w:hAnsi="Times New Roman"/>
          <w:bCs/>
          <w:i/>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tabs>
          <w:tab w:val="left" w:pos="851"/>
        </w:tabs>
        <w:spacing w:after="0" w:line="240" w:lineRule="auto"/>
        <w:contextualSpacing/>
        <w:jc w:val="both"/>
        <w:rPr>
          <w:rFonts w:ascii="Times New Roman" w:hAnsi="Times New Roman"/>
          <w:sz w:val="24"/>
          <w:szCs w:val="24"/>
        </w:rPr>
      </w:pPr>
      <w:r w:rsidRPr="00BC290E">
        <w:rPr>
          <w:rFonts w:ascii="Times New Roman" w:hAnsi="Times New Roman"/>
          <w:iCs/>
          <w:sz w:val="24"/>
          <w:szCs w:val="24"/>
        </w:rPr>
        <w:t xml:space="preserve">1. </w:t>
      </w:r>
      <w:r w:rsidRPr="00BC290E">
        <w:rPr>
          <w:rFonts w:ascii="Times New Roman" w:hAnsi="Times New Roman"/>
          <w:sz w:val="24"/>
          <w:szCs w:val="24"/>
          <w:shd w:val="clear" w:color="auto" w:fill="FFFFFF"/>
        </w:rPr>
        <w:t xml:space="preserve">Благин, А. В. Астрономия : учебное пособие / А. В. Благин, О. В. Котова. — Москва : ИНФРА-М, 2021. — 272 с. — (Среднее профессиональное образование). - ISBN 978-5-16-016147-1. - Текст : электронный. - URL: </w:t>
      </w:r>
      <w:hyperlink r:id="rId50">
        <w:r w:rsidRPr="00BC290E">
          <w:rPr>
            <w:rFonts w:ascii="Times New Roman" w:hAnsi="Times New Roman"/>
            <w:sz w:val="24"/>
            <w:szCs w:val="24"/>
            <w:shd w:val="clear" w:color="auto" w:fill="FFFFFF"/>
          </w:rPr>
          <w:t>https://znanium.com/catalog/product/1141799</w:t>
        </w:r>
      </w:hyperlink>
      <w:r w:rsidRPr="00BC290E">
        <w:rPr>
          <w:rFonts w:ascii="Times New Roman" w:hAnsi="Times New Roman"/>
          <w:sz w:val="24"/>
          <w:szCs w:val="24"/>
          <w:shd w:val="clear" w:color="auto" w:fill="FFFFFF"/>
        </w:rPr>
        <w:t xml:space="preserve"> – Режим доступа: по подписке</w:t>
      </w:r>
      <w:r w:rsidRPr="00BC290E">
        <w:rPr>
          <w:rFonts w:ascii="Times New Roman" w:hAnsi="Times New Roman"/>
          <w:sz w:val="24"/>
          <w:szCs w:val="24"/>
        </w:rPr>
        <w:t>. (</w:t>
      </w:r>
      <w:hyperlink r:id="rId51">
        <w:r w:rsidRPr="00BC290E">
          <w:rPr>
            <w:rFonts w:ascii="Times New Roman" w:hAnsi="Times New Roman"/>
            <w:bCs/>
            <w:sz w:val="24"/>
            <w:szCs w:val="24"/>
          </w:rPr>
          <w:t>http://znanium.com/</w:t>
        </w:r>
      </w:hyperlink>
      <w:r w:rsidRPr="00BC290E">
        <w:rPr>
          <w:rFonts w:ascii="Times New Roman" w:hAnsi="Times New Roman"/>
          <w:bCs/>
          <w:sz w:val="24"/>
          <w:szCs w:val="24"/>
        </w:rPr>
        <w:t>.</w:t>
      </w:r>
      <w:r w:rsidRPr="00BC290E">
        <w:rPr>
          <w:rFonts w:ascii="Times New Roman" w:hAnsi="Times New Roman"/>
          <w:sz w:val="24"/>
          <w:szCs w:val="24"/>
        </w:rPr>
        <w:t>)</w:t>
      </w:r>
    </w:p>
    <w:p w:rsidR="00593251" w:rsidRPr="00BC290E" w:rsidRDefault="00593251">
      <w:pPr>
        <w:widowControl w:val="0"/>
        <w:tabs>
          <w:tab w:val="left" w:pos="851"/>
        </w:tabs>
        <w:spacing w:after="0" w:line="240" w:lineRule="auto"/>
        <w:contextualSpacing/>
        <w:jc w:val="both"/>
        <w:rPr>
          <w:rFonts w:ascii="Times New Roman" w:hAnsi="Times New Roman"/>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t>Куимов, К. В. Астрономия и астрофизика : Небо и телескоп / К. В. Куимов, В. Г. Курт, Г. М. Рудницкий, В. Г. Сурдин, В. Ю. Теребиж - Москва : ФИЗМАТЛИТ, 2014. - 434 с. (Астрономия и астрофизика) - ISBN 978-5-9221-1566-7. - Текст : электронный // ЭБС "Консультант студента" : [сайт]. - URL : https://www.studentlibrary.ru/book/ISBN9785922115667.html. - Режим доступа : по подписке.(</w:t>
      </w:r>
      <w:r w:rsidRPr="00BC290E">
        <w:rPr>
          <w:rFonts w:eastAsia="Calibri"/>
        </w:rPr>
        <w:t xml:space="preserve"> </w:t>
      </w:r>
      <w:hyperlink r:id="rId52">
        <w:r w:rsidRPr="00BC290E">
          <w:rPr>
            <w:bCs/>
          </w:rPr>
          <w:t>http://www.studentlibrary.ru/book/</w:t>
        </w:r>
      </w:hyperlink>
      <w:r w:rsidRPr="00BC290E">
        <w:t>)</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rPr>
          <w:shd w:val="clear" w:color="auto" w:fill="FFFFFF"/>
        </w:rPr>
        <w:t>Гамза, А. А. Астрономия. Практикум : учебное пособие / А.А. Гамза. — 2-е изд., перераб. — Москва : ИНФРА-М, 2021. — 127 с. — (Среднее профессиональное образование). - ISBN 978-5-16-015348-3. - Текст : электронный. - URL: https://znanium.com/catalog/product/1215338 – Режим доступа: по подписке.</w:t>
      </w:r>
      <w:r w:rsidRPr="00BC290E">
        <w:t xml:space="preserve"> (</w:t>
      </w:r>
      <w:hyperlink r:id="rId53">
        <w:r w:rsidRPr="00BC290E">
          <w:rPr>
            <w:bCs/>
          </w:rPr>
          <w:t>http://znanium.com/</w:t>
        </w:r>
      </w:hyperlink>
      <w:r w:rsidRPr="00BC290E">
        <w:rPr>
          <w:bCs/>
        </w:rPr>
        <w:t>.</w:t>
      </w:r>
      <w:r w:rsidRPr="00BC290E">
        <w:t>)</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rPr>
          <w:bCs/>
        </w:rPr>
        <w:t>Энциклопедический словарь юного астронома. - 2-е изд., перераб. и доп. - Москва : Педагогика, 1986. - 336 с. - Текст непосредственный (</w:t>
      </w:r>
      <w:r w:rsidRPr="00BC290E">
        <w:t>НСХБ)</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t xml:space="preserve">Энциклопедия Наука: перевод с англ. / пер. А. В. Бурасов [и др.]. - Москва : Астрель: АСТ, 2006. - 384 с. : фот.цв. - </w:t>
      </w:r>
      <w:r w:rsidRPr="00BC290E">
        <w:rPr>
          <w:bCs/>
        </w:rPr>
        <w:t xml:space="preserve">ISBN </w:t>
      </w:r>
      <w:r w:rsidRPr="00BC290E">
        <w:t xml:space="preserve">5-17-039718-6. - </w:t>
      </w:r>
      <w:r w:rsidRPr="00BC290E">
        <w:rPr>
          <w:bCs/>
        </w:rPr>
        <w:t xml:space="preserve">ISBN </w:t>
      </w:r>
      <w:r w:rsidRPr="00BC290E">
        <w:t xml:space="preserve">5-271-15075-5. - </w:t>
      </w:r>
      <w:r w:rsidRPr="00BC290E">
        <w:rPr>
          <w:bCs/>
        </w:rPr>
        <w:t xml:space="preserve">ISBN </w:t>
      </w:r>
      <w:r w:rsidRPr="00BC290E">
        <w:t xml:space="preserve">0-4053-0304-2 – Текст непосредственный </w:t>
      </w:r>
      <w:r w:rsidRPr="00BC290E">
        <w:rPr>
          <w:bCs/>
        </w:rPr>
        <w:t>(</w:t>
      </w:r>
      <w:r w:rsidRPr="00BC290E">
        <w:t>НСХБ)</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rPr>
          <w:shd w:val="clear" w:color="auto" w:fill="FFFFFF"/>
        </w:rPr>
        <w:t>Солнечно-земная физика, журнал, 2020, том 6, № 3. - Текст : электронный. - URL: https://znanium.com/catalog/product/1074459. – Режим доступа: по подписке.</w:t>
      </w:r>
      <w:r w:rsidRPr="00BC290E">
        <w:rPr>
          <w:bCs/>
        </w:rPr>
        <w:t>.</w:t>
      </w:r>
      <w:r w:rsidRPr="00BC290E">
        <w:rPr>
          <w:shd w:val="clear" w:color="auto" w:fill="FFFFFF"/>
        </w:rPr>
        <w:t xml:space="preserve"> .</w:t>
      </w:r>
      <w:r w:rsidRPr="00BC290E">
        <w:t xml:space="preserve"> (</w:t>
      </w:r>
      <w:hyperlink r:id="rId54">
        <w:r w:rsidRPr="00BC290E">
          <w:rPr>
            <w:bCs/>
          </w:rPr>
          <w:t>http://znanium.com/</w:t>
        </w:r>
      </w:hyperlink>
      <w:r w:rsidRPr="00BC290E">
        <w:rPr>
          <w:bCs/>
        </w:rPr>
        <w:t>.</w:t>
      </w:r>
      <w:r w:rsidRPr="00BC290E">
        <w:t>)</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t>Федеральный закон «Об образовании в Российской Федерации»  принят Государственной Думой 21 декабря 2012 года. – Текст : электронный // Консультант плюс : справочная правовая система. – Москва, 1997. – Загл. с титул. экрана (дата обращения: 11.05.2021).</w:t>
      </w:r>
      <w:r w:rsidRPr="00BC290E">
        <w:rPr>
          <w:lang w:eastAsia="ar-SA"/>
        </w:rPr>
        <w:t xml:space="preserve"> («Справочная правовая система КонсультантПлюс»)</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rPr>
          <w:lang w:eastAsia="en-US"/>
        </w:rPr>
        <w:t xml:space="preserve">ЭБС издательства «Лань»( </w:t>
      </w:r>
      <w:hyperlink r:id="rId55">
        <w:r w:rsidRPr="00BC290E">
          <w:rPr>
            <w:lang w:eastAsia="en-US"/>
          </w:rPr>
          <w:t>http://e.lanbook.com/</w:t>
        </w:r>
      </w:hyperlink>
      <w:r w:rsidRPr="00BC290E">
        <w:rPr>
          <w:lang w:eastAsia="en-US"/>
        </w:rPr>
        <w:t>)</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rPr>
          <w:lang w:eastAsia="en-US"/>
        </w:rPr>
        <w:t xml:space="preserve">ЭБС ZNANIUM.COM( </w:t>
      </w:r>
      <w:hyperlink r:id="rId56">
        <w:r w:rsidRPr="00BC290E">
          <w:rPr>
            <w:lang w:eastAsia="en-US"/>
          </w:rPr>
          <w:t>http://znanium.com/</w:t>
        </w:r>
      </w:hyperlink>
      <w:r w:rsidRPr="00BC290E">
        <w:rPr>
          <w:lang w:eastAsia="en-US"/>
        </w:rPr>
        <w:t>)</w:t>
      </w:r>
    </w:p>
    <w:p w:rsidR="00593251" w:rsidRPr="00BC290E" w:rsidRDefault="00E34C2A" w:rsidP="00553010">
      <w:pPr>
        <w:widowControl w:val="0"/>
        <w:numPr>
          <w:ilvl w:val="0"/>
          <w:numId w:val="175"/>
        </w:numPr>
        <w:tabs>
          <w:tab w:val="left" w:pos="426"/>
        </w:tabs>
        <w:spacing w:after="0" w:line="240" w:lineRule="auto"/>
        <w:ind w:left="0" w:firstLine="0"/>
        <w:rPr>
          <w:rFonts w:ascii="Times New Roman" w:hAnsi="Times New Roman"/>
          <w:sz w:val="24"/>
          <w:szCs w:val="24"/>
          <w:lang w:eastAsia="en-US"/>
        </w:rPr>
      </w:pPr>
      <w:r w:rsidRPr="00BC290E">
        <w:rPr>
          <w:rFonts w:ascii="Times New Roman" w:hAnsi="Times New Roman"/>
          <w:sz w:val="24"/>
          <w:szCs w:val="24"/>
          <w:lang w:eastAsia="en-US"/>
        </w:rPr>
        <w:t xml:space="preserve">ЭБС «Электронная библиотека технического ВУЗа»( </w:t>
      </w:r>
      <w:hyperlink r:id="rId57">
        <w:r w:rsidRPr="00BC290E">
          <w:rPr>
            <w:rFonts w:ascii="Times New Roman" w:hAnsi="Times New Roman"/>
            <w:sz w:val="24"/>
            <w:szCs w:val="24"/>
            <w:lang w:eastAsia="en-US"/>
          </w:rPr>
          <w:t>http://www.studentlibrary.ru</w:t>
        </w:r>
      </w:hyperlink>
      <w:r w:rsidRPr="00BC290E">
        <w:rPr>
          <w:rFonts w:ascii="Times New Roman" w:hAnsi="Times New Roman"/>
          <w:sz w:val="24"/>
          <w:szCs w:val="24"/>
          <w:lang w:eastAsia="en-US"/>
        </w:rPr>
        <w:t>)</w:t>
      </w:r>
    </w:p>
    <w:p w:rsidR="00593251" w:rsidRPr="00BC290E" w:rsidRDefault="00E34C2A" w:rsidP="00553010">
      <w:pPr>
        <w:widowControl w:val="0"/>
        <w:numPr>
          <w:ilvl w:val="0"/>
          <w:numId w:val="175"/>
        </w:numPr>
        <w:tabs>
          <w:tab w:val="left" w:pos="426"/>
        </w:tabs>
        <w:spacing w:after="0" w:line="240" w:lineRule="auto"/>
        <w:ind w:left="0" w:firstLine="0"/>
        <w:rPr>
          <w:rFonts w:ascii="Times New Roman" w:hAnsi="Times New Roman"/>
          <w:sz w:val="24"/>
          <w:szCs w:val="24"/>
          <w:lang w:eastAsia="en-US"/>
        </w:rPr>
      </w:pPr>
      <w:r w:rsidRPr="00BC290E">
        <w:rPr>
          <w:rFonts w:ascii="Times New Roman" w:hAnsi="Times New Roman"/>
          <w:sz w:val="24"/>
          <w:szCs w:val="24"/>
          <w:lang w:eastAsia="ar-SA"/>
        </w:rPr>
        <w:t>«Справочная правовая система КонсультантПлюс» (локальная сеть университета)</w:t>
      </w:r>
    </w:p>
    <w:p w:rsidR="00593251" w:rsidRPr="00BC290E" w:rsidRDefault="00E34C2A" w:rsidP="00553010">
      <w:pPr>
        <w:pStyle w:val="ad"/>
        <w:widowControl w:val="0"/>
        <w:numPr>
          <w:ilvl w:val="0"/>
          <w:numId w:val="175"/>
        </w:numPr>
        <w:tabs>
          <w:tab w:val="left" w:pos="426"/>
          <w:tab w:val="left" w:pos="993"/>
        </w:tabs>
        <w:spacing w:before="0" w:after="0"/>
        <w:ind w:left="0" w:firstLine="0"/>
        <w:contextualSpacing/>
        <w:jc w:val="both"/>
      </w:pPr>
      <w:r w:rsidRPr="00BC290E">
        <w:t>Официальный сайт проекта «Инфоурок» (</w:t>
      </w:r>
      <w:hyperlink r:id="rId58">
        <w:r w:rsidRPr="00BC290E">
          <w:t>https://infourok.ru</w:t>
        </w:r>
      </w:hyperlink>
      <w:r w:rsidRPr="00BC290E">
        <w:t>)</w:t>
      </w:r>
    </w:p>
    <w:p w:rsidR="00593251" w:rsidRPr="00BC290E" w:rsidRDefault="00593251">
      <w:pPr>
        <w:pStyle w:val="afff4"/>
        <w:widowControl w:val="0"/>
        <w:tabs>
          <w:tab w:val="left" w:pos="426"/>
        </w:tabs>
        <w:spacing w:after="0"/>
        <w:ind w:firstLine="0"/>
        <w:outlineLvl w:val="0"/>
        <w:rPr>
          <w:b/>
        </w:rPr>
      </w:pPr>
    </w:p>
    <w:p w:rsidR="00593251" w:rsidRPr="00BC290E" w:rsidRDefault="00593251">
      <w:pPr>
        <w:widowControl w:val="0"/>
        <w:spacing w:after="0" w:line="240" w:lineRule="auto"/>
        <w:rPr>
          <w:rFonts w:ascii="Times New Roman" w:hAnsi="Times New Roman"/>
          <w:b/>
          <w:sz w:val="24"/>
          <w:szCs w:val="24"/>
        </w:rPr>
      </w:pPr>
    </w:p>
    <w:p w:rsidR="00F933F9" w:rsidRPr="00BC290E" w:rsidRDefault="00F933F9">
      <w:pPr>
        <w:spacing w:after="0" w:line="240" w:lineRule="auto"/>
        <w:rPr>
          <w:rFonts w:ascii="Times New Roman" w:hAnsi="Times New Roman"/>
          <w:b/>
          <w:sz w:val="24"/>
          <w:szCs w:val="24"/>
        </w:rPr>
      </w:pPr>
      <w:r w:rsidRPr="00BC290E">
        <w:rPr>
          <w:rFonts w:ascii="Times New Roman" w:hAnsi="Times New Roman"/>
          <w:b/>
          <w:sz w:val="24"/>
          <w:szCs w:val="24"/>
        </w:rPr>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6"/>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pPr>
              <w:pStyle w:val="a4"/>
              <w:widowControl w:val="0"/>
              <w:tabs>
                <w:tab w:val="left" w:pos="0"/>
              </w:tabs>
              <w:jc w:val="both"/>
            </w:pPr>
            <w:r w:rsidRPr="00BC290E">
              <w:t>- сформированности представлений о строении Солнечной системы, эволюции звезд и Вселенной, пространственно-временных масштабах Вселенной;</w:t>
            </w:r>
          </w:p>
          <w:p w:rsidR="00593251" w:rsidRPr="00BC290E" w:rsidRDefault="00E34C2A">
            <w:pPr>
              <w:pStyle w:val="a4"/>
              <w:widowControl w:val="0"/>
              <w:tabs>
                <w:tab w:val="left" w:pos="0"/>
              </w:tabs>
              <w:jc w:val="both"/>
            </w:pPr>
            <w:r w:rsidRPr="00BC290E">
              <w:t>- понимание сущности наблюдаемых во Вселенной явлений;</w:t>
            </w:r>
          </w:p>
          <w:p w:rsidR="00593251" w:rsidRPr="00BC290E" w:rsidRDefault="00E34C2A">
            <w:pPr>
              <w:pStyle w:val="a4"/>
              <w:widowControl w:val="0"/>
              <w:tabs>
                <w:tab w:val="left" w:pos="0"/>
              </w:tabs>
              <w:jc w:val="both"/>
            </w:pPr>
            <w:r w:rsidRPr="00BC290E">
              <w:t>-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rsidR="00593251" w:rsidRPr="00BC290E" w:rsidRDefault="00E34C2A">
            <w:pPr>
              <w:pStyle w:val="a4"/>
              <w:widowControl w:val="0"/>
              <w:tabs>
                <w:tab w:val="left" w:pos="0"/>
              </w:tabs>
              <w:jc w:val="both"/>
            </w:pPr>
            <w:r w:rsidRPr="00BC290E">
              <w:t>- сформированности представлений о значении астрономии в практической деятельности человека и дальнейшем научно-техническом развитии;</w:t>
            </w:r>
          </w:p>
          <w:p w:rsidR="00593251" w:rsidRPr="00BC290E" w:rsidRDefault="00E34C2A">
            <w:pPr>
              <w:pStyle w:val="a4"/>
              <w:widowControl w:val="0"/>
              <w:tabs>
                <w:tab w:val="left" w:pos="0"/>
              </w:tabs>
              <w:jc w:val="both"/>
            </w:pPr>
            <w:r w:rsidRPr="00BC290E">
              <w:t>- осознание роли отечественной науки в освоении и использовании космическо</w:t>
            </w:r>
            <w:r w:rsidRPr="00BC290E">
              <w:softHyphen/>
              <w:t>го пространства и развитии международного сотрудничества в этой области.</w:t>
            </w:r>
          </w:p>
          <w:p w:rsidR="00593251" w:rsidRPr="00BC290E" w:rsidRDefault="00593251">
            <w:pPr>
              <w:pStyle w:val="ad"/>
              <w:widowControl w:val="0"/>
              <w:tabs>
                <w:tab w:val="left" w:pos="284"/>
              </w:tabs>
              <w:spacing w:before="0" w:after="0"/>
              <w:ind w:left="0"/>
              <w:jc w:val="both"/>
              <w:rPr>
                <w:bCs/>
                <w:i/>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умеет решать задачи и делать опыты.</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умеет применить материал при решении задач.</w:t>
            </w:r>
          </w:p>
          <w:p w:rsidR="00593251" w:rsidRPr="00BC290E" w:rsidRDefault="00593251">
            <w:pPr>
              <w:widowControl w:val="0"/>
              <w:spacing w:after="0" w:line="240" w:lineRule="auto"/>
              <w:rPr>
                <w:rFonts w:ascii="Times New Roman" w:hAnsi="Times New Roman"/>
                <w:bCs/>
                <w:i/>
                <w:sz w:val="24"/>
                <w:szCs w:val="24"/>
              </w:rPr>
            </w:pP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sz w:val="24"/>
                <w:szCs w:val="24"/>
              </w:rPr>
            </w:pPr>
          </w:p>
        </w:tc>
      </w:tr>
      <w:tr w:rsidR="00593251" w:rsidRPr="00BC290E">
        <w:trPr>
          <w:trHeight w:val="2257"/>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Метапредметные:</w:t>
            </w:r>
          </w:p>
          <w:p w:rsidR="00593251" w:rsidRPr="00BC290E" w:rsidRDefault="00E34C2A">
            <w:pPr>
              <w:pStyle w:val="a4"/>
              <w:widowControl w:val="0"/>
              <w:tabs>
                <w:tab w:val="left" w:pos="853"/>
              </w:tabs>
              <w:jc w:val="both"/>
            </w:pPr>
            <w:r w:rsidRPr="00BC290E">
              <w:t>умение использовать при выполнении практических заданий по астрономии такие мыслительные операции, как постановка задачи, формулирование гипотез, анализ и синтез, сравнение, обобщение, систематизация, выявление причинно-следственных связей, поиск аналогов, формулирование выводов для изучения различных сторон астрономических явлений, процессов, с которыми возникает необходимость сталкиваться в профессиональной сфере;</w:t>
            </w:r>
          </w:p>
          <w:p w:rsidR="00593251" w:rsidRPr="00BC290E" w:rsidRDefault="00E34C2A">
            <w:pPr>
              <w:pStyle w:val="a4"/>
              <w:widowControl w:val="0"/>
              <w:tabs>
                <w:tab w:val="left" w:pos="853"/>
              </w:tabs>
              <w:jc w:val="both"/>
            </w:pPr>
            <w:r w:rsidRPr="00BC290E">
              <w:t>- владение навыками познавательной деятельности, навыками разрешения про</w:t>
            </w:r>
            <w:r w:rsidRPr="00BC290E">
              <w:softHyphen/>
              <w:t>блем, возникающих при выполнении практических заданий по астрономии;</w:t>
            </w:r>
          </w:p>
          <w:p w:rsidR="00593251" w:rsidRPr="00BC290E" w:rsidRDefault="00E34C2A">
            <w:pPr>
              <w:pStyle w:val="a4"/>
              <w:widowControl w:val="0"/>
              <w:tabs>
                <w:tab w:val="left" w:pos="848"/>
              </w:tabs>
              <w:jc w:val="both"/>
            </w:pPr>
            <w:r w:rsidRPr="00BC290E">
              <w:t>- умение использовать различные источники по астрономии для получения достоверной научной информации, умение оценить ее достоверность;</w:t>
            </w:r>
          </w:p>
          <w:p w:rsidR="00593251" w:rsidRPr="00BC290E" w:rsidRDefault="00E34C2A">
            <w:pPr>
              <w:pStyle w:val="ad"/>
              <w:widowControl w:val="0"/>
              <w:tabs>
                <w:tab w:val="left" w:pos="284"/>
              </w:tabs>
              <w:spacing w:before="0" w:after="0"/>
              <w:ind w:left="0"/>
              <w:jc w:val="both"/>
            </w:pPr>
            <w:r w:rsidRPr="00BC290E">
              <w:t>- владение языковыми средствами: умение ясно, логично и точно излагать свою точку зрения по различным вопросам астрономии, использовать языковые средства, адекватные обсуждаемой проблеме астрономического характера, включая составление текста и презентации материалов с использованием информационных и коммуникационных технологий;</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учебное проектирование;</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решение задач творческого и поискового характера;</w:t>
            </w:r>
          </w:p>
          <w:p w:rsidR="00593251" w:rsidRPr="00BC290E" w:rsidRDefault="00593251">
            <w:pPr>
              <w:pStyle w:val="ad"/>
              <w:widowControl w:val="0"/>
              <w:tabs>
                <w:tab w:val="left" w:pos="284"/>
              </w:tabs>
              <w:spacing w:before="0" w:after="0"/>
              <w:ind w:left="0"/>
              <w:jc w:val="both"/>
              <w:rPr>
                <w:bCs/>
                <w:i/>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Личностные результаты:</w:t>
            </w:r>
          </w:p>
          <w:p w:rsidR="00593251" w:rsidRPr="00BC290E" w:rsidRDefault="00E34C2A">
            <w:pPr>
              <w:pStyle w:val="ad"/>
              <w:widowControl w:val="0"/>
              <w:tabs>
                <w:tab w:val="left" w:pos="284"/>
              </w:tabs>
              <w:spacing w:before="0" w:after="0"/>
              <w:ind w:left="0"/>
              <w:jc w:val="both"/>
            </w:pPr>
            <w:r w:rsidRPr="00BC290E">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p w:rsidR="00593251" w:rsidRPr="00BC290E" w:rsidRDefault="00E34C2A">
            <w:pPr>
              <w:pStyle w:val="ad"/>
              <w:widowControl w:val="0"/>
              <w:tabs>
                <w:tab w:val="left" w:pos="284"/>
              </w:tabs>
              <w:spacing w:before="0" w:after="0"/>
              <w:ind w:left="0"/>
              <w:jc w:val="both"/>
              <w:rPr>
                <w:bCs/>
                <w:i/>
              </w:rPr>
            </w:pPr>
            <w:r w:rsidRPr="00BC290E">
              <w:t>ЛР 10. Заботящийся о защите окружающей среды, собственной и чужой безопасности, в том числе цифровой</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7"/>
              </w:numPr>
              <w:spacing w:after="0"/>
              <w:ind w:left="0" w:firstLine="0"/>
            </w:pPr>
            <w:r w:rsidRPr="00BC290E">
              <w:t>сформированности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284"/>
              </w:tabs>
              <w:spacing w:before="0" w:after="0"/>
              <w:ind w:left="0" w:firstLine="0"/>
              <w:jc w:val="both"/>
              <w:rPr>
                <w:i/>
              </w:rPr>
            </w:pPr>
            <w:r w:rsidRPr="00BC290E">
              <w:t xml:space="preserve">сформированности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spacing w:after="0"/>
              <w:ind w:left="0" w:firstLine="0"/>
            </w:pPr>
            <w:r w:rsidRPr="00BC290E">
              <w:t>сформированности</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spacing w:after="0"/>
              <w:ind w:left="0" w:firstLine="0"/>
            </w:pPr>
            <w:r w:rsidRPr="00BC290E">
              <w:t xml:space="preserve">сформированности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593251" w:rsidRPr="00BC290E" w:rsidRDefault="00E34C2A">
            <w:pPr>
              <w:pStyle w:val="afff4"/>
              <w:widowControl w:val="0"/>
              <w:numPr>
                <w:ilvl w:val="0"/>
                <w:numId w:val="7"/>
              </w:numPr>
              <w:spacing w:after="0"/>
              <w:ind w:left="0" w:firstLine="0"/>
            </w:pPr>
            <w:r w:rsidRPr="00BC290E">
              <w:t>сформированности мотивации к учебной деятельности, включая социальные, учебно-познавательные и внешние мотивы;</w:t>
            </w:r>
          </w:p>
          <w:p w:rsidR="00593251" w:rsidRPr="00BC290E" w:rsidRDefault="00E34C2A">
            <w:pPr>
              <w:pStyle w:val="afff4"/>
              <w:widowControl w:val="0"/>
              <w:numPr>
                <w:ilvl w:val="0"/>
                <w:numId w:val="7"/>
              </w:numPr>
              <w:spacing w:after="0"/>
              <w:ind w:left="0" w:firstLine="0"/>
            </w:pPr>
            <w:r w:rsidRPr="00BC290E">
              <w:t>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593251">
      <w:pPr>
        <w:rPr>
          <w:rFonts w:ascii="Times New Roman" w:hAnsi="Times New Roman"/>
          <w:sz w:val="24"/>
          <w:szCs w:val="24"/>
        </w:rPr>
        <w:sectPr w:rsidR="00593251" w:rsidRPr="00BC290E">
          <w:footerReference w:type="even" r:id="rId59"/>
          <w:footerReference w:type="default" r:id="rId60"/>
          <w:footerReference w:type="first" r:id="rId61"/>
          <w:pgSz w:w="11906" w:h="16838"/>
          <w:pgMar w:top="1134" w:right="851" w:bottom="1134" w:left="1701" w:header="0" w:footer="709" w:gutter="0"/>
          <w:cols w:space="720"/>
          <w:formProt w:val="0"/>
          <w:docGrid w:linePitch="360"/>
        </w:sectPr>
      </w:pP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bCs/>
          <w:sz w:val="24"/>
          <w:szCs w:val="24"/>
        </w:rPr>
        <w:t xml:space="preserve">19.02.11 Технология продуктов питания </w:t>
      </w:r>
    </w:p>
    <w:p w:rsidR="00593251" w:rsidRPr="00BC290E" w:rsidRDefault="00E34C2A">
      <w:pPr>
        <w:widowControl w:val="0"/>
        <w:spacing w:after="0" w:line="240" w:lineRule="auto"/>
        <w:jc w:val="right"/>
        <w:outlineLvl w:val="0"/>
        <w:rPr>
          <w:rFonts w:ascii="Times New Roman" w:hAnsi="Times New Roman"/>
          <w:b/>
          <w:sz w:val="24"/>
          <w:szCs w:val="24"/>
        </w:rPr>
      </w:pPr>
      <w:r w:rsidRPr="00BC290E">
        <w:rPr>
          <w:rFonts w:ascii="Times New Roman" w:hAnsi="Times New Roman"/>
          <w:bCs/>
          <w:sz w:val="24"/>
          <w:szCs w:val="24"/>
        </w:rPr>
        <w:t>из растительного сырья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w:t>
      </w:r>
      <w:r w:rsidRPr="00BC290E">
        <w:rPr>
          <w:rFonts w:ascii="Times New Roman" w:hAnsi="Times New Roman"/>
          <w:iCs/>
          <w:sz w:val="24"/>
          <w:szCs w:val="24"/>
        </w:rPr>
        <w:t>ООД.09 Родной язык</w:t>
      </w:r>
      <w:r w:rsidRPr="00BC290E">
        <w:rPr>
          <w:rFonts w:ascii="Times New Roman" w:hAnsi="Times New Roman"/>
          <w:b/>
          <w:iCs/>
          <w:sz w:val="24"/>
          <w:szCs w:val="24"/>
        </w:rPr>
        <w:t>»</w:t>
      </w: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F933F9" w:rsidRPr="00BC290E" w:rsidRDefault="00F933F9">
      <w:pPr>
        <w:widowControl w:val="0"/>
        <w:spacing w:after="0" w:line="240" w:lineRule="auto"/>
        <w:jc w:val="center"/>
        <w:rPr>
          <w:rFonts w:ascii="Times New Roman" w:hAnsi="Times New Roman"/>
          <w:b/>
          <w:bCs/>
          <w:iCs/>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rPr>
          <w:rFonts w:ascii="Times New Roman" w:hAnsi="Times New Roman"/>
          <w:b/>
          <w:i/>
          <w:sz w:val="24"/>
          <w:szCs w:val="24"/>
        </w:rPr>
      </w:pPr>
    </w:p>
    <w:tbl>
      <w:tblPr>
        <w:tblW w:w="9900" w:type="dxa"/>
        <w:tblLayout w:type="fixed"/>
        <w:tblLook w:val="01E0" w:firstRow="1" w:lastRow="1" w:firstColumn="1" w:lastColumn="1" w:noHBand="0" w:noVBand="0"/>
      </w:tblPr>
      <w:tblGrid>
        <w:gridCol w:w="8046"/>
        <w:gridCol w:w="1854"/>
      </w:tblGrid>
      <w:tr w:rsidR="00593251" w:rsidRPr="00BC290E">
        <w:tc>
          <w:tcPr>
            <w:tcW w:w="8045" w:type="dxa"/>
          </w:tcPr>
          <w:p w:rsidR="00593251" w:rsidRPr="00BC290E" w:rsidRDefault="00E34C2A" w:rsidP="00553010">
            <w:pPr>
              <w:pStyle w:val="ad"/>
              <w:widowControl w:val="0"/>
              <w:numPr>
                <w:ilvl w:val="0"/>
                <w:numId w:val="79"/>
              </w:numPr>
              <w:spacing w:after="0"/>
              <w:ind w:left="0" w:firstLine="0"/>
              <w:rPr>
                <w:b/>
              </w:rPr>
            </w:pPr>
            <w:r w:rsidRPr="00BC290E">
              <w:rPr>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w:t>
            </w:r>
          </w:p>
        </w:tc>
      </w:tr>
      <w:tr w:rsidR="00593251" w:rsidRPr="00BC290E">
        <w:tc>
          <w:tcPr>
            <w:tcW w:w="8045" w:type="dxa"/>
          </w:tcPr>
          <w:p w:rsidR="00593251" w:rsidRPr="00BC290E" w:rsidRDefault="00E34C2A" w:rsidP="00553010">
            <w:pPr>
              <w:widowControl w:val="0"/>
              <w:numPr>
                <w:ilvl w:val="0"/>
                <w:numId w:val="79"/>
              </w:numPr>
              <w:spacing w:after="0" w:line="240" w:lineRule="auto"/>
              <w:ind w:left="0" w:firstLine="0"/>
              <w:rPr>
                <w:rFonts w:ascii="Times New Roman" w:hAnsi="Times New Roman"/>
                <w:b/>
                <w:sz w:val="24"/>
                <w:szCs w:val="24"/>
              </w:rPr>
            </w:pPr>
            <w:r w:rsidRPr="00BC290E">
              <w:rPr>
                <w:rFonts w:ascii="Times New Roman" w:hAnsi="Times New Roman"/>
                <w:b/>
                <w:sz w:val="24"/>
                <w:szCs w:val="24"/>
              </w:rPr>
              <w:t>СТРУКТУРА И СОДЕРЖАНИЕ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r>
      <w:tr w:rsidR="00593251" w:rsidRPr="00BC290E">
        <w:tc>
          <w:tcPr>
            <w:tcW w:w="8045" w:type="dxa"/>
          </w:tcPr>
          <w:p w:rsidR="00593251" w:rsidRPr="00BC290E" w:rsidRDefault="00E34C2A" w:rsidP="00553010">
            <w:pPr>
              <w:widowControl w:val="0"/>
              <w:numPr>
                <w:ilvl w:val="0"/>
                <w:numId w:val="79"/>
              </w:numPr>
              <w:spacing w:after="0" w:line="240" w:lineRule="auto"/>
              <w:ind w:left="0" w:firstLine="0"/>
              <w:rPr>
                <w:rFonts w:ascii="Times New Roman" w:hAnsi="Times New Roman"/>
                <w:b/>
                <w:sz w:val="24"/>
                <w:szCs w:val="24"/>
              </w:rPr>
            </w:pPr>
            <w:r w:rsidRPr="00BC290E">
              <w:rPr>
                <w:rFonts w:ascii="Times New Roman"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r>
      <w:tr w:rsidR="00593251" w:rsidRPr="00BC290E">
        <w:tc>
          <w:tcPr>
            <w:tcW w:w="8045" w:type="dxa"/>
          </w:tcPr>
          <w:p w:rsidR="00593251" w:rsidRPr="00BC290E" w:rsidRDefault="00E34C2A" w:rsidP="00553010">
            <w:pPr>
              <w:widowControl w:val="0"/>
              <w:numPr>
                <w:ilvl w:val="0"/>
                <w:numId w:val="79"/>
              </w:numPr>
              <w:spacing w:after="0" w:line="240" w:lineRule="auto"/>
              <w:ind w:left="0" w:firstLine="0"/>
              <w:rPr>
                <w:rFonts w:ascii="Times New Roman" w:hAnsi="Times New Roman"/>
                <w:b/>
                <w:sz w:val="24"/>
                <w:szCs w:val="24"/>
              </w:rPr>
            </w:pPr>
            <w:r w:rsidRPr="00BC290E">
              <w:rPr>
                <w:rFonts w:ascii="Times New Roman" w:hAnsi="Times New Roman"/>
                <w:b/>
                <w:sz w:val="24"/>
                <w:szCs w:val="24"/>
              </w:rPr>
              <w:t>КОНТРОЛЬ И ОЦЕНКА РЕЗУЛЬТАТОВ ОСВОЕНИЯ УЧЕБНОЙ ДИСЦИПЛИНЫ</w:t>
            </w:r>
          </w:p>
        </w:tc>
        <w:tc>
          <w:tcPr>
            <w:tcW w:w="1854" w:type="dxa"/>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11</w:t>
            </w:r>
          </w:p>
        </w:tc>
      </w:tr>
    </w:tbl>
    <w:p w:rsidR="00593251" w:rsidRPr="00BC290E" w:rsidRDefault="00E34C2A" w:rsidP="00553010">
      <w:pPr>
        <w:pStyle w:val="ad"/>
        <w:widowControl w:val="0"/>
        <w:numPr>
          <w:ilvl w:val="0"/>
          <w:numId w:val="80"/>
        </w:numPr>
        <w:spacing w:after="0"/>
        <w:jc w:val="center"/>
        <w:rPr>
          <w:b/>
        </w:rPr>
      </w:pPr>
      <w:r w:rsidRPr="00BC290E">
        <w:br w:type="page"/>
      </w:r>
      <w:r w:rsidRPr="00BC290E">
        <w:rPr>
          <w:b/>
        </w:rPr>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iCs/>
          <w:sz w:val="24"/>
          <w:szCs w:val="24"/>
          <w:u w:val="single"/>
        </w:rPr>
        <w:t>ООД.09 Родной язык</w:t>
      </w:r>
      <w:r w:rsidRPr="00BC290E">
        <w:rPr>
          <w:rFonts w:ascii="Times New Roman" w:hAnsi="Times New Roman"/>
          <w:b/>
          <w:sz w:val="24"/>
          <w:szCs w:val="24"/>
        </w:rPr>
        <w:t>»</w:t>
      </w: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sz w:val="24"/>
          <w:szCs w:val="24"/>
        </w:rPr>
      </w:pPr>
      <w:r w:rsidRPr="00BC290E">
        <w:rPr>
          <w:rFonts w:ascii="Times New Roman" w:hAnsi="Times New Roman"/>
          <w:sz w:val="24"/>
          <w:szCs w:val="24"/>
        </w:rPr>
        <w:t>Учебная дисциплина «</w:t>
      </w:r>
      <w:r w:rsidRPr="00BC290E">
        <w:rPr>
          <w:rFonts w:ascii="Times New Roman" w:hAnsi="Times New Roman"/>
          <w:iCs/>
          <w:sz w:val="24"/>
          <w:szCs w:val="24"/>
        </w:rPr>
        <w:t>ООД.09 Родной язык</w:t>
      </w:r>
      <w:r w:rsidRPr="00BC290E">
        <w:rPr>
          <w:rFonts w:ascii="Times New Roman" w:hAnsi="Times New Roman"/>
          <w:sz w:val="24"/>
          <w:szCs w:val="24"/>
        </w:rPr>
        <w:t>» является обязательной частью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r w:rsidRPr="00BC290E">
        <w:rPr>
          <w:rFonts w:ascii="Times New Roman" w:hAnsi="Times New Roman"/>
          <w:sz w:val="24"/>
          <w:szCs w:val="24"/>
        </w:rPr>
        <w:t xml:space="preserve">. </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3686"/>
        <w:gridCol w:w="4537"/>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Код</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36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c>
          <w:tcPr>
            <w:tcW w:w="45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3,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ЛР 5, </w:t>
            </w:r>
          </w:p>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sz w:val="24"/>
                <w:szCs w:val="24"/>
              </w:rPr>
              <w:t>ЛР 7</w:t>
            </w:r>
          </w:p>
        </w:tc>
        <w:tc>
          <w:tcPr>
            <w:tcW w:w="368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 xml:space="preserve">владение всеми видами речевой деятельности: аудированием, чтением, </w:t>
            </w:r>
            <w:r w:rsidRPr="00BC290E">
              <w:rPr>
                <w:spacing w:val="11"/>
                <w:w w:val="115"/>
              </w:rPr>
              <w:t>г</w:t>
            </w:r>
            <w:r w:rsidRPr="00BC290E">
              <w:rPr>
                <w:w w:val="115"/>
              </w:rPr>
              <w:t>оворением,</w:t>
            </w:r>
            <w:r w:rsidRPr="00BC290E">
              <w:rPr>
                <w:spacing w:val="11"/>
                <w:w w:val="115"/>
              </w:rPr>
              <w:t xml:space="preserve"> </w:t>
            </w:r>
            <w:r w:rsidRPr="00BC290E">
              <w:rPr>
                <w:w w:val="115"/>
              </w:rPr>
              <w:t>письмом;</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владение языковыми средствами;</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овладение нормами речевого поведения в различных ситуациях межличностного</w:t>
            </w:r>
            <w:r w:rsidRPr="00BC290E">
              <w:rPr>
                <w:spacing w:val="11"/>
                <w:w w:val="115"/>
              </w:rPr>
              <w:t xml:space="preserve"> </w:t>
            </w:r>
            <w:r w:rsidRPr="00BC290E">
              <w:rPr>
                <w:w w:val="115"/>
              </w:rPr>
              <w:t>и</w:t>
            </w:r>
            <w:r w:rsidRPr="00BC290E">
              <w:rPr>
                <w:spacing w:val="11"/>
                <w:w w:val="115"/>
              </w:rPr>
              <w:t xml:space="preserve"> </w:t>
            </w:r>
            <w:r w:rsidRPr="00BC290E">
              <w:rPr>
                <w:w w:val="115"/>
              </w:rPr>
              <w:t>межкультурного</w:t>
            </w:r>
            <w:r w:rsidRPr="00BC290E">
              <w:rPr>
                <w:spacing w:val="11"/>
                <w:w w:val="115"/>
              </w:rPr>
              <w:t xml:space="preserve"> </w:t>
            </w:r>
            <w:r w:rsidRPr="00BC290E">
              <w:rPr>
                <w:w w:val="115"/>
              </w:rPr>
              <w:t>общения</w:t>
            </w:r>
          </w:p>
          <w:p w:rsidR="00593251" w:rsidRPr="00BC290E" w:rsidRDefault="00593251">
            <w:pPr>
              <w:widowControl w:val="0"/>
              <w:tabs>
                <w:tab w:val="left" w:pos="175"/>
              </w:tabs>
              <w:spacing w:after="0" w:line="240" w:lineRule="auto"/>
              <w:jc w:val="both"/>
              <w:rPr>
                <w:rFonts w:ascii="Times New Roman" w:hAnsi="Times New Roman"/>
                <w:sz w:val="24"/>
                <w:szCs w:val="24"/>
              </w:rPr>
            </w:pPr>
          </w:p>
        </w:tc>
        <w:tc>
          <w:tcPr>
            <w:tcW w:w="4537"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 понятий о нормах родного языка и при-</w:t>
            </w:r>
            <w:r w:rsidRPr="00BC290E">
              <w:rPr>
                <w:spacing w:val="1"/>
                <w:w w:val="115"/>
              </w:rPr>
              <w:t xml:space="preserve"> </w:t>
            </w:r>
            <w:r w:rsidRPr="00BC290E">
              <w:rPr>
                <w:w w:val="115"/>
              </w:rPr>
              <w:t>менение</w:t>
            </w:r>
            <w:r w:rsidRPr="00BC290E">
              <w:rPr>
                <w:spacing w:val="12"/>
                <w:w w:val="115"/>
              </w:rPr>
              <w:t xml:space="preserve"> </w:t>
            </w:r>
            <w:r w:rsidRPr="00BC290E">
              <w:rPr>
                <w:w w:val="115"/>
              </w:rPr>
              <w:t>знаний</w:t>
            </w:r>
            <w:r w:rsidRPr="00BC290E">
              <w:rPr>
                <w:spacing w:val="12"/>
                <w:w w:val="115"/>
              </w:rPr>
              <w:t xml:space="preserve"> </w:t>
            </w:r>
            <w:r w:rsidRPr="00BC290E">
              <w:rPr>
                <w:w w:val="115"/>
              </w:rPr>
              <w:t>о</w:t>
            </w:r>
            <w:r w:rsidRPr="00BC290E">
              <w:rPr>
                <w:spacing w:val="12"/>
                <w:w w:val="115"/>
              </w:rPr>
              <w:t xml:space="preserve"> </w:t>
            </w:r>
            <w:r w:rsidRPr="00BC290E">
              <w:rPr>
                <w:w w:val="115"/>
              </w:rPr>
              <w:t>них</w:t>
            </w:r>
            <w:r w:rsidRPr="00BC290E">
              <w:rPr>
                <w:spacing w:val="12"/>
                <w:w w:val="115"/>
              </w:rPr>
              <w:t xml:space="preserve"> </w:t>
            </w:r>
            <w:r w:rsidRPr="00BC290E">
              <w:rPr>
                <w:w w:val="115"/>
              </w:rPr>
              <w:t>в</w:t>
            </w:r>
            <w:r w:rsidRPr="00BC290E">
              <w:rPr>
                <w:spacing w:val="12"/>
                <w:w w:val="115"/>
              </w:rPr>
              <w:t xml:space="preserve"> </w:t>
            </w:r>
            <w:r w:rsidRPr="00BC290E">
              <w:rPr>
                <w:w w:val="115"/>
              </w:rPr>
              <w:t>речевой</w:t>
            </w:r>
            <w:r w:rsidRPr="00BC290E">
              <w:rPr>
                <w:spacing w:val="12"/>
                <w:w w:val="115"/>
              </w:rPr>
              <w:t xml:space="preserve"> </w:t>
            </w:r>
            <w:r w:rsidRPr="00BC290E">
              <w:rPr>
                <w:w w:val="115"/>
              </w:rPr>
              <w:t>практике;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w:t>
            </w:r>
            <w:r w:rsidRPr="00BC290E">
              <w:rPr>
                <w:spacing w:val="-8"/>
                <w:w w:val="115"/>
              </w:rPr>
              <w:t xml:space="preserve"> </w:t>
            </w:r>
            <w:r w:rsidRPr="00BC290E">
              <w:rPr>
                <w:w w:val="115"/>
              </w:rPr>
              <w:t>умений</w:t>
            </w:r>
            <w:r w:rsidRPr="00BC290E">
              <w:rPr>
                <w:spacing w:val="-7"/>
                <w:w w:val="115"/>
              </w:rPr>
              <w:t xml:space="preserve"> </w:t>
            </w:r>
            <w:r w:rsidRPr="00BC290E">
              <w:rPr>
                <w:w w:val="115"/>
              </w:rPr>
              <w:t>создавать</w:t>
            </w:r>
            <w:r w:rsidRPr="00BC290E">
              <w:rPr>
                <w:spacing w:val="-7"/>
                <w:w w:val="115"/>
              </w:rPr>
              <w:t xml:space="preserve"> </w:t>
            </w:r>
            <w:r w:rsidRPr="00BC290E">
              <w:rPr>
                <w:w w:val="115"/>
              </w:rPr>
              <w:t>устные</w:t>
            </w:r>
            <w:r w:rsidRPr="00BC290E">
              <w:rPr>
                <w:spacing w:val="-8"/>
                <w:w w:val="115"/>
              </w:rPr>
              <w:t xml:space="preserve"> </w:t>
            </w:r>
            <w:r w:rsidRPr="00BC290E">
              <w:rPr>
                <w:w w:val="115"/>
              </w:rPr>
              <w:t>и</w:t>
            </w:r>
            <w:r w:rsidRPr="00BC290E">
              <w:rPr>
                <w:spacing w:val="-7"/>
                <w:w w:val="115"/>
              </w:rPr>
              <w:t xml:space="preserve"> </w:t>
            </w:r>
            <w:r w:rsidRPr="00BC290E">
              <w:rPr>
                <w:w w:val="115"/>
              </w:rPr>
              <w:t>письменные</w:t>
            </w:r>
            <w:r w:rsidRPr="00BC290E">
              <w:rPr>
                <w:spacing w:val="-7"/>
                <w:w w:val="115"/>
              </w:rPr>
              <w:t xml:space="preserve"> </w:t>
            </w:r>
            <w:r w:rsidRPr="00BC290E">
              <w:rPr>
                <w:w w:val="120"/>
              </w:rPr>
              <w:t>высказывания</w:t>
            </w:r>
            <w:r w:rsidRPr="00BC290E">
              <w:rPr>
                <w:spacing w:val="-9"/>
                <w:w w:val="120"/>
              </w:rPr>
              <w:t xml:space="preserve"> </w:t>
            </w:r>
            <w:r w:rsidRPr="00BC290E">
              <w:rPr>
                <w:w w:val="120"/>
              </w:rPr>
              <w:t>различных</w:t>
            </w:r>
            <w:r w:rsidRPr="00BC290E">
              <w:rPr>
                <w:spacing w:val="-9"/>
                <w:w w:val="120"/>
              </w:rPr>
              <w:t xml:space="preserve"> </w:t>
            </w:r>
            <w:r w:rsidRPr="00BC290E">
              <w:rPr>
                <w:w w:val="120"/>
              </w:rPr>
              <w:t>типов</w:t>
            </w:r>
            <w:r w:rsidRPr="00BC290E">
              <w:rPr>
                <w:spacing w:val="-9"/>
                <w:w w:val="120"/>
              </w:rPr>
              <w:t xml:space="preserve"> </w:t>
            </w:r>
            <w:r w:rsidRPr="00BC290E">
              <w:rPr>
                <w:w w:val="120"/>
              </w:rPr>
              <w:t>и</w:t>
            </w:r>
            <w:r w:rsidRPr="00BC290E">
              <w:rPr>
                <w:spacing w:val="-9"/>
                <w:w w:val="120"/>
              </w:rPr>
              <w:t xml:space="preserve"> </w:t>
            </w:r>
            <w:r w:rsidRPr="00BC290E">
              <w:rPr>
                <w:w w:val="120"/>
              </w:rPr>
              <w:t>жанров;</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20"/>
              </w:rPr>
              <w:t>владение</w:t>
            </w:r>
            <w:r w:rsidRPr="00BC290E">
              <w:rPr>
                <w:spacing w:val="-14"/>
                <w:w w:val="120"/>
              </w:rPr>
              <w:t xml:space="preserve"> </w:t>
            </w:r>
            <w:r w:rsidRPr="00BC290E">
              <w:rPr>
                <w:w w:val="120"/>
              </w:rPr>
              <w:t>умением</w:t>
            </w:r>
            <w:r w:rsidRPr="00BC290E">
              <w:rPr>
                <w:spacing w:val="-13"/>
                <w:w w:val="120"/>
              </w:rPr>
              <w:t xml:space="preserve"> </w:t>
            </w:r>
            <w:r w:rsidRPr="00BC290E">
              <w:rPr>
                <w:w w:val="120"/>
              </w:rPr>
              <w:t>анализировать</w:t>
            </w:r>
            <w:r w:rsidRPr="00BC290E">
              <w:rPr>
                <w:spacing w:val="-13"/>
                <w:w w:val="120"/>
              </w:rPr>
              <w:t xml:space="preserve"> </w:t>
            </w:r>
            <w:r w:rsidRPr="00BC290E">
              <w:rPr>
                <w:w w:val="120"/>
              </w:rPr>
              <w:t>текст;</w:t>
            </w:r>
          </w:p>
          <w:p w:rsidR="00593251" w:rsidRPr="00BC290E" w:rsidRDefault="00E34C2A">
            <w:pPr>
              <w:pStyle w:val="ad"/>
              <w:widowControl w:val="0"/>
              <w:numPr>
                <w:ilvl w:val="1"/>
                <w:numId w:val="3"/>
              </w:numPr>
              <w:tabs>
                <w:tab w:val="left" w:pos="175"/>
              </w:tabs>
              <w:spacing w:before="0" w:after="0"/>
              <w:ind w:left="0" w:firstLine="0"/>
              <w:jc w:val="both"/>
            </w:pPr>
            <w:r w:rsidRPr="00BC290E">
              <w:rPr>
                <w:spacing w:val="-1"/>
                <w:w w:val="115"/>
              </w:rPr>
              <w:t xml:space="preserve">сформированность представлений об изобразительно-выразительных </w:t>
            </w:r>
            <w:r w:rsidRPr="00BC290E">
              <w:rPr>
                <w:w w:val="115"/>
              </w:rPr>
              <w:t>возмож</w:t>
            </w:r>
            <w:r w:rsidRPr="00BC290E">
              <w:rPr>
                <w:w w:val="120"/>
              </w:rPr>
              <w:t>ностях</w:t>
            </w:r>
            <w:r w:rsidRPr="00BC290E">
              <w:rPr>
                <w:spacing w:val="7"/>
                <w:w w:val="120"/>
              </w:rPr>
              <w:t xml:space="preserve"> </w:t>
            </w:r>
            <w:r w:rsidRPr="00BC290E">
              <w:rPr>
                <w:w w:val="120"/>
              </w:rPr>
              <w:t>родного</w:t>
            </w:r>
            <w:r w:rsidRPr="00BC290E">
              <w:rPr>
                <w:spacing w:val="7"/>
                <w:w w:val="120"/>
              </w:rPr>
              <w:t xml:space="preserve"> </w:t>
            </w:r>
            <w:r w:rsidRPr="00BC290E">
              <w:rPr>
                <w:w w:val="120"/>
              </w:rPr>
              <w:t>языка;</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w:t>
            </w:r>
            <w:r w:rsidRPr="00BC290E">
              <w:rPr>
                <w:spacing w:val="1"/>
                <w:w w:val="115"/>
              </w:rPr>
              <w:t xml:space="preserve"> </w:t>
            </w:r>
            <w:r w:rsidRPr="00BC290E">
              <w:rPr>
                <w:w w:val="115"/>
              </w:rPr>
              <w:t>умений</w:t>
            </w:r>
            <w:r w:rsidRPr="00BC290E">
              <w:rPr>
                <w:spacing w:val="1"/>
                <w:w w:val="115"/>
              </w:rPr>
              <w:t xml:space="preserve"> </w:t>
            </w:r>
            <w:r w:rsidRPr="00BC290E">
              <w:rPr>
                <w:w w:val="115"/>
              </w:rPr>
              <w:t>учитывать</w:t>
            </w:r>
            <w:r w:rsidRPr="00BC290E">
              <w:rPr>
                <w:spacing w:val="1"/>
                <w:w w:val="115"/>
              </w:rPr>
              <w:t xml:space="preserve"> </w:t>
            </w:r>
            <w:r w:rsidRPr="00BC290E">
              <w:rPr>
                <w:w w:val="115"/>
              </w:rPr>
              <w:t>историко-культурный</w:t>
            </w:r>
            <w:r w:rsidRPr="00BC290E">
              <w:rPr>
                <w:spacing w:val="-58"/>
                <w:w w:val="115"/>
              </w:rPr>
              <w:t xml:space="preserve"> </w:t>
            </w:r>
            <w:r w:rsidRPr="00BC290E">
              <w:rPr>
                <w:w w:val="120"/>
              </w:rPr>
              <w:t>контекст</w:t>
            </w:r>
            <w:r w:rsidRPr="00BC290E">
              <w:rPr>
                <w:spacing w:val="1"/>
                <w:w w:val="120"/>
              </w:rPr>
              <w:t xml:space="preserve"> </w:t>
            </w:r>
            <w:r w:rsidRPr="00BC290E">
              <w:rPr>
                <w:w w:val="120"/>
              </w:rPr>
              <w:t>и</w:t>
            </w:r>
            <w:r w:rsidRPr="00BC290E">
              <w:rPr>
                <w:spacing w:val="1"/>
                <w:w w:val="120"/>
              </w:rPr>
              <w:t xml:space="preserve"> </w:t>
            </w:r>
            <w:r w:rsidRPr="00BC290E">
              <w:rPr>
                <w:w w:val="120"/>
              </w:rPr>
              <w:t>контекст</w:t>
            </w:r>
            <w:r w:rsidRPr="00BC290E">
              <w:rPr>
                <w:spacing w:val="2"/>
                <w:w w:val="120"/>
              </w:rPr>
              <w:t xml:space="preserve"> </w:t>
            </w:r>
            <w:r w:rsidRPr="00BC290E">
              <w:rPr>
                <w:w w:val="120"/>
              </w:rPr>
              <w:t>творчества</w:t>
            </w:r>
            <w:r w:rsidRPr="00BC290E">
              <w:rPr>
                <w:spacing w:val="1"/>
                <w:w w:val="120"/>
              </w:rPr>
              <w:t xml:space="preserve"> </w:t>
            </w:r>
            <w:r w:rsidRPr="00BC290E">
              <w:rPr>
                <w:w w:val="120"/>
              </w:rPr>
              <w:t>писателя</w:t>
            </w:r>
            <w:r w:rsidRPr="00BC290E">
              <w:rPr>
                <w:spacing w:val="1"/>
                <w:w w:val="120"/>
              </w:rPr>
              <w:t xml:space="preserve"> </w:t>
            </w:r>
            <w:r w:rsidRPr="00BC290E">
              <w:rPr>
                <w:w w:val="120"/>
              </w:rPr>
              <w:t>в</w:t>
            </w:r>
            <w:r w:rsidRPr="00BC290E">
              <w:rPr>
                <w:spacing w:val="2"/>
                <w:w w:val="120"/>
              </w:rPr>
              <w:t xml:space="preserve"> </w:t>
            </w:r>
            <w:r w:rsidRPr="00BC290E">
              <w:rPr>
                <w:w w:val="120"/>
              </w:rPr>
              <w:t>процессе</w:t>
            </w:r>
            <w:r w:rsidRPr="00BC290E">
              <w:rPr>
                <w:spacing w:val="1"/>
                <w:w w:val="120"/>
              </w:rPr>
              <w:t xml:space="preserve"> </w:t>
            </w:r>
            <w:r w:rsidRPr="00BC290E">
              <w:rPr>
                <w:w w:val="120"/>
              </w:rPr>
              <w:t>анализа</w:t>
            </w:r>
            <w:r w:rsidRPr="00BC290E">
              <w:rPr>
                <w:spacing w:val="1"/>
                <w:w w:val="120"/>
              </w:rPr>
              <w:t xml:space="preserve"> </w:t>
            </w:r>
            <w:r w:rsidRPr="00BC290E">
              <w:rPr>
                <w:w w:val="120"/>
              </w:rPr>
              <w:t>текста;</w:t>
            </w:r>
          </w:p>
          <w:p w:rsidR="00593251" w:rsidRPr="00BC290E" w:rsidRDefault="00E34C2A">
            <w:pPr>
              <w:pStyle w:val="ad"/>
              <w:widowControl w:val="0"/>
              <w:numPr>
                <w:ilvl w:val="1"/>
                <w:numId w:val="3"/>
              </w:numPr>
              <w:tabs>
                <w:tab w:val="left" w:pos="175"/>
              </w:tabs>
              <w:spacing w:before="0" w:after="0"/>
              <w:ind w:left="0" w:firstLine="0"/>
              <w:jc w:val="both"/>
            </w:pPr>
            <w:r w:rsidRPr="00BC290E">
              <w:t>сформированность понимания родной литературы как одной из основных национально-культурных ценностей народа, как особого способа познания жизни</w:t>
            </w: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40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62"/>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814"/>
        <w:gridCol w:w="3811"/>
        <w:gridCol w:w="2829"/>
        <w:gridCol w:w="3765"/>
        <w:gridCol w:w="1204"/>
        <w:gridCol w:w="1206"/>
      </w:tblGrid>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7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1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63"/>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1. Язык и культура</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iCs/>
                <w:sz w:val="24"/>
                <w:szCs w:val="24"/>
              </w:rPr>
              <w:t>4</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lang w:eastAsia="ar-SA"/>
              </w:rPr>
              <w:t>Русский язык в современном мире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
                <w:iCs/>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3, 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1.</w:t>
            </w:r>
            <w:r w:rsidRPr="00BC290E">
              <w:rPr>
                <w:rFonts w:ascii="Times New Roman" w:hAnsi="Times New Roman"/>
                <w:sz w:val="24"/>
                <w:szCs w:val="24"/>
              </w:rPr>
              <w:t xml:space="preserve"> Место русского языка в Российской Федерации и в современном мире. Язык и общество.</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w:t>
            </w:r>
            <w:r w:rsidRPr="00BC290E">
              <w:rPr>
                <w:rFonts w:ascii="Times New Roman" w:hAnsi="Times New Roman"/>
                <w:sz w:val="24"/>
                <w:szCs w:val="24"/>
              </w:rPr>
              <w:t xml:space="preserve"> Родной язык, литература и культура. Язык и история народа. Понятие о системе языка, его единицах и уровнях, взаимосвязях и отношениях единиц разных уровней языка.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2.</w:t>
            </w:r>
            <w:r w:rsidRPr="00BC290E">
              <w:rPr>
                <w:rFonts w:ascii="Times New Roman" w:hAnsi="Times New Roman"/>
                <w:b/>
                <w:iCs/>
                <w:sz w:val="24"/>
                <w:szCs w:val="24"/>
              </w:rPr>
              <w:t xml:space="preserve"> </w:t>
            </w:r>
            <w:r w:rsidRPr="00BC290E">
              <w:rPr>
                <w:rFonts w:ascii="Times New Roman" w:eastAsia="Arial" w:hAnsi="Times New Roman"/>
                <w:b/>
                <w:bCs/>
                <w:sz w:val="24"/>
                <w:szCs w:val="24"/>
                <w:lang w:eastAsia="ar-SA"/>
              </w:rPr>
              <w:t>Культура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Тема 2.1</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fff9"/>
              <w:shd w:val="clear" w:color="auto" w:fill="FFFFFF"/>
              <w:rPr>
                <w:lang w:val="ru-RU"/>
              </w:rPr>
            </w:pPr>
            <w:r w:rsidRPr="00BC290E">
              <w:rPr>
                <w:b/>
                <w:bCs/>
                <w:iCs/>
                <w:lang w:val="ru-RU" w:eastAsia="ar-SA"/>
              </w:rPr>
              <w:t>Нормы</w:t>
            </w:r>
            <w:r w:rsidRPr="00BC290E">
              <w:rPr>
                <w:b/>
                <w:bCs/>
                <w:lang w:val="ru-RU" w:eastAsia="ar-SA"/>
              </w:rPr>
              <w:t xml:space="preserve"> </w:t>
            </w:r>
            <w:r w:rsidRPr="00BC290E">
              <w:rPr>
                <w:b/>
                <w:bCs/>
                <w:iCs/>
                <w:lang w:val="ru-RU" w:eastAsia="ar-SA"/>
              </w:rPr>
              <w:t>современного русского литературного языка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3, 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fff9"/>
              <w:shd w:val="clear" w:color="auto" w:fill="FFFFFF"/>
              <w:rPr>
                <w:lang w:val="ru-RU"/>
              </w:rPr>
            </w:pPr>
            <w:r w:rsidRPr="00BC290E">
              <w:rPr>
                <w:b/>
                <w:lang w:val="ru-RU"/>
              </w:rPr>
              <w:t>3.</w:t>
            </w:r>
            <w:r w:rsidRPr="00BC290E">
              <w:rPr>
                <w:lang w:val="ru-RU"/>
              </w:rPr>
              <w:t xml:space="preserve"> Основные качества хорошей речи. Три компонента культуры речи: нормативный,</w:t>
            </w:r>
            <w:r w:rsidRPr="00BC290E">
              <w:t> </w:t>
            </w:r>
            <w:r w:rsidRPr="00BC290E">
              <w:rPr>
                <w:lang w:val="ru-RU"/>
              </w:rPr>
              <w:t xml:space="preserve"> этический, коммуникативный. </w:t>
            </w:r>
            <w:r w:rsidRPr="00BC290E">
              <w:rPr>
                <w:rFonts w:eastAsia="Arial"/>
                <w:bCs/>
                <w:lang w:val="ru-RU"/>
              </w:rPr>
              <w:t>Типичные акцентологические ошибки в современной речи. Написания, подчиняющиеся морфологическому, фонетическому, традиционному принципам русской орфографии.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eastAsia="Arial" w:hAnsi="Times New Roman"/>
                <w:b/>
                <w:bCs/>
                <w:sz w:val="24"/>
                <w:szCs w:val="24"/>
              </w:rPr>
              <w:t>4.</w:t>
            </w:r>
            <w:r w:rsidRPr="00BC290E">
              <w:rPr>
                <w:rFonts w:ascii="Times New Roman" w:eastAsia="Arial" w:hAnsi="Times New Roman"/>
                <w:bCs/>
                <w:sz w:val="24"/>
                <w:szCs w:val="24"/>
              </w:rPr>
              <w:t xml:space="preserve"> </w:t>
            </w:r>
            <w:r w:rsidRPr="00BC290E">
              <w:rPr>
                <w:rFonts w:ascii="Times New Roman" w:eastAsia="Arial" w:hAnsi="Times New Roman"/>
                <w:b/>
                <w:bCs/>
                <w:sz w:val="24"/>
                <w:szCs w:val="24"/>
              </w:rPr>
              <w:t>Практическое занятие №1.</w:t>
            </w:r>
            <w:r w:rsidRPr="00BC290E">
              <w:rPr>
                <w:rFonts w:ascii="Times New Roman" w:eastAsia="Arial" w:hAnsi="Times New Roman"/>
                <w:bCs/>
                <w:sz w:val="24"/>
                <w:szCs w:val="24"/>
              </w:rPr>
              <w:t xml:space="preserve"> Определение и исправление типичных акцентологических ошибок в современной речи. Выполнение фонетического разбора слов.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2.2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iCs/>
                <w:sz w:val="24"/>
                <w:szCs w:val="24"/>
                <w:lang w:eastAsia="ar-SA"/>
              </w:rPr>
              <w:t>Основные лексические нормы современного русского литературного языка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8</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eastAsia="Arial" w:hAnsi="Times New Roman"/>
                <w:b/>
                <w:bCs/>
                <w:sz w:val="24"/>
                <w:szCs w:val="24"/>
              </w:rPr>
              <w:t>5.</w:t>
            </w:r>
            <w:r w:rsidRPr="00BC290E">
              <w:rPr>
                <w:rFonts w:ascii="Times New Roman" w:eastAsia="Arial" w:hAnsi="Times New Roman"/>
                <w:bCs/>
                <w:sz w:val="24"/>
                <w:szCs w:val="24"/>
              </w:rPr>
              <w:t xml:space="preserve"> Русская лексика. Стремительный рост словарного состава языка, «неологический бум» – рождение новых слов, изменение значений и переосмысление имеющихся в языке слов, их стилистическая переоценка.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eastAsia="Arial" w:hAnsi="Times New Roman"/>
                <w:b/>
                <w:bCs/>
                <w:sz w:val="24"/>
                <w:szCs w:val="24"/>
              </w:rPr>
              <w:t>6.</w:t>
            </w:r>
            <w:r w:rsidRPr="00BC290E">
              <w:rPr>
                <w:rFonts w:ascii="Times New Roman" w:eastAsia="Arial" w:hAnsi="Times New Roman"/>
                <w:bCs/>
                <w:sz w:val="24"/>
                <w:szCs w:val="24"/>
              </w:rPr>
              <w:t xml:space="preserve"> </w:t>
            </w:r>
            <w:r w:rsidRPr="00BC290E">
              <w:rPr>
                <w:rFonts w:ascii="Times New Roman" w:eastAsia="Arial" w:hAnsi="Times New Roman"/>
                <w:b/>
                <w:bCs/>
                <w:sz w:val="24"/>
                <w:szCs w:val="24"/>
              </w:rPr>
              <w:t>Практическое занятие №2.</w:t>
            </w:r>
            <w:r w:rsidRPr="00BC290E">
              <w:rPr>
                <w:rFonts w:ascii="Times New Roman" w:eastAsia="Arial" w:hAnsi="Times New Roman"/>
                <w:bCs/>
                <w:sz w:val="24"/>
                <w:szCs w:val="24"/>
              </w:rPr>
              <w:t xml:space="preserve"> Выявление в стихотворениях Н.Н. Асеева неологизмов как средства образности художественного текста. Классификация неологизмов с точки зрения причин возникновения.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7.</w:t>
            </w:r>
            <w:r w:rsidRPr="00BC290E">
              <w:rPr>
                <w:rFonts w:ascii="Times New Roman" w:hAnsi="Times New Roman"/>
                <w:sz w:val="24"/>
                <w:szCs w:val="24"/>
              </w:rPr>
              <w:t xml:space="preserve">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eastAsia="Arial" w:hAnsi="Times New Roman"/>
                <w:b/>
                <w:bCs/>
                <w:sz w:val="24"/>
                <w:szCs w:val="24"/>
              </w:rPr>
              <w:t>8. Практическое занятие №3.</w:t>
            </w:r>
            <w:r w:rsidRPr="00BC290E">
              <w:rPr>
                <w:rFonts w:ascii="Times New Roman" w:eastAsia="Arial" w:hAnsi="Times New Roman"/>
                <w:bCs/>
                <w:sz w:val="24"/>
                <w:szCs w:val="24"/>
              </w:rPr>
              <w:t xml:space="preserve">  Определение и исправление типичных ошибок, связанных с нарушениями лексических норм языка и речевой избыточностью. Определение диалектных и просторечных элементов и их функционального значения в рассказе Е.И. Носова «Алюминиевое солнце». Сравнительный анализ современных толковых словарей. Определение их характеристик и особенностей.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2.3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Возможности использования фразеологизмов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9.</w:t>
            </w:r>
            <w:r w:rsidRPr="00BC290E">
              <w:rPr>
                <w:rFonts w:ascii="Times New Roman" w:hAnsi="Times New Roman"/>
                <w:sz w:val="24"/>
                <w:szCs w:val="24"/>
              </w:rPr>
              <w:t xml:space="preserve"> Фразеологизмы. Роль фразеологизмов в художественных произведениях. Использование фразеологизмов в произведениях писателей.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eastAsia="Arial" w:hAnsi="Times New Roman"/>
                <w:b/>
                <w:bCs/>
                <w:sz w:val="24"/>
                <w:szCs w:val="24"/>
              </w:rPr>
              <w:t>10.</w:t>
            </w:r>
            <w:r w:rsidRPr="00BC290E">
              <w:rPr>
                <w:rFonts w:ascii="Times New Roman" w:eastAsia="Arial" w:hAnsi="Times New Roman"/>
                <w:bCs/>
                <w:sz w:val="24"/>
                <w:szCs w:val="24"/>
              </w:rPr>
              <w:t xml:space="preserve"> </w:t>
            </w:r>
            <w:r w:rsidRPr="00BC290E">
              <w:rPr>
                <w:rFonts w:ascii="Times New Roman" w:eastAsia="Arial" w:hAnsi="Times New Roman"/>
                <w:b/>
                <w:bCs/>
                <w:sz w:val="24"/>
                <w:szCs w:val="24"/>
              </w:rPr>
              <w:t>Практическое занятие №4.</w:t>
            </w:r>
            <w:r w:rsidRPr="00BC290E">
              <w:rPr>
                <w:rFonts w:ascii="Times New Roman" w:eastAsia="Arial" w:hAnsi="Times New Roman"/>
                <w:bCs/>
                <w:sz w:val="24"/>
                <w:szCs w:val="24"/>
              </w:rPr>
              <w:t xml:space="preserve"> Наблюдение над использованием фразеологизмов в комедии А.С. Грибоедова «Горе от ума» и в баснях И.А. Крылова. Выполнение лексического анализа отрывка из рассказа К.Д. Воробьева «Гуси-лебеди».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eastAsia="Arial" w:hAnsi="Times New Roman"/>
                <w:b/>
                <w:bCs/>
                <w:sz w:val="24"/>
                <w:szCs w:val="24"/>
              </w:rPr>
              <w:t>11.</w:t>
            </w:r>
            <w:r w:rsidRPr="00BC290E">
              <w:rPr>
                <w:rFonts w:ascii="Times New Roman" w:eastAsia="Arial" w:hAnsi="Times New Roman"/>
                <w:bCs/>
                <w:sz w:val="24"/>
                <w:szCs w:val="24"/>
              </w:rPr>
              <w:t xml:space="preserve"> </w:t>
            </w:r>
            <w:r w:rsidRPr="00BC290E">
              <w:rPr>
                <w:rFonts w:ascii="Times New Roman" w:eastAsia="Arial" w:hAnsi="Times New Roman"/>
                <w:b/>
                <w:bCs/>
                <w:sz w:val="24"/>
                <w:szCs w:val="24"/>
              </w:rPr>
              <w:t>Практическое занятие №5.</w:t>
            </w:r>
            <w:r w:rsidRPr="00BC290E">
              <w:rPr>
                <w:rFonts w:ascii="Times New Roman" w:eastAsia="Arial" w:hAnsi="Times New Roman"/>
                <w:bCs/>
                <w:sz w:val="24"/>
                <w:szCs w:val="24"/>
              </w:rPr>
              <w:t xml:space="preserve"> </w:t>
            </w:r>
            <w:r w:rsidRPr="00BC290E">
              <w:rPr>
                <w:rFonts w:ascii="Times New Roman" w:eastAsia="Arial" w:hAnsi="Times New Roman"/>
                <w:bCs/>
                <w:sz w:val="24"/>
                <w:szCs w:val="24"/>
                <w:lang w:eastAsia="ar-SA"/>
              </w:rPr>
              <w:t>Наблюдение над изобразительно-выразительными средствами лексики в стихотворениях А.А. Фета «Вечер» и «Осень».</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3.</w:t>
            </w:r>
            <w:r w:rsidRPr="00BC290E">
              <w:rPr>
                <w:rFonts w:ascii="Times New Roman" w:hAnsi="Times New Roman"/>
                <w:b/>
                <w:bCs/>
                <w:iCs/>
                <w:sz w:val="24"/>
                <w:szCs w:val="24"/>
              </w:rPr>
              <w:t xml:space="preserve"> </w:t>
            </w:r>
            <w:r w:rsidRPr="00BC290E">
              <w:rPr>
                <w:rFonts w:ascii="Times New Roman" w:eastAsia="Arial" w:hAnsi="Times New Roman"/>
                <w:b/>
                <w:bCs/>
                <w:sz w:val="24"/>
                <w:szCs w:val="24"/>
                <w:lang w:eastAsia="ar-SA"/>
              </w:rPr>
              <w:t>Речь. Речевая деятельность. Текст</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Язык и речь. Речевой этикет.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8</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3, 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12.</w:t>
            </w:r>
            <w:r w:rsidRPr="00BC290E">
              <w:rPr>
                <w:rFonts w:ascii="Times New Roman" w:hAnsi="Times New Roman"/>
                <w:sz w:val="24"/>
                <w:szCs w:val="24"/>
              </w:rPr>
              <w:t xml:space="preserve"> Источники богатства и выразительности русской речи.</w:t>
            </w:r>
            <w:r w:rsidRPr="00BC290E">
              <w:rPr>
                <w:rFonts w:ascii="Times New Roman" w:hAnsi="Times New Roman"/>
                <w:sz w:val="24"/>
                <w:szCs w:val="24"/>
                <w:shd w:val="clear" w:color="auto" w:fill="FFFFFF"/>
              </w:rPr>
              <w:t xml:space="preserve"> Понятие эффективности речевого общения.</w:t>
            </w:r>
            <w:r w:rsidRPr="00BC290E">
              <w:rPr>
                <w:rFonts w:ascii="Times New Roman" w:hAnsi="Times New Roman"/>
                <w:sz w:val="24"/>
                <w:szCs w:val="24"/>
              </w:rPr>
              <w:t xml:space="preserve"> Риторика делового общения. Спор, дискуссия, полемика.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fff9"/>
              <w:shd w:val="clear" w:color="auto" w:fill="FFFFFF"/>
            </w:pPr>
            <w:r w:rsidRPr="00BC290E">
              <w:rPr>
                <w:b/>
                <w:lang w:val="ru-RU"/>
              </w:rPr>
              <w:t>13.</w:t>
            </w:r>
            <w:r w:rsidRPr="00BC290E">
              <w:rPr>
                <w:lang w:val="ru-RU"/>
              </w:rPr>
              <w:t xml:space="preserve"> Этика и этикет в деловом общении. Функции речевого этикета в деловом общении. Телефонный этикет в деловом общении. Этика и этикет в электронной среде общения. </w:t>
            </w:r>
            <w:r w:rsidRPr="00BC290E">
              <w:t xml:space="preserve">Этикет Интернет-переписки. Этические нормы Интернет-дискуссии, Интернет-полемики.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eastAsia="Arial" w:hAnsi="Times New Roman"/>
                <w:b/>
                <w:bCs/>
                <w:sz w:val="24"/>
                <w:szCs w:val="24"/>
              </w:rPr>
              <w:t>14.</w:t>
            </w:r>
            <w:r w:rsidRPr="00BC290E">
              <w:rPr>
                <w:rFonts w:ascii="Times New Roman" w:eastAsia="Arial" w:hAnsi="Times New Roman"/>
                <w:bCs/>
                <w:sz w:val="24"/>
                <w:szCs w:val="24"/>
              </w:rPr>
              <w:t xml:space="preserve"> </w:t>
            </w:r>
            <w:r w:rsidRPr="00BC290E">
              <w:rPr>
                <w:rFonts w:ascii="Times New Roman" w:eastAsia="Arial" w:hAnsi="Times New Roman"/>
                <w:b/>
                <w:bCs/>
                <w:sz w:val="24"/>
                <w:szCs w:val="24"/>
              </w:rPr>
              <w:t>Практическое занятие №6.</w:t>
            </w:r>
            <w:r w:rsidRPr="00BC290E">
              <w:rPr>
                <w:rFonts w:ascii="Times New Roman" w:eastAsia="Arial" w:hAnsi="Times New Roman"/>
                <w:bCs/>
                <w:sz w:val="24"/>
                <w:szCs w:val="24"/>
              </w:rPr>
              <w:t xml:space="preserve"> Выполнение синтаксического анализа текста стихотворений А.А. Фета «Я пришел к тебе с приветом…» и «Какая ночь! Как воздух чист…»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eastAsia="Arial" w:hAnsi="Times New Roman"/>
                <w:b/>
                <w:bCs/>
                <w:sz w:val="24"/>
                <w:szCs w:val="24"/>
              </w:rPr>
              <w:t>15.</w:t>
            </w:r>
            <w:r w:rsidRPr="00BC290E">
              <w:rPr>
                <w:rFonts w:ascii="Times New Roman" w:eastAsia="Arial" w:hAnsi="Times New Roman"/>
                <w:bCs/>
                <w:sz w:val="24"/>
                <w:szCs w:val="24"/>
              </w:rPr>
              <w:t xml:space="preserve"> </w:t>
            </w:r>
            <w:r w:rsidRPr="00BC290E">
              <w:rPr>
                <w:rFonts w:ascii="Times New Roman" w:eastAsia="Arial" w:hAnsi="Times New Roman"/>
                <w:b/>
                <w:bCs/>
                <w:sz w:val="24"/>
                <w:szCs w:val="24"/>
              </w:rPr>
              <w:t>Практическое занятие №7.</w:t>
            </w:r>
            <w:r w:rsidRPr="00BC290E">
              <w:rPr>
                <w:rFonts w:ascii="Times New Roman" w:eastAsia="Arial" w:hAnsi="Times New Roman"/>
                <w:bCs/>
                <w:sz w:val="24"/>
                <w:szCs w:val="24"/>
              </w:rPr>
              <w:t xml:space="preserve"> Выполнение стилистического анализа текста рассказа Е.И. Носова «Деревенские ласточки».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Речевые возможности синтаксиса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fff9"/>
              <w:shd w:val="clear" w:color="auto" w:fill="FFFFFF"/>
            </w:pPr>
            <w:r w:rsidRPr="00BC290E">
              <w:rPr>
                <w:b/>
                <w:lang w:val="ru-RU"/>
              </w:rPr>
              <w:t>16.</w:t>
            </w:r>
            <w:r w:rsidRPr="00BC290E">
              <w:rPr>
                <w:lang w:val="ru-RU"/>
              </w:rPr>
              <w:t xml:space="preserve"> Синонимика сложносочиненных предложений с различными союзами. Использование бессоюзных сложных предложений в речи. </w:t>
            </w:r>
            <w:r w:rsidRPr="00BC290E">
              <w:t>Замена прямой речи косвенной. Знаки препинания при диалоге.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fff9"/>
              <w:shd w:val="clear" w:color="auto" w:fill="FFFFFF"/>
              <w:rPr>
                <w:rFonts w:eastAsia="Arial"/>
                <w:bCs/>
                <w:lang w:val="ru-RU"/>
              </w:rPr>
            </w:pPr>
            <w:r w:rsidRPr="00BC290E">
              <w:rPr>
                <w:rFonts w:eastAsia="Arial"/>
                <w:b/>
                <w:bCs/>
                <w:lang w:val="ru-RU"/>
              </w:rPr>
              <w:t>17.</w:t>
            </w:r>
            <w:r w:rsidRPr="00BC290E">
              <w:rPr>
                <w:rFonts w:eastAsia="Arial"/>
                <w:bCs/>
                <w:lang w:val="ru-RU"/>
              </w:rPr>
              <w:t xml:space="preserve"> </w:t>
            </w:r>
            <w:r w:rsidRPr="00BC290E">
              <w:rPr>
                <w:rFonts w:eastAsia="Arial"/>
                <w:b/>
                <w:bCs/>
                <w:lang w:val="ru-RU"/>
              </w:rPr>
              <w:t>Практическое занятие №8.</w:t>
            </w:r>
            <w:r w:rsidRPr="00BC290E">
              <w:rPr>
                <w:rFonts w:eastAsia="Arial"/>
                <w:bCs/>
                <w:lang w:val="ru-RU"/>
              </w:rPr>
              <w:t xml:space="preserve"> Исправление ошибок, связанных с нарушением норм употребления причастных и деепричастных оборотов. Определение и исправление типичных ошибок в построении сложных предложений. Выполнение упражнений по отработке различных способов оформления чужой речи.</w:t>
            </w:r>
          </w:p>
          <w:p w:rsidR="00593251" w:rsidRPr="00BC290E" w:rsidRDefault="00593251">
            <w:pPr>
              <w:pStyle w:val="affffff9"/>
              <w:shd w:val="clear" w:color="auto" w:fill="FFFFFF"/>
              <w:rPr>
                <w:lang w:val="ru-RU"/>
              </w:rPr>
            </w:pP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Функциональные разновидности языка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5, ЛР 7</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18.</w:t>
            </w:r>
            <w:r w:rsidRPr="00BC290E">
              <w:rPr>
                <w:rFonts w:ascii="Times New Roman" w:hAnsi="Times New Roman"/>
                <w:sz w:val="24"/>
                <w:szCs w:val="24"/>
              </w:rPr>
              <w:t xml:space="preserve"> Фонетические, интонационные, лексические, морфологические, синтаксические особенности разговорной речи. Невербальные средства общения. Культура разговорной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eastAsia="Arial" w:hAnsi="Times New Roman"/>
                <w:b/>
                <w:bCs/>
                <w:sz w:val="24"/>
                <w:szCs w:val="24"/>
              </w:rPr>
              <w:t>19.</w:t>
            </w:r>
            <w:r w:rsidRPr="00BC290E">
              <w:rPr>
                <w:rFonts w:ascii="Times New Roman" w:eastAsia="Arial" w:hAnsi="Times New Roman"/>
                <w:bCs/>
                <w:sz w:val="24"/>
                <w:szCs w:val="24"/>
              </w:rPr>
              <w:t xml:space="preserve"> </w:t>
            </w:r>
            <w:r w:rsidRPr="00BC290E">
              <w:rPr>
                <w:rFonts w:ascii="Times New Roman" w:eastAsia="Arial" w:hAnsi="Times New Roman"/>
                <w:b/>
                <w:bCs/>
                <w:sz w:val="24"/>
                <w:szCs w:val="24"/>
              </w:rPr>
              <w:t>Практическое занятие №9.</w:t>
            </w:r>
            <w:r w:rsidRPr="00BC290E">
              <w:rPr>
                <w:rFonts w:ascii="Times New Roman" w:eastAsia="Arial" w:hAnsi="Times New Roman"/>
                <w:bCs/>
                <w:sz w:val="24"/>
                <w:szCs w:val="24"/>
              </w:rPr>
              <w:t xml:space="preserve"> Подготовка у</w:t>
            </w:r>
            <w:r w:rsidRPr="00BC290E">
              <w:rPr>
                <w:rFonts w:ascii="Times New Roman" w:hAnsi="Times New Roman"/>
                <w:sz w:val="24"/>
                <w:szCs w:val="24"/>
              </w:rPr>
              <w:t>стного выступления. Дискуссия. Использование обучающимися средств публицистического стиля в собственной речи.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eastAsia="Arial" w:hAnsi="Times New Roman"/>
                <w:b/>
                <w:bCs/>
                <w:sz w:val="24"/>
                <w:szCs w:val="24"/>
              </w:rPr>
            </w:pPr>
            <w:r w:rsidRPr="00BC290E">
              <w:rPr>
                <w:rFonts w:ascii="Times New Roman" w:eastAsia="Arial" w:hAnsi="Times New Roman"/>
                <w:b/>
                <w:bCs/>
                <w:sz w:val="24"/>
                <w:szCs w:val="24"/>
              </w:rPr>
              <w:t>Промежуточная аттестация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40</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63"/>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bCs/>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«Социально-экономических дисциплин»</w:t>
      </w:r>
      <w:r w:rsidRPr="00BC290E">
        <w:rPr>
          <w:rFonts w:ascii="Times New Roman" w:hAnsi="Times New Roman"/>
          <w:sz w:val="24"/>
          <w:szCs w:val="24"/>
          <w:lang w:eastAsia="en-US"/>
        </w:rPr>
        <w:t>,</w:t>
      </w:r>
      <w:r w:rsidRPr="00BC290E">
        <w:rPr>
          <w:rFonts w:ascii="Times New Roman" w:hAnsi="Times New Roman"/>
          <w:i/>
          <w:sz w:val="24"/>
          <w:szCs w:val="24"/>
          <w:vertAlign w:val="superscript"/>
          <w:lang w:eastAsia="en-US"/>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питания из растительного сырья</w:t>
      </w:r>
      <w:r w:rsidRPr="00BC290E">
        <w:rPr>
          <w:rFonts w:ascii="Times New Roman" w:hAnsi="Times New Roman"/>
          <w:sz w:val="24"/>
          <w:szCs w:val="24"/>
        </w:rPr>
        <w:t>.</w:t>
      </w:r>
    </w:p>
    <w:p w:rsidR="00593251" w:rsidRPr="00BC290E" w:rsidRDefault="00593251">
      <w:pPr>
        <w:widowControl w:val="0"/>
        <w:spacing w:after="0" w:line="240" w:lineRule="auto"/>
        <w:jc w:val="both"/>
        <w:rPr>
          <w:rFonts w:ascii="Times New Roman" w:hAnsi="Times New Roman"/>
          <w:bCs/>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rsidP="00553010">
      <w:pPr>
        <w:pStyle w:val="ad"/>
        <w:widowControl w:val="0"/>
        <w:numPr>
          <w:ilvl w:val="0"/>
          <w:numId w:val="28"/>
        </w:numPr>
        <w:tabs>
          <w:tab w:val="left" w:pos="851"/>
          <w:tab w:val="left" w:pos="993"/>
        </w:tabs>
        <w:spacing w:before="0" w:after="0"/>
        <w:ind w:left="0" w:firstLine="0"/>
        <w:contextualSpacing/>
        <w:jc w:val="both"/>
        <w:rPr>
          <w:shd w:val="clear" w:color="auto" w:fill="FFFFFF"/>
        </w:rPr>
      </w:pPr>
      <w:r w:rsidRPr="00BC290E">
        <w:rPr>
          <w:shd w:val="clear" w:color="auto" w:fill="FFFFFF"/>
        </w:rPr>
        <w:t>Русский язык и литература. Часть 1. Русский язык : учебник / под ред. А. В. Алексеева. — Москва : ИНФРА-М, 2020. — 363 с. — (Среднее профессиональное образование). - ISBN 978-5-16-014499-3. - Текст : электронный. - URL: https://znanium.com/catalog/product/1083279 – Режим доступа: по подписке.</w:t>
      </w:r>
    </w:p>
    <w:p w:rsidR="00593251" w:rsidRPr="00BC290E" w:rsidRDefault="00E34C2A" w:rsidP="00553010">
      <w:pPr>
        <w:pStyle w:val="ad"/>
        <w:widowControl w:val="0"/>
        <w:numPr>
          <w:ilvl w:val="0"/>
          <w:numId w:val="28"/>
        </w:numPr>
        <w:tabs>
          <w:tab w:val="left" w:pos="0"/>
          <w:tab w:val="left" w:pos="426"/>
          <w:tab w:val="left" w:pos="993"/>
        </w:tabs>
        <w:spacing w:before="0" w:after="0"/>
        <w:ind w:left="0" w:firstLine="0"/>
        <w:contextualSpacing/>
        <w:jc w:val="both"/>
        <w:rPr>
          <w:shd w:val="clear" w:color="auto" w:fill="FFFFFF"/>
        </w:rPr>
      </w:pPr>
      <w:r w:rsidRPr="00BC290E">
        <w:rPr>
          <w:shd w:val="clear" w:color="auto" w:fill="FFFFFF"/>
        </w:rPr>
        <w:t xml:space="preserve">Кузнецова, Н. В. Русский язык и культура речи: учебник / Н.В. Кузнецова. — 3-е изд. — Москва : ИНФРА-М, 2020. — 368 с. — (Среднее профессиональное образование). - ISBN 978-5-16-016335-2. - Текст: электронный. - URL: https://znanium.com/catalog/product/1099229 – Режим доступа: по подписке. </w:t>
      </w:r>
    </w:p>
    <w:p w:rsidR="00593251" w:rsidRPr="00BC290E" w:rsidRDefault="00E34C2A" w:rsidP="00553010">
      <w:pPr>
        <w:pStyle w:val="ad"/>
        <w:widowControl w:val="0"/>
        <w:numPr>
          <w:ilvl w:val="0"/>
          <w:numId w:val="28"/>
        </w:numPr>
        <w:tabs>
          <w:tab w:val="left" w:pos="0"/>
          <w:tab w:val="left" w:pos="426"/>
          <w:tab w:val="left" w:pos="993"/>
        </w:tabs>
        <w:spacing w:before="0" w:after="0"/>
        <w:ind w:left="0" w:firstLine="0"/>
        <w:contextualSpacing/>
        <w:jc w:val="both"/>
        <w:rPr>
          <w:shd w:val="clear" w:color="auto" w:fill="FFFFFF"/>
        </w:rPr>
      </w:pPr>
      <w:r w:rsidRPr="00BC290E">
        <w:rPr>
          <w:shd w:val="clear" w:color="auto" w:fill="FFFFFF"/>
        </w:rPr>
        <w:t>Русский язык и литература. Ч. 1: Русский язык. Практикум : учебное пособие : в 2 ч. / под ред. А.В. Алексеева. — Москва : ИНФРА-М, 2020. — 195 с. — (Среднее профессиональное образование). - ISBN 978-5-16-014498-6. - Текст : электронный. - URL: https://znanium.com/catalog/product/1082900 – Режим доступа: по подписке.</w:t>
      </w:r>
    </w:p>
    <w:p w:rsidR="00593251" w:rsidRPr="00BC290E" w:rsidRDefault="00593251">
      <w:pPr>
        <w:widowControl w:val="0"/>
        <w:tabs>
          <w:tab w:val="left" w:pos="851"/>
        </w:tabs>
        <w:spacing w:after="0" w:line="240" w:lineRule="auto"/>
        <w:contextualSpacing/>
        <w:jc w:val="both"/>
        <w:rPr>
          <w:rFonts w:ascii="Times New Roman" w:hAnsi="Times New Roman"/>
          <w:i/>
          <w:iCs/>
          <w:sz w:val="24"/>
          <w:szCs w:val="24"/>
        </w:rPr>
      </w:pPr>
    </w:p>
    <w:p w:rsidR="00593251" w:rsidRPr="00BC290E" w:rsidRDefault="00593251">
      <w:pPr>
        <w:widowControl w:val="0"/>
        <w:tabs>
          <w:tab w:val="left" w:pos="709"/>
        </w:tabs>
        <w:spacing w:after="0" w:line="240" w:lineRule="auto"/>
        <w:rPr>
          <w:rFonts w:ascii="Times New Roman" w:hAnsi="Times New Roman"/>
          <w:b/>
          <w:bCs/>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Букчина, Б. З. Письма об орфографии / Б. З. Букчина, Л. П. Калакуцкая, Л. К. Чельцова ; Акад. наук СССР, Ин-т рус. языка. - М. : Наука, 1969. - 136 с. - Текст: непосредственный.</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Еськова, Н. А. Словарь трудностей русского языка. Ударение. Грамматические формы / Еськова Н. А. - Москва : Издательский дом "ЯСК", 2014. - 536 с. - ISBN 978-5-9906039-4-3. - Текст : электронный // ЭБС "Консультант студента" : [сайт]. - URL : https://www.studentlibrary.ru/book/ISBN9785990603943.html. - Режим доступа : по подписке.</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Ожегов С. И. Толковый словарь русского языка: 80 000 слов и фразеологических выражений / С. И. Ожегов, Н. Ю. Шведова; Рос. акад. наук. - 4-е изд., доп. - Москва: Азбуковник, 2002. - 944 с. – ISBN 5-89285-003-X. - Текст: непосредственный.</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Ожегов, С. И. Орфографический словарь русского языка. Т. 1. А-О / С. И. Ожегов. - Москва : Сезам-Маркетинг, 2001. - 640 с. - ISBN 5-8763-023-1. - Текст: непосредственный.</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Ожегов, С. И. Орфографический словарь русского языка. Т. 2. О-Я / С. И. Ожегов. - Москва : Сезам-Маркетинг, 2001. - 621 с. - ISBN 5-87683-024-0 . - Текст: непосредственный.</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Ожегов, С. И. Словарь русского языка : 70 000 слов / С. И. Ожегов ; ред. Н. Ю. Шведова ; Акад. наук СССР. - 21-е изд., перераб. и доп. - Москва : Русский язык, 1989. - 924 с. - ISBN 5-200-00048-3</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Орфоэпический словарь русского языка: произношение, ударение, граммат. формы: ок. 65 000 сл. / Акад. наук СССР; под ред. Р. И. Аванесова. - Москва: Русский язык, 1989. - 688 с. - ISBN 5-200-00387-3. - Текст: непосредственный.</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rPr>
          <w:lang w:eastAsia="en-US"/>
        </w:rPr>
        <w:t>Розенталь Д. Э. Справочник по русскому языку. Пунктуация / Д. Э. Розенталь. - Москва: Оникс. 21 век: Мир и образование, 2002. - 272 с. - ISBN 5-329-00324-5. - Текст: непосредственный.</w:t>
      </w:r>
    </w:p>
    <w:p w:rsidR="00593251" w:rsidRPr="00BC290E" w:rsidRDefault="00E34C2A" w:rsidP="00553010">
      <w:pPr>
        <w:pStyle w:val="ad"/>
        <w:widowControl w:val="0"/>
        <w:numPr>
          <w:ilvl w:val="0"/>
          <w:numId w:val="176"/>
        </w:numPr>
        <w:tabs>
          <w:tab w:val="left" w:pos="0"/>
          <w:tab w:val="left" w:pos="426"/>
          <w:tab w:val="left" w:pos="993"/>
          <w:tab w:val="left" w:pos="1134"/>
        </w:tabs>
        <w:spacing w:after="0"/>
        <w:ind w:left="0" w:firstLine="0"/>
        <w:contextualSpacing/>
        <w:jc w:val="both"/>
      </w:pPr>
      <w:r w:rsidRPr="00BC290E">
        <w:rPr>
          <w:lang w:eastAsia="en-US"/>
        </w:rPr>
        <w:t>Фразеологический словарь русского языка. – Москва: Диалог, 1998. - 540 с. – ISBN 5-85980-098-3. - Текст: непосредственный.</w:t>
      </w:r>
    </w:p>
    <w:p w:rsidR="00593251" w:rsidRPr="00BC290E" w:rsidRDefault="00E34C2A" w:rsidP="00553010">
      <w:pPr>
        <w:pStyle w:val="ad"/>
        <w:widowControl w:val="0"/>
        <w:numPr>
          <w:ilvl w:val="0"/>
          <w:numId w:val="176"/>
        </w:numPr>
        <w:tabs>
          <w:tab w:val="left" w:pos="993"/>
        </w:tabs>
        <w:spacing w:after="0"/>
        <w:ind w:left="0" w:firstLine="0"/>
        <w:jc w:val="both"/>
        <w:rPr>
          <w:lang w:eastAsia="ar-SA"/>
        </w:rPr>
      </w:pPr>
      <w:r w:rsidRPr="00BC290E">
        <w:t>Русская речь. – Москва : Наука, 1967. – . – Выходит 6 раз в год. – ISSN 0131-6117. – Текст : электронный. – URL: https://dlib.eastview.com/browse/publication/621/udb/12.</w:t>
      </w:r>
    </w:p>
    <w:p w:rsidR="00593251" w:rsidRPr="00BC290E" w:rsidRDefault="00E34C2A" w:rsidP="00553010">
      <w:pPr>
        <w:pStyle w:val="ad"/>
        <w:widowControl w:val="0"/>
        <w:numPr>
          <w:ilvl w:val="0"/>
          <w:numId w:val="176"/>
        </w:numPr>
        <w:tabs>
          <w:tab w:val="left" w:pos="0"/>
          <w:tab w:val="left" w:pos="426"/>
          <w:tab w:val="left" w:pos="993"/>
        </w:tabs>
        <w:spacing w:after="0"/>
        <w:ind w:left="0" w:firstLine="0"/>
        <w:contextualSpacing/>
        <w:jc w:val="both"/>
      </w:pPr>
      <w:r w:rsidRPr="00BC290E">
        <w:t xml:space="preserve">Конституция Российской Федерации:  (принята всенародным голосованием 12.12.1993  с изменениями, одобренными в ходе общероссийского голосования 01.07.2020. </w:t>
      </w:r>
      <w:r w:rsidRPr="00BC290E">
        <w:rPr>
          <w:rFonts w:eastAsia="Arial"/>
          <w:spacing w:val="-2"/>
        </w:rPr>
        <w:t>– Текст: электронный // Консультант плюс: справочная правовая система. – Москва, 1997. – Загл. с титул. экрана</w:t>
      </w:r>
    </w:p>
    <w:p w:rsidR="00593251" w:rsidRPr="00BC290E" w:rsidRDefault="00E34C2A" w:rsidP="00553010">
      <w:pPr>
        <w:pStyle w:val="ad"/>
        <w:widowControl w:val="0"/>
        <w:numPr>
          <w:ilvl w:val="0"/>
          <w:numId w:val="176"/>
        </w:numPr>
        <w:tabs>
          <w:tab w:val="left" w:pos="0"/>
          <w:tab w:val="left" w:pos="426"/>
          <w:tab w:val="left" w:pos="993"/>
          <w:tab w:val="left" w:pos="1134"/>
        </w:tabs>
        <w:spacing w:after="0"/>
        <w:ind w:left="0" w:firstLine="0"/>
        <w:contextualSpacing/>
        <w:jc w:val="both"/>
      </w:pPr>
      <w:r w:rsidRPr="00BC290E">
        <w:rPr>
          <w:bCs/>
        </w:rPr>
        <w:t>Справочная Правовая Система КонсультантПлюс.</w:t>
      </w:r>
    </w:p>
    <w:p w:rsidR="00593251" w:rsidRPr="00BC290E" w:rsidRDefault="00E34C2A" w:rsidP="00553010">
      <w:pPr>
        <w:pStyle w:val="ad"/>
        <w:widowControl w:val="0"/>
        <w:numPr>
          <w:ilvl w:val="0"/>
          <w:numId w:val="176"/>
        </w:numPr>
        <w:tabs>
          <w:tab w:val="left" w:pos="0"/>
          <w:tab w:val="left" w:pos="426"/>
          <w:tab w:val="left" w:pos="993"/>
          <w:tab w:val="left" w:pos="1134"/>
        </w:tabs>
        <w:spacing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rsidP="00553010">
      <w:pPr>
        <w:pStyle w:val="ad"/>
        <w:widowControl w:val="0"/>
        <w:numPr>
          <w:ilvl w:val="0"/>
          <w:numId w:val="176"/>
        </w:numPr>
        <w:tabs>
          <w:tab w:val="left" w:pos="0"/>
          <w:tab w:val="left" w:pos="426"/>
          <w:tab w:val="left" w:pos="993"/>
          <w:tab w:val="left" w:pos="1134"/>
        </w:tabs>
        <w:spacing w:after="0"/>
        <w:ind w:left="0" w:firstLine="0"/>
        <w:contextualSpacing/>
        <w:jc w:val="both"/>
        <w:rPr>
          <w:bCs/>
        </w:rPr>
      </w:pPr>
      <w:r w:rsidRPr="00BC290E">
        <w:rPr>
          <w:bCs/>
        </w:rPr>
        <w:t>Электронно-библиотечная система «Znanium.com».</w:t>
      </w:r>
    </w:p>
    <w:p w:rsidR="00593251" w:rsidRPr="00BC290E" w:rsidRDefault="00E34C2A" w:rsidP="00553010">
      <w:pPr>
        <w:pStyle w:val="ad"/>
        <w:widowControl w:val="0"/>
        <w:numPr>
          <w:ilvl w:val="0"/>
          <w:numId w:val="176"/>
        </w:numPr>
        <w:tabs>
          <w:tab w:val="left" w:pos="0"/>
          <w:tab w:val="left" w:pos="426"/>
          <w:tab w:val="left" w:pos="993"/>
          <w:tab w:val="left" w:pos="1134"/>
        </w:tabs>
        <w:spacing w:after="0"/>
        <w:ind w:left="0" w:firstLine="0"/>
        <w:contextualSpacing/>
        <w:jc w:val="both"/>
        <w:rPr>
          <w:bCs/>
        </w:rPr>
      </w:pPr>
      <w:r w:rsidRPr="00BC290E">
        <w:rPr>
          <w:bCs/>
        </w:rPr>
        <w:t>Электронно-библиотечная система «Электронная библиотека технического ВУЗа» («Консультант студента»).</w:t>
      </w:r>
      <w:r w:rsidRPr="00BC290E">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jc w:val="both"/>
        <w:rPr>
          <w:rFonts w:ascii="Times New Roman" w:hAnsi="Times New Roman"/>
          <w:b/>
          <w:sz w:val="24"/>
          <w:szCs w:val="24"/>
        </w:rPr>
      </w:pPr>
    </w:p>
    <w:tbl>
      <w:tblPr>
        <w:tblW w:w="5000" w:type="pct"/>
        <w:tblLayout w:type="fixed"/>
        <w:tblLook w:val="01E0" w:firstRow="1" w:lastRow="1" w:firstColumn="1" w:lastColumn="1" w:noHBand="0" w:noVBand="0"/>
      </w:tblPr>
      <w:tblGrid>
        <w:gridCol w:w="3083"/>
        <w:gridCol w:w="3176"/>
        <w:gridCol w:w="3312"/>
      </w:tblGrid>
      <w:tr w:rsidR="00593251" w:rsidRPr="00BC290E">
        <w:tc>
          <w:tcPr>
            <w:tcW w:w="30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310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1691"/>
        </w:trPr>
        <w:tc>
          <w:tcPr>
            <w:tcW w:w="301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 понятий о нормах родного языка и при-</w:t>
            </w:r>
            <w:r w:rsidRPr="00BC290E">
              <w:rPr>
                <w:spacing w:val="1"/>
                <w:w w:val="115"/>
              </w:rPr>
              <w:t xml:space="preserve"> </w:t>
            </w:r>
            <w:r w:rsidRPr="00BC290E">
              <w:rPr>
                <w:w w:val="115"/>
              </w:rPr>
              <w:t>менение</w:t>
            </w:r>
            <w:r w:rsidRPr="00BC290E">
              <w:rPr>
                <w:spacing w:val="12"/>
                <w:w w:val="115"/>
              </w:rPr>
              <w:t xml:space="preserve"> </w:t>
            </w:r>
            <w:r w:rsidRPr="00BC290E">
              <w:rPr>
                <w:w w:val="115"/>
              </w:rPr>
              <w:t>знаний</w:t>
            </w:r>
            <w:r w:rsidRPr="00BC290E">
              <w:rPr>
                <w:spacing w:val="12"/>
                <w:w w:val="115"/>
              </w:rPr>
              <w:t xml:space="preserve"> </w:t>
            </w:r>
            <w:r w:rsidRPr="00BC290E">
              <w:rPr>
                <w:w w:val="115"/>
              </w:rPr>
              <w:t>о</w:t>
            </w:r>
            <w:r w:rsidRPr="00BC290E">
              <w:rPr>
                <w:spacing w:val="12"/>
                <w:w w:val="115"/>
              </w:rPr>
              <w:t xml:space="preserve"> </w:t>
            </w:r>
            <w:r w:rsidRPr="00BC290E">
              <w:rPr>
                <w:w w:val="115"/>
              </w:rPr>
              <w:t>них</w:t>
            </w:r>
            <w:r w:rsidRPr="00BC290E">
              <w:rPr>
                <w:spacing w:val="12"/>
                <w:w w:val="115"/>
              </w:rPr>
              <w:t xml:space="preserve"> </w:t>
            </w:r>
            <w:r w:rsidRPr="00BC290E">
              <w:rPr>
                <w:w w:val="115"/>
              </w:rPr>
              <w:t>в</w:t>
            </w:r>
            <w:r w:rsidRPr="00BC290E">
              <w:rPr>
                <w:spacing w:val="12"/>
                <w:w w:val="115"/>
              </w:rPr>
              <w:t xml:space="preserve"> </w:t>
            </w:r>
            <w:r w:rsidRPr="00BC290E">
              <w:rPr>
                <w:w w:val="115"/>
              </w:rPr>
              <w:t>речевой</w:t>
            </w:r>
            <w:r w:rsidRPr="00BC290E">
              <w:rPr>
                <w:spacing w:val="12"/>
                <w:w w:val="115"/>
              </w:rPr>
              <w:t xml:space="preserve"> </w:t>
            </w:r>
            <w:r w:rsidRPr="00BC290E">
              <w:rPr>
                <w:w w:val="115"/>
              </w:rPr>
              <w:t>практике;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w:t>
            </w:r>
            <w:r w:rsidRPr="00BC290E">
              <w:rPr>
                <w:spacing w:val="-8"/>
                <w:w w:val="115"/>
              </w:rPr>
              <w:t xml:space="preserve"> </w:t>
            </w:r>
            <w:r w:rsidRPr="00BC290E">
              <w:rPr>
                <w:w w:val="115"/>
              </w:rPr>
              <w:t>умений</w:t>
            </w:r>
            <w:r w:rsidRPr="00BC290E">
              <w:rPr>
                <w:spacing w:val="-7"/>
                <w:w w:val="115"/>
              </w:rPr>
              <w:t xml:space="preserve"> </w:t>
            </w:r>
            <w:r w:rsidRPr="00BC290E">
              <w:rPr>
                <w:w w:val="115"/>
              </w:rPr>
              <w:t>создавать</w:t>
            </w:r>
            <w:r w:rsidRPr="00BC290E">
              <w:rPr>
                <w:spacing w:val="-7"/>
                <w:w w:val="115"/>
              </w:rPr>
              <w:t xml:space="preserve"> </w:t>
            </w:r>
            <w:r w:rsidRPr="00BC290E">
              <w:rPr>
                <w:w w:val="115"/>
              </w:rPr>
              <w:t>устные</w:t>
            </w:r>
            <w:r w:rsidRPr="00BC290E">
              <w:rPr>
                <w:spacing w:val="-8"/>
                <w:w w:val="115"/>
              </w:rPr>
              <w:t xml:space="preserve"> </w:t>
            </w:r>
            <w:r w:rsidRPr="00BC290E">
              <w:rPr>
                <w:w w:val="115"/>
              </w:rPr>
              <w:t>и</w:t>
            </w:r>
            <w:r w:rsidRPr="00BC290E">
              <w:rPr>
                <w:spacing w:val="-7"/>
                <w:w w:val="115"/>
              </w:rPr>
              <w:t xml:space="preserve"> </w:t>
            </w:r>
            <w:r w:rsidRPr="00BC290E">
              <w:rPr>
                <w:w w:val="115"/>
              </w:rPr>
              <w:t>письменные</w:t>
            </w:r>
            <w:r w:rsidRPr="00BC290E">
              <w:rPr>
                <w:spacing w:val="-7"/>
                <w:w w:val="115"/>
              </w:rPr>
              <w:t xml:space="preserve"> </w:t>
            </w:r>
            <w:r w:rsidRPr="00BC290E">
              <w:rPr>
                <w:w w:val="120"/>
              </w:rPr>
              <w:t>высказывания</w:t>
            </w:r>
            <w:r w:rsidRPr="00BC290E">
              <w:rPr>
                <w:spacing w:val="-9"/>
                <w:w w:val="120"/>
              </w:rPr>
              <w:t xml:space="preserve"> </w:t>
            </w:r>
            <w:r w:rsidRPr="00BC290E">
              <w:rPr>
                <w:w w:val="120"/>
              </w:rPr>
              <w:t>различных</w:t>
            </w:r>
            <w:r w:rsidRPr="00BC290E">
              <w:rPr>
                <w:spacing w:val="-9"/>
                <w:w w:val="120"/>
              </w:rPr>
              <w:t xml:space="preserve"> </w:t>
            </w:r>
            <w:r w:rsidRPr="00BC290E">
              <w:rPr>
                <w:w w:val="120"/>
              </w:rPr>
              <w:t>типов</w:t>
            </w:r>
            <w:r w:rsidRPr="00BC290E">
              <w:rPr>
                <w:spacing w:val="-9"/>
                <w:w w:val="120"/>
              </w:rPr>
              <w:t xml:space="preserve"> </w:t>
            </w:r>
            <w:r w:rsidRPr="00BC290E">
              <w:rPr>
                <w:w w:val="120"/>
              </w:rPr>
              <w:t>и</w:t>
            </w:r>
            <w:r w:rsidRPr="00BC290E">
              <w:rPr>
                <w:spacing w:val="-9"/>
                <w:w w:val="120"/>
              </w:rPr>
              <w:t xml:space="preserve"> </w:t>
            </w:r>
            <w:r w:rsidRPr="00BC290E">
              <w:rPr>
                <w:w w:val="120"/>
              </w:rPr>
              <w:t>жанров;</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20"/>
              </w:rPr>
              <w:t>владение</w:t>
            </w:r>
            <w:r w:rsidRPr="00BC290E">
              <w:rPr>
                <w:spacing w:val="-14"/>
                <w:w w:val="120"/>
              </w:rPr>
              <w:t xml:space="preserve"> </w:t>
            </w:r>
            <w:r w:rsidRPr="00BC290E">
              <w:rPr>
                <w:w w:val="120"/>
              </w:rPr>
              <w:t>умением</w:t>
            </w:r>
            <w:r w:rsidRPr="00BC290E">
              <w:rPr>
                <w:spacing w:val="-13"/>
                <w:w w:val="120"/>
              </w:rPr>
              <w:t xml:space="preserve"> </w:t>
            </w:r>
            <w:r w:rsidRPr="00BC290E">
              <w:rPr>
                <w:w w:val="120"/>
              </w:rPr>
              <w:t>анализировать</w:t>
            </w:r>
            <w:r w:rsidRPr="00BC290E">
              <w:rPr>
                <w:spacing w:val="-13"/>
                <w:w w:val="120"/>
              </w:rPr>
              <w:t xml:space="preserve"> </w:t>
            </w:r>
            <w:r w:rsidRPr="00BC290E">
              <w:rPr>
                <w:w w:val="120"/>
              </w:rPr>
              <w:t>текст;</w:t>
            </w:r>
          </w:p>
          <w:p w:rsidR="00593251" w:rsidRPr="00BC290E" w:rsidRDefault="00E34C2A">
            <w:pPr>
              <w:pStyle w:val="ad"/>
              <w:widowControl w:val="0"/>
              <w:numPr>
                <w:ilvl w:val="1"/>
                <w:numId w:val="3"/>
              </w:numPr>
              <w:tabs>
                <w:tab w:val="left" w:pos="175"/>
              </w:tabs>
              <w:spacing w:before="0" w:after="0"/>
              <w:ind w:left="0" w:firstLine="0"/>
              <w:jc w:val="both"/>
            </w:pPr>
            <w:r w:rsidRPr="00BC290E">
              <w:rPr>
                <w:spacing w:val="-1"/>
                <w:w w:val="115"/>
              </w:rPr>
              <w:t xml:space="preserve">сформированность представлений об изобразительно-выразительных </w:t>
            </w:r>
            <w:r w:rsidRPr="00BC290E">
              <w:rPr>
                <w:w w:val="115"/>
              </w:rPr>
              <w:t>возмож</w:t>
            </w:r>
            <w:r w:rsidRPr="00BC290E">
              <w:rPr>
                <w:w w:val="120"/>
              </w:rPr>
              <w:t>ностях</w:t>
            </w:r>
            <w:r w:rsidRPr="00BC290E">
              <w:rPr>
                <w:spacing w:val="7"/>
                <w:w w:val="120"/>
              </w:rPr>
              <w:t xml:space="preserve"> </w:t>
            </w:r>
            <w:r w:rsidRPr="00BC290E">
              <w:rPr>
                <w:w w:val="120"/>
              </w:rPr>
              <w:t>родного</w:t>
            </w:r>
            <w:r w:rsidRPr="00BC290E">
              <w:rPr>
                <w:spacing w:val="7"/>
                <w:w w:val="120"/>
              </w:rPr>
              <w:t xml:space="preserve"> </w:t>
            </w:r>
            <w:r w:rsidRPr="00BC290E">
              <w:rPr>
                <w:w w:val="120"/>
              </w:rPr>
              <w:t>языка;</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сформированность</w:t>
            </w:r>
            <w:r w:rsidRPr="00BC290E">
              <w:rPr>
                <w:spacing w:val="1"/>
                <w:w w:val="115"/>
              </w:rPr>
              <w:t xml:space="preserve"> </w:t>
            </w:r>
            <w:r w:rsidRPr="00BC290E">
              <w:rPr>
                <w:w w:val="115"/>
              </w:rPr>
              <w:t>умений</w:t>
            </w:r>
            <w:r w:rsidRPr="00BC290E">
              <w:rPr>
                <w:spacing w:val="1"/>
                <w:w w:val="115"/>
              </w:rPr>
              <w:t xml:space="preserve"> </w:t>
            </w:r>
            <w:r w:rsidRPr="00BC290E">
              <w:rPr>
                <w:w w:val="115"/>
              </w:rPr>
              <w:t>учитывать</w:t>
            </w:r>
            <w:r w:rsidRPr="00BC290E">
              <w:rPr>
                <w:spacing w:val="1"/>
                <w:w w:val="115"/>
              </w:rPr>
              <w:t xml:space="preserve"> </w:t>
            </w:r>
            <w:r w:rsidRPr="00BC290E">
              <w:rPr>
                <w:w w:val="115"/>
              </w:rPr>
              <w:t>историко-культурный</w:t>
            </w:r>
            <w:r w:rsidRPr="00BC290E">
              <w:rPr>
                <w:spacing w:val="-58"/>
                <w:w w:val="115"/>
              </w:rPr>
              <w:t xml:space="preserve"> </w:t>
            </w:r>
            <w:r w:rsidRPr="00BC290E">
              <w:rPr>
                <w:w w:val="120"/>
              </w:rPr>
              <w:t>контекст</w:t>
            </w:r>
            <w:r w:rsidRPr="00BC290E">
              <w:rPr>
                <w:spacing w:val="1"/>
                <w:w w:val="120"/>
              </w:rPr>
              <w:t xml:space="preserve"> </w:t>
            </w:r>
            <w:r w:rsidRPr="00BC290E">
              <w:rPr>
                <w:w w:val="120"/>
              </w:rPr>
              <w:t>и</w:t>
            </w:r>
            <w:r w:rsidRPr="00BC290E">
              <w:rPr>
                <w:spacing w:val="1"/>
                <w:w w:val="120"/>
              </w:rPr>
              <w:t xml:space="preserve"> </w:t>
            </w:r>
            <w:r w:rsidRPr="00BC290E">
              <w:rPr>
                <w:w w:val="120"/>
              </w:rPr>
              <w:t>контекст</w:t>
            </w:r>
            <w:r w:rsidRPr="00BC290E">
              <w:rPr>
                <w:spacing w:val="2"/>
                <w:w w:val="120"/>
              </w:rPr>
              <w:t xml:space="preserve"> </w:t>
            </w:r>
            <w:r w:rsidRPr="00BC290E">
              <w:rPr>
                <w:w w:val="120"/>
              </w:rPr>
              <w:t>творчества</w:t>
            </w:r>
            <w:r w:rsidRPr="00BC290E">
              <w:rPr>
                <w:spacing w:val="1"/>
                <w:w w:val="120"/>
              </w:rPr>
              <w:t xml:space="preserve"> </w:t>
            </w:r>
            <w:r w:rsidRPr="00BC290E">
              <w:rPr>
                <w:w w:val="120"/>
              </w:rPr>
              <w:t>писателя</w:t>
            </w:r>
            <w:r w:rsidRPr="00BC290E">
              <w:rPr>
                <w:spacing w:val="1"/>
                <w:w w:val="120"/>
              </w:rPr>
              <w:t xml:space="preserve"> </w:t>
            </w:r>
            <w:r w:rsidRPr="00BC290E">
              <w:rPr>
                <w:w w:val="120"/>
              </w:rPr>
              <w:t>в</w:t>
            </w:r>
            <w:r w:rsidRPr="00BC290E">
              <w:rPr>
                <w:spacing w:val="2"/>
                <w:w w:val="120"/>
              </w:rPr>
              <w:t xml:space="preserve"> </w:t>
            </w:r>
            <w:r w:rsidRPr="00BC290E">
              <w:rPr>
                <w:w w:val="120"/>
              </w:rPr>
              <w:t>процессе</w:t>
            </w:r>
            <w:r w:rsidRPr="00BC290E">
              <w:rPr>
                <w:spacing w:val="1"/>
                <w:w w:val="120"/>
              </w:rPr>
              <w:t xml:space="preserve"> </w:t>
            </w:r>
            <w:r w:rsidRPr="00BC290E">
              <w:rPr>
                <w:w w:val="120"/>
              </w:rPr>
              <w:t>анализа</w:t>
            </w:r>
            <w:r w:rsidRPr="00BC290E">
              <w:rPr>
                <w:spacing w:val="1"/>
                <w:w w:val="120"/>
              </w:rPr>
              <w:t xml:space="preserve"> </w:t>
            </w:r>
            <w:r w:rsidRPr="00BC290E">
              <w:rPr>
                <w:w w:val="120"/>
              </w:rPr>
              <w:t>текста;</w:t>
            </w:r>
          </w:p>
          <w:p w:rsidR="00593251" w:rsidRPr="00BC290E" w:rsidRDefault="00E34C2A">
            <w:pPr>
              <w:pStyle w:val="ad"/>
              <w:widowControl w:val="0"/>
              <w:numPr>
                <w:ilvl w:val="0"/>
                <w:numId w:val="4"/>
              </w:numPr>
              <w:tabs>
                <w:tab w:val="left" w:pos="284"/>
              </w:tabs>
              <w:spacing w:before="0" w:after="0"/>
              <w:ind w:left="0" w:firstLine="0"/>
              <w:jc w:val="both"/>
              <w:rPr>
                <w:bCs/>
                <w:i/>
              </w:rPr>
            </w:pPr>
            <w:r w:rsidRPr="00BC290E">
              <w:t>сформированность понимания родной литературы как одной из основных национально-культурных ценностей народа, как особого способа познания жизни</w:t>
            </w:r>
          </w:p>
        </w:tc>
        <w:tc>
          <w:tcPr>
            <w:tcW w:w="310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tabs>
                <w:tab w:val="left" w:pos="739"/>
              </w:tabs>
              <w:spacing w:after="0"/>
              <w:ind w:firstLine="0"/>
              <w:rPr>
                <w:bCs/>
                <w:i/>
              </w:rPr>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0"/>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0"/>
                <w:tab w:val="left" w:pos="120"/>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120"/>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экзамен.</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415"/>
        </w:trPr>
        <w:tc>
          <w:tcPr>
            <w:tcW w:w="301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Метапредметные:</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 xml:space="preserve">владение всеми видами речевой деятельности: аудированием, чтением, </w:t>
            </w:r>
            <w:r w:rsidRPr="00BC290E">
              <w:rPr>
                <w:spacing w:val="11"/>
                <w:w w:val="115"/>
              </w:rPr>
              <w:t>г</w:t>
            </w:r>
            <w:r w:rsidRPr="00BC290E">
              <w:rPr>
                <w:w w:val="115"/>
              </w:rPr>
              <w:t>оворением,</w:t>
            </w:r>
            <w:r w:rsidRPr="00BC290E">
              <w:rPr>
                <w:spacing w:val="11"/>
                <w:w w:val="115"/>
              </w:rPr>
              <w:t xml:space="preserve"> </w:t>
            </w:r>
            <w:r w:rsidRPr="00BC290E">
              <w:rPr>
                <w:w w:val="115"/>
              </w:rPr>
              <w:t>письмом;</w:t>
            </w:r>
          </w:p>
          <w:p w:rsidR="00593251" w:rsidRPr="00BC290E" w:rsidRDefault="00E34C2A">
            <w:pPr>
              <w:pStyle w:val="ad"/>
              <w:widowControl w:val="0"/>
              <w:numPr>
                <w:ilvl w:val="1"/>
                <w:numId w:val="3"/>
              </w:numPr>
              <w:tabs>
                <w:tab w:val="left" w:pos="175"/>
              </w:tabs>
              <w:spacing w:before="0" w:after="0"/>
              <w:ind w:left="0" w:firstLine="0"/>
              <w:jc w:val="both"/>
            </w:pPr>
            <w:r w:rsidRPr="00BC290E">
              <w:rPr>
                <w:w w:val="115"/>
              </w:rPr>
              <w:t>владение языковыми средствами;</w:t>
            </w:r>
          </w:p>
          <w:p w:rsidR="00593251" w:rsidRPr="00BC290E" w:rsidRDefault="00E34C2A">
            <w:pPr>
              <w:pStyle w:val="ad"/>
              <w:widowControl w:val="0"/>
              <w:numPr>
                <w:ilvl w:val="0"/>
                <w:numId w:val="4"/>
              </w:numPr>
              <w:tabs>
                <w:tab w:val="left" w:pos="284"/>
              </w:tabs>
              <w:spacing w:before="0" w:after="0"/>
              <w:ind w:left="0" w:firstLine="0"/>
              <w:jc w:val="both"/>
              <w:rPr>
                <w:bCs/>
                <w:i/>
              </w:rPr>
            </w:pPr>
            <w:r w:rsidRPr="00BC290E">
              <w:rPr>
                <w:w w:val="115"/>
              </w:rPr>
              <w:t>овладение нормами речевого поведения в различных ситуациях межличностного</w:t>
            </w:r>
            <w:r w:rsidRPr="00BC290E">
              <w:rPr>
                <w:spacing w:val="11"/>
                <w:w w:val="115"/>
              </w:rPr>
              <w:t xml:space="preserve"> </w:t>
            </w:r>
            <w:r w:rsidRPr="00BC290E">
              <w:rPr>
                <w:w w:val="115"/>
              </w:rPr>
              <w:t>и</w:t>
            </w:r>
            <w:r w:rsidRPr="00BC290E">
              <w:rPr>
                <w:spacing w:val="11"/>
                <w:w w:val="115"/>
              </w:rPr>
              <w:t xml:space="preserve"> </w:t>
            </w:r>
            <w:r w:rsidRPr="00BC290E">
              <w:rPr>
                <w:w w:val="115"/>
              </w:rPr>
              <w:t>межкультурного</w:t>
            </w:r>
            <w:r w:rsidRPr="00BC290E">
              <w:rPr>
                <w:spacing w:val="11"/>
                <w:w w:val="115"/>
              </w:rPr>
              <w:t xml:space="preserve"> </w:t>
            </w:r>
            <w:r w:rsidRPr="00BC290E">
              <w:rPr>
                <w:w w:val="115"/>
              </w:rPr>
              <w:t>общения</w:t>
            </w:r>
          </w:p>
        </w:tc>
        <w:tc>
          <w:tcPr>
            <w:tcW w:w="310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tabs>
                <w:tab w:val="left" w:pos="175"/>
                <w:tab w:val="left" w:pos="316"/>
              </w:tabs>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tabs>
                <w:tab w:val="left" w:pos="175"/>
                <w:tab w:val="left" w:pos="316"/>
              </w:tabs>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tabs>
                <w:tab w:val="left" w:pos="175"/>
                <w:tab w:val="left" w:pos="316"/>
              </w:tabs>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tabs>
                <w:tab w:val="left" w:pos="175"/>
                <w:tab w:val="left" w:pos="316"/>
              </w:tabs>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tabs>
                <w:tab w:val="left" w:pos="175"/>
                <w:tab w:val="left" w:pos="316"/>
              </w:tabs>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tabs>
                <w:tab w:val="left" w:pos="175"/>
                <w:tab w:val="left" w:pos="316"/>
              </w:tabs>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120"/>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Учебное проектирование.</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Решение задач творческого и поискового характера.</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3690"/>
        </w:trPr>
        <w:tc>
          <w:tcPr>
            <w:tcW w:w="30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Личностные результаты:</w:t>
            </w:r>
          </w:p>
          <w:p w:rsidR="00593251" w:rsidRPr="00BC290E" w:rsidRDefault="00E34C2A" w:rsidP="00553010">
            <w:pPr>
              <w:pStyle w:val="ad"/>
              <w:widowControl w:val="0"/>
              <w:numPr>
                <w:ilvl w:val="0"/>
                <w:numId w:val="27"/>
              </w:numPr>
              <w:tabs>
                <w:tab w:val="left" w:pos="142"/>
              </w:tabs>
              <w:spacing w:before="0" w:after="0"/>
              <w:ind w:left="0" w:firstLine="0"/>
              <w:jc w:val="both"/>
            </w:pPr>
            <w:r w:rsidRPr="00BC290E">
              <w:t xml:space="preserve"> соблюдение норм правопорядка, следование идеалам гражданского общества, обеспечение безопасности, прав и свобод граждан России. Лояльность к установкам и проявлениям представителей субкультур, различение их от групп с деструктивным и девиантным поведением. Неприятие и предупреждение социально опасного поведения окружающих;</w:t>
            </w:r>
          </w:p>
          <w:p w:rsidR="00593251" w:rsidRPr="00BC290E" w:rsidRDefault="00E34C2A" w:rsidP="00553010">
            <w:pPr>
              <w:pStyle w:val="ad"/>
              <w:widowControl w:val="0"/>
              <w:numPr>
                <w:ilvl w:val="0"/>
                <w:numId w:val="27"/>
              </w:numPr>
              <w:tabs>
                <w:tab w:val="left" w:pos="142"/>
              </w:tabs>
              <w:spacing w:before="0" w:after="0"/>
              <w:ind w:left="0" w:firstLine="0"/>
              <w:jc w:val="both"/>
            </w:pPr>
            <w:r w:rsidRPr="00BC290E">
              <w:t xml:space="preserve">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593251" w:rsidRPr="00BC290E" w:rsidRDefault="00E34C2A" w:rsidP="00553010">
            <w:pPr>
              <w:pStyle w:val="ad"/>
              <w:widowControl w:val="0"/>
              <w:numPr>
                <w:ilvl w:val="0"/>
                <w:numId w:val="27"/>
              </w:numPr>
              <w:tabs>
                <w:tab w:val="left" w:pos="142"/>
              </w:tabs>
              <w:spacing w:before="0" w:after="0"/>
              <w:ind w:left="0" w:firstLine="0"/>
              <w:jc w:val="both"/>
              <w:rPr>
                <w:bCs/>
                <w:i/>
              </w:rPr>
            </w:pPr>
            <w:r w:rsidRPr="00BC290E">
              <w:t xml:space="preserve"> осознание приоритетной ценности личности человека; уважение собственной и чужой уникальности в различных ситуациях, во всех формах и видах деятельности</w:t>
            </w:r>
          </w:p>
        </w:tc>
        <w:tc>
          <w:tcPr>
            <w:tcW w:w="310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7"/>
              </w:numPr>
              <w:tabs>
                <w:tab w:val="left" w:pos="194"/>
                <w:tab w:val="left" w:pos="316"/>
              </w:tabs>
              <w:spacing w:after="0"/>
              <w:ind w:left="0" w:firstLine="0"/>
            </w:pPr>
            <w:r w:rsidRPr="00BC290E">
              <w:t>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194"/>
                <w:tab w:val="left" w:pos="284"/>
                <w:tab w:val="left" w:pos="316"/>
              </w:tabs>
              <w:spacing w:before="0" w:after="0"/>
              <w:ind w:left="0" w:firstLine="0"/>
              <w:jc w:val="both"/>
              <w:rPr>
                <w:i/>
              </w:rPr>
            </w:pPr>
            <w:r w:rsidRPr="00BC290E">
              <w:t xml:space="preserve">сформированность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tabs>
                <w:tab w:val="left" w:pos="194"/>
                <w:tab w:val="left" w:pos="316"/>
              </w:tabs>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tabs>
                <w:tab w:val="left" w:pos="194"/>
                <w:tab w:val="left" w:pos="316"/>
              </w:tabs>
              <w:spacing w:after="0"/>
              <w:ind w:left="0" w:firstLine="0"/>
            </w:pPr>
            <w:r w:rsidRPr="00BC290E">
              <w:t>сформированность мотивации к учебной деятельности, включая социальные, учебно-познавательные и внешние мотивы;</w:t>
            </w:r>
          </w:p>
          <w:p w:rsidR="00593251" w:rsidRPr="00BC290E" w:rsidRDefault="00E34C2A">
            <w:pPr>
              <w:pStyle w:val="afff4"/>
              <w:widowControl w:val="0"/>
              <w:numPr>
                <w:ilvl w:val="0"/>
                <w:numId w:val="7"/>
              </w:numPr>
              <w:tabs>
                <w:tab w:val="left" w:pos="316"/>
              </w:tabs>
              <w:spacing w:after="0"/>
              <w:ind w:left="0" w:firstLine="0"/>
            </w:pPr>
            <w:r w:rsidRPr="00BC290E">
              <w:t>сформированность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shd w:val="clear" w:color="auto" w:fill="FFFFFF"/>
              </w:rPr>
              <w:t>Учебное проектирование.</w:t>
            </w:r>
          </w:p>
          <w:p w:rsidR="00593251" w:rsidRPr="00BC290E" w:rsidRDefault="00E34C2A">
            <w:pPr>
              <w:widowControl w:val="0"/>
              <w:numPr>
                <w:ilvl w:val="0"/>
                <w:numId w:val="5"/>
              </w:numPr>
              <w:tabs>
                <w:tab w:val="left" w:pos="3"/>
                <w:tab w:val="left" w:pos="120"/>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593251">
      <w:pPr>
        <w:widowControl w:val="0"/>
        <w:spacing w:after="0" w:line="240" w:lineRule="auto"/>
        <w:jc w:val="right"/>
        <w:rPr>
          <w:rFonts w:ascii="Times New Roman" w:hAnsi="Times New Roman"/>
          <w:b/>
          <w:sz w:val="24"/>
          <w:szCs w:val="24"/>
        </w:rPr>
      </w:pP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jc w:val="right"/>
        <w:rPr>
          <w:rFonts w:ascii="Times New Roman" w:hAnsi="Times New Roman"/>
          <w:b/>
          <w:sz w:val="24"/>
          <w:szCs w:val="24"/>
        </w:rPr>
      </w:pP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Pr="00BC290E">
        <w:rPr>
          <w:rFonts w:ascii="Times New Roman" w:hAnsi="Times New Roman"/>
          <w:bCs/>
          <w:sz w:val="24"/>
          <w:szCs w:val="24"/>
        </w:rPr>
        <w:t xml:space="preserve">19.02.11 Технология продуктов </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питания из растительного сырья</w:t>
      </w:r>
    </w:p>
    <w:p w:rsidR="00593251" w:rsidRPr="00BC290E" w:rsidRDefault="00593251">
      <w:pPr>
        <w:widowControl w:val="0"/>
        <w:spacing w:after="0" w:line="240" w:lineRule="auto"/>
        <w:jc w:val="right"/>
        <w:rPr>
          <w:rFonts w:ascii="Times New Roman" w:hAnsi="Times New Roman"/>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w:t>
      </w:r>
      <w:r w:rsidRPr="00BC290E">
        <w:rPr>
          <w:rFonts w:ascii="Times New Roman" w:hAnsi="Times New Roman"/>
          <w:iCs/>
          <w:sz w:val="24"/>
          <w:szCs w:val="24"/>
        </w:rPr>
        <w:t>ООД.10 Информатика</w:t>
      </w:r>
      <w:r w:rsidRPr="00BC290E">
        <w:rPr>
          <w:rFonts w:ascii="Times New Roman" w:hAnsi="Times New Roman"/>
          <w:b/>
          <w:iCs/>
          <w:sz w:val="24"/>
          <w:szCs w:val="24"/>
        </w:rPr>
        <w:t>»</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81"/>
              </w:numPr>
              <w:spacing w:after="0"/>
              <w:ind w:left="0" w:firstLine="0"/>
              <w:rPr>
                <w:rFonts w:eastAsia="Calibri"/>
                <w:b/>
              </w:rPr>
            </w:pPr>
            <w:r w:rsidRPr="00BC290E">
              <w:rPr>
                <w:rFonts w:eastAsia="Calibri"/>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7500" w:type="dxa"/>
          </w:tcPr>
          <w:p w:rsidR="00593251" w:rsidRPr="00BC290E" w:rsidRDefault="00E34C2A" w:rsidP="00553010">
            <w:pPr>
              <w:widowControl w:val="0"/>
              <w:numPr>
                <w:ilvl w:val="0"/>
                <w:numId w:val="81"/>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СТРУКТУРА И СОДЕРЖАНИЕ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4</w:t>
            </w:r>
          </w:p>
        </w:tc>
      </w:tr>
      <w:tr w:rsidR="00593251" w:rsidRPr="00BC290E">
        <w:tc>
          <w:tcPr>
            <w:tcW w:w="7500" w:type="dxa"/>
          </w:tcPr>
          <w:p w:rsidR="00593251" w:rsidRPr="00BC290E" w:rsidRDefault="00E34C2A" w:rsidP="00553010">
            <w:pPr>
              <w:widowControl w:val="0"/>
              <w:numPr>
                <w:ilvl w:val="0"/>
                <w:numId w:val="81"/>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12</w:t>
            </w:r>
          </w:p>
        </w:tc>
      </w:tr>
      <w:tr w:rsidR="00593251" w:rsidRPr="00BC290E">
        <w:tc>
          <w:tcPr>
            <w:tcW w:w="7500" w:type="dxa"/>
          </w:tcPr>
          <w:p w:rsidR="00593251" w:rsidRPr="00BC290E" w:rsidRDefault="00E34C2A" w:rsidP="00553010">
            <w:pPr>
              <w:widowControl w:val="0"/>
              <w:numPr>
                <w:ilvl w:val="0"/>
                <w:numId w:val="81"/>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eastAsia="Calibri" w:hAnsi="Times New Roman"/>
                <w:b/>
                <w:sz w:val="24"/>
                <w:szCs w:val="24"/>
              </w:rPr>
            </w:pP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13</w:t>
            </w:r>
          </w:p>
        </w:tc>
      </w:tr>
    </w:tbl>
    <w:p w:rsidR="00593251" w:rsidRPr="00BC290E" w:rsidRDefault="00E34C2A" w:rsidP="00553010">
      <w:pPr>
        <w:pStyle w:val="ad"/>
        <w:widowControl w:val="0"/>
        <w:numPr>
          <w:ilvl w:val="0"/>
          <w:numId w:val="82"/>
        </w:numPr>
        <w:spacing w:after="0"/>
        <w:jc w:val="center"/>
        <w:rPr>
          <w:b/>
        </w:rPr>
      </w:pPr>
      <w:r w:rsidRPr="00BC290E">
        <w:br w:type="page"/>
      </w:r>
      <w:r w:rsidRPr="00BC290E">
        <w:rPr>
          <w:b/>
        </w:rPr>
        <w:t>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iCs/>
          <w:sz w:val="24"/>
          <w:szCs w:val="24"/>
          <w:u w:val="single"/>
        </w:rPr>
        <w:t>ООД.10 Информатика</w:t>
      </w:r>
      <w:r w:rsidRPr="00BC290E">
        <w:rPr>
          <w:rFonts w:ascii="Times New Roman" w:hAnsi="Times New Roman"/>
          <w:b/>
          <w:sz w:val="24"/>
          <w:szCs w:val="24"/>
        </w:rPr>
        <w:t>»</w:t>
      </w: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bCs/>
          <w:sz w:val="24"/>
          <w:szCs w:val="24"/>
          <w:u w:val="single"/>
        </w:rPr>
      </w:pPr>
      <w:r w:rsidRPr="00BC290E">
        <w:rPr>
          <w:rFonts w:ascii="Times New Roman" w:hAnsi="Times New Roman"/>
          <w:sz w:val="24"/>
          <w:szCs w:val="24"/>
        </w:rPr>
        <w:t>Учебная дисциплина «</w:t>
      </w:r>
      <w:r w:rsidRPr="00BC290E">
        <w:rPr>
          <w:rFonts w:ascii="Times New Roman" w:hAnsi="Times New Roman"/>
          <w:iCs/>
          <w:sz w:val="24"/>
          <w:szCs w:val="24"/>
        </w:rPr>
        <w:t>ООД.10 Информатика</w:t>
      </w:r>
      <w:r w:rsidRPr="00BC290E">
        <w:rPr>
          <w:rFonts w:ascii="Times New Roman" w:hAnsi="Times New Roman"/>
          <w:sz w:val="24"/>
          <w:szCs w:val="24"/>
        </w:rPr>
        <w:t>» является обязательной частью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p>
    <w:p w:rsidR="00593251" w:rsidRPr="00BC290E" w:rsidRDefault="00593251">
      <w:pPr>
        <w:widowControl w:val="0"/>
        <w:spacing w:after="0" w:line="240" w:lineRule="auto"/>
        <w:jc w:val="both"/>
        <w:outlineLvl w:val="0"/>
        <w:rPr>
          <w:rFonts w:ascii="Times New Roman" w:hAnsi="Times New Roman"/>
          <w:sz w:val="24"/>
          <w:szCs w:val="24"/>
        </w:rPr>
      </w:pP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4253"/>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sz w:val="24"/>
                <w:szCs w:val="24"/>
              </w:rPr>
              <w:t>ЛР</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sz w:val="24"/>
                <w:szCs w:val="24"/>
              </w:rPr>
              <w:t>ЛР 10</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4"/>
              <w:widowControl w:val="0"/>
              <w:numPr>
                <w:ilvl w:val="0"/>
                <w:numId w:val="29"/>
              </w:numPr>
              <w:tabs>
                <w:tab w:val="left" w:pos="284"/>
                <w:tab w:val="left" w:pos="868"/>
              </w:tabs>
              <w:ind w:left="0" w:firstLine="0"/>
              <w:jc w:val="both"/>
            </w:pPr>
            <w:r w:rsidRPr="00BC290E">
              <w:t>умение определять цели, составлять планы деятельности и определять сред</w:t>
            </w:r>
            <w:r w:rsidRPr="00BC290E">
              <w:softHyphen/>
              <w:t>ства, необходимые для их реализации;</w:t>
            </w:r>
          </w:p>
          <w:p w:rsidR="00593251" w:rsidRPr="00BC290E" w:rsidRDefault="00E34C2A" w:rsidP="00553010">
            <w:pPr>
              <w:pStyle w:val="a4"/>
              <w:widowControl w:val="0"/>
              <w:numPr>
                <w:ilvl w:val="0"/>
                <w:numId w:val="29"/>
              </w:numPr>
              <w:tabs>
                <w:tab w:val="left" w:pos="284"/>
                <w:tab w:val="left" w:pos="868"/>
              </w:tabs>
              <w:ind w:left="0" w:firstLine="0"/>
              <w:jc w:val="both"/>
            </w:pPr>
            <w:r w:rsidRPr="00BC290E">
              <w:t>использование различных видов познавательной деятельности для реше</w:t>
            </w:r>
            <w:r w:rsidRPr="00BC290E">
              <w:softHyphen/>
              <w:t>ния информационных задач, применение основных методов познания</w:t>
            </w:r>
          </w:p>
          <w:p w:rsidR="00593251" w:rsidRPr="00BC290E" w:rsidRDefault="00E34C2A">
            <w:pPr>
              <w:pStyle w:val="a4"/>
              <w:widowControl w:val="0"/>
              <w:tabs>
                <w:tab w:val="left" w:pos="284"/>
              </w:tabs>
            </w:pPr>
            <w:r w:rsidRPr="00BC290E">
              <w:t>(наблюдения, описания, измерения, эксперимента) для организации учеб</w:t>
            </w:r>
            <w:r w:rsidRPr="00BC290E">
              <w:softHyphen/>
              <w:t>но-исследовательской и проектной деятельности с использованием инфор</w:t>
            </w:r>
            <w:r w:rsidRPr="00BC290E">
              <w:softHyphen/>
              <w:t>мационно-коммуникационных технологий;</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умение анализировать и представлять информацию, данную в электронных форматах на компьютере в различных видах;</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умение использовать средства информационно-коммуникационных техноло</w:t>
            </w:r>
            <w:r w:rsidRPr="00BC290E">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BC290E">
              <w:softHyphen/>
              <w:t>ляемой информации средствами информационных и коммуникационных технологий;</w:t>
            </w:r>
          </w:p>
          <w:p w:rsidR="00593251" w:rsidRPr="00BC290E" w:rsidRDefault="00593251">
            <w:pPr>
              <w:pStyle w:val="ad"/>
              <w:widowControl w:val="0"/>
              <w:tabs>
                <w:tab w:val="left" w:pos="175"/>
              </w:tabs>
              <w:spacing w:before="0" w:after="0"/>
              <w:ind w:left="0"/>
              <w:jc w:val="both"/>
            </w:pP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представлений о роли информации и информационных процессов в окружающем мире;</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использование готовых прикладных компьютерных программ по профилю подготовки;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способами представления, хранения и обработки данных на ком</w:t>
            </w:r>
            <w:r w:rsidRPr="00BC290E">
              <w:softHyphen/>
              <w:t>пьютере;</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компьютерными средствами представления и анализа данных в электронных таблицах;</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представлений о базах данных и простейших средствах управления ими;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типовыми приемами написания программы на алгоритмическом языке для решения стандартной задачи с использованием основных кон</w:t>
            </w:r>
            <w:r w:rsidRPr="00BC290E">
              <w:softHyphen/>
              <w:t>струкций языка программирования;</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базовых навыков и умений по соблюдению требований техники безопасности, гигиены и ресурсосбережения при работе со средства</w:t>
            </w:r>
            <w:r w:rsidRPr="00BC290E">
              <w:softHyphen/>
              <w:t>ми информатизации;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понимание основ правовых аспектов использования компьютерных программ и прав доступа к глобальным информационным сервисам;</w:t>
            </w:r>
          </w:p>
          <w:p w:rsidR="00593251" w:rsidRPr="00BC290E" w:rsidRDefault="00E34C2A">
            <w:pPr>
              <w:pStyle w:val="ad"/>
              <w:widowControl w:val="0"/>
              <w:numPr>
                <w:ilvl w:val="1"/>
                <w:numId w:val="3"/>
              </w:numPr>
              <w:tabs>
                <w:tab w:val="left" w:pos="175"/>
              </w:tabs>
              <w:spacing w:before="0" w:after="0"/>
              <w:ind w:left="0" w:firstLine="0"/>
              <w:jc w:val="both"/>
            </w:pPr>
            <w:r w:rsidRPr="00BC290E">
              <w:t>применение на практике средств защиты информации от вредоносных про</w:t>
            </w:r>
            <w:r w:rsidRPr="00BC290E">
              <w:softHyphen/>
              <w:t>грамм, соблюдение правил личной безопасности и этики в работе с инфор</w:t>
            </w:r>
            <w:r w:rsidRPr="00BC290E">
              <w:softHyphen/>
              <w:t>мацией и средствами коммуникаций в Интернете</w:t>
            </w: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80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40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(если предусмотрено)</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38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64"/>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814"/>
        <w:gridCol w:w="3811"/>
        <w:gridCol w:w="2829"/>
        <w:gridCol w:w="3765"/>
        <w:gridCol w:w="1204"/>
        <w:gridCol w:w="1206"/>
      </w:tblGrid>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7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1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w:t>
            </w:r>
            <w:r w:rsidRPr="00BC290E">
              <w:rPr>
                <w:rStyle w:val="ab"/>
                <w:rFonts w:ascii="Times New Roman" w:hAnsi="Times New Roman"/>
                <w:b/>
                <w:bCs/>
                <w:sz w:val="24"/>
                <w:szCs w:val="24"/>
              </w:rPr>
              <w:footnoteReference w:id="1"/>
            </w:r>
            <w:r w:rsidRPr="00BC290E">
              <w:rPr>
                <w:rFonts w:ascii="Times New Roman" w:hAnsi="Times New Roman"/>
                <w:b/>
                <w:bCs/>
                <w:sz w:val="24"/>
                <w:szCs w:val="24"/>
              </w:rPr>
              <w:t>, формированию которых способствует элемент программы</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63"/>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Раздел 1. Информационная деятельность человека</w:t>
            </w:r>
          </w:p>
        </w:tc>
        <w:tc>
          <w:tcPr>
            <w:tcW w:w="27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iCs/>
                <w:sz w:val="24"/>
                <w:szCs w:val="24"/>
              </w:rPr>
              <w:t>8</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Введение в информационная деятельность человека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
                <w:iCs/>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i/>
                <w:sz w:val="24"/>
                <w:szCs w:val="24"/>
              </w:rPr>
            </w:pPr>
            <w:r w:rsidRPr="00BC290E">
              <w:rPr>
                <w:rFonts w:ascii="Times New Roman" w:hAnsi="Times New Roman"/>
                <w:b/>
                <w:sz w:val="24"/>
                <w:szCs w:val="24"/>
              </w:rPr>
              <w:t>1.</w:t>
            </w:r>
            <w:r w:rsidRPr="00BC290E">
              <w:rPr>
                <w:rFonts w:ascii="Times New Roman" w:hAnsi="Times New Roman"/>
                <w:sz w:val="24"/>
                <w:szCs w:val="24"/>
              </w:rPr>
              <w:t xml:space="preserve"> Правила техники безопасности при работе на ПК.</w:t>
            </w:r>
            <w:r w:rsidRPr="00BC290E">
              <w:rPr>
                <w:rFonts w:ascii="Times New Roman" w:hAnsi="Times New Roman"/>
                <w:bCs/>
                <w:sz w:val="24"/>
                <w:szCs w:val="24"/>
              </w:rPr>
              <w:t xml:space="preserve"> Роль информационной деятельности в современном обществе.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sz w:val="24"/>
                <w:szCs w:val="24"/>
              </w:rPr>
            </w:pPr>
            <w:r w:rsidRPr="00BC290E">
              <w:rPr>
                <w:rFonts w:ascii="Times New Roman" w:hAnsi="Times New Roman"/>
                <w:b/>
                <w:sz w:val="24"/>
                <w:szCs w:val="24"/>
              </w:rPr>
              <w:t>2.</w:t>
            </w:r>
            <w:r w:rsidRPr="00BC290E">
              <w:rPr>
                <w:rFonts w:ascii="Times New Roman" w:hAnsi="Times New Roman"/>
                <w:sz w:val="24"/>
                <w:szCs w:val="24"/>
              </w:rPr>
              <w:t xml:space="preserve"> Роль информационной деятельности в современном обществе: экономической, социальной, культурной, образовательной сферах.</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19"/>
              <w:spacing w:line="240" w:lineRule="auto"/>
              <w:ind w:firstLine="0"/>
              <w:rPr>
                <w:b/>
                <w:sz w:val="24"/>
                <w:szCs w:val="24"/>
              </w:rPr>
            </w:pPr>
            <w:r w:rsidRPr="00BC290E">
              <w:rPr>
                <w:b/>
                <w:sz w:val="24"/>
                <w:szCs w:val="24"/>
              </w:rPr>
              <w:t>Этапы развития технических средств и информационных ресурсов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19"/>
              <w:spacing w:line="240" w:lineRule="auto"/>
              <w:ind w:firstLine="0"/>
              <w:rPr>
                <w:b/>
                <w:sz w:val="24"/>
                <w:szCs w:val="24"/>
              </w:rPr>
            </w:pPr>
            <w:r w:rsidRPr="00BC290E">
              <w:rPr>
                <w:b/>
                <w:sz w:val="24"/>
                <w:szCs w:val="24"/>
              </w:rPr>
              <w:t>3.</w:t>
            </w:r>
            <w:r w:rsidRPr="00BC290E">
              <w:rPr>
                <w:sz w:val="24"/>
                <w:szCs w:val="24"/>
              </w:rPr>
              <w:t xml:space="preserve"> Основные этапы развития информационного общества. Этапы развития технических средств и информационных ресурсов.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4.</w:t>
            </w:r>
            <w:r w:rsidRPr="00BC290E">
              <w:rPr>
                <w:rFonts w:ascii="Times New Roman" w:hAnsi="Times New Roman"/>
                <w:sz w:val="24"/>
                <w:szCs w:val="24"/>
              </w:rPr>
              <w:t xml:space="preserve"> Виды профессиональной информационной деятельности человека с использованием технических средств и информационных ресурсов (в соответствии с направлением профессиональной деятельности).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Раздел 2. Информация и информационные процессы</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16</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Тема 2.1</w:t>
            </w:r>
          </w:p>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spacing w:val="-8"/>
                <w:sz w:val="24"/>
                <w:szCs w:val="24"/>
              </w:rPr>
              <w:t>Представление информации</w:t>
            </w:r>
            <w:r w:rsidRPr="00BC290E">
              <w:rPr>
                <w:rFonts w:ascii="Times New Roman" w:hAnsi="Times New Roman"/>
                <w:b/>
                <w:bCs/>
                <w:sz w:val="24"/>
                <w:szCs w:val="24"/>
              </w:rPr>
              <w:t xml:space="preserve">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10</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spacing w:val="-8"/>
                <w:sz w:val="24"/>
                <w:szCs w:val="24"/>
              </w:rPr>
            </w:pPr>
            <w:r w:rsidRPr="00BC290E">
              <w:rPr>
                <w:rFonts w:ascii="Times New Roman" w:hAnsi="Times New Roman"/>
                <w:b/>
                <w:spacing w:val="-8"/>
                <w:sz w:val="24"/>
                <w:szCs w:val="24"/>
              </w:rPr>
              <w:t>5.</w:t>
            </w:r>
            <w:r w:rsidRPr="00BC290E">
              <w:rPr>
                <w:rFonts w:ascii="Times New Roman" w:hAnsi="Times New Roman"/>
                <w:spacing w:val="-8"/>
                <w:sz w:val="24"/>
                <w:szCs w:val="24"/>
              </w:rPr>
              <w:t xml:space="preserve"> Подходы к понятию  информации и измерению информации.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spacing w:val="-8"/>
                <w:sz w:val="24"/>
                <w:szCs w:val="24"/>
              </w:rPr>
            </w:pPr>
            <w:r w:rsidRPr="00BC290E">
              <w:rPr>
                <w:rFonts w:ascii="Times New Roman" w:hAnsi="Times New Roman"/>
                <w:b/>
                <w:sz w:val="24"/>
                <w:szCs w:val="24"/>
              </w:rPr>
              <w:t>6.</w:t>
            </w:r>
            <w:r w:rsidRPr="00BC290E">
              <w:rPr>
                <w:rFonts w:ascii="Times New Roman" w:hAnsi="Times New Roman"/>
                <w:spacing w:val="-8"/>
                <w:sz w:val="24"/>
                <w:szCs w:val="24"/>
              </w:rPr>
              <w:t xml:space="preserve"> Универсальность дискретного (цифрового) представления информации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spacing w:val="-8"/>
                <w:sz w:val="24"/>
                <w:szCs w:val="24"/>
              </w:rPr>
            </w:pPr>
            <w:r w:rsidRPr="00BC290E">
              <w:rPr>
                <w:rFonts w:ascii="Times New Roman" w:hAnsi="Times New Roman"/>
                <w:b/>
                <w:sz w:val="24"/>
                <w:szCs w:val="24"/>
              </w:rPr>
              <w:t xml:space="preserve">7. </w:t>
            </w:r>
            <w:r w:rsidRPr="00BC290E">
              <w:rPr>
                <w:rFonts w:ascii="Times New Roman" w:hAnsi="Times New Roman"/>
                <w:spacing w:val="-8"/>
                <w:sz w:val="24"/>
                <w:szCs w:val="24"/>
              </w:rPr>
              <w:t>Представление информации в различных системах счисления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sz w:val="24"/>
                <w:szCs w:val="24"/>
              </w:rPr>
            </w:pPr>
            <w:r w:rsidRPr="00BC290E">
              <w:rPr>
                <w:rFonts w:ascii="Times New Roman" w:hAnsi="Times New Roman"/>
                <w:b/>
                <w:sz w:val="24"/>
                <w:szCs w:val="24"/>
              </w:rPr>
              <w:t>8. Практическое занятие №1</w:t>
            </w:r>
          </w:p>
          <w:p w:rsidR="00593251" w:rsidRPr="00BC290E" w:rsidRDefault="00E34C2A">
            <w:pPr>
              <w:widowControl w:val="0"/>
              <w:shd w:val="clear" w:color="auto" w:fill="FFFFFF"/>
              <w:spacing w:after="0" w:line="240" w:lineRule="auto"/>
              <w:rPr>
                <w:rFonts w:ascii="Times New Roman" w:hAnsi="Times New Roman"/>
                <w:b/>
                <w:spacing w:val="-8"/>
                <w:sz w:val="24"/>
                <w:szCs w:val="24"/>
              </w:rPr>
            </w:pPr>
            <w:r w:rsidRPr="00BC290E">
              <w:rPr>
                <w:rFonts w:ascii="Times New Roman" w:hAnsi="Times New Roman"/>
                <w:sz w:val="24"/>
                <w:szCs w:val="24"/>
              </w:rPr>
              <w:t>Дискретное (цифровое) представление текстовой, графической, звуковой информации и видеоинформации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sz w:val="24"/>
                <w:szCs w:val="24"/>
              </w:rPr>
            </w:pPr>
            <w:r w:rsidRPr="00BC290E">
              <w:rPr>
                <w:rFonts w:ascii="Times New Roman" w:hAnsi="Times New Roman"/>
                <w:b/>
                <w:sz w:val="24"/>
                <w:szCs w:val="24"/>
              </w:rPr>
              <w:t>9. Практическое занятие №2</w:t>
            </w:r>
          </w:p>
          <w:p w:rsidR="00593251" w:rsidRPr="00BC290E" w:rsidRDefault="00E34C2A">
            <w:pPr>
              <w:widowControl w:val="0"/>
              <w:shd w:val="clear" w:color="auto" w:fill="FFFFFF"/>
              <w:spacing w:after="0" w:line="240" w:lineRule="auto"/>
              <w:rPr>
                <w:rFonts w:ascii="Times New Roman" w:hAnsi="Times New Roman"/>
                <w:b/>
                <w:sz w:val="24"/>
                <w:szCs w:val="24"/>
              </w:rPr>
            </w:pPr>
            <w:r w:rsidRPr="00BC290E">
              <w:rPr>
                <w:rFonts w:ascii="Times New Roman" w:hAnsi="Times New Roman"/>
                <w:sz w:val="24"/>
                <w:szCs w:val="24"/>
              </w:rPr>
              <w:t>Представление информации в различных системах счисления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2.2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BC290E">
              <w:rPr>
                <w:rFonts w:ascii="Times New Roman" w:hAnsi="Times New Roman"/>
                <w:b/>
                <w:i/>
                <w:sz w:val="24"/>
                <w:szCs w:val="24"/>
              </w:rPr>
              <w:t>Информационные процессы</w:t>
            </w:r>
            <w:r w:rsidRPr="00BC290E">
              <w:rPr>
                <w:rFonts w:ascii="Times New Roman" w:hAnsi="Times New Roman"/>
                <w:b/>
                <w:bCs/>
                <w:i/>
                <w:sz w:val="24"/>
                <w:szCs w:val="24"/>
              </w:rPr>
              <w:t xml:space="preserve">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10.</w:t>
            </w:r>
            <w:r w:rsidRPr="00BC290E">
              <w:rPr>
                <w:rFonts w:ascii="Times New Roman" w:hAnsi="Times New Roman"/>
                <w:sz w:val="24"/>
                <w:szCs w:val="24"/>
              </w:rPr>
              <w:t xml:space="preserve"> Основные информационные процессы и их реализация с помощью компьютеров. Обработка, хранение, поиск и передача информации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11.</w:t>
            </w:r>
            <w:r w:rsidRPr="00BC290E">
              <w:rPr>
                <w:rFonts w:ascii="Times New Roman" w:hAnsi="Times New Roman"/>
                <w:b/>
                <w:i/>
                <w:sz w:val="24"/>
                <w:szCs w:val="24"/>
              </w:rPr>
              <w:t xml:space="preserve"> </w:t>
            </w:r>
            <w:r w:rsidRPr="00BC290E">
              <w:rPr>
                <w:rFonts w:ascii="Times New Roman" w:hAnsi="Times New Roman"/>
                <w:b/>
                <w:sz w:val="24"/>
                <w:szCs w:val="24"/>
              </w:rPr>
              <w:t>Практическое занятие №3</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sz w:val="24"/>
                <w:szCs w:val="24"/>
              </w:rPr>
            </w:pPr>
            <w:r w:rsidRPr="00BC290E">
              <w:rPr>
                <w:rFonts w:ascii="Times New Roman" w:hAnsi="Times New Roman"/>
                <w:sz w:val="24"/>
                <w:szCs w:val="24"/>
              </w:rPr>
              <w:t>Создание архива данных. Извлечение данных из архива. Поиск информации на государственных образовательных порталах</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2.3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Управление процессами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12.</w:t>
            </w:r>
            <w:r w:rsidRPr="00BC290E">
              <w:rPr>
                <w:rFonts w:ascii="Times New Roman" w:hAnsi="Times New Roman"/>
                <w:sz w:val="24"/>
                <w:szCs w:val="24"/>
              </w:rPr>
              <w:t xml:space="preserve"> Управление процессами. Представление об автоматических и автоматизированных системах управления.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 xml:space="preserve">Раздел 3. </w:t>
            </w:r>
            <w:r w:rsidRPr="00BC290E">
              <w:rPr>
                <w:rFonts w:ascii="Times New Roman" w:hAnsi="Times New Roman"/>
                <w:b/>
                <w:sz w:val="24"/>
                <w:szCs w:val="24"/>
              </w:rPr>
              <w:t>Средства ИКТ</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26</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 xml:space="preserve">Архитектура компьютеров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13.</w:t>
            </w:r>
            <w:r w:rsidRPr="00BC290E">
              <w:rPr>
                <w:rFonts w:ascii="Times New Roman" w:hAnsi="Times New Roman"/>
                <w:sz w:val="24"/>
                <w:szCs w:val="24"/>
              </w:rPr>
              <w:t xml:space="preserve"> Архитектура компьютеров. Основные характеристики компьютеров. Многообразие внешних устройств, подключаемых к компьютеру.</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 xml:space="preserve">14. </w:t>
            </w:r>
            <w:r w:rsidRPr="00BC290E">
              <w:rPr>
                <w:rFonts w:ascii="Times New Roman" w:hAnsi="Times New Roman"/>
                <w:sz w:val="24"/>
                <w:szCs w:val="24"/>
              </w:rPr>
              <w:t>Виды программного обеспечения компьютеров. Операционные системы. Программы – проводники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15. Практическое занятие №4</w:t>
            </w:r>
            <w:r w:rsidRPr="00BC290E">
              <w:rPr>
                <w:rFonts w:ascii="Times New Roman" w:hAnsi="Times New Roman"/>
                <w:sz w:val="24"/>
                <w:szCs w:val="24"/>
              </w:rPr>
              <w:t>:</w:t>
            </w:r>
            <w:r w:rsidRPr="00BC290E">
              <w:rPr>
                <w:rFonts w:ascii="Times New Roman" w:hAnsi="Times New Roman"/>
                <w:bCs/>
                <w:sz w:val="24"/>
                <w:szCs w:val="24"/>
              </w:rPr>
              <w:t xml:space="preserve"> Изучение основных узлов компьютера.</w:t>
            </w:r>
            <w:r w:rsidRPr="00BC290E">
              <w:rPr>
                <w:rFonts w:ascii="Times New Roman" w:hAnsi="Times New Roman"/>
                <w:sz w:val="24"/>
                <w:szCs w:val="24"/>
              </w:rPr>
              <w:t xml:space="preserve">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16. Практическое занятие №5</w:t>
            </w:r>
            <w:r w:rsidRPr="00BC290E">
              <w:rPr>
                <w:rFonts w:ascii="Times New Roman" w:hAnsi="Times New Roman"/>
                <w:sz w:val="24"/>
                <w:szCs w:val="24"/>
              </w:rPr>
              <w:t>:</w:t>
            </w:r>
            <w:r w:rsidRPr="00BC290E">
              <w:rPr>
                <w:rFonts w:ascii="Times New Roman" w:hAnsi="Times New Roman"/>
                <w:bCs/>
                <w:sz w:val="24"/>
                <w:szCs w:val="24"/>
              </w:rPr>
              <w:t xml:space="preserve"> </w:t>
            </w:r>
            <w:r w:rsidRPr="00BC290E">
              <w:rPr>
                <w:rFonts w:ascii="Times New Roman" w:hAnsi="Times New Roman"/>
                <w:sz w:val="24"/>
                <w:szCs w:val="24"/>
              </w:rPr>
              <w:t>Работа с файлами, каталогами в MS DOS. Работа с файлами в Norton Commander</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17. Практическое занятие №6</w:t>
            </w:r>
            <w:r w:rsidRPr="00BC290E">
              <w:rPr>
                <w:rFonts w:ascii="Times New Roman" w:hAnsi="Times New Roman"/>
                <w:sz w:val="24"/>
                <w:szCs w:val="24"/>
              </w:rPr>
              <w:t xml:space="preserve"> Работа с папками и файлами в Windows</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Локальные компьютерные сети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18.</w:t>
            </w:r>
            <w:r w:rsidRPr="00BC290E">
              <w:rPr>
                <w:rFonts w:ascii="Times New Roman" w:hAnsi="Times New Roman"/>
                <w:sz w:val="24"/>
                <w:szCs w:val="24"/>
              </w:rPr>
              <w:t xml:space="preserve"> Объединение компьютеров в локальную сеть. Организация работы пользователей в локальных компьютерных сетях.</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
                <w:sz w:val="24"/>
                <w:szCs w:val="24"/>
              </w:rPr>
              <w:t>Инсталляция программ. Компьютерные вирусы и антивирусные программы</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 xml:space="preserve">19. </w:t>
            </w:r>
            <w:r w:rsidRPr="00BC290E">
              <w:rPr>
                <w:rFonts w:ascii="Times New Roman" w:hAnsi="Times New Roman"/>
                <w:sz w:val="24"/>
                <w:szCs w:val="24"/>
              </w:rPr>
              <w:t>Защита информации, антивирусная защита. Профилактические и антивирусные мероприятия для компьютерного рабочего места.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4.</w:t>
            </w:r>
            <w:r w:rsidRPr="00BC290E">
              <w:rPr>
                <w:rFonts w:ascii="Times New Roman" w:hAnsi="Times New Roman"/>
                <w:b/>
                <w:bCs/>
                <w:iCs/>
                <w:sz w:val="24"/>
                <w:szCs w:val="24"/>
              </w:rPr>
              <w:t xml:space="preserve"> </w:t>
            </w:r>
            <w:r w:rsidRPr="00BC290E">
              <w:rPr>
                <w:rFonts w:ascii="Times New Roman" w:hAnsi="Times New Roman"/>
                <w:b/>
                <w:sz w:val="24"/>
                <w:szCs w:val="24"/>
              </w:rPr>
              <w:t>Технологии создания и преобразования информационных объектов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36</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sz w:val="24"/>
                <w:szCs w:val="24"/>
              </w:rPr>
              <w:t>Технология обработки текстовой информации</w:t>
            </w:r>
            <w:r w:rsidRPr="00BC290E">
              <w:rPr>
                <w:rFonts w:ascii="Times New Roman" w:hAnsi="Times New Roman"/>
                <w:b/>
                <w:bCs/>
                <w:sz w:val="24"/>
                <w:szCs w:val="24"/>
              </w:rPr>
              <w:t xml:space="preserve">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14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sz w:val="24"/>
                <w:szCs w:val="24"/>
              </w:rPr>
            </w:pPr>
            <w:r w:rsidRPr="00BC290E">
              <w:rPr>
                <w:rFonts w:ascii="Times New Roman" w:hAnsi="Times New Roman"/>
                <w:b/>
                <w:sz w:val="24"/>
                <w:szCs w:val="24"/>
              </w:rPr>
              <w:t xml:space="preserve">20. </w:t>
            </w:r>
            <w:r w:rsidRPr="00BC290E">
              <w:rPr>
                <w:rFonts w:ascii="Times New Roman" w:hAnsi="Times New Roman"/>
                <w:sz w:val="24"/>
                <w:szCs w:val="24"/>
              </w:rPr>
              <w:t>Текстовый редактор. Создание, организация и основные способы преобразования текста.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bCs/>
                <w:sz w:val="24"/>
                <w:szCs w:val="24"/>
              </w:rPr>
              <w:t xml:space="preserve">21. </w:t>
            </w:r>
            <w:r w:rsidRPr="00BC290E">
              <w:rPr>
                <w:rFonts w:ascii="Times New Roman" w:hAnsi="Times New Roman"/>
                <w:b/>
                <w:sz w:val="24"/>
                <w:szCs w:val="24"/>
              </w:rPr>
              <w:t>Практическое занятие №7</w:t>
            </w:r>
            <w:r w:rsidRPr="00BC290E">
              <w:rPr>
                <w:rFonts w:ascii="Times New Roman" w:hAnsi="Times New Roman"/>
                <w:sz w:val="24"/>
                <w:szCs w:val="24"/>
              </w:rPr>
              <w:t xml:space="preserve"> </w:t>
            </w:r>
            <w:r w:rsidRPr="00BC290E">
              <w:rPr>
                <w:rFonts w:ascii="Times New Roman" w:hAnsi="Times New Roman"/>
                <w:bCs/>
                <w:sz w:val="24"/>
                <w:szCs w:val="24"/>
              </w:rPr>
              <w:t>Отправка и получение электронной почты</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tabs>
                <w:tab w:val="left" w:pos="2748"/>
              </w:tabs>
              <w:spacing w:after="0" w:line="240" w:lineRule="auto"/>
              <w:rPr>
                <w:rFonts w:ascii="Times New Roman" w:hAnsi="Times New Roman"/>
                <w:b/>
                <w:bCs/>
                <w:sz w:val="24"/>
                <w:szCs w:val="24"/>
              </w:rPr>
            </w:pPr>
            <w:r w:rsidRPr="00BC290E">
              <w:rPr>
                <w:rFonts w:ascii="Times New Roman" w:hAnsi="Times New Roman"/>
                <w:b/>
                <w:bCs/>
                <w:sz w:val="24"/>
                <w:szCs w:val="24"/>
              </w:rPr>
              <w:t xml:space="preserve">22. </w:t>
            </w:r>
            <w:r w:rsidRPr="00BC290E">
              <w:rPr>
                <w:rFonts w:ascii="Times New Roman" w:hAnsi="Times New Roman"/>
                <w:b/>
                <w:sz w:val="24"/>
                <w:szCs w:val="24"/>
              </w:rPr>
              <w:t xml:space="preserve">Практическое занятие №8 </w:t>
            </w:r>
            <w:r w:rsidRPr="00BC290E">
              <w:rPr>
                <w:rFonts w:ascii="Times New Roman" w:hAnsi="Times New Roman"/>
                <w:sz w:val="24"/>
                <w:szCs w:val="24"/>
              </w:rPr>
              <w:t>Работа с текстовым редактором: ввод, редактирование текстового документа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bCs/>
                <w:sz w:val="24"/>
                <w:szCs w:val="24"/>
              </w:rPr>
              <w:t xml:space="preserve">23. </w:t>
            </w:r>
            <w:r w:rsidRPr="00BC290E">
              <w:rPr>
                <w:rFonts w:ascii="Times New Roman" w:hAnsi="Times New Roman"/>
                <w:b/>
                <w:sz w:val="24"/>
                <w:szCs w:val="24"/>
              </w:rPr>
              <w:t>Практическое занятие №9</w:t>
            </w:r>
            <w:r w:rsidRPr="00BC290E">
              <w:rPr>
                <w:rFonts w:ascii="Times New Roman" w:hAnsi="Times New Roman"/>
                <w:sz w:val="24"/>
                <w:szCs w:val="24"/>
              </w:rPr>
              <w:t xml:space="preserve"> Работа с текстовым редактором: форматирование документа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bCs/>
                <w:sz w:val="24"/>
                <w:szCs w:val="24"/>
              </w:rPr>
              <w:t xml:space="preserve">24. </w:t>
            </w:r>
            <w:r w:rsidRPr="00BC290E">
              <w:rPr>
                <w:rFonts w:ascii="Times New Roman" w:hAnsi="Times New Roman"/>
                <w:b/>
                <w:sz w:val="24"/>
                <w:szCs w:val="24"/>
              </w:rPr>
              <w:t>Практическое занятие №10</w:t>
            </w:r>
            <w:r w:rsidRPr="00BC290E">
              <w:rPr>
                <w:rFonts w:ascii="Times New Roman" w:hAnsi="Times New Roman"/>
                <w:sz w:val="24"/>
                <w:szCs w:val="24"/>
              </w:rPr>
              <w:t xml:space="preserve"> Работа с текстовым редактором: вставки, сноски, формульный текст, печать</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bCs/>
                <w:sz w:val="24"/>
                <w:szCs w:val="24"/>
              </w:rPr>
              <w:t xml:space="preserve">25. </w:t>
            </w:r>
            <w:r w:rsidRPr="00BC290E">
              <w:rPr>
                <w:rFonts w:ascii="Times New Roman" w:hAnsi="Times New Roman"/>
                <w:b/>
                <w:sz w:val="24"/>
                <w:szCs w:val="24"/>
              </w:rPr>
              <w:t>Практическое занятие №11</w:t>
            </w:r>
            <w:r w:rsidRPr="00BC290E">
              <w:rPr>
                <w:rFonts w:ascii="Times New Roman" w:hAnsi="Times New Roman"/>
                <w:sz w:val="24"/>
                <w:szCs w:val="24"/>
              </w:rPr>
              <w:t xml:space="preserve"> Работа с текстовым редактором: работа с таблицами работа с графическими объектами, создание диаграмм</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bCs/>
                <w:sz w:val="24"/>
                <w:szCs w:val="24"/>
              </w:rPr>
              <w:t xml:space="preserve">26. </w:t>
            </w:r>
            <w:r w:rsidRPr="00BC290E">
              <w:rPr>
                <w:rFonts w:ascii="Times New Roman" w:hAnsi="Times New Roman"/>
                <w:b/>
                <w:sz w:val="24"/>
                <w:szCs w:val="24"/>
              </w:rPr>
              <w:t>Практическое занятие №12</w:t>
            </w:r>
            <w:r w:rsidRPr="00BC290E">
              <w:rPr>
                <w:rFonts w:ascii="Times New Roman" w:hAnsi="Times New Roman"/>
                <w:sz w:val="24"/>
                <w:szCs w:val="24"/>
              </w:rPr>
              <w:t xml:space="preserve"> Создание компьютерных публикаций на основе использования готовых шаблонов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b/>
                <w:sz w:val="24"/>
                <w:szCs w:val="24"/>
              </w:rPr>
              <w:t>Технология обработки числовой информации</w:t>
            </w:r>
            <w:r w:rsidRPr="00BC290E">
              <w:rPr>
                <w:rFonts w:ascii="Times New Roman" w:hAnsi="Times New Roman"/>
                <w:b/>
                <w:bCs/>
                <w:sz w:val="24"/>
                <w:szCs w:val="24"/>
              </w:rPr>
              <w:t xml:space="preserve">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8</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b/>
                <w:sz w:val="24"/>
                <w:szCs w:val="24"/>
              </w:rPr>
            </w:pPr>
            <w:r w:rsidRPr="00BC290E">
              <w:rPr>
                <w:rFonts w:ascii="Times New Roman" w:hAnsi="Times New Roman"/>
                <w:b/>
                <w:bCs/>
                <w:sz w:val="24"/>
                <w:szCs w:val="24"/>
              </w:rPr>
              <w:t xml:space="preserve">27. </w:t>
            </w:r>
            <w:r w:rsidRPr="00BC290E">
              <w:rPr>
                <w:rFonts w:ascii="Times New Roman" w:hAnsi="Times New Roman"/>
                <w:sz w:val="24"/>
                <w:szCs w:val="24"/>
              </w:rPr>
              <w:t>Возможности динамических (электронных) таблиц. Математическая обработка числовых данных, графическая обработка статистических таблиц.</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bCs/>
                <w:sz w:val="24"/>
                <w:szCs w:val="24"/>
              </w:rPr>
              <w:t xml:space="preserve">28. </w:t>
            </w:r>
            <w:r w:rsidRPr="00BC290E">
              <w:rPr>
                <w:rFonts w:ascii="Times New Roman" w:hAnsi="Times New Roman"/>
                <w:b/>
                <w:sz w:val="24"/>
                <w:szCs w:val="24"/>
              </w:rPr>
              <w:t>Практическое занятие №13</w:t>
            </w:r>
            <w:r w:rsidRPr="00BC290E">
              <w:rPr>
                <w:rFonts w:ascii="Times New Roman" w:hAnsi="Times New Roman"/>
                <w:sz w:val="24"/>
                <w:szCs w:val="24"/>
              </w:rPr>
              <w:t xml:space="preserve"> </w:t>
            </w:r>
            <w:r w:rsidRPr="00BC290E">
              <w:rPr>
                <w:rFonts w:ascii="Times New Roman" w:hAnsi="Times New Roman"/>
                <w:bCs/>
                <w:sz w:val="24"/>
                <w:szCs w:val="24"/>
              </w:rPr>
              <w:t>Действия с листами и объектами листа. Работа с формулами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bCs/>
                <w:sz w:val="24"/>
                <w:szCs w:val="24"/>
              </w:rPr>
              <w:t xml:space="preserve">29. </w:t>
            </w:r>
            <w:r w:rsidRPr="00BC290E">
              <w:rPr>
                <w:rFonts w:ascii="Times New Roman" w:hAnsi="Times New Roman"/>
                <w:b/>
                <w:sz w:val="24"/>
                <w:szCs w:val="24"/>
              </w:rPr>
              <w:t>Практическое занятие №14</w:t>
            </w:r>
            <w:r w:rsidRPr="00BC290E">
              <w:rPr>
                <w:rFonts w:ascii="Times New Roman" w:hAnsi="Times New Roman"/>
                <w:sz w:val="24"/>
                <w:szCs w:val="24"/>
              </w:rPr>
              <w:t xml:space="preserve"> Проведение расчетов, поиска информации в электронной таблице</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bCs/>
                <w:sz w:val="24"/>
                <w:szCs w:val="24"/>
              </w:rPr>
              <w:t xml:space="preserve">30. </w:t>
            </w:r>
            <w:r w:rsidRPr="00BC290E">
              <w:rPr>
                <w:rFonts w:ascii="Times New Roman" w:hAnsi="Times New Roman"/>
                <w:b/>
                <w:sz w:val="24"/>
                <w:szCs w:val="24"/>
              </w:rPr>
              <w:t>Практическое занятие №15</w:t>
            </w:r>
            <w:r w:rsidRPr="00BC290E">
              <w:rPr>
                <w:rFonts w:ascii="Times New Roman" w:hAnsi="Times New Roman"/>
                <w:sz w:val="24"/>
                <w:szCs w:val="24"/>
              </w:rPr>
              <w:t xml:space="preserve"> Работа с электронной таблицей: создание диаграмм, графиков</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4.3</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sz w:val="24"/>
                <w:szCs w:val="24"/>
              </w:rPr>
              <w:t>Технология хранения, поиска и сортировки информации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8</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bCs/>
                <w:sz w:val="24"/>
                <w:szCs w:val="24"/>
              </w:rPr>
              <w:t xml:space="preserve">31. </w:t>
            </w:r>
            <w:r w:rsidRPr="00BC290E">
              <w:rPr>
                <w:rFonts w:ascii="Times New Roman" w:hAnsi="Times New Roman"/>
                <w:sz w:val="24"/>
                <w:szCs w:val="24"/>
              </w:rPr>
              <w:t xml:space="preserve">Представление об организации баз данных и системах управления базами данных. </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8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bCs/>
                <w:sz w:val="24"/>
                <w:szCs w:val="24"/>
              </w:rPr>
              <w:t xml:space="preserve">32. </w:t>
            </w:r>
            <w:r w:rsidRPr="00BC290E">
              <w:rPr>
                <w:rFonts w:ascii="Times New Roman" w:hAnsi="Times New Roman"/>
                <w:sz w:val="24"/>
                <w:szCs w:val="24"/>
              </w:rPr>
              <w:t>Структура данных и система запросов на примерах баз данных различного назначения.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bCs/>
                <w:sz w:val="24"/>
                <w:szCs w:val="24"/>
              </w:rPr>
              <w:t xml:space="preserve">33. </w:t>
            </w:r>
            <w:r w:rsidRPr="00BC290E">
              <w:rPr>
                <w:rFonts w:ascii="Times New Roman" w:hAnsi="Times New Roman"/>
                <w:b/>
                <w:sz w:val="24"/>
                <w:szCs w:val="24"/>
              </w:rPr>
              <w:t>Практическое занятие №16</w:t>
            </w:r>
            <w:r w:rsidRPr="00BC290E">
              <w:rPr>
                <w:rFonts w:ascii="Times New Roman" w:hAnsi="Times New Roman"/>
                <w:sz w:val="24"/>
                <w:szCs w:val="24"/>
              </w:rPr>
              <w:t xml:space="preserve"> Работа с СУБД: создание простейшей базы данных. Ввод и редактирование записей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bCs/>
                <w:sz w:val="24"/>
                <w:szCs w:val="24"/>
              </w:rPr>
              <w:t xml:space="preserve">34. </w:t>
            </w:r>
            <w:r w:rsidRPr="00BC290E">
              <w:rPr>
                <w:rFonts w:ascii="Times New Roman" w:hAnsi="Times New Roman"/>
                <w:b/>
                <w:sz w:val="24"/>
                <w:szCs w:val="24"/>
              </w:rPr>
              <w:t>Практическое занятие №17</w:t>
            </w:r>
            <w:r w:rsidRPr="00BC290E">
              <w:rPr>
                <w:rFonts w:ascii="Times New Roman" w:hAnsi="Times New Roman"/>
                <w:sz w:val="24"/>
                <w:szCs w:val="24"/>
              </w:rPr>
              <w:t xml:space="preserve"> Работа с СУБД: сортировка и поиск записей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4.4</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Представление о программных средах компьютерной графики и черчения, мультимедийных средах</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6</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
                <w:bCs/>
                <w:sz w:val="24"/>
                <w:szCs w:val="24"/>
              </w:rPr>
              <w:t>35.</w:t>
            </w:r>
            <w:r w:rsidRPr="00BC290E">
              <w:rPr>
                <w:rFonts w:ascii="Times New Roman" w:hAnsi="Times New Roman"/>
                <w:sz w:val="24"/>
                <w:szCs w:val="24"/>
              </w:rPr>
              <w:t xml:space="preserve"> Представление о программных средах компьютерной графики, мультимедийных средах.</w:t>
            </w:r>
            <w:r w:rsidRPr="00BC290E">
              <w:rPr>
                <w:rFonts w:ascii="Times New Roman" w:hAnsi="Times New Roman"/>
                <w:bCs/>
                <w:sz w:val="24"/>
                <w:szCs w:val="24"/>
              </w:rPr>
              <w:t xml:space="preserve"> Графические редакторы. Средства мультимедиа.</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C290E">
              <w:rPr>
                <w:rFonts w:ascii="Times New Roman" w:hAnsi="Times New Roman"/>
                <w:b/>
                <w:bCs/>
                <w:sz w:val="24"/>
                <w:szCs w:val="24"/>
              </w:rPr>
              <w:t xml:space="preserve">36. </w:t>
            </w:r>
            <w:r w:rsidRPr="00BC290E">
              <w:rPr>
                <w:rFonts w:ascii="Times New Roman" w:hAnsi="Times New Roman"/>
                <w:b/>
                <w:sz w:val="24"/>
                <w:szCs w:val="24"/>
              </w:rPr>
              <w:t>Практическое занятие №18</w:t>
            </w:r>
            <w:r w:rsidRPr="00BC290E">
              <w:rPr>
                <w:rFonts w:ascii="Times New Roman" w:hAnsi="Times New Roman"/>
                <w:sz w:val="24"/>
                <w:szCs w:val="24"/>
              </w:rPr>
              <w:t xml:space="preserve"> Создание композиции в Paint</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
                <w:bCs/>
                <w:sz w:val="24"/>
                <w:szCs w:val="24"/>
              </w:rPr>
              <w:t xml:space="preserve">37. </w:t>
            </w:r>
            <w:r w:rsidRPr="00BC290E">
              <w:rPr>
                <w:rFonts w:ascii="Times New Roman" w:hAnsi="Times New Roman"/>
                <w:b/>
                <w:sz w:val="24"/>
                <w:szCs w:val="24"/>
              </w:rPr>
              <w:t>Практическое занятие №19</w:t>
            </w:r>
            <w:r w:rsidRPr="00BC290E">
              <w:rPr>
                <w:rFonts w:ascii="Times New Roman" w:hAnsi="Times New Roman"/>
                <w:bCs/>
                <w:sz w:val="24"/>
                <w:szCs w:val="24"/>
              </w:rPr>
              <w:t xml:space="preserve"> </w:t>
            </w:r>
            <w:r w:rsidRPr="00BC290E">
              <w:rPr>
                <w:rFonts w:ascii="Times New Roman" w:hAnsi="Times New Roman"/>
                <w:sz w:val="24"/>
                <w:szCs w:val="24"/>
              </w:rPr>
              <w:t xml:space="preserve">Создание презентации в </w:t>
            </w:r>
            <w:r w:rsidRPr="00BC290E">
              <w:rPr>
                <w:rFonts w:ascii="Times New Roman" w:hAnsi="Times New Roman"/>
                <w:sz w:val="24"/>
                <w:szCs w:val="24"/>
                <w:lang w:val="en-US"/>
              </w:rPr>
              <w:t>Power</w:t>
            </w:r>
            <w:r w:rsidRPr="00BC290E">
              <w:rPr>
                <w:rFonts w:ascii="Times New Roman" w:hAnsi="Times New Roman"/>
                <w:sz w:val="24"/>
                <w:szCs w:val="24"/>
              </w:rPr>
              <w:t xml:space="preserve"> </w:t>
            </w:r>
            <w:r w:rsidRPr="00BC290E">
              <w:rPr>
                <w:rFonts w:ascii="Times New Roman" w:hAnsi="Times New Roman"/>
                <w:sz w:val="24"/>
                <w:szCs w:val="24"/>
                <w:lang w:val="en-US"/>
              </w:rPr>
              <w:t>Point</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5.</w:t>
            </w:r>
            <w:r w:rsidRPr="00BC290E">
              <w:rPr>
                <w:rFonts w:ascii="Times New Roman" w:hAnsi="Times New Roman"/>
                <w:b/>
                <w:bCs/>
                <w:iCs/>
                <w:sz w:val="24"/>
                <w:szCs w:val="24"/>
              </w:rPr>
              <w:t xml:space="preserve"> </w:t>
            </w:r>
            <w:r w:rsidRPr="00BC290E">
              <w:rPr>
                <w:rFonts w:ascii="Times New Roman" w:hAnsi="Times New Roman"/>
                <w:b/>
                <w:sz w:val="24"/>
                <w:szCs w:val="24"/>
              </w:rPr>
              <w:t>Телекоммуникационные технологии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5.1</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Представления о технических и программных средствах телекоммуникационных технологий</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19"/>
              <w:spacing w:line="240" w:lineRule="auto"/>
              <w:ind w:firstLine="0"/>
              <w:rPr>
                <w:b/>
                <w:sz w:val="24"/>
                <w:szCs w:val="24"/>
              </w:rPr>
            </w:pPr>
            <w:r w:rsidRPr="00BC290E">
              <w:rPr>
                <w:b/>
                <w:sz w:val="24"/>
                <w:szCs w:val="24"/>
              </w:rPr>
              <w:t xml:space="preserve">38. </w:t>
            </w:r>
            <w:r w:rsidRPr="00BC290E">
              <w:rPr>
                <w:sz w:val="24"/>
                <w:szCs w:val="24"/>
              </w:rPr>
              <w:t>Представления о технических и программных средствах телекоммуникационных технологий. Интернет-технологии.</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5.2</w:t>
            </w: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Организация коллективной деятельности в глобальных и локальных компьютерных сетях</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2</w:t>
            </w:r>
          </w:p>
        </w:tc>
        <w:tc>
          <w:tcPr>
            <w:tcW w:w="37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10</w:t>
            </w: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 xml:space="preserve">39. </w:t>
            </w:r>
            <w:r w:rsidRPr="00BC290E">
              <w:rPr>
                <w:rFonts w:ascii="Times New Roman" w:hAnsi="Times New Roman"/>
                <w:sz w:val="24"/>
                <w:szCs w:val="24"/>
              </w:rPr>
              <w:t>Возможности сетевого программного обеспечения для организации коллективной деятельности в глобальных и локальных компьютерных сетях. Использование тестирующих систем в учебной деятельности в локальной сети образовательного учреждения.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Промежуточная аттестация</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b/>
                <w:i/>
                <w:sz w:val="24"/>
                <w:szCs w:val="24"/>
              </w:rPr>
              <w:t>14</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554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7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150</w:t>
            </w:r>
          </w:p>
        </w:tc>
        <w:tc>
          <w:tcPr>
            <w:tcW w:w="37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65"/>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Cs/>
          <w:sz w:val="24"/>
          <w:szCs w:val="24"/>
        </w:rPr>
        <w:t>Кабинет</w:t>
      </w:r>
      <w:r w:rsidRPr="00BC290E">
        <w:rPr>
          <w:rFonts w:ascii="Times New Roman" w:hAnsi="Times New Roman"/>
          <w:bCs/>
          <w:i/>
          <w:sz w:val="24"/>
          <w:szCs w:val="24"/>
        </w:rPr>
        <w:t xml:space="preserve"> «Информатики»</w:t>
      </w:r>
      <w:r w:rsidRPr="00BC290E">
        <w:rPr>
          <w:rFonts w:ascii="Times New Roman" w:hAnsi="Times New Roman"/>
          <w:sz w:val="24"/>
          <w:szCs w:val="24"/>
          <w:lang w:eastAsia="en-US"/>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питания из растительного сырья</w:t>
      </w:r>
      <w:r w:rsidRPr="00BC290E">
        <w:rPr>
          <w:rFonts w:ascii="Times New Roman" w:hAnsi="Times New Roman"/>
          <w:sz w:val="24"/>
          <w:szCs w:val="24"/>
        </w:rPr>
        <w:t>.</w:t>
      </w:r>
    </w:p>
    <w:p w:rsidR="00593251" w:rsidRPr="00BC290E" w:rsidRDefault="00593251">
      <w:pPr>
        <w:widowControl w:val="0"/>
        <w:spacing w:after="0" w:line="240" w:lineRule="auto"/>
        <w:jc w:val="both"/>
        <w:rPr>
          <w:rFonts w:ascii="Times New Roman" w:hAnsi="Times New Roman"/>
          <w:bCs/>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tabs>
          <w:tab w:val="left" w:pos="1134"/>
        </w:tabs>
        <w:spacing w:after="0" w:line="240" w:lineRule="auto"/>
        <w:contextualSpacing/>
        <w:jc w:val="both"/>
        <w:rPr>
          <w:rFonts w:ascii="Times New Roman" w:hAnsi="Times New Roman"/>
          <w:i/>
          <w:iCs/>
          <w:sz w:val="24"/>
          <w:szCs w:val="24"/>
        </w:rPr>
      </w:pPr>
      <w:r w:rsidRPr="00BC290E">
        <w:rPr>
          <w:rFonts w:ascii="Times New Roman" w:hAnsi="Times New Roman"/>
          <w:iCs/>
          <w:sz w:val="24"/>
          <w:szCs w:val="24"/>
        </w:rPr>
        <w:t>1.</w:t>
      </w:r>
      <w:r w:rsidRPr="00BC290E">
        <w:rPr>
          <w:rFonts w:ascii="Times New Roman" w:hAnsi="Times New Roman"/>
          <w:iCs/>
          <w:sz w:val="24"/>
          <w:szCs w:val="24"/>
        </w:rPr>
        <w:tab/>
      </w:r>
      <w:r w:rsidRPr="00BC290E">
        <w:rPr>
          <w:rFonts w:ascii="Times New Roman" w:hAnsi="Times New Roman"/>
          <w:sz w:val="24"/>
          <w:szCs w:val="24"/>
          <w:shd w:val="clear" w:color="auto" w:fill="FFFFFF"/>
        </w:rPr>
        <w:t>Сергеева, И. И. Информатика : учебник / И.И. Сергеева, А.А. Музалевская, Н.В. Тарасова. — 2-е изд., перераб. и доп. — Москва : ФОРУМ : ИНФРА-М, 2021. — 384 с. — (Среднее профессиональное образование). - ISBN 978-5-8199-0775-7. - Текст: электронный. - URL: https://znanium.com/catalog/product/1583669 . - Режим доступа: по подписке.</w:t>
      </w:r>
    </w:p>
    <w:p w:rsidR="00593251" w:rsidRPr="00BC290E" w:rsidRDefault="00593251">
      <w:pPr>
        <w:widowControl w:val="0"/>
        <w:tabs>
          <w:tab w:val="left" w:pos="709"/>
        </w:tabs>
        <w:spacing w:after="0" w:line="240" w:lineRule="auto"/>
        <w:rPr>
          <w:rFonts w:ascii="Times New Roman" w:hAnsi="Times New Roman"/>
          <w:b/>
          <w:bCs/>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widowControl w:val="0"/>
        <w:numPr>
          <w:ilvl w:val="0"/>
          <w:numId w:val="177"/>
        </w:numPr>
        <w:tabs>
          <w:tab w:val="left" w:pos="0"/>
          <w:tab w:val="left" w:pos="1134"/>
        </w:tabs>
        <w:spacing w:after="0"/>
        <w:ind w:left="0" w:firstLine="0"/>
        <w:contextualSpacing/>
        <w:jc w:val="both"/>
      </w:pPr>
      <w:r w:rsidRPr="00BC290E">
        <w:rPr>
          <w:rFonts w:eastAsia="Calibri"/>
        </w:rPr>
        <w:t>Информационные технологии и вычислительные системы: научный журнал. - Москва: Российская академия наук. - Выходит ежеквартально. – ISSN 2071-8632. – Текст: непосредственный.</w:t>
      </w:r>
    </w:p>
    <w:p w:rsidR="00593251" w:rsidRPr="00BC290E" w:rsidRDefault="00E34C2A" w:rsidP="00553010">
      <w:pPr>
        <w:pStyle w:val="ad"/>
        <w:widowControl w:val="0"/>
        <w:numPr>
          <w:ilvl w:val="0"/>
          <w:numId w:val="177"/>
        </w:numPr>
        <w:tabs>
          <w:tab w:val="left" w:pos="0"/>
          <w:tab w:val="left" w:pos="1134"/>
        </w:tabs>
        <w:spacing w:after="0"/>
        <w:ind w:left="0" w:firstLine="0"/>
        <w:contextualSpacing/>
        <w:jc w:val="both"/>
      </w:pPr>
      <w:r w:rsidRPr="00BC290E">
        <w:rPr>
          <w:shd w:val="clear" w:color="auto" w:fill="FFFFFF"/>
        </w:rPr>
        <w:t>Немцова, Т. И. Практикум по информатике. Компьютерная графика и web-дизайн: учебное пособие / Т. И. Немцова, Ю. В. Назарова ; под ред. Л. Г. Гагариной. — Москва: ФОРУМ: ИНФРА-М, 2021. — 288 с. — (Среднее профессиональное образование). - ISBN 978-5-8199-0800-6. - Текст: электронный. - URL: https://znanium.com/catalog/product/1209811. – Режим доступа: по подписке</w:t>
      </w:r>
    </w:p>
    <w:p w:rsidR="00593251" w:rsidRPr="00BC290E" w:rsidRDefault="00E34C2A" w:rsidP="00553010">
      <w:pPr>
        <w:pStyle w:val="ad"/>
        <w:widowControl w:val="0"/>
        <w:numPr>
          <w:ilvl w:val="0"/>
          <w:numId w:val="177"/>
        </w:numPr>
        <w:tabs>
          <w:tab w:val="left" w:pos="0"/>
          <w:tab w:val="left" w:pos="1134"/>
        </w:tabs>
        <w:spacing w:after="0"/>
        <w:ind w:left="0" w:firstLine="0"/>
        <w:contextualSpacing/>
        <w:jc w:val="both"/>
      </w:pPr>
      <w:r w:rsidRPr="00BC290E">
        <w:rPr>
          <w:shd w:val="clear" w:color="auto" w:fill="FFFFFF"/>
        </w:rPr>
        <w:t>Плотникова, Н. Г. Информатика и информационно-коммуникационные технологии (ИКТ): учебное пособие / Н. Г. Плотникова. — Москва: РИОР : ИНФРА-М, 2021. — 124 с. — (Среднее профессиональное образование). - ISBN 978-5-369-01308-3. - Текст: электронный. - URL: https://znanium.com/catalog/product/1229451 . – Режим доступа: по подписке.</w:t>
      </w:r>
    </w:p>
    <w:p w:rsidR="00593251" w:rsidRPr="00BC290E" w:rsidRDefault="00E34C2A" w:rsidP="00553010">
      <w:pPr>
        <w:pStyle w:val="affffff9"/>
        <w:numPr>
          <w:ilvl w:val="0"/>
          <w:numId w:val="177"/>
        </w:numPr>
        <w:shd w:val="clear" w:color="auto" w:fill="FFFFFF"/>
        <w:tabs>
          <w:tab w:val="left" w:pos="1134"/>
        </w:tabs>
        <w:ind w:left="0" w:firstLine="0"/>
        <w:rPr>
          <w:lang w:val="ru-RU"/>
        </w:rPr>
      </w:pPr>
      <w:r w:rsidRPr="00BC290E">
        <w:rPr>
          <w:lang w:val="ru-RU"/>
        </w:rPr>
        <w:t xml:space="preserve">Современные профессиональные базы данных по дисциплинам (модулям) программы подготовки специалистов среднего звена </w:t>
      </w:r>
      <w:r w:rsidRPr="00BC290E">
        <w:rPr>
          <w:bCs/>
          <w:u w:val="single"/>
          <w:lang w:val="ru-RU"/>
        </w:rPr>
        <w:t>19.02.11 Технология продуктов питания из растительного сырья</w:t>
      </w:r>
      <w:r w:rsidRPr="00BC290E">
        <w:rPr>
          <w:lang w:val="ru-RU"/>
        </w:rPr>
        <w:t xml:space="preserve"> (ЭИОС ОмГАУ-</w:t>
      </w:r>
      <w:r w:rsidRPr="00BC290E">
        <w:t>Moodle</w:t>
      </w:r>
      <w:r w:rsidRPr="00BC290E">
        <w:rPr>
          <w:lang w:val="ru-RU"/>
        </w:rPr>
        <w:t>).</w:t>
      </w:r>
    </w:p>
    <w:p w:rsidR="00593251" w:rsidRPr="00BC290E" w:rsidRDefault="00E34C2A" w:rsidP="00553010">
      <w:pPr>
        <w:pStyle w:val="affffff9"/>
        <w:numPr>
          <w:ilvl w:val="0"/>
          <w:numId w:val="177"/>
        </w:numPr>
        <w:shd w:val="clear" w:color="auto" w:fill="FFFFFF"/>
        <w:tabs>
          <w:tab w:val="left" w:pos="1134"/>
        </w:tabs>
        <w:ind w:left="0" w:firstLine="0"/>
      </w:pPr>
      <w:r w:rsidRPr="00BC290E">
        <w:t>Справочная Правовая Система КонсультантПлюс.</w:t>
      </w:r>
    </w:p>
    <w:p w:rsidR="00593251" w:rsidRPr="00BC290E" w:rsidRDefault="00E34C2A" w:rsidP="00553010">
      <w:pPr>
        <w:pStyle w:val="affffff9"/>
        <w:numPr>
          <w:ilvl w:val="0"/>
          <w:numId w:val="177"/>
        </w:numPr>
        <w:shd w:val="clear" w:color="auto" w:fill="FFFFFF"/>
        <w:tabs>
          <w:tab w:val="left" w:pos="1134"/>
        </w:tabs>
        <w:ind w:left="0" w:firstLine="0"/>
        <w:rPr>
          <w:lang w:val="ru-RU"/>
        </w:rPr>
      </w:pPr>
      <w:r w:rsidRPr="00BC290E">
        <w:rPr>
          <w:lang w:val="ru-RU"/>
        </w:rPr>
        <w:t>Электронно-библиотечная система издательства «Лань».</w:t>
      </w:r>
    </w:p>
    <w:p w:rsidR="00593251" w:rsidRPr="00BC290E" w:rsidRDefault="00E34C2A" w:rsidP="00553010">
      <w:pPr>
        <w:pStyle w:val="affffff9"/>
        <w:numPr>
          <w:ilvl w:val="0"/>
          <w:numId w:val="177"/>
        </w:numPr>
        <w:shd w:val="clear" w:color="auto" w:fill="FFFFFF"/>
        <w:tabs>
          <w:tab w:val="left" w:pos="1134"/>
        </w:tabs>
        <w:ind w:left="0" w:firstLine="0"/>
        <w:rPr>
          <w:lang w:val="ru-RU"/>
        </w:rPr>
      </w:pPr>
      <w:r w:rsidRPr="00BC290E">
        <w:rPr>
          <w:lang w:val="ru-RU"/>
        </w:rPr>
        <w:t>Электронно-библиотечная система «</w:t>
      </w:r>
      <w:r w:rsidRPr="00BC290E">
        <w:t>Znanium</w:t>
      </w:r>
      <w:r w:rsidRPr="00BC290E">
        <w:rPr>
          <w:lang w:val="ru-RU"/>
        </w:rPr>
        <w:t>.</w:t>
      </w:r>
      <w:r w:rsidRPr="00BC290E">
        <w:t>com</w:t>
      </w:r>
      <w:r w:rsidRPr="00BC290E">
        <w:rPr>
          <w:lang w:val="ru-RU"/>
        </w:rPr>
        <w:t>».</w:t>
      </w:r>
    </w:p>
    <w:p w:rsidR="00593251" w:rsidRPr="00BC290E" w:rsidRDefault="00E34C2A" w:rsidP="00553010">
      <w:pPr>
        <w:pStyle w:val="affffff9"/>
        <w:numPr>
          <w:ilvl w:val="0"/>
          <w:numId w:val="177"/>
        </w:numPr>
        <w:shd w:val="clear" w:color="auto" w:fill="FFFFFF"/>
        <w:tabs>
          <w:tab w:val="left" w:pos="1134"/>
        </w:tabs>
        <w:ind w:left="0" w:firstLine="0"/>
        <w:rPr>
          <w:lang w:val="ru-RU"/>
        </w:rPr>
      </w:pPr>
      <w:r w:rsidRPr="00BC290E">
        <w:rPr>
          <w:lang w:val="ru-RU"/>
        </w:rPr>
        <w:t>Электронно-библиотечная система «Электронная библиотека технического ВУЗа» («Консультант студента»).</w:t>
      </w:r>
    </w:p>
    <w:p w:rsidR="00593251" w:rsidRPr="00BC290E" w:rsidRDefault="00E34C2A">
      <w:pPr>
        <w:widowControl w:val="0"/>
        <w:tabs>
          <w:tab w:val="left" w:pos="709"/>
        </w:tabs>
        <w:spacing w:after="0" w:line="240" w:lineRule="auto"/>
        <w:jc w:val="both"/>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 КОНТРОЛЬ И ОЦЕНКА РЕЗУЛЬТАТОВ ОСВОЕНИЯ</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7"/>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представлений о роли информации и информационных процессов в окружающем мире;</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навыками алгоритмического мышления и понимание методов фор</w:t>
            </w:r>
            <w:r w:rsidRPr="00BC290E">
              <w:softHyphen/>
              <w:t>мального описания алгоритмов, владение знанием основных алгоритмических конструкций, умение анализировать алгоритмы;</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использование готовых прикладных компьютерных программ по профилю подготовки;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способами представления, хранения и обработки данных на ком</w:t>
            </w:r>
            <w:r w:rsidRPr="00BC290E">
              <w:softHyphen/>
              <w:t>пьютере;</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компьютерными средствами представления и анализа данных в электронных таблицах;</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представлений о базах данных и простейших средствах управления ими;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сформированность базовых навыков и умений по соблюдению требований техники безопасности, гигиены и ресурсосбережения при работе со средства</w:t>
            </w:r>
            <w:r w:rsidRPr="00BC290E">
              <w:softHyphen/>
              <w:t>ми информатизации;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понимание основ правовых аспектов использования компьютерных программ и прав доступа к глобальным информационным сервисам;</w:t>
            </w:r>
          </w:p>
          <w:p w:rsidR="00593251" w:rsidRPr="00BC290E" w:rsidRDefault="00E34C2A">
            <w:pPr>
              <w:pStyle w:val="ad"/>
              <w:widowControl w:val="0"/>
              <w:numPr>
                <w:ilvl w:val="0"/>
                <w:numId w:val="4"/>
              </w:numPr>
              <w:tabs>
                <w:tab w:val="left" w:pos="284"/>
              </w:tabs>
              <w:spacing w:before="0" w:after="0"/>
              <w:ind w:left="0" w:firstLine="0"/>
              <w:jc w:val="both"/>
              <w:rPr>
                <w:bCs/>
                <w:i/>
              </w:rPr>
            </w:pPr>
            <w:r w:rsidRPr="00BC290E">
              <w:t>применение на практике средств защиты информации от вредоносных про</w:t>
            </w:r>
            <w:r w:rsidRPr="00BC290E">
              <w:softHyphen/>
              <w:t>грамм, соблюдение правил личной безопасности и этики в работе с инфор</w:t>
            </w:r>
            <w:r w:rsidRPr="00BC290E">
              <w:softHyphen/>
              <w:t>мацией и средствами коммуникаций в Интернете.</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bCs/>
                <w:i/>
                <w:sz w:val="24"/>
                <w:szCs w:val="24"/>
              </w:rPr>
            </w:pP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249"/>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
                <w:tab w:val="left" w:pos="262"/>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экзамен.</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Метапредметные:</w:t>
            </w:r>
          </w:p>
          <w:p w:rsidR="00593251" w:rsidRPr="00BC290E" w:rsidRDefault="00E34C2A" w:rsidP="00553010">
            <w:pPr>
              <w:pStyle w:val="a4"/>
              <w:widowControl w:val="0"/>
              <w:numPr>
                <w:ilvl w:val="0"/>
                <w:numId w:val="29"/>
              </w:numPr>
              <w:tabs>
                <w:tab w:val="left" w:pos="284"/>
                <w:tab w:val="left" w:pos="868"/>
              </w:tabs>
              <w:ind w:left="0" w:firstLine="0"/>
              <w:jc w:val="both"/>
            </w:pPr>
            <w:r w:rsidRPr="00BC290E">
              <w:t>умение определять цели, составлять планы деятельности и определять сред</w:t>
            </w:r>
            <w:r w:rsidRPr="00BC290E">
              <w:softHyphen/>
              <w:t>ства, необходимые для их реализации;</w:t>
            </w:r>
          </w:p>
          <w:p w:rsidR="00593251" w:rsidRPr="00BC290E" w:rsidRDefault="00E34C2A" w:rsidP="00553010">
            <w:pPr>
              <w:pStyle w:val="a4"/>
              <w:widowControl w:val="0"/>
              <w:numPr>
                <w:ilvl w:val="0"/>
                <w:numId w:val="29"/>
              </w:numPr>
              <w:tabs>
                <w:tab w:val="left" w:pos="284"/>
                <w:tab w:val="left" w:pos="868"/>
              </w:tabs>
              <w:ind w:left="0" w:firstLine="0"/>
              <w:jc w:val="both"/>
            </w:pPr>
            <w:r w:rsidRPr="00BC290E">
              <w:t>использование различных видов познавательной деятельности для реше</w:t>
            </w:r>
            <w:r w:rsidRPr="00BC290E">
              <w:softHyphen/>
              <w:t>ния информационных задач, применение основных методов познания</w:t>
            </w:r>
          </w:p>
          <w:p w:rsidR="00593251" w:rsidRPr="00BC290E" w:rsidRDefault="00E34C2A">
            <w:pPr>
              <w:pStyle w:val="a4"/>
              <w:widowControl w:val="0"/>
              <w:tabs>
                <w:tab w:val="left" w:pos="284"/>
              </w:tabs>
            </w:pPr>
            <w:r w:rsidRPr="00BC290E">
              <w:t>(наблюдения, описания, измерения, эксперимента) для организации учеб</w:t>
            </w:r>
            <w:r w:rsidRPr="00BC290E">
              <w:softHyphen/>
              <w:t>но-исследовательской и проектной деятельности с использованием инфор</w:t>
            </w:r>
            <w:r w:rsidRPr="00BC290E">
              <w:softHyphen/>
              <w:t>мационно-коммуникационных технологий;</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умение анализировать и представлять информацию, данную в электронных форматах на компьютере в различных видах;</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умение использовать средства информационно-коммуникационных техноло</w:t>
            </w:r>
            <w:r w:rsidRPr="00BC290E">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93251" w:rsidRPr="00BC290E" w:rsidRDefault="00E34C2A" w:rsidP="00553010">
            <w:pPr>
              <w:pStyle w:val="a4"/>
              <w:widowControl w:val="0"/>
              <w:numPr>
                <w:ilvl w:val="0"/>
                <w:numId w:val="29"/>
              </w:numPr>
              <w:tabs>
                <w:tab w:val="left" w:pos="284"/>
                <w:tab w:val="left" w:pos="863"/>
              </w:tabs>
              <w:ind w:left="0" w:firstLine="0"/>
              <w:jc w:val="both"/>
            </w:pPr>
            <w:r w:rsidRPr="00BC290E">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BC290E">
              <w:softHyphen/>
              <w:t>ляемой информации средствами информационных и коммуникационных технологий;</w:t>
            </w:r>
          </w:p>
          <w:p w:rsidR="00593251" w:rsidRPr="00BC290E" w:rsidRDefault="00593251">
            <w:pPr>
              <w:pStyle w:val="ad"/>
              <w:widowControl w:val="0"/>
              <w:tabs>
                <w:tab w:val="left" w:pos="284"/>
              </w:tabs>
              <w:spacing w:before="0" w:after="0"/>
              <w:ind w:left="0"/>
              <w:jc w:val="both"/>
              <w:rPr>
                <w:bCs/>
                <w:i/>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Личностные результаты:</w:t>
            </w:r>
          </w:p>
          <w:p w:rsidR="00593251" w:rsidRPr="00BC290E" w:rsidRDefault="00E34C2A" w:rsidP="00553010">
            <w:pPr>
              <w:pStyle w:val="ad"/>
              <w:widowControl w:val="0"/>
              <w:numPr>
                <w:ilvl w:val="0"/>
                <w:numId w:val="30"/>
              </w:numPr>
              <w:tabs>
                <w:tab w:val="left" w:pos="284"/>
              </w:tabs>
              <w:spacing w:before="0" w:after="0"/>
              <w:ind w:left="0" w:firstLine="0"/>
              <w:jc w:val="both"/>
              <w:rPr>
                <w:rFonts w:eastAsia="Calibri"/>
              </w:rPr>
            </w:pPr>
            <w:r w:rsidRPr="00BC290E">
              <w:rPr>
                <w:rFonts w:eastAsia="Calibri"/>
              </w:rPr>
              <w:t>проявляющий и демонстрирующий уважение к людям труда, осознающий ценность собственного труда. Стремящийся к формированию в сетевой среде личностного и профессионального конструктивного «цифрового следа»</w:t>
            </w:r>
          </w:p>
          <w:p w:rsidR="00593251" w:rsidRPr="00BC290E" w:rsidRDefault="00E34C2A" w:rsidP="00553010">
            <w:pPr>
              <w:pStyle w:val="ad"/>
              <w:widowControl w:val="0"/>
              <w:numPr>
                <w:ilvl w:val="0"/>
                <w:numId w:val="30"/>
              </w:numPr>
              <w:tabs>
                <w:tab w:val="left" w:pos="284"/>
              </w:tabs>
              <w:spacing w:before="0" w:after="0"/>
              <w:ind w:left="0" w:firstLine="0"/>
              <w:jc w:val="both"/>
              <w:rPr>
                <w:rFonts w:eastAsia="Calibri"/>
              </w:rPr>
            </w:pPr>
            <w:r w:rsidRPr="00BC290E">
              <w:rPr>
                <w:rFonts w:eastAsia="Calibri"/>
              </w:rPr>
              <w:t>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p w:rsidR="00593251" w:rsidRPr="00BC290E" w:rsidRDefault="00E34C2A" w:rsidP="00553010">
            <w:pPr>
              <w:pStyle w:val="ad"/>
              <w:widowControl w:val="0"/>
              <w:numPr>
                <w:ilvl w:val="0"/>
                <w:numId w:val="30"/>
              </w:numPr>
              <w:tabs>
                <w:tab w:val="left" w:pos="284"/>
              </w:tabs>
              <w:spacing w:before="0" w:after="0"/>
              <w:ind w:left="0" w:firstLine="0"/>
              <w:jc w:val="both"/>
              <w:rPr>
                <w:bCs/>
                <w:i/>
              </w:rPr>
            </w:pPr>
            <w:r w:rsidRPr="00BC290E">
              <w:rPr>
                <w:rFonts w:eastAsia="Calibri"/>
              </w:rPr>
              <w:t>заботящийся о защите окружающей среды, собственной и чужой безопасности, в том числе цифровой</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7"/>
              </w:numPr>
              <w:tabs>
                <w:tab w:val="left" w:pos="360"/>
              </w:tabs>
              <w:spacing w:after="0"/>
              <w:ind w:left="0" w:firstLine="0"/>
            </w:pPr>
            <w:r w:rsidRPr="00BC290E">
              <w:t>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284"/>
                <w:tab w:val="left" w:pos="360"/>
              </w:tabs>
              <w:spacing w:before="0" w:after="0"/>
              <w:ind w:left="0" w:firstLine="0"/>
              <w:jc w:val="both"/>
              <w:rPr>
                <w:i/>
              </w:rPr>
            </w:pPr>
            <w:r w:rsidRPr="00BC290E">
              <w:t xml:space="preserve">сформированность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tabs>
                <w:tab w:val="left" w:pos="360"/>
              </w:tabs>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tabs>
                <w:tab w:val="left" w:pos="360"/>
              </w:tabs>
              <w:spacing w:after="0"/>
              <w:ind w:left="0" w:firstLine="0"/>
            </w:pPr>
            <w:r w:rsidRPr="00BC290E">
              <w:t xml:space="preserve">сформированность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593251" w:rsidRPr="00BC290E" w:rsidRDefault="00E34C2A">
            <w:pPr>
              <w:pStyle w:val="afff4"/>
              <w:widowControl w:val="0"/>
              <w:numPr>
                <w:ilvl w:val="0"/>
                <w:numId w:val="7"/>
              </w:numPr>
              <w:tabs>
                <w:tab w:val="left" w:pos="360"/>
              </w:tabs>
              <w:spacing w:after="0"/>
              <w:ind w:left="0" w:firstLine="0"/>
            </w:pPr>
            <w:r w:rsidRPr="00BC290E">
              <w:t>сформированности мотивации к учебной деятельности, включая социальные, учебно-познавательные и внешние мотивы;</w:t>
            </w:r>
          </w:p>
          <w:p w:rsidR="00593251" w:rsidRPr="00BC290E" w:rsidRDefault="00E34C2A">
            <w:pPr>
              <w:pStyle w:val="afff4"/>
              <w:widowControl w:val="0"/>
              <w:numPr>
                <w:ilvl w:val="0"/>
                <w:numId w:val="7"/>
              </w:numPr>
              <w:tabs>
                <w:tab w:val="left" w:pos="360"/>
              </w:tabs>
              <w:spacing w:after="0"/>
              <w:ind w:left="0" w:firstLine="0"/>
            </w:pPr>
            <w:r w:rsidRPr="00BC290E">
              <w:t>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E34C2A">
      <w:pPr>
        <w:widowControl w:val="0"/>
        <w:spacing w:after="0" w:line="240" w:lineRule="auto"/>
        <w:rPr>
          <w:rFonts w:ascii="Times New Roman" w:hAnsi="Times New Roman"/>
          <w:b/>
          <w:i/>
          <w:sz w:val="24"/>
          <w:szCs w:val="24"/>
          <w:vertAlign w:val="superscript"/>
        </w:rPr>
      </w:pP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Приложение 3 Программы учебных дисциплин</w:t>
      </w:r>
    </w:p>
    <w:p w:rsidR="00593251" w:rsidRPr="00BC290E" w:rsidRDefault="00593251">
      <w:pPr>
        <w:pStyle w:val="afff"/>
        <w:widowControl w:val="0"/>
        <w:spacing w:after="0" w:line="240" w:lineRule="auto"/>
        <w:jc w:val="right"/>
        <w:rPr>
          <w:rFonts w:ascii="Times New Roman" w:hAnsi="Times New Roman"/>
          <w:b/>
          <w:bCs/>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rPr>
          <w:rFonts w:ascii="Times New Roman" w:hAnsi="Times New Roman"/>
          <w:bCs/>
          <w:i/>
          <w:sz w:val="24"/>
          <w:szCs w:val="24"/>
        </w:rPr>
      </w:pPr>
      <w:r w:rsidRPr="00BC290E">
        <w:rPr>
          <w:rFonts w:ascii="Times New Roman" w:hAnsi="Times New Roman"/>
          <w:bCs/>
          <w:sz w:val="24"/>
          <w:szCs w:val="24"/>
        </w:rPr>
        <w:t>к ПООП-П по специальности</w:t>
      </w:r>
    </w:p>
    <w:p w:rsidR="00593251" w:rsidRPr="00BC290E" w:rsidRDefault="00E34C2A">
      <w:pPr>
        <w:widowControl w:val="0"/>
        <w:spacing w:after="0" w:line="240" w:lineRule="auto"/>
        <w:jc w:val="right"/>
        <w:rPr>
          <w:rFonts w:ascii="Times New Roman" w:hAnsi="Times New Roman"/>
          <w:sz w:val="24"/>
          <w:szCs w:val="24"/>
        </w:rPr>
      </w:pPr>
      <w:r w:rsidRPr="00BC290E">
        <w:rPr>
          <w:rFonts w:ascii="Times New Roman" w:hAnsi="Times New Roman"/>
          <w:sz w:val="24"/>
          <w:szCs w:val="24"/>
        </w:rPr>
        <w:t xml:space="preserve">19.02.11 Технология продуктов питания </w:t>
      </w:r>
    </w:p>
    <w:p w:rsidR="00593251" w:rsidRPr="00BC290E" w:rsidRDefault="00E34C2A">
      <w:pPr>
        <w:widowControl w:val="0"/>
        <w:spacing w:after="0" w:line="240" w:lineRule="auto"/>
        <w:jc w:val="right"/>
        <w:rPr>
          <w:rFonts w:ascii="Times New Roman" w:hAnsi="Times New Roman"/>
          <w:sz w:val="24"/>
          <w:szCs w:val="24"/>
        </w:rPr>
      </w:pPr>
      <w:r w:rsidRPr="00BC290E">
        <w:rPr>
          <w:rFonts w:ascii="Times New Roman" w:hAnsi="Times New Roman"/>
          <w:sz w:val="24"/>
          <w:szCs w:val="24"/>
        </w:rPr>
        <w:t>из растительного сырья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«ООД.11 Химия»</w:t>
      </w:r>
    </w:p>
    <w:p w:rsidR="00593251" w:rsidRPr="00BC290E" w:rsidRDefault="00593251">
      <w:pPr>
        <w:widowControl w:val="0"/>
        <w:spacing w:after="0" w:line="240" w:lineRule="auto"/>
        <w:jc w:val="center"/>
        <w:rPr>
          <w:rFonts w:ascii="Times New Roman" w:hAnsi="Times New Roman"/>
          <w:bCs/>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83"/>
              </w:numPr>
              <w:spacing w:after="0"/>
              <w:ind w:left="0" w:firstLine="0"/>
              <w:rPr>
                <w:rFonts w:eastAsia="Calibri"/>
                <w:b/>
              </w:rPr>
            </w:pPr>
            <w:r w:rsidRPr="00BC290E">
              <w:rPr>
                <w:rFonts w:eastAsia="Calibri"/>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7500" w:type="dxa"/>
          </w:tcPr>
          <w:p w:rsidR="00593251" w:rsidRPr="00BC290E" w:rsidRDefault="00E34C2A" w:rsidP="00553010">
            <w:pPr>
              <w:widowControl w:val="0"/>
              <w:numPr>
                <w:ilvl w:val="0"/>
                <w:numId w:val="83"/>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СТРУКТУРА И СОДЕРЖАНИЕ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5</w:t>
            </w:r>
          </w:p>
        </w:tc>
      </w:tr>
      <w:tr w:rsidR="00593251" w:rsidRPr="00BC290E">
        <w:tc>
          <w:tcPr>
            <w:tcW w:w="7500" w:type="dxa"/>
          </w:tcPr>
          <w:p w:rsidR="00593251" w:rsidRPr="00BC290E" w:rsidRDefault="00E34C2A" w:rsidP="00553010">
            <w:pPr>
              <w:widowControl w:val="0"/>
              <w:numPr>
                <w:ilvl w:val="0"/>
                <w:numId w:val="83"/>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17</w:t>
            </w:r>
          </w:p>
        </w:tc>
      </w:tr>
      <w:tr w:rsidR="00593251" w:rsidRPr="00BC290E">
        <w:tc>
          <w:tcPr>
            <w:tcW w:w="7500" w:type="dxa"/>
          </w:tcPr>
          <w:p w:rsidR="00593251" w:rsidRPr="00BC290E" w:rsidRDefault="00E34C2A" w:rsidP="00553010">
            <w:pPr>
              <w:widowControl w:val="0"/>
              <w:numPr>
                <w:ilvl w:val="0"/>
                <w:numId w:val="83"/>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eastAsia="Calibri" w:hAnsi="Times New Roman"/>
                <w:b/>
                <w:sz w:val="24"/>
                <w:szCs w:val="24"/>
              </w:rPr>
            </w:pP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19</w:t>
            </w:r>
          </w:p>
        </w:tc>
      </w:tr>
    </w:tbl>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1.ОБЩАЯ ХАРАКТЕРИСТИКА РАБОЧЕЙ ПРОГРАММЫ УЧЕБНОЙ ДИСЦИПЛИНЫ</w:t>
      </w:r>
    </w:p>
    <w:p w:rsidR="00593251" w:rsidRPr="00BC290E" w:rsidRDefault="00E34C2A" w:rsidP="00F933F9">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«ООД.11 Химия»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«ООД.11 Химия» является обязательной частью общеобразовательных дисциплин ПООП-П в соответствии с ФГОС СПО по специальности 19.02.11 Технология продуктов питания из растительного сырья.</w:t>
      </w:r>
    </w:p>
    <w:p w:rsidR="00F933F9" w:rsidRPr="00BC290E" w:rsidRDefault="00F933F9">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достигаются следующие результаты: личностные, метапредметные и предметные</w:t>
      </w:r>
    </w:p>
    <w:tbl>
      <w:tblPr>
        <w:tblW w:w="9355" w:type="dxa"/>
        <w:tblInd w:w="124" w:type="dxa"/>
        <w:tblLayout w:type="fixed"/>
        <w:tblLook w:val="01E0" w:firstRow="1" w:lastRow="1" w:firstColumn="1" w:lastColumn="1" w:noHBand="0" w:noVBand="0"/>
      </w:tblPr>
      <w:tblGrid>
        <w:gridCol w:w="1856"/>
        <w:gridCol w:w="3543"/>
        <w:gridCol w:w="3956"/>
      </w:tblGrid>
      <w:tr w:rsidR="00593251" w:rsidRPr="00BC290E">
        <w:trPr>
          <w:trHeight w:val="379"/>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 xml:space="preserve">ЛР </w:t>
            </w:r>
          </w:p>
        </w:tc>
        <w:tc>
          <w:tcPr>
            <w:tcW w:w="354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Умения</w:t>
            </w:r>
          </w:p>
        </w:tc>
        <w:tc>
          <w:tcPr>
            <w:tcW w:w="3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Знания</w:t>
            </w:r>
          </w:p>
        </w:tc>
      </w:tr>
      <w:tr w:rsidR="00593251" w:rsidRPr="00BC290E">
        <w:trPr>
          <w:trHeight w:val="341"/>
        </w:trPr>
        <w:tc>
          <w:tcPr>
            <w:tcW w:w="185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ЛР 4, ЛР 7, ЛР 10</w:t>
            </w:r>
          </w:p>
        </w:tc>
        <w:tc>
          <w:tcPr>
            <w:tcW w:w="749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Личностные</w:t>
            </w:r>
          </w:p>
        </w:tc>
      </w:tr>
      <w:tr w:rsidR="00593251" w:rsidRPr="00BC290E">
        <w:trPr>
          <w:trHeight w:val="1787"/>
        </w:trPr>
        <w:tc>
          <w:tcPr>
            <w:tcW w:w="185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both"/>
              <w:rPr>
                <w:rFonts w:ascii="Times New Roman" w:hAnsi="Times New Roman"/>
                <w:sz w:val="24"/>
                <w:szCs w:val="24"/>
                <w:lang w:eastAsia="en-US"/>
              </w:rPr>
            </w:pPr>
          </w:p>
        </w:tc>
        <w:tc>
          <w:tcPr>
            <w:tcW w:w="354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tc>
        <w:tc>
          <w:tcPr>
            <w:tcW w:w="39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чувство гордости и уважения к истории и достижениям отечественной хими-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готовность к продолжению образования и повышения квалификации в из-</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бранной профессиональной деятельности и объективное осознание роли химических компетенций в этом;</w:t>
            </w:r>
          </w:p>
        </w:tc>
      </w:tr>
      <w:tr w:rsidR="00593251" w:rsidRPr="00BC290E">
        <w:trPr>
          <w:trHeight w:val="337"/>
        </w:trPr>
        <w:tc>
          <w:tcPr>
            <w:tcW w:w="185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both"/>
              <w:rPr>
                <w:rFonts w:ascii="Times New Roman" w:hAnsi="Times New Roman"/>
                <w:sz w:val="24"/>
                <w:szCs w:val="24"/>
                <w:lang w:eastAsia="en-US"/>
              </w:rPr>
            </w:pPr>
          </w:p>
        </w:tc>
        <w:tc>
          <w:tcPr>
            <w:tcW w:w="749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Метапредметные</w:t>
            </w:r>
          </w:p>
        </w:tc>
      </w:tr>
      <w:tr w:rsidR="00593251" w:rsidRPr="00BC290E">
        <w:trPr>
          <w:trHeight w:val="1787"/>
        </w:trPr>
        <w:tc>
          <w:tcPr>
            <w:tcW w:w="185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both"/>
              <w:rPr>
                <w:rFonts w:ascii="Times New Roman" w:hAnsi="Times New Roman"/>
                <w:sz w:val="24"/>
                <w:szCs w:val="24"/>
                <w:lang w:eastAsia="en-US"/>
              </w:rPr>
            </w:pPr>
          </w:p>
        </w:tc>
        <w:tc>
          <w:tcPr>
            <w:tcW w:w="354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tc>
        <w:tc>
          <w:tcPr>
            <w:tcW w:w="395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308"/>
              </w:tabs>
              <w:spacing w:after="0" w:line="240" w:lineRule="auto"/>
              <w:jc w:val="both"/>
              <w:rPr>
                <w:rFonts w:ascii="Times New Roman" w:hAnsi="Times New Roman"/>
                <w:sz w:val="24"/>
                <w:szCs w:val="24"/>
                <w:lang w:eastAsia="en-US"/>
              </w:rPr>
            </w:pPr>
          </w:p>
        </w:tc>
      </w:tr>
      <w:tr w:rsidR="00593251" w:rsidRPr="00BC290E">
        <w:trPr>
          <w:trHeight w:val="273"/>
        </w:trPr>
        <w:tc>
          <w:tcPr>
            <w:tcW w:w="185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lang w:eastAsia="en-US"/>
              </w:rPr>
            </w:pPr>
          </w:p>
        </w:tc>
        <w:tc>
          <w:tcPr>
            <w:tcW w:w="749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08"/>
              </w:tabs>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Предметные</w:t>
            </w:r>
          </w:p>
        </w:tc>
      </w:tr>
      <w:tr w:rsidR="00593251" w:rsidRPr="00BC290E">
        <w:trPr>
          <w:trHeight w:val="1787"/>
        </w:trPr>
        <w:tc>
          <w:tcPr>
            <w:tcW w:w="185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lang w:eastAsia="en-US"/>
              </w:rPr>
            </w:pPr>
          </w:p>
        </w:tc>
        <w:tc>
          <w:tcPr>
            <w:tcW w:w="354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владение правилами техники безопасности при использовании химических</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веществ;</w:t>
            </w:r>
          </w:p>
        </w:tc>
        <w:tc>
          <w:tcPr>
            <w:tcW w:w="39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сформированность представлений о месте химии в современной научной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картине мира; понимание роли химии в формировании кругозора и функциональной грамотности человека для решения практических задач;</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сформированность умения давать количественные оценки и производить</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расчеты по химическим формулам и уравнениям;</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 сформированность собственной позиции по отношению к химической информации, получаемой из разных источников.</w:t>
            </w:r>
          </w:p>
        </w:tc>
      </w:tr>
    </w:tbl>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188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86</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84</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лабораторные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86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курсовая работа (проект)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18</w:t>
            </w:r>
          </w:p>
        </w:tc>
      </w:tr>
    </w:tbl>
    <w:p w:rsidR="00593251" w:rsidRPr="00BC290E" w:rsidRDefault="00593251">
      <w:pPr>
        <w:rPr>
          <w:rFonts w:ascii="Times New Roman" w:hAnsi="Times New Roman"/>
          <w:sz w:val="24"/>
          <w:szCs w:val="24"/>
        </w:rPr>
        <w:sectPr w:rsidR="00593251" w:rsidRPr="00BC290E">
          <w:footerReference w:type="default" r:id="rId66"/>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p w:rsidR="00593251" w:rsidRPr="00BC290E" w:rsidRDefault="00593251">
      <w:pPr>
        <w:widowControl w:val="0"/>
        <w:spacing w:after="0" w:line="240" w:lineRule="auto"/>
        <w:rPr>
          <w:rFonts w:ascii="Times New Roman" w:hAnsi="Times New Roman"/>
          <w:b/>
          <w:bCs/>
          <w:sz w:val="24"/>
          <w:szCs w:val="24"/>
        </w:rPr>
      </w:pPr>
    </w:p>
    <w:tbl>
      <w:tblPr>
        <w:tblW w:w="15307" w:type="dxa"/>
        <w:tblLayout w:type="fixed"/>
        <w:tblLook w:val="04A0" w:firstRow="1" w:lastRow="0" w:firstColumn="1" w:lastColumn="0" w:noHBand="0" w:noVBand="1"/>
      </w:tblPr>
      <w:tblGrid>
        <w:gridCol w:w="1822"/>
        <w:gridCol w:w="3542"/>
        <w:gridCol w:w="2486"/>
        <w:gridCol w:w="2487"/>
        <w:gridCol w:w="2486"/>
        <w:gridCol w:w="2484"/>
      </w:tblGrid>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ПК, ОК</w:t>
            </w: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Н/У/З</w:t>
            </w:r>
          </w:p>
        </w:tc>
      </w:tr>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5</w:t>
            </w:r>
          </w:p>
        </w:tc>
        <w:tc>
          <w:tcPr>
            <w:tcW w:w="248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6</w:t>
            </w:r>
          </w:p>
        </w:tc>
      </w:tr>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
                <w:bCs/>
                <w:iCs/>
                <w:sz w:val="24"/>
                <w:szCs w:val="24"/>
              </w:rPr>
              <w:t>1.</w:t>
            </w:r>
            <w:r w:rsidRPr="00BC290E">
              <w:rPr>
                <w:rFonts w:ascii="Times New Roman" w:hAnsi="Times New Roman"/>
                <w:bCs/>
                <w:iCs/>
                <w:sz w:val="24"/>
                <w:szCs w:val="24"/>
              </w:rPr>
              <w:t xml:space="preserve"> Введение. </w:t>
            </w:r>
            <w:r w:rsidRPr="00BC290E">
              <w:rPr>
                <w:rFonts w:ascii="Times New Roman" w:hAnsi="Times New Roman"/>
                <w:bCs/>
                <w:sz w:val="24"/>
                <w:szCs w:val="24"/>
              </w:rPr>
              <w:t>Техника безопасности в химической лаборатории.</w:t>
            </w: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c>
          <w:tcPr>
            <w:tcW w:w="53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1. Общая и неорганическая химия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68</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Химия – наука о веществах</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2.</w:t>
            </w:r>
            <w:r w:rsidRPr="00BC290E">
              <w:rPr>
                <w:rFonts w:ascii="Times New Roman" w:hAnsi="Times New Roman"/>
                <w:bCs/>
                <w:sz w:val="24"/>
                <w:szCs w:val="24"/>
              </w:rPr>
              <w:t xml:space="preserve"> Состав вещества</w:t>
            </w:r>
            <w:r w:rsidRPr="00BC290E">
              <w:rPr>
                <w:rFonts w:ascii="Times New Roman" w:hAnsi="Times New Roman"/>
                <w:iCs/>
                <w:sz w:val="24"/>
                <w:szCs w:val="24"/>
              </w:rPr>
              <w:t>. Измерение вещества. Агрегатные состояния вещества. Смеси веществ.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27"/>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3.</w:t>
            </w:r>
            <w:r w:rsidRPr="00BC290E">
              <w:rPr>
                <w:rFonts w:ascii="Times New Roman" w:hAnsi="Times New Roman"/>
                <w:bCs/>
                <w:sz w:val="24"/>
                <w:szCs w:val="24"/>
              </w:rPr>
              <w:t xml:space="preserve"> </w:t>
            </w:r>
            <w:r w:rsidRPr="00BC290E">
              <w:rPr>
                <w:rFonts w:ascii="Times New Roman" w:hAnsi="Times New Roman"/>
                <w:sz w:val="24"/>
                <w:szCs w:val="24"/>
                <w:lang w:eastAsia="en-US"/>
              </w:rPr>
              <w:t>Основные понятия и законы химии</w:t>
            </w:r>
            <w:r w:rsidRPr="00BC290E">
              <w:rPr>
                <w:rFonts w:ascii="Times New Roman" w:hAnsi="Times New Roman"/>
                <w:bCs/>
                <w:sz w:val="24"/>
                <w:szCs w:val="24"/>
              </w:rPr>
              <w:t>. Закон сохранения массы веществ. Закон постоянства состава веществ молекулярной структуры. Закон Авогадро и следствия их него.</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1.2</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Строение атома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698"/>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4.</w:t>
            </w:r>
            <w:r w:rsidRPr="00BC290E">
              <w:rPr>
                <w:rFonts w:ascii="Times New Roman" w:hAnsi="Times New Roman"/>
                <w:bCs/>
                <w:sz w:val="24"/>
                <w:szCs w:val="24"/>
              </w:rPr>
              <w:t xml:space="preserve"> Атом – сложная частица. Состав атомного ядра. Электронная оболочка атомов.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5.</w:t>
            </w:r>
            <w:r w:rsidRPr="00BC290E">
              <w:rPr>
                <w:rFonts w:ascii="Times New Roman" w:hAnsi="Times New Roman"/>
                <w:sz w:val="24"/>
                <w:szCs w:val="24"/>
              </w:rPr>
              <w:t xml:space="preserve"> </w:t>
            </w:r>
            <w:r w:rsidRPr="00BC290E">
              <w:rPr>
                <w:rFonts w:ascii="Times New Roman" w:hAnsi="Times New Roman"/>
                <w:b/>
                <w:bCs/>
                <w:sz w:val="24"/>
                <w:szCs w:val="24"/>
              </w:rPr>
              <w:t>Практическое занятие 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Наблюдение спектров испускания и поглощения соединений химических элементов с помощью спектроскопа.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1.3</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iCs/>
                <w:sz w:val="24"/>
                <w:szCs w:val="24"/>
              </w:rPr>
              <w:t>Периодический закон и Периодическая система химических элементов Д.И.Менделеева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6.</w:t>
            </w:r>
            <w:r w:rsidRPr="00BC290E">
              <w:rPr>
                <w:rFonts w:ascii="Times New Roman" w:hAnsi="Times New Roman"/>
                <w:bCs/>
                <w:sz w:val="24"/>
                <w:szCs w:val="24"/>
              </w:rPr>
              <w:t xml:space="preserve"> Открытие периодического закона</w:t>
            </w:r>
            <w:r w:rsidRPr="00BC290E">
              <w:rPr>
                <w:rFonts w:ascii="Times New Roman" w:hAnsi="Times New Roman"/>
                <w:bCs/>
                <w:i/>
                <w:iCs/>
                <w:sz w:val="24"/>
                <w:szCs w:val="24"/>
              </w:rPr>
              <w:t>.</w:t>
            </w:r>
            <w:r w:rsidRPr="00BC290E">
              <w:rPr>
                <w:rFonts w:ascii="Times New Roman" w:hAnsi="Times New Roman"/>
                <w:bCs/>
                <w:sz w:val="24"/>
                <w:szCs w:val="24"/>
              </w:rPr>
              <w:t xml:space="preserve"> Периодический закон и строение атома</w:t>
            </w:r>
            <w:r w:rsidRPr="00BC290E">
              <w:rPr>
                <w:rFonts w:ascii="Times New Roman" w:hAnsi="Times New Roman"/>
                <w:i/>
                <w:iCs/>
                <w:sz w:val="24"/>
                <w:szCs w:val="24"/>
              </w:rPr>
              <w:t xml:space="preserve">. </w:t>
            </w:r>
            <w:r w:rsidRPr="00BC290E">
              <w:rPr>
                <w:rFonts w:ascii="Times New Roman" w:hAnsi="Times New Roman"/>
                <w:bCs/>
                <w:sz w:val="24"/>
                <w:szCs w:val="24"/>
              </w:rPr>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7. Практическое занятие 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Сравнение свойств простых веществ, оксидов и гидроксидов элементов III периода.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8. Практическое занятие 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1.4</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iCs/>
                <w:sz w:val="24"/>
                <w:szCs w:val="24"/>
              </w:rPr>
              <w:t>Строение вещества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9.</w:t>
            </w:r>
            <w:r w:rsidRPr="00BC290E">
              <w:rPr>
                <w:rFonts w:ascii="Times New Roman" w:hAnsi="Times New Roman"/>
                <w:bCs/>
                <w:sz w:val="24"/>
                <w:szCs w:val="24"/>
              </w:rPr>
              <w:t xml:space="preserve"> Понятие о химической связи</w:t>
            </w:r>
            <w:r w:rsidRPr="00BC290E">
              <w:rPr>
                <w:rFonts w:ascii="Times New Roman" w:hAnsi="Times New Roman"/>
                <w:bCs/>
                <w:i/>
                <w:iCs/>
                <w:sz w:val="24"/>
                <w:szCs w:val="24"/>
              </w:rPr>
              <w:t>.</w:t>
            </w:r>
            <w:r w:rsidRPr="00BC290E">
              <w:rPr>
                <w:rFonts w:ascii="Times New Roman" w:hAnsi="Times New Roman"/>
                <w:bCs/>
                <w:sz w:val="24"/>
                <w:szCs w:val="24"/>
              </w:rPr>
              <w:t xml:space="preserve"> Ковалентная химическая связь</w:t>
            </w:r>
            <w:r w:rsidRPr="00BC290E">
              <w:rPr>
                <w:rFonts w:ascii="Times New Roman" w:hAnsi="Times New Roman"/>
                <w:i/>
                <w:iCs/>
                <w:sz w:val="24"/>
                <w:szCs w:val="24"/>
              </w:rPr>
              <w:t>.</w:t>
            </w:r>
            <w:r w:rsidRPr="00BC290E">
              <w:rPr>
                <w:rFonts w:ascii="Times New Roman" w:hAnsi="Times New Roman"/>
                <w:bCs/>
                <w:sz w:val="24"/>
                <w:szCs w:val="24"/>
              </w:rPr>
              <w:t xml:space="preserve"> Ионная химическая связь</w:t>
            </w:r>
            <w:r w:rsidRPr="00BC290E">
              <w:rPr>
                <w:rFonts w:ascii="Times New Roman" w:hAnsi="Times New Roman"/>
                <w:sz w:val="24"/>
                <w:szCs w:val="24"/>
              </w:rPr>
              <w:t>.</w:t>
            </w:r>
            <w:r w:rsidRPr="00BC290E">
              <w:rPr>
                <w:rFonts w:ascii="Times New Roman" w:hAnsi="Times New Roman"/>
                <w:bCs/>
                <w:sz w:val="24"/>
                <w:szCs w:val="24"/>
              </w:rPr>
              <w:t xml:space="preserve"> Металлическая химическая связь. Водородная химическая связь</w:t>
            </w:r>
            <w:r w:rsidRPr="00BC290E">
              <w:rPr>
                <w:rFonts w:ascii="Times New Roman" w:hAnsi="Times New Roman"/>
                <w:i/>
                <w:iCs/>
                <w:sz w:val="24"/>
                <w:szCs w:val="24"/>
              </w:rPr>
              <w:t>.</w:t>
            </w:r>
            <w:r w:rsidRPr="00BC290E">
              <w:rPr>
                <w:rFonts w:ascii="Times New Roman" w:hAnsi="Times New Roman"/>
                <w:bCs/>
                <w:sz w:val="24"/>
                <w:szCs w:val="24"/>
              </w:rPr>
              <w:t xml:space="preserve"> Комплексообразование</w:t>
            </w:r>
            <w:r w:rsidRPr="00BC290E">
              <w:rPr>
                <w:rFonts w:ascii="Times New Roman" w:hAnsi="Times New Roman"/>
                <w:i/>
                <w:iCs/>
                <w:sz w:val="24"/>
                <w:szCs w:val="24"/>
              </w:rPr>
              <w:t>.</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10. Практическое занятие 4:</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Взаимодействие многоатомных спиртов с фелинговой жидкостью. Качественные реакции на ионы Fe</w:t>
            </w:r>
            <w:r w:rsidRPr="00BC290E">
              <w:rPr>
                <w:rFonts w:ascii="Times New Roman" w:hAnsi="Times New Roman"/>
                <w:sz w:val="24"/>
                <w:szCs w:val="24"/>
                <w:vertAlign w:val="superscript"/>
              </w:rPr>
              <w:t>2+</w:t>
            </w:r>
            <w:r w:rsidRPr="00BC290E">
              <w:rPr>
                <w:rFonts w:ascii="Times New Roman" w:hAnsi="Times New Roman"/>
                <w:sz w:val="24"/>
                <w:szCs w:val="24"/>
              </w:rPr>
              <w:t xml:space="preserve"> и Fe</w:t>
            </w:r>
            <w:r w:rsidRPr="00BC290E">
              <w:rPr>
                <w:rFonts w:ascii="Times New Roman" w:hAnsi="Times New Roman"/>
                <w:sz w:val="24"/>
                <w:szCs w:val="24"/>
                <w:vertAlign w:val="superscript"/>
              </w:rPr>
              <w:t>3+.</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11. Практическое занятие 5:</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Тема 1.5</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Полимеры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12.</w:t>
            </w:r>
            <w:r w:rsidRPr="00BC290E">
              <w:rPr>
                <w:rFonts w:ascii="Times New Roman" w:hAnsi="Times New Roman"/>
                <w:bCs/>
                <w:sz w:val="24"/>
                <w:szCs w:val="24"/>
              </w:rPr>
              <w:t xml:space="preserve"> Неорганические полимеры</w:t>
            </w:r>
            <w:r w:rsidRPr="00BC290E">
              <w:rPr>
                <w:rFonts w:ascii="Times New Roman" w:hAnsi="Times New Roman"/>
                <w:i/>
                <w:iCs/>
                <w:sz w:val="24"/>
                <w:szCs w:val="24"/>
              </w:rPr>
              <w:t>.</w:t>
            </w:r>
            <w:r w:rsidRPr="00BC290E">
              <w:rPr>
                <w:rFonts w:ascii="Times New Roman" w:hAnsi="Times New Roman"/>
                <w:bCs/>
                <w:sz w:val="24"/>
                <w:szCs w:val="24"/>
              </w:rPr>
              <w:t xml:space="preserve"> Органические полимеры</w:t>
            </w:r>
            <w:r w:rsidRPr="00BC290E">
              <w:rPr>
                <w:rFonts w:ascii="Times New Roman" w:hAnsi="Times New Roman"/>
                <w:i/>
                <w:iCs/>
                <w:sz w:val="24"/>
                <w:szCs w:val="24"/>
              </w:rPr>
              <w:t>.</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1.6</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Дисперсные системы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13. </w:t>
            </w:r>
            <w:r w:rsidRPr="00BC290E">
              <w:rPr>
                <w:rFonts w:ascii="Times New Roman" w:hAnsi="Times New Roman"/>
                <w:bCs/>
                <w:sz w:val="24"/>
                <w:szCs w:val="24"/>
              </w:rPr>
              <w:t>Понятие о дисперсных системах</w:t>
            </w:r>
            <w:r w:rsidRPr="00BC290E">
              <w:rPr>
                <w:rFonts w:ascii="Times New Roman" w:hAnsi="Times New Roman"/>
                <w:iCs/>
                <w:sz w:val="24"/>
                <w:szCs w:val="24"/>
              </w:rPr>
              <w:t>.</w:t>
            </w:r>
            <w:r w:rsidRPr="00BC290E">
              <w:rPr>
                <w:rFonts w:ascii="Times New Roman" w:hAnsi="Times New Roman"/>
                <w:bCs/>
                <w:sz w:val="24"/>
                <w:szCs w:val="24"/>
              </w:rPr>
              <w:t xml:space="preserve"> Вода. Вода как растворитель. Растворимость веществ.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1.7</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Химические реакции</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14. </w:t>
            </w:r>
            <w:r w:rsidRPr="00BC290E">
              <w:rPr>
                <w:rFonts w:ascii="Times New Roman" w:hAnsi="Times New Roman"/>
                <w:bCs/>
                <w:sz w:val="24"/>
                <w:szCs w:val="24"/>
              </w:rPr>
              <w:t>Классификация химических реакций в органической и неорганической химии</w:t>
            </w:r>
            <w:r w:rsidRPr="00BC290E">
              <w:rPr>
                <w:rFonts w:ascii="Times New Roman" w:hAnsi="Times New Roman"/>
                <w:sz w:val="24"/>
                <w:szCs w:val="24"/>
              </w:rPr>
              <w:t>.</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15. </w:t>
            </w:r>
            <w:r w:rsidRPr="00BC290E">
              <w:rPr>
                <w:rFonts w:ascii="Times New Roman" w:hAnsi="Times New Roman"/>
                <w:bCs/>
                <w:sz w:val="24"/>
                <w:szCs w:val="24"/>
              </w:rPr>
              <w:t>Вероятность протекания химических реакций</w:t>
            </w:r>
            <w:r w:rsidRPr="00BC290E">
              <w:rPr>
                <w:rFonts w:ascii="Times New Roman" w:hAnsi="Times New Roman"/>
                <w:iCs/>
                <w:sz w:val="24"/>
                <w:szCs w:val="24"/>
              </w:rPr>
              <w:t>.</w:t>
            </w:r>
            <w:r w:rsidRPr="00BC290E">
              <w:rPr>
                <w:rFonts w:ascii="Times New Roman" w:hAnsi="Times New Roman"/>
                <w:bCs/>
                <w:sz w:val="24"/>
                <w:szCs w:val="24"/>
              </w:rPr>
              <w:t xml:space="preserve"> Скорость химических реакций</w:t>
            </w:r>
            <w:r w:rsidRPr="00BC290E">
              <w:rPr>
                <w:rFonts w:ascii="Times New Roman" w:hAnsi="Times New Roman"/>
                <w:iCs/>
                <w:sz w:val="24"/>
                <w:szCs w:val="24"/>
              </w:rPr>
              <w:t>.</w:t>
            </w:r>
            <w:r w:rsidRPr="00BC290E">
              <w:rPr>
                <w:rFonts w:ascii="Times New Roman" w:hAnsi="Times New Roman"/>
                <w:bCs/>
                <w:sz w:val="24"/>
                <w:szCs w:val="24"/>
              </w:rPr>
              <w:t xml:space="preserve"> Обратимость химических реакций. Химическое равновесие</w:t>
            </w:r>
            <w:r w:rsidRPr="00BC290E">
              <w:rPr>
                <w:rFonts w:ascii="Times New Roman" w:hAnsi="Times New Roman"/>
                <w:iCs/>
                <w:sz w:val="24"/>
                <w:szCs w:val="24"/>
              </w:rPr>
              <w:t>.</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 xml:space="preserve">16. </w:t>
            </w:r>
            <w:r w:rsidRPr="00BC290E">
              <w:rPr>
                <w:rFonts w:ascii="Times New Roman" w:hAnsi="Times New Roman"/>
                <w:b/>
                <w:bCs/>
                <w:sz w:val="24"/>
                <w:szCs w:val="24"/>
              </w:rPr>
              <w:t xml:space="preserve">Практическое занятие 6: </w:t>
            </w:r>
            <w:r w:rsidRPr="00BC290E">
              <w:rPr>
                <w:rFonts w:ascii="Times New Roman" w:hAnsi="Times New Roman"/>
                <w:bCs/>
                <w:sz w:val="24"/>
                <w:szCs w:val="24"/>
              </w:rPr>
              <w:t>П</w:t>
            </w:r>
            <w:r w:rsidRPr="00BC290E">
              <w:rPr>
                <w:rFonts w:ascii="Times New Roman" w:hAnsi="Times New Roman"/>
                <w:sz w:val="24"/>
                <w:szCs w:val="24"/>
              </w:rPr>
              <w:t>олучение кислорода разложением пероксида водорода и (или) перманганата калия, выбирая метод и ход химического анализа, подобрать реактивы и аппаратуру.</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17.</w:t>
            </w:r>
            <w:r w:rsidRPr="00BC290E">
              <w:rPr>
                <w:rFonts w:ascii="Times New Roman" w:hAnsi="Times New Roman"/>
                <w:sz w:val="24"/>
                <w:szCs w:val="24"/>
              </w:rPr>
              <w:t xml:space="preserve"> </w:t>
            </w:r>
            <w:r w:rsidRPr="00BC290E">
              <w:rPr>
                <w:rFonts w:ascii="Times New Roman" w:hAnsi="Times New Roman"/>
                <w:b/>
                <w:bCs/>
                <w:sz w:val="24"/>
                <w:szCs w:val="24"/>
              </w:rPr>
              <w:t xml:space="preserve">Практическое занятие 7: </w:t>
            </w:r>
            <w:r w:rsidRPr="00BC290E">
              <w:rPr>
                <w:rFonts w:ascii="Times New Roman" w:hAnsi="Times New Roman"/>
                <w:sz w:val="24"/>
                <w:szCs w:val="24"/>
              </w:rPr>
              <w:t>Реакции, идущие с образованием осадка, газа или воды для органических и неорганических кислот. Проведение качественных реакций на неорганические вещества и ионы, отдельные классы органических соединений.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18.</w:t>
            </w:r>
            <w:r w:rsidRPr="00BC290E">
              <w:rPr>
                <w:rFonts w:ascii="Times New Roman" w:hAnsi="Times New Roman"/>
                <w:b/>
                <w:bCs/>
                <w:sz w:val="24"/>
                <w:szCs w:val="24"/>
              </w:rPr>
              <w:t xml:space="preserve"> Практическое занятие 8:</w:t>
            </w:r>
            <w:r w:rsidRPr="00BC290E">
              <w:rPr>
                <w:rFonts w:ascii="Times New Roman" w:hAnsi="Times New Roman"/>
                <w:b/>
                <w:sz w:val="24"/>
                <w:szCs w:val="24"/>
              </w:rPr>
              <w:t xml:space="preserve"> </w:t>
            </w:r>
            <w:r w:rsidRPr="00BC290E">
              <w:rPr>
                <w:rFonts w:ascii="Times New Roman" w:hAnsi="Times New Roman"/>
                <w:sz w:val="24"/>
                <w:szCs w:val="24"/>
              </w:rPr>
              <w:t>Описание уравнениями химических реакций процессы, лежащие в основе производства продовольственных продуктов.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1.8</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Растворы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bCs/>
                <w:sz w:val="24"/>
                <w:szCs w:val="24"/>
              </w:rPr>
              <w:t xml:space="preserve">19. </w:t>
            </w:r>
            <w:r w:rsidRPr="00BC290E">
              <w:rPr>
                <w:rFonts w:ascii="Times New Roman" w:hAnsi="Times New Roman"/>
                <w:bCs/>
                <w:sz w:val="24"/>
                <w:szCs w:val="24"/>
              </w:rPr>
              <w:t>Понятие о растворах. Теория электролитической диссоциации</w:t>
            </w:r>
            <w:r w:rsidRPr="00BC290E">
              <w:rPr>
                <w:rFonts w:ascii="Times New Roman" w:hAnsi="Times New Roman"/>
                <w:i/>
                <w:iCs/>
                <w:sz w:val="24"/>
                <w:szCs w:val="24"/>
              </w:rPr>
              <w:t>.</w:t>
            </w:r>
            <w:r w:rsidRPr="00BC290E">
              <w:rPr>
                <w:rFonts w:ascii="Times New Roman" w:hAnsi="Times New Roman"/>
                <w:bCs/>
                <w:sz w:val="24"/>
                <w:szCs w:val="24"/>
              </w:rPr>
              <w:t xml:space="preserve"> Гидролиз как обменный процесс</w:t>
            </w:r>
            <w:r w:rsidRPr="00BC290E">
              <w:rPr>
                <w:rFonts w:ascii="Times New Roman" w:hAnsi="Times New Roman"/>
                <w:sz w:val="24"/>
                <w:szCs w:val="24"/>
              </w:rPr>
              <w:t xml:space="preserve">. </w:t>
            </w:r>
            <w:r w:rsidRPr="00BC290E">
              <w:rPr>
                <w:rFonts w:ascii="Times New Roman" w:hAnsi="Times New Roman"/>
                <w:sz w:val="24"/>
                <w:szCs w:val="24"/>
                <w:lang w:eastAsia="en-US"/>
              </w:rPr>
              <w:t>Гидролиз солей, диссоциация электролитов в водных растворах, понятие о сильных и слабых электролитах.</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 xml:space="preserve">20. </w:t>
            </w:r>
            <w:r w:rsidRPr="00BC290E">
              <w:rPr>
                <w:rFonts w:ascii="Times New Roman" w:hAnsi="Times New Roman"/>
                <w:b/>
                <w:bCs/>
                <w:sz w:val="24"/>
                <w:szCs w:val="24"/>
              </w:rPr>
              <w:t>Практическое занятие 9:</w:t>
            </w:r>
            <w:r w:rsidRPr="00BC290E">
              <w:rPr>
                <w:rFonts w:ascii="Times New Roman" w:hAnsi="Times New Roman"/>
                <w:b/>
                <w:sz w:val="24"/>
                <w:szCs w:val="24"/>
              </w:rPr>
              <w:t xml:space="preserve"> </w:t>
            </w:r>
            <w:r w:rsidRPr="00BC290E">
              <w:rPr>
                <w:rFonts w:ascii="Times New Roman" w:hAnsi="Times New Roman"/>
                <w:sz w:val="24"/>
                <w:szCs w:val="24"/>
              </w:rPr>
              <w:t>Приготовление растворов различных видов концентрации. Выполнение количественных расчетов состава вещества по результатам измерений.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21. </w:t>
            </w:r>
            <w:r w:rsidRPr="00BC290E">
              <w:rPr>
                <w:rFonts w:ascii="Times New Roman" w:hAnsi="Times New Roman"/>
                <w:b/>
                <w:bCs/>
                <w:sz w:val="24"/>
                <w:szCs w:val="24"/>
              </w:rPr>
              <w:t>Практическое занятие 10:</w:t>
            </w:r>
            <w:r w:rsidRPr="00BC290E">
              <w:rPr>
                <w:rFonts w:ascii="Times New Roman" w:hAnsi="Times New Roman"/>
                <w:b/>
                <w:sz w:val="24"/>
                <w:szCs w:val="24"/>
              </w:rPr>
              <w:t xml:space="preserve"> </w:t>
            </w:r>
            <w:r w:rsidRPr="00BC290E">
              <w:rPr>
                <w:rFonts w:ascii="Times New Roman" w:hAnsi="Times New Roman"/>
                <w:sz w:val="24"/>
                <w:szCs w:val="24"/>
              </w:rPr>
              <w:t xml:space="preserve">Применение основных законов химии для решение задач в области профессиональной деятельности. </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1.9</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Окислительно-восстановительные реакции</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22. </w:t>
            </w:r>
            <w:r w:rsidRPr="00BC290E">
              <w:rPr>
                <w:rFonts w:ascii="Times New Roman" w:hAnsi="Times New Roman"/>
                <w:bCs/>
                <w:sz w:val="24"/>
                <w:szCs w:val="24"/>
              </w:rPr>
              <w:t>Окислительно-восстановительные реакции. Реакции ионного обмена. Классификация окислительно-восстановительных реакций.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23. </w:t>
            </w:r>
            <w:r w:rsidRPr="00BC290E">
              <w:rPr>
                <w:rFonts w:ascii="Times New Roman" w:hAnsi="Times New Roman"/>
                <w:bCs/>
                <w:sz w:val="24"/>
                <w:szCs w:val="24"/>
              </w:rPr>
              <w:t xml:space="preserve">Химические источники тока. Электролиз расплавов и водных растворов электролитов. </w:t>
            </w:r>
            <w:r w:rsidRPr="00BC290E">
              <w:rPr>
                <w:rFonts w:ascii="Times New Roman" w:hAnsi="Times New Roman"/>
                <w:sz w:val="24"/>
                <w:szCs w:val="24"/>
                <w:lang w:eastAsia="en-US"/>
              </w:rPr>
              <w:t>Понятие химической кинетики и катализа. Тепловой эффект химических реакций, термохимические уравнения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 xml:space="preserve">24. </w:t>
            </w:r>
            <w:r w:rsidRPr="00BC290E">
              <w:rPr>
                <w:rFonts w:ascii="Times New Roman" w:hAnsi="Times New Roman"/>
                <w:b/>
                <w:bCs/>
                <w:sz w:val="24"/>
                <w:szCs w:val="24"/>
              </w:rPr>
              <w:t>Практическое занятие 11:</w:t>
            </w:r>
            <w:r w:rsidRPr="00BC290E">
              <w:rPr>
                <w:rFonts w:ascii="Times New Roman" w:hAnsi="Times New Roman"/>
                <w:b/>
                <w:sz w:val="24"/>
                <w:szCs w:val="24"/>
              </w:rPr>
              <w:t xml:space="preserve"> </w:t>
            </w:r>
            <w:r w:rsidRPr="00BC290E">
              <w:rPr>
                <w:rFonts w:ascii="Times New Roman" w:hAnsi="Times New Roman"/>
                <w:sz w:val="24"/>
                <w:szCs w:val="24"/>
              </w:rPr>
              <w:t>Взаимодействие металлов с неметаллами, а также с  растворами солей и растворами кислот.</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25.</w:t>
            </w:r>
            <w:r w:rsidRPr="00BC290E">
              <w:rPr>
                <w:rFonts w:ascii="Times New Roman" w:hAnsi="Times New Roman"/>
                <w:sz w:val="24"/>
                <w:szCs w:val="24"/>
              </w:rPr>
              <w:t xml:space="preserve"> </w:t>
            </w:r>
            <w:r w:rsidRPr="00BC290E">
              <w:rPr>
                <w:rFonts w:ascii="Times New Roman" w:hAnsi="Times New Roman"/>
                <w:b/>
                <w:bCs/>
                <w:sz w:val="24"/>
                <w:szCs w:val="24"/>
              </w:rPr>
              <w:t>Практическое занятие 12:</w:t>
            </w:r>
            <w:r w:rsidRPr="00BC290E">
              <w:rPr>
                <w:rFonts w:ascii="Times New Roman" w:hAnsi="Times New Roman"/>
                <w:b/>
                <w:sz w:val="24"/>
                <w:szCs w:val="24"/>
              </w:rPr>
              <w:t xml:space="preserve"> </w:t>
            </w:r>
            <w:r w:rsidRPr="00BC290E">
              <w:rPr>
                <w:rFonts w:ascii="Times New Roman" w:hAnsi="Times New Roman"/>
                <w:sz w:val="24"/>
                <w:szCs w:val="24"/>
              </w:rPr>
              <w:t>Проведение расчетов по химическим формулам и уравнениям реакций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1.10</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Классификация веществ. Простые вещества.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26. </w:t>
            </w:r>
            <w:r w:rsidRPr="00BC290E">
              <w:rPr>
                <w:rFonts w:ascii="Times New Roman" w:hAnsi="Times New Roman"/>
                <w:bCs/>
                <w:sz w:val="24"/>
                <w:szCs w:val="24"/>
              </w:rPr>
              <w:t>Классификация неорганических веществ. Металлы. Неметаллы.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 xml:space="preserve">27. </w:t>
            </w:r>
            <w:r w:rsidRPr="00BC290E">
              <w:rPr>
                <w:rFonts w:ascii="Times New Roman" w:hAnsi="Times New Roman"/>
                <w:b/>
                <w:bCs/>
                <w:sz w:val="24"/>
                <w:szCs w:val="24"/>
              </w:rPr>
              <w:t>Практическое занятие 13:</w:t>
            </w:r>
            <w:r w:rsidRPr="00BC290E">
              <w:rPr>
                <w:rFonts w:ascii="Times New Roman" w:hAnsi="Times New Roman"/>
                <w:b/>
                <w:sz w:val="24"/>
                <w:szCs w:val="24"/>
              </w:rPr>
              <w:t xml:space="preserve"> </w:t>
            </w:r>
            <w:r w:rsidRPr="00BC290E">
              <w:rPr>
                <w:rFonts w:ascii="Times New Roman" w:hAnsi="Times New Roman"/>
                <w:sz w:val="24"/>
                <w:szCs w:val="24"/>
              </w:rPr>
              <w:t>Ознакомление с образцами представителей классов неорганических веществ. Ознакомление с образцами представителей классов органических веществ.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28.</w:t>
            </w:r>
            <w:r w:rsidRPr="00BC290E">
              <w:rPr>
                <w:rFonts w:ascii="Times New Roman" w:hAnsi="Times New Roman"/>
                <w:sz w:val="24"/>
                <w:szCs w:val="24"/>
              </w:rPr>
              <w:t xml:space="preserve"> </w:t>
            </w:r>
            <w:r w:rsidRPr="00BC290E">
              <w:rPr>
                <w:rFonts w:ascii="Times New Roman" w:hAnsi="Times New Roman"/>
                <w:b/>
                <w:bCs/>
                <w:sz w:val="24"/>
                <w:szCs w:val="24"/>
              </w:rPr>
              <w:t>Практическое занятие 14:</w:t>
            </w:r>
            <w:r w:rsidRPr="00BC290E">
              <w:rPr>
                <w:rFonts w:ascii="Times New Roman" w:hAnsi="Times New Roman"/>
                <w:b/>
                <w:sz w:val="24"/>
                <w:szCs w:val="24"/>
              </w:rPr>
              <w:t xml:space="preserve"> </w:t>
            </w:r>
            <w:r w:rsidRPr="00BC290E">
              <w:rPr>
                <w:rFonts w:ascii="Times New Roman" w:hAnsi="Times New Roman"/>
                <w:sz w:val="24"/>
                <w:szCs w:val="24"/>
              </w:rPr>
              <w:t>Ознакомление с коллекцией руд. Получение кислорода и его свойства. Получение водорода и его свойства.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1.11</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Основные классы органических и неорганических соединений.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29.</w:t>
            </w:r>
            <w:r w:rsidRPr="00BC290E">
              <w:rPr>
                <w:rFonts w:ascii="Times New Roman" w:hAnsi="Times New Roman"/>
                <w:bCs/>
                <w:sz w:val="24"/>
                <w:szCs w:val="24"/>
              </w:rPr>
              <w:t xml:space="preserve"> Водородные соединения неметаллов. Оксиды и ангидриды карбоновых кислот. Основания органические и неорганические.</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30.</w:t>
            </w:r>
            <w:r w:rsidRPr="00BC290E">
              <w:rPr>
                <w:rFonts w:ascii="Times New Roman" w:hAnsi="Times New Roman"/>
                <w:sz w:val="24"/>
                <w:szCs w:val="24"/>
              </w:rPr>
              <w:t xml:space="preserve"> </w:t>
            </w:r>
            <w:r w:rsidRPr="00BC290E">
              <w:rPr>
                <w:rFonts w:ascii="Times New Roman" w:hAnsi="Times New Roman"/>
                <w:b/>
                <w:bCs/>
                <w:sz w:val="24"/>
                <w:szCs w:val="24"/>
              </w:rPr>
              <w:t>Практическое занятие 15:</w:t>
            </w:r>
            <w:r w:rsidRPr="00BC290E">
              <w:rPr>
                <w:rFonts w:ascii="Times New Roman" w:hAnsi="Times New Roman"/>
                <w:b/>
                <w:sz w:val="24"/>
                <w:szCs w:val="24"/>
              </w:rPr>
              <w:t xml:space="preserve"> </w:t>
            </w:r>
            <w:r w:rsidRPr="00BC290E">
              <w:rPr>
                <w:rFonts w:ascii="Times New Roman" w:hAnsi="Times New Roman"/>
                <w:sz w:val="24"/>
                <w:szCs w:val="24"/>
              </w:rPr>
              <w:t>Получение хлороводорода и соляной кислоты, их свойства с использованием лабораторной посуды и оборудования.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31. </w:t>
            </w:r>
            <w:r w:rsidRPr="00BC290E">
              <w:rPr>
                <w:rFonts w:ascii="Times New Roman" w:hAnsi="Times New Roman"/>
                <w:b/>
                <w:bCs/>
                <w:sz w:val="24"/>
                <w:szCs w:val="24"/>
              </w:rPr>
              <w:t>Практическое занятие 16:</w:t>
            </w:r>
            <w:r w:rsidRPr="00BC290E">
              <w:rPr>
                <w:rFonts w:ascii="Times New Roman" w:hAnsi="Times New Roman"/>
                <w:b/>
                <w:sz w:val="24"/>
                <w:szCs w:val="24"/>
              </w:rPr>
              <w:t xml:space="preserve"> </w:t>
            </w:r>
            <w:r w:rsidRPr="00BC290E">
              <w:rPr>
                <w:rFonts w:ascii="Times New Roman" w:hAnsi="Times New Roman"/>
                <w:sz w:val="24"/>
                <w:szCs w:val="24"/>
              </w:rPr>
              <w:t>Использование свойств органических веществ, дисперсных и коллоидных систем для оптимизации технологического процесса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1.12</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Химия элементов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32. </w:t>
            </w:r>
            <w:r w:rsidRPr="00BC290E">
              <w:rPr>
                <w:rFonts w:ascii="Times New Roman" w:hAnsi="Times New Roman"/>
                <w:sz w:val="24"/>
                <w:szCs w:val="24"/>
              </w:rPr>
              <w:t>s-Элементы, р-Элементы, d-Элементы.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33.</w:t>
            </w:r>
            <w:r w:rsidRPr="00BC290E">
              <w:rPr>
                <w:rFonts w:ascii="Times New Roman" w:hAnsi="Times New Roman"/>
                <w:sz w:val="24"/>
                <w:szCs w:val="24"/>
              </w:rPr>
              <w:t xml:space="preserve"> </w:t>
            </w:r>
            <w:r w:rsidRPr="00BC290E">
              <w:rPr>
                <w:rFonts w:ascii="Times New Roman" w:hAnsi="Times New Roman"/>
                <w:b/>
                <w:bCs/>
                <w:sz w:val="24"/>
                <w:szCs w:val="24"/>
              </w:rPr>
              <w:t>Практическое занятие 17:</w:t>
            </w:r>
            <w:r w:rsidRPr="00BC290E">
              <w:rPr>
                <w:rFonts w:ascii="Times New Roman" w:hAnsi="Times New Roman"/>
                <w:b/>
                <w:sz w:val="24"/>
                <w:szCs w:val="24"/>
              </w:rPr>
              <w:t xml:space="preserve"> </w:t>
            </w:r>
            <w:r w:rsidRPr="00BC290E">
              <w:rPr>
                <w:rFonts w:ascii="Times New Roman" w:hAnsi="Times New Roman"/>
                <w:sz w:val="24"/>
                <w:szCs w:val="24"/>
              </w:rPr>
              <w:t>Получение гидроксидов алюминия и цинка; исследование их свойств.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34. </w:t>
            </w:r>
            <w:r w:rsidRPr="00BC290E">
              <w:rPr>
                <w:rFonts w:ascii="Times New Roman" w:hAnsi="Times New Roman"/>
                <w:b/>
                <w:bCs/>
                <w:sz w:val="24"/>
                <w:szCs w:val="24"/>
              </w:rPr>
              <w:t>Практическое занятие 18:</w:t>
            </w:r>
            <w:r w:rsidRPr="00BC290E">
              <w:rPr>
                <w:rFonts w:ascii="Times New Roman" w:hAnsi="Times New Roman"/>
                <w:b/>
                <w:sz w:val="24"/>
                <w:szCs w:val="24"/>
              </w:rPr>
              <w:t xml:space="preserve"> </w:t>
            </w:r>
            <w:r w:rsidRPr="00BC290E">
              <w:rPr>
                <w:rFonts w:ascii="Times New Roman" w:hAnsi="Times New Roman"/>
                <w:sz w:val="24"/>
                <w:szCs w:val="24"/>
              </w:rPr>
              <w:t>Получение и исследование свойств оксидов серы, углерода, фосфора.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325"/>
        </w:trPr>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1.12</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Химия в жизни общества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35. </w:t>
            </w:r>
            <w:r w:rsidRPr="00BC290E">
              <w:rPr>
                <w:rFonts w:ascii="Times New Roman" w:hAnsi="Times New Roman"/>
                <w:sz w:val="24"/>
                <w:szCs w:val="24"/>
              </w:rPr>
              <w:t>Химия и производство. Химия в сельском хозяйстве. Химия и экология. Химия и повседневная жизнь человека.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53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2. Органическая химия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78</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Предмет органической химии. Теория строения органических соединений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668"/>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36.</w:t>
            </w:r>
            <w:r w:rsidRPr="00BC290E">
              <w:rPr>
                <w:rFonts w:ascii="Times New Roman" w:hAnsi="Times New Roman"/>
                <w:sz w:val="24"/>
                <w:szCs w:val="24"/>
              </w:rPr>
              <w:t xml:space="preserve"> </w:t>
            </w:r>
            <w:r w:rsidRPr="00BC290E">
              <w:rPr>
                <w:rFonts w:ascii="Times New Roman" w:hAnsi="Times New Roman"/>
                <w:sz w:val="24"/>
                <w:szCs w:val="24"/>
                <w:lang w:eastAsia="en-US"/>
              </w:rPr>
              <w:t>Теоретические основы органической химии.</w:t>
            </w:r>
            <w:r w:rsidRPr="00BC290E">
              <w:rPr>
                <w:rFonts w:ascii="Times New Roman" w:hAnsi="Times New Roman"/>
                <w:sz w:val="24"/>
                <w:szCs w:val="24"/>
              </w:rPr>
              <w:t xml:space="preserve"> Теория строения органических соединение А.М. Бутлерова.</w:t>
            </w:r>
            <w:r w:rsidRPr="00BC290E">
              <w:rPr>
                <w:rFonts w:ascii="Times New Roman" w:hAnsi="Times New Roman"/>
                <w:b/>
                <w:sz w:val="24"/>
                <w:szCs w:val="24"/>
              </w:rPr>
              <w:t xml:space="preserve"> </w:t>
            </w:r>
            <w:r w:rsidRPr="00BC290E">
              <w:rPr>
                <w:rFonts w:ascii="Times New Roman" w:hAnsi="Times New Roman"/>
                <w:sz w:val="24"/>
                <w:szCs w:val="24"/>
              </w:rPr>
              <w:t xml:space="preserve">Классификация органических соединений. </w:t>
            </w:r>
            <w:r w:rsidRPr="00BC290E">
              <w:rPr>
                <w:rFonts w:ascii="Times New Roman" w:hAnsi="Times New Roman"/>
                <w:bCs/>
                <w:sz w:val="24"/>
                <w:szCs w:val="24"/>
              </w:rPr>
              <w:t xml:space="preserve">Основы номенклатуры органических веществ. </w:t>
            </w:r>
            <w:r w:rsidRPr="00BC290E">
              <w:rPr>
                <w:rFonts w:ascii="Times New Roman" w:hAnsi="Times New Roman"/>
                <w:sz w:val="24"/>
                <w:szCs w:val="24"/>
                <w:lang w:eastAsia="en-US"/>
              </w:rPr>
              <w:t>Характеристики различных классов органических веществ, входящих в состав сырья и готовой пищевой продукции.</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668"/>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37. Практическое занятие 19: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Изготовление моделей молекул – представителей различных классов органических соединений.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668"/>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38. Практическое занятие 20: </w:t>
            </w:r>
            <w:r w:rsidRPr="00BC290E">
              <w:rPr>
                <w:rFonts w:ascii="Times New Roman" w:hAnsi="Times New Roman"/>
                <w:bCs/>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2.2</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Предельные углеводороды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352"/>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39. </w:t>
            </w:r>
            <w:r w:rsidRPr="00BC290E">
              <w:rPr>
                <w:rFonts w:ascii="Times New Roman" w:hAnsi="Times New Roman"/>
                <w:sz w:val="24"/>
                <w:szCs w:val="24"/>
              </w:rPr>
              <w:t>Гомологический ряд алканов. Химические свойства алканов. Применение и способы получения алканов.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93"/>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40.</w:t>
            </w:r>
            <w:r w:rsidRPr="00BC290E">
              <w:rPr>
                <w:rFonts w:ascii="Times New Roman" w:hAnsi="Times New Roman"/>
                <w:sz w:val="24"/>
                <w:szCs w:val="24"/>
              </w:rPr>
              <w:t xml:space="preserve"> Циклоалканы. Свойства, применение и способы получения.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41. Практическое занятие 21:</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Получение метана и изучение его свойств.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42. Практическое занятие 22: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2.3</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Этиленовые и диеновые углеводороды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43. </w:t>
            </w:r>
            <w:r w:rsidRPr="00BC290E">
              <w:rPr>
                <w:rFonts w:ascii="Times New Roman" w:hAnsi="Times New Roman"/>
                <w:sz w:val="24"/>
                <w:szCs w:val="24"/>
              </w:rPr>
              <w:t>Гомологический ряд алкенов. Химические свойства алкенов. Применение и способы получения алкенов.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44. </w:t>
            </w:r>
            <w:r w:rsidRPr="00BC290E">
              <w:rPr>
                <w:rFonts w:ascii="Times New Roman" w:hAnsi="Times New Roman"/>
                <w:sz w:val="24"/>
                <w:szCs w:val="24"/>
              </w:rPr>
              <w:t>Адкадиены. Основные понятия химии высокомолекулярных соединений.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45. </w:t>
            </w:r>
            <w:r w:rsidRPr="00BC290E">
              <w:rPr>
                <w:rFonts w:ascii="Times New Roman" w:hAnsi="Times New Roman"/>
                <w:b/>
                <w:bCs/>
                <w:sz w:val="24"/>
                <w:szCs w:val="24"/>
              </w:rPr>
              <w:t xml:space="preserve">Практическое занятие 23: </w:t>
            </w:r>
            <w:r w:rsidRPr="00BC290E">
              <w:rPr>
                <w:rFonts w:ascii="Times New Roman" w:hAnsi="Times New Roman"/>
                <w:bCs/>
                <w:sz w:val="24"/>
                <w:szCs w:val="24"/>
              </w:rPr>
              <w:t>П</w:t>
            </w:r>
            <w:r w:rsidRPr="00BC290E">
              <w:rPr>
                <w:rFonts w:ascii="Times New Roman" w:hAnsi="Times New Roman"/>
                <w:sz w:val="24"/>
                <w:szCs w:val="24"/>
              </w:rPr>
              <w:t>олучение этилена дегидратацией спирта. Взаимодействие этилена с бромной водой, раствором перманганата калия.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46. </w:t>
            </w:r>
            <w:r w:rsidRPr="00BC290E">
              <w:rPr>
                <w:rFonts w:ascii="Times New Roman" w:hAnsi="Times New Roman"/>
                <w:b/>
                <w:bCs/>
                <w:sz w:val="24"/>
                <w:szCs w:val="24"/>
              </w:rPr>
              <w:t xml:space="preserve">Практическое занятие 24: </w:t>
            </w:r>
            <w:r w:rsidRPr="00BC290E">
              <w:rPr>
                <w:rFonts w:ascii="Times New Roman" w:hAnsi="Times New Roman"/>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2.4</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Ацетиленовые углеводороды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47.</w:t>
            </w:r>
            <w:r w:rsidRPr="00BC290E">
              <w:rPr>
                <w:rFonts w:ascii="Times New Roman" w:hAnsi="Times New Roman"/>
                <w:sz w:val="24"/>
                <w:szCs w:val="24"/>
              </w:rPr>
              <w:t xml:space="preserve"> Гомологический ряд алкинов. Химические свойства и применение алкинов. Получение алкинов.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48. Практическое занятие 25: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Изготовление моделей молекул алкинов, их изомеров.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49. </w:t>
            </w:r>
            <w:r w:rsidRPr="00BC290E">
              <w:rPr>
                <w:rFonts w:ascii="Times New Roman" w:hAnsi="Times New Roman"/>
                <w:b/>
                <w:bCs/>
                <w:sz w:val="24"/>
                <w:szCs w:val="24"/>
              </w:rPr>
              <w:t xml:space="preserve">Практическое занятие 26: </w:t>
            </w:r>
            <w:r w:rsidRPr="00BC290E">
              <w:rPr>
                <w:rFonts w:ascii="Times New Roman" w:hAnsi="Times New Roman"/>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2.5</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lang w:eastAsia="zh-CN"/>
              </w:rPr>
              <w:t>Ароматические углеводороды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lang w:eastAsia="zh-CN"/>
              </w:rPr>
              <w:t>50.</w:t>
            </w:r>
            <w:r w:rsidRPr="00BC290E">
              <w:rPr>
                <w:rFonts w:ascii="Times New Roman" w:hAnsi="Times New Roman"/>
                <w:sz w:val="24"/>
                <w:szCs w:val="24"/>
                <w:lang w:eastAsia="zh-CN"/>
              </w:rPr>
              <w:t xml:space="preserve"> Гомологический ряд аренов. Химические свойства аренов. Применение и получение аренов.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51. Практическое занятие 27: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zh-CN"/>
              </w:rPr>
              <w:t>Изготовление моделей молекул бензола и его гомологов.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Тема 2.6</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lang w:eastAsia="zh-CN"/>
              </w:rPr>
              <w:t>Природные источники углеводородов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lang w:eastAsia="zh-CN"/>
              </w:rPr>
            </w:pPr>
            <w:r w:rsidRPr="00BC290E">
              <w:rPr>
                <w:rFonts w:ascii="Times New Roman" w:hAnsi="Times New Roman"/>
                <w:b/>
                <w:sz w:val="24"/>
                <w:szCs w:val="24"/>
                <w:lang w:eastAsia="zh-CN"/>
              </w:rPr>
              <w:t xml:space="preserve">52. </w:t>
            </w:r>
            <w:r w:rsidRPr="00BC290E">
              <w:rPr>
                <w:rFonts w:ascii="Times New Roman" w:hAnsi="Times New Roman"/>
                <w:sz w:val="24"/>
                <w:szCs w:val="24"/>
                <w:lang w:eastAsia="en-US"/>
              </w:rPr>
              <w:t>Роль и характеристики поверхностных явлений в природных и технологических процессах.</w:t>
            </w:r>
            <w:r w:rsidRPr="00BC290E">
              <w:rPr>
                <w:rFonts w:ascii="Times New Roman" w:hAnsi="Times New Roman"/>
                <w:sz w:val="24"/>
                <w:szCs w:val="24"/>
                <w:lang w:eastAsia="zh-CN"/>
              </w:rPr>
              <w:t xml:space="preserve"> Нефть. Природный и попутный нефтяной газы. Каменный уголь. </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lang w:eastAsia="zh-CN"/>
              </w:rPr>
            </w:pPr>
            <w:r w:rsidRPr="00BC290E">
              <w:rPr>
                <w:rFonts w:ascii="Times New Roman" w:hAnsi="Times New Roman"/>
                <w:b/>
                <w:bCs/>
                <w:sz w:val="24"/>
                <w:szCs w:val="24"/>
              </w:rPr>
              <w:t xml:space="preserve">53. Практическое занятие 28: </w:t>
            </w:r>
            <w:r w:rsidRPr="00BC290E">
              <w:rPr>
                <w:rFonts w:ascii="Times New Roman" w:hAnsi="Times New Roman"/>
                <w:bCs/>
                <w:sz w:val="24"/>
                <w:szCs w:val="24"/>
              </w:rPr>
              <w:t>Определение наличия непредельных углеводородов в бензине и керосине.</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2.7</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Гидроксильные соединения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54.</w:t>
            </w:r>
            <w:r w:rsidRPr="00BC290E">
              <w:rPr>
                <w:rFonts w:ascii="Times New Roman" w:hAnsi="Times New Roman"/>
                <w:bCs/>
                <w:sz w:val="24"/>
                <w:szCs w:val="24"/>
              </w:rPr>
              <w:t xml:space="preserve"> Строение и классификация спиртов. Химические свойства алканолов. Способы получения спиртов. Отдельные представители алканолов. Многоатомные спирты. Фенол.</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55. Практическое занятие 29: </w:t>
            </w:r>
            <w:r w:rsidRPr="00BC290E">
              <w:rPr>
                <w:rFonts w:ascii="Times New Roman" w:hAnsi="Times New Roman"/>
                <w:bCs/>
                <w:sz w:val="24"/>
                <w:szCs w:val="24"/>
              </w:rPr>
              <w:t>Изучение растворимости спиртов в воде. Окисление спиртов различного строения хромовой смесью.</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56. Практическое занятие 30: </w:t>
            </w:r>
            <w:r w:rsidRPr="00BC290E">
              <w:rPr>
                <w:rFonts w:ascii="Times New Roman" w:hAnsi="Times New Roman"/>
                <w:bCs/>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2.8</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Альдегиды и кетоны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57. </w:t>
            </w:r>
            <w:r w:rsidRPr="00BC290E">
              <w:rPr>
                <w:rFonts w:ascii="Times New Roman" w:hAnsi="Times New Roman"/>
                <w:bCs/>
                <w:sz w:val="24"/>
                <w:szCs w:val="24"/>
              </w:rPr>
              <w:t>Гомологический ряд альдегидов и кетонов. Химические свойства альдегидов и кетонов. Применение и получение карбонильных соединений.</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58. Практическое занятие 31: </w:t>
            </w:r>
            <w:r w:rsidRPr="00BC290E">
              <w:rPr>
                <w:rFonts w:ascii="Times New Roman" w:hAnsi="Times New Roman"/>
                <w:bCs/>
                <w:sz w:val="24"/>
                <w:szCs w:val="24"/>
              </w:rPr>
              <w:t>Изучение восстановительных свойств альдегидов: реакция «серебряного зеркала», восстановление гидроксида меди (II).</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59. Практическое занятие 32: </w:t>
            </w:r>
            <w:r w:rsidRPr="00BC290E">
              <w:rPr>
                <w:rFonts w:ascii="Times New Roman" w:hAnsi="Times New Roman"/>
                <w:bCs/>
                <w:sz w:val="24"/>
                <w:szCs w:val="24"/>
              </w:rPr>
              <w:t>Решение экспериментальных задач.</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2.9</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Карбоновые кислоты и их производные</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60. </w:t>
            </w:r>
            <w:r w:rsidRPr="00BC290E">
              <w:rPr>
                <w:rFonts w:ascii="Times New Roman" w:hAnsi="Times New Roman"/>
                <w:bCs/>
                <w:sz w:val="24"/>
                <w:szCs w:val="24"/>
              </w:rPr>
              <w:t>Гомологический ряд одноосновных карбоновых кислот. Химические свойства карбоновых кислот. Способы получения карбоновых кислот.</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 xml:space="preserve">61. </w:t>
            </w:r>
            <w:r w:rsidRPr="00BC290E">
              <w:rPr>
                <w:rFonts w:ascii="Times New Roman" w:hAnsi="Times New Roman"/>
                <w:bCs/>
                <w:sz w:val="24"/>
                <w:szCs w:val="24"/>
              </w:rPr>
              <w:t>Сложные эфиры. Жиры. Соли карбоновых кислот.</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 xml:space="preserve">62. </w:t>
            </w:r>
            <w:r w:rsidRPr="00BC290E">
              <w:rPr>
                <w:rFonts w:ascii="Times New Roman" w:hAnsi="Times New Roman"/>
                <w:b/>
                <w:bCs/>
                <w:sz w:val="24"/>
                <w:szCs w:val="24"/>
              </w:rPr>
              <w:t xml:space="preserve">Практическое занятие 33: </w:t>
            </w:r>
            <w:r w:rsidRPr="00BC290E">
              <w:rPr>
                <w:rFonts w:ascii="Times New Roman" w:hAnsi="Times New Roman"/>
                <w:sz w:val="24"/>
                <w:szCs w:val="24"/>
              </w:rPr>
              <w:t>Сравнение степени ненасыщенности твердого и жидкого жиров. Омыление жира.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63. </w:t>
            </w:r>
            <w:r w:rsidRPr="00BC290E">
              <w:rPr>
                <w:rFonts w:ascii="Times New Roman" w:hAnsi="Times New Roman"/>
                <w:b/>
                <w:bCs/>
                <w:sz w:val="24"/>
                <w:szCs w:val="24"/>
              </w:rPr>
              <w:t xml:space="preserve">Практическое занятие 34: </w:t>
            </w:r>
            <w:r w:rsidRPr="00BC290E">
              <w:rPr>
                <w:rFonts w:ascii="Times New Roman" w:hAnsi="Times New Roman"/>
                <w:sz w:val="24"/>
                <w:szCs w:val="24"/>
              </w:rPr>
              <w:t>Получение мыла и изучение его свойств: пенообразования, реакций ионного обмена, гидролиза, выделения свободных жирных кислот.</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2.10</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iCs/>
                <w:sz w:val="24"/>
                <w:szCs w:val="24"/>
              </w:rPr>
              <w:t>Углеводы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64.</w:t>
            </w:r>
            <w:r w:rsidRPr="00BC290E">
              <w:rPr>
                <w:rFonts w:ascii="Times New Roman" w:hAnsi="Times New Roman"/>
                <w:bCs/>
                <w:sz w:val="24"/>
                <w:szCs w:val="24"/>
              </w:rPr>
              <w:t xml:space="preserve"> Понятие об углеводах</w:t>
            </w:r>
            <w:r w:rsidRPr="00BC290E">
              <w:rPr>
                <w:rFonts w:ascii="Times New Roman" w:hAnsi="Times New Roman"/>
                <w:iCs/>
                <w:sz w:val="24"/>
                <w:szCs w:val="24"/>
              </w:rPr>
              <w:t>. Моносахариды. Дисахариды. Полисахариды.</w:t>
            </w:r>
            <w:r w:rsidRPr="00BC290E">
              <w:rPr>
                <w:rFonts w:ascii="Times New Roman" w:hAnsi="Times New Roman"/>
                <w:b/>
                <w:bCs/>
                <w:sz w:val="24"/>
                <w:szCs w:val="24"/>
              </w:rPr>
              <w:t xml:space="preserve"> </w:t>
            </w:r>
            <w:r w:rsidRPr="00BC290E">
              <w:rPr>
                <w:rFonts w:ascii="Times New Roman" w:hAnsi="Times New Roman"/>
                <w:bCs/>
                <w:sz w:val="24"/>
                <w:szCs w:val="24"/>
              </w:rPr>
              <w:t>Глюкоза. Химические свойства глюкозы: окисление в глюконовую кислоту, восстановление в сорбит, спиртовое брожение. Применение глюкозы на основе свойств.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 xml:space="preserve">65. </w:t>
            </w:r>
            <w:r w:rsidRPr="00BC290E">
              <w:rPr>
                <w:rFonts w:ascii="Times New Roman" w:hAnsi="Times New Roman"/>
                <w:b/>
                <w:bCs/>
                <w:sz w:val="24"/>
                <w:szCs w:val="24"/>
              </w:rPr>
              <w:t xml:space="preserve">Практическое занятие 35: </w:t>
            </w:r>
            <w:r w:rsidRPr="00BC290E">
              <w:rPr>
                <w:rFonts w:ascii="Times New Roman" w:hAnsi="Times New Roman"/>
                <w:sz w:val="24"/>
                <w:szCs w:val="24"/>
              </w:rPr>
              <w:t>Обнаружение лактозы в молоке. Действие йода на крахмал.</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2.11</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iCs/>
                <w:sz w:val="24"/>
                <w:szCs w:val="24"/>
              </w:rPr>
              <w:t>Амины. Аминокислоты. Белки.</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BC290E">
              <w:rPr>
                <w:rFonts w:ascii="Times New Roman" w:hAnsi="Times New Roman"/>
                <w:b/>
                <w:bCs/>
                <w:sz w:val="24"/>
                <w:szCs w:val="24"/>
              </w:rPr>
              <w:t xml:space="preserve">66. </w:t>
            </w:r>
            <w:r w:rsidRPr="00BC290E">
              <w:rPr>
                <w:rFonts w:ascii="Times New Roman" w:hAnsi="Times New Roman"/>
                <w:bCs/>
                <w:sz w:val="24"/>
                <w:szCs w:val="24"/>
              </w:rPr>
              <w:t>Классификация и изомерия аминов. Химические свойства аминов. Применение и получение аминов</w:t>
            </w:r>
            <w:r w:rsidRPr="00BC290E">
              <w:rPr>
                <w:rFonts w:ascii="Times New Roman" w:hAnsi="Times New Roman"/>
                <w:iCs/>
                <w:sz w:val="24"/>
                <w:szCs w:val="24"/>
              </w:rPr>
              <w:t>.</w:t>
            </w:r>
            <w:r w:rsidRPr="00BC290E">
              <w:rPr>
                <w:rFonts w:ascii="Times New Roman" w:hAnsi="Times New Roman"/>
                <w:bCs/>
                <w:sz w:val="24"/>
                <w:szCs w:val="24"/>
              </w:rPr>
              <w:t xml:space="preserve"> </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bCs/>
                <w:sz w:val="24"/>
                <w:szCs w:val="24"/>
              </w:rPr>
              <w:t>67.</w:t>
            </w:r>
            <w:r w:rsidRPr="00BC290E">
              <w:rPr>
                <w:rFonts w:ascii="Times New Roman" w:hAnsi="Times New Roman"/>
                <w:bCs/>
                <w:sz w:val="24"/>
                <w:szCs w:val="24"/>
              </w:rPr>
              <w:t xml:space="preserve"> Аминокислоты</w:t>
            </w:r>
            <w:r w:rsidRPr="00BC290E">
              <w:rPr>
                <w:rFonts w:ascii="Times New Roman" w:hAnsi="Times New Roman"/>
                <w:iCs/>
                <w:sz w:val="24"/>
                <w:szCs w:val="24"/>
              </w:rPr>
              <w:t>.</w:t>
            </w:r>
            <w:r w:rsidRPr="00BC290E">
              <w:rPr>
                <w:rFonts w:ascii="Times New Roman" w:hAnsi="Times New Roman"/>
                <w:bCs/>
                <w:sz w:val="24"/>
                <w:szCs w:val="24"/>
              </w:rPr>
              <w:t xml:space="preserve"> Белки</w:t>
            </w:r>
            <w:r w:rsidRPr="00BC290E">
              <w:rPr>
                <w:rFonts w:ascii="Times New Roman" w:hAnsi="Times New Roman"/>
                <w:iCs/>
                <w:sz w:val="24"/>
                <w:szCs w:val="24"/>
              </w:rPr>
              <w:t>.</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s>
              <w:spacing w:after="0" w:line="240" w:lineRule="auto"/>
              <w:rPr>
                <w:rFonts w:ascii="Times New Roman" w:hAnsi="Times New Roman"/>
                <w:sz w:val="24"/>
                <w:szCs w:val="24"/>
              </w:rPr>
            </w:pPr>
            <w:r w:rsidRPr="00BC290E">
              <w:rPr>
                <w:rFonts w:ascii="Times New Roman" w:hAnsi="Times New Roman"/>
                <w:b/>
                <w:sz w:val="24"/>
                <w:szCs w:val="24"/>
              </w:rPr>
              <w:t xml:space="preserve">68. </w:t>
            </w:r>
            <w:r w:rsidRPr="00BC290E">
              <w:rPr>
                <w:rFonts w:ascii="Times New Roman" w:hAnsi="Times New Roman"/>
                <w:b/>
                <w:bCs/>
                <w:sz w:val="24"/>
                <w:szCs w:val="24"/>
              </w:rPr>
              <w:t xml:space="preserve">Практическое занятие 36: </w:t>
            </w:r>
            <w:r w:rsidRPr="00BC290E">
              <w:rPr>
                <w:rFonts w:ascii="Times New Roman" w:hAnsi="Times New Roman"/>
                <w:sz w:val="24"/>
                <w:szCs w:val="24"/>
              </w:rPr>
              <w:t>Образование солей анилина. Бромирование анилина. Образование солей глицина. Получение медной соли глицина.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s>
              <w:spacing w:after="0" w:line="240" w:lineRule="auto"/>
              <w:rPr>
                <w:rFonts w:ascii="Times New Roman" w:hAnsi="Times New Roman"/>
                <w:sz w:val="24"/>
                <w:szCs w:val="24"/>
              </w:rPr>
            </w:pPr>
            <w:r w:rsidRPr="00BC290E">
              <w:rPr>
                <w:rFonts w:ascii="Times New Roman" w:hAnsi="Times New Roman"/>
                <w:b/>
                <w:sz w:val="24"/>
                <w:szCs w:val="24"/>
              </w:rPr>
              <w:t xml:space="preserve">69. </w:t>
            </w:r>
            <w:r w:rsidRPr="00BC290E">
              <w:rPr>
                <w:rFonts w:ascii="Times New Roman" w:hAnsi="Times New Roman"/>
                <w:b/>
                <w:bCs/>
                <w:sz w:val="24"/>
                <w:szCs w:val="24"/>
              </w:rPr>
              <w:t xml:space="preserve">Практическое занятие 37: </w:t>
            </w:r>
            <w:r w:rsidRPr="00BC290E">
              <w:rPr>
                <w:rFonts w:ascii="Times New Roman" w:hAnsi="Times New Roman"/>
                <w:sz w:val="24"/>
                <w:szCs w:val="24"/>
              </w:rPr>
              <w:t>Денатурация белка. Цветные реакции белков.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2.12</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s>
              <w:spacing w:after="0" w:line="240" w:lineRule="auto"/>
              <w:jc w:val="center"/>
              <w:rPr>
                <w:rFonts w:ascii="Times New Roman" w:hAnsi="Times New Roman"/>
                <w:b/>
                <w:sz w:val="24"/>
                <w:szCs w:val="24"/>
              </w:rPr>
            </w:pPr>
            <w:r w:rsidRPr="00BC290E">
              <w:rPr>
                <w:rFonts w:ascii="Times New Roman" w:hAnsi="Times New Roman"/>
                <w:b/>
                <w:iCs/>
                <w:sz w:val="24"/>
                <w:szCs w:val="24"/>
              </w:rPr>
              <w:t>Азотсодержащие гетероциклические соединения. Нуклеиновые кислоты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bCs/>
                <w:sz w:val="24"/>
                <w:szCs w:val="24"/>
              </w:rPr>
              <w:t xml:space="preserve">70. </w:t>
            </w:r>
            <w:r w:rsidRPr="00BC290E">
              <w:rPr>
                <w:rFonts w:ascii="Times New Roman" w:hAnsi="Times New Roman"/>
                <w:bCs/>
                <w:sz w:val="24"/>
                <w:szCs w:val="24"/>
              </w:rPr>
              <w:t>Нуклеиновые кислоты.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834"/>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sz w:val="24"/>
                <w:szCs w:val="24"/>
              </w:rPr>
              <w:t xml:space="preserve">71. </w:t>
            </w:r>
            <w:r w:rsidRPr="00BC290E">
              <w:rPr>
                <w:rFonts w:ascii="Times New Roman" w:hAnsi="Times New Roman"/>
                <w:b/>
                <w:bCs/>
                <w:sz w:val="24"/>
                <w:szCs w:val="24"/>
              </w:rPr>
              <w:t xml:space="preserve">Практическое занятие 38: </w:t>
            </w:r>
            <w:r w:rsidRPr="00BC290E">
              <w:rPr>
                <w:rFonts w:ascii="Times New Roman" w:hAnsi="Times New Roman"/>
                <w:sz w:val="24"/>
                <w:szCs w:val="24"/>
              </w:rPr>
              <w:t>Изготовление объемных и шаростержневых моделей азотистых гетероциклов.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503"/>
        </w:trPr>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2.13</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C290E">
              <w:rPr>
                <w:rFonts w:ascii="Times New Roman" w:hAnsi="Times New Roman"/>
                <w:b/>
                <w:iCs/>
                <w:sz w:val="24"/>
                <w:szCs w:val="24"/>
              </w:rPr>
              <w:t>Биологически активные соединения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301"/>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BC290E">
              <w:rPr>
                <w:rFonts w:ascii="Times New Roman" w:hAnsi="Times New Roman"/>
                <w:b/>
                <w:iCs/>
                <w:sz w:val="24"/>
                <w:szCs w:val="24"/>
              </w:rPr>
              <w:t xml:space="preserve">72. </w:t>
            </w:r>
            <w:r w:rsidRPr="00BC290E">
              <w:rPr>
                <w:rFonts w:ascii="Times New Roman" w:hAnsi="Times New Roman"/>
                <w:iCs/>
                <w:sz w:val="24"/>
                <w:szCs w:val="24"/>
              </w:rPr>
              <w:t>Ферменты. Гормоны.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247"/>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Cs/>
                <w:sz w:val="24"/>
                <w:szCs w:val="24"/>
              </w:rPr>
            </w:pPr>
            <w:r w:rsidRPr="00BC290E">
              <w:rPr>
                <w:rFonts w:ascii="Times New Roman" w:hAnsi="Times New Roman"/>
                <w:b/>
                <w:iCs/>
                <w:sz w:val="24"/>
                <w:szCs w:val="24"/>
              </w:rPr>
              <w:t xml:space="preserve">73. </w:t>
            </w:r>
            <w:r w:rsidRPr="00BC290E">
              <w:rPr>
                <w:rFonts w:ascii="Times New Roman" w:hAnsi="Times New Roman"/>
                <w:iCs/>
                <w:sz w:val="24"/>
                <w:szCs w:val="24"/>
              </w:rPr>
              <w:t>Витамины. Лекарства.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74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s>
              <w:spacing w:after="0" w:line="240" w:lineRule="auto"/>
              <w:rPr>
                <w:rFonts w:ascii="Times New Roman" w:hAnsi="Times New Roman"/>
                <w:sz w:val="24"/>
                <w:szCs w:val="24"/>
              </w:rPr>
            </w:pPr>
            <w:r w:rsidRPr="00BC290E">
              <w:rPr>
                <w:rFonts w:ascii="Times New Roman" w:hAnsi="Times New Roman"/>
                <w:b/>
                <w:bCs/>
                <w:sz w:val="24"/>
                <w:szCs w:val="24"/>
              </w:rPr>
              <w:t xml:space="preserve">74. Практическое занятие 39:  </w:t>
            </w:r>
            <w:r w:rsidRPr="00BC290E">
              <w:rPr>
                <w:rFonts w:ascii="Times New Roman" w:hAnsi="Times New Roman"/>
                <w:sz w:val="24"/>
                <w:szCs w:val="24"/>
              </w:rPr>
              <w:t>Обнаружение витамина А в подсолнечном масле. Обнаружение витамина С в яблочном соке. Определение витамина D в рыбьем жире или курином желтке.</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53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Раздел 3. Основы аналитической химии</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22</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3.1</w:t>
            </w:r>
          </w:p>
        </w:tc>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Общие положения и принципы аналитической химии</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75.</w:t>
            </w:r>
            <w:r w:rsidRPr="00BC290E">
              <w:rPr>
                <w:rFonts w:ascii="Times New Roman" w:hAnsi="Times New Roman"/>
                <w:sz w:val="24"/>
                <w:szCs w:val="24"/>
              </w:rPr>
              <w:t xml:space="preserve"> Предмет, значение и методы аналитической химии. </w:t>
            </w:r>
            <w:r w:rsidRPr="00BC290E">
              <w:rPr>
                <w:rFonts w:ascii="Times New Roman" w:hAnsi="Times New Roman"/>
                <w:sz w:val="24"/>
                <w:szCs w:val="24"/>
                <w:lang w:eastAsia="en-US"/>
              </w:rPr>
              <w:t>Теоретические основы органической, физической, коллоидной химии. Методы и техника выполнения химических анализов.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76. Практическое занятие 40:</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Методы анализа. Аналитические свойства и реакции веществ.</w:t>
            </w:r>
            <w:r w:rsidRPr="00BC290E">
              <w:rPr>
                <w:rFonts w:ascii="Times New Roman" w:hAnsi="Times New Roman"/>
                <w:sz w:val="24"/>
                <w:szCs w:val="24"/>
              </w:rPr>
              <w:tab/>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Тема 3.1</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Общая схема аналитического определения.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pStyle w:val="19"/>
              <w:tabs>
                <w:tab w:val="left" w:pos="439"/>
                <w:tab w:val="left" w:pos="469"/>
              </w:tabs>
              <w:spacing w:line="240" w:lineRule="auto"/>
              <w:ind w:firstLine="0"/>
              <w:jc w:val="left"/>
              <w:rPr>
                <w:bCs/>
                <w:sz w:val="24"/>
                <w:szCs w:val="24"/>
              </w:rPr>
            </w:pPr>
            <w:r w:rsidRPr="00BC290E">
              <w:rPr>
                <w:b/>
                <w:sz w:val="24"/>
                <w:szCs w:val="24"/>
              </w:rPr>
              <w:t xml:space="preserve">77. </w:t>
            </w:r>
            <w:r w:rsidRPr="00BC290E">
              <w:rPr>
                <w:sz w:val="24"/>
                <w:szCs w:val="24"/>
              </w:rPr>
              <w:t xml:space="preserve">Обоснование и выбор методики, усреднение пробы и взятие навески. </w:t>
            </w:r>
            <w:r w:rsidRPr="00BC290E">
              <w:rPr>
                <w:sz w:val="24"/>
                <w:szCs w:val="24"/>
                <w:lang w:eastAsia="en-US"/>
              </w:rPr>
              <w:t>Основные методы классического количественного и физико-химического анализа.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pStyle w:val="19"/>
              <w:tabs>
                <w:tab w:val="left" w:pos="439"/>
                <w:tab w:val="left" w:pos="469"/>
              </w:tabs>
              <w:spacing w:line="240" w:lineRule="auto"/>
              <w:ind w:firstLine="0"/>
              <w:jc w:val="left"/>
              <w:rPr>
                <w:bCs/>
                <w:sz w:val="24"/>
                <w:szCs w:val="24"/>
              </w:rPr>
            </w:pPr>
            <w:r w:rsidRPr="00BC290E">
              <w:rPr>
                <w:b/>
                <w:bCs/>
                <w:sz w:val="24"/>
                <w:szCs w:val="24"/>
              </w:rPr>
              <w:t xml:space="preserve">78. Практическое занятие 41: </w:t>
            </w:r>
            <w:r w:rsidRPr="00BC290E">
              <w:rPr>
                <w:sz w:val="24"/>
                <w:szCs w:val="24"/>
              </w:rPr>
              <w:t xml:space="preserve">Разложение пробы, растворение, разделение и концентрирование. </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sz w:val="24"/>
                <w:szCs w:val="24"/>
              </w:rPr>
              <w:t>Тема 3.2</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pStyle w:val="19"/>
              <w:tabs>
                <w:tab w:val="left" w:pos="469"/>
              </w:tabs>
              <w:spacing w:line="240" w:lineRule="auto"/>
              <w:ind w:firstLine="0"/>
              <w:jc w:val="center"/>
              <w:rPr>
                <w:b/>
                <w:bCs/>
                <w:sz w:val="24"/>
                <w:szCs w:val="24"/>
              </w:rPr>
            </w:pPr>
            <w:r w:rsidRPr="00BC290E">
              <w:rPr>
                <w:b/>
                <w:sz w:val="24"/>
                <w:szCs w:val="24"/>
              </w:rPr>
              <w:t>Метрологические характеристики методов анализа.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pStyle w:val="19"/>
              <w:tabs>
                <w:tab w:val="left" w:pos="469"/>
              </w:tabs>
              <w:spacing w:line="240" w:lineRule="auto"/>
              <w:ind w:firstLine="0"/>
              <w:jc w:val="left"/>
              <w:rPr>
                <w:bCs/>
                <w:sz w:val="24"/>
                <w:szCs w:val="24"/>
              </w:rPr>
            </w:pPr>
            <w:r w:rsidRPr="00BC290E">
              <w:rPr>
                <w:b/>
                <w:sz w:val="24"/>
                <w:szCs w:val="24"/>
              </w:rPr>
              <w:t xml:space="preserve">79. </w:t>
            </w:r>
            <w:r w:rsidRPr="00BC290E">
              <w:rPr>
                <w:sz w:val="24"/>
                <w:szCs w:val="24"/>
              </w:rPr>
              <w:t>Основные понятия метрологии химического анализа, классификация погрешностей. Систематические погрешности, случайные погрешности.</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61"/>
        </w:trPr>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3.2</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4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BC290E">
              <w:rPr>
                <w:rFonts w:ascii="Times New Roman" w:hAnsi="Times New Roman"/>
                <w:b/>
                <w:sz w:val="24"/>
                <w:szCs w:val="24"/>
              </w:rPr>
              <w:t>Титриметрический анализ.</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4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sz w:val="24"/>
                <w:szCs w:val="24"/>
              </w:rPr>
              <w:t xml:space="preserve">80. </w:t>
            </w:r>
            <w:r w:rsidRPr="00BC290E">
              <w:rPr>
                <w:rFonts w:ascii="Times New Roman" w:hAnsi="Times New Roman"/>
                <w:sz w:val="24"/>
                <w:szCs w:val="24"/>
              </w:rPr>
              <w:t>Сущность титриметрического анализа.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4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69"/>
              </w:tabs>
              <w:spacing w:after="0" w:line="240" w:lineRule="auto"/>
              <w:rPr>
                <w:rFonts w:ascii="Times New Roman" w:hAnsi="Times New Roman"/>
                <w:sz w:val="24"/>
                <w:szCs w:val="24"/>
              </w:rPr>
            </w:pPr>
            <w:r w:rsidRPr="00BC290E">
              <w:rPr>
                <w:rFonts w:ascii="Times New Roman" w:hAnsi="Times New Roman"/>
                <w:b/>
                <w:sz w:val="24"/>
                <w:szCs w:val="24"/>
              </w:rPr>
              <w:t xml:space="preserve">81. </w:t>
            </w:r>
            <w:r w:rsidRPr="00BC290E">
              <w:rPr>
                <w:rFonts w:ascii="Times New Roman" w:hAnsi="Times New Roman"/>
                <w:sz w:val="24"/>
                <w:szCs w:val="24"/>
              </w:rPr>
              <w:t>Стандартизация раствора титранта, кривые титрования.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251"/>
        </w:trPr>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3.3</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69"/>
              </w:tabs>
              <w:spacing w:after="0" w:line="240" w:lineRule="auto"/>
              <w:jc w:val="center"/>
              <w:rPr>
                <w:rFonts w:ascii="Times New Roman" w:hAnsi="Times New Roman"/>
                <w:b/>
                <w:sz w:val="24"/>
                <w:szCs w:val="24"/>
              </w:rPr>
            </w:pPr>
            <w:r w:rsidRPr="00BC290E">
              <w:rPr>
                <w:rFonts w:ascii="Times New Roman" w:hAnsi="Times New Roman"/>
                <w:b/>
                <w:sz w:val="24"/>
                <w:szCs w:val="24"/>
              </w:rPr>
              <w:t>Гравиметрический анализ.</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4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4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sz w:val="24"/>
                <w:szCs w:val="24"/>
              </w:rPr>
              <w:t xml:space="preserve">82. </w:t>
            </w:r>
            <w:r w:rsidRPr="00BC290E">
              <w:rPr>
                <w:rFonts w:ascii="Times New Roman" w:hAnsi="Times New Roman"/>
                <w:sz w:val="24"/>
                <w:szCs w:val="24"/>
              </w:rPr>
              <w:t>Сущность гравиметрического анализа.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4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439"/>
                <w:tab w:val="left" w:pos="46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bCs/>
                <w:sz w:val="24"/>
                <w:szCs w:val="24"/>
              </w:rPr>
              <w:t xml:space="preserve">83. Практическое занятие 42: </w:t>
            </w:r>
            <w:r w:rsidRPr="00BC290E">
              <w:rPr>
                <w:rFonts w:ascii="Times New Roman" w:hAnsi="Times New Roman"/>
                <w:sz w:val="24"/>
                <w:szCs w:val="24"/>
              </w:rPr>
              <w:t>Осаждение, фильтрование и промывание осадка, высушивание и прокаливание.</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40"/>
        </w:trPr>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3.4</w:t>
            </w: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pStyle w:val="19"/>
              <w:tabs>
                <w:tab w:val="left" w:pos="469"/>
              </w:tabs>
              <w:spacing w:line="240" w:lineRule="auto"/>
              <w:ind w:firstLine="0"/>
              <w:jc w:val="center"/>
              <w:rPr>
                <w:b/>
                <w:bCs/>
                <w:sz w:val="24"/>
                <w:szCs w:val="24"/>
              </w:rPr>
            </w:pPr>
            <w:r w:rsidRPr="00BC290E">
              <w:rPr>
                <w:b/>
                <w:sz w:val="24"/>
                <w:szCs w:val="24"/>
              </w:rPr>
              <w:t>Общая характеристика физико-химических методов анализа.</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4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7</w:t>
            </w:r>
          </w:p>
        </w:tc>
        <w:tc>
          <w:tcPr>
            <w:tcW w:w="24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4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pStyle w:val="19"/>
              <w:tabs>
                <w:tab w:val="left" w:pos="297"/>
                <w:tab w:val="left" w:pos="469"/>
              </w:tabs>
              <w:spacing w:line="240" w:lineRule="auto"/>
              <w:ind w:firstLine="0"/>
              <w:jc w:val="left"/>
              <w:rPr>
                <w:bCs/>
                <w:sz w:val="24"/>
                <w:szCs w:val="24"/>
              </w:rPr>
            </w:pPr>
            <w:r w:rsidRPr="00BC290E">
              <w:rPr>
                <w:b/>
                <w:sz w:val="24"/>
                <w:szCs w:val="24"/>
              </w:rPr>
              <w:t>84.</w:t>
            </w:r>
            <w:r w:rsidRPr="00BC290E">
              <w:rPr>
                <w:sz w:val="24"/>
                <w:szCs w:val="24"/>
              </w:rPr>
              <w:t xml:space="preserve"> Особенности и области применения физико-химических методов анализа. </w:t>
            </w:r>
            <w:r w:rsidRPr="00BC290E">
              <w:rPr>
                <w:sz w:val="24"/>
                <w:szCs w:val="24"/>
                <w:lang w:eastAsia="en-US"/>
              </w:rPr>
              <w:t>Свойства растворов и коллоидных систем высокомолекулярных соединений. Дисперсные и коллоидные системы пищевых продуктов.</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4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4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pStyle w:val="19"/>
              <w:tabs>
                <w:tab w:val="left" w:pos="297"/>
                <w:tab w:val="left" w:pos="469"/>
              </w:tabs>
              <w:spacing w:line="240" w:lineRule="auto"/>
              <w:ind w:firstLine="0"/>
              <w:jc w:val="left"/>
              <w:rPr>
                <w:sz w:val="24"/>
                <w:szCs w:val="24"/>
              </w:rPr>
            </w:pPr>
            <w:r w:rsidRPr="00BC290E">
              <w:rPr>
                <w:b/>
                <w:bCs/>
                <w:sz w:val="24"/>
                <w:szCs w:val="24"/>
              </w:rPr>
              <w:t xml:space="preserve">85. Практическое занятие 43: </w:t>
            </w:r>
            <w:r w:rsidRPr="00BC290E">
              <w:rPr>
                <w:sz w:val="24"/>
                <w:szCs w:val="24"/>
              </w:rPr>
              <w:t xml:space="preserve">Основные физико-химические методы анализа. </w:t>
            </w:r>
            <w:r w:rsidRPr="00BC290E">
              <w:rPr>
                <w:sz w:val="24"/>
                <w:szCs w:val="24"/>
                <w:lang w:eastAsia="en-US"/>
              </w:rPr>
              <w:t>Назначение и правила использования лабораторного оборудования и аппаратуры.</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4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53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18</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536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188</w:t>
            </w:r>
          </w:p>
        </w:tc>
        <w:tc>
          <w:tcPr>
            <w:tcW w:w="24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bl>
    <w:p w:rsidR="00593251" w:rsidRPr="00BC290E" w:rsidRDefault="00593251">
      <w:pPr>
        <w:widowControl w:val="0"/>
        <w:spacing w:after="0" w:line="240" w:lineRule="auto"/>
        <w:rPr>
          <w:rFonts w:ascii="Times New Roman" w:hAnsi="Times New Roman"/>
          <w:b/>
          <w:bCs/>
          <w:sz w:val="24"/>
          <w:szCs w:val="24"/>
        </w:rPr>
      </w:pPr>
    </w:p>
    <w:p w:rsidR="00593251" w:rsidRPr="00BC290E" w:rsidRDefault="00593251">
      <w:pPr>
        <w:widowControl w:val="0"/>
        <w:spacing w:after="0" w:line="240" w:lineRule="auto"/>
        <w:rPr>
          <w:rFonts w:ascii="Times New Roman" w:hAnsi="Times New Roman"/>
          <w:b/>
          <w:bCs/>
          <w:sz w:val="24"/>
          <w:szCs w:val="24"/>
        </w:rPr>
        <w:sectPr w:rsidR="00593251" w:rsidRPr="00BC290E">
          <w:footerReference w:type="default" r:id="rId67"/>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Cs/>
          <w:sz w:val="24"/>
          <w:szCs w:val="24"/>
        </w:rPr>
        <w:t>Кабинет</w:t>
      </w:r>
      <w:r w:rsidRPr="00BC290E">
        <w:rPr>
          <w:rFonts w:ascii="Times New Roman" w:hAnsi="Times New Roman"/>
          <w:bCs/>
          <w:i/>
          <w:sz w:val="24"/>
          <w:szCs w:val="24"/>
        </w:rPr>
        <w:t xml:space="preserve"> «Химии»</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w:t>
      </w:r>
      <w:r w:rsidRPr="00BC290E">
        <w:rPr>
          <w:rFonts w:ascii="Times New Roman" w:hAnsi="Times New Roman"/>
          <w:bCs/>
          <w:i/>
          <w:sz w:val="24"/>
          <w:szCs w:val="24"/>
        </w:rPr>
        <w:t>специальности 19.02.11 Технология продуктов питания из растительного сырья</w:t>
      </w:r>
    </w:p>
    <w:p w:rsidR="00593251" w:rsidRPr="00BC290E" w:rsidRDefault="00593251">
      <w:pPr>
        <w:widowControl w:val="0"/>
        <w:spacing w:after="0" w:line="240" w:lineRule="auto"/>
        <w:jc w:val="both"/>
        <w:rPr>
          <w:rFonts w:ascii="Times New Roman" w:hAnsi="Times New Roman"/>
          <w:bCs/>
          <w:sz w:val="24"/>
          <w:szCs w:val="24"/>
        </w:rPr>
      </w:pP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tabs>
          <w:tab w:val="left" w:pos="709"/>
        </w:tabs>
        <w:spacing w:after="0" w:line="240" w:lineRule="auto"/>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E34C2A">
      <w:pPr>
        <w:widowControl w:val="0"/>
        <w:spacing w:after="0" w:line="240" w:lineRule="auto"/>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 xml:space="preserve">1. </w:t>
      </w:r>
      <w:r w:rsidRPr="00BC290E">
        <w:rPr>
          <w:rFonts w:ascii="Times New Roman" w:hAnsi="Times New Roman"/>
          <w:bCs/>
          <w:sz w:val="24"/>
          <w:szCs w:val="24"/>
        </w:rPr>
        <w:t>Блинов, Л. Н. Химия : учебник для спо / Л. Н. Блинов, И. Л. Перфилова, Т. В. Соколова. — 2-е изд., стер. — Санкт-Петербург : Лань, 2021. — 260 с. — ISBN 978-5-8114-7904-7. — Текст : электронный // Лань : электронно-библиотечная система. — URL: https://e.lanbook.com/book/167183 (дата обращения: 28.06.2021). — Режим доступа: для авториз. пользователей.</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2. Иванов, В. Г. Основы химии: Учебник / В.Т. Иванов, О.Н. Гева. - Моск-ва: КУРС: ИНФРА-М, 2019. - 556 с. - ISBN 978-5-905554-40-7. - Текст : электронный. - URL: https://znanium.com/catalog/product/1022478 (дата обращения: 29.06.2021). – Режим доступа: по подписке.</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 xml:space="preserve">3. </w:t>
      </w:r>
      <w:r w:rsidRPr="00BC290E">
        <w:rPr>
          <w:rFonts w:ascii="Times New Roman" w:hAnsi="Times New Roman"/>
          <w:bCs/>
          <w:sz w:val="24"/>
          <w:szCs w:val="24"/>
        </w:rPr>
        <w:t>Вершинин, В. И. Аналитическая химия : учебник для вузов / В. И. Вершинин, И. В. Власова, И. А. Никифорова. — 4-е изд., стер. — Санкт-Петербург : Лань, 2022. — 428 с. — ISBN 978-5-8114-9166-7. — Текст : электронный // Лань : электронно-библиотечная система. — URL: https://e.lanbook.com/book/187750 (дата обращения: 01.06.2022). — Режим доступа: для авториз. пользователей.</w:t>
      </w:r>
    </w:p>
    <w:p w:rsidR="00593251" w:rsidRPr="00BC290E" w:rsidRDefault="00E34C2A">
      <w:pPr>
        <w:widowControl w:val="0"/>
        <w:spacing w:after="0" w:line="240" w:lineRule="auto"/>
        <w:contextualSpacing/>
        <w:jc w:val="both"/>
        <w:rPr>
          <w:rFonts w:ascii="Times New Roman" w:hAnsi="Times New Roman"/>
          <w:bCs/>
          <w:i/>
          <w:sz w:val="24"/>
          <w:szCs w:val="24"/>
        </w:rPr>
      </w:pPr>
      <w:r w:rsidRPr="00BC290E">
        <w:rPr>
          <w:rFonts w:ascii="Times New Roman" w:hAnsi="Times New Roman"/>
          <w:b/>
          <w:bCs/>
          <w:sz w:val="24"/>
          <w:szCs w:val="24"/>
        </w:rPr>
        <w:t xml:space="preserve">3.2.3. Дополнительные источники </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
          <w:sz w:val="24"/>
          <w:szCs w:val="24"/>
        </w:rPr>
        <w:t>1.</w:t>
      </w:r>
      <w:r w:rsidRPr="00BC290E">
        <w:rPr>
          <w:rFonts w:ascii="Times New Roman" w:hAnsi="Times New Roman"/>
          <w:b/>
          <w:i/>
          <w:sz w:val="24"/>
          <w:szCs w:val="24"/>
        </w:rPr>
        <w:t xml:space="preserve"> </w:t>
      </w:r>
      <w:r w:rsidRPr="00BC290E">
        <w:rPr>
          <w:rFonts w:ascii="Times New Roman" w:hAnsi="Times New Roman"/>
          <w:bCs/>
          <w:sz w:val="24"/>
          <w:szCs w:val="24"/>
        </w:rPr>
        <w:t>Пресс, И. А. Общая химия : учебное пособие для спо / И. А. Пресс. — Санкт-Петербург : Лань, 2021. — 496 с. — ISBN 978-5-8114-7073-0. — Текст : электронный // Лань : электронно-библиотечная система. — URL: https://e.lanbook.com/book/154410 (дата обращения: 28.06.2021). — Режим доступа: для авториз. пользователей.</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
          <w:bCs/>
          <w:sz w:val="24"/>
          <w:szCs w:val="24"/>
        </w:rPr>
        <w:t>2.</w:t>
      </w:r>
      <w:r w:rsidRPr="00BC290E">
        <w:rPr>
          <w:rFonts w:ascii="Times New Roman" w:hAnsi="Times New Roman"/>
          <w:bCs/>
          <w:sz w:val="24"/>
          <w:szCs w:val="24"/>
        </w:rPr>
        <w:t xml:space="preserve"> Филимонова, Н. А. Органическая химия : лабораторный практикум для обучающихся СПО по направлению «Ветеринария» / Н. А. Филимоно-ва. - Волгоград : ФГБОУ ВО Волгоградский ГАУ, 2019. - 76 с. - Текст : электронный. - URL: https://znanium.com/catalog/product/1289036 (дата обращения: 28.06.2021). – Режим доступа: по подписке.</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
          <w:bCs/>
          <w:sz w:val="24"/>
          <w:szCs w:val="24"/>
        </w:rPr>
        <w:t>3.</w:t>
      </w:r>
      <w:r w:rsidRPr="00BC290E">
        <w:rPr>
          <w:rFonts w:ascii="Times New Roman" w:hAnsi="Times New Roman"/>
          <w:bCs/>
          <w:sz w:val="24"/>
          <w:szCs w:val="24"/>
        </w:rPr>
        <w:t xml:space="preserve"> Химия : энциклопедия / ред. И. Л. Кнунянц. - Москва : Советская эн-циклопедия, 2003. - 972 с. - ISBN: 5-85270-253-6. - Текст: непосредст-венный.  </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
          <w:bCs/>
          <w:sz w:val="24"/>
          <w:szCs w:val="24"/>
        </w:rPr>
        <w:t>4.</w:t>
      </w:r>
      <w:r w:rsidRPr="00BC290E">
        <w:rPr>
          <w:rFonts w:ascii="Times New Roman" w:hAnsi="Times New Roman"/>
          <w:bCs/>
          <w:sz w:val="24"/>
          <w:szCs w:val="24"/>
        </w:rPr>
        <w:t xml:space="preserve"> Химия и жизнь - XXI век : ежемес. науч.-полул. журн. - Москва: [б. и.], 1996 - . НСХБ.</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
          <w:bCs/>
          <w:sz w:val="24"/>
          <w:szCs w:val="24"/>
        </w:rPr>
        <w:t xml:space="preserve">5. </w:t>
      </w:r>
      <w:r w:rsidRPr="00BC290E">
        <w:rPr>
          <w:rFonts w:ascii="Times New Roman" w:hAnsi="Times New Roman"/>
          <w:bCs/>
          <w:sz w:val="24"/>
          <w:szCs w:val="24"/>
        </w:rPr>
        <w:t>Валова (Копылова) В.Д. Аналитическая химия и физико-химические методы анализа [Электронный ресурс]: практикум/ Валова (Копылова) В.Д., Паршина Е.И. - Москва: Дашков и К, 2020. - 200 с.</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
          <w:bCs/>
          <w:sz w:val="24"/>
          <w:szCs w:val="24"/>
        </w:rPr>
        <w:t>6.</w:t>
      </w:r>
      <w:r w:rsidRPr="00BC290E">
        <w:rPr>
          <w:rFonts w:ascii="Times New Roman" w:hAnsi="Times New Roman"/>
          <w:bCs/>
          <w:sz w:val="24"/>
          <w:szCs w:val="24"/>
        </w:rPr>
        <w:t xml:space="preserve"> Некрасов Б. В. Основы общей химии : в 2-х т. / Б. В. Некрасов. - 4-е изд., стер. - Санкт-Петербург  : Лань, 2003. - Т. 1. - 656 с.; Т. 2. - 688 с. НСХБ</w:t>
      </w:r>
    </w:p>
    <w:p w:rsidR="00593251" w:rsidRPr="00BC290E" w:rsidRDefault="00E34C2A">
      <w:pPr>
        <w:widowControl w:val="0"/>
        <w:spacing w:after="0" w:line="240" w:lineRule="auto"/>
        <w:contextualSpacing/>
        <w:jc w:val="both"/>
        <w:rPr>
          <w:rFonts w:ascii="Times New Roman" w:hAnsi="Times New Roman"/>
          <w:bCs/>
          <w:sz w:val="24"/>
          <w:szCs w:val="24"/>
        </w:rPr>
      </w:pPr>
      <w:r w:rsidRPr="00BC290E">
        <w:rPr>
          <w:rFonts w:ascii="Times New Roman" w:hAnsi="Times New Roman"/>
          <w:b/>
          <w:bCs/>
          <w:sz w:val="24"/>
          <w:szCs w:val="24"/>
        </w:rPr>
        <w:t>7.</w:t>
      </w:r>
      <w:r w:rsidRPr="00BC290E">
        <w:rPr>
          <w:rFonts w:ascii="Times New Roman" w:hAnsi="Times New Roman"/>
          <w:bCs/>
          <w:sz w:val="24"/>
          <w:szCs w:val="24"/>
        </w:rPr>
        <w:t xml:space="preserve"> Химия: энциклопедия / под ред. И. Л. Кнунянц.- Москва: Большая Российская энциклопедия, 2003.- 972 с.</w:t>
      </w:r>
    </w:p>
    <w:p w:rsidR="00593251" w:rsidRPr="00BC290E" w:rsidRDefault="00E34C2A">
      <w:pPr>
        <w:widowControl w:val="0"/>
        <w:spacing w:after="0" w:line="240" w:lineRule="auto"/>
        <w:contextualSpacing/>
        <w:jc w:val="both"/>
        <w:rPr>
          <w:rFonts w:ascii="Times New Roman" w:hAnsi="Times New Roman"/>
          <w:b/>
          <w:sz w:val="24"/>
          <w:szCs w:val="24"/>
        </w:rPr>
      </w:pPr>
      <w:r w:rsidRPr="00BC290E">
        <w:rPr>
          <w:rFonts w:ascii="Times New Roman" w:hAnsi="Times New Roman"/>
          <w:b/>
          <w:bCs/>
          <w:sz w:val="24"/>
          <w:szCs w:val="24"/>
        </w:rPr>
        <w:t>8.</w:t>
      </w:r>
      <w:r w:rsidRPr="00BC290E">
        <w:rPr>
          <w:rFonts w:ascii="Times New Roman" w:hAnsi="Times New Roman"/>
          <w:bCs/>
          <w:sz w:val="24"/>
          <w:szCs w:val="24"/>
        </w:rPr>
        <w:t xml:space="preserve"> Химия и жизнь - XXI век : ежемес. науч.-попул. журн. - Москва : [б. и.], 1996 - . НСХБ</w:t>
      </w:r>
      <w:r w:rsidRPr="00BC290E">
        <w:rPr>
          <w:rFonts w:ascii="Times New Roman" w:hAnsi="Times New Roman"/>
          <w:sz w:val="24"/>
          <w:szCs w:val="24"/>
        </w:rPr>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tbl>
      <w:tblPr>
        <w:tblW w:w="5000" w:type="pct"/>
        <w:tblLayout w:type="fixed"/>
        <w:tblLook w:val="01E0" w:firstRow="1" w:lastRow="1" w:firstColumn="1" w:lastColumn="1" w:noHBand="0" w:noVBand="0"/>
      </w:tblPr>
      <w:tblGrid>
        <w:gridCol w:w="3509"/>
        <w:gridCol w:w="3263"/>
        <w:gridCol w:w="2799"/>
      </w:tblGrid>
      <w:tr w:rsidR="00593251" w:rsidRPr="00BC290E">
        <w:tc>
          <w:tcPr>
            <w:tcW w:w="343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318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273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416"/>
        </w:trPr>
        <w:tc>
          <w:tcPr>
            <w:tcW w:w="3430"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rPr>
                <w:b/>
              </w:rPr>
            </w:pPr>
            <w:r w:rsidRPr="00BC290E">
              <w:rPr>
                <w:b/>
              </w:rPr>
              <w:t>Предметные: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сформированность умения давать количественные оценки и производить расчеты по химическим формулам и уравнениям;</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владение правилами техники безопасности при использовании химических веществ;</w:t>
            </w:r>
          </w:p>
          <w:p w:rsidR="00593251" w:rsidRPr="00BC290E" w:rsidRDefault="00E34C2A">
            <w:pPr>
              <w:widowControl w:val="0"/>
              <w:spacing w:after="0" w:line="240" w:lineRule="auto"/>
              <w:rPr>
                <w:rFonts w:ascii="Times New Roman" w:hAnsi="Times New Roman"/>
                <w:bCs/>
                <w:i/>
                <w:sz w:val="24"/>
                <w:szCs w:val="24"/>
              </w:rPr>
            </w:pPr>
            <w:r w:rsidRPr="00BC290E">
              <w:rPr>
                <w:rFonts w:ascii="Times New Roman" w:hAnsi="Times New Roman"/>
                <w:sz w:val="24"/>
                <w:szCs w:val="24"/>
              </w:rPr>
              <w:t>−− сформированность собственной позиции по отношению к химической информации, получаемой из разных источников.</w:t>
            </w:r>
          </w:p>
          <w:p w:rsidR="00593251" w:rsidRPr="00BC290E" w:rsidRDefault="00593251">
            <w:pPr>
              <w:pStyle w:val="ad"/>
              <w:widowControl w:val="0"/>
              <w:spacing w:before="0" w:after="0"/>
              <w:ind w:left="0"/>
              <w:contextualSpacing/>
              <w:jc w:val="both"/>
              <w:rPr>
                <w:bCs/>
                <w:i/>
              </w:rPr>
            </w:pPr>
          </w:p>
        </w:tc>
        <w:tc>
          <w:tcPr>
            <w:tcW w:w="318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rPr>
                <w:bCs/>
                <w:i/>
              </w:rPr>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273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21"/>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21"/>
              </w:numPr>
              <w:tabs>
                <w:tab w:val="left" w:pos="495"/>
              </w:tabs>
              <w:spacing w:after="0" w:line="240" w:lineRule="auto"/>
              <w:jc w:val="both"/>
              <w:rPr>
                <w:rFonts w:ascii="Times New Roman" w:hAnsi="Times New Roman"/>
                <w:bCs/>
                <w:sz w:val="24"/>
                <w:szCs w:val="24"/>
              </w:rPr>
            </w:pPr>
            <w:r w:rsidRPr="00BC290E">
              <w:rPr>
                <w:rFonts w:ascii="Times New Roman" w:hAnsi="Times New Roman"/>
                <w:sz w:val="24"/>
                <w:szCs w:val="24"/>
              </w:rPr>
              <w:t>Итоговый контроль   -дифференцированный зачет</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557"/>
        </w:trPr>
        <w:tc>
          <w:tcPr>
            <w:tcW w:w="3430"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rPr>
                <w:b/>
              </w:rPr>
            </w:pPr>
            <w:r w:rsidRPr="00BC290E">
              <w:rPr>
                <w:b/>
              </w:rPr>
              <w:t>Метапредметные: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использование различных видов познавательной деятельности и основных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интеллектуальных операций (постановки задачи, формулирования гипотез, анализа и синтеза, сравнения, обобщения, систематизации, выявления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593251" w:rsidRPr="00BC290E" w:rsidRDefault="00E34C2A">
            <w:pPr>
              <w:widowControl w:val="0"/>
              <w:spacing w:after="0" w:line="240" w:lineRule="auto"/>
              <w:rPr>
                <w:rFonts w:ascii="Times New Roman" w:hAnsi="Times New Roman"/>
                <w:bCs/>
                <w:i/>
                <w:sz w:val="24"/>
                <w:szCs w:val="24"/>
              </w:rPr>
            </w:pPr>
            <w:r w:rsidRPr="00BC290E">
              <w:rPr>
                <w:rFonts w:ascii="Times New Roman" w:hAnsi="Times New Roman"/>
                <w:sz w:val="24"/>
                <w:szCs w:val="24"/>
              </w:rPr>
              <w:t>−− использование различных источников для получения химической информации, умение оценить ее достоверность для достижения хороших результатовв профессиональной сфере;</w:t>
            </w:r>
          </w:p>
          <w:p w:rsidR="00593251" w:rsidRPr="00BC290E" w:rsidRDefault="00593251">
            <w:pPr>
              <w:pStyle w:val="ad"/>
              <w:widowControl w:val="0"/>
              <w:tabs>
                <w:tab w:val="left" w:pos="709"/>
              </w:tabs>
              <w:spacing w:before="0" w:after="0"/>
              <w:ind w:left="0"/>
              <w:contextualSpacing/>
              <w:jc w:val="both"/>
            </w:pPr>
          </w:p>
          <w:p w:rsidR="00593251" w:rsidRPr="00BC290E" w:rsidRDefault="00E34C2A">
            <w:pPr>
              <w:pStyle w:val="ad"/>
              <w:widowControl w:val="0"/>
              <w:tabs>
                <w:tab w:val="left" w:pos="709"/>
              </w:tabs>
              <w:spacing w:before="0" w:after="0"/>
              <w:ind w:left="0"/>
              <w:contextualSpacing/>
              <w:jc w:val="both"/>
              <w:rPr>
                <w:b/>
              </w:rPr>
            </w:pPr>
            <w:r w:rsidRPr="00BC290E">
              <w:rPr>
                <w:b/>
              </w:rPr>
              <w:t>Личностные: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593251" w:rsidRPr="00BC290E" w:rsidRDefault="00E34C2A">
            <w:pPr>
              <w:widowControl w:val="0"/>
              <w:spacing w:after="0" w:line="240" w:lineRule="auto"/>
              <w:rPr>
                <w:rFonts w:ascii="Times New Roman" w:hAnsi="Times New Roman"/>
                <w:bCs/>
                <w:i/>
                <w:sz w:val="24"/>
                <w:szCs w:val="24"/>
              </w:rPr>
            </w:pPr>
            <w:r w:rsidRPr="00BC290E">
              <w:rPr>
                <w:rFonts w:ascii="Times New Roman" w:hAnsi="Times New Roman"/>
                <w:sz w:val="24"/>
                <w:szCs w:val="24"/>
              </w:rPr>
              <w:t>−умение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tc>
        <w:tc>
          <w:tcPr>
            <w:tcW w:w="318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 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2736"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rsidP="00553010">
            <w:pPr>
              <w:widowControl w:val="0"/>
              <w:numPr>
                <w:ilvl w:val="0"/>
                <w:numId w:val="22"/>
              </w:numPr>
              <w:tabs>
                <w:tab w:val="clear" w:pos="0"/>
                <w:tab w:val="left" w:pos="3"/>
                <w:tab w:val="left" w:pos="336"/>
              </w:tabs>
              <w:spacing w:after="0" w:line="240" w:lineRule="auto"/>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rsidP="00553010">
            <w:pPr>
              <w:widowControl w:val="0"/>
              <w:numPr>
                <w:ilvl w:val="0"/>
                <w:numId w:val="22"/>
              </w:numPr>
              <w:tabs>
                <w:tab w:val="clear" w:pos="0"/>
                <w:tab w:val="left" w:pos="3"/>
              </w:tabs>
              <w:spacing w:after="0" w:line="240" w:lineRule="auto"/>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rPr>
                <w:rFonts w:ascii="Times New Roman" w:hAnsi="Times New Roman"/>
                <w:i/>
                <w:sz w:val="24"/>
                <w:szCs w:val="24"/>
              </w:rPr>
            </w:pPr>
          </w:p>
        </w:tc>
      </w:tr>
    </w:tbl>
    <w:p w:rsidR="00593251" w:rsidRPr="00BC290E" w:rsidRDefault="00593251">
      <w:pPr>
        <w:widowControl w:val="0"/>
        <w:spacing w:after="0" w:line="240" w:lineRule="auto"/>
        <w:jc w:val="right"/>
        <w:rPr>
          <w:rFonts w:ascii="Times New Roman" w:hAnsi="Times New Roman"/>
          <w:b/>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F933F9" w:rsidRPr="00BC290E" w:rsidRDefault="00E34C2A" w:rsidP="00F933F9">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r w:rsidRPr="00BC290E">
        <w:rPr>
          <w:rFonts w:ascii="Times New Roman" w:hAnsi="Times New Roman"/>
          <w:bCs/>
          <w:i/>
          <w:sz w:val="24"/>
          <w:szCs w:val="24"/>
        </w:rPr>
        <w:br/>
      </w:r>
      <w:r w:rsidR="00F933F9" w:rsidRPr="00BC290E">
        <w:rPr>
          <w:rFonts w:ascii="Times New Roman" w:hAnsi="Times New Roman"/>
          <w:bCs/>
          <w:sz w:val="24"/>
          <w:szCs w:val="24"/>
        </w:rPr>
        <w:t>19.02.11 Технология продуктов питания</w:t>
      </w:r>
    </w:p>
    <w:p w:rsidR="00F933F9" w:rsidRPr="00BC290E" w:rsidRDefault="00F933F9" w:rsidP="00F933F9">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 xml:space="preserve"> из растительного сырья</w:t>
      </w:r>
    </w:p>
    <w:p w:rsidR="00593251" w:rsidRPr="00BC290E" w:rsidRDefault="00E34C2A">
      <w:pPr>
        <w:widowControl w:val="0"/>
        <w:spacing w:after="0" w:line="240" w:lineRule="auto"/>
        <w:jc w:val="right"/>
        <w:outlineLvl w:val="0"/>
        <w:rPr>
          <w:rFonts w:ascii="Times New Roman" w:hAnsi="Times New Roman"/>
          <w:bCs/>
          <w:sz w:val="24"/>
          <w:szCs w:val="24"/>
        </w:rPr>
      </w:pPr>
      <w:r w:rsidRPr="00BC290E">
        <w:rPr>
          <w:rFonts w:ascii="Times New Roman" w:hAnsi="Times New Roman"/>
          <w:bCs/>
          <w:sz w:val="24"/>
          <w:szCs w:val="24"/>
        </w:rPr>
        <w:t>.</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«ООД.12 Биология»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F933F9" w:rsidRPr="00BC290E" w:rsidRDefault="00F933F9">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84"/>
              </w:numPr>
              <w:spacing w:after="0"/>
              <w:ind w:left="0" w:firstLine="0"/>
              <w:rPr>
                <w:rFonts w:eastAsia="Calibri"/>
                <w:b/>
              </w:rPr>
            </w:pPr>
            <w:r w:rsidRPr="00BC290E">
              <w:rPr>
                <w:rFonts w:eastAsia="Calibri"/>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7500" w:type="dxa"/>
          </w:tcPr>
          <w:p w:rsidR="00593251" w:rsidRPr="00BC290E" w:rsidRDefault="00E34C2A" w:rsidP="00553010">
            <w:pPr>
              <w:widowControl w:val="0"/>
              <w:numPr>
                <w:ilvl w:val="0"/>
                <w:numId w:val="84"/>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СТРУКТУРА И СОДЕРЖАНИЕ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4</w:t>
            </w:r>
          </w:p>
        </w:tc>
      </w:tr>
      <w:tr w:rsidR="00593251" w:rsidRPr="00BC290E">
        <w:tc>
          <w:tcPr>
            <w:tcW w:w="7500" w:type="dxa"/>
          </w:tcPr>
          <w:p w:rsidR="00593251" w:rsidRPr="00BC290E" w:rsidRDefault="00E34C2A" w:rsidP="00553010">
            <w:pPr>
              <w:widowControl w:val="0"/>
              <w:numPr>
                <w:ilvl w:val="0"/>
                <w:numId w:val="84"/>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15</w:t>
            </w:r>
          </w:p>
        </w:tc>
      </w:tr>
      <w:tr w:rsidR="00593251" w:rsidRPr="00BC290E">
        <w:tc>
          <w:tcPr>
            <w:tcW w:w="7500" w:type="dxa"/>
          </w:tcPr>
          <w:p w:rsidR="00593251" w:rsidRPr="00BC290E" w:rsidRDefault="00E34C2A" w:rsidP="00553010">
            <w:pPr>
              <w:widowControl w:val="0"/>
              <w:numPr>
                <w:ilvl w:val="0"/>
                <w:numId w:val="84"/>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eastAsia="Calibri" w:hAnsi="Times New Roman"/>
                <w:b/>
                <w:sz w:val="24"/>
                <w:szCs w:val="24"/>
              </w:rPr>
            </w:pP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17</w:t>
            </w:r>
          </w:p>
        </w:tc>
      </w:tr>
    </w:tbl>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1.ОБЩАЯ ХАРАКТЕРИСТИКА РАБОЧЕЙ ПРОГРАММЫ УЧЕБНОЙ ДИСЦИПЛИНЫ</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 «</w:t>
      </w:r>
      <w:r w:rsidRPr="00BC290E">
        <w:rPr>
          <w:rFonts w:ascii="Times New Roman" w:hAnsi="Times New Roman"/>
          <w:iCs/>
          <w:sz w:val="24"/>
          <w:szCs w:val="24"/>
          <w:u w:val="single"/>
        </w:rPr>
        <w:t>ООД.12 Биология</w:t>
      </w:r>
      <w:r w:rsidRPr="00BC290E">
        <w:rPr>
          <w:rFonts w:ascii="Times New Roman" w:hAnsi="Times New Roman"/>
          <w:b/>
          <w:sz w:val="24"/>
          <w:szCs w:val="24"/>
        </w:rPr>
        <w:t xml:space="preserve"> »</w:t>
      </w:r>
    </w:p>
    <w:p w:rsidR="00593251" w:rsidRPr="00BC290E" w:rsidRDefault="00E34C2A">
      <w:pPr>
        <w:widowControl w:val="0"/>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outlineLvl w:val="0"/>
        <w:rPr>
          <w:rFonts w:ascii="Times New Roman" w:hAnsi="Times New Roman"/>
          <w:bCs/>
          <w:sz w:val="24"/>
          <w:szCs w:val="24"/>
        </w:rPr>
      </w:pPr>
      <w:r w:rsidRPr="00BC290E">
        <w:rPr>
          <w:rFonts w:ascii="Times New Roman" w:hAnsi="Times New Roman"/>
          <w:sz w:val="24"/>
          <w:szCs w:val="24"/>
        </w:rPr>
        <w:t>Учебная дисциплина «ООД.12 Биология» является обязательной частью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 xml:space="preserve">19.02.11 Технология продуктов питания из растительного сырья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4253"/>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p w:rsidR="00593251" w:rsidRPr="00BC290E" w:rsidRDefault="00593251">
            <w:pPr>
              <w:widowControl w:val="0"/>
              <w:spacing w:after="0" w:line="240" w:lineRule="auto"/>
              <w:jc w:val="center"/>
              <w:rPr>
                <w:rFonts w:ascii="Times New Roman" w:hAnsi="Times New Roman"/>
                <w:i/>
                <w:sz w:val="24"/>
                <w:szCs w:val="24"/>
              </w:rPr>
            </w:pP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34"/>
              </w:numPr>
              <w:tabs>
                <w:tab w:val="left" w:pos="284"/>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осознание социальной значимости своей профессии/специальности, обладание мотивацией к осуществлению профессиональной деятельности;</w:t>
            </w:r>
          </w:p>
          <w:p w:rsidR="00593251" w:rsidRPr="00BC290E" w:rsidRDefault="00E34C2A" w:rsidP="00553010">
            <w:pPr>
              <w:widowControl w:val="0"/>
              <w:numPr>
                <w:ilvl w:val="0"/>
                <w:numId w:val="34"/>
              </w:numPr>
              <w:tabs>
                <w:tab w:val="left" w:pos="284"/>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ab/>
              <w:t>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593251" w:rsidRPr="00BC290E" w:rsidRDefault="00E34C2A" w:rsidP="00553010">
            <w:pPr>
              <w:widowControl w:val="0"/>
              <w:numPr>
                <w:ilvl w:val="0"/>
                <w:numId w:val="34"/>
              </w:numPr>
              <w:tabs>
                <w:tab w:val="left" w:pos="284"/>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rsidR="00593251" w:rsidRPr="00BC290E" w:rsidRDefault="00E34C2A" w:rsidP="00553010">
            <w:pPr>
              <w:widowControl w:val="0"/>
              <w:numPr>
                <w:ilvl w:val="0"/>
                <w:numId w:val="34"/>
              </w:numPr>
              <w:tabs>
                <w:tab w:val="left" w:pos="284"/>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p w:rsidR="00593251" w:rsidRPr="00BC290E" w:rsidRDefault="00E34C2A" w:rsidP="00553010">
            <w:pPr>
              <w:widowControl w:val="0"/>
              <w:numPr>
                <w:ilvl w:val="0"/>
                <w:numId w:val="34"/>
              </w:numPr>
              <w:tabs>
                <w:tab w:val="left" w:pos="284"/>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593251" w:rsidRPr="00BC290E" w:rsidRDefault="00E34C2A" w:rsidP="00553010">
            <w:pPr>
              <w:widowControl w:val="0"/>
              <w:numPr>
                <w:ilvl w:val="0"/>
                <w:numId w:val="34"/>
              </w:numPr>
              <w:tabs>
                <w:tab w:val="left" w:pos="284"/>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способность применять биологические и экологические знания для анализа прикладных проблем хозяйственной деятельности;</w:t>
            </w:r>
          </w:p>
          <w:p w:rsidR="00593251" w:rsidRPr="00BC290E" w:rsidRDefault="00E34C2A" w:rsidP="00553010">
            <w:pPr>
              <w:widowControl w:val="0"/>
              <w:numPr>
                <w:ilvl w:val="0"/>
                <w:numId w:val="34"/>
              </w:numPr>
              <w:tabs>
                <w:tab w:val="left" w:pos="284"/>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w:t>
            </w:r>
          </w:p>
          <w:p w:rsidR="00593251" w:rsidRPr="00BC290E" w:rsidRDefault="00E34C2A">
            <w:pPr>
              <w:pStyle w:val="ad"/>
              <w:widowControl w:val="0"/>
              <w:tabs>
                <w:tab w:val="left" w:pos="175"/>
              </w:tabs>
              <w:spacing w:before="0" w:after="0"/>
              <w:ind w:left="0"/>
              <w:jc w:val="both"/>
            </w:pPr>
            <w:r w:rsidRPr="00BC290E">
              <w:rPr>
                <w:bCs/>
              </w:rPr>
              <w:t>способность к оценке этических аспектов некоторых исследований в области биотехнологии (клонирование, искусственное оплодотворение);</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d"/>
              <w:widowControl w:val="0"/>
              <w:numPr>
                <w:ilvl w:val="0"/>
                <w:numId w:val="31"/>
              </w:numPr>
              <w:tabs>
                <w:tab w:val="left" w:pos="175"/>
              </w:tabs>
              <w:spacing w:before="0" w:after="0"/>
              <w:ind w:left="0" w:firstLine="0"/>
              <w:jc w:val="both"/>
            </w:pPr>
            <w:r w:rsidRPr="00BC290E">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сформированность умений объяснять результаты биологических экспериментов, решать элементарные биологические задачи;</w:t>
            </w:r>
          </w:p>
          <w:p w:rsidR="00593251" w:rsidRPr="00BC290E" w:rsidRDefault="00E34C2A">
            <w:pPr>
              <w:pStyle w:val="ad"/>
              <w:widowControl w:val="0"/>
              <w:tabs>
                <w:tab w:val="left" w:pos="175"/>
              </w:tabs>
              <w:spacing w:before="0" w:after="0"/>
              <w:ind w:left="0"/>
              <w:jc w:val="both"/>
            </w:pPr>
            <w:r w:rsidRPr="00BC290E">
              <w:t>сформированность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136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60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62</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14</w:t>
            </w:r>
          </w:p>
        </w:tc>
      </w:tr>
    </w:tbl>
    <w:p w:rsidR="00593251" w:rsidRPr="00BC290E" w:rsidRDefault="00593251">
      <w:pPr>
        <w:rPr>
          <w:rFonts w:ascii="Times New Roman" w:hAnsi="Times New Roman"/>
          <w:sz w:val="24"/>
          <w:szCs w:val="24"/>
        </w:rPr>
        <w:sectPr w:rsidR="00593251" w:rsidRPr="00BC290E">
          <w:footerReference w:type="default" r:id="rId68"/>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p w:rsidR="00593251" w:rsidRPr="00BC290E" w:rsidRDefault="00593251">
      <w:pPr>
        <w:widowControl w:val="0"/>
        <w:spacing w:after="0" w:line="240" w:lineRule="auto"/>
        <w:rPr>
          <w:rFonts w:ascii="Times New Roman" w:hAnsi="Times New Roman"/>
          <w:i/>
          <w:sz w:val="24"/>
          <w:szCs w:val="24"/>
        </w:rPr>
      </w:pPr>
    </w:p>
    <w:tbl>
      <w:tblPr>
        <w:tblW w:w="4900" w:type="pct"/>
        <w:tblLayout w:type="fixed"/>
        <w:tblLook w:val="01E0" w:firstRow="1" w:lastRow="1" w:firstColumn="1" w:lastColumn="1" w:noHBand="0" w:noVBand="0"/>
      </w:tblPr>
      <w:tblGrid>
        <w:gridCol w:w="1827"/>
        <w:gridCol w:w="19"/>
        <w:gridCol w:w="4231"/>
        <w:gridCol w:w="2398"/>
        <w:gridCol w:w="3759"/>
        <w:gridCol w:w="1196"/>
        <w:gridCol w:w="1199"/>
      </w:tblGrid>
      <w:tr w:rsidR="00593251" w:rsidRPr="00BC290E">
        <w:trPr>
          <w:trHeight w:val="20"/>
        </w:trPr>
        <w:tc>
          <w:tcPr>
            <w:tcW w:w="1819"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416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0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w:t>
            </w:r>
            <w:r w:rsidRPr="00BC290E">
              <w:rPr>
                <w:rStyle w:val="ab"/>
                <w:rFonts w:ascii="Times New Roman" w:hAnsi="Times New Roman"/>
                <w:b/>
                <w:bCs/>
                <w:sz w:val="24"/>
                <w:szCs w:val="24"/>
              </w:rPr>
              <w:footnoteReference w:id="2"/>
            </w:r>
            <w:r w:rsidRPr="00BC290E">
              <w:rPr>
                <w:rFonts w:ascii="Times New Roman" w:hAnsi="Times New Roman"/>
                <w:b/>
                <w:bCs/>
                <w:sz w:val="24"/>
                <w:szCs w:val="24"/>
              </w:rPr>
              <w:t>, формированию которых способствует элемент программы</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81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36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63"/>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Введение</w:t>
            </w:r>
          </w:p>
        </w:tc>
        <w:tc>
          <w:tcPr>
            <w:tcW w:w="236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iCs/>
                <w:sz w:val="24"/>
                <w:szCs w:val="24"/>
              </w:rPr>
              <w:t>2</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819" w:type="dxa"/>
            <w:gridSpan w:val="2"/>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  </w:t>
            </w:r>
            <w:r w:rsidRPr="00BC290E">
              <w:rPr>
                <w:rFonts w:ascii="Times New Roman" w:hAnsi="Times New Roman"/>
                <w:sz w:val="24"/>
                <w:szCs w:val="24"/>
              </w:rPr>
              <w:t xml:space="preserve"> 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Значение биологии при освоении профессий и специальностей среднего профессионального образования.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ЛР 5</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ЛР 9</w:t>
            </w:r>
          </w:p>
          <w:p w:rsidR="00593251" w:rsidRPr="00BC290E" w:rsidRDefault="00E34C2A">
            <w:pPr>
              <w:widowControl w:val="0"/>
              <w:spacing w:after="0" w:line="240" w:lineRule="auto"/>
              <w:jc w:val="center"/>
              <w:rPr>
                <w:rFonts w:ascii="Times New Roman" w:hAnsi="Times New Roman"/>
                <w:bCs/>
                <w:i/>
                <w:sz w:val="24"/>
                <w:szCs w:val="24"/>
              </w:rPr>
            </w:pPr>
            <w:r w:rsidRPr="00BC290E">
              <w:rPr>
                <w:rFonts w:ascii="Times New Roman" w:hAnsi="Times New Roman"/>
                <w:bCs/>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bCs/>
                <w:sz w:val="24"/>
                <w:szCs w:val="24"/>
              </w:rPr>
              <w:t>Раздел 1. Учение о клетке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Химическая организация клетки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2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Клетка — элементарная живая система и основная структурно-функциональная единица всех живых организмов. Краткая история изучения клетки. Химическая организация клетки. Органические и неорганические вещества клетки и живых организмов.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81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Белки, углеводы, липиды, нуклеиновые кислоты и их роль в клетке.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1.2</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Строение и функции клетки.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 1</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Наблюдение клеток растений и животных под микроскопом на готовых микропрепаратах с описанием их строения.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Приготовление и описание микропрепаратов клеток растений Сравнение строения клеток растений и животных по готовым микропрепаратам.</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1.3</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Обмен веществ и превращение энергии в клетке.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11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3</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Изучить и дать сравнительную характеристику пластического и энергетического обмена.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45"/>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sz w:val="24"/>
                <w:szCs w:val="24"/>
              </w:rPr>
              <w:t xml:space="preserve">Строение и функции хромосом. ДНК — носитель наследственной информации. Репликация ДНК. Ген. Генетический код. Биосинтез белка.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696"/>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4</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Решение задач (репликация ДНК, синтез белка)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1.4</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Жизненный цикл клетки.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08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Клетки и их разнообразие в многоклеточном организме. Дифференцировка клеток. Клеточная теория строения организмов.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85"/>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Практическое занятие № 5 </w:t>
            </w:r>
            <w:r w:rsidRPr="00BC290E">
              <w:rPr>
                <w:rFonts w:ascii="Times New Roman" w:hAnsi="Times New Roman"/>
                <w:sz w:val="24"/>
                <w:szCs w:val="24"/>
              </w:rPr>
              <w:t>Митоз. Цитокинез.</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2.</w:t>
            </w:r>
            <w:r w:rsidRPr="00BC290E">
              <w:rPr>
                <w:rFonts w:ascii="Times New Roman" w:hAnsi="Times New Roman"/>
                <w:b/>
                <w:iCs/>
                <w:sz w:val="24"/>
                <w:szCs w:val="24"/>
              </w:rPr>
              <w:t xml:space="preserve"> Организм. Размножение и индивидуальное развитие организмов.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Тема 2.1</w:t>
            </w:r>
          </w:p>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Организм — единое целое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sz w:val="24"/>
                <w:szCs w:val="24"/>
              </w:rPr>
            </w:pPr>
            <w:r w:rsidRPr="00BC290E">
              <w:rPr>
                <w:rFonts w:ascii="Times New Roman" w:hAnsi="Times New Roman"/>
                <w:b/>
                <w:sz w:val="24"/>
                <w:szCs w:val="24"/>
              </w:rPr>
              <w:t xml:space="preserve"> </w:t>
            </w:r>
            <w:r w:rsidRPr="00BC290E">
              <w:rPr>
                <w:rFonts w:ascii="Times New Roman" w:hAnsi="Times New Roman"/>
                <w:sz w:val="24"/>
                <w:szCs w:val="24"/>
              </w:rPr>
              <w:t>Многообразие организмов. Размножение — важнейшее свойство живых организмов. Мейоз. Образование половых клеток и оплодотворение.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Практическое занятие № 5</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Изучить и дать сравнительную характеристику мейоза и митоза.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6.</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Решение задач на мейоз и митоз.</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7.</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Изучить и дать сравнительную характеристику полового и бесполого размножения.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4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2.2</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Индивидуальное развитие организма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4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ab/>
            </w:r>
            <w:r w:rsidRPr="00BC290E">
              <w:rPr>
                <w:rFonts w:ascii="Times New Roman" w:hAnsi="Times New Roman"/>
                <w:sz w:val="24"/>
                <w:szCs w:val="24"/>
              </w:rPr>
              <w:t>Эмбриональный этап онтогенеза. Основные стадии эмбрионального развития. Органогенез. Постэмбриональное развитие.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73"/>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Практическое занятие № 8.</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Выявление и описание признаков сходства зародышей человека и других позвоночных как доказательство их эволюционного родства.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2.3</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Индивидуальное развитие человека.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 9</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Изучить репродуктивное здоровье. Выявить последствия влияния алкоголя, никотина, наркотических веществ, загрязнения среды на развитие человека.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3.  Основы генетики и селекции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3.1</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 xml:space="preserve">Основы учения о наследственности и изменчивости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08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ab/>
              <w:t>Генетика — наука о закономерностях наследственности и изменчивости организмов. Г. Мендель — основоположник генетики.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84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 xml:space="preserve">Практическое занятие № 10 </w:t>
            </w:r>
            <w:r w:rsidRPr="00BC290E">
              <w:rPr>
                <w:rFonts w:ascii="Times New Roman" w:hAnsi="Times New Roman"/>
                <w:sz w:val="24"/>
                <w:szCs w:val="24"/>
              </w:rPr>
              <w:t>Изучить генетическую терминологию и символику.  Законы генетики, установленные Г. Менделем.</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Практическое занятие № 11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Составление простейших схем моногибридного и дигибридного скрещивания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 Моногибридное и дигибридное скрещивание. Взаимодействие генов.</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12</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Решение генетических задач на моногибридное и дигибридное скрещивание.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15"/>
        </w:trPr>
        <w:tc>
          <w:tcPr>
            <w:tcW w:w="1819" w:type="dxa"/>
            <w:gridSpan w:val="2"/>
            <w:vMerge/>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sz w:val="24"/>
                <w:szCs w:val="24"/>
              </w:rPr>
            </w:pPr>
            <w:r w:rsidRPr="00BC290E">
              <w:rPr>
                <w:rFonts w:ascii="Times New Roman" w:hAnsi="Times New Roman"/>
                <w:sz w:val="24"/>
                <w:szCs w:val="24"/>
              </w:rPr>
              <w:t>Хромосомная теория наследственности. Сцепленное с полом наследование. Кроссинговер. Закон Т. Моргана.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15"/>
        </w:trPr>
        <w:tc>
          <w:tcPr>
            <w:tcW w:w="1819" w:type="dxa"/>
            <w:gridSpan w:val="2"/>
            <w:vMerge/>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sz w:val="24"/>
                <w:szCs w:val="24"/>
              </w:rPr>
            </w:pPr>
            <w:r w:rsidRPr="00BC290E">
              <w:rPr>
                <w:rFonts w:ascii="Times New Roman" w:hAnsi="Times New Roman"/>
                <w:b/>
                <w:sz w:val="24"/>
                <w:szCs w:val="24"/>
              </w:rPr>
              <w:t>Практическое занятие № 13</w:t>
            </w:r>
            <w:r w:rsidRPr="00BC290E">
              <w:rPr>
                <w:rFonts w:ascii="Times New Roman" w:hAnsi="Times New Roman"/>
                <w:sz w:val="24"/>
                <w:szCs w:val="24"/>
              </w:rPr>
              <w:t xml:space="preserve"> Решение генетических задач на сцепленное с полом наследование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60"/>
        </w:trPr>
        <w:tc>
          <w:tcPr>
            <w:tcW w:w="1819" w:type="dxa"/>
            <w:gridSpan w:val="2"/>
            <w:vMerge/>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sz w:val="24"/>
                <w:szCs w:val="24"/>
              </w:rPr>
            </w:pPr>
            <w:r w:rsidRPr="00BC290E">
              <w:rPr>
                <w:rFonts w:ascii="Times New Roman" w:hAnsi="Times New Roman"/>
                <w:sz w:val="24"/>
                <w:szCs w:val="24"/>
              </w:rPr>
              <w:t>Генетика пола. Геном человека. Наследственные болезни человека, их причины и профилактика.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725"/>
        </w:trPr>
        <w:tc>
          <w:tcPr>
            <w:tcW w:w="1819" w:type="dxa"/>
            <w:gridSpan w:val="2"/>
            <w:vMerge/>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Практическое занятие № 14 </w:t>
            </w:r>
            <w:r w:rsidRPr="00BC290E">
              <w:rPr>
                <w:rFonts w:ascii="Times New Roman" w:hAnsi="Times New Roman"/>
                <w:sz w:val="24"/>
                <w:szCs w:val="24"/>
              </w:rPr>
              <w:t>Решение задач на генетику пола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3.2</w:t>
            </w:r>
          </w:p>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Закономерности изменчивости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sz w:val="24"/>
                <w:szCs w:val="24"/>
              </w:rPr>
            </w:pPr>
            <w:r w:rsidRPr="00BC290E">
              <w:rPr>
                <w:rFonts w:ascii="Times New Roman" w:hAnsi="Times New Roman"/>
                <w:sz w:val="24"/>
                <w:szCs w:val="24"/>
              </w:rPr>
              <w:t>Наследственная, или генотипическая, изменчивость.</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sz w:val="24"/>
                <w:szCs w:val="24"/>
              </w:rPr>
            </w:pPr>
            <w:r w:rsidRPr="00BC290E">
              <w:rPr>
                <w:rFonts w:ascii="Times New Roman" w:hAnsi="Times New Roman"/>
                <w:sz w:val="24"/>
                <w:szCs w:val="24"/>
              </w:rPr>
              <w:t xml:space="preserve"> Модификационная, или ненаследственная, изменчивость.</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15.</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Анализ фенотипической изменчивости. Модификационная, или ненаследственная, изменчивость.</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16.</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Выявление мутагенов в окружающей среде и косвенная оценка возможного их влияния на организм.</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595"/>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sz w:val="24"/>
                <w:szCs w:val="24"/>
              </w:rPr>
            </w:pPr>
            <w:r w:rsidRPr="00BC290E">
              <w:rPr>
                <w:rFonts w:ascii="Times New Roman" w:hAnsi="Times New Roman"/>
                <w:b/>
                <w:sz w:val="24"/>
                <w:szCs w:val="24"/>
              </w:rPr>
              <w:t xml:space="preserve">Практическое занятие № 17. </w:t>
            </w:r>
            <w:r w:rsidRPr="00BC290E">
              <w:rPr>
                <w:rFonts w:ascii="Times New Roman" w:hAnsi="Times New Roman"/>
                <w:sz w:val="24"/>
                <w:szCs w:val="24"/>
              </w:rPr>
              <w:t>Методы изучения генетики человека. Генетика человека. Генетика и медицина. Материальные основы наследственности и изменчивости.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19"/>
        </w:trPr>
        <w:tc>
          <w:tcPr>
            <w:tcW w:w="1819" w:type="dxa"/>
            <w:gridSpan w:val="2"/>
            <w:vMerge w:val="restart"/>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3.3</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 </w:t>
            </w:r>
            <w:r w:rsidRPr="00BC290E">
              <w:rPr>
                <w:rFonts w:ascii="Times New Roman" w:eastAsia="Calibri" w:hAnsi="Times New Roman"/>
                <w:b/>
                <w:sz w:val="24"/>
                <w:szCs w:val="24"/>
              </w:rPr>
              <w:t>Основы селекции растений, животных и микроорганизмов</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482"/>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Генетика — теоретическая основа селекции. Одомашнивание животных и выращивание культурных растений — начальные этапы селекции. Учение Н.И. Вавилова о центрах многообразия и происхождения культурных растений.</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7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Основные методы селекции: гибридизация и искусственный отбор.</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25"/>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 xml:space="preserve">Практическое занятие № 18. </w:t>
            </w:r>
            <w:r w:rsidRPr="00BC290E">
              <w:rPr>
                <w:rFonts w:ascii="Times New Roman" w:hAnsi="Times New Roman"/>
                <w:sz w:val="24"/>
                <w:szCs w:val="24"/>
              </w:rPr>
              <w:t xml:space="preserve"> Семинар: «Биотехнология, ее достижения и перспективы развития»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Раздел 4.</w:t>
            </w:r>
            <w:r w:rsidRPr="00BC290E">
              <w:rPr>
                <w:rFonts w:ascii="Times New Roman" w:hAnsi="Times New Roman"/>
                <w:b/>
                <w:bCs/>
                <w:iCs/>
                <w:sz w:val="24"/>
                <w:szCs w:val="24"/>
              </w:rPr>
              <w:t xml:space="preserve"> Происхождение и развитие жизни на Земле. Эволюционное учение.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22</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4.1</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Происхождение и начальные этапы развития жизни на Земле.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 Многообразие живого мира на Земле и современная его организация.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Практическое занятие № 19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Анализ и оценка различных гипотез происхождения жизни.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Практическое занятие № 20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Анализ и оценка различных гипотез происхождения жизни.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85"/>
        </w:trPr>
        <w:tc>
          <w:tcPr>
            <w:tcW w:w="1819" w:type="dxa"/>
            <w:gridSpan w:val="2"/>
            <w:vMerge w:val="restart"/>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4.2</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История развития эволюционных идей.</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11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Значение работ К. Линнея, Ж.Б. Ламарка в развитии эволюционных идей в биологии. Эволюционное учение Ч. Дарвина.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083"/>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sz w:val="24"/>
                <w:szCs w:val="24"/>
              </w:rPr>
              <w:t>Естественный отбор. Роль эволюционного учения в формировании современной естественно-научной картины мира.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4.3</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Макроэволюция и макроэволюция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12</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798"/>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ab/>
              <w:t xml:space="preserve">Концепция вида, его критерии. Популяция — структурная единица вида и эволюции.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395"/>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Движущие силы эволюции. Синтетическая теория эволюции. Макроэволюция. Современные представления о видообразовании (С.С. Четвериков, И.И. Шмальгаузен).</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Практическое занятие № 21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Описание особей одного вида по морфологическим критериям.</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Практическое занятие № 22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Описание приспособлений организмов к разным средам (водной, наземной, воздушной, почвенной). </w:t>
            </w:r>
            <w:r w:rsidRPr="00BC290E">
              <w:rPr>
                <w:rFonts w:ascii="Times New Roman" w:hAnsi="Times New Roman"/>
                <w:sz w:val="24"/>
                <w:szCs w:val="24"/>
              </w:rPr>
              <w:tab/>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 xml:space="preserve">Макроэволюция. </w:t>
            </w:r>
            <w:r w:rsidRPr="00BC290E">
              <w:rPr>
                <w:rFonts w:ascii="Times New Roman" w:hAnsi="Times New Roman"/>
                <w:sz w:val="24"/>
                <w:szCs w:val="24"/>
              </w:rPr>
              <w:t xml:space="preserve">Доказательства эволюции.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Сохранение биологического многообразия как основа устойчивости биосферы и прогрессивного ее развития. Причины вымирания видов.</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Основные направления эволюционного прогресса. Биологический прогресс и биологический регресс.</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Раздел 5.</w:t>
            </w:r>
            <w:r w:rsidRPr="00BC290E">
              <w:rPr>
                <w:rFonts w:ascii="Times New Roman" w:hAnsi="Times New Roman"/>
                <w:sz w:val="24"/>
                <w:szCs w:val="24"/>
              </w:rPr>
              <w:t xml:space="preserve"> </w:t>
            </w:r>
            <w:r w:rsidRPr="00BC290E">
              <w:rPr>
                <w:rFonts w:ascii="Times New Roman" w:hAnsi="Times New Roman"/>
                <w:b/>
                <w:bCs/>
                <w:sz w:val="24"/>
                <w:szCs w:val="24"/>
              </w:rPr>
              <w:t>Происхождение человека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55"/>
        </w:trPr>
        <w:tc>
          <w:tcPr>
            <w:tcW w:w="1819"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5.1</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Антропогенез.</w:t>
            </w:r>
          </w:p>
        </w:tc>
        <w:tc>
          <w:tcPr>
            <w:tcW w:w="2363"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76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sz w:val="24"/>
                <w:szCs w:val="24"/>
              </w:rPr>
              <w:t>Эволюция приматов. Современные гипотезы о происхождении человека. Доказательства родства человека с млекопитающими животными.</w:t>
            </w:r>
          </w:p>
        </w:tc>
        <w:tc>
          <w:tcPr>
            <w:tcW w:w="2363"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i/>
                <w:sz w:val="24"/>
                <w:szCs w:val="24"/>
              </w:rPr>
            </w:pP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13"/>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Практическое занятие № 23</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Анализ и оценка различных гипотез о происхождении человека.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13"/>
        </w:trPr>
        <w:tc>
          <w:tcPr>
            <w:tcW w:w="1819" w:type="dxa"/>
            <w:gridSpan w:val="2"/>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 xml:space="preserve">Практическое занятие № 24 </w:t>
            </w:r>
            <w:r w:rsidRPr="00BC290E">
              <w:rPr>
                <w:rFonts w:ascii="Times New Roman" w:hAnsi="Times New Roman"/>
                <w:sz w:val="24"/>
                <w:szCs w:val="24"/>
              </w:rPr>
              <w:t>Доказательства родства человека с млекопитающими животными.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484"/>
        </w:trPr>
        <w:tc>
          <w:tcPr>
            <w:tcW w:w="1819" w:type="dxa"/>
            <w:gridSpan w:val="2"/>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b/>
                <w:sz w:val="24"/>
                <w:szCs w:val="24"/>
              </w:rPr>
              <w:t>Этапы эволюции человека.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414"/>
        </w:trPr>
        <w:tc>
          <w:tcPr>
            <w:tcW w:w="5988" w:type="dxa"/>
            <w:gridSpan w:val="3"/>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bCs/>
                <w:sz w:val="24"/>
                <w:szCs w:val="24"/>
              </w:rPr>
              <w:t>Раздел 6. Основы экологии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20</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825"/>
        </w:trPr>
        <w:tc>
          <w:tcPr>
            <w:tcW w:w="1819" w:type="dxa"/>
            <w:gridSpan w:val="2"/>
            <w:vMerge w:val="restart"/>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6.1</w:t>
            </w: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Экология — наука о взаимоотношениях организмов между собой и окружающей средой.</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59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
                <w:sz w:val="24"/>
                <w:szCs w:val="24"/>
              </w:rPr>
            </w:pPr>
            <w:r w:rsidRPr="00BC290E">
              <w:rPr>
                <w:rFonts w:ascii="Times New Roman" w:hAnsi="Times New Roman"/>
                <w:sz w:val="24"/>
                <w:szCs w:val="24"/>
              </w:rPr>
              <w:t xml:space="preserve">Экологические факторы, их значение в жизни организмов. Экологические системы. Видовая и пространственная структура экосистем.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155"/>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Пищевые связи, круговорот веществ и превращение энергии в экосистемах.</w:t>
            </w:r>
          </w:p>
          <w:p w:rsidR="00593251" w:rsidRPr="00BC290E" w:rsidRDefault="00593251">
            <w:pPr>
              <w:widowControl w:val="0"/>
              <w:spacing w:after="0" w:line="240" w:lineRule="auto"/>
              <w:jc w:val="both"/>
              <w:rPr>
                <w:rFonts w:ascii="Times New Roman" w:hAnsi="Times New Roman"/>
                <w:sz w:val="24"/>
                <w:szCs w:val="24"/>
              </w:rPr>
            </w:pP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4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Практическое занятие № 25</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Составление схем передачи веществ и энергии по цепям питания в природной экосистеме и в агроценозе.</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1101"/>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 </w:t>
            </w:r>
            <w:r w:rsidRPr="00BC290E">
              <w:rPr>
                <w:rFonts w:ascii="Times New Roman" w:hAnsi="Times New Roman"/>
                <w:b/>
                <w:sz w:val="24"/>
                <w:szCs w:val="24"/>
              </w:rPr>
              <w:t xml:space="preserve">Практическое занятие № 26 </w:t>
            </w:r>
            <w:r w:rsidRPr="00BC290E">
              <w:rPr>
                <w:rFonts w:ascii="Times New Roman" w:hAnsi="Times New Roman"/>
                <w:sz w:val="24"/>
                <w:szCs w:val="24"/>
              </w:rPr>
              <w:t>Описание и практическое создание искусственной экосистемы (аквариум) Решение экологических задач.</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rPr>
                <w:rFonts w:ascii="Times New Roman" w:hAnsi="Times New Roman"/>
                <w:sz w:val="24"/>
                <w:szCs w:val="24"/>
              </w:rPr>
            </w:pP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418"/>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 xml:space="preserve">Практическое занятие № 27 </w:t>
            </w:r>
            <w:r w:rsidRPr="00BC290E">
              <w:rPr>
                <w:rFonts w:ascii="Times New Roman" w:hAnsi="Times New Roman"/>
                <w:sz w:val="24"/>
                <w:szCs w:val="24"/>
              </w:rPr>
              <w:t>Изучить межвидовые взаимоотношения в экосистеме: конкуренция, симбиоз, хищничество, паразитизм. Решение экологических задач.</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Причины устойчивости и смены экосистем. Сукцессии. Искусственные сообщества — агроэкосистемы и урбоэкосистемы</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540"/>
        </w:trPr>
        <w:tc>
          <w:tcPr>
            <w:tcW w:w="1819"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6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 xml:space="preserve">Практическое занятие № 28 </w:t>
            </w:r>
            <w:r w:rsidRPr="00BC290E">
              <w:rPr>
                <w:rFonts w:ascii="Times New Roman" w:hAnsi="Times New Roman"/>
                <w:sz w:val="24"/>
                <w:szCs w:val="24"/>
              </w:rPr>
              <w:t xml:space="preserve">Сравнительное описание одной из естественных природных систем (например, леса) и какой-нибудь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агроэкосистемы (например, пшеничного поля).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80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Тема 6.2</w:t>
            </w: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Биосфера — глобальная экосистема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80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sz w:val="24"/>
                <w:szCs w:val="24"/>
              </w:rPr>
              <w:t>Учение В.И. Вернадского о биосфере. Роль живых организмов в биосфере. Биомасса.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80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Практическое занятие № 29</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Составление схем круговоротов биогенных элементов. Круговорот важнейших биогенных элементов (на примере углерода, азота и др.) в биосфере.</w:t>
            </w:r>
            <w:r w:rsidRPr="00BC290E">
              <w:rPr>
                <w:rFonts w:ascii="Times New Roman" w:hAnsi="Times New Roman"/>
                <w:b/>
                <w:sz w:val="24"/>
                <w:szCs w:val="24"/>
              </w:rPr>
              <w:t xml:space="preserve"> </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70"/>
        </w:trPr>
        <w:tc>
          <w:tcPr>
            <w:tcW w:w="180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6.3</w:t>
            </w: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Биосфера и человек.</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70"/>
        </w:trPr>
        <w:tc>
          <w:tcPr>
            <w:tcW w:w="180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Изменения в биосфере. Последствия деятельности человека в окружающей среде. Экология как теоретическая основа рационального природопользования и охраны природы. Ноосфера. Правила поведения людей в окружающей природной среде. Бережное отно-шение к биологическим объектам (растениям и живот-ным, и их сообществам) и их охрана.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44"/>
        </w:trPr>
        <w:tc>
          <w:tcPr>
            <w:tcW w:w="180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rPr>
                <w:rFonts w:ascii="Times New Roman" w:hAnsi="Times New Roman"/>
                <w:b/>
                <w:sz w:val="24"/>
                <w:szCs w:val="24"/>
              </w:rPr>
            </w:pPr>
            <w:r w:rsidRPr="00BC290E">
              <w:rPr>
                <w:rFonts w:ascii="Times New Roman" w:hAnsi="Times New Roman"/>
                <w:b/>
                <w:sz w:val="24"/>
                <w:szCs w:val="24"/>
              </w:rPr>
              <w:t>Практическое занятие № 30</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 </w:t>
            </w:r>
            <w:r w:rsidRPr="00BC290E">
              <w:rPr>
                <w:rFonts w:ascii="Times New Roman" w:hAnsi="Times New Roman"/>
                <w:sz w:val="24"/>
                <w:szCs w:val="24"/>
              </w:rPr>
              <w:t>«Описание антропогенных изменений в естественных природных ландшафтах своей местности».</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Изменения в биосфере. Последствия деятельности человека в окружающей среде. Воздействие производственной деятельности на окружающую среду в области своей будущей профессии.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Раздел 7.  Бионика</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525"/>
        </w:trPr>
        <w:tc>
          <w:tcPr>
            <w:tcW w:w="180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7.1</w:t>
            </w: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Бионика как одно из направлений биологии и кибернетики.</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sz w:val="24"/>
                <w:szCs w:val="24"/>
              </w:rPr>
            </w:pP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1989"/>
        </w:trPr>
        <w:tc>
          <w:tcPr>
            <w:tcW w:w="180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Рассмотрение бионикой особенностей морфофизиологической организации живых организмов и их использования для создания совершенных технических систем и устройств по аналогии с живыми системами.</w:t>
            </w:r>
          </w:p>
        </w:tc>
        <w:tc>
          <w:tcPr>
            <w:tcW w:w="2363"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70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10</w:t>
            </w:r>
          </w:p>
        </w:tc>
        <w:tc>
          <w:tcPr>
            <w:tcW w:w="117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1383"/>
        </w:trPr>
        <w:tc>
          <w:tcPr>
            <w:tcW w:w="180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18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84"/>
              </w:numPr>
              <w:spacing w:after="0" w:line="240" w:lineRule="auto"/>
              <w:ind w:left="0" w:firstLine="0"/>
              <w:jc w:val="both"/>
              <w:rPr>
                <w:rFonts w:ascii="Times New Roman" w:hAnsi="Times New Roman"/>
                <w:bCs/>
                <w:sz w:val="24"/>
                <w:szCs w:val="24"/>
              </w:rPr>
            </w:pPr>
            <w:r w:rsidRPr="00BC290E">
              <w:rPr>
                <w:rFonts w:ascii="Times New Roman" w:hAnsi="Times New Roman"/>
                <w:b/>
                <w:sz w:val="24"/>
                <w:szCs w:val="24"/>
              </w:rPr>
              <w:t xml:space="preserve">Практическое занятие № 31 </w:t>
            </w:r>
            <w:r w:rsidRPr="00BC290E">
              <w:rPr>
                <w:rFonts w:ascii="Times New Roman" w:hAnsi="Times New Roman"/>
                <w:sz w:val="24"/>
                <w:szCs w:val="24"/>
              </w:rPr>
              <w:t>Проектная деятельность</w:t>
            </w:r>
            <w:r w:rsidRPr="00BC290E">
              <w:rPr>
                <w:rFonts w:ascii="Times New Roman" w:hAnsi="Times New Roman"/>
                <w:b/>
                <w:sz w:val="24"/>
                <w:szCs w:val="24"/>
              </w:rPr>
              <w:t xml:space="preserve">. </w:t>
            </w:r>
            <w:r w:rsidRPr="00BC290E">
              <w:rPr>
                <w:rFonts w:ascii="Times New Roman" w:hAnsi="Times New Roman"/>
                <w:bCs/>
                <w:sz w:val="24"/>
                <w:szCs w:val="24"/>
              </w:rPr>
              <w:t>Принципы и примеры использования в хозяйственной деятельности людей морфофункциональных черт организации растений и животных.</w:t>
            </w:r>
          </w:p>
        </w:tc>
        <w:tc>
          <w:tcPr>
            <w:tcW w:w="2363"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370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117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Промежуточная аттестация</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14</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5988"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36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136</w:t>
            </w:r>
          </w:p>
        </w:tc>
        <w:tc>
          <w:tcPr>
            <w:tcW w:w="370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7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69"/>
          <w:pgSz w:w="16838" w:h="11906" w:orient="landscape"/>
          <w:pgMar w:top="851" w:right="1134" w:bottom="851" w:left="992" w:header="0" w:footer="709" w:gutter="0"/>
          <w:cols w:space="720"/>
          <w:formProt w:val="0"/>
          <w:docGrid w:linePitch="100"/>
        </w:sectPr>
      </w:pP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bCs/>
          <w:i/>
          <w:sz w:val="24"/>
          <w:szCs w:val="24"/>
        </w:rPr>
      </w:pPr>
      <w:r w:rsidRPr="00BC290E">
        <w:rPr>
          <w:rFonts w:ascii="Times New Roman" w:hAnsi="Times New Roman"/>
          <w:bCs/>
          <w:sz w:val="24"/>
          <w:szCs w:val="24"/>
        </w:rPr>
        <w:t>Кабинет: «Биология»</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23.02.07 Техническое обслуживание и ремонт двигателей, систем и агрегатов автомобилей. </w:t>
      </w:r>
    </w:p>
    <w:p w:rsidR="00593251" w:rsidRPr="00BC290E" w:rsidRDefault="00593251">
      <w:pPr>
        <w:widowControl w:val="0"/>
        <w:spacing w:after="0" w:line="240" w:lineRule="auto"/>
        <w:jc w:val="both"/>
        <w:rPr>
          <w:rFonts w:ascii="Times New Roman" w:hAnsi="Times New Roman"/>
          <w:bCs/>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tabs>
          <w:tab w:val="left" w:pos="851"/>
        </w:tabs>
        <w:spacing w:after="0" w:line="240" w:lineRule="auto"/>
        <w:contextualSpacing/>
        <w:jc w:val="both"/>
        <w:rPr>
          <w:rFonts w:ascii="Times New Roman" w:hAnsi="Times New Roman"/>
          <w:sz w:val="24"/>
          <w:szCs w:val="24"/>
          <w:shd w:val="clear" w:color="auto" w:fill="FFFFFF"/>
        </w:rPr>
      </w:pPr>
      <w:r w:rsidRPr="00BC290E">
        <w:rPr>
          <w:rFonts w:ascii="Times New Roman" w:hAnsi="Times New Roman"/>
          <w:iCs/>
          <w:sz w:val="24"/>
          <w:szCs w:val="24"/>
        </w:rPr>
        <w:t xml:space="preserve">1. </w:t>
      </w:r>
      <w:r w:rsidRPr="00BC290E">
        <w:rPr>
          <w:rFonts w:ascii="Times New Roman" w:hAnsi="Times New Roman"/>
          <w:sz w:val="24"/>
          <w:szCs w:val="24"/>
          <w:shd w:val="clear" w:color="auto" w:fill="FFFFFF"/>
        </w:rPr>
        <w:t>Ахмедова, Т. И. Биология: учебное пособие / Т. И. Ахмедова. - Москва: РГУП, 2020. - 150 с. - ISBN 978-5-93916-859-5. - Текст: электронный. - URL: https://znanium.com/catalog/product/1689573. -Режим доступа: по подписке.</w:t>
      </w:r>
    </w:p>
    <w:p w:rsidR="00593251" w:rsidRPr="00BC290E" w:rsidRDefault="00E34C2A">
      <w:pPr>
        <w:widowControl w:val="0"/>
        <w:tabs>
          <w:tab w:val="left" w:pos="851"/>
        </w:tabs>
        <w:spacing w:after="0" w:line="240" w:lineRule="auto"/>
        <w:contextualSpacing/>
        <w:jc w:val="both"/>
        <w:rPr>
          <w:rFonts w:ascii="Times New Roman" w:hAnsi="Times New Roman"/>
          <w:sz w:val="24"/>
          <w:szCs w:val="24"/>
          <w:shd w:val="clear" w:color="auto" w:fill="FFFFFF"/>
        </w:rPr>
      </w:pPr>
      <w:r w:rsidRPr="00BC290E">
        <w:rPr>
          <w:rFonts w:ascii="Times New Roman" w:hAnsi="Times New Roman"/>
          <w:sz w:val="24"/>
          <w:szCs w:val="24"/>
          <w:shd w:val="clear" w:color="auto" w:fill="FFFFFF"/>
        </w:rPr>
        <w:t>2. Андреева, Т. А. Биология : учебное пособие / Т.А. Андреева. — Москва : РИОР : ИНФРА-М, 2021. — 241 с. - ISBN 978-5-369-00245-2. - Текст : электронный. - URL: https://znanium.com/catalog/product/1209230 (дата обращения: 02.06.2022). – Режим доступа: по подписке.</w:t>
      </w:r>
    </w:p>
    <w:p w:rsidR="00593251" w:rsidRPr="00BC290E" w:rsidRDefault="00593251">
      <w:pPr>
        <w:widowControl w:val="0"/>
        <w:tabs>
          <w:tab w:val="left" w:pos="851"/>
        </w:tabs>
        <w:spacing w:after="0" w:line="240" w:lineRule="auto"/>
        <w:contextualSpacing/>
        <w:jc w:val="both"/>
        <w:rPr>
          <w:rFonts w:ascii="Times New Roman" w:hAnsi="Times New Roman"/>
          <w:sz w:val="24"/>
          <w:szCs w:val="24"/>
          <w:shd w:val="clear" w:color="auto" w:fill="FFFFFF"/>
        </w:rPr>
      </w:pPr>
    </w:p>
    <w:p w:rsidR="00593251" w:rsidRPr="00BC290E" w:rsidRDefault="00E34C2A">
      <w:pPr>
        <w:widowControl w:val="0"/>
        <w:tabs>
          <w:tab w:val="left" w:pos="851"/>
        </w:tabs>
        <w:spacing w:after="0" w:line="240" w:lineRule="auto"/>
        <w:contextualSpacing/>
        <w:jc w:val="both"/>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widowControl w:val="0"/>
        <w:numPr>
          <w:ilvl w:val="0"/>
          <w:numId w:val="32"/>
        </w:numPr>
        <w:tabs>
          <w:tab w:val="left" w:pos="0"/>
          <w:tab w:val="left" w:pos="426"/>
          <w:tab w:val="left" w:pos="993"/>
        </w:tabs>
        <w:spacing w:before="0" w:after="0"/>
        <w:ind w:left="0" w:firstLine="0"/>
        <w:contextualSpacing/>
        <w:jc w:val="both"/>
        <w:rPr>
          <w:bCs/>
        </w:rPr>
      </w:pPr>
      <w:r w:rsidRPr="00BC290E">
        <w:rPr>
          <w:bCs/>
        </w:rPr>
        <w:tab/>
        <w:t>Природа / Ежемесячный естественно-научный журнал / Российская академия наук. - Москва: Наука, 1912 -. - ISSN 0032-874Х. – Текст: непосредственный.</w:t>
      </w:r>
      <w:r w:rsidRPr="00BC290E">
        <w:rPr>
          <w:bCs/>
        </w:rPr>
        <w:tab/>
        <w:t>НСХБ</w:t>
      </w:r>
    </w:p>
    <w:p w:rsidR="00593251" w:rsidRPr="00BC290E" w:rsidRDefault="00E34C2A" w:rsidP="00553010">
      <w:pPr>
        <w:pStyle w:val="ad"/>
        <w:widowControl w:val="0"/>
        <w:numPr>
          <w:ilvl w:val="0"/>
          <w:numId w:val="32"/>
        </w:numPr>
        <w:tabs>
          <w:tab w:val="left" w:pos="0"/>
          <w:tab w:val="left" w:pos="426"/>
          <w:tab w:val="left" w:pos="993"/>
        </w:tabs>
        <w:spacing w:before="0" w:after="0"/>
        <w:ind w:left="0" w:firstLine="0"/>
        <w:contextualSpacing/>
        <w:jc w:val="both"/>
        <w:rPr>
          <w:bCs/>
        </w:rPr>
      </w:pPr>
      <w:r w:rsidRPr="00BC290E">
        <w:rPr>
          <w:bCs/>
        </w:rPr>
        <w:t>Биологический энциклопедический словарь / гл. ред. М. С. Гиляров. - 2-е изд., испр. - М.: Совет. энцикл. 1989. - 863 с.: ил.</w:t>
      </w:r>
    </w:p>
    <w:p w:rsidR="00593251" w:rsidRPr="00BC290E" w:rsidRDefault="00E34C2A" w:rsidP="00553010">
      <w:pPr>
        <w:pStyle w:val="ad"/>
        <w:widowControl w:val="0"/>
        <w:numPr>
          <w:ilvl w:val="0"/>
          <w:numId w:val="32"/>
        </w:numPr>
        <w:tabs>
          <w:tab w:val="left" w:pos="0"/>
          <w:tab w:val="left" w:pos="426"/>
          <w:tab w:val="left" w:pos="993"/>
        </w:tabs>
        <w:spacing w:before="0" w:after="0"/>
        <w:ind w:left="0" w:firstLine="0"/>
        <w:contextualSpacing/>
        <w:jc w:val="both"/>
        <w:rPr>
          <w:bCs/>
        </w:rPr>
      </w:pPr>
      <w:r w:rsidRPr="00BC290E">
        <w:rPr>
          <w:bCs/>
        </w:rPr>
        <w:t>Чебышев, Н. В. Биология. Справочник / Чебышев Н. В., Гузикова Г. С. , Лазарева Ю. Б. , Ларина С. Н. - Москва : ГЭОТАР-Медиа, 2011. - 416 с. - ISBN 978-5-9704-1817-8. - Текст: электронный // ЭБС "Консультант студента»: [сайт]. - URL: https://www.studentlibrary.ru/book/ISBN9785970418178.html -Режим доступа: по подписке.</w:t>
      </w:r>
    </w:p>
    <w:p w:rsidR="00593251" w:rsidRPr="00BC290E" w:rsidRDefault="00E34C2A" w:rsidP="00553010">
      <w:pPr>
        <w:pStyle w:val="ad"/>
        <w:widowControl w:val="0"/>
        <w:numPr>
          <w:ilvl w:val="0"/>
          <w:numId w:val="32"/>
        </w:numPr>
        <w:tabs>
          <w:tab w:val="left" w:pos="0"/>
          <w:tab w:val="left" w:pos="426"/>
          <w:tab w:val="left" w:pos="993"/>
        </w:tabs>
        <w:spacing w:before="0" w:after="0"/>
        <w:ind w:left="0" w:firstLine="0"/>
        <w:contextualSpacing/>
        <w:jc w:val="both"/>
        <w:rPr>
          <w:bCs/>
        </w:rPr>
      </w:pPr>
      <w:r w:rsidRPr="00BC290E">
        <w:rPr>
          <w:bCs/>
        </w:rPr>
        <w:t>Федеральный закон «Об образовании в Российской Федерации» от 29.12.2012 №273-ФЗ с изменениями и дополнениями: принят Государственной Думой 21 декабря 2012 года. Одобрен Советом Федерации 26 декабря 2012 года. – Текст: электронный // Консультант плюс: справочная правовая система. – Москва, 1997. – Загл. с титул. экрана .</w:t>
      </w:r>
    </w:p>
    <w:p w:rsidR="00593251" w:rsidRPr="00BC290E" w:rsidRDefault="00E34C2A" w:rsidP="00553010">
      <w:pPr>
        <w:pStyle w:val="ad"/>
        <w:widowControl w:val="0"/>
        <w:numPr>
          <w:ilvl w:val="0"/>
          <w:numId w:val="32"/>
        </w:numPr>
        <w:tabs>
          <w:tab w:val="left" w:pos="0"/>
          <w:tab w:val="left" w:pos="426"/>
          <w:tab w:val="left" w:pos="993"/>
        </w:tabs>
        <w:spacing w:before="0" w:after="0"/>
        <w:ind w:left="0" w:firstLine="0"/>
        <w:contextualSpacing/>
        <w:jc w:val="both"/>
      </w:pPr>
      <w:r w:rsidRPr="00BC290E">
        <w:rPr>
          <w:bCs/>
        </w:rPr>
        <w:t>Федеральный закон «Об охране окружающей среды» от 10.01.2002 № 7-ФЗ, с изменениями и дополнениями: принят Государственной Думой 20 декабря 2001 года. – Текст: электронный // Консультант плюс: справочная правовая система. – Москва, 1997. – Загл. с титул. Экрана.</w:t>
      </w:r>
    </w:p>
    <w:p w:rsidR="00593251" w:rsidRPr="00BC290E" w:rsidRDefault="00E34C2A" w:rsidP="00553010">
      <w:pPr>
        <w:pStyle w:val="ad"/>
        <w:widowControl w:val="0"/>
        <w:numPr>
          <w:ilvl w:val="0"/>
          <w:numId w:val="32"/>
        </w:numPr>
        <w:tabs>
          <w:tab w:val="left" w:pos="0"/>
          <w:tab w:val="left" w:pos="426"/>
          <w:tab w:val="left" w:pos="993"/>
        </w:tabs>
        <w:spacing w:before="0" w:after="0"/>
        <w:ind w:left="0" w:firstLine="0"/>
        <w:contextualSpacing/>
        <w:jc w:val="both"/>
        <w:rPr>
          <w:bCs/>
        </w:rPr>
      </w:pPr>
      <w:r w:rsidRPr="00BC290E">
        <w:rPr>
          <w:bCs/>
        </w:rPr>
        <w:t xml:space="preserve">Современные профессиональные базы данных по дисциплинам (модулям) программы подготовки специалистов среднего звена35.02.06 Технология производства и переработки сельскохозяйственной продукции. </w:t>
      </w:r>
      <w:r w:rsidRPr="00BC290E">
        <w:t>(ЭИОС ОмГАУ-</w:t>
      </w:r>
      <w:r w:rsidRPr="00BC290E">
        <w:rPr>
          <w:lang w:val="en-US"/>
        </w:rPr>
        <w:t>Moodl</w:t>
      </w:r>
      <w:r w:rsidRPr="00BC290E">
        <w:rPr>
          <w:iCs/>
          <w:lang w:val="en-US"/>
        </w:rPr>
        <w:t>e</w:t>
      </w:r>
      <w:r w:rsidRPr="00BC290E">
        <w:rPr>
          <w:iCs/>
        </w:rPr>
        <w:t>).</w:t>
      </w:r>
    </w:p>
    <w:p w:rsidR="00593251" w:rsidRPr="00BC290E" w:rsidRDefault="00E34C2A" w:rsidP="00553010">
      <w:pPr>
        <w:pStyle w:val="ad"/>
        <w:widowControl w:val="0"/>
        <w:numPr>
          <w:ilvl w:val="0"/>
          <w:numId w:val="32"/>
        </w:numPr>
        <w:tabs>
          <w:tab w:val="left" w:pos="0"/>
          <w:tab w:val="left" w:pos="426"/>
          <w:tab w:val="left" w:pos="993"/>
        </w:tabs>
        <w:spacing w:before="0" w:after="0"/>
        <w:ind w:left="0" w:firstLine="0"/>
        <w:contextualSpacing/>
        <w:jc w:val="both"/>
      </w:pPr>
      <w:r w:rsidRPr="00BC290E">
        <w:rPr>
          <w:bCs/>
        </w:rPr>
        <w:t>Справочная Правовая Система КонсультантПлюс.</w:t>
      </w:r>
    </w:p>
    <w:p w:rsidR="00593251" w:rsidRPr="00BC290E" w:rsidRDefault="00E34C2A" w:rsidP="00553010">
      <w:pPr>
        <w:pStyle w:val="ad"/>
        <w:widowControl w:val="0"/>
        <w:numPr>
          <w:ilvl w:val="0"/>
          <w:numId w:val="32"/>
        </w:numPr>
        <w:tabs>
          <w:tab w:val="left" w:pos="0"/>
          <w:tab w:val="left" w:pos="567"/>
          <w:tab w:val="left" w:pos="993"/>
        </w:tabs>
        <w:spacing w:before="0"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rsidP="00553010">
      <w:pPr>
        <w:pStyle w:val="ad"/>
        <w:widowControl w:val="0"/>
        <w:numPr>
          <w:ilvl w:val="0"/>
          <w:numId w:val="32"/>
        </w:numPr>
        <w:tabs>
          <w:tab w:val="left" w:pos="0"/>
          <w:tab w:val="left" w:pos="567"/>
          <w:tab w:val="left" w:pos="993"/>
        </w:tabs>
        <w:spacing w:before="0" w:after="0"/>
        <w:ind w:left="0" w:firstLine="0"/>
        <w:contextualSpacing/>
        <w:jc w:val="both"/>
        <w:rPr>
          <w:bCs/>
        </w:rPr>
      </w:pPr>
      <w:r w:rsidRPr="00BC290E">
        <w:rPr>
          <w:bCs/>
        </w:rPr>
        <w:t>Электронно-библиотечная система «Znanium.com».</w:t>
      </w:r>
    </w:p>
    <w:p w:rsidR="00593251" w:rsidRPr="00BC290E" w:rsidRDefault="00E34C2A" w:rsidP="00553010">
      <w:pPr>
        <w:pStyle w:val="ad"/>
        <w:widowControl w:val="0"/>
        <w:numPr>
          <w:ilvl w:val="0"/>
          <w:numId w:val="32"/>
        </w:numPr>
        <w:tabs>
          <w:tab w:val="left" w:pos="0"/>
          <w:tab w:val="left" w:pos="567"/>
          <w:tab w:val="left" w:pos="993"/>
        </w:tabs>
        <w:spacing w:before="0" w:after="0"/>
        <w:ind w:left="0" w:firstLine="0"/>
        <w:contextualSpacing/>
        <w:rPr>
          <w:bCs/>
        </w:rPr>
      </w:pPr>
      <w:r w:rsidRPr="00BC290E">
        <w:rPr>
          <w:bCs/>
        </w:rPr>
        <w:t>Электронно-библиотечная система «Электронная библиотека технического  ВУЗа» («Консультант студента»).</w:t>
      </w:r>
      <w:r w:rsidRPr="00BC290E">
        <w:br w:type="page"/>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widowControl w:val="0"/>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25"/>
        <w:gridCol w:w="3162"/>
        <w:gridCol w:w="144"/>
        <w:gridCol w:w="2940"/>
      </w:tblGrid>
      <w:tr w:rsidR="00593251" w:rsidRPr="00BC290E">
        <w:tc>
          <w:tcPr>
            <w:tcW w:w="324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309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01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771"/>
        </w:trPr>
        <w:tc>
          <w:tcPr>
            <w:tcW w:w="324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для решения практических задач;</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владение основными методами научного познания, используемыми при биологических исследованиях живых объектов и экосистем: описанием, измерением, проведением наблюдений; выявление и оценка антропогенных изменений в природе;</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сформированность умений объяснять результаты биологических экспериментов, решать элементарные биологические задачи;</w:t>
            </w:r>
          </w:p>
          <w:p w:rsidR="00593251" w:rsidRPr="00BC290E" w:rsidRDefault="00E34C2A" w:rsidP="00553010">
            <w:pPr>
              <w:pStyle w:val="ad"/>
              <w:widowControl w:val="0"/>
              <w:numPr>
                <w:ilvl w:val="0"/>
                <w:numId w:val="31"/>
              </w:numPr>
              <w:tabs>
                <w:tab w:val="left" w:pos="175"/>
              </w:tabs>
              <w:spacing w:before="0" w:after="0"/>
              <w:ind w:left="0" w:firstLine="0"/>
              <w:jc w:val="both"/>
            </w:pPr>
            <w:r w:rsidRPr="00BC290E">
              <w:t>сформированность собственной позиции по отношению к биологической информации, получаемой из разных источников, глобальным экологическим проблемам и путям их решения.</w:t>
            </w:r>
          </w:p>
        </w:tc>
        <w:tc>
          <w:tcPr>
            <w:tcW w:w="309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301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18"/>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решение задач творческого и поискового характера;</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дифференцированный контроль.</w:t>
            </w:r>
          </w:p>
          <w:p w:rsidR="00593251" w:rsidRPr="00BC290E" w:rsidRDefault="00593251">
            <w:pPr>
              <w:widowControl w:val="0"/>
              <w:spacing w:after="0" w:line="240" w:lineRule="auto"/>
              <w:jc w:val="both"/>
              <w:rPr>
                <w:rFonts w:ascii="Times New Roman" w:hAnsi="Times New Roman"/>
                <w:sz w:val="24"/>
                <w:szCs w:val="24"/>
              </w:rPr>
            </w:pPr>
          </w:p>
        </w:tc>
      </w:tr>
      <w:tr w:rsidR="00593251" w:rsidRPr="00BC290E">
        <w:trPr>
          <w:trHeight w:val="3690"/>
        </w:trPr>
        <w:tc>
          <w:tcPr>
            <w:tcW w:w="324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Метапредметные:</w:t>
            </w:r>
          </w:p>
          <w:p w:rsidR="00593251" w:rsidRPr="00BC290E" w:rsidRDefault="00E34C2A" w:rsidP="00553010">
            <w:pPr>
              <w:pStyle w:val="ad"/>
              <w:widowControl w:val="0"/>
              <w:numPr>
                <w:ilvl w:val="0"/>
                <w:numId w:val="34"/>
              </w:numPr>
              <w:tabs>
                <w:tab w:val="left" w:pos="284"/>
              </w:tabs>
              <w:spacing w:before="0" w:after="0"/>
              <w:ind w:left="0" w:firstLine="0"/>
              <w:jc w:val="both"/>
              <w:rPr>
                <w:bCs/>
              </w:rPr>
            </w:pPr>
            <w:r w:rsidRPr="00BC290E">
              <w:rPr>
                <w:bCs/>
              </w:rPr>
              <w:t>осознание социальной значимости своей профессии/специальности, обладание мотивацией к осуществлению профессиональной деятельности;</w:t>
            </w:r>
          </w:p>
          <w:p w:rsidR="00593251" w:rsidRPr="00BC290E" w:rsidRDefault="00E34C2A" w:rsidP="00553010">
            <w:pPr>
              <w:pStyle w:val="ad"/>
              <w:widowControl w:val="0"/>
              <w:numPr>
                <w:ilvl w:val="0"/>
                <w:numId w:val="34"/>
              </w:numPr>
              <w:tabs>
                <w:tab w:val="left" w:pos="284"/>
              </w:tabs>
              <w:spacing w:before="0" w:after="0"/>
              <w:ind w:left="0" w:firstLine="0"/>
              <w:jc w:val="both"/>
              <w:rPr>
                <w:bCs/>
              </w:rPr>
            </w:pPr>
            <w:r w:rsidRPr="00BC290E">
              <w:rPr>
                <w:bCs/>
              </w:rPr>
              <w:tab/>
              <w:t>повышение интеллектуального уровня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происхождении жизни, человека) в ходе работы с различными источниками информации;</w:t>
            </w:r>
          </w:p>
          <w:p w:rsidR="00593251" w:rsidRPr="00BC290E" w:rsidRDefault="00E34C2A" w:rsidP="00553010">
            <w:pPr>
              <w:pStyle w:val="ad"/>
              <w:widowControl w:val="0"/>
              <w:numPr>
                <w:ilvl w:val="0"/>
                <w:numId w:val="34"/>
              </w:numPr>
              <w:tabs>
                <w:tab w:val="left" w:pos="284"/>
              </w:tabs>
              <w:spacing w:before="0" w:after="0"/>
              <w:ind w:left="0" w:firstLine="0"/>
              <w:jc w:val="both"/>
              <w:rPr>
                <w:bCs/>
              </w:rPr>
            </w:pPr>
            <w:r w:rsidRPr="00BC290E">
              <w:rPr>
                <w:bCs/>
              </w:rPr>
              <w:t>способность организовывать сотрудничество единомышленников, в том числе с использованием современных информационно-коммуникационных технологий;</w:t>
            </w:r>
          </w:p>
          <w:p w:rsidR="00593251" w:rsidRPr="00BC290E" w:rsidRDefault="00E34C2A" w:rsidP="00553010">
            <w:pPr>
              <w:pStyle w:val="ad"/>
              <w:widowControl w:val="0"/>
              <w:numPr>
                <w:ilvl w:val="0"/>
                <w:numId w:val="34"/>
              </w:numPr>
              <w:tabs>
                <w:tab w:val="left" w:pos="284"/>
              </w:tabs>
              <w:spacing w:before="0" w:after="0"/>
              <w:ind w:left="0" w:firstLine="0"/>
              <w:jc w:val="both"/>
              <w:rPr>
                <w:bCs/>
              </w:rPr>
            </w:pPr>
            <w:r w:rsidRPr="00BC290E">
              <w:rPr>
                <w:bCs/>
              </w:rPr>
              <w:t>способность понимать принципы устойчивости и продуктивности живой природы, пути ее изменения под влиянием антропогенных факторов, способность к системному анализу глобальных экологических проблем, вопросов состояния окружающей среды и рационального использования природных ресурсов;</w:t>
            </w:r>
          </w:p>
          <w:p w:rsidR="00593251" w:rsidRPr="00BC290E" w:rsidRDefault="00E34C2A" w:rsidP="00553010">
            <w:pPr>
              <w:pStyle w:val="ad"/>
              <w:widowControl w:val="0"/>
              <w:numPr>
                <w:ilvl w:val="0"/>
                <w:numId w:val="34"/>
              </w:numPr>
              <w:tabs>
                <w:tab w:val="left" w:pos="284"/>
              </w:tabs>
              <w:spacing w:before="0" w:after="0"/>
              <w:ind w:left="0" w:firstLine="0"/>
              <w:jc w:val="both"/>
              <w:rPr>
                <w:bCs/>
              </w:rPr>
            </w:pPr>
            <w:r w:rsidRPr="00BC290E">
              <w:rPr>
                <w:bCs/>
              </w:rPr>
              <w:t>умение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593251" w:rsidRPr="00BC290E" w:rsidRDefault="00E34C2A" w:rsidP="00553010">
            <w:pPr>
              <w:pStyle w:val="ad"/>
              <w:widowControl w:val="0"/>
              <w:numPr>
                <w:ilvl w:val="0"/>
                <w:numId w:val="34"/>
              </w:numPr>
              <w:tabs>
                <w:tab w:val="left" w:pos="284"/>
              </w:tabs>
              <w:spacing w:before="0" w:after="0"/>
              <w:ind w:left="0" w:firstLine="0"/>
              <w:jc w:val="both"/>
              <w:rPr>
                <w:bCs/>
              </w:rPr>
            </w:pPr>
            <w:r w:rsidRPr="00BC290E">
              <w:rPr>
                <w:bCs/>
              </w:rPr>
              <w:t>способность применять биологические и экологические знания для анализа прикладных проблем хозяйственной деятельности;</w:t>
            </w:r>
          </w:p>
          <w:p w:rsidR="00593251" w:rsidRPr="00BC290E" w:rsidRDefault="00E34C2A" w:rsidP="00553010">
            <w:pPr>
              <w:pStyle w:val="ad"/>
              <w:widowControl w:val="0"/>
              <w:numPr>
                <w:ilvl w:val="0"/>
                <w:numId w:val="34"/>
              </w:numPr>
              <w:tabs>
                <w:tab w:val="left" w:pos="284"/>
              </w:tabs>
              <w:spacing w:before="0" w:after="0"/>
              <w:ind w:left="0" w:firstLine="0"/>
              <w:jc w:val="both"/>
              <w:rPr>
                <w:bCs/>
              </w:rPr>
            </w:pPr>
            <w:r w:rsidRPr="00BC290E">
              <w:rPr>
                <w:bCs/>
              </w:rPr>
              <w:t>способность к самостоятельному проведению исследований, постановке естественно-научного эксперимента, использованию информационных технологий для решения научных и профессиональных задач;</w:t>
            </w:r>
          </w:p>
          <w:p w:rsidR="00593251" w:rsidRPr="00BC290E" w:rsidRDefault="00E34C2A" w:rsidP="00553010">
            <w:pPr>
              <w:pStyle w:val="ad"/>
              <w:widowControl w:val="0"/>
              <w:numPr>
                <w:ilvl w:val="0"/>
                <w:numId w:val="34"/>
              </w:numPr>
              <w:tabs>
                <w:tab w:val="left" w:pos="284"/>
              </w:tabs>
              <w:spacing w:before="0" w:after="0"/>
              <w:ind w:left="0" w:firstLine="0"/>
              <w:jc w:val="both"/>
              <w:rPr>
                <w:bCs/>
                <w:i/>
              </w:rPr>
            </w:pPr>
            <w:r w:rsidRPr="00BC290E">
              <w:rPr>
                <w:bCs/>
              </w:rPr>
              <w:t>способность к оценке этических аспектов некоторых исследований в области биотехнологии (клонирование, искусственное оплодотворение);</w:t>
            </w:r>
          </w:p>
        </w:tc>
        <w:tc>
          <w:tcPr>
            <w:tcW w:w="309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01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учебное проектирование;</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решение задач творческого и поискового характера.</w:t>
            </w:r>
          </w:p>
          <w:p w:rsidR="00593251" w:rsidRPr="00BC290E" w:rsidRDefault="00593251">
            <w:pPr>
              <w:widowControl w:val="0"/>
              <w:tabs>
                <w:tab w:val="left" w:pos="-22"/>
                <w:tab w:val="left" w:pos="1080"/>
              </w:tabs>
              <w:spacing w:after="0" w:line="240" w:lineRule="auto"/>
              <w:jc w:val="both"/>
              <w:rPr>
                <w:rFonts w:ascii="Times New Roman" w:hAnsi="Times New Roman"/>
                <w:bCs/>
                <w:sz w:val="24"/>
                <w:szCs w:val="24"/>
              </w:rPr>
            </w:pP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3690"/>
        </w:trPr>
        <w:tc>
          <w:tcPr>
            <w:tcW w:w="324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Личностные результаты:</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593251" w:rsidRPr="00BC290E" w:rsidRDefault="00E34C2A" w:rsidP="00553010">
            <w:pPr>
              <w:pStyle w:val="ad"/>
              <w:widowControl w:val="0"/>
              <w:numPr>
                <w:ilvl w:val="0"/>
                <w:numId w:val="33"/>
              </w:numPr>
              <w:tabs>
                <w:tab w:val="left" w:pos="66"/>
              </w:tabs>
              <w:spacing w:before="0" w:after="0"/>
              <w:ind w:left="0" w:firstLine="0"/>
              <w:jc w:val="both"/>
              <w:rPr>
                <w:bCs/>
                <w:i/>
              </w:rPr>
            </w:pPr>
            <w:r w:rsidRPr="00BC290E">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p w:rsidR="00593251" w:rsidRPr="00BC290E" w:rsidRDefault="00E34C2A" w:rsidP="00553010">
            <w:pPr>
              <w:pStyle w:val="ad"/>
              <w:widowControl w:val="0"/>
              <w:numPr>
                <w:ilvl w:val="0"/>
                <w:numId w:val="33"/>
              </w:numPr>
              <w:tabs>
                <w:tab w:val="left" w:pos="66"/>
              </w:tabs>
              <w:spacing w:before="0" w:after="0"/>
              <w:ind w:left="0" w:firstLine="0"/>
              <w:jc w:val="both"/>
              <w:rPr>
                <w:bCs/>
              </w:rPr>
            </w:pPr>
            <w:r w:rsidRPr="00BC290E">
              <w:rPr>
                <w:bCs/>
              </w:rPr>
              <w:t>Заботящийся о защите окружающей среды, собственной и чужой безопасности, в том числе цифровой.</w:t>
            </w:r>
          </w:p>
        </w:tc>
        <w:tc>
          <w:tcPr>
            <w:tcW w:w="3232"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tabs>
                <w:tab w:val="left" w:pos="284"/>
              </w:tabs>
              <w:spacing w:after="0"/>
              <w:ind w:firstLine="0"/>
            </w:pPr>
            <w:r w:rsidRPr="00BC290E">
              <w:t>- сформированность</w:t>
            </w:r>
          </w:p>
          <w:p w:rsidR="00593251" w:rsidRPr="00BC290E" w:rsidRDefault="00E34C2A">
            <w:pPr>
              <w:pStyle w:val="afff4"/>
              <w:widowControl w:val="0"/>
              <w:tabs>
                <w:tab w:val="left" w:pos="284"/>
              </w:tabs>
              <w:spacing w:after="0"/>
              <w:ind w:firstLine="0"/>
            </w:pPr>
            <w:r w:rsidRPr="00BC290E">
              <w:t>внутренней позиции</w:t>
            </w:r>
          </w:p>
          <w:p w:rsidR="00593251" w:rsidRPr="00BC290E" w:rsidRDefault="00E34C2A">
            <w:pPr>
              <w:pStyle w:val="afff4"/>
              <w:widowControl w:val="0"/>
              <w:tabs>
                <w:tab w:val="left" w:pos="284"/>
              </w:tabs>
              <w:spacing w:after="0"/>
              <w:ind w:firstLine="0"/>
            </w:pPr>
            <w:r w:rsidRPr="00BC290E">
              <w:t>обучающегося, которая</w:t>
            </w:r>
          </w:p>
          <w:p w:rsidR="00593251" w:rsidRPr="00BC290E" w:rsidRDefault="00E34C2A">
            <w:pPr>
              <w:pStyle w:val="afff4"/>
              <w:widowControl w:val="0"/>
              <w:tabs>
                <w:tab w:val="left" w:pos="284"/>
              </w:tabs>
              <w:spacing w:after="0"/>
              <w:ind w:firstLine="0"/>
            </w:pPr>
            <w:r w:rsidRPr="00BC290E">
              <w:t>находит отражение в</w:t>
            </w:r>
          </w:p>
          <w:p w:rsidR="00593251" w:rsidRPr="00BC290E" w:rsidRDefault="00E34C2A">
            <w:pPr>
              <w:pStyle w:val="afff4"/>
              <w:widowControl w:val="0"/>
              <w:tabs>
                <w:tab w:val="left" w:pos="284"/>
              </w:tabs>
              <w:spacing w:after="0"/>
              <w:ind w:firstLine="0"/>
            </w:pPr>
            <w:r w:rsidRPr="00BC290E">
              <w:t>эмоционально-</w:t>
            </w:r>
          </w:p>
          <w:p w:rsidR="00593251" w:rsidRPr="00BC290E" w:rsidRDefault="00E34C2A">
            <w:pPr>
              <w:pStyle w:val="afff4"/>
              <w:widowControl w:val="0"/>
              <w:tabs>
                <w:tab w:val="left" w:pos="284"/>
              </w:tabs>
              <w:spacing w:after="0"/>
              <w:ind w:firstLine="0"/>
            </w:pPr>
            <w:r w:rsidRPr="00BC290E">
              <w:t>положительном</w:t>
            </w:r>
          </w:p>
          <w:p w:rsidR="00593251" w:rsidRPr="00BC290E" w:rsidRDefault="00E34C2A">
            <w:pPr>
              <w:pStyle w:val="afff4"/>
              <w:widowControl w:val="0"/>
              <w:tabs>
                <w:tab w:val="left" w:pos="284"/>
              </w:tabs>
              <w:spacing w:after="0"/>
              <w:ind w:firstLine="0"/>
            </w:pPr>
            <w:r w:rsidRPr="00BC290E">
              <w:t>отношении к ориентации</w:t>
            </w:r>
          </w:p>
          <w:p w:rsidR="00593251" w:rsidRPr="00BC290E" w:rsidRDefault="00E34C2A">
            <w:pPr>
              <w:pStyle w:val="afff4"/>
              <w:widowControl w:val="0"/>
              <w:tabs>
                <w:tab w:val="left" w:pos="284"/>
              </w:tabs>
              <w:spacing w:after="0"/>
              <w:ind w:firstLine="0"/>
            </w:pPr>
            <w:r w:rsidRPr="00BC290E">
              <w:t>на содержательные</w:t>
            </w:r>
          </w:p>
          <w:p w:rsidR="00593251" w:rsidRPr="00BC290E" w:rsidRDefault="00E34C2A">
            <w:pPr>
              <w:pStyle w:val="afff4"/>
              <w:widowControl w:val="0"/>
              <w:tabs>
                <w:tab w:val="left" w:pos="284"/>
              </w:tabs>
              <w:spacing w:after="0"/>
              <w:ind w:firstLine="0"/>
            </w:pPr>
            <w:r w:rsidRPr="00BC290E">
              <w:t>моменты</w:t>
            </w:r>
          </w:p>
          <w:p w:rsidR="00593251" w:rsidRPr="00BC290E" w:rsidRDefault="00E34C2A">
            <w:pPr>
              <w:pStyle w:val="afff4"/>
              <w:widowControl w:val="0"/>
              <w:tabs>
                <w:tab w:val="left" w:pos="284"/>
              </w:tabs>
              <w:spacing w:after="0"/>
              <w:ind w:firstLine="0"/>
            </w:pPr>
            <w:r w:rsidRPr="00BC290E">
              <w:t>образовательной</w:t>
            </w:r>
          </w:p>
          <w:p w:rsidR="00593251" w:rsidRPr="00BC290E" w:rsidRDefault="00E34C2A">
            <w:pPr>
              <w:pStyle w:val="afff4"/>
              <w:widowControl w:val="0"/>
              <w:tabs>
                <w:tab w:val="left" w:pos="284"/>
              </w:tabs>
              <w:spacing w:after="0"/>
              <w:ind w:firstLine="0"/>
            </w:pPr>
            <w:r w:rsidRPr="00BC290E">
              <w:t>деятельности;</w:t>
            </w:r>
          </w:p>
          <w:p w:rsidR="00593251" w:rsidRPr="00BC290E" w:rsidRDefault="00E34C2A">
            <w:pPr>
              <w:pStyle w:val="afff4"/>
              <w:widowControl w:val="0"/>
              <w:tabs>
                <w:tab w:val="left" w:pos="284"/>
              </w:tabs>
              <w:spacing w:after="0"/>
              <w:ind w:firstLine="0"/>
            </w:pPr>
            <w:r w:rsidRPr="00BC290E">
              <w:t>- сформированность</w:t>
            </w:r>
          </w:p>
          <w:p w:rsidR="00593251" w:rsidRPr="00BC290E" w:rsidRDefault="00E34C2A">
            <w:pPr>
              <w:pStyle w:val="afff4"/>
              <w:widowControl w:val="0"/>
              <w:tabs>
                <w:tab w:val="left" w:pos="284"/>
              </w:tabs>
              <w:spacing w:after="0"/>
              <w:ind w:firstLine="0"/>
            </w:pPr>
            <w:r w:rsidRPr="00BC290E">
              <w:t>основ гражданской</w:t>
            </w:r>
          </w:p>
          <w:p w:rsidR="00593251" w:rsidRPr="00BC290E" w:rsidRDefault="00E34C2A">
            <w:pPr>
              <w:pStyle w:val="afff4"/>
              <w:widowControl w:val="0"/>
              <w:tabs>
                <w:tab w:val="left" w:pos="284"/>
              </w:tabs>
              <w:spacing w:after="0"/>
              <w:ind w:firstLine="0"/>
            </w:pPr>
            <w:r w:rsidRPr="00BC290E">
              <w:t>идентичности,</w:t>
            </w:r>
          </w:p>
          <w:p w:rsidR="00593251" w:rsidRPr="00BC290E" w:rsidRDefault="00E34C2A">
            <w:pPr>
              <w:pStyle w:val="afff4"/>
              <w:widowControl w:val="0"/>
              <w:tabs>
                <w:tab w:val="left" w:pos="284"/>
              </w:tabs>
              <w:spacing w:after="0"/>
              <w:ind w:firstLine="0"/>
            </w:pPr>
            <w:r w:rsidRPr="00BC290E">
              <w:t>патриотизма, уважения к</w:t>
            </w:r>
          </w:p>
          <w:p w:rsidR="00593251" w:rsidRPr="00BC290E" w:rsidRDefault="00E34C2A">
            <w:pPr>
              <w:pStyle w:val="afff4"/>
              <w:widowControl w:val="0"/>
              <w:tabs>
                <w:tab w:val="left" w:pos="284"/>
              </w:tabs>
              <w:spacing w:after="0"/>
              <w:ind w:firstLine="0"/>
            </w:pPr>
            <w:r w:rsidRPr="00BC290E">
              <w:t>своему народу, чувства</w:t>
            </w:r>
          </w:p>
          <w:p w:rsidR="00593251" w:rsidRPr="00BC290E" w:rsidRDefault="00E34C2A">
            <w:pPr>
              <w:pStyle w:val="afff4"/>
              <w:widowControl w:val="0"/>
              <w:tabs>
                <w:tab w:val="left" w:pos="284"/>
              </w:tabs>
              <w:spacing w:after="0"/>
              <w:ind w:firstLine="0"/>
            </w:pPr>
            <w:r w:rsidRPr="00BC290E">
              <w:t>ответственности перед</w:t>
            </w:r>
          </w:p>
          <w:p w:rsidR="00593251" w:rsidRPr="00BC290E" w:rsidRDefault="00E34C2A">
            <w:pPr>
              <w:pStyle w:val="afff4"/>
              <w:widowControl w:val="0"/>
              <w:tabs>
                <w:tab w:val="left" w:pos="284"/>
              </w:tabs>
              <w:spacing w:after="0"/>
              <w:ind w:firstLine="0"/>
            </w:pPr>
            <w:r w:rsidRPr="00BC290E">
              <w:t>Родиной, гордости за свой</w:t>
            </w:r>
          </w:p>
          <w:p w:rsidR="00593251" w:rsidRPr="00BC290E" w:rsidRDefault="00E34C2A">
            <w:pPr>
              <w:pStyle w:val="afff4"/>
              <w:widowControl w:val="0"/>
              <w:tabs>
                <w:tab w:val="left" w:pos="284"/>
              </w:tabs>
              <w:spacing w:after="0"/>
              <w:ind w:firstLine="0"/>
            </w:pPr>
            <w:r w:rsidRPr="00BC290E">
              <w:t>край, свою Родину;</w:t>
            </w:r>
          </w:p>
          <w:p w:rsidR="00593251" w:rsidRPr="00BC290E" w:rsidRDefault="00E34C2A">
            <w:pPr>
              <w:pStyle w:val="afff4"/>
              <w:widowControl w:val="0"/>
              <w:tabs>
                <w:tab w:val="left" w:pos="284"/>
              </w:tabs>
              <w:spacing w:after="0"/>
              <w:ind w:firstLine="0"/>
            </w:pPr>
            <w:r w:rsidRPr="00BC290E">
              <w:t>-сформированность</w:t>
            </w:r>
          </w:p>
          <w:p w:rsidR="00593251" w:rsidRPr="00BC290E" w:rsidRDefault="00E34C2A">
            <w:pPr>
              <w:pStyle w:val="afff4"/>
              <w:widowControl w:val="0"/>
              <w:tabs>
                <w:tab w:val="left" w:pos="284"/>
              </w:tabs>
              <w:spacing w:after="0"/>
              <w:ind w:firstLine="0"/>
            </w:pPr>
            <w:r w:rsidRPr="00BC290E">
              <w:t>самооценки, включая</w:t>
            </w:r>
          </w:p>
          <w:p w:rsidR="00593251" w:rsidRPr="00BC290E" w:rsidRDefault="00E34C2A">
            <w:pPr>
              <w:pStyle w:val="afff4"/>
              <w:widowControl w:val="0"/>
              <w:tabs>
                <w:tab w:val="left" w:pos="284"/>
              </w:tabs>
              <w:spacing w:after="0"/>
              <w:ind w:firstLine="0"/>
            </w:pPr>
            <w:r w:rsidRPr="00BC290E">
              <w:t>осознание своих</w:t>
            </w:r>
          </w:p>
          <w:p w:rsidR="00593251" w:rsidRPr="00BC290E" w:rsidRDefault="00E34C2A">
            <w:pPr>
              <w:pStyle w:val="afff4"/>
              <w:widowControl w:val="0"/>
              <w:tabs>
                <w:tab w:val="left" w:pos="284"/>
              </w:tabs>
              <w:spacing w:after="0"/>
              <w:ind w:firstLine="0"/>
            </w:pPr>
            <w:r w:rsidRPr="00BC290E">
              <w:t>возможностей в</w:t>
            </w:r>
          </w:p>
          <w:p w:rsidR="00593251" w:rsidRPr="00BC290E" w:rsidRDefault="00E34C2A">
            <w:pPr>
              <w:pStyle w:val="afff4"/>
              <w:widowControl w:val="0"/>
              <w:tabs>
                <w:tab w:val="left" w:pos="284"/>
              </w:tabs>
              <w:spacing w:after="0"/>
              <w:ind w:firstLine="0"/>
            </w:pPr>
            <w:r w:rsidRPr="00BC290E">
              <w:t>обучении, способности</w:t>
            </w:r>
          </w:p>
          <w:p w:rsidR="00593251" w:rsidRPr="00BC290E" w:rsidRDefault="00E34C2A">
            <w:pPr>
              <w:pStyle w:val="afff4"/>
              <w:widowControl w:val="0"/>
              <w:tabs>
                <w:tab w:val="left" w:pos="284"/>
              </w:tabs>
              <w:spacing w:after="0"/>
              <w:ind w:firstLine="0"/>
            </w:pPr>
            <w:r w:rsidRPr="00BC290E">
              <w:t>адекватно судить о</w:t>
            </w:r>
          </w:p>
          <w:p w:rsidR="00593251" w:rsidRPr="00BC290E" w:rsidRDefault="00E34C2A">
            <w:pPr>
              <w:pStyle w:val="afff4"/>
              <w:widowControl w:val="0"/>
              <w:tabs>
                <w:tab w:val="left" w:pos="284"/>
              </w:tabs>
              <w:spacing w:after="0"/>
              <w:ind w:firstLine="0"/>
            </w:pPr>
            <w:r w:rsidRPr="00BC290E">
              <w:t>причинах своего</w:t>
            </w:r>
          </w:p>
          <w:p w:rsidR="00593251" w:rsidRPr="00BC290E" w:rsidRDefault="00E34C2A">
            <w:pPr>
              <w:pStyle w:val="afff4"/>
              <w:widowControl w:val="0"/>
              <w:tabs>
                <w:tab w:val="left" w:pos="284"/>
              </w:tabs>
              <w:spacing w:after="0"/>
              <w:ind w:firstLine="0"/>
            </w:pPr>
            <w:r w:rsidRPr="00BC290E">
              <w:t>успеха/неуспеха в</w:t>
            </w:r>
          </w:p>
          <w:p w:rsidR="00593251" w:rsidRPr="00BC290E" w:rsidRDefault="00E34C2A">
            <w:pPr>
              <w:pStyle w:val="afff4"/>
              <w:widowControl w:val="0"/>
              <w:tabs>
                <w:tab w:val="left" w:pos="284"/>
              </w:tabs>
              <w:spacing w:after="0"/>
              <w:ind w:firstLine="0"/>
            </w:pPr>
            <w:r w:rsidRPr="00BC290E">
              <w:t xml:space="preserve">учении; </w:t>
            </w:r>
          </w:p>
          <w:p w:rsidR="00593251" w:rsidRPr="00BC290E" w:rsidRDefault="00E34C2A">
            <w:pPr>
              <w:pStyle w:val="afff4"/>
              <w:widowControl w:val="0"/>
              <w:tabs>
                <w:tab w:val="left" w:pos="284"/>
              </w:tabs>
              <w:spacing w:after="0"/>
              <w:ind w:firstLine="0"/>
            </w:pPr>
            <w:r w:rsidRPr="00BC290E">
              <w:t>-умение видеть</w:t>
            </w:r>
          </w:p>
          <w:p w:rsidR="00593251" w:rsidRPr="00BC290E" w:rsidRDefault="00E34C2A">
            <w:pPr>
              <w:pStyle w:val="afff4"/>
              <w:widowControl w:val="0"/>
              <w:tabs>
                <w:tab w:val="left" w:pos="284"/>
              </w:tabs>
              <w:spacing w:after="0"/>
              <w:ind w:firstLine="0"/>
            </w:pPr>
            <w:r w:rsidRPr="00BC290E">
              <w:t>свои достоинства и</w:t>
            </w:r>
          </w:p>
          <w:p w:rsidR="00593251" w:rsidRPr="00BC290E" w:rsidRDefault="00E34C2A">
            <w:pPr>
              <w:pStyle w:val="afff4"/>
              <w:widowControl w:val="0"/>
              <w:tabs>
                <w:tab w:val="left" w:pos="284"/>
              </w:tabs>
              <w:spacing w:after="0"/>
              <w:ind w:firstLine="0"/>
            </w:pPr>
            <w:r w:rsidRPr="00BC290E">
              <w:t>недостатки, уважать себя</w:t>
            </w:r>
          </w:p>
          <w:p w:rsidR="00593251" w:rsidRPr="00BC290E" w:rsidRDefault="00E34C2A">
            <w:pPr>
              <w:pStyle w:val="afff4"/>
              <w:widowControl w:val="0"/>
              <w:tabs>
                <w:tab w:val="left" w:pos="284"/>
              </w:tabs>
              <w:spacing w:after="0"/>
              <w:ind w:firstLine="0"/>
            </w:pPr>
            <w:r w:rsidRPr="00BC290E">
              <w:t>и верить в успех;</w:t>
            </w:r>
          </w:p>
          <w:p w:rsidR="00593251" w:rsidRPr="00BC290E" w:rsidRDefault="00E34C2A">
            <w:pPr>
              <w:pStyle w:val="afff4"/>
              <w:widowControl w:val="0"/>
              <w:tabs>
                <w:tab w:val="left" w:pos="284"/>
              </w:tabs>
              <w:spacing w:after="0"/>
              <w:ind w:firstLine="0"/>
            </w:pPr>
            <w:r w:rsidRPr="00BC290E">
              <w:t>-сформированности</w:t>
            </w:r>
          </w:p>
          <w:p w:rsidR="00593251" w:rsidRPr="00BC290E" w:rsidRDefault="00E34C2A">
            <w:pPr>
              <w:pStyle w:val="afff4"/>
              <w:widowControl w:val="0"/>
              <w:tabs>
                <w:tab w:val="left" w:pos="284"/>
              </w:tabs>
              <w:spacing w:after="0"/>
              <w:ind w:firstLine="0"/>
            </w:pPr>
            <w:r w:rsidRPr="00BC290E">
              <w:t>мотивации к учебной</w:t>
            </w:r>
          </w:p>
          <w:p w:rsidR="00593251" w:rsidRPr="00BC290E" w:rsidRDefault="00E34C2A">
            <w:pPr>
              <w:pStyle w:val="afff4"/>
              <w:widowControl w:val="0"/>
              <w:tabs>
                <w:tab w:val="left" w:pos="284"/>
              </w:tabs>
              <w:spacing w:after="0"/>
              <w:ind w:firstLine="0"/>
            </w:pPr>
            <w:r w:rsidRPr="00BC290E">
              <w:t>деятельности, включая</w:t>
            </w:r>
          </w:p>
          <w:p w:rsidR="00593251" w:rsidRPr="00BC290E" w:rsidRDefault="00E34C2A">
            <w:pPr>
              <w:pStyle w:val="afff4"/>
              <w:widowControl w:val="0"/>
              <w:tabs>
                <w:tab w:val="left" w:pos="284"/>
              </w:tabs>
              <w:spacing w:after="0"/>
              <w:ind w:firstLine="0"/>
            </w:pPr>
            <w:r w:rsidRPr="00BC290E">
              <w:t>социальные, учебно-</w:t>
            </w:r>
          </w:p>
          <w:p w:rsidR="00593251" w:rsidRPr="00BC290E" w:rsidRDefault="00E34C2A">
            <w:pPr>
              <w:pStyle w:val="afff4"/>
              <w:widowControl w:val="0"/>
              <w:tabs>
                <w:tab w:val="left" w:pos="284"/>
              </w:tabs>
              <w:spacing w:after="0"/>
              <w:ind w:firstLine="0"/>
            </w:pPr>
            <w:r w:rsidRPr="00BC290E">
              <w:t>познавательные и</w:t>
            </w:r>
          </w:p>
          <w:p w:rsidR="00593251" w:rsidRPr="00BC290E" w:rsidRDefault="00E34C2A">
            <w:pPr>
              <w:pStyle w:val="afff4"/>
              <w:widowControl w:val="0"/>
              <w:tabs>
                <w:tab w:val="left" w:pos="284"/>
              </w:tabs>
              <w:spacing w:after="0"/>
              <w:ind w:firstLine="0"/>
            </w:pPr>
            <w:r w:rsidRPr="00BC290E">
              <w:t>внешние мотивы.</w:t>
            </w:r>
          </w:p>
        </w:tc>
        <w:tc>
          <w:tcPr>
            <w:tcW w:w="28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 xml:space="preserve">наблюдение, интерпретация результатов; </w:t>
            </w:r>
          </w:p>
          <w:p w:rsidR="00593251" w:rsidRPr="00BC290E" w:rsidRDefault="00E34C2A">
            <w:pPr>
              <w:widowControl w:val="0"/>
              <w:numPr>
                <w:ilvl w:val="0"/>
                <w:numId w:val="5"/>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оценка деятельности обучающихся на практических и теоретических занятиях;</w:t>
            </w:r>
          </w:p>
          <w:p w:rsidR="00593251" w:rsidRPr="00BC290E" w:rsidRDefault="00E34C2A">
            <w:pPr>
              <w:widowControl w:val="0"/>
              <w:numPr>
                <w:ilvl w:val="0"/>
                <w:numId w:val="5"/>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проектирование.</w:t>
            </w:r>
          </w:p>
          <w:p w:rsidR="00593251" w:rsidRPr="00BC290E" w:rsidRDefault="00593251">
            <w:pPr>
              <w:widowControl w:val="0"/>
              <w:spacing w:after="0" w:line="240" w:lineRule="auto"/>
              <w:jc w:val="both"/>
              <w:rPr>
                <w:rFonts w:ascii="Times New Roman" w:hAnsi="Times New Roman"/>
                <w:bCs/>
                <w:sz w:val="24"/>
                <w:szCs w:val="24"/>
              </w:rPr>
            </w:pPr>
          </w:p>
          <w:p w:rsidR="00593251" w:rsidRPr="00BC290E" w:rsidRDefault="00593251">
            <w:pPr>
              <w:widowControl w:val="0"/>
              <w:spacing w:after="0" w:line="240" w:lineRule="auto"/>
              <w:jc w:val="both"/>
              <w:rPr>
                <w:rFonts w:ascii="Times New Roman" w:hAnsi="Times New Roman"/>
                <w:i/>
                <w:sz w:val="24"/>
                <w:szCs w:val="24"/>
              </w:rPr>
            </w:pP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jc w:val="right"/>
        <w:rPr>
          <w:rFonts w:ascii="Times New Roman" w:hAnsi="Times New Roman"/>
          <w:b/>
          <w:sz w:val="24"/>
          <w:szCs w:val="24"/>
        </w:rPr>
      </w:pPr>
      <w:r w:rsidRPr="00BC290E">
        <w:rPr>
          <w:rFonts w:ascii="Times New Roman" w:hAnsi="Times New Roman"/>
          <w:b/>
          <w:sz w:val="24"/>
          <w:szCs w:val="24"/>
        </w:rPr>
        <w:t>Приложение 3.1</w:t>
      </w:r>
    </w:p>
    <w:p w:rsidR="00593251" w:rsidRPr="00BC290E" w:rsidRDefault="00E34C2A">
      <w:pPr>
        <w:widowControl w:val="0"/>
        <w:spacing w:after="0" w:line="240" w:lineRule="auto"/>
        <w:jc w:val="right"/>
        <w:rPr>
          <w:rFonts w:ascii="Times New Roman" w:hAnsi="Times New Roman"/>
          <w:b/>
          <w:sz w:val="24"/>
          <w:szCs w:val="24"/>
        </w:rPr>
      </w:pPr>
      <w:r w:rsidRPr="00BC290E">
        <w:rPr>
          <w:rFonts w:ascii="Times New Roman" w:hAnsi="Times New Roman"/>
          <w:b/>
          <w:sz w:val="24"/>
          <w:szCs w:val="24"/>
        </w:rPr>
        <w:t xml:space="preserve">к ПООП-П по специальности </w:t>
      </w:r>
    </w:p>
    <w:p w:rsidR="00593251" w:rsidRPr="00BC290E" w:rsidRDefault="00E34C2A">
      <w:pPr>
        <w:widowControl w:val="0"/>
        <w:spacing w:after="0" w:line="240" w:lineRule="auto"/>
        <w:jc w:val="right"/>
        <w:rPr>
          <w:rFonts w:ascii="Times New Roman" w:hAnsi="Times New Roman"/>
          <w:sz w:val="24"/>
          <w:szCs w:val="24"/>
        </w:rPr>
      </w:pPr>
      <w:r w:rsidRPr="00BC290E">
        <w:rPr>
          <w:rFonts w:ascii="Times New Roman" w:hAnsi="Times New Roman"/>
          <w:sz w:val="24"/>
          <w:szCs w:val="24"/>
        </w:rPr>
        <w:t xml:space="preserve">19.02.11 Технология продуктов питания </w:t>
      </w:r>
    </w:p>
    <w:p w:rsidR="00593251" w:rsidRPr="00BC290E" w:rsidRDefault="00E34C2A">
      <w:pPr>
        <w:widowControl w:val="0"/>
        <w:spacing w:after="0" w:line="240" w:lineRule="auto"/>
        <w:jc w:val="right"/>
        <w:rPr>
          <w:rFonts w:ascii="Times New Roman" w:hAnsi="Times New Roman"/>
          <w:sz w:val="24"/>
          <w:szCs w:val="24"/>
        </w:rPr>
      </w:pPr>
      <w:r w:rsidRPr="00BC290E">
        <w:rPr>
          <w:rFonts w:ascii="Times New Roman" w:hAnsi="Times New Roman"/>
          <w:sz w:val="24"/>
          <w:szCs w:val="24"/>
        </w:rPr>
        <w:t>из растительного сырья</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jc w:val="right"/>
        <w:outlineLvl w:val="0"/>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widowControl w:val="0"/>
        <w:spacing w:after="0" w:line="240" w:lineRule="auto"/>
        <w:jc w:val="center"/>
        <w:rPr>
          <w:rFonts w:ascii="Times New Roman" w:hAnsi="Times New Roman"/>
          <w:b/>
          <w:i/>
          <w:sz w:val="24"/>
          <w:szCs w:val="24"/>
          <w:u w:val="single"/>
        </w:rPr>
      </w:pP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«ООД.13 Техническая физика»</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widowControl w:val="0"/>
        <w:spacing w:after="0" w:line="240" w:lineRule="auto"/>
        <w:jc w:val="center"/>
        <w:rPr>
          <w:rFonts w:ascii="Times New Roman" w:hAnsi="Times New Roman"/>
          <w:b/>
          <w:i/>
          <w:sz w:val="24"/>
          <w:szCs w:val="24"/>
        </w:rPr>
      </w:pPr>
    </w:p>
    <w:sdt>
      <w:sdtPr>
        <w:rPr>
          <w:rFonts w:ascii="Times New Roman" w:hAnsi="Times New Roman"/>
          <w:color w:val="auto"/>
          <w:sz w:val="22"/>
          <w:szCs w:val="22"/>
        </w:rPr>
        <w:id w:val="1252509732"/>
        <w:docPartObj>
          <w:docPartGallery w:val="Table of Contents"/>
          <w:docPartUnique/>
        </w:docPartObj>
      </w:sdtPr>
      <w:sdtEndPr/>
      <w:sdtContent>
        <w:p w:rsidR="00593251" w:rsidRPr="00BC290E" w:rsidRDefault="00593251">
          <w:pPr>
            <w:pStyle w:val="affffff8"/>
            <w:keepNext w:val="0"/>
            <w:keepLines w:val="0"/>
            <w:widowControl w:val="0"/>
            <w:spacing w:before="0" w:line="240" w:lineRule="auto"/>
            <w:ind w:firstLine="0"/>
            <w:rPr>
              <w:rFonts w:ascii="Times New Roman" w:hAnsi="Times New Roman"/>
              <w:color w:val="auto"/>
            </w:rPr>
          </w:pPr>
        </w:p>
        <w:commentRangeStart w:id="23"/>
        <w:p w:rsidR="00593251" w:rsidRPr="00BC290E" w:rsidRDefault="003D4EF5">
          <w:pPr>
            <w:widowControl w:val="0"/>
            <w:spacing w:after="0"/>
            <w:rPr>
              <w:rFonts w:ascii="Times New Roman" w:eastAsiaTheme="minorEastAsia"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webHidden/>
              <w:sz w:val="24"/>
              <w:szCs w:val="24"/>
            </w:rPr>
            <w:instrText xml:space="preserve"> TOC \z \o "1-3" \u \h</w:instrText>
          </w:r>
          <w:r w:rsidRPr="00BC290E">
            <w:rPr>
              <w:rFonts w:ascii="Times New Roman" w:hAnsi="Times New Roman"/>
              <w:sz w:val="24"/>
              <w:szCs w:val="24"/>
            </w:rPr>
            <w:fldChar w:fldCharType="separate"/>
          </w:r>
          <w:hyperlink w:anchor="_Toc105168828">
            <w:r w:rsidR="00E34C2A" w:rsidRPr="00BC290E">
              <w:rPr>
                <w:rFonts w:ascii="Times New Roman" w:hAnsi="Times New Roman"/>
                <w:webHidden/>
                <w:sz w:val="24"/>
                <w:szCs w:val="24"/>
              </w:rPr>
              <w:t>1. ОБЩАЯ ХАРАКТЕРИСТИКА РАБОЧЕЙ ПРОГРАММЫ УЧЕБНОЙ ДИСЦИПЛИНЫ</w:t>
            </w:r>
            <w:r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_Toc105168828 \h</w:instrText>
            </w:r>
            <w:r w:rsidRPr="00BC290E">
              <w:rPr>
                <w:rFonts w:ascii="Times New Roman" w:hAnsi="Times New Roman"/>
                <w:webHidden/>
                <w:sz w:val="24"/>
                <w:szCs w:val="24"/>
              </w:rPr>
            </w:r>
            <w:r w:rsidRPr="00BC290E">
              <w:rPr>
                <w:rFonts w:ascii="Times New Roman" w:hAnsi="Times New Roman"/>
                <w:webHidden/>
                <w:sz w:val="24"/>
                <w:szCs w:val="24"/>
              </w:rPr>
              <w:fldChar w:fldCharType="separate"/>
            </w:r>
            <w:r w:rsidR="00E34C2A" w:rsidRPr="00BC290E">
              <w:rPr>
                <w:rFonts w:ascii="Times New Roman" w:hAnsi="Times New Roman"/>
                <w:sz w:val="24"/>
                <w:szCs w:val="24"/>
              </w:rPr>
              <w:tab/>
              <w:t>3</w:t>
            </w:r>
            <w:r w:rsidRPr="00BC290E">
              <w:rPr>
                <w:rFonts w:ascii="Times New Roman" w:hAnsi="Times New Roman"/>
                <w:webHidden/>
                <w:sz w:val="24"/>
                <w:szCs w:val="24"/>
              </w:rPr>
              <w:fldChar w:fldCharType="end"/>
            </w:r>
          </w:hyperlink>
        </w:p>
        <w:p w:rsidR="00593251" w:rsidRPr="00BC290E" w:rsidRDefault="00150F9B">
          <w:pPr>
            <w:widowControl w:val="0"/>
            <w:spacing w:after="0"/>
            <w:rPr>
              <w:rFonts w:ascii="Times New Roman" w:eastAsiaTheme="minorEastAsia" w:hAnsi="Times New Roman"/>
              <w:sz w:val="24"/>
              <w:szCs w:val="24"/>
            </w:rPr>
          </w:pPr>
          <w:hyperlink w:anchor="_Toc105168829">
            <w:r w:rsidR="00E34C2A" w:rsidRPr="00BC290E">
              <w:rPr>
                <w:rFonts w:ascii="Times New Roman" w:hAnsi="Times New Roman"/>
                <w:webHidden/>
                <w:sz w:val="24"/>
                <w:szCs w:val="24"/>
              </w:rPr>
              <w:t>2. СТРУКТУРА И СОДЕРЖАНИЕ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_Toc105168829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r>
            <w:r w:rsidR="00F933F9" w:rsidRPr="00BC290E">
              <w:rPr>
                <w:rFonts w:ascii="Times New Roman" w:hAnsi="Times New Roman"/>
                <w:sz w:val="24"/>
                <w:szCs w:val="24"/>
              </w:rPr>
              <w:tab/>
            </w:r>
            <w:r w:rsidR="00F933F9" w:rsidRPr="00BC290E">
              <w:rPr>
                <w:rFonts w:ascii="Times New Roman" w:hAnsi="Times New Roman"/>
                <w:sz w:val="24"/>
                <w:szCs w:val="24"/>
              </w:rPr>
              <w:tab/>
            </w:r>
            <w:r w:rsidR="00E34C2A" w:rsidRPr="00BC290E">
              <w:rPr>
                <w:rFonts w:ascii="Times New Roman" w:hAnsi="Times New Roman"/>
                <w:sz w:val="24"/>
                <w:szCs w:val="24"/>
              </w:rPr>
              <w:t>4</w:t>
            </w:r>
            <w:r w:rsidR="003D4EF5" w:rsidRPr="00BC290E">
              <w:rPr>
                <w:rFonts w:ascii="Times New Roman" w:hAnsi="Times New Roman"/>
                <w:webHidden/>
                <w:sz w:val="24"/>
                <w:szCs w:val="24"/>
              </w:rPr>
              <w:fldChar w:fldCharType="end"/>
            </w:r>
          </w:hyperlink>
        </w:p>
        <w:p w:rsidR="00593251" w:rsidRPr="00BC290E" w:rsidRDefault="00150F9B">
          <w:pPr>
            <w:widowControl w:val="0"/>
            <w:spacing w:after="0"/>
            <w:rPr>
              <w:rFonts w:ascii="Times New Roman" w:eastAsiaTheme="minorEastAsia" w:hAnsi="Times New Roman"/>
              <w:sz w:val="24"/>
              <w:szCs w:val="24"/>
            </w:rPr>
          </w:pPr>
          <w:hyperlink w:anchor="_Toc105168830">
            <w:r w:rsidR="00E34C2A" w:rsidRPr="00BC290E">
              <w:rPr>
                <w:rFonts w:ascii="Times New Roman" w:hAnsi="Times New Roman"/>
                <w:webHidden/>
                <w:sz w:val="24"/>
                <w:szCs w:val="24"/>
              </w:rPr>
              <w:t>3. УСЛОВИЯ РЕАЛИЗАЦИИ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_Toc105168830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r>
            <w:r w:rsidR="00F933F9" w:rsidRPr="00BC290E">
              <w:rPr>
                <w:rFonts w:ascii="Times New Roman" w:hAnsi="Times New Roman"/>
                <w:sz w:val="24"/>
                <w:szCs w:val="24"/>
              </w:rPr>
              <w:tab/>
            </w:r>
            <w:r w:rsidR="00F933F9" w:rsidRPr="00BC290E">
              <w:rPr>
                <w:rFonts w:ascii="Times New Roman" w:hAnsi="Times New Roman"/>
                <w:sz w:val="24"/>
                <w:szCs w:val="24"/>
              </w:rPr>
              <w:tab/>
            </w:r>
            <w:r w:rsidR="00F933F9" w:rsidRPr="00BC290E">
              <w:rPr>
                <w:rFonts w:ascii="Times New Roman" w:hAnsi="Times New Roman"/>
                <w:sz w:val="24"/>
                <w:szCs w:val="24"/>
              </w:rPr>
              <w:tab/>
            </w:r>
            <w:r w:rsidR="00E34C2A" w:rsidRPr="00BC290E">
              <w:rPr>
                <w:rFonts w:ascii="Times New Roman" w:hAnsi="Times New Roman"/>
                <w:sz w:val="24"/>
                <w:szCs w:val="24"/>
              </w:rPr>
              <w:t>10</w:t>
            </w:r>
            <w:r w:rsidR="003D4EF5" w:rsidRPr="00BC290E">
              <w:rPr>
                <w:rFonts w:ascii="Times New Roman" w:hAnsi="Times New Roman"/>
                <w:webHidden/>
                <w:sz w:val="24"/>
                <w:szCs w:val="24"/>
              </w:rPr>
              <w:fldChar w:fldCharType="end"/>
            </w:r>
          </w:hyperlink>
        </w:p>
        <w:p w:rsidR="00593251" w:rsidRPr="00BC290E" w:rsidRDefault="00150F9B">
          <w:pPr>
            <w:widowControl w:val="0"/>
            <w:spacing w:after="0"/>
            <w:rPr>
              <w:rFonts w:ascii="Times New Roman" w:eastAsiaTheme="minorEastAsia" w:hAnsi="Times New Roman"/>
              <w:sz w:val="24"/>
              <w:szCs w:val="24"/>
            </w:rPr>
          </w:pPr>
          <w:hyperlink w:anchor="_Toc105168831">
            <w:r w:rsidR="00E34C2A" w:rsidRPr="00BC290E">
              <w:rPr>
                <w:rFonts w:ascii="Times New Roman" w:hAnsi="Times New Roman"/>
                <w:webHidden/>
                <w:sz w:val="24"/>
                <w:szCs w:val="24"/>
              </w:rPr>
              <w:t>4. КОНТРОЛЬ И ОЦЕНКА РЕЗУЛЬТАТОВ ОСВОЕНИЯ</w:t>
            </w:r>
          </w:hyperlink>
          <w:r w:rsidR="00F933F9" w:rsidRPr="00BC290E">
            <w:rPr>
              <w:rFonts w:ascii="Times New Roman" w:hAnsi="Times New Roman"/>
              <w:sz w:val="24"/>
              <w:szCs w:val="24"/>
            </w:rPr>
            <w:t xml:space="preserve"> </w:t>
          </w:r>
          <w:hyperlink w:anchor="_Toc105168832">
            <w:r w:rsidR="00E34C2A" w:rsidRPr="00BC290E">
              <w:rPr>
                <w:rFonts w:ascii="Times New Roman" w:hAnsi="Times New Roman"/>
                <w:webHidden/>
                <w:sz w:val="24"/>
                <w:szCs w:val="24"/>
              </w:rPr>
              <w:t>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_Toc105168832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11</w:t>
            </w:r>
            <w:r w:rsidR="003D4EF5" w:rsidRPr="00BC290E">
              <w:rPr>
                <w:rFonts w:ascii="Times New Roman" w:hAnsi="Times New Roman"/>
                <w:webHidden/>
                <w:sz w:val="24"/>
                <w:szCs w:val="24"/>
              </w:rPr>
              <w:fldChar w:fldCharType="end"/>
            </w:r>
          </w:hyperlink>
          <w:r w:rsidR="003D4EF5" w:rsidRPr="00BC290E">
            <w:rPr>
              <w:rFonts w:ascii="Times New Roman" w:hAnsi="Times New Roman"/>
              <w:sz w:val="24"/>
              <w:szCs w:val="24"/>
            </w:rPr>
            <w:fldChar w:fldCharType="end"/>
          </w:r>
          <w:commentRangeEnd w:id="23"/>
          <w:r w:rsidR="00860A7B" w:rsidRPr="00BC290E">
            <w:rPr>
              <w:rStyle w:val="aff7"/>
              <w:rFonts w:ascii="Times New Roman" w:hAnsi="Times New Roman"/>
              <w:sz w:val="24"/>
              <w:szCs w:val="24"/>
            </w:rPr>
            <w:commentReference w:id="23"/>
          </w:r>
        </w:p>
      </w:sdtContent>
    </w:sdt>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sz w:val="24"/>
          <w:szCs w:val="24"/>
        </w:rPr>
        <w:br w:type="page"/>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E34C2A">
      <w:pPr>
        <w:pStyle w:val="2"/>
        <w:keepNext w:val="0"/>
        <w:widowControl w:val="0"/>
        <w:spacing w:before="0" w:after="0"/>
        <w:jc w:val="center"/>
        <w:rPr>
          <w:rFonts w:ascii="Times New Roman" w:hAnsi="Times New Roman"/>
          <w:i w:val="0"/>
          <w:sz w:val="24"/>
          <w:szCs w:val="24"/>
        </w:rPr>
      </w:pPr>
      <w:bookmarkStart w:id="24" w:name="_Toc105168828"/>
      <w:r w:rsidRPr="00BC290E">
        <w:rPr>
          <w:rFonts w:ascii="Times New Roman" w:hAnsi="Times New Roman"/>
          <w:i w:val="0"/>
          <w:sz w:val="24"/>
          <w:szCs w:val="24"/>
        </w:rPr>
        <w:t>1. ОБЩАЯ ХАРАКТЕРИСТИКА РАБОЧЕЙ ПРОГРАММЫ УЧЕБНОЙ ДИСЦИПЛИНЫ</w:t>
      </w:r>
      <w:bookmarkEnd w:id="24"/>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ООД.13 Техническая физика </w:t>
      </w: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«ООД.13 Техническая физика» является обязательной частью общеобразовательных дисциплин ПООП-П в соответствии с ФГОС СПО по специальности 19.02.11 Технология продуктов питания из растительного сырья</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p w:rsidR="00593251" w:rsidRPr="00BC290E" w:rsidRDefault="00593251">
      <w:pPr>
        <w:widowControl w:val="0"/>
        <w:spacing w:after="0" w:line="240" w:lineRule="auto"/>
        <w:jc w:val="both"/>
        <w:rPr>
          <w:rFonts w:ascii="Times New Roman" w:hAnsi="Times New Roman"/>
          <w:sz w:val="24"/>
          <w:szCs w:val="24"/>
          <w:lang w:eastAsia="en-US"/>
        </w:rPr>
      </w:pPr>
    </w:p>
    <w:tbl>
      <w:tblPr>
        <w:tblW w:w="9464" w:type="dxa"/>
        <w:tblLayout w:type="fixed"/>
        <w:tblLook w:val="04A0" w:firstRow="1" w:lastRow="0" w:firstColumn="1" w:lastColumn="0" w:noHBand="0" w:noVBand="1"/>
      </w:tblPr>
      <w:tblGrid>
        <w:gridCol w:w="1241"/>
        <w:gridCol w:w="4253"/>
        <w:gridCol w:w="3970"/>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4, ЛР 7, ЛР 10</w:t>
            </w:r>
          </w:p>
        </w:tc>
        <w:tc>
          <w:tcPr>
            <w:tcW w:w="42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использование различных видов познавательной деятельности для решения физических задач,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применение основных методов познания (наблюдения, описания, измерения, эксперимента) для изучения различных сторон окружающей действительности;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использование основных интеллектуальных операций: постановка задачи, формулировка гипотез, анализа и синтеза, сравнения, обобщения, систематизации, выявления причинно-следственных связей, поиска аналогов, формулирование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генерировать идеи и определять средства, необходимые для их реализации;</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использовать различные источники для получения физической информации, оценивать её достоверность;</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анализировать и представлять информацию в различных видах; </w:t>
            </w:r>
          </w:p>
          <w:p w:rsidR="00593251" w:rsidRPr="00BC290E" w:rsidRDefault="00E34C2A">
            <w:pPr>
              <w:pStyle w:val="ad"/>
              <w:widowControl w:val="0"/>
              <w:numPr>
                <w:ilvl w:val="1"/>
                <w:numId w:val="3"/>
              </w:numPr>
              <w:tabs>
                <w:tab w:val="left" w:pos="175"/>
              </w:tabs>
              <w:spacing w:before="0" w:after="0"/>
              <w:ind w:left="0" w:firstLine="0"/>
              <w:jc w:val="both"/>
            </w:pPr>
            <w:r w:rsidRPr="00BC290E">
              <w:t>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учебное проектирование;</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решение задач творческого и поискового характера.</w:t>
            </w:r>
          </w:p>
        </w:tc>
        <w:tc>
          <w:tcPr>
            <w:tcW w:w="397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сформированности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-владение основополагающими физическими понятиями, закономерностями, законами и теориям; уверенное использование физической терминологии и символики;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владение основными методами научного познания, используемыми в физике: наблюдением, описанием, измерением, экспериментом;</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умения обрабатывать результаты измерений, обнаруживать зависимость между физическими величинами, объяснять полученные результаты и делать выводы;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сформированности умения решать физические задачи;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сформированности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rsidR="00593251" w:rsidRPr="00BC290E" w:rsidRDefault="00E34C2A">
            <w:pPr>
              <w:pStyle w:val="ad"/>
              <w:widowControl w:val="0"/>
              <w:tabs>
                <w:tab w:val="left" w:pos="175"/>
              </w:tabs>
              <w:spacing w:before="0" w:after="0"/>
              <w:ind w:left="0"/>
              <w:jc w:val="both"/>
            </w:pPr>
            <w:r w:rsidRPr="00BC290E">
              <w:t>- сформированности собственной позиции по отношению к физической информации, получаемой из различных источников.</w:t>
            </w:r>
          </w:p>
        </w:tc>
      </w:tr>
    </w:tbl>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pStyle w:val="2"/>
        <w:keepNext w:val="0"/>
        <w:widowControl w:val="0"/>
        <w:spacing w:before="0" w:after="0"/>
        <w:jc w:val="center"/>
        <w:rPr>
          <w:rFonts w:ascii="Times New Roman" w:hAnsi="Times New Roman"/>
          <w:i w:val="0"/>
          <w:sz w:val="24"/>
          <w:szCs w:val="24"/>
        </w:rPr>
      </w:pPr>
      <w:bookmarkStart w:id="25" w:name="_Toc105168829"/>
      <w:r w:rsidRPr="00BC290E">
        <w:rPr>
          <w:rFonts w:ascii="Times New Roman" w:hAnsi="Times New Roman"/>
          <w:i w:val="0"/>
          <w:sz w:val="24"/>
          <w:szCs w:val="24"/>
        </w:rPr>
        <w:t>2. СТРУКТУРА И СОДЕРЖАНИЕ УЧЕБНОЙ ДИСЦИПЛИНЫ</w:t>
      </w:r>
      <w:bookmarkEnd w:id="25"/>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commentRangeStart w:id="26"/>
            <w:r w:rsidRPr="00BC290E">
              <w:rPr>
                <w:rFonts w:ascii="Times New Roman" w:hAnsi="Times New Roman"/>
                <w:iCs/>
                <w:sz w:val="24"/>
                <w:szCs w:val="24"/>
              </w:rPr>
              <w:t>58</w:t>
            </w:r>
            <w:commentRangeEnd w:id="26"/>
            <w:r w:rsidR="00860A7B" w:rsidRPr="00BC290E">
              <w:rPr>
                <w:rStyle w:val="aff7"/>
                <w:rFonts w:ascii="Times New Roman" w:hAnsi="Times New Roman"/>
                <w:sz w:val="24"/>
                <w:szCs w:val="24"/>
              </w:rPr>
              <w:commentReference w:id="26"/>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71"/>
          <w:pgSz w:w="11906" w:h="16838"/>
          <w:pgMar w:top="1134" w:right="850" w:bottom="765" w:left="1701" w:header="0" w:footer="708" w:gutter="0"/>
          <w:cols w:space="720"/>
          <w:formProt w:val="0"/>
          <w:docGrid w:linePitch="299"/>
        </w:sectPr>
      </w:pP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pPr w:leftFromText="180" w:rightFromText="180" w:vertAnchor="text" w:tblpY="1"/>
        <w:tblW w:w="5000" w:type="pct"/>
        <w:tblLayout w:type="fixed"/>
        <w:tblLook w:val="01E0" w:firstRow="1" w:lastRow="1" w:firstColumn="1" w:lastColumn="1" w:noHBand="0" w:noVBand="0"/>
      </w:tblPr>
      <w:tblGrid>
        <w:gridCol w:w="1852"/>
        <w:gridCol w:w="6199"/>
        <w:gridCol w:w="2301"/>
        <w:gridCol w:w="2120"/>
        <w:gridCol w:w="1228"/>
        <w:gridCol w:w="1228"/>
      </w:tblGrid>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610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26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08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21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 ПК, ОК</w:t>
            </w:r>
          </w:p>
        </w:tc>
        <w:tc>
          <w:tcPr>
            <w:tcW w:w="121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 Н/У/З</w:t>
            </w: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5</w:t>
            </w: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6</w:t>
            </w: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Введение</w:t>
            </w:r>
          </w:p>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Cs/>
                <w:sz w:val="24"/>
                <w:szCs w:val="24"/>
              </w:rPr>
              <w:t xml:space="preserve">1. Физика как наука. Физика - фундаментальная наука о природе.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2</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Cs/>
                <w:iCs/>
                <w:sz w:val="24"/>
                <w:szCs w:val="24"/>
              </w:rPr>
              <w:t>ЛР 4, ЛР 7, ЛР 10</w:t>
            </w: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79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Раздел 1. Механика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18</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1.1.</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Механическое движение. Кинематика.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208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Cs/>
                <w:iCs/>
                <w:sz w:val="24"/>
                <w:szCs w:val="24"/>
              </w:rPr>
              <w:t>ЛР 4, ЛР 7, ЛР 10</w:t>
            </w: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2. Механическое движение. Кинематика.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464"/>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1.2.</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Законы динамики (Законы Ньютона). Закон всемирного тяготения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3. Законы динамики (Законы Ньютона). Закон всемирного тяготения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1.3.</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Силы в механике. Вес. Масса.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4. Силы в механике. Вес. Масса.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1.4.</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Законы сохранения (Энергии, импульса).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5. Законы сохранения (Энергии, импульса).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1.5.</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Работа. Мощность. Энергия.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6. Работа. Мощность.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7. Энергия.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Практическое занятие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8. Решение задач по теме Кинематика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Практическое занятие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9. Решение задач по теме Динамика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Практическое занятие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10. Решение задач по теме Законы сохранения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79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sz w:val="24"/>
                <w:szCs w:val="24"/>
              </w:rPr>
              <w:t>Раздел 2.</w:t>
            </w:r>
            <w:r w:rsidRPr="00BC290E">
              <w:rPr>
                <w:rFonts w:ascii="Times New Roman" w:hAnsi="Times New Roman"/>
                <w:sz w:val="24"/>
                <w:szCs w:val="24"/>
              </w:rPr>
              <w:t xml:space="preserve"> </w:t>
            </w:r>
            <w:r w:rsidRPr="00BC290E">
              <w:rPr>
                <w:rFonts w:ascii="Times New Roman" w:hAnsi="Times New Roman"/>
                <w:b/>
                <w:bCs/>
                <w:iCs/>
                <w:sz w:val="24"/>
                <w:szCs w:val="24"/>
              </w:rPr>
              <w:t>Молекулярная физика. Термодинамика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12</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2.1.</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Основные положения молекулярно-кинетической теории.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208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Cs/>
                <w:iCs/>
                <w:sz w:val="24"/>
                <w:szCs w:val="24"/>
              </w:rPr>
              <w:t>ЛР 4, ЛР 7, ЛР 10</w:t>
            </w: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11. Основные положения молекулярно-кинетической теории.</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2.2.</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Уравнение Клапейрона-Менделеева.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12. Уравнение Клапейрона-Менделеева.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2.3.</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Применение первого начала термодинамики. Испарение и конденсация.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13. Применение первого начала термодинамики. Испарение и конденсация.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Практическое занятие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14. Характеристика твердого состояния вещества.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15. Практическое занятие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Решение задач по теме МКТ</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Практическое занятие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16. Решение задач по теме Термодинамика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79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Раздел 3. Электродинамика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12</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3.1.</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Закон Кулона. Электрическое поле.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Cs/>
                <w:iCs/>
                <w:sz w:val="24"/>
                <w:szCs w:val="24"/>
              </w:rPr>
              <w:t>ЛР 4, ЛР 7, ЛР 10</w:t>
            </w: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17. Закон Кулона. Электрическое поле.</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3.2.</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 xml:space="preserve">Напряженность электрического поля.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18. Напряженность электрического поля.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3.1.</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Магнитное поле. Электромагнитная индукция.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19. Магнитное поле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Электромагнитная индукция.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rPr>
                <w:bCs/>
              </w:rPr>
              <w:t>Практическое занятие</w:t>
            </w:r>
            <w:r w:rsidRPr="00BC290E">
              <w:t xml:space="preserve"> №</w:t>
            </w:r>
          </w:p>
          <w:p w:rsidR="00593251" w:rsidRPr="00BC290E" w:rsidRDefault="00E34C2A">
            <w:pPr>
              <w:pStyle w:val="afff4"/>
              <w:widowControl w:val="0"/>
              <w:spacing w:after="0"/>
              <w:ind w:firstLine="0"/>
            </w:pPr>
            <w:r w:rsidRPr="00BC290E">
              <w:t>20. Решение задач по теме Закон Кулона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rPr>
                <w:bCs/>
              </w:rPr>
              <w:t>Практическое занятие</w:t>
            </w:r>
            <w:r w:rsidRPr="00BC290E">
              <w:t xml:space="preserve"> №</w:t>
            </w:r>
          </w:p>
          <w:p w:rsidR="00593251" w:rsidRPr="00BC290E" w:rsidRDefault="00E34C2A">
            <w:pPr>
              <w:pStyle w:val="afff4"/>
              <w:widowControl w:val="0"/>
              <w:spacing w:after="0"/>
              <w:ind w:firstLine="0"/>
              <w:rPr>
                <w:bCs/>
              </w:rPr>
            </w:pPr>
            <w:r w:rsidRPr="00BC290E">
              <w:t>21. Решение задач по теме: Законы Ома для участка цепи.</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79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iCs/>
                <w:sz w:val="24"/>
                <w:szCs w:val="24"/>
              </w:rPr>
              <w:t>Раздел 4. Колебания и волны</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8</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4.2.</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bCs/>
                <w:sz w:val="24"/>
                <w:szCs w:val="24"/>
              </w:rPr>
              <w:t xml:space="preserve">Упругие волны. </w:t>
            </w:r>
            <w:r w:rsidRPr="00BC290E">
              <w:rPr>
                <w:rFonts w:ascii="Times New Roman" w:hAnsi="Times New Roman"/>
                <w:b/>
                <w:sz w:val="24"/>
                <w:szCs w:val="24"/>
              </w:rPr>
              <w:t>Звуковые волны. Ультразвук и его применение</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22. Упругие волны. </w:t>
            </w:r>
            <w:r w:rsidRPr="00BC290E">
              <w:rPr>
                <w:rFonts w:ascii="Times New Roman" w:hAnsi="Times New Roman"/>
                <w:sz w:val="24"/>
                <w:szCs w:val="24"/>
              </w:rPr>
              <w:t>Звуковые волны. Ультразвук и его применение</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4.3.</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bCs/>
                <w:sz w:val="24"/>
                <w:szCs w:val="24"/>
              </w:rPr>
              <w:t>Электромагнитные колебания. Электромагнитные волны.</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23. Электромагнитные колебания. Электромагнитные волны.</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Практическое занятие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24. Решение задач по теме Колебания и волны</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79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iCs/>
                <w:sz w:val="24"/>
                <w:szCs w:val="24"/>
              </w:rPr>
              <w:t>Раздел 5. Оптика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8</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5.1.</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Законы отражения и преломления света. Линзы.</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Cs/>
                <w:iCs/>
                <w:sz w:val="24"/>
                <w:szCs w:val="24"/>
              </w:rPr>
              <w:t>ЛР 4, ЛР 7, ЛР 10</w:t>
            </w: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25. Законы отражения и преломления света. Линзы.</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sz w:val="24"/>
                <w:szCs w:val="24"/>
              </w:rPr>
              <w:t>Тема 5.2.</w:t>
            </w: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Интерференция света. Дифракция света. Дисперсия света.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26. Интерференция света. Дифракция света. </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27. Практическое занятие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shd w:val="clear" w:color="auto" w:fill="FFFFFF"/>
              </w:rPr>
              <w:t>Изучение интерференции и дифракции света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08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182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610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28. Практическое занятие</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Решение задач по разделу Оптика</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iCs/>
                <w:sz w:val="24"/>
                <w:szCs w:val="24"/>
              </w:rPr>
            </w:pP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79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iCs/>
                <w:sz w:val="24"/>
                <w:szCs w:val="24"/>
              </w:rPr>
            </w:pPr>
            <w:r w:rsidRPr="00BC290E">
              <w:rPr>
                <w:rFonts w:ascii="Times New Roman" w:hAnsi="Times New Roman"/>
                <w:b/>
                <w:bCs/>
                <w:iCs/>
                <w:sz w:val="24"/>
                <w:szCs w:val="24"/>
              </w:rPr>
              <w:t>2</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r w:rsidR="00593251" w:rsidRPr="00BC290E">
        <w:trPr>
          <w:trHeight w:val="20"/>
        </w:trPr>
        <w:tc>
          <w:tcPr>
            <w:tcW w:w="79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Всего</w:t>
            </w:r>
          </w:p>
        </w:tc>
        <w:tc>
          <w:tcPr>
            <w:tcW w:w="2268" w:type="dxa"/>
            <w:tcBorders>
              <w:top w:val="single" w:sz="4" w:space="0" w:color="000000"/>
              <w:left w:val="single" w:sz="4" w:space="0" w:color="000000"/>
              <w:bottom w:val="single" w:sz="4" w:space="0" w:color="000000"/>
              <w:right w:val="single" w:sz="4" w:space="0" w:color="000000"/>
            </w:tcBorders>
          </w:tcPr>
          <w:p w:rsidR="00593251" w:rsidRPr="00BC290E" w:rsidRDefault="00F933F9">
            <w:pPr>
              <w:widowControl w:val="0"/>
              <w:spacing w:after="0" w:line="240" w:lineRule="auto"/>
              <w:jc w:val="both"/>
              <w:rPr>
                <w:rFonts w:ascii="Times New Roman" w:hAnsi="Times New Roman"/>
                <w:b/>
                <w:bCs/>
                <w:iCs/>
                <w:sz w:val="24"/>
                <w:szCs w:val="24"/>
              </w:rPr>
            </w:pPr>
            <w:r w:rsidRPr="00BC290E">
              <w:rPr>
                <w:rFonts w:ascii="Times New Roman" w:hAnsi="Times New Roman"/>
                <w:b/>
                <w:bCs/>
                <w:iCs/>
                <w:sz w:val="24"/>
                <w:szCs w:val="24"/>
              </w:rPr>
              <w:t>58</w:t>
            </w:r>
          </w:p>
        </w:tc>
        <w:tc>
          <w:tcPr>
            <w:tcW w:w="2089"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c>
          <w:tcPr>
            <w:tcW w:w="12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b/>
                <w:bCs/>
                <w:iCs/>
                <w:sz w:val="24"/>
                <w:szCs w:val="24"/>
              </w:rPr>
            </w:pPr>
          </w:p>
        </w:tc>
      </w:tr>
    </w:tbl>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593251">
      <w:pPr>
        <w:widowControl w:val="0"/>
        <w:spacing w:after="0" w:line="240" w:lineRule="auto"/>
        <w:rPr>
          <w:rFonts w:ascii="Times New Roman" w:hAnsi="Times New Roman"/>
          <w:i/>
          <w:sz w:val="24"/>
          <w:szCs w:val="24"/>
        </w:rPr>
        <w:sectPr w:rsidR="00593251" w:rsidRPr="00BC290E">
          <w:footerReference w:type="default" r:id="rId72"/>
          <w:pgSz w:w="16838" w:h="11906" w:orient="landscape"/>
          <w:pgMar w:top="851" w:right="1134" w:bottom="851" w:left="992" w:header="0" w:footer="709" w:gutter="0"/>
          <w:cols w:space="720"/>
          <w:formProt w:val="0"/>
          <w:docGrid w:linePitch="100"/>
        </w:sectPr>
      </w:pPr>
    </w:p>
    <w:p w:rsidR="00593251" w:rsidRPr="00BC290E" w:rsidRDefault="00E34C2A">
      <w:pPr>
        <w:pStyle w:val="2"/>
        <w:keepNext w:val="0"/>
        <w:widowControl w:val="0"/>
        <w:spacing w:before="0" w:after="0"/>
        <w:jc w:val="center"/>
        <w:rPr>
          <w:rFonts w:ascii="Times New Roman" w:hAnsi="Times New Roman"/>
          <w:i w:val="0"/>
          <w:sz w:val="24"/>
          <w:szCs w:val="24"/>
        </w:rPr>
      </w:pPr>
      <w:bookmarkStart w:id="27" w:name="_Toc105168830"/>
      <w:r w:rsidRPr="00BC290E">
        <w:rPr>
          <w:rFonts w:ascii="Times New Roman" w:hAnsi="Times New Roman"/>
          <w:i w:val="0"/>
          <w:sz w:val="24"/>
          <w:szCs w:val="24"/>
        </w:rPr>
        <w:t>3. УСЛОВИЯ РЕАЛИЗАЦИИ УЧЕБНОЙ ДИСЦИПЛИНЫ</w:t>
      </w:r>
      <w:bookmarkEnd w:id="27"/>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jc w:val="both"/>
        <w:rPr>
          <w:rFonts w:ascii="Times New Roman" w:hAnsi="Times New Roman"/>
          <w:bCs/>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b/>
          <w:bCs/>
          <w:sz w:val="24"/>
          <w:szCs w:val="24"/>
        </w:rPr>
        <w:t>«</w:t>
      </w:r>
      <w:r w:rsidRPr="00BC290E">
        <w:rPr>
          <w:rFonts w:ascii="Times New Roman" w:hAnsi="Times New Roman"/>
          <w:bCs/>
          <w:sz w:val="24"/>
          <w:szCs w:val="24"/>
        </w:rPr>
        <w:t>Физики»</w:t>
      </w:r>
      <w:r w:rsidRPr="00BC290E">
        <w:rPr>
          <w:rFonts w:ascii="Times New Roman" w:hAnsi="Times New Roman"/>
          <w:sz w:val="24"/>
          <w:szCs w:val="24"/>
          <w:lang w:eastAsia="en-US"/>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питания из растительного сырья</w:t>
      </w:r>
    </w:p>
    <w:p w:rsidR="00593251" w:rsidRPr="00BC290E" w:rsidRDefault="00593251">
      <w:pPr>
        <w:widowControl w:val="0"/>
        <w:spacing w:after="0" w:line="240" w:lineRule="auto"/>
        <w:jc w:val="both"/>
        <w:rPr>
          <w:rFonts w:ascii="Times New Roman" w:hAnsi="Times New Roman"/>
          <w:bCs/>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widowControl w:val="0"/>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widowControl w:val="0"/>
        <w:spacing w:after="0" w:line="240" w:lineRule="auto"/>
        <w:jc w:val="both"/>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widowControl w:val="0"/>
        <w:tabs>
          <w:tab w:val="left" w:pos="851"/>
        </w:tabs>
        <w:spacing w:after="0" w:line="240" w:lineRule="auto"/>
        <w:contextualSpacing/>
        <w:jc w:val="both"/>
        <w:rPr>
          <w:rFonts w:ascii="Times New Roman" w:hAnsi="Times New Roman"/>
          <w:sz w:val="24"/>
          <w:szCs w:val="24"/>
        </w:rPr>
      </w:pPr>
      <w:r w:rsidRPr="00BC290E">
        <w:rPr>
          <w:rFonts w:ascii="Times New Roman" w:hAnsi="Times New Roman"/>
          <w:iCs/>
          <w:sz w:val="24"/>
          <w:szCs w:val="24"/>
        </w:rPr>
        <w:t xml:space="preserve">1. </w:t>
      </w:r>
      <w:r w:rsidRPr="00BC290E">
        <w:rPr>
          <w:rFonts w:ascii="Times New Roman" w:hAnsi="Times New Roman"/>
          <w:sz w:val="24"/>
          <w:szCs w:val="24"/>
        </w:rPr>
        <w:t>Пинский, А. А. Физика : учебник / А.А. Пинский, Г.Ю. Граковский ; под общ. ред. Ю.И. Дика, Н.С. Пурышевой. — 4-е изд., испр. — Москва : ФОРУМ : ИНФРА-М, 2021. — 560 с. — (Cреднее профессиональное образование). - ISBN 978-5-00091-739-8. - Текст : электронный. - URL: https://znanium.com/catalog/product/1150311 (дата обращения: 11.06.2021). – Режим доступа: по подписке. (</w:t>
      </w:r>
      <w:hyperlink r:id="rId73">
        <w:r w:rsidRPr="00BC290E">
          <w:rPr>
            <w:rFonts w:ascii="Times New Roman" w:hAnsi="Times New Roman"/>
            <w:bCs/>
            <w:sz w:val="24"/>
            <w:szCs w:val="24"/>
          </w:rPr>
          <w:t>http://znanium.com/</w:t>
        </w:r>
      </w:hyperlink>
      <w:r w:rsidRPr="00BC290E">
        <w:rPr>
          <w:rFonts w:ascii="Times New Roman" w:hAnsi="Times New Roman"/>
          <w:bCs/>
          <w:sz w:val="24"/>
          <w:szCs w:val="24"/>
        </w:rPr>
        <w:t>.</w:t>
      </w:r>
      <w:r w:rsidRPr="00BC290E">
        <w:rPr>
          <w:rFonts w:ascii="Times New Roman" w:hAnsi="Times New Roman"/>
          <w:sz w:val="24"/>
          <w:szCs w:val="24"/>
        </w:rPr>
        <w:t>)</w:t>
      </w:r>
    </w:p>
    <w:p w:rsidR="00593251" w:rsidRPr="00BC290E" w:rsidRDefault="00E34C2A" w:rsidP="00553010">
      <w:pPr>
        <w:pStyle w:val="ad"/>
        <w:widowControl w:val="0"/>
        <w:numPr>
          <w:ilvl w:val="0"/>
          <w:numId w:val="82"/>
        </w:numPr>
        <w:tabs>
          <w:tab w:val="left" w:pos="851"/>
        </w:tabs>
        <w:spacing w:after="0"/>
        <w:ind w:left="0" w:firstLine="0"/>
        <w:contextualSpacing/>
        <w:jc w:val="both"/>
      </w:pPr>
      <w:r w:rsidRPr="00BC290E">
        <w:t>Федорова, В. Н. Физика : учебник / Федорова В. Н. , Фаустов Е. В. - 2-е изд. , перераб. и доп. - Москва : ГЭОТАР-Медиа, 2020. - 400 с. - ISBN 978-5-9704-5203-5. - Текст: электронный // ЭБС "Консультант студента" : [сайт]. - URL : https://www.studentlibrary.ru/book/ISBN9785970452035.html (дата обращения: 11.06.2021). - Режим доступа : по подписке.(</w:t>
      </w:r>
      <w:r w:rsidRPr="00BC290E">
        <w:rPr>
          <w:rFonts w:eastAsia="Calibri"/>
        </w:rPr>
        <w:t xml:space="preserve"> http://www.studentlibrary.ru</w:t>
      </w:r>
      <w:r w:rsidRPr="00BC290E">
        <w:t>)</w:t>
      </w:r>
    </w:p>
    <w:p w:rsidR="00593251" w:rsidRPr="00BC290E" w:rsidRDefault="00593251">
      <w:pPr>
        <w:widowControl w:val="0"/>
        <w:tabs>
          <w:tab w:val="left" w:pos="851"/>
        </w:tabs>
        <w:spacing w:after="0" w:line="240" w:lineRule="auto"/>
        <w:contextualSpacing/>
        <w:jc w:val="both"/>
        <w:rPr>
          <w:rFonts w:ascii="Times New Roman" w:hAnsi="Times New Roman"/>
          <w:b/>
          <w:bCs/>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Дмитриева, Е. И. Физика в примерах и задачах : учебное пособие / Е. И. Дмитриева, Л. Д. Иевлева, Л. Д. Костюченко. - 2-е изд., перераб. и доп. - Москва : ФОРУМ : ИНФРА-М, 2021. - 512 с. - (Профессиональное образование). - ISBN 978-5-91134-712-3. - Текст : электронный. - URL: https://znanium.com/catalog/product/1138798 (дата обращения: 11.06.2021). – Режим доступа: по подписке.(</w:t>
      </w:r>
      <w:r w:rsidRPr="00BC290E">
        <w:rPr>
          <w:rFonts w:eastAsia="Calibri"/>
        </w:rPr>
        <w:t xml:space="preserve"> </w:t>
      </w:r>
      <w:hyperlink r:id="rId74">
        <w:r w:rsidRPr="00BC290E">
          <w:rPr>
            <w:rFonts w:eastAsia="Calibri"/>
          </w:rPr>
          <w:t>http://znanium.com</w:t>
        </w:r>
      </w:hyperlink>
      <w:r w:rsidRPr="00BC290E">
        <w:t>)</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Тарасов, О. М. Физика: лабораторные работы с вопросами и заданиями : учебное пособие / О.М. Тарасов. — 2-е изд., испр. и доп. — Москва : ФОРУМ : ИНФРА-М, 2021. — 97 с. — (Среднее профессиональное образование). - ISBN 978-5-00091-472-4. - Текст : электронный. - URL: https://znanium.com/catalog/product/1179510 (дата обращения: 11.06.2021). – Режим доступа: по подписке.</w:t>
      </w:r>
      <w:r w:rsidRPr="00BC290E">
        <w:rPr>
          <w:rFonts w:eastAsia="Calibri"/>
        </w:rPr>
        <w:t xml:space="preserve"> (</w:t>
      </w:r>
      <w:hyperlink r:id="rId75">
        <w:r w:rsidRPr="00BC290E">
          <w:rPr>
            <w:rFonts w:eastAsia="Calibri"/>
          </w:rPr>
          <w:t>http://znanium.com</w:t>
        </w:r>
      </w:hyperlink>
      <w:r w:rsidRPr="00BC290E">
        <w:rPr>
          <w:rFonts w:eastAsia="Calibri"/>
        </w:rPr>
        <w:t>)</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rPr>
          <w:bCs/>
        </w:rPr>
        <w:t>Дмитриева В. Ф. Физика для профессий и специальностей технического профиля : учебник / В. Ф. Дмитриева. - 7-е изд., испр. и доп. - Москва : Академия, 2020. - 490, [1] с. - (Общеобразовательные дисциплины). - ISBN 978-5-4468-8343-1. – Текст : непосредственный.(НСХБ)</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Севальников А.Ю. Современное физическое познание: в поисках новой онтологии. - М., 2003. - 144 с. ISBN 5-201-02104-2. - Текст : электронный. - URL: https://znanium.com/catalog/product/346554 (дата обращения: 11.06.2021). – Режим доступа: по подписке.(</w:t>
      </w:r>
      <w:r w:rsidRPr="00BC290E">
        <w:rPr>
          <w:rFonts w:eastAsia="Calibri"/>
        </w:rPr>
        <w:t xml:space="preserve"> </w:t>
      </w:r>
      <w:hyperlink r:id="rId76">
        <w:r w:rsidRPr="00BC290E">
          <w:rPr>
            <w:rFonts w:eastAsia="Calibri"/>
          </w:rPr>
          <w:t>http://znanium.com</w:t>
        </w:r>
      </w:hyperlink>
      <w:r w:rsidRPr="00BC290E">
        <w:t>)</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Кузнецов, С. И. Вся физика на ладони: интерактивный справочник / С. И. Кузнецов, К. И. Рогозин. — Москва : Вузовский учебник : ИНФРА-М, 2021. — 252 с. - ISBN 978-5-9558-0422-4. - Текст : электронный. - URL: https://znanium.com/catalog/product/1240720 (дата обращения: 11.06.2021). – Режим доступа: по подписке.(</w:t>
      </w:r>
      <w:r w:rsidRPr="00BC290E">
        <w:rPr>
          <w:rFonts w:eastAsia="Calibri"/>
        </w:rPr>
        <w:t xml:space="preserve"> http://znanium.com</w:t>
      </w:r>
      <w:r w:rsidRPr="00BC290E">
        <w:t>)</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Физика в школе: журнал. - Москва: Школьная пресса, 1934 -. – ISSN 0130-5522. – Текст : непосредственный.(НСХБ)</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Физика для школьников : научно-практический журнал. - Москва : Школьная пресса, 2009 - . – ISSN 2074-5303. – Текст : непосредственный. .(НСХБ)</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Федеральный закон «Об образовании в Российской Федерации»  принят Государственной Думой 21 декабря 2012 года. – Текст : электронный // Консультант плюс : справочная правовая система. – Москва, 1997. – Загл. с титул. экрана (дата обращения: 11.05.2021).</w:t>
      </w:r>
      <w:r w:rsidRPr="00BC290E">
        <w:rPr>
          <w:lang w:eastAsia="ar-SA"/>
        </w:rPr>
        <w:t xml:space="preserve"> («Справочная правовая система КонсультантПлюс»)</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rPr>
          <w:lang w:eastAsia="en-US"/>
        </w:rPr>
        <w:t xml:space="preserve">ЭБС издательства «Лань»( </w:t>
      </w:r>
      <w:hyperlink r:id="rId77">
        <w:r w:rsidRPr="00BC290E">
          <w:rPr>
            <w:lang w:eastAsia="en-US"/>
          </w:rPr>
          <w:t>http://e.lanbook.com/</w:t>
        </w:r>
      </w:hyperlink>
      <w:r w:rsidRPr="00BC290E">
        <w:rPr>
          <w:lang w:eastAsia="en-US"/>
        </w:rPr>
        <w:t>)</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rPr>
          <w:lang w:eastAsia="en-US"/>
        </w:rPr>
        <w:t xml:space="preserve">ЭБС ZNANIUM.COM( </w:t>
      </w:r>
      <w:hyperlink r:id="rId78">
        <w:r w:rsidRPr="00BC290E">
          <w:rPr>
            <w:lang w:eastAsia="en-US"/>
          </w:rPr>
          <w:t>http://znanium.com/</w:t>
        </w:r>
      </w:hyperlink>
      <w:r w:rsidRPr="00BC290E">
        <w:rPr>
          <w:lang w:eastAsia="en-US"/>
        </w:rPr>
        <w:t>)</w:t>
      </w:r>
    </w:p>
    <w:p w:rsidR="00593251" w:rsidRPr="00BC290E" w:rsidRDefault="00E34C2A" w:rsidP="00553010">
      <w:pPr>
        <w:pStyle w:val="ad"/>
        <w:widowControl w:val="0"/>
        <w:numPr>
          <w:ilvl w:val="0"/>
          <w:numId w:val="82"/>
        </w:numPr>
        <w:tabs>
          <w:tab w:val="left" w:pos="426"/>
        </w:tabs>
        <w:spacing w:after="0"/>
        <w:ind w:left="0" w:firstLine="0"/>
        <w:rPr>
          <w:lang w:eastAsia="en-US"/>
        </w:rPr>
      </w:pPr>
      <w:r w:rsidRPr="00BC290E">
        <w:rPr>
          <w:lang w:eastAsia="en-US"/>
        </w:rPr>
        <w:t xml:space="preserve">ЭБС «Электронная библиотека технического ВУЗа»( </w:t>
      </w:r>
      <w:hyperlink r:id="rId79">
        <w:r w:rsidRPr="00BC290E">
          <w:rPr>
            <w:lang w:eastAsia="en-US"/>
          </w:rPr>
          <w:t>http://www.studentlibrary.ru</w:t>
        </w:r>
      </w:hyperlink>
      <w:r w:rsidRPr="00BC290E">
        <w:rPr>
          <w:lang w:eastAsia="en-US"/>
        </w:rPr>
        <w:t>)</w:t>
      </w:r>
    </w:p>
    <w:p w:rsidR="00593251" w:rsidRPr="00BC290E" w:rsidRDefault="00E34C2A" w:rsidP="00553010">
      <w:pPr>
        <w:pStyle w:val="ad"/>
        <w:widowControl w:val="0"/>
        <w:numPr>
          <w:ilvl w:val="0"/>
          <w:numId w:val="82"/>
        </w:numPr>
        <w:tabs>
          <w:tab w:val="left" w:pos="426"/>
        </w:tabs>
        <w:spacing w:after="0"/>
        <w:ind w:left="0" w:firstLine="0"/>
        <w:rPr>
          <w:lang w:eastAsia="en-US"/>
        </w:rPr>
      </w:pPr>
      <w:r w:rsidRPr="00BC290E">
        <w:rPr>
          <w:lang w:eastAsia="ar-SA"/>
        </w:rPr>
        <w:t>«Справочная правовая система КонсультантПлюс» (локальная сеть университета)</w:t>
      </w:r>
    </w:p>
    <w:p w:rsidR="00593251" w:rsidRPr="00BC290E" w:rsidRDefault="00E34C2A" w:rsidP="00553010">
      <w:pPr>
        <w:pStyle w:val="ad"/>
        <w:widowControl w:val="0"/>
        <w:numPr>
          <w:ilvl w:val="0"/>
          <w:numId w:val="82"/>
        </w:numPr>
        <w:tabs>
          <w:tab w:val="left" w:pos="426"/>
          <w:tab w:val="left" w:pos="993"/>
        </w:tabs>
        <w:spacing w:after="0"/>
        <w:ind w:left="0" w:firstLine="0"/>
        <w:contextualSpacing/>
        <w:jc w:val="both"/>
      </w:pPr>
      <w:r w:rsidRPr="00BC290E">
        <w:t>Официальный сайт проекта «Инфоурок» (</w:t>
      </w:r>
      <w:hyperlink r:id="rId80">
        <w:r w:rsidRPr="00BC290E">
          <w:t>https://infourok.ru</w:t>
        </w:r>
      </w:hyperlink>
      <w:r w:rsidRPr="00BC290E">
        <w:t>)</w:t>
      </w:r>
    </w:p>
    <w:p w:rsidR="00593251" w:rsidRPr="00BC290E" w:rsidRDefault="00593251" w:rsidP="00F933F9">
      <w:pPr>
        <w:pStyle w:val="afff4"/>
        <w:widowControl w:val="0"/>
        <w:tabs>
          <w:tab w:val="left" w:pos="426"/>
        </w:tabs>
        <w:spacing w:after="0"/>
        <w:ind w:firstLine="0"/>
        <w:outlineLvl w:val="0"/>
        <w:rPr>
          <w:b/>
        </w:rPr>
      </w:pPr>
    </w:p>
    <w:p w:rsidR="00593251" w:rsidRPr="00BC290E" w:rsidRDefault="00593251">
      <w:pPr>
        <w:widowControl w:val="0"/>
        <w:spacing w:after="0" w:line="240" w:lineRule="auto"/>
        <w:rPr>
          <w:rFonts w:ascii="Times New Roman" w:hAnsi="Times New Roman"/>
          <w:b/>
          <w:sz w:val="24"/>
          <w:szCs w:val="24"/>
        </w:rPr>
      </w:pPr>
    </w:p>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sz w:val="24"/>
          <w:szCs w:val="24"/>
        </w:rPr>
        <w:br w:type="page"/>
      </w:r>
    </w:p>
    <w:p w:rsidR="00593251" w:rsidRPr="00BC290E" w:rsidRDefault="00E34C2A">
      <w:pPr>
        <w:pStyle w:val="2"/>
        <w:keepNext w:val="0"/>
        <w:widowControl w:val="0"/>
        <w:spacing w:before="0" w:after="0"/>
        <w:jc w:val="center"/>
        <w:rPr>
          <w:rFonts w:ascii="Times New Roman" w:hAnsi="Times New Roman"/>
          <w:i w:val="0"/>
          <w:sz w:val="24"/>
          <w:szCs w:val="24"/>
        </w:rPr>
      </w:pPr>
      <w:bookmarkStart w:id="28" w:name="_Toc105168831"/>
      <w:r w:rsidRPr="00BC290E">
        <w:rPr>
          <w:rFonts w:ascii="Times New Roman" w:hAnsi="Times New Roman"/>
          <w:i w:val="0"/>
          <w:sz w:val="24"/>
          <w:szCs w:val="24"/>
        </w:rPr>
        <w:t>4. КОНТРОЛЬ И ОЦЕНКА РЕЗУЛЬТАТОВ ОСВОЕНИЯ</w:t>
      </w:r>
      <w:bookmarkEnd w:id="28"/>
    </w:p>
    <w:p w:rsidR="00593251" w:rsidRPr="00BC290E" w:rsidRDefault="00E34C2A">
      <w:pPr>
        <w:pStyle w:val="2"/>
        <w:keepNext w:val="0"/>
        <w:widowControl w:val="0"/>
        <w:spacing w:before="0" w:after="0"/>
        <w:jc w:val="center"/>
        <w:rPr>
          <w:rFonts w:ascii="Times New Roman" w:hAnsi="Times New Roman"/>
          <w:i w:val="0"/>
          <w:sz w:val="24"/>
          <w:szCs w:val="24"/>
        </w:rPr>
      </w:pPr>
      <w:bookmarkStart w:id="29" w:name="_Toc105168832"/>
      <w:r w:rsidRPr="00BC290E">
        <w:rPr>
          <w:rFonts w:ascii="Times New Roman" w:hAnsi="Times New Roman"/>
          <w:i w:val="0"/>
          <w:sz w:val="24"/>
          <w:szCs w:val="24"/>
        </w:rPr>
        <w:t>УЧЕБНОЙ ДИСЦИПЛИНЫ</w:t>
      </w:r>
      <w:bookmarkEnd w:id="29"/>
    </w:p>
    <w:p w:rsidR="00593251" w:rsidRPr="00BC290E" w:rsidRDefault="00593251">
      <w:pPr>
        <w:widowControl w:val="0"/>
        <w:spacing w:after="0" w:line="240" w:lineRule="auto"/>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6"/>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273"/>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Предметные:</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сформированности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-владение основополагающими физическими понятиями, закономерностями, законами и теориям; уверенное использование физической терминологии и символики; - владение основными методами научного познания, используемыми в физике: наблюдением, описанием, измерением, экспериментом;</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умения обрабатывать результаты измерений, обнаруживать зависимость между физическими величинами, объяснять полученные результаты и делать выводы;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сформированности умения решать физические задачи;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сформированности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rsidR="00593251" w:rsidRPr="00BC290E" w:rsidRDefault="00E34C2A">
            <w:pPr>
              <w:pStyle w:val="ad"/>
              <w:widowControl w:val="0"/>
              <w:numPr>
                <w:ilvl w:val="0"/>
                <w:numId w:val="4"/>
              </w:numPr>
              <w:tabs>
                <w:tab w:val="left" w:pos="284"/>
              </w:tabs>
              <w:spacing w:before="0" w:after="0"/>
              <w:ind w:left="0" w:firstLine="0"/>
              <w:jc w:val="both"/>
              <w:rPr>
                <w:bCs/>
                <w:i/>
              </w:rPr>
            </w:pPr>
            <w:r w:rsidRPr="00BC290E">
              <w:t xml:space="preserve"> сформированности собственной позиции по отношению к физической информации, получаемой из различных источников.</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умеет решать задачи и делать опыты.</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умеет применить материал при решении задач.</w:t>
            </w:r>
          </w:p>
          <w:p w:rsidR="00593251" w:rsidRPr="00BC290E" w:rsidRDefault="00593251">
            <w:pPr>
              <w:widowControl w:val="0"/>
              <w:spacing w:after="0" w:line="240" w:lineRule="auto"/>
              <w:rPr>
                <w:rFonts w:ascii="Times New Roman" w:hAnsi="Times New Roman"/>
                <w:bCs/>
                <w:i/>
                <w:sz w:val="24"/>
                <w:szCs w:val="24"/>
              </w:rPr>
            </w:pP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экзамен.</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825"/>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0"/>
              <w:jc w:val="both"/>
              <w:rPr>
                <w:b/>
              </w:rPr>
            </w:pPr>
            <w:r w:rsidRPr="00BC290E">
              <w:rPr>
                <w:b/>
              </w:rPr>
              <w:t>Метапредметные:</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использование различных видов познавательной деятельности для решения физических задач,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применение основных методов познания (наблюдения, описания, измерения, эксперимента) для изучения различных сторон окружающей действительности; </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использование основных интеллектуальных операций: постановка задачи, формулировка гипотез, анализа и синтеза, сравнения, обобщения, систематизации, выявления причинно-следственных связей, поиска аналогов, формулирование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генерировать идеи и определять средства, необходимые для их реализации;</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 умение использовать различные источники для получения физической информации, оценивать её достоверность; - умение анализировать и представлять информацию в различных видах; </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 - учебное проектирование;</w:t>
            </w:r>
          </w:p>
          <w:p w:rsidR="00593251" w:rsidRPr="00BC290E" w:rsidRDefault="00E34C2A">
            <w:pPr>
              <w:widowControl w:val="0"/>
              <w:shd w:val="clear" w:color="auto" w:fill="FFFFFF"/>
              <w:tabs>
                <w:tab w:val="left" w:pos="567"/>
              </w:tabs>
              <w:spacing w:after="0" w:line="240" w:lineRule="auto"/>
              <w:jc w:val="both"/>
              <w:rPr>
                <w:rFonts w:ascii="Times New Roman" w:hAnsi="Times New Roman"/>
                <w:sz w:val="24"/>
                <w:szCs w:val="24"/>
              </w:rPr>
            </w:pPr>
            <w:r w:rsidRPr="00BC290E">
              <w:rPr>
                <w:rFonts w:ascii="Times New Roman" w:hAnsi="Times New Roman"/>
                <w:sz w:val="24"/>
                <w:szCs w:val="24"/>
              </w:rPr>
              <w:t xml:space="preserve">- решение задач творческого и поискового характера. </w:t>
            </w:r>
          </w:p>
          <w:p w:rsidR="00593251" w:rsidRPr="00BC290E" w:rsidRDefault="00593251">
            <w:pPr>
              <w:pStyle w:val="ad"/>
              <w:widowControl w:val="0"/>
              <w:tabs>
                <w:tab w:val="left" w:pos="284"/>
              </w:tabs>
              <w:spacing w:before="0" w:after="0"/>
              <w:ind w:left="0"/>
              <w:jc w:val="both"/>
              <w:rPr>
                <w:bCs/>
                <w:i/>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spacing w:after="0"/>
              <w:ind w:left="0" w:firstLine="0"/>
            </w:pPr>
            <w:r w:rsidRPr="00BC290E">
              <w:t xml:space="preserve">способность обучающегося принимать и сохранять учебную цель и задачи; </w:t>
            </w:r>
          </w:p>
          <w:p w:rsidR="00593251" w:rsidRPr="00BC290E" w:rsidRDefault="00E34C2A">
            <w:pPr>
              <w:pStyle w:val="afff4"/>
              <w:widowControl w:val="0"/>
              <w:numPr>
                <w:ilvl w:val="0"/>
                <w:numId w:val="6"/>
              </w:numPr>
              <w:spacing w:after="0"/>
              <w:ind w:left="0"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spacing w:after="0"/>
              <w:ind w:left="0"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spacing w:after="0"/>
              <w:ind w:left="0"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spacing w:after="0"/>
              <w:ind w:left="0"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spacing w:after="0"/>
              <w:ind w:left="0"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spacing w:after="0"/>
              <w:ind w:left="0"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336"/>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jc w:val="both"/>
              <w:rPr>
                <w:rFonts w:ascii="Times New Roman" w:hAnsi="Times New Roman"/>
                <w:i/>
                <w:sz w:val="24"/>
                <w:szCs w:val="24"/>
              </w:rPr>
            </w:pPr>
          </w:p>
        </w:tc>
      </w:tr>
      <w:tr w:rsidR="00593251" w:rsidRPr="00BC290E">
        <w:trPr>
          <w:trHeight w:val="3690"/>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
                <w:sz w:val="24"/>
                <w:szCs w:val="24"/>
              </w:rPr>
            </w:pPr>
            <w:r w:rsidRPr="00BC290E">
              <w:rPr>
                <w:rFonts w:ascii="Times New Roman" w:hAnsi="Times New Roman"/>
                <w:b/>
                <w:sz w:val="24"/>
                <w:szCs w:val="24"/>
              </w:rPr>
              <w:t>Личностные результаты:</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ЛР 7.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ЛР 10. Заботящийся о защите окружающей среды, собственной и чужой безопасности, в том числе цифровой</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7"/>
              </w:numPr>
              <w:spacing w:after="0"/>
              <w:ind w:left="0" w:firstLine="0"/>
            </w:pPr>
            <w:r w:rsidRPr="00BC290E">
              <w:t>сформированности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284"/>
              </w:tabs>
              <w:spacing w:before="0" w:after="0"/>
              <w:ind w:left="0" w:firstLine="0"/>
              <w:jc w:val="both"/>
              <w:rPr>
                <w:i/>
              </w:rPr>
            </w:pPr>
            <w:r w:rsidRPr="00BC290E">
              <w:t xml:space="preserve">сформированности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spacing w:after="0"/>
              <w:ind w:left="0" w:firstLine="0"/>
            </w:pPr>
            <w:r w:rsidRPr="00BC290E">
              <w:t>сформированности</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spacing w:after="0"/>
              <w:ind w:left="0" w:firstLine="0"/>
            </w:pPr>
            <w:r w:rsidRPr="00BC290E">
              <w:t xml:space="preserve">сформированности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 </w:t>
            </w:r>
          </w:p>
          <w:p w:rsidR="00593251" w:rsidRPr="00BC290E" w:rsidRDefault="00E34C2A">
            <w:pPr>
              <w:pStyle w:val="afff4"/>
              <w:widowControl w:val="0"/>
              <w:numPr>
                <w:ilvl w:val="0"/>
                <w:numId w:val="7"/>
              </w:numPr>
              <w:spacing w:after="0"/>
              <w:ind w:left="0" w:firstLine="0"/>
            </w:pPr>
            <w:r w:rsidRPr="00BC290E">
              <w:t>сформированности мотивации к учебной деятельности, включая социальные, учебно-познавательные и внешние мотивы;</w:t>
            </w:r>
          </w:p>
          <w:p w:rsidR="00593251" w:rsidRPr="00BC290E" w:rsidRDefault="00E34C2A">
            <w:pPr>
              <w:pStyle w:val="afff4"/>
              <w:widowControl w:val="0"/>
              <w:numPr>
                <w:ilvl w:val="0"/>
                <w:numId w:val="7"/>
              </w:numPr>
              <w:spacing w:after="0"/>
              <w:ind w:left="0" w:firstLine="0"/>
            </w:pPr>
            <w:r w:rsidRPr="00BC290E">
              <w:t>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6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line="240" w:lineRule="auto"/>
              <w:rPr>
                <w:rFonts w:ascii="Times New Roman" w:hAnsi="Times New Roman"/>
                <w:i/>
                <w:sz w:val="24"/>
                <w:szCs w:val="24"/>
              </w:rPr>
            </w:pPr>
          </w:p>
        </w:tc>
      </w:tr>
    </w:tbl>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pPr>
      <w:r w:rsidRPr="00BC290E">
        <w:t>Приложение 3 Программы учебных дисциплин</w:t>
      </w:r>
    </w:p>
    <w:p w:rsidR="00593251" w:rsidRPr="00BC290E" w:rsidRDefault="00593251">
      <w:pPr>
        <w:pStyle w:val="afff"/>
        <w:widowControl w:val="0"/>
        <w:spacing w:after="0" w:line="240" w:lineRule="auto"/>
        <w:jc w:val="right"/>
        <w:rPr>
          <w:rFonts w:ascii="Times New Roman" w:hAnsi="Times New Roman"/>
          <w:b/>
          <w:bCs/>
        </w:rPr>
      </w:pPr>
    </w:p>
    <w:p w:rsidR="00593251" w:rsidRPr="00BC290E" w:rsidRDefault="00E34C2A">
      <w:pPr>
        <w:pStyle w:val="afff"/>
        <w:widowControl w:val="0"/>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widowControl w:val="0"/>
        <w:spacing w:after="0" w:line="240" w:lineRule="auto"/>
        <w:jc w:val="right"/>
        <w:rPr>
          <w:rFonts w:ascii="Times New Roman" w:hAnsi="Times New Roman"/>
          <w:bCs/>
          <w:sz w:val="24"/>
          <w:szCs w:val="24"/>
        </w:rPr>
      </w:pPr>
      <w:r w:rsidRPr="00BC290E">
        <w:rPr>
          <w:rFonts w:ascii="Times New Roman" w:hAnsi="Times New Roman"/>
          <w:bCs/>
          <w:sz w:val="24"/>
          <w:szCs w:val="24"/>
        </w:rPr>
        <w:t>к ПООП-П по специальности</w:t>
      </w:r>
    </w:p>
    <w:p w:rsidR="00593251" w:rsidRPr="00BC290E" w:rsidRDefault="00E34C2A">
      <w:pPr>
        <w:widowControl w:val="0"/>
        <w:spacing w:after="0" w:line="240" w:lineRule="auto"/>
        <w:jc w:val="right"/>
        <w:rPr>
          <w:rFonts w:ascii="Times New Roman" w:hAnsi="Times New Roman"/>
          <w:b/>
          <w:i/>
          <w:sz w:val="24"/>
          <w:szCs w:val="24"/>
        </w:rPr>
      </w:pP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jc w:val="center"/>
        <w:rPr>
          <w:rFonts w:ascii="Times New Roman" w:hAnsi="Times New Roman"/>
          <w:b/>
          <w:i/>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F933F9" w:rsidRPr="00BC290E" w:rsidRDefault="00F933F9">
      <w:pPr>
        <w:widowControl w:val="0"/>
        <w:spacing w:after="0" w:line="240" w:lineRule="auto"/>
        <w:jc w:val="center"/>
        <w:rPr>
          <w:rFonts w:ascii="Times New Roman" w:hAnsi="Times New Roman"/>
          <w:b/>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 </w:t>
      </w:r>
    </w:p>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sz w:val="24"/>
          <w:szCs w:val="24"/>
        </w:rPr>
        <w:t>ООД.14 Введение в специальность</w:t>
      </w:r>
    </w:p>
    <w:p w:rsidR="00593251" w:rsidRPr="00BC290E" w:rsidRDefault="00593251">
      <w:pPr>
        <w:widowControl w:val="0"/>
        <w:spacing w:after="0" w:line="240" w:lineRule="auto"/>
        <w:jc w:val="center"/>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593251" w:rsidRPr="00BC290E" w:rsidRDefault="00593251">
      <w:pPr>
        <w:widowControl w:val="0"/>
        <w:spacing w:after="0" w:line="240" w:lineRule="auto"/>
        <w:rPr>
          <w:rFonts w:ascii="Times New Roman" w:hAnsi="Times New Roman"/>
          <w:b/>
          <w:i/>
          <w:sz w:val="24"/>
          <w:szCs w:val="24"/>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F933F9" w:rsidRPr="00BC290E" w:rsidRDefault="00F933F9">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bCs w:val="0"/>
          <w:iCs/>
        </w:rPr>
      </w:pPr>
    </w:p>
    <w:p w:rsidR="00593251" w:rsidRPr="00BC290E" w:rsidRDefault="00E34C2A">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pPr>
      <w:r w:rsidRPr="00BC290E">
        <w:rPr>
          <w:b w:val="0"/>
          <w:bCs w:val="0"/>
          <w:iCs/>
        </w:rPr>
        <w:t>2022 г.</w:t>
      </w:r>
      <w:bookmarkStart w:id="30" w:name="_Toc104454197"/>
      <w:bookmarkStart w:id="31" w:name="_Toc104286164"/>
      <w:bookmarkStart w:id="32" w:name="_Toc41298007"/>
      <w:bookmarkStart w:id="33" w:name="_Toc41297927"/>
      <w:r w:rsidRPr="00BC290E">
        <w:br w:type="page"/>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bookmarkStart w:id="34" w:name="_Toc455175955"/>
      <w:r w:rsidRPr="00BC290E">
        <w:rPr>
          <w:rFonts w:ascii="Times New Roman" w:hAnsi="Times New Roman"/>
          <w:sz w:val="24"/>
          <w:szCs w:val="24"/>
        </w:rPr>
        <w:t>СОДЕРЖАНИЕ</w:t>
      </w:r>
      <w:bookmarkEnd w:id="30"/>
      <w:bookmarkEnd w:id="31"/>
      <w:bookmarkEnd w:id="32"/>
      <w:bookmarkEnd w:id="33"/>
      <w:bookmarkEnd w:id="34"/>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sz w:val="24"/>
          <w:szCs w:val="24"/>
        </w:rPr>
      </w:pPr>
    </w:p>
    <w:sdt>
      <w:sdtPr>
        <w:rPr>
          <w:rFonts w:ascii="Times New Roman" w:hAnsi="Times New Roman"/>
          <w:sz w:val="24"/>
          <w:szCs w:val="24"/>
        </w:rPr>
        <w:id w:val="1941184315"/>
        <w:docPartObj>
          <w:docPartGallery w:val="Table of Contents"/>
          <w:docPartUnique/>
        </w:docPartObj>
      </w:sdtPr>
      <w:sdtEndPr/>
      <w:sdtContent>
        <w:p w:rsidR="00593251" w:rsidRPr="00BC290E" w:rsidRDefault="003D4EF5">
          <w:pPr>
            <w:widowControl w:val="0"/>
            <w:spacing w:after="0"/>
            <w:rPr>
              <w:rFonts w:ascii="Times New Roman"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caps/>
              <w:webHidden/>
              <w:sz w:val="24"/>
              <w:szCs w:val="24"/>
            </w:rPr>
            <w:instrText xml:space="preserve"> TOC \z \o "1-3" \u \h</w:instrText>
          </w:r>
          <w:r w:rsidRPr="00BC290E">
            <w:rPr>
              <w:rFonts w:ascii="Times New Roman" w:hAnsi="Times New Roman"/>
              <w:caps/>
              <w:sz w:val="24"/>
              <w:szCs w:val="24"/>
            </w:rPr>
            <w:fldChar w:fldCharType="separate"/>
          </w:r>
          <w:hyperlink w:anchor="_Toc104454198">
            <w:r w:rsidR="00E34C2A" w:rsidRPr="00BC290E">
              <w:rPr>
                <w:rFonts w:ascii="Times New Roman" w:hAnsi="Times New Roman"/>
                <w:caps/>
                <w:webHidden/>
                <w:sz w:val="24"/>
                <w:szCs w:val="24"/>
              </w:rPr>
              <w:t xml:space="preserve">1. </w:t>
            </w:r>
            <w:r w:rsidR="00E34C2A" w:rsidRPr="00BC290E">
              <w:rPr>
                <w:rFonts w:ascii="Times New Roman" w:hAnsi="Times New Roman"/>
                <w:sz w:val="24"/>
                <w:szCs w:val="24"/>
              </w:rPr>
              <w:t>ОБЩАЯ ХАРАКТЕРИСТИКА РАБОЧЕЙ ПРОГРАММЫ УЧЕБНОЙ ДИСЦИПЛИНЫ</w:t>
            </w:r>
            <w:r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_Toc104454198 \h</w:instrText>
            </w:r>
            <w:r w:rsidRPr="00BC290E">
              <w:rPr>
                <w:rFonts w:ascii="Times New Roman" w:hAnsi="Times New Roman"/>
                <w:webHidden/>
                <w:sz w:val="24"/>
                <w:szCs w:val="24"/>
              </w:rPr>
            </w:r>
            <w:r w:rsidRPr="00BC290E">
              <w:rPr>
                <w:rFonts w:ascii="Times New Roman" w:hAnsi="Times New Roman"/>
                <w:webHidden/>
                <w:sz w:val="24"/>
                <w:szCs w:val="24"/>
              </w:rPr>
              <w:fldChar w:fldCharType="separate"/>
            </w:r>
            <w:r w:rsidR="00F933F9" w:rsidRPr="00BC290E">
              <w:rPr>
                <w:rFonts w:ascii="Times New Roman" w:hAnsi="Times New Roman"/>
                <w:sz w:val="24"/>
                <w:szCs w:val="24"/>
              </w:rPr>
              <w:tab/>
            </w:r>
            <w:r w:rsidR="00E34C2A" w:rsidRPr="00BC290E">
              <w:rPr>
                <w:rFonts w:ascii="Times New Roman" w:hAnsi="Times New Roman"/>
                <w:sz w:val="24"/>
                <w:szCs w:val="24"/>
              </w:rPr>
              <w:t>3</w:t>
            </w:r>
            <w:r w:rsidRPr="00BC290E">
              <w:rPr>
                <w:rFonts w:ascii="Times New Roman" w:hAnsi="Times New Roman"/>
                <w:webHidden/>
                <w:sz w:val="24"/>
                <w:szCs w:val="24"/>
              </w:rPr>
              <w:fldChar w:fldCharType="end"/>
            </w:r>
          </w:hyperlink>
        </w:p>
        <w:p w:rsidR="00593251" w:rsidRPr="00BC290E" w:rsidRDefault="00150F9B">
          <w:pPr>
            <w:widowControl w:val="0"/>
            <w:spacing w:after="0"/>
            <w:rPr>
              <w:rFonts w:ascii="Times New Roman" w:hAnsi="Times New Roman"/>
              <w:sz w:val="24"/>
              <w:szCs w:val="24"/>
            </w:rPr>
          </w:pPr>
          <w:hyperlink w:anchor="_Toc104454199">
            <w:r w:rsidR="00E34C2A" w:rsidRPr="00BC290E">
              <w:rPr>
                <w:rFonts w:ascii="Times New Roman" w:hAnsi="Times New Roman"/>
                <w:webHidden/>
                <w:sz w:val="24"/>
                <w:szCs w:val="24"/>
              </w:rPr>
              <w:t>2. СТРУКТУРА И СОДЕРЖАНИЕ УЧЕБНОЙ ДИСЦИПЛИНЫ</w:t>
            </w:r>
            <w:r w:rsidR="00E34C2A" w:rsidRPr="00BC290E">
              <w:rPr>
                <w:rFonts w:ascii="Times New Roman" w:hAnsi="Times New Roman"/>
                <w:webHidden/>
                <w:sz w:val="24"/>
                <w:szCs w:val="24"/>
              </w:rPr>
              <w:tab/>
            </w:r>
            <w:r w:rsidR="00E34C2A" w:rsidRPr="00BC290E">
              <w:rPr>
                <w:rFonts w:ascii="Times New Roman" w:hAnsi="Times New Roman"/>
                <w:webHidden/>
                <w:sz w:val="24"/>
                <w:szCs w:val="24"/>
              </w:rPr>
              <w:tab/>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_Toc104454199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r>
            <w:r w:rsidR="00F933F9" w:rsidRPr="00BC290E">
              <w:rPr>
                <w:rFonts w:ascii="Times New Roman" w:hAnsi="Times New Roman"/>
                <w:sz w:val="24"/>
                <w:szCs w:val="24"/>
              </w:rPr>
              <w:tab/>
            </w:r>
            <w:r w:rsidR="00E34C2A" w:rsidRPr="00BC290E">
              <w:rPr>
                <w:rFonts w:ascii="Times New Roman" w:hAnsi="Times New Roman"/>
                <w:sz w:val="24"/>
                <w:szCs w:val="24"/>
              </w:rPr>
              <w:t>4</w:t>
            </w:r>
            <w:r w:rsidR="003D4EF5" w:rsidRPr="00BC290E">
              <w:rPr>
                <w:rFonts w:ascii="Times New Roman" w:hAnsi="Times New Roman"/>
                <w:webHidden/>
                <w:sz w:val="24"/>
                <w:szCs w:val="24"/>
              </w:rPr>
              <w:fldChar w:fldCharType="end"/>
            </w:r>
          </w:hyperlink>
        </w:p>
        <w:p w:rsidR="00593251" w:rsidRPr="00BC290E" w:rsidRDefault="00150F9B">
          <w:pPr>
            <w:widowControl w:val="0"/>
            <w:spacing w:after="0"/>
            <w:rPr>
              <w:rFonts w:ascii="Times New Roman" w:hAnsi="Times New Roman"/>
              <w:sz w:val="24"/>
              <w:szCs w:val="24"/>
            </w:rPr>
          </w:pPr>
          <w:hyperlink w:anchor="_Toc104454200">
            <w:r w:rsidR="00E34C2A" w:rsidRPr="00BC290E">
              <w:rPr>
                <w:rFonts w:ascii="Times New Roman" w:hAnsi="Times New Roman"/>
                <w:caps/>
                <w:webHidden/>
                <w:sz w:val="24"/>
                <w:szCs w:val="24"/>
              </w:rPr>
              <w:t>3. условия реализации программы учебной дисциплины</w:t>
            </w:r>
            <w:r w:rsidR="00F933F9" w:rsidRPr="00BC290E">
              <w:rPr>
                <w:rFonts w:ascii="Times New Roman" w:hAnsi="Times New Roman"/>
                <w:caps/>
                <w:webHidden/>
                <w:sz w:val="24"/>
                <w:szCs w:val="24"/>
              </w:rPr>
              <w:tab/>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_Toc104454200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10</w:t>
            </w:r>
            <w:r w:rsidR="003D4EF5" w:rsidRPr="00BC290E">
              <w:rPr>
                <w:rFonts w:ascii="Times New Roman" w:hAnsi="Times New Roman"/>
                <w:webHidden/>
                <w:sz w:val="24"/>
                <w:szCs w:val="24"/>
              </w:rPr>
              <w:fldChar w:fldCharType="end"/>
            </w:r>
          </w:hyperlink>
        </w:p>
        <w:p w:rsidR="00593251" w:rsidRPr="00BC290E" w:rsidRDefault="00150F9B">
          <w:pPr>
            <w:widowControl w:val="0"/>
            <w:spacing w:after="0"/>
            <w:rPr>
              <w:rFonts w:ascii="Times New Roman" w:hAnsi="Times New Roman"/>
              <w:sz w:val="24"/>
              <w:szCs w:val="24"/>
            </w:rPr>
          </w:pPr>
          <w:hyperlink w:anchor="_Toc104454201">
            <w:r w:rsidR="00E34C2A" w:rsidRPr="00BC290E">
              <w:rPr>
                <w:rFonts w:ascii="Times New Roman" w:hAnsi="Times New Roman"/>
                <w:webHidden/>
                <w:sz w:val="24"/>
                <w:szCs w:val="24"/>
              </w:rPr>
              <w:t>4. КОНТРОЛЬ И ОЦЕНКА РЕЗУЛЬТАТОВ ОСВОЕНИЯ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_Toc104454201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E34C2A" w:rsidRPr="00BC290E">
              <w:rPr>
                <w:rFonts w:ascii="Times New Roman" w:hAnsi="Times New Roman"/>
                <w:sz w:val="24"/>
                <w:szCs w:val="24"/>
              </w:rPr>
              <w:tab/>
            </w:r>
            <w:r w:rsidR="00F933F9" w:rsidRPr="00BC290E">
              <w:rPr>
                <w:rFonts w:ascii="Times New Roman" w:hAnsi="Times New Roman"/>
                <w:sz w:val="24"/>
                <w:szCs w:val="24"/>
              </w:rPr>
              <w:tab/>
            </w:r>
            <w:r w:rsidR="00F933F9" w:rsidRPr="00BC290E">
              <w:rPr>
                <w:rFonts w:ascii="Times New Roman" w:hAnsi="Times New Roman"/>
                <w:sz w:val="24"/>
                <w:szCs w:val="24"/>
              </w:rPr>
              <w:tab/>
            </w:r>
            <w:r w:rsidR="00F933F9" w:rsidRPr="00BC290E">
              <w:rPr>
                <w:rFonts w:ascii="Times New Roman" w:hAnsi="Times New Roman"/>
                <w:sz w:val="24"/>
                <w:szCs w:val="24"/>
              </w:rPr>
              <w:tab/>
            </w:r>
            <w:r w:rsidR="00E34C2A" w:rsidRPr="00BC290E">
              <w:rPr>
                <w:rFonts w:ascii="Times New Roman" w:hAnsi="Times New Roman"/>
                <w:sz w:val="24"/>
                <w:szCs w:val="24"/>
              </w:rPr>
              <w:t>11</w:t>
            </w:r>
            <w:r w:rsidR="003D4EF5" w:rsidRPr="00BC290E">
              <w:rPr>
                <w:rFonts w:ascii="Times New Roman" w:hAnsi="Times New Roman"/>
                <w:webHidden/>
                <w:sz w:val="24"/>
                <w:szCs w:val="24"/>
              </w:rPr>
              <w:fldChar w:fldCharType="end"/>
            </w:r>
          </w:hyperlink>
          <w:r w:rsidR="003D4EF5" w:rsidRPr="00BC290E">
            <w:rPr>
              <w:rFonts w:ascii="Times New Roman" w:hAnsi="Times New Roman"/>
              <w:sz w:val="24"/>
              <w:szCs w:val="24"/>
            </w:rPr>
            <w:fldChar w:fldCharType="end"/>
          </w:r>
        </w:p>
      </w:sdtContent>
    </w:sdt>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pStyle w:val="affffffd"/>
        <w:widowControl w:val="0"/>
        <w:rPr>
          <w:sz w:val="24"/>
          <w:szCs w:val="24"/>
        </w:rPr>
      </w:pPr>
    </w:p>
    <w:p w:rsidR="00593251" w:rsidRPr="00BC290E" w:rsidRDefault="00593251">
      <w:pPr>
        <w:pStyle w:val="affffffd"/>
        <w:widowControl w:val="0"/>
        <w:rPr>
          <w:sz w:val="24"/>
          <w:szCs w:val="24"/>
        </w:rPr>
      </w:pPr>
    </w:p>
    <w:p w:rsidR="00593251" w:rsidRPr="00BC290E" w:rsidRDefault="00593251">
      <w:pPr>
        <w:pStyle w:val="affffffd"/>
        <w:widowControl w:val="0"/>
        <w:rPr>
          <w:sz w:val="24"/>
          <w:szCs w:val="24"/>
        </w:rPr>
      </w:pPr>
    </w:p>
    <w:p w:rsidR="00593251" w:rsidRPr="00BC290E" w:rsidRDefault="00593251">
      <w:pPr>
        <w:pStyle w:val="affffffd"/>
        <w:widowControl w:val="0"/>
        <w:rPr>
          <w:sz w:val="24"/>
          <w:szCs w:val="24"/>
        </w:rPr>
      </w:pPr>
    </w:p>
    <w:p w:rsidR="00593251" w:rsidRPr="00BC290E" w:rsidRDefault="00593251">
      <w:pPr>
        <w:pStyle w:val="affffffd"/>
        <w:widowControl w:val="0"/>
        <w:rPr>
          <w:sz w:val="24"/>
          <w:szCs w:val="24"/>
        </w:rPr>
      </w:pPr>
    </w:p>
    <w:p w:rsidR="00593251" w:rsidRPr="00BC290E" w:rsidRDefault="00593251">
      <w:pPr>
        <w:pStyle w:val="affffffd"/>
        <w:widowControl w:val="0"/>
        <w:rPr>
          <w:sz w:val="24"/>
          <w:szCs w:val="24"/>
        </w:rPr>
      </w:pPr>
    </w:p>
    <w:p w:rsidR="00593251" w:rsidRPr="00BC290E" w:rsidRDefault="00E34C2A">
      <w:pPr>
        <w:pStyle w:val="affffffd"/>
        <w:widowControl w:val="0"/>
        <w:rPr>
          <w:sz w:val="24"/>
          <w:szCs w:val="24"/>
        </w:rPr>
      </w:pPr>
      <w:r w:rsidRPr="00BC290E">
        <w:rPr>
          <w:sz w:val="24"/>
          <w:szCs w:val="24"/>
        </w:rPr>
        <w:br w:type="page"/>
      </w:r>
    </w:p>
    <w:p w:rsidR="00593251" w:rsidRPr="00BC290E" w:rsidRDefault="00E34C2A">
      <w:pPr>
        <w:pStyle w:val="1"/>
        <w:keepNext w:val="0"/>
        <w:widowControl w:val="0"/>
        <w:spacing w:before="0" w:after="0"/>
        <w:ind w:firstLine="0"/>
        <w:jc w:val="center"/>
        <w:rPr>
          <w:caps/>
        </w:rPr>
      </w:pPr>
      <w:bookmarkStart w:id="35" w:name="_Toc104454198"/>
      <w:r w:rsidRPr="00BC290E">
        <w:rPr>
          <w:caps/>
        </w:rPr>
        <w:t xml:space="preserve">1. </w:t>
      </w:r>
      <w:r w:rsidRPr="00BC290E">
        <w:t>ОБЩАЯ ХАРАКТЕРИСТИКА РАБОЧЕЙ ПРОГРАММЫ УЧЕБНОЙ ДИСЦИПЛИНЫ</w:t>
      </w:r>
      <w:bookmarkEnd w:id="35"/>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sz w:val="24"/>
          <w:szCs w:val="24"/>
        </w:rPr>
        <w:t>ОДД.1</w:t>
      </w:r>
      <w:r w:rsidR="00F933F9" w:rsidRPr="00BC290E">
        <w:rPr>
          <w:rFonts w:ascii="Times New Roman" w:hAnsi="Times New Roman"/>
          <w:b/>
          <w:sz w:val="24"/>
          <w:szCs w:val="24"/>
        </w:rPr>
        <w:t>4</w:t>
      </w:r>
      <w:r w:rsidRPr="00BC290E">
        <w:rPr>
          <w:rFonts w:ascii="Times New Roman" w:hAnsi="Times New Roman"/>
          <w:b/>
          <w:sz w:val="24"/>
          <w:szCs w:val="24"/>
        </w:rPr>
        <w:t xml:space="preserve"> Введение в специальность</w:t>
      </w:r>
    </w:p>
    <w:p w:rsidR="00593251" w:rsidRPr="00BC290E" w:rsidRDefault="00593251">
      <w:pPr>
        <w:widowControl w:val="0"/>
        <w:spacing w:after="0" w:line="240" w:lineRule="auto"/>
        <w:jc w:val="center"/>
        <w:rPr>
          <w:rFonts w:ascii="Times New Roman" w:hAnsi="Times New Roman"/>
          <w:b/>
          <w:sz w:val="24"/>
          <w:szCs w:val="24"/>
        </w:rPr>
      </w:pP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«ООД.14 Введение в специальность» является частью общеобразовательных дисциплин ПООП-П в соответствии с ФГОС СПО по специальности 19.02.11 Технология продуктов питания из растительного сырья</w:t>
      </w:r>
      <w:r w:rsidRPr="00BC290E">
        <w:rPr>
          <w:rFonts w:ascii="Times New Roman" w:hAnsi="Times New Roman"/>
          <w:bCs/>
          <w:sz w:val="24"/>
          <w:szCs w:val="24"/>
        </w:rPr>
        <w:t>.</w:t>
      </w:r>
    </w:p>
    <w:p w:rsidR="00593251" w:rsidRPr="00BC290E" w:rsidRDefault="00593251">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593251" w:rsidRPr="00BC290E" w:rsidRDefault="00E34C2A">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widowControl w:val="0"/>
        <w:tabs>
          <w:tab w:val="left" w:pos="709"/>
        </w:tabs>
        <w:spacing w:after="0" w:line="240" w:lineRule="auto"/>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умения и знания</w:t>
      </w:r>
    </w:p>
    <w:p w:rsidR="00593251" w:rsidRPr="00BC290E" w:rsidRDefault="00593251">
      <w:pPr>
        <w:widowControl w:val="0"/>
        <w:spacing w:after="0" w:line="240" w:lineRule="auto"/>
        <w:rPr>
          <w:rFonts w:ascii="Times New Roman" w:hAnsi="Times New Roman"/>
          <w:sz w:val="24"/>
          <w:szCs w:val="24"/>
          <w:lang w:eastAsia="en-US"/>
        </w:rPr>
      </w:pPr>
    </w:p>
    <w:tbl>
      <w:tblPr>
        <w:tblW w:w="9570" w:type="dxa"/>
        <w:tblLayout w:type="fixed"/>
        <w:tblLook w:val="04A0" w:firstRow="1" w:lastRow="0" w:firstColumn="1" w:lastColumn="0" w:noHBand="0" w:noVBand="1"/>
      </w:tblPr>
      <w:tblGrid>
        <w:gridCol w:w="1526"/>
        <w:gridCol w:w="3827"/>
        <w:gridCol w:w="4217"/>
      </w:tblGrid>
      <w:tr w:rsidR="00593251" w:rsidRPr="00BC290E">
        <w:tc>
          <w:tcPr>
            <w:tcW w:w="152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593251">
            <w:pPr>
              <w:widowControl w:val="0"/>
              <w:spacing w:after="0" w:line="240" w:lineRule="auto"/>
              <w:jc w:val="center"/>
              <w:rPr>
                <w:rFonts w:ascii="Times New Roman" w:hAnsi="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Умения </w:t>
            </w:r>
          </w:p>
        </w:tc>
        <w:tc>
          <w:tcPr>
            <w:tcW w:w="421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tc>
          <w:tcPr>
            <w:tcW w:w="152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sz w:val="24"/>
                <w:szCs w:val="24"/>
              </w:rPr>
              <w:t>ЛР 7</w:t>
            </w:r>
          </w:p>
        </w:tc>
        <w:tc>
          <w:tcPr>
            <w:tcW w:w="3827"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0"/>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пользоваться нормативной и специальной литературой;</w:t>
            </w:r>
          </w:p>
          <w:p w:rsidR="00593251" w:rsidRPr="00BC290E" w:rsidRDefault="00E34C2A" w:rsidP="00553010">
            <w:pPr>
              <w:widowControl w:val="0"/>
              <w:numPr>
                <w:ilvl w:val="0"/>
                <w:numId w:val="40"/>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использовать информацию для эффективного выполнения профессиональных задач и личностного развития;</w:t>
            </w:r>
          </w:p>
          <w:p w:rsidR="00593251" w:rsidRPr="00BC290E" w:rsidRDefault="00E34C2A" w:rsidP="00553010">
            <w:pPr>
              <w:widowControl w:val="0"/>
              <w:numPr>
                <w:ilvl w:val="0"/>
                <w:numId w:val="40"/>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использовать информационно-коммуникационные технологии в профессиональной деятельности;</w:t>
            </w:r>
          </w:p>
          <w:p w:rsidR="00593251" w:rsidRPr="00BC290E" w:rsidRDefault="00E34C2A" w:rsidP="00553010">
            <w:pPr>
              <w:widowControl w:val="0"/>
              <w:numPr>
                <w:ilvl w:val="0"/>
                <w:numId w:val="40"/>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проявлять свою творческую индивидуальность.</w:t>
            </w:r>
          </w:p>
          <w:p w:rsidR="00593251" w:rsidRPr="00BC290E" w:rsidRDefault="00593251">
            <w:pPr>
              <w:widowControl w:val="0"/>
              <w:tabs>
                <w:tab w:val="left" w:pos="483"/>
              </w:tabs>
              <w:spacing w:after="0" w:line="240" w:lineRule="auto"/>
              <w:rPr>
                <w:rFonts w:ascii="Times New Roman" w:hAnsi="Times New Roman"/>
                <w:sz w:val="24"/>
                <w:szCs w:val="24"/>
              </w:rPr>
            </w:pPr>
          </w:p>
        </w:tc>
        <w:tc>
          <w:tcPr>
            <w:tcW w:w="4217"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39"/>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 типах профессий и этапах профессионального становления личности;</w:t>
            </w:r>
          </w:p>
          <w:p w:rsidR="00593251" w:rsidRPr="00BC290E" w:rsidRDefault="00E34C2A" w:rsidP="00553010">
            <w:pPr>
              <w:widowControl w:val="0"/>
              <w:numPr>
                <w:ilvl w:val="0"/>
                <w:numId w:val="39"/>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истории, современном состоянии и перспективах развития пищевой и перерабатывающей промышленности Российской Федерации и Омской области.</w:t>
            </w:r>
          </w:p>
          <w:p w:rsidR="00593251" w:rsidRPr="00BC290E" w:rsidRDefault="00E34C2A" w:rsidP="00553010">
            <w:pPr>
              <w:widowControl w:val="0"/>
              <w:numPr>
                <w:ilvl w:val="0"/>
                <w:numId w:val="39"/>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основах технологии производства продуктов питания;</w:t>
            </w:r>
          </w:p>
          <w:p w:rsidR="00593251" w:rsidRPr="00BC290E" w:rsidRDefault="00E34C2A" w:rsidP="00553010">
            <w:pPr>
              <w:widowControl w:val="0"/>
              <w:numPr>
                <w:ilvl w:val="0"/>
                <w:numId w:val="39"/>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основных функциях инженера специальности «Технология продуктов питания из растительного сырья» на предприятиях отрасли;</w:t>
            </w:r>
          </w:p>
          <w:p w:rsidR="00593251" w:rsidRPr="00BC290E" w:rsidRDefault="00E34C2A" w:rsidP="00553010">
            <w:pPr>
              <w:widowControl w:val="0"/>
              <w:numPr>
                <w:ilvl w:val="0"/>
                <w:numId w:val="39"/>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эволюции оборудования отрасли для проведения механических, гидродинамических, тепловых и массообменных процессов;</w:t>
            </w:r>
          </w:p>
          <w:p w:rsidR="00593251" w:rsidRPr="00BC290E" w:rsidRDefault="00E34C2A" w:rsidP="00553010">
            <w:pPr>
              <w:widowControl w:val="0"/>
              <w:numPr>
                <w:ilvl w:val="0"/>
                <w:numId w:val="39"/>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эволюции характера и содержания инженерной деятельности.</w:t>
            </w:r>
          </w:p>
        </w:tc>
      </w:tr>
    </w:tbl>
    <w:p w:rsidR="00593251" w:rsidRPr="00BC290E" w:rsidRDefault="00E34C2A">
      <w:pPr>
        <w:widowControl w:val="0"/>
        <w:tabs>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pPr>
      <w:bookmarkStart w:id="36" w:name="_Toc104454199"/>
      <w:r w:rsidRPr="00BC290E">
        <w:t>2. СТРУКТУРА И СОДЕРЖАНИЕ УЧЕБНОЙ ДИСЦИПЛИНЫ</w:t>
      </w:r>
      <w:bookmarkEnd w:id="36"/>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5000" w:type="pct"/>
        <w:tblLayout w:type="fixed"/>
        <w:tblLook w:val="01E0" w:firstRow="1" w:lastRow="1" w:firstColumn="1" w:lastColumn="1" w:noHBand="0" w:noVBand="0"/>
      </w:tblPr>
      <w:tblGrid>
        <w:gridCol w:w="7053"/>
        <w:gridCol w:w="2517"/>
      </w:tblGrid>
      <w:tr w:rsidR="00593251" w:rsidRPr="00BC290E">
        <w:trPr>
          <w:trHeight w:val="584"/>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365"/>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F933F9">
            <w:pPr>
              <w:widowControl w:val="0"/>
              <w:spacing w:after="0" w:line="240" w:lineRule="auto"/>
              <w:rPr>
                <w:rFonts w:ascii="Times New Roman" w:hAnsi="Times New Roman"/>
                <w:iCs/>
                <w:sz w:val="24"/>
                <w:szCs w:val="24"/>
              </w:rPr>
            </w:pPr>
            <w:r w:rsidRPr="00BC290E">
              <w:rPr>
                <w:rFonts w:ascii="Times New Roman" w:hAnsi="Times New Roman"/>
                <w:iCs/>
                <w:sz w:val="24"/>
                <w:szCs w:val="24"/>
              </w:rPr>
              <w:t>100</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F933F9">
            <w:pPr>
              <w:widowControl w:val="0"/>
              <w:spacing w:after="0" w:line="240" w:lineRule="auto"/>
              <w:rPr>
                <w:rFonts w:ascii="Times New Roman" w:hAnsi="Times New Roman"/>
                <w:iCs/>
                <w:sz w:val="24"/>
                <w:szCs w:val="24"/>
              </w:rPr>
            </w:pPr>
            <w:r w:rsidRPr="00BC290E">
              <w:rPr>
                <w:rFonts w:ascii="Times New Roman" w:hAnsi="Times New Roman"/>
                <w:iCs/>
                <w:sz w:val="24"/>
                <w:szCs w:val="24"/>
              </w:rPr>
              <w:t>48</w:t>
            </w:r>
          </w:p>
        </w:tc>
      </w:tr>
      <w:tr w:rsidR="00593251" w:rsidRPr="00BC290E">
        <w:trPr>
          <w:trHeight w:val="336"/>
        </w:trPr>
        <w:tc>
          <w:tcPr>
            <w:tcW w:w="9353"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50</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48</w:t>
            </w:r>
          </w:p>
        </w:tc>
      </w:tr>
      <w:tr w:rsidR="00593251" w:rsidRPr="00BC290E">
        <w:trPr>
          <w:trHeight w:val="267"/>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593251" w:rsidRPr="00BC290E">
          <w:footerReference w:type="even" r:id="rId81"/>
          <w:footerReference w:type="default" r:id="rId82"/>
          <w:footerReference w:type="first" r:id="rId83"/>
          <w:pgSz w:w="11906" w:h="16838"/>
          <w:pgMar w:top="1134" w:right="851" w:bottom="1134" w:left="1701" w:header="0" w:footer="709" w:gutter="0"/>
          <w:cols w:space="720"/>
          <w:formProt w:val="0"/>
          <w:docGrid w:linePitch="100"/>
        </w:sectPr>
      </w:pP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2.2. Тематический план и содержание учебной дисциплины:</w:t>
      </w:r>
    </w:p>
    <w:p w:rsidR="00593251" w:rsidRPr="00BC290E" w:rsidRDefault="00E34C2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2.2.1 Тематический план и содержание учебной дисциплины по очной форме обучения:</w:t>
      </w:r>
    </w:p>
    <w:p w:rsidR="00593251" w:rsidRPr="00BC290E" w:rsidRDefault="00593251">
      <w:pPr>
        <w:widowControl w:val="0"/>
        <w:spacing w:after="0" w:line="240" w:lineRule="auto"/>
        <w:rPr>
          <w:rFonts w:ascii="Times New Roman" w:hAnsi="Times New Roman"/>
          <w:b/>
          <w:bCs/>
          <w:sz w:val="24"/>
          <w:szCs w:val="24"/>
        </w:rPr>
      </w:pPr>
    </w:p>
    <w:tbl>
      <w:tblPr>
        <w:tblW w:w="5000" w:type="pct"/>
        <w:tblInd w:w="-175" w:type="dxa"/>
        <w:tblLayout w:type="fixed"/>
        <w:tblLook w:val="01E0" w:firstRow="1" w:lastRow="1" w:firstColumn="1" w:lastColumn="1" w:noHBand="0" w:noVBand="0"/>
      </w:tblPr>
      <w:tblGrid>
        <w:gridCol w:w="2736"/>
        <w:gridCol w:w="5196"/>
        <w:gridCol w:w="2049"/>
        <w:gridCol w:w="2736"/>
        <w:gridCol w:w="958"/>
        <w:gridCol w:w="1111"/>
      </w:tblGrid>
      <w:tr w:rsidR="00593251" w:rsidRPr="00BC290E">
        <w:trPr>
          <w:trHeight w:val="20"/>
        </w:trPr>
        <w:tc>
          <w:tcPr>
            <w:tcW w:w="269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512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 ПК, ОК</w:t>
            </w:r>
          </w:p>
        </w:tc>
        <w:tc>
          <w:tcPr>
            <w:tcW w:w="109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 Н/У/З</w:t>
            </w:r>
          </w:p>
        </w:tc>
      </w:tr>
      <w:tr w:rsidR="00593251" w:rsidRPr="00BC290E">
        <w:trPr>
          <w:trHeight w:val="20"/>
        </w:trPr>
        <w:tc>
          <w:tcPr>
            <w:tcW w:w="269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20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w:t>
            </w:r>
          </w:p>
        </w:tc>
        <w:tc>
          <w:tcPr>
            <w:tcW w:w="26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94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5</w:t>
            </w: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r>
      <w:tr w:rsidR="00593251" w:rsidRPr="00BC290E">
        <w:trPr>
          <w:trHeight w:val="20"/>
        </w:trPr>
        <w:tc>
          <w:tcPr>
            <w:tcW w:w="781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1</w:t>
            </w:r>
            <w:r w:rsidRPr="00BC290E">
              <w:rPr>
                <w:rFonts w:ascii="Times New Roman" w:hAnsi="Times New Roman"/>
                <w:b/>
                <w:sz w:val="24"/>
                <w:szCs w:val="24"/>
              </w:rPr>
              <w:t xml:space="preserve"> Теоретические основы инженерной деятельности</w:t>
            </w:r>
          </w:p>
        </w:tc>
        <w:tc>
          <w:tcPr>
            <w:tcW w:w="20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16</w:t>
            </w:r>
          </w:p>
        </w:tc>
        <w:tc>
          <w:tcPr>
            <w:tcW w:w="269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Введение</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Введение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269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1591"/>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c1"/>
              <w:widowControl w:val="0"/>
              <w:numPr>
                <w:ilvl w:val="0"/>
                <w:numId w:val="41"/>
              </w:numPr>
              <w:spacing w:beforeAutospacing="0" w:after="0" w:afterAutospacing="0"/>
              <w:ind w:left="0" w:firstLine="0"/>
              <w:jc w:val="both"/>
              <w:rPr>
                <w:b/>
                <w:bCs/>
              </w:rPr>
            </w:pPr>
            <w:r w:rsidRPr="00BC290E">
              <w:rPr>
                <w:rStyle w:val="c5"/>
              </w:rPr>
              <w:t xml:space="preserve">Место учебной дисциплины «Введение в специальность» в структуре образовательной программы </w:t>
            </w:r>
            <w:r w:rsidRPr="00BC290E">
              <w:t>ПООП-П</w:t>
            </w:r>
            <w:r w:rsidRPr="00BC290E">
              <w:rPr>
                <w:rStyle w:val="c5"/>
              </w:rPr>
              <w:t>. Актуальность учебной дисциплины, цели и задачи. Структура и содержание, требования к результатам освоения</w:t>
            </w:r>
            <w:r w:rsidRPr="00BC290E">
              <w:rPr>
                <w:rStyle w:val="c43"/>
              </w:rPr>
              <w:t>. Вопросы терминологии: профессия, специальность, квалификация.</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Тема 1.1</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Анализ профессиональной деятельности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Классификация профессий</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Профессиональная пригодность, профориентация и профессиональный отбор</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Этапы профессионального становления личности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Практическое занятие</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Этапы профессионального становления личности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Тема 1.2</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Эволюция характера и содержания инженерной деятельности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6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Место инженерной деятельности в современном мире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Профессия инженера в исторической перспективе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Виды инженерной деятельности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781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 xml:space="preserve">Раздел 2 </w:t>
            </w:r>
            <w:r w:rsidRPr="00BC290E">
              <w:rPr>
                <w:rFonts w:ascii="Times New Roman" w:hAnsi="Times New Roman"/>
                <w:b/>
                <w:sz w:val="24"/>
                <w:szCs w:val="24"/>
              </w:rPr>
              <w:t>Технология пищевых производств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74</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Тема 2.1</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Основы технологии пищевых производств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492"/>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Краткая характеристика пищевых производств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595"/>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Характеристика продовольственного сырья и продуктов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677"/>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общие представления о процессах пищевых производств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829"/>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Общие представления о технологии пищевых продуктов (Технология мукомольно-крупяного производства. Производство сахара)</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1278"/>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Практическое занятие</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Style w:val="c3"/>
                <w:rFonts w:ascii="Times New Roman" w:hAnsi="Times New Roman"/>
                <w:sz w:val="24"/>
                <w:szCs w:val="24"/>
              </w:rPr>
              <w:t xml:space="preserve">Изучение основных представлений о процессах пищевых продуктов: </w:t>
            </w:r>
            <w:r w:rsidRPr="00BC290E">
              <w:rPr>
                <w:rFonts w:ascii="Times New Roman" w:hAnsi="Times New Roman"/>
                <w:sz w:val="24"/>
                <w:szCs w:val="24"/>
              </w:rPr>
              <w:t>технология мукомольно-крупяного производства</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1278"/>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Style w:val="c3"/>
                <w:rFonts w:ascii="Times New Roman" w:hAnsi="Times New Roman"/>
                <w:sz w:val="24"/>
                <w:szCs w:val="24"/>
              </w:rPr>
              <w:t xml:space="preserve">Изучение основных представлений о процессах пищевых продуктов: </w:t>
            </w:r>
            <w:r w:rsidRPr="00BC290E">
              <w:rPr>
                <w:rFonts w:ascii="Times New Roman" w:hAnsi="Times New Roman"/>
                <w:sz w:val="24"/>
                <w:szCs w:val="24"/>
              </w:rPr>
              <w:t>производства сахара</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523"/>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Расчет основных производственных показателей</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513"/>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Изучение технологической документации (ГОСТ, ТИ, ТУ, СанПин)</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562"/>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Изучение технологических карт основных производственных процессов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Тема 2.2</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Технологическое оборудование пищевых производств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Классификация и основные требования к технологическому оборудованию</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Эволюция оборудования для механических и гидродинамических процессов</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Эволюция оборудования для тепловых процессов эволюция оборудования для массообменных процессов</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Практическое занятие</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Style w:val="c3"/>
                <w:rFonts w:ascii="Times New Roman" w:hAnsi="Times New Roman"/>
                <w:sz w:val="24"/>
                <w:szCs w:val="24"/>
              </w:rPr>
              <w:t xml:space="preserve">Знакомство с </w:t>
            </w:r>
            <w:r w:rsidRPr="00BC290E">
              <w:rPr>
                <w:rFonts w:ascii="Times New Roman" w:hAnsi="Times New Roman"/>
                <w:sz w:val="24"/>
                <w:szCs w:val="24"/>
              </w:rPr>
              <w:t>технологическим оборудованием пищевых производств:</w:t>
            </w:r>
          </w:p>
          <w:p w:rsidR="00593251" w:rsidRPr="00BC290E" w:rsidRDefault="00E34C2A" w:rsidP="00553010">
            <w:pPr>
              <w:pStyle w:val="ad"/>
              <w:widowControl w:val="0"/>
              <w:numPr>
                <w:ilvl w:val="0"/>
                <w:numId w:val="41"/>
              </w:numPr>
              <w:tabs>
                <w:tab w:val="left" w:pos="284"/>
                <w:tab w:val="left" w:pos="436"/>
                <w:tab w:val="left" w:pos="808"/>
                <w:tab w:val="left" w:pos="5137"/>
              </w:tabs>
              <w:spacing w:before="0" w:after="0"/>
              <w:ind w:left="0" w:firstLine="0"/>
              <w:jc w:val="both"/>
            </w:pPr>
            <w:r w:rsidRPr="00BC290E">
              <w:t>Оборудование для подготовки сырья, полуфабрикатов к оосновным технологическим операциям.</w:t>
            </w:r>
          </w:p>
          <w:p w:rsidR="00593251" w:rsidRPr="00BC290E" w:rsidRDefault="00E34C2A" w:rsidP="00553010">
            <w:pPr>
              <w:pStyle w:val="ad"/>
              <w:widowControl w:val="0"/>
              <w:numPr>
                <w:ilvl w:val="0"/>
                <w:numId w:val="41"/>
              </w:numPr>
              <w:tabs>
                <w:tab w:val="left" w:pos="284"/>
                <w:tab w:val="left" w:pos="436"/>
                <w:tab w:val="left" w:pos="808"/>
                <w:tab w:val="left" w:pos="5137"/>
              </w:tabs>
              <w:spacing w:before="0" w:after="0"/>
              <w:ind w:left="0" w:firstLine="0"/>
              <w:jc w:val="both"/>
            </w:pPr>
            <w:r w:rsidRPr="00BC290E">
              <w:t>Оборудование для механической обработки (формование, соединение, разделение).</w:t>
            </w:r>
          </w:p>
          <w:p w:rsidR="00593251" w:rsidRPr="00BC290E" w:rsidRDefault="00E34C2A" w:rsidP="00553010">
            <w:pPr>
              <w:pStyle w:val="ad"/>
              <w:widowControl w:val="0"/>
              <w:numPr>
                <w:ilvl w:val="0"/>
                <w:numId w:val="41"/>
              </w:numPr>
              <w:tabs>
                <w:tab w:val="left" w:pos="284"/>
                <w:tab w:val="left" w:pos="436"/>
                <w:tab w:val="left" w:pos="808"/>
                <w:tab w:val="left" w:pos="5137"/>
              </w:tabs>
              <w:spacing w:before="0" w:after="0"/>
              <w:ind w:left="0" w:firstLine="0"/>
              <w:jc w:val="both"/>
            </w:pPr>
            <w:r w:rsidRPr="00BC290E">
              <w:t>Оборудование для температурной обработки (нагрев, сушка, выпечка, охлаждение, замораживание).</w:t>
            </w:r>
          </w:p>
          <w:p w:rsidR="00593251" w:rsidRPr="00BC290E" w:rsidRDefault="00E34C2A" w:rsidP="00553010">
            <w:pPr>
              <w:pStyle w:val="ad"/>
              <w:widowControl w:val="0"/>
              <w:numPr>
                <w:ilvl w:val="0"/>
                <w:numId w:val="41"/>
              </w:numPr>
              <w:tabs>
                <w:tab w:val="left" w:pos="284"/>
                <w:tab w:val="left" w:pos="436"/>
                <w:tab w:val="left" w:pos="807"/>
                <w:tab w:val="left" w:pos="5137"/>
              </w:tabs>
              <w:spacing w:before="0" w:after="0"/>
              <w:ind w:left="0" w:firstLine="0"/>
              <w:jc w:val="both"/>
            </w:pPr>
            <w:r w:rsidRPr="00BC290E">
              <w:rPr>
                <w:spacing w:val="-5"/>
              </w:rPr>
              <w:t xml:space="preserve">Оборудование </w:t>
            </w:r>
            <w:r w:rsidRPr="00BC290E">
              <w:rPr>
                <w:spacing w:val="-4"/>
              </w:rPr>
              <w:t>для биохимических и физико-химических процессов.</w:t>
            </w:r>
          </w:p>
          <w:p w:rsidR="00593251" w:rsidRPr="00BC290E" w:rsidRDefault="00E34C2A" w:rsidP="00553010">
            <w:pPr>
              <w:pStyle w:val="ad"/>
              <w:widowControl w:val="0"/>
              <w:numPr>
                <w:ilvl w:val="0"/>
                <w:numId w:val="41"/>
              </w:numPr>
              <w:tabs>
                <w:tab w:val="left" w:pos="284"/>
                <w:tab w:val="left" w:pos="436"/>
                <w:tab w:val="left" w:pos="808"/>
                <w:tab w:val="left" w:pos="5137"/>
              </w:tabs>
              <w:spacing w:before="0" w:after="0"/>
              <w:ind w:left="0" w:firstLine="0"/>
              <w:jc w:val="both"/>
            </w:pPr>
            <w:r w:rsidRPr="00BC290E">
              <w:t>Оборудование для финишных операций (фасовка, упаковка).</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2.3</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7"/>
              </w:tabs>
              <w:spacing w:after="0" w:line="240" w:lineRule="auto"/>
              <w:rPr>
                <w:rFonts w:ascii="Times New Roman" w:hAnsi="Times New Roman"/>
                <w:b/>
                <w:sz w:val="24"/>
                <w:szCs w:val="24"/>
              </w:rPr>
            </w:pPr>
            <w:r w:rsidRPr="00BC290E">
              <w:rPr>
                <w:rFonts w:ascii="Times New Roman" w:hAnsi="Times New Roman"/>
                <w:b/>
                <w:sz w:val="24"/>
                <w:szCs w:val="24"/>
              </w:rPr>
              <w:t xml:space="preserve">Современное состояние и тенденции развития отраслей пищевой и перерабатывающей промышленности Российской Федерации </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20</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Общая характеристика пищевой промышленности региона</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Современное состояние и потенциал развития отдельных отраслей пищевой и перерабатывающей промышленности</w:t>
            </w:r>
          </w:p>
          <w:p w:rsidR="00593251" w:rsidRPr="00BC290E" w:rsidRDefault="00E34C2A" w:rsidP="00553010">
            <w:pPr>
              <w:widowControl w:val="0"/>
              <w:numPr>
                <w:ilvl w:val="0"/>
                <w:numId w:val="41"/>
              </w:numPr>
              <w:tabs>
                <w:tab w:val="left" w:pos="414"/>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Мукомольно-крупяная, комбикормовая и зерноперерабатывающая промышленность; </w:t>
            </w:r>
          </w:p>
          <w:p w:rsidR="00593251" w:rsidRPr="00BC290E" w:rsidRDefault="00E34C2A" w:rsidP="00553010">
            <w:pPr>
              <w:widowControl w:val="0"/>
              <w:numPr>
                <w:ilvl w:val="0"/>
                <w:numId w:val="41"/>
              </w:numPr>
              <w:tabs>
                <w:tab w:val="left" w:pos="414"/>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Хлебопекарная, кондитерская и макаронная промышленность; </w:t>
            </w:r>
          </w:p>
          <w:p w:rsidR="00593251" w:rsidRPr="00BC290E" w:rsidRDefault="00E34C2A" w:rsidP="00553010">
            <w:pPr>
              <w:widowControl w:val="0"/>
              <w:numPr>
                <w:ilvl w:val="0"/>
                <w:numId w:val="41"/>
              </w:numPr>
              <w:tabs>
                <w:tab w:val="left" w:pos="414"/>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Спиртовая и ликёро-водочная промышленность; </w:t>
            </w:r>
          </w:p>
          <w:p w:rsidR="00593251" w:rsidRPr="00BC290E" w:rsidRDefault="00E34C2A" w:rsidP="00553010">
            <w:pPr>
              <w:widowControl w:val="0"/>
              <w:numPr>
                <w:ilvl w:val="0"/>
                <w:numId w:val="41"/>
              </w:numPr>
              <w:tabs>
                <w:tab w:val="left" w:pos="414"/>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Пивоваренная промышленность; Производство безалкогольных напитков и минеральной воды; </w:t>
            </w:r>
          </w:p>
          <w:p w:rsidR="00593251" w:rsidRPr="00BC290E" w:rsidRDefault="00E34C2A" w:rsidP="00553010">
            <w:pPr>
              <w:widowControl w:val="0"/>
              <w:numPr>
                <w:ilvl w:val="0"/>
                <w:numId w:val="41"/>
              </w:numPr>
              <w:tabs>
                <w:tab w:val="left" w:pos="414"/>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Производство сахара; </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Cs/>
                <w:sz w:val="24"/>
                <w:szCs w:val="24"/>
              </w:rPr>
              <w:t>2</w:t>
            </w:r>
          </w:p>
        </w:tc>
        <w:tc>
          <w:tcPr>
            <w:tcW w:w="26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Практическое занятие</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Знакомство современное состояние и потенциал развития отдельных отраслей пищевой и перерабатывающей промышленности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Расчет пищевой, энергетической и биологической ценности продуктов питания</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Анализ качественных показателей производства макаронных изделий</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Тема 2.4</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Работа с различными источниками информации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18</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Виды информационных источников и поиск информации по исследуемой теме техника чтения анализ информации и её систематизация</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Конспектирование, резюмирование,</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Аннотирование и реферирование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Практическое занятие</w:t>
            </w:r>
          </w:p>
          <w:p w:rsidR="00593251" w:rsidRPr="00BC290E" w:rsidRDefault="00E34C2A" w:rsidP="00553010">
            <w:pPr>
              <w:widowControl w:val="0"/>
              <w:numPr>
                <w:ilvl w:val="0"/>
                <w:numId w:val="41"/>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Способы работы с информацией</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Алгоритм поиска информации в сети Интернет</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Составление резюме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Оформление презентационного материала</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Оформление проектной документации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 xml:space="preserve">Основы работы с прикладными программами </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7815"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3 Виды практики и их значение в образовательном процессе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10</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Виды практики и их значение в образовательном процессе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696"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ЛР 4</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Cs/>
                <w:iCs/>
                <w:sz w:val="24"/>
                <w:szCs w:val="24"/>
              </w:rPr>
              <w:t>ЛР 7</w:t>
            </w: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Основные цели прохождения учебной, производственной практики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Практическое занятие</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Экскурсия на базы практики.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Экскурсия на базы практики.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6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512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41"/>
              </w:numPr>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Экскурсия на базы практики.</w:t>
            </w:r>
          </w:p>
        </w:tc>
        <w:tc>
          <w:tcPr>
            <w:tcW w:w="201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2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388"/>
        </w:trPr>
        <w:tc>
          <w:tcPr>
            <w:tcW w:w="781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Промежуточная аттестация (дифференцированный зачет)</w:t>
            </w:r>
          </w:p>
        </w:tc>
        <w:tc>
          <w:tcPr>
            <w:tcW w:w="20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2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20"/>
        </w:trPr>
        <w:tc>
          <w:tcPr>
            <w:tcW w:w="7815" w:type="dxa"/>
            <w:gridSpan w:val="2"/>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01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100</w:t>
            </w:r>
          </w:p>
        </w:tc>
        <w:tc>
          <w:tcPr>
            <w:tcW w:w="26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
                <w:bCs/>
                <w:i/>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
                <w:bCs/>
                <w:i/>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i/>
                <w:sz w:val="24"/>
                <w:szCs w:val="24"/>
              </w:rPr>
            </w:pPr>
          </w:p>
        </w:tc>
      </w:tr>
    </w:tbl>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sz w:val="24"/>
          <w:szCs w:val="24"/>
        </w:rPr>
        <w:sectPr w:rsidR="00593251" w:rsidRPr="00BC290E">
          <w:footerReference w:type="default" r:id="rId84"/>
          <w:pgSz w:w="16838" w:h="11906" w:orient="landscape"/>
          <w:pgMar w:top="1701" w:right="1134" w:bottom="851" w:left="1134" w:header="0" w:footer="709" w:gutter="0"/>
          <w:cols w:space="720"/>
          <w:formProt w:val="0"/>
          <w:docGrid w:linePitch="100"/>
        </w:sectPr>
      </w:pP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
          <w:caps/>
          <w:sz w:val="24"/>
          <w:szCs w:val="24"/>
        </w:rPr>
      </w:pPr>
      <w:bookmarkStart w:id="37" w:name="_Toc104454200"/>
      <w:r w:rsidRPr="00BC290E">
        <w:rPr>
          <w:rFonts w:ascii="Times New Roman" w:hAnsi="Times New Roman"/>
          <w:b/>
          <w:caps/>
          <w:sz w:val="24"/>
          <w:szCs w:val="24"/>
        </w:rPr>
        <w:t>3. условия реализации программы учебной дисциплины</w:t>
      </w:r>
      <w:bookmarkEnd w:id="37"/>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caps/>
          <w:sz w:val="24"/>
          <w:szCs w:val="24"/>
        </w:rPr>
      </w:pP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«Социально-экономических дисциплин»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E34C2A">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Cs/>
          <w:sz w:val="24"/>
          <w:szCs w:val="24"/>
        </w:rPr>
        <w:t xml:space="preserve">Лаборатория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widowControl w:val="0"/>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593251">
      <w:pPr>
        <w:widowControl w:val="0"/>
        <w:tabs>
          <w:tab w:val="left" w:pos="709"/>
        </w:tabs>
        <w:spacing w:after="0" w:line="240" w:lineRule="auto"/>
        <w:rPr>
          <w:rFonts w:ascii="Times New Roman" w:hAnsi="Times New Roman"/>
          <w:b/>
          <w:sz w:val="24"/>
          <w:szCs w:val="24"/>
        </w:rPr>
      </w:pPr>
    </w:p>
    <w:p w:rsidR="00593251" w:rsidRPr="00BC290E" w:rsidRDefault="00E34C2A">
      <w:pPr>
        <w:widowControl w:val="0"/>
        <w:tabs>
          <w:tab w:val="left" w:pos="709"/>
        </w:tabs>
        <w:spacing w:after="0" w:line="240" w:lineRule="auto"/>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имеет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593251" w:rsidRPr="00BC290E" w:rsidRDefault="00593251">
      <w:pPr>
        <w:widowControl w:val="0"/>
        <w:tabs>
          <w:tab w:val="left" w:pos="709"/>
        </w:tabs>
        <w:spacing w:after="0" w:line="240" w:lineRule="auto"/>
        <w:rPr>
          <w:rFonts w:ascii="Times New Roman" w:hAnsi="Times New Roman"/>
          <w:b/>
          <w:sz w:val="24"/>
          <w:szCs w:val="24"/>
        </w:rPr>
      </w:pPr>
    </w:p>
    <w:p w:rsidR="00593251" w:rsidRPr="00BC290E" w:rsidRDefault="00E34C2A">
      <w:pPr>
        <w:widowControl w:val="0"/>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widowControl w:val="0"/>
        <w:tabs>
          <w:tab w:val="left" w:pos="709"/>
        </w:tabs>
        <w:spacing w:after="0" w:line="240" w:lineRule="auto"/>
        <w:contextualSpacing/>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pPr>
        <w:widowControl w:val="0"/>
        <w:tabs>
          <w:tab w:val="left" w:pos="709"/>
        </w:tabs>
        <w:spacing w:after="0" w:line="240" w:lineRule="auto"/>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593251">
      <w:pPr>
        <w:widowControl w:val="0"/>
        <w:tabs>
          <w:tab w:val="left" w:pos="709"/>
        </w:tabs>
        <w:spacing w:after="0" w:line="240" w:lineRule="auto"/>
        <w:contextualSpacing/>
        <w:rPr>
          <w:rFonts w:ascii="Times New Roman" w:hAnsi="Times New Roman"/>
          <w:b/>
          <w:sz w:val="24"/>
          <w:szCs w:val="24"/>
        </w:rPr>
      </w:pPr>
    </w:p>
    <w:p w:rsidR="00593251" w:rsidRPr="00BC290E" w:rsidRDefault="00E34C2A" w:rsidP="00553010">
      <w:pPr>
        <w:widowControl w:val="0"/>
        <w:numPr>
          <w:ilvl w:val="0"/>
          <w:numId w:val="36"/>
        </w:numPr>
        <w:tabs>
          <w:tab w:val="left" w:pos="709"/>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Вобликова, Т.В. Процессы и аппараты пищевых производств : учебное пособие / Т. В. Вобликова, С. Н. Шлыков, А. В. Пермяков. — 4-е изд., стер. — Санкт-Петербург : Лань, 2022. — 204 с. — ISBN 978-5-8114-4163-1. — Текст : электронный // Лань : электронно-библиотечная система. — URL: https://e.lanbook.com/book/206393. — Режим доступа: для авториз. пользователей.</w:t>
      </w:r>
    </w:p>
    <w:p w:rsidR="00593251" w:rsidRPr="00BC290E" w:rsidRDefault="00E34C2A" w:rsidP="00553010">
      <w:pPr>
        <w:pStyle w:val="ad"/>
        <w:widowControl w:val="0"/>
        <w:numPr>
          <w:ilvl w:val="0"/>
          <w:numId w:val="36"/>
        </w:numPr>
        <w:tabs>
          <w:tab w:val="left" w:pos="709"/>
        </w:tabs>
        <w:spacing w:before="0" w:after="0"/>
        <w:ind w:left="0" w:firstLine="0"/>
        <w:contextualSpacing/>
        <w:jc w:val="both"/>
        <w:rPr>
          <w:bCs/>
        </w:rPr>
      </w:pPr>
      <w:r w:rsidRPr="00BC290E">
        <w:rPr>
          <w:bCs/>
        </w:rPr>
        <w:t>Процессы и аппараты пищевой технологии : учебное пособие / С. А. Бредихин, А. С. Бредихин, В. Г. Жуков, Ю. В. Космодемьянский. — Санкт-Петербург : Лань, 2021. — 544 с. — ISBN 978-5-8114-1635-6. — Текст : электронный // Лань : электронно-библиотечная система. — URL: https://e.lanbook.com/book/168675. — Режим доступа: для авториз. пользователей.</w:t>
      </w:r>
    </w:p>
    <w:p w:rsidR="00593251" w:rsidRPr="00BC290E" w:rsidRDefault="00E34C2A" w:rsidP="00553010">
      <w:pPr>
        <w:pStyle w:val="ad"/>
        <w:widowControl w:val="0"/>
        <w:numPr>
          <w:ilvl w:val="0"/>
          <w:numId w:val="36"/>
        </w:numPr>
        <w:tabs>
          <w:tab w:val="left" w:pos="709"/>
        </w:tabs>
        <w:spacing w:before="0" w:after="0"/>
        <w:ind w:left="0" w:firstLine="0"/>
        <w:contextualSpacing/>
        <w:jc w:val="both"/>
      </w:pPr>
      <w:r w:rsidRPr="00BC290E">
        <w:t>Сапожников, А. Н. Технология пищевых производств : учебное пособие / А. Н. Сапожников, А. А. Дриль, Т. Г. Мартынова. - Новосибирск : Изд-во НГТУ, 2020. - 208 с. - ISBN 978-5-7782-4121-3. - Текст : электронный. - URL: https://znanium.com/catalog/product/1870477. – Режим доступа: по подписке.</w:t>
      </w:r>
    </w:p>
    <w:p w:rsidR="00593251" w:rsidRPr="00BC290E" w:rsidRDefault="00593251">
      <w:pPr>
        <w:widowControl w:val="0"/>
        <w:tabs>
          <w:tab w:val="left" w:pos="709"/>
        </w:tabs>
        <w:spacing w:after="0" w:line="240" w:lineRule="auto"/>
        <w:rPr>
          <w:rFonts w:ascii="Times New Roman" w:hAnsi="Times New Roman"/>
          <w:b/>
          <w:bCs/>
          <w:sz w:val="24"/>
          <w:szCs w:val="24"/>
        </w:rPr>
      </w:pPr>
    </w:p>
    <w:p w:rsidR="00593251" w:rsidRPr="00BC290E" w:rsidRDefault="00E34C2A">
      <w:pPr>
        <w:widowControl w:val="0"/>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593251">
      <w:pPr>
        <w:widowControl w:val="0"/>
        <w:tabs>
          <w:tab w:val="left" w:pos="709"/>
        </w:tabs>
        <w:spacing w:after="0" w:line="240" w:lineRule="auto"/>
        <w:rPr>
          <w:rFonts w:ascii="Times New Roman" w:hAnsi="Times New Roman"/>
          <w:b/>
          <w:bCs/>
          <w:sz w:val="24"/>
          <w:szCs w:val="24"/>
        </w:rPr>
      </w:pPr>
    </w:p>
    <w:p w:rsidR="00593251" w:rsidRPr="00BC290E" w:rsidRDefault="00E34C2A" w:rsidP="00553010">
      <w:pPr>
        <w:pStyle w:val="ad"/>
        <w:widowControl w:val="0"/>
        <w:numPr>
          <w:ilvl w:val="0"/>
          <w:numId w:val="38"/>
        </w:numPr>
        <w:tabs>
          <w:tab w:val="left" w:pos="0"/>
          <w:tab w:val="left" w:pos="709"/>
        </w:tabs>
        <w:spacing w:before="0" w:after="0"/>
        <w:ind w:left="0" w:firstLine="0"/>
        <w:contextualSpacing/>
        <w:jc w:val="both"/>
      </w:pPr>
      <w:r w:rsidRPr="00BC290E">
        <w:t xml:space="preserve">Оборудование пищевой промышленности : РЖ/ ВИНИТИ. - М. : ВИНИТИ, 1956 -     </w:t>
      </w:r>
      <w:r w:rsidRPr="00BC290E">
        <w:rPr>
          <w:shd w:val="clear" w:color="auto" w:fill="FFFFFF"/>
        </w:rPr>
        <w:t>Выходит ежемесячно. - ISSN 0034-2521</w:t>
      </w:r>
      <w:r w:rsidRPr="00BC290E">
        <w:t>. - – Текст : непосредственный.</w:t>
      </w:r>
    </w:p>
    <w:p w:rsidR="00593251" w:rsidRPr="00BC290E" w:rsidRDefault="00E34C2A" w:rsidP="00553010">
      <w:pPr>
        <w:pStyle w:val="ad"/>
        <w:widowControl w:val="0"/>
        <w:numPr>
          <w:ilvl w:val="0"/>
          <w:numId w:val="38"/>
        </w:numPr>
        <w:tabs>
          <w:tab w:val="left" w:pos="0"/>
          <w:tab w:val="left" w:pos="709"/>
        </w:tabs>
        <w:spacing w:before="0" w:after="0"/>
        <w:ind w:left="0" w:firstLine="0"/>
        <w:contextualSpacing/>
        <w:jc w:val="both"/>
      </w:pPr>
      <w:r w:rsidRPr="00BC290E">
        <w:t>Хлебопечение России. – Москва : Пищевая промышленность, 1996. – . – Выходит 6 раз в год. – ISSN 2073-3569. – Текст : непосредственный.</w:t>
      </w:r>
    </w:p>
    <w:p w:rsidR="00593251" w:rsidRPr="00BC290E" w:rsidRDefault="00E34C2A" w:rsidP="00553010">
      <w:pPr>
        <w:pStyle w:val="ad"/>
        <w:widowControl w:val="0"/>
        <w:numPr>
          <w:ilvl w:val="0"/>
          <w:numId w:val="38"/>
        </w:numPr>
        <w:tabs>
          <w:tab w:val="left" w:pos="0"/>
          <w:tab w:val="left" w:pos="709"/>
        </w:tabs>
        <w:spacing w:before="0" w:after="0"/>
        <w:ind w:left="0" w:firstLine="0"/>
        <w:contextualSpacing/>
        <w:jc w:val="both"/>
      </w:pPr>
      <w:r w:rsidRPr="00BC290E">
        <w:t>Зерно, мука и хлеб России. Производство — хранение — переработка — рынок :монография / М. Г. Балыхин, В. А. Бутковский, О. А. Ильина [и др.]. — Москва : МГУПП, 2020. — 564 с. — ISBN 978-5-98597-452-2. — Текст : электронный // Лань : электронно-библиотечная система. — URL: https://e.lanbook.com/book/163720. — Режим доступа: для авториз. пользователей.</w:t>
      </w:r>
    </w:p>
    <w:p w:rsidR="00593251" w:rsidRPr="00BC290E" w:rsidRDefault="00E34C2A" w:rsidP="00553010">
      <w:pPr>
        <w:pStyle w:val="ad"/>
        <w:widowControl w:val="0"/>
        <w:numPr>
          <w:ilvl w:val="0"/>
          <w:numId w:val="38"/>
        </w:numPr>
        <w:tabs>
          <w:tab w:val="left" w:pos="0"/>
          <w:tab w:val="left" w:pos="709"/>
          <w:tab w:val="left" w:pos="993"/>
        </w:tabs>
        <w:spacing w:before="0" w:after="0"/>
        <w:ind w:left="0" w:firstLine="0"/>
        <w:contextualSpacing/>
        <w:jc w:val="both"/>
      </w:pPr>
      <w:r w:rsidRPr="00BC290E">
        <w:rPr>
          <w:bCs/>
        </w:rPr>
        <w:t>Справочная правовая система КонсультантПлюс.</w:t>
      </w:r>
    </w:p>
    <w:p w:rsidR="00593251" w:rsidRPr="00BC290E" w:rsidRDefault="00E34C2A" w:rsidP="00553010">
      <w:pPr>
        <w:pStyle w:val="ad"/>
        <w:widowControl w:val="0"/>
        <w:numPr>
          <w:ilvl w:val="0"/>
          <w:numId w:val="38"/>
        </w:numPr>
        <w:tabs>
          <w:tab w:val="left" w:pos="0"/>
          <w:tab w:val="left" w:pos="709"/>
          <w:tab w:val="left" w:pos="993"/>
        </w:tabs>
        <w:spacing w:before="0"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rsidP="00553010">
      <w:pPr>
        <w:pStyle w:val="ad"/>
        <w:widowControl w:val="0"/>
        <w:numPr>
          <w:ilvl w:val="0"/>
          <w:numId w:val="38"/>
        </w:numPr>
        <w:tabs>
          <w:tab w:val="left" w:pos="0"/>
          <w:tab w:val="left" w:pos="709"/>
          <w:tab w:val="left" w:pos="993"/>
        </w:tabs>
        <w:spacing w:before="0" w:after="0"/>
        <w:ind w:left="0" w:firstLine="0"/>
        <w:contextualSpacing/>
        <w:jc w:val="both"/>
        <w:rPr>
          <w:bCs/>
        </w:rPr>
      </w:pPr>
      <w:r w:rsidRPr="00BC290E">
        <w:rPr>
          <w:bCs/>
        </w:rPr>
        <w:t>Электронно-библиотечная система  «Znanium.com».</w:t>
      </w:r>
    </w:p>
    <w:p w:rsidR="00593251" w:rsidRPr="00BC290E" w:rsidRDefault="00E34C2A" w:rsidP="00553010">
      <w:pPr>
        <w:pStyle w:val="ad"/>
        <w:widowControl w:val="0"/>
        <w:numPr>
          <w:ilvl w:val="0"/>
          <w:numId w:val="38"/>
        </w:numPr>
        <w:tabs>
          <w:tab w:val="left" w:pos="0"/>
          <w:tab w:val="left" w:pos="709"/>
          <w:tab w:val="left" w:pos="993"/>
        </w:tabs>
        <w:spacing w:before="0" w:after="0"/>
        <w:ind w:left="0" w:firstLine="0"/>
        <w:contextualSpacing/>
        <w:jc w:val="both"/>
        <w:rPr>
          <w:bCs/>
        </w:rPr>
      </w:pPr>
      <w:r w:rsidRPr="00BC290E">
        <w:rPr>
          <w:bCs/>
        </w:rPr>
        <w:t>Электронно-библиотечная система «Электронная библиотека технического ВУЗа («Консультант студента»).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keepNext w:val="0"/>
        <w:widowControl w:val="0"/>
        <w:spacing w:before="0" w:after="0"/>
        <w:ind w:firstLine="0"/>
        <w:jc w:val="center"/>
        <w:rPr>
          <w:b w:val="0"/>
        </w:rPr>
      </w:pPr>
      <w:r w:rsidRPr="00BC290E">
        <w:rPr>
          <w:b w:val="0"/>
        </w:rPr>
        <w:t xml:space="preserve">4. </w:t>
      </w:r>
      <w:bookmarkStart w:id="38" w:name="_Toc104454201"/>
      <w:r w:rsidRPr="00BC290E">
        <w:rPr>
          <w:b w:val="0"/>
        </w:rPr>
        <w:t>КОНТРОЛЬ И ОЦЕНКА РЕЗУЛЬТАТОВ ОСВОЕНИЯ УЧЕБНОЙ ДИСЦИПЛИНЫ</w:t>
      </w:r>
      <w:bookmarkEnd w:id="38"/>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pStyle w:val="afff4"/>
        <w:widowControl w:val="0"/>
        <w:tabs>
          <w:tab w:val="left" w:pos="720"/>
        </w:tabs>
        <w:spacing w:after="0"/>
        <w:ind w:firstLine="0"/>
        <w:rPr>
          <w:bCs/>
        </w:rPr>
      </w:pPr>
    </w:p>
    <w:tbl>
      <w:tblPr>
        <w:tblW w:w="5000" w:type="pct"/>
        <w:tblLayout w:type="fixed"/>
        <w:tblLook w:val="01E0" w:firstRow="1" w:lastRow="1" w:firstColumn="1" w:lastColumn="1" w:noHBand="0" w:noVBand="0"/>
      </w:tblPr>
      <w:tblGrid>
        <w:gridCol w:w="3091"/>
        <w:gridCol w:w="3977"/>
        <w:gridCol w:w="2503"/>
      </w:tblGrid>
      <w:tr w:rsidR="00593251" w:rsidRPr="00BC290E">
        <w:tc>
          <w:tcPr>
            <w:tcW w:w="302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388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244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c>
          <w:tcPr>
            <w:tcW w:w="302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5"/>
              </w:tabs>
              <w:spacing w:after="0" w:line="240" w:lineRule="auto"/>
              <w:rPr>
                <w:rFonts w:ascii="Times New Roman" w:hAnsi="Times New Roman"/>
                <w:b/>
                <w:sz w:val="24"/>
                <w:szCs w:val="24"/>
              </w:rPr>
            </w:pPr>
            <w:r w:rsidRPr="00BC290E">
              <w:rPr>
                <w:rFonts w:ascii="Times New Roman" w:hAnsi="Times New Roman"/>
                <w:b/>
                <w:sz w:val="24"/>
                <w:szCs w:val="24"/>
              </w:rPr>
              <w:t>Знания:</w:t>
            </w:r>
          </w:p>
          <w:p w:rsidR="00593251" w:rsidRPr="00BC290E" w:rsidRDefault="00E34C2A" w:rsidP="00553010">
            <w:pPr>
              <w:widowControl w:val="0"/>
              <w:numPr>
                <w:ilvl w:val="0"/>
                <w:numId w:val="112"/>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 типах профессий и этапах профессионального становления личности;</w:t>
            </w:r>
          </w:p>
          <w:p w:rsidR="00593251" w:rsidRPr="00BC290E" w:rsidRDefault="00E34C2A" w:rsidP="00553010">
            <w:pPr>
              <w:widowControl w:val="0"/>
              <w:numPr>
                <w:ilvl w:val="0"/>
                <w:numId w:val="113"/>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истории, современном состоянии и перспективах развития пищевой и перерабатывающей промышленности Российской Федерации и Омской области.</w:t>
            </w:r>
          </w:p>
          <w:p w:rsidR="00593251" w:rsidRPr="00BC290E" w:rsidRDefault="00E34C2A" w:rsidP="00553010">
            <w:pPr>
              <w:widowControl w:val="0"/>
              <w:numPr>
                <w:ilvl w:val="0"/>
                <w:numId w:val="114"/>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основах технологии производства продуктов питания;</w:t>
            </w:r>
          </w:p>
          <w:p w:rsidR="00593251" w:rsidRPr="00BC290E" w:rsidRDefault="00E34C2A" w:rsidP="00553010">
            <w:pPr>
              <w:widowControl w:val="0"/>
              <w:numPr>
                <w:ilvl w:val="0"/>
                <w:numId w:val="115"/>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основных функциях инженера специальности «Технология продуктов питания из растительного сырья» на предприятиях отрасли;</w:t>
            </w:r>
          </w:p>
          <w:p w:rsidR="00593251" w:rsidRPr="00BC290E" w:rsidRDefault="00E34C2A" w:rsidP="00553010">
            <w:pPr>
              <w:widowControl w:val="0"/>
              <w:numPr>
                <w:ilvl w:val="0"/>
                <w:numId w:val="116"/>
              </w:numPr>
              <w:tabs>
                <w:tab w:val="left" w:pos="31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 эволюции оборудования отрасли для проведения механических, гидродинамических, тепловых и массообменных процессов;</w:t>
            </w:r>
          </w:p>
          <w:p w:rsidR="00593251" w:rsidRPr="00BC290E" w:rsidRDefault="00E34C2A" w:rsidP="00553010">
            <w:pPr>
              <w:pStyle w:val="Standard"/>
              <w:numPr>
                <w:ilvl w:val="0"/>
                <w:numId w:val="37"/>
              </w:numPr>
              <w:tabs>
                <w:tab w:val="left" w:pos="0"/>
                <w:tab w:val="left" w:pos="315"/>
                <w:tab w:val="left" w:pos="709"/>
              </w:tabs>
              <w:suppressAutoHyphens w:val="0"/>
              <w:ind w:left="0" w:firstLine="0"/>
              <w:jc w:val="both"/>
              <w:rPr>
                <w:rFonts w:ascii="Times New Roman" w:hAnsi="Times New Roman" w:cs="Times New Roman"/>
                <w:sz w:val="24"/>
              </w:rPr>
            </w:pPr>
            <w:r w:rsidRPr="00BC290E">
              <w:rPr>
                <w:rFonts w:ascii="Times New Roman" w:hAnsi="Times New Roman" w:cs="Times New Roman"/>
                <w:sz w:val="24"/>
              </w:rPr>
              <w:t>об эволюции характера и содержания инженерной деятельности.</w:t>
            </w:r>
          </w:p>
        </w:tc>
        <w:tc>
          <w:tcPr>
            <w:tcW w:w="3887"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2447"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35"/>
              </w:numPr>
              <w:tabs>
                <w:tab w:val="clear" w:pos="0"/>
                <w:tab w:val="left" w:pos="3"/>
                <w:tab w:val="left" w:pos="28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rsidP="00553010">
            <w:pPr>
              <w:widowControl w:val="0"/>
              <w:numPr>
                <w:ilvl w:val="0"/>
                <w:numId w:val="35"/>
              </w:numPr>
              <w:tabs>
                <w:tab w:val="left" w:pos="285"/>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rsidP="00553010">
            <w:pPr>
              <w:widowControl w:val="0"/>
              <w:numPr>
                <w:ilvl w:val="0"/>
                <w:numId w:val="35"/>
              </w:numPr>
              <w:shd w:val="clear" w:color="auto" w:fill="FFFFFF"/>
              <w:tabs>
                <w:tab w:val="left" w:pos="28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экспертная оценка</w:t>
            </w:r>
            <w:r w:rsidRPr="00BC290E">
              <w:rPr>
                <w:rFonts w:ascii="Times New Roman" w:hAnsi="Times New Roman"/>
                <w:spacing w:val="2"/>
                <w:sz w:val="24"/>
                <w:szCs w:val="24"/>
              </w:rPr>
              <w:t xml:space="preserve"> </w:t>
            </w:r>
            <w:r w:rsidRPr="00BC290E">
              <w:rPr>
                <w:rFonts w:ascii="Times New Roman" w:hAnsi="Times New Roman"/>
                <w:sz w:val="24"/>
                <w:szCs w:val="24"/>
              </w:rPr>
              <w:t>результатов</w:t>
            </w:r>
            <w:r w:rsidRPr="00BC290E">
              <w:rPr>
                <w:rFonts w:ascii="Times New Roman" w:hAnsi="Times New Roman"/>
                <w:spacing w:val="29"/>
                <w:sz w:val="24"/>
                <w:szCs w:val="24"/>
              </w:rPr>
              <w:t xml:space="preserve"> </w:t>
            </w:r>
            <w:r w:rsidRPr="00BC290E">
              <w:rPr>
                <w:rFonts w:ascii="Times New Roman" w:hAnsi="Times New Roman"/>
                <w:sz w:val="24"/>
                <w:szCs w:val="24"/>
              </w:rPr>
              <w:t>деятельности обучающегося при</w:t>
            </w:r>
            <w:r w:rsidRPr="00BC290E">
              <w:rPr>
                <w:rFonts w:ascii="Times New Roman" w:hAnsi="Times New Roman"/>
                <w:spacing w:val="36"/>
                <w:sz w:val="24"/>
                <w:szCs w:val="24"/>
              </w:rPr>
              <w:t xml:space="preserve"> </w:t>
            </w:r>
            <w:r w:rsidRPr="00BC290E">
              <w:rPr>
                <w:rFonts w:ascii="Times New Roman" w:hAnsi="Times New Roman"/>
                <w:sz w:val="24"/>
                <w:szCs w:val="24"/>
              </w:rPr>
              <w:t>выполнении и</w:t>
            </w:r>
            <w:r w:rsidRPr="00BC290E">
              <w:rPr>
                <w:rFonts w:ascii="Times New Roman" w:hAnsi="Times New Roman"/>
                <w:spacing w:val="18"/>
                <w:sz w:val="24"/>
                <w:szCs w:val="24"/>
              </w:rPr>
              <w:t xml:space="preserve"> </w:t>
            </w:r>
            <w:r w:rsidRPr="00BC290E">
              <w:rPr>
                <w:rFonts w:ascii="Times New Roman" w:hAnsi="Times New Roman"/>
                <w:sz w:val="24"/>
                <w:szCs w:val="24"/>
              </w:rPr>
              <w:t>защите</w:t>
            </w:r>
            <w:r w:rsidRPr="00BC290E">
              <w:rPr>
                <w:rFonts w:ascii="Times New Roman" w:hAnsi="Times New Roman"/>
                <w:spacing w:val="18"/>
                <w:sz w:val="24"/>
                <w:szCs w:val="24"/>
              </w:rPr>
              <w:t xml:space="preserve"> </w:t>
            </w:r>
            <w:r w:rsidRPr="00BC290E">
              <w:rPr>
                <w:rFonts w:ascii="Times New Roman" w:hAnsi="Times New Roman"/>
                <w:sz w:val="24"/>
                <w:szCs w:val="24"/>
              </w:rPr>
              <w:t>практических</w:t>
            </w:r>
            <w:r w:rsidRPr="00BC290E">
              <w:rPr>
                <w:rFonts w:ascii="Times New Roman" w:hAnsi="Times New Roman"/>
                <w:spacing w:val="1"/>
                <w:sz w:val="24"/>
                <w:szCs w:val="24"/>
              </w:rPr>
              <w:t xml:space="preserve"> </w:t>
            </w:r>
            <w:r w:rsidRPr="00BC290E">
              <w:rPr>
                <w:rFonts w:ascii="Times New Roman" w:hAnsi="Times New Roman"/>
                <w:sz w:val="24"/>
                <w:szCs w:val="24"/>
              </w:rPr>
              <w:t>работ</w:t>
            </w:r>
            <w:r w:rsidRPr="00BC290E">
              <w:rPr>
                <w:rFonts w:ascii="Times New Roman" w:hAnsi="Times New Roman"/>
                <w:spacing w:val="1"/>
                <w:sz w:val="24"/>
                <w:szCs w:val="24"/>
              </w:rPr>
              <w:t xml:space="preserve"> </w:t>
            </w:r>
            <w:r w:rsidRPr="00BC290E">
              <w:rPr>
                <w:rFonts w:ascii="Times New Roman" w:hAnsi="Times New Roman"/>
                <w:sz w:val="24"/>
                <w:szCs w:val="24"/>
              </w:rPr>
              <w:t>тестирования и других</w:t>
            </w:r>
            <w:r w:rsidRPr="00BC290E">
              <w:rPr>
                <w:rFonts w:ascii="Times New Roman" w:hAnsi="Times New Roman"/>
                <w:spacing w:val="35"/>
                <w:sz w:val="24"/>
                <w:szCs w:val="24"/>
              </w:rPr>
              <w:t xml:space="preserve"> </w:t>
            </w:r>
            <w:r w:rsidRPr="00BC290E">
              <w:rPr>
                <w:rFonts w:ascii="Times New Roman" w:hAnsi="Times New Roman"/>
                <w:sz w:val="24"/>
                <w:szCs w:val="24"/>
              </w:rPr>
              <w:t>видов</w:t>
            </w:r>
            <w:r w:rsidRPr="00BC290E">
              <w:rPr>
                <w:rFonts w:ascii="Times New Roman" w:hAnsi="Times New Roman"/>
                <w:spacing w:val="37"/>
                <w:sz w:val="24"/>
                <w:szCs w:val="24"/>
              </w:rPr>
              <w:t xml:space="preserve"> </w:t>
            </w:r>
            <w:r w:rsidRPr="00BC290E">
              <w:rPr>
                <w:rFonts w:ascii="Times New Roman" w:hAnsi="Times New Roman"/>
                <w:sz w:val="24"/>
                <w:szCs w:val="24"/>
              </w:rPr>
              <w:t>текущего</w:t>
            </w:r>
            <w:r w:rsidRPr="00BC290E">
              <w:rPr>
                <w:rFonts w:ascii="Times New Roman" w:hAnsi="Times New Roman"/>
                <w:spacing w:val="2"/>
                <w:sz w:val="24"/>
                <w:szCs w:val="24"/>
              </w:rPr>
              <w:t xml:space="preserve"> </w:t>
            </w:r>
            <w:r w:rsidRPr="00BC290E">
              <w:rPr>
                <w:rFonts w:ascii="Times New Roman" w:hAnsi="Times New Roman"/>
                <w:sz w:val="24"/>
                <w:szCs w:val="24"/>
              </w:rPr>
              <w:t>контроля;</w:t>
            </w:r>
          </w:p>
          <w:p w:rsidR="00593251" w:rsidRPr="00BC290E" w:rsidRDefault="00E34C2A" w:rsidP="00553010">
            <w:pPr>
              <w:widowControl w:val="0"/>
              <w:numPr>
                <w:ilvl w:val="0"/>
                <w:numId w:val="35"/>
              </w:numPr>
              <w:tabs>
                <w:tab w:val="left" w:pos="285"/>
              </w:tabs>
              <w:spacing w:after="0" w:line="240" w:lineRule="auto"/>
              <w:ind w:left="0" w:firstLine="0"/>
              <w:jc w:val="both"/>
              <w:rPr>
                <w:rFonts w:ascii="Times New Roman" w:hAnsi="Times New Roman"/>
                <w:sz w:val="24"/>
                <w:szCs w:val="24"/>
                <w:lang w:eastAsia="en-US"/>
              </w:rPr>
            </w:pPr>
            <w:r w:rsidRPr="00BC290E">
              <w:rPr>
                <w:rFonts w:ascii="Times New Roman" w:hAnsi="Times New Roman"/>
                <w:sz w:val="24"/>
                <w:szCs w:val="24"/>
                <w:lang w:eastAsia="en-US"/>
              </w:rPr>
              <w:t>тестовый контроль;</w:t>
            </w:r>
          </w:p>
          <w:p w:rsidR="00593251" w:rsidRPr="00BC290E" w:rsidRDefault="00593251">
            <w:pPr>
              <w:widowControl w:val="0"/>
              <w:shd w:val="clear" w:color="auto" w:fill="FFFFFF"/>
              <w:tabs>
                <w:tab w:val="left" w:pos="285"/>
              </w:tabs>
              <w:spacing w:after="0" w:line="240" w:lineRule="auto"/>
              <w:rPr>
                <w:rFonts w:ascii="Times New Roman" w:hAnsi="Times New Roman"/>
                <w:sz w:val="24"/>
                <w:szCs w:val="24"/>
              </w:rPr>
            </w:pPr>
          </w:p>
          <w:p w:rsidR="00593251" w:rsidRPr="00BC290E" w:rsidRDefault="00E34C2A">
            <w:pPr>
              <w:widowControl w:val="0"/>
              <w:shd w:val="clear" w:color="auto" w:fill="FFFFFF"/>
              <w:tabs>
                <w:tab w:val="left" w:pos="285"/>
              </w:tabs>
              <w:spacing w:after="0" w:line="240" w:lineRule="auto"/>
              <w:rPr>
                <w:rFonts w:ascii="Times New Roman" w:hAnsi="Times New Roman"/>
                <w:bCs/>
                <w:i/>
                <w:sz w:val="24"/>
                <w:szCs w:val="24"/>
              </w:rPr>
            </w:pPr>
            <w:r w:rsidRPr="00BC290E">
              <w:rPr>
                <w:rFonts w:ascii="Times New Roman" w:hAnsi="Times New Roman"/>
                <w:sz w:val="24"/>
                <w:szCs w:val="24"/>
              </w:rPr>
              <w:t>итоговый контроль – дифференцированный зачет</w:t>
            </w:r>
          </w:p>
        </w:tc>
      </w:tr>
      <w:tr w:rsidR="00593251" w:rsidRPr="00BC290E">
        <w:trPr>
          <w:trHeight w:val="273"/>
        </w:trPr>
        <w:tc>
          <w:tcPr>
            <w:tcW w:w="302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Умения:</w:t>
            </w:r>
          </w:p>
          <w:p w:rsidR="00593251" w:rsidRPr="00BC290E" w:rsidRDefault="00E34C2A" w:rsidP="00553010">
            <w:pPr>
              <w:widowControl w:val="0"/>
              <w:numPr>
                <w:ilvl w:val="0"/>
                <w:numId w:val="117"/>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пользоваться нормативной и специальной литературой;</w:t>
            </w:r>
          </w:p>
          <w:p w:rsidR="00593251" w:rsidRPr="00BC290E" w:rsidRDefault="00E34C2A" w:rsidP="00553010">
            <w:pPr>
              <w:widowControl w:val="0"/>
              <w:numPr>
                <w:ilvl w:val="0"/>
                <w:numId w:val="118"/>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использовать информацию для эффективного выполнения профессиональных задач и личностного развития;</w:t>
            </w:r>
          </w:p>
          <w:p w:rsidR="00593251" w:rsidRPr="00BC290E" w:rsidRDefault="00E34C2A" w:rsidP="00553010">
            <w:pPr>
              <w:widowControl w:val="0"/>
              <w:numPr>
                <w:ilvl w:val="0"/>
                <w:numId w:val="119"/>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использовать информационно-коммуникационные технологии в профессиональной деятельности;</w:t>
            </w:r>
          </w:p>
          <w:p w:rsidR="00593251" w:rsidRPr="00BC290E" w:rsidRDefault="00E34C2A" w:rsidP="00553010">
            <w:pPr>
              <w:widowControl w:val="0"/>
              <w:numPr>
                <w:ilvl w:val="0"/>
                <w:numId w:val="120"/>
              </w:numPr>
              <w:tabs>
                <w:tab w:val="left" w:pos="48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проявлять свою творческую индивидуальность.</w:t>
            </w:r>
          </w:p>
          <w:p w:rsidR="00593251" w:rsidRPr="00BC290E" w:rsidRDefault="00593251">
            <w:pPr>
              <w:pStyle w:val="Standard"/>
              <w:tabs>
                <w:tab w:val="left" w:pos="0"/>
                <w:tab w:val="left" w:pos="315"/>
                <w:tab w:val="left" w:pos="709"/>
              </w:tabs>
              <w:suppressAutoHyphens w:val="0"/>
              <w:jc w:val="both"/>
              <w:rPr>
                <w:rFonts w:ascii="Times New Roman" w:hAnsi="Times New Roman" w:cs="Times New Roman"/>
                <w:bCs/>
                <w:i/>
                <w:sz w:val="24"/>
              </w:rPr>
            </w:pPr>
          </w:p>
        </w:tc>
        <w:tc>
          <w:tcPr>
            <w:tcW w:w="3887"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xml:space="preserve">. </w:t>
            </w:r>
          </w:p>
          <w:p w:rsidR="00593251" w:rsidRPr="00BC290E" w:rsidRDefault="00E34C2A">
            <w:pPr>
              <w:pStyle w:val="afff4"/>
              <w:widowControl w:val="0"/>
              <w:spacing w:after="0"/>
              <w:ind w:firstLine="0"/>
            </w:pPr>
            <w:r w:rsidRPr="00BC290E">
              <w:t xml:space="preserve">Обучающийся </w:t>
            </w:r>
            <w:r w:rsidRPr="00BC290E">
              <w:rPr>
                <w:shd w:val="clear" w:color="auto" w:fill="FFFFFF"/>
              </w:rPr>
              <w:t>без ошибок самостоятельно выполняет задания.</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xml:space="preserve">. Обучающийся </w:t>
            </w:r>
            <w:r w:rsidRPr="00BC290E">
              <w:rPr>
                <w:shd w:val="clear" w:color="auto" w:fill="FFFFFF"/>
              </w:rPr>
              <w:t xml:space="preserve">без ошибок самостоятельно выполняет задания, </w:t>
            </w:r>
            <w:r w:rsidRPr="00BC290E">
              <w:t>но допускает неточности, которые самостоятельно обнаруживает и исправляет.</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w:t>
            </w:r>
          </w:p>
          <w:p w:rsidR="00593251" w:rsidRPr="00BC290E" w:rsidRDefault="00E34C2A">
            <w:pPr>
              <w:pStyle w:val="afff4"/>
              <w:widowControl w:val="0"/>
              <w:spacing w:after="0"/>
              <w:ind w:firstLine="0"/>
            </w:pPr>
            <w:r w:rsidRPr="00BC290E">
              <w:t>Обучающийся</w:t>
            </w:r>
            <w:r w:rsidRPr="00BC290E">
              <w:rPr>
                <w:shd w:val="clear" w:color="auto" w:fill="FFFFFF"/>
              </w:rPr>
              <w:t xml:space="preserve"> без ошибок самостоятельно выполняет задания, </w:t>
            </w:r>
            <w:r w:rsidRPr="00BC290E">
              <w:t>но допускает ошибки, которые может исправить при коррекции их преподавателем.</w:t>
            </w:r>
          </w:p>
          <w:p w:rsidR="00593251" w:rsidRPr="00BC290E" w:rsidRDefault="00E34C2A">
            <w:pPr>
              <w:widowControl w:val="0"/>
              <w:shd w:val="clear" w:color="auto" w:fill="FFFFFF"/>
              <w:spacing w:after="0" w:line="240" w:lineRule="auto"/>
              <w:rPr>
                <w:rFonts w:ascii="Times New Roman" w:hAnsi="Times New Roman"/>
                <w:bCs/>
                <w:i/>
                <w:sz w:val="24"/>
                <w:szCs w:val="24"/>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Обучающийся н</w:t>
            </w:r>
            <w:r w:rsidRPr="00BC290E">
              <w:rPr>
                <w:rFonts w:ascii="Times New Roman" w:hAnsi="Times New Roman"/>
                <w:sz w:val="24"/>
                <w:szCs w:val="24"/>
                <w:shd w:val="clear" w:color="auto" w:fill="FFFFFF"/>
              </w:rPr>
              <w:t>е может самостоятельно продемонстрировать практические умения или выполняет их, допуская грубые ошибки.</w:t>
            </w:r>
          </w:p>
        </w:tc>
        <w:tc>
          <w:tcPr>
            <w:tcW w:w="2447"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35"/>
              </w:numPr>
              <w:shd w:val="clear" w:color="auto" w:fill="FFFFFF"/>
              <w:tabs>
                <w:tab w:val="left" w:pos="28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экспертная оценка</w:t>
            </w:r>
            <w:r w:rsidRPr="00BC290E">
              <w:rPr>
                <w:rFonts w:ascii="Times New Roman" w:hAnsi="Times New Roman"/>
                <w:spacing w:val="2"/>
                <w:sz w:val="24"/>
                <w:szCs w:val="24"/>
              </w:rPr>
              <w:t xml:space="preserve"> </w:t>
            </w:r>
            <w:r w:rsidRPr="00BC290E">
              <w:rPr>
                <w:rFonts w:ascii="Times New Roman" w:hAnsi="Times New Roman"/>
                <w:sz w:val="24"/>
                <w:szCs w:val="24"/>
              </w:rPr>
              <w:t>результатов</w:t>
            </w:r>
            <w:r w:rsidRPr="00BC290E">
              <w:rPr>
                <w:rFonts w:ascii="Times New Roman" w:hAnsi="Times New Roman"/>
                <w:spacing w:val="29"/>
                <w:sz w:val="24"/>
                <w:szCs w:val="24"/>
              </w:rPr>
              <w:t xml:space="preserve"> </w:t>
            </w:r>
            <w:r w:rsidRPr="00BC290E">
              <w:rPr>
                <w:rFonts w:ascii="Times New Roman" w:hAnsi="Times New Roman"/>
                <w:sz w:val="24"/>
                <w:szCs w:val="24"/>
              </w:rPr>
              <w:t>деятельности обучающегося при</w:t>
            </w:r>
            <w:r w:rsidRPr="00BC290E">
              <w:rPr>
                <w:rFonts w:ascii="Times New Roman" w:hAnsi="Times New Roman"/>
                <w:spacing w:val="36"/>
                <w:sz w:val="24"/>
                <w:szCs w:val="24"/>
              </w:rPr>
              <w:t xml:space="preserve"> </w:t>
            </w:r>
            <w:r w:rsidRPr="00BC290E">
              <w:rPr>
                <w:rFonts w:ascii="Times New Roman" w:hAnsi="Times New Roman"/>
                <w:sz w:val="24"/>
                <w:szCs w:val="24"/>
              </w:rPr>
              <w:t>выполнении и</w:t>
            </w:r>
            <w:r w:rsidRPr="00BC290E">
              <w:rPr>
                <w:rFonts w:ascii="Times New Roman" w:hAnsi="Times New Roman"/>
                <w:spacing w:val="18"/>
                <w:sz w:val="24"/>
                <w:szCs w:val="24"/>
              </w:rPr>
              <w:t xml:space="preserve"> </w:t>
            </w:r>
            <w:r w:rsidRPr="00BC290E">
              <w:rPr>
                <w:rFonts w:ascii="Times New Roman" w:hAnsi="Times New Roman"/>
                <w:sz w:val="24"/>
                <w:szCs w:val="24"/>
              </w:rPr>
              <w:t>защите</w:t>
            </w:r>
            <w:r w:rsidRPr="00BC290E">
              <w:rPr>
                <w:rFonts w:ascii="Times New Roman" w:hAnsi="Times New Roman"/>
                <w:spacing w:val="18"/>
                <w:sz w:val="24"/>
                <w:szCs w:val="24"/>
              </w:rPr>
              <w:t xml:space="preserve"> </w:t>
            </w:r>
            <w:r w:rsidRPr="00BC290E">
              <w:rPr>
                <w:rFonts w:ascii="Times New Roman" w:hAnsi="Times New Roman"/>
                <w:sz w:val="24"/>
                <w:szCs w:val="24"/>
              </w:rPr>
              <w:t>практических</w:t>
            </w:r>
            <w:r w:rsidRPr="00BC290E">
              <w:rPr>
                <w:rFonts w:ascii="Times New Roman" w:hAnsi="Times New Roman"/>
                <w:spacing w:val="1"/>
                <w:sz w:val="24"/>
                <w:szCs w:val="24"/>
              </w:rPr>
              <w:t xml:space="preserve"> </w:t>
            </w:r>
            <w:r w:rsidRPr="00BC290E">
              <w:rPr>
                <w:rFonts w:ascii="Times New Roman" w:hAnsi="Times New Roman"/>
                <w:sz w:val="24"/>
                <w:szCs w:val="24"/>
              </w:rPr>
              <w:t>работ</w:t>
            </w:r>
            <w:r w:rsidRPr="00BC290E">
              <w:rPr>
                <w:rFonts w:ascii="Times New Roman" w:hAnsi="Times New Roman"/>
                <w:spacing w:val="1"/>
                <w:sz w:val="24"/>
                <w:szCs w:val="24"/>
              </w:rPr>
              <w:t xml:space="preserve"> </w:t>
            </w:r>
            <w:r w:rsidRPr="00BC290E">
              <w:rPr>
                <w:rFonts w:ascii="Times New Roman" w:hAnsi="Times New Roman"/>
                <w:sz w:val="24"/>
                <w:szCs w:val="24"/>
              </w:rPr>
              <w:t>тестирования и других</w:t>
            </w:r>
            <w:r w:rsidRPr="00BC290E">
              <w:rPr>
                <w:rFonts w:ascii="Times New Roman" w:hAnsi="Times New Roman"/>
                <w:spacing w:val="35"/>
                <w:sz w:val="24"/>
                <w:szCs w:val="24"/>
              </w:rPr>
              <w:t xml:space="preserve"> </w:t>
            </w:r>
            <w:r w:rsidRPr="00BC290E">
              <w:rPr>
                <w:rFonts w:ascii="Times New Roman" w:hAnsi="Times New Roman"/>
                <w:sz w:val="24"/>
                <w:szCs w:val="24"/>
              </w:rPr>
              <w:t>видов</w:t>
            </w:r>
            <w:r w:rsidRPr="00BC290E">
              <w:rPr>
                <w:rFonts w:ascii="Times New Roman" w:hAnsi="Times New Roman"/>
                <w:spacing w:val="37"/>
                <w:sz w:val="24"/>
                <w:szCs w:val="24"/>
              </w:rPr>
              <w:t xml:space="preserve"> </w:t>
            </w:r>
            <w:r w:rsidRPr="00BC290E">
              <w:rPr>
                <w:rFonts w:ascii="Times New Roman" w:hAnsi="Times New Roman"/>
                <w:sz w:val="24"/>
                <w:szCs w:val="24"/>
              </w:rPr>
              <w:t>текущего</w:t>
            </w:r>
            <w:r w:rsidRPr="00BC290E">
              <w:rPr>
                <w:rFonts w:ascii="Times New Roman" w:hAnsi="Times New Roman"/>
                <w:spacing w:val="2"/>
                <w:sz w:val="24"/>
                <w:szCs w:val="24"/>
              </w:rPr>
              <w:t xml:space="preserve"> </w:t>
            </w:r>
            <w:r w:rsidRPr="00BC290E">
              <w:rPr>
                <w:rFonts w:ascii="Times New Roman" w:hAnsi="Times New Roman"/>
                <w:sz w:val="24"/>
                <w:szCs w:val="24"/>
              </w:rPr>
              <w:t>контроля;</w:t>
            </w:r>
          </w:p>
          <w:p w:rsidR="00593251" w:rsidRPr="00BC290E" w:rsidRDefault="00593251">
            <w:pPr>
              <w:widowControl w:val="0"/>
              <w:shd w:val="clear" w:color="auto" w:fill="FFFFFF"/>
              <w:spacing w:after="0" w:line="240" w:lineRule="auto"/>
              <w:rPr>
                <w:rFonts w:ascii="Times New Roman" w:hAnsi="Times New Roman"/>
                <w:sz w:val="24"/>
                <w:szCs w:val="24"/>
              </w:rPr>
            </w:pPr>
          </w:p>
          <w:p w:rsidR="00593251" w:rsidRPr="00BC290E" w:rsidRDefault="00E34C2A">
            <w:pPr>
              <w:widowControl w:val="0"/>
              <w:shd w:val="clear" w:color="auto" w:fill="FFFFFF"/>
              <w:spacing w:after="0" w:line="240" w:lineRule="auto"/>
              <w:rPr>
                <w:rFonts w:ascii="Times New Roman" w:hAnsi="Times New Roman"/>
                <w:bCs/>
                <w:i/>
                <w:sz w:val="24"/>
                <w:szCs w:val="24"/>
              </w:rPr>
            </w:pPr>
            <w:r w:rsidRPr="00BC290E">
              <w:rPr>
                <w:rFonts w:ascii="Times New Roman" w:hAnsi="Times New Roman"/>
                <w:sz w:val="24"/>
                <w:szCs w:val="24"/>
              </w:rPr>
              <w:t>итоговый контроль – дифференцированный зачет</w:t>
            </w:r>
          </w:p>
        </w:tc>
      </w:tr>
      <w:tr w:rsidR="00593251" w:rsidRPr="00BC290E">
        <w:trPr>
          <w:trHeight w:val="896"/>
        </w:trPr>
        <w:tc>
          <w:tcPr>
            <w:tcW w:w="302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E34C2A">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Cs/>
                <w:sz w:val="24"/>
                <w:szCs w:val="24"/>
              </w:rPr>
              <w:t xml:space="preserve">ЛР 4 </w:t>
            </w:r>
            <w:r w:rsidRPr="00BC290E">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rsidR="00593251" w:rsidRPr="00BC290E" w:rsidRDefault="00593251">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E34C2A">
            <w:pPr>
              <w:widowControl w:val="0"/>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bCs/>
                <w:sz w:val="24"/>
                <w:szCs w:val="24"/>
              </w:rPr>
              <w:t>ЛР 7</w:t>
            </w:r>
            <w:r w:rsidRPr="00BC290E">
              <w:rPr>
                <w:rFonts w:ascii="Times New Roman" w:hAnsi="Times New Roman"/>
                <w:sz w:val="24"/>
                <w:szCs w:val="24"/>
              </w:rPr>
              <w:t xml:space="preserve"> 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w:t>
            </w:r>
          </w:p>
        </w:tc>
        <w:tc>
          <w:tcPr>
            <w:tcW w:w="3887"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fff4"/>
              <w:widowControl w:val="0"/>
              <w:numPr>
                <w:ilvl w:val="0"/>
                <w:numId w:val="121"/>
              </w:numPr>
              <w:tabs>
                <w:tab w:val="left" w:pos="448"/>
              </w:tabs>
              <w:spacing w:after="0"/>
              <w:ind w:left="0" w:firstLine="0"/>
            </w:pPr>
            <w:r w:rsidRPr="00BC290E">
              <w:t>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rsidP="00553010">
            <w:pPr>
              <w:pStyle w:val="afff4"/>
              <w:widowControl w:val="0"/>
              <w:numPr>
                <w:ilvl w:val="0"/>
                <w:numId w:val="122"/>
              </w:numPr>
              <w:tabs>
                <w:tab w:val="left" w:pos="448"/>
              </w:tabs>
              <w:spacing w:after="0"/>
              <w:ind w:left="0" w:firstLine="0"/>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rsidP="00553010">
            <w:pPr>
              <w:pStyle w:val="afff4"/>
              <w:widowControl w:val="0"/>
              <w:numPr>
                <w:ilvl w:val="0"/>
                <w:numId w:val="123"/>
              </w:numPr>
              <w:tabs>
                <w:tab w:val="left" w:pos="448"/>
              </w:tabs>
              <w:spacing w:after="0"/>
              <w:ind w:left="0" w:firstLine="0"/>
            </w:pPr>
            <w:r w:rsidRPr="00BC290E">
              <w:t>сформированность самооценки, включая осознание своих возможностей в обучении, способности адекватно судить о причинах своего успеха/неуспеха в учении; умение видеть свои достоинства и недостатки, уважать себя и верить в успех;</w:t>
            </w:r>
          </w:p>
          <w:p w:rsidR="00593251" w:rsidRPr="00BC290E" w:rsidRDefault="00E34C2A" w:rsidP="00553010">
            <w:pPr>
              <w:pStyle w:val="afff4"/>
              <w:widowControl w:val="0"/>
              <w:numPr>
                <w:ilvl w:val="0"/>
                <w:numId w:val="124"/>
              </w:numPr>
              <w:tabs>
                <w:tab w:val="left" w:pos="448"/>
              </w:tabs>
              <w:spacing w:after="0"/>
              <w:ind w:left="0" w:firstLine="0"/>
              <w:rPr>
                <w:bCs/>
                <w:i/>
              </w:rPr>
            </w:pPr>
            <w:r w:rsidRPr="00BC290E">
              <w:t>сформированность мотивации к учебной деятельности, включая социальные, учебно-познавательные и внешние мотивы.</w:t>
            </w:r>
          </w:p>
        </w:tc>
        <w:tc>
          <w:tcPr>
            <w:tcW w:w="244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
                <w:tab w:val="left" w:pos="257"/>
              </w:tabs>
              <w:spacing w:after="0" w:line="240" w:lineRule="auto"/>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hd w:val="clear" w:color="auto" w:fill="FFFFFF"/>
              <w:spacing w:after="0" w:line="240" w:lineRule="auto"/>
              <w:rPr>
                <w:rFonts w:ascii="Times New Roman" w:hAnsi="Times New Roman"/>
                <w:bCs/>
                <w:i/>
                <w:sz w:val="24"/>
                <w:szCs w:val="24"/>
              </w:rPr>
            </w:pPr>
          </w:p>
        </w:tc>
      </w:tr>
    </w:tbl>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Cs/>
          <w:sz w:val="24"/>
          <w:szCs w:val="24"/>
        </w:rPr>
      </w:pPr>
      <w:r w:rsidRPr="00BC290E">
        <w:rPr>
          <w:rFonts w:ascii="Times New Roman" w:hAnsi="Times New Roman"/>
          <w:sz w:val="24"/>
          <w:szCs w:val="24"/>
        </w:rPr>
        <w:br w:type="page"/>
      </w:r>
    </w:p>
    <w:p w:rsidR="00593251" w:rsidRPr="00BC290E" w:rsidRDefault="00E34C2A">
      <w:pPr>
        <w:pStyle w:val="1"/>
        <w:ind w:firstLine="0"/>
        <w:jc w:val="center"/>
      </w:pPr>
      <w:r w:rsidRPr="00BC290E">
        <w:t>Приложение 3 Программы учебных дисциплин</w:t>
      </w:r>
    </w:p>
    <w:p w:rsidR="00593251" w:rsidRPr="00BC290E" w:rsidRDefault="00593251">
      <w:pPr>
        <w:rPr>
          <w:rFonts w:ascii="Times New Roman" w:hAnsi="Times New Roman"/>
          <w:sz w:val="24"/>
          <w:szCs w:val="24"/>
        </w:rPr>
      </w:pPr>
    </w:p>
    <w:p w:rsidR="00593251" w:rsidRPr="00BC290E" w:rsidRDefault="00E34C2A">
      <w:pPr>
        <w:pStyle w:val="afff"/>
        <w:jc w:val="right"/>
        <w:rPr>
          <w:rFonts w:ascii="Times New Roman" w:hAnsi="Times New Roman"/>
          <w:b/>
          <w:bCs/>
        </w:rPr>
      </w:pPr>
      <w:r w:rsidRPr="00BC290E">
        <w:rPr>
          <w:rFonts w:ascii="Times New Roman" w:hAnsi="Times New Roman"/>
          <w:b/>
          <w:bCs/>
        </w:rPr>
        <w:t>Приложение 3.1</w:t>
      </w:r>
    </w:p>
    <w:p w:rsidR="00593251" w:rsidRPr="00BC290E" w:rsidRDefault="00E34C2A">
      <w:pPr>
        <w:spacing w:after="0"/>
        <w:jc w:val="right"/>
        <w:outlineLvl w:val="0"/>
        <w:rPr>
          <w:rFonts w:ascii="Times New Roman" w:hAnsi="Times New Roman"/>
          <w:bCs/>
          <w:i/>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p>
    <w:p w:rsidR="00593251" w:rsidRPr="00BC290E" w:rsidRDefault="00E34C2A">
      <w:pPr>
        <w:ind w:firstLine="5103"/>
        <w:jc w:val="right"/>
        <w:rPr>
          <w:rFonts w:ascii="Times New Roman" w:hAnsi="Times New Roman"/>
          <w:b/>
          <w:i/>
          <w:sz w:val="24"/>
          <w:szCs w:val="24"/>
        </w:rPr>
      </w:pPr>
      <w:r w:rsidRPr="00BC290E">
        <w:rPr>
          <w:rFonts w:ascii="Times New Roman" w:hAnsi="Times New Roman"/>
          <w:b/>
          <w:bCs/>
          <w:sz w:val="24"/>
          <w:szCs w:val="24"/>
        </w:rPr>
        <w:t>19.02.11 Технология продуктов питания из растительного сырья</w:t>
      </w: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F933F9" w:rsidRPr="00BC290E" w:rsidRDefault="00F933F9">
      <w:pPr>
        <w:jc w:val="center"/>
        <w:rPr>
          <w:rFonts w:ascii="Times New Roman" w:hAnsi="Times New Roman"/>
          <w:b/>
          <w:i/>
          <w:sz w:val="24"/>
          <w:szCs w:val="24"/>
        </w:rPr>
      </w:pPr>
    </w:p>
    <w:p w:rsidR="00F933F9" w:rsidRPr="00BC290E" w:rsidRDefault="00F933F9">
      <w:pPr>
        <w:jc w:val="center"/>
        <w:rPr>
          <w:rFonts w:ascii="Times New Roman" w:hAnsi="Times New Roman"/>
          <w:b/>
          <w:i/>
          <w:sz w:val="24"/>
          <w:szCs w:val="24"/>
        </w:rPr>
      </w:pPr>
    </w:p>
    <w:p w:rsidR="00F933F9" w:rsidRPr="00BC290E" w:rsidRDefault="00F933F9">
      <w:pPr>
        <w:jc w:val="center"/>
        <w:rPr>
          <w:rFonts w:ascii="Times New Roman" w:hAnsi="Times New Roman"/>
          <w:b/>
          <w:i/>
          <w:sz w:val="24"/>
          <w:szCs w:val="24"/>
        </w:rPr>
      </w:pPr>
    </w:p>
    <w:p w:rsidR="00F933F9" w:rsidRPr="00BC290E" w:rsidRDefault="00F933F9">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F933F9">
      <w:pPr>
        <w:spacing w:after="0"/>
        <w:jc w:val="center"/>
        <w:rPr>
          <w:rFonts w:ascii="Times New Roman" w:hAnsi="Times New Roman"/>
          <w:iCs/>
          <w:sz w:val="24"/>
          <w:szCs w:val="24"/>
        </w:rPr>
      </w:pPr>
      <w:r w:rsidRPr="00BC290E">
        <w:rPr>
          <w:rFonts w:ascii="Times New Roman" w:hAnsi="Times New Roman"/>
          <w:iCs/>
          <w:sz w:val="24"/>
          <w:szCs w:val="24"/>
        </w:rPr>
        <w:t>«</w:t>
      </w:r>
      <w:r w:rsidR="00E34C2A" w:rsidRPr="00BC290E">
        <w:rPr>
          <w:rFonts w:ascii="Times New Roman" w:hAnsi="Times New Roman"/>
          <w:iCs/>
          <w:sz w:val="24"/>
          <w:szCs w:val="24"/>
        </w:rPr>
        <w:t xml:space="preserve"> Индивидуальный проект»</w:t>
      </w:r>
    </w:p>
    <w:p w:rsidR="00593251" w:rsidRPr="00BC290E" w:rsidRDefault="00593251">
      <w:pPr>
        <w:jc w:val="center"/>
        <w:rPr>
          <w:rFonts w:ascii="Times New Roman" w:hAnsi="Times New Roman"/>
          <w:bCs/>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Общеобразовательные дисциплины</w:t>
      </w: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E34C2A">
      <w:pPr>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pPr>
              <w:widowControl w:val="0"/>
              <w:numPr>
                <w:ilvl w:val="0"/>
                <w:numId w:val="1"/>
              </w:numPr>
              <w:rPr>
                <w:rFonts w:ascii="Times New Roman" w:hAnsi="Times New Roman"/>
                <w:b/>
                <w:sz w:val="24"/>
                <w:szCs w:val="24"/>
              </w:rPr>
            </w:pPr>
            <w:r w:rsidRPr="00BC290E">
              <w:rPr>
                <w:rFonts w:ascii="Times New Roman" w:hAnsi="Times New Roman"/>
                <w:b/>
                <w:sz w:val="24"/>
                <w:szCs w:val="24"/>
              </w:rPr>
              <w:t>ОБЩАЯ ХАРАКТЕРИСТИКА РАБОЧЕЙ ПРОГРАММЫ УЧЕБНОЙ ДИСЦИПЛИНЫ</w:t>
            </w:r>
          </w:p>
        </w:tc>
        <w:tc>
          <w:tcPr>
            <w:tcW w:w="1854" w:type="dxa"/>
          </w:tcPr>
          <w:p w:rsidR="00593251" w:rsidRPr="00BC290E" w:rsidRDefault="00E34C2A">
            <w:pPr>
              <w:widowControl w:val="0"/>
              <w:jc w:val="right"/>
              <w:rPr>
                <w:rFonts w:ascii="Times New Roman" w:hAnsi="Times New Roman"/>
                <w:b/>
                <w:sz w:val="24"/>
                <w:szCs w:val="24"/>
              </w:rPr>
            </w:pPr>
            <w:r w:rsidRPr="00BC290E">
              <w:rPr>
                <w:rFonts w:ascii="Times New Roman" w:hAnsi="Times New Roman"/>
                <w:b/>
                <w:sz w:val="24"/>
                <w:szCs w:val="24"/>
              </w:rPr>
              <w:t>3</w:t>
            </w:r>
          </w:p>
        </w:tc>
      </w:tr>
      <w:tr w:rsidR="00593251" w:rsidRPr="00BC290E">
        <w:tc>
          <w:tcPr>
            <w:tcW w:w="7500" w:type="dxa"/>
          </w:tcPr>
          <w:p w:rsidR="00593251" w:rsidRPr="00BC290E" w:rsidRDefault="00E34C2A">
            <w:pPr>
              <w:widowControl w:val="0"/>
              <w:numPr>
                <w:ilvl w:val="0"/>
                <w:numId w:val="1"/>
              </w:numPr>
              <w:rPr>
                <w:rFonts w:ascii="Times New Roman" w:hAnsi="Times New Roman"/>
                <w:b/>
                <w:sz w:val="24"/>
                <w:szCs w:val="24"/>
              </w:rPr>
            </w:pPr>
            <w:r w:rsidRPr="00BC290E">
              <w:rPr>
                <w:rFonts w:ascii="Times New Roman" w:hAnsi="Times New Roman"/>
                <w:b/>
                <w:sz w:val="24"/>
                <w:szCs w:val="24"/>
              </w:rPr>
              <w:t>СТРУКТУРА И СОДЕРЖАНИЕ УЧЕБНОЙ ДИСЦИПЛИНЫ</w:t>
            </w:r>
          </w:p>
        </w:tc>
        <w:tc>
          <w:tcPr>
            <w:tcW w:w="1854" w:type="dxa"/>
          </w:tcPr>
          <w:p w:rsidR="00593251" w:rsidRPr="00BC290E" w:rsidRDefault="00E34C2A">
            <w:pPr>
              <w:widowControl w:val="0"/>
              <w:jc w:val="right"/>
              <w:rPr>
                <w:rFonts w:ascii="Times New Roman" w:hAnsi="Times New Roman"/>
                <w:b/>
                <w:sz w:val="24"/>
                <w:szCs w:val="24"/>
              </w:rPr>
            </w:pPr>
            <w:r w:rsidRPr="00BC290E">
              <w:rPr>
                <w:rFonts w:ascii="Times New Roman" w:hAnsi="Times New Roman"/>
                <w:b/>
                <w:sz w:val="24"/>
                <w:szCs w:val="24"/>
              </w:rPr>
              <w:t>4</w:t>
            </w:r>
          </w:p>
        </w:tc>
      </w:tr>
      <w:tr w:rsidR="00593251" w:rsidRPr="00BC290E">
        <w:tc>
          <w:tcPr>
            <w:tcW w:w="7500" w:type="dxa"/>
          </w:tcPr>
          <w:p w:rsidR="00593251" w:rsidRPr="00BC290E" w:rsidRDefault="00E34C2A">
            <w:pPr>
              <w:widowControl w:val="0"/>
              <w:numPr>
                <w:ilvl w:val="0"/>
                <w:numId w:val="1"/>
              </w:numPr>
              <w:rPr>
                <w:rFonts w:ascii="Times New Roman" w:hAnsi="Times New Roman"/>
                <w:b/>
                <w:sz w:val="24"/>
                <w:szCs w:val="24"/>
              </w:rPr>
            </w:pPr>
            <w:r w:rsidRPr="00BC290E">
              <w:rPr>
                <w:rFonts w:ascii="Times New Roman" w:hAnsi="Times New Roman"/>
                <w:b/>
                <w:sz w:val="24"/>
                <w:szCs w:val="24"/>
              </w:rPr>
              <w:t>УСЛОВИЯ РЕАЛИЗАЦИИ УЧЕБНОЙ ДИСЦИПЛИНЫ</w:t>
            </w:r>
          </w:p>
        </w:tc>
        <w:tc>
          <w:tcPr>
            <w:tcW w:w="1854" w:type="dxa"/>
          </w:tcPr>
          <w:p w:rsidR="00593251" w:rsidRPr="00BC290E" w:rsidRDefault="00E34C2A">
            <w:pPr>
              <w:widowControl w:val="0"/>
              <w:jc w:val="right"/>
              <w:rPr>
                <w:rFonts w:ascii="Times New Roman" w:hAnsi="Times New Roman"/>
                <w:b/>
                <w:sz w:val="24"/>
                <w:szCs w:val="24"/>
              </w:rPr>
            </w:pPr>
            <w:r w:rsidRPr="00BC290E">
              <w:rPr>
                <w:rFonts w:ascii="Times New Roman" w:hAnsi="Times New Roman"/>
                <w:b/>
                <w:sz w:val="24"/>
                <w:szCs w:val="24"/>
              </w:rPr>
              <w:t>10</w:t>
            </w:r>
          </w:p>
        </w:tc>
      </w:tr>
      <w:tr w:rsidR="00593251" w:rsidRPr="00BC290E">
        <w:tc>
          <w:tcPr>
            <w:tcW w:w="7500" w:type="dxa"/>
          </w:tcPr>
          <w:p w:rsidR="00593251" w:rsidRPr="00BC290E" w:rsidRDefault="00E34C2A">
            <w:pPr>
              <w:widowControl w:val="0"/>
              <w:numPr>
                <w:ilvl w:val="0"/>
                <w:numId w:val="1"/>
              </w:numPr>
              <w:rPr>
                <w:rFonts w:ascii="Times New Roman" w:hAnsi="Times New Roman"/>
                <w:b/>
                <w:sz w:val="24"/>
                <w:szCs w:val="24"/>
              </w:rPr>
            </w:pPr>
            <w:r w:rsidRPr="00BC290E">
              <w:rPr>
                <w:rFonts w:ascii="Times New Roman" w:hAnsi="Times New Roman"/>
                <w:b/>
                <w:sz w:val="24"/>
                <w:szCs w:val="24"/>
              </w:rPr>
              <w:t>КОНТРОЛЬ И ОЦЕНКА РЕЗУЛЬТАТОВ ОСВОЕНИЯ УЧЕБНОЙ ДИСЦИПЛИНЫ</w:t>
            </w:r>
          </w:p>
          <w:p w:rsidR="00593251" w:rsidRPr="00BC290E" w:rsidRDefault="00593251">
            <w:pPr>
              <w:widowControl w:val="0"/>
              <w:rPr>
                <w:rFonts w:ascii="Times New Roman" w:hAnsi="Times New Roman"/>
                <w:b/>
                <w:sz w:val="24"/>
                <w:szCs w:val="24"/>
              </w:rPr>
            </w:pPr>
          </w:p>
        </w:tc>
        <w:tc>
          <w:tcPr>
            <w:tcW w:w="1854" w:type="dxa"/>
          </w:tcPr>
          <w:p w:rsidR="00593251" w:rsidRPr="00BC290E" w:rsidRDefault="00E34C2A">
            <w:pPr>
              <w:widowControl w:val="0"/>
              <w:jc w:val="right"/>
              <w:rPr>
                <w:rFonts w:ascii="Times New Roman" w:hAnsi="Times New Roman"/>
                <w:b/>
                <w:sz w:val="24"/>
                <w:szCs w:val="24"/>
              </w:rPr>
            </w:pPr>
            <w:r w:rsidRPr="00BC290E">
              <w:rPr>
                <w:rFonts w:ascii="Times New Roman" w:hAnsi="Times New Roman"/>
                <w:b/>
                <w:sz w:val="24"/>
                <w:szCs w:val="24"/>
              </w:rPr>
              <w:t>12</w:t>
            </w:r>
          </w:p>
        </w:tc>
      </w:tr>
    </w:tbl>
    <w:p w:rsidR="00593251" w:rsidRPr="00BC290E" w:rsidRDefault="00E34C2A">
      <w:pPr>
        <w:jc w:val="center"/>
        <w:rPr>
          <w:rFonts w:ascii="Times New Roman" w:hAnsi="Times New Roman"/>
          <w:b/>
          <w:sz w:val="24"/>
          <w:szCs w:val="24"/>
        </w:rPr>
      </w:pPr>
      <w:r w:rsidRPr="00BC290E">
        <w:rPr>
          <w:rFonts w:ascii="Times New Roman" w:hAnsi="Times New Roman"/>
          <w:b/>
          <w:i/>
          <w:sz w:val="24"/>
          <w:szCs w:val="24"/>
          <w:u w:val="single"/>
        </w:rPr>
        <w:t xml:space="preserve"> </w:t>
      </w:r>
      <w:r w:rsidRPr="00BC290E">
        <w:rPr>
          <w:rFonts w:ascii="Times New Roman" w:hAnsi="Times New Roman"/>
          <w:sz w:val="24"/>
          <w:szCs w:val="24"/>
        </w:rPr>
        <w:br w:type="page"/>
      </w: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593251">
      <w:pPr>
        <w:spacing w:after="0"/>
        <w:ind w:left="360"/>
        <w:rPr>
          <w:rFonts w:ascii="Times New Roman" w:hAnsi="Times New Roman"/>
          <w:b/>
          <w:sz w:val="24"/>
          <w:szCs w:val="24"/>
        </w:rPr>
      </w:pPr>
    </w:p>
    <w:p w:rsidR="00593251" w:rsidRPr="00BC290E" w:rsidRDefault="00E34C2A">
      <w:pPr>
        <w:spacing w:after="0" w:line="240" w:lineRule="auto"/>
        <w:ind w:left="720"/>
        <w:jc w:val="center"/>
        <w:rPr>
          <w:rFonts w:ascii="Times New Roman" w:hAnsi="Times New Roman"/>
          <w:b/>
          <w:sz w:val="24"/>
          <w:szCs w:val="24"/>
        </w:rPr>
      </w:pPr>
      <w:r w:rsidRPr="00BC290E">
        <w:rPr>
          <w:rFonts w:ascii="Times New Roman" w:hAnsi="Times New Roman"/>
          <w:b/>
          <w:sz w:val="24"/>
          <w:szCs w:val="24"/>
        </w:rPr>
        <w:t>«</w:t>
      </w:r>
      <w:r w:rsidR="00F933F9" w:rsidRPr="00BC290E">
        <w:rPr>
          <w:rFonts w:ascii="Times New Roman" w:hAnsi="Times New Roman"/>
          <w:b/>
          <w:iCs/>
          <w:sz w:val="24"/>
          <w:szCs w:val="24"/>
        </w:rPr>
        <w:t>ИП</w:t>
      </w:r>
      <w:r w:rsidRPr="00BC290E">
        <w:rPr>
          <w:rFonts w:ascii="Times New Roman" w:hAnsi="Times New Roman"/>
          <w:b/>
          <w:iCs/>
          <w:sz w:val="24"/>
          <w:szCs w:val="24"/>
        </w:rPr>
        <w:t xml:space="preserve"> Индивидуальный проект</w:t>
      </w:r>
      <w:r w:rsidRPr="00BC290E">
        <w:rPr>
          <w:rFonts w:ascii="Times New Roman" w:hAnsi="Times New Roman"/>
          <w:b/>
          <w:sz w:val="24"/>
          <w:szCs w:val="24"/>
        </w:rPr>
        <w:t>»</w:t>
      </w:r>
    </w:p>
    <w:p w:rsidR="00593251" w:rsidRPr="00BC290E" w:rsidRDefault="00593251">
      <w:pPr>
        <w:spacing w:after="0" w:line="240" w:lineRule="auto"/>
        <w:ind w:left="720"/>
        <w:jc w:val="center"/>
        <w:rPr>
          <w:rFonts w:ascii="Times New Roman" w:hAnsi="Times New Roman"/>
          <w:b/>
          <w:sz w:val="24"/>
          <w:szCs w:val="24"/>
        </w:rPr>
      </w:pP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spacing w:after="0"/>
        <w:jc w:val="both"/>
        <w:outlineLvl w:val="0"/>
        <w:rPr>
          <w:rFonts w:ascii="Times New Roman" w:hAnsi="Times New Roman"/>
          <w:sz w:val="24"/>
          <w:szCs w:val="24"/>
        </w:rPr>
      </w:pPr>
      <w:r w:rsidRPr="00BC290E">
        <w:rPr>
          <w:rFonts w:ascii="Times New Roman" w:hAnsi="Times New Roman"/>
          <w:sz w:val="24"/>
          <w:szCs w:val="24"/>
        </w:rPr>
        <w:t>Учебная дисциплина «</w:t>
      </w:r>
      <w:r w:rsidR="00F933F9" w:rsidRPr="00BC290E">
        <w:rPr>
          <w:rFonts w:ascii="Times New Roman" w:hAnsi="Times New Roman"/>
          <w:iCs/>
          <w:sz w:val="24"/>
          <w:szCs w:val="24"/>
        </w:rPr>
        <w:t>ИП</w:t>
      </w:r>
      <w:r w:rsidRPr="00BC290E">
        <w:rPr>
          <w:rFonts w:ascii="Times New Roman" w:hAnsi="Times New Roman"/>
          <w:iCs/>
          <w:sz w:val="24"/>
          <w:szCs w:val="24"/>
        </w:rPr>
        <w:t xml:space="preserve"> Индивидуальный проект</w:t>
      </w:r>
      <w:r w:rsidRPr="00BC290E">
        <w:rPr>
          <w:rFonts w:ascii="Times New Roman" w:hAnsi="Times New Roman"/>
          <w:sz w:val="24"/>
          <w:szCs w:val="24"/>
        </w:rPr>
        <w:t>» является частью общеобразовательных дисциплин ПООП-П в соответствии с ФГОС СПО по специальности</w:t>
      </w:r>
      <w:r w:rsidRPr="00BC290E">
        <w:rPr>
          <w:rFonts w:ascii="Times New Roman" w:hAnsi="Times New Roman"/>
          <w:i/>
          <w:sz w:val="24"/>
          <w:szCs w:val="24"/>
        </w:rPr>
        <w:t xml:space="preserve"> </w:t>
      </w:r>
      <w:r w:rsidRPr="00BC290E">
        <w:rPr>
          <w:rFonts w:ascii="Times New Roman" w:hAnsi="Times New Roman"/>
          <w:bCs/>
          <w:sz w:val="24"/>
          <w:szCs w:val="24"/>
        </w:rPr>
        <w:t>19.02.11 Технология продуктов питания из растительного сырья</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593251" w:rsidRPr="00BC290E" w:rsidRDefault="00E34C2A">
      <w:pPr>
        <w:spacing w:after="0"/>
        <w:ind w:firstLine="709"/>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ind w:firstLine="709"/>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личностные, метапредметные и предметные результаты</w:t>
      </w:r>
    </w:p>
    <w:tbl>
      <w:tblPr>
        <w:tblW w:w="9464" w:type="dxa"/>
        <w:tblLayout w:type="fixed"/>
        <w:tblLook w:val="04A0" w:firstRow="1" w:lastRow="0" w:firstColumn="1" w:lastColumn="0" w:noHBand="0" w:noVBand="1"/>
      </w:tblPr>
      <w:tblGrid>
        <w:gridCol w:w="1241"/>
        <w:gridCol w:w="3686"/>
        <w:gridCol w:w="4537"/>
      </w:tblGrid>
      <w:tr w:rsidR="00593251" w:rsidRPr="00BC290E">
        <w:trPr>
          <w:trHeight w:val="649"/>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Код</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w:t>
            </w:r>
          </w:p>
        </w:tc>
        <w:tc>
          <w:tcPr>
            <w:tcW w:w="368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Метапредметные</w:t>
            </w:r>
          </w:p>
        </w:tc>
        <w:tc>
          <w:tcPr>
            <w:tcW w:w="45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Предметные</w:t>
            </w:r>
          </w:p>
        </w:tc>
      </w:tr>
      <w:tr w:rsidR="00593251" w:rsidRPr="00BC290E">
        <w:trPr>
          <w:trHeight w:val="212"/>
        </w:trPr>
        <w:tc>
          <w:tcPr>
            <w:tcW w:w="124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i/>
                <w:sz w:val="24"/>
                <w:szCs w:val="24"/>
              </w:rPr>
            </w:pPr>
            <w:r w:rsidRPr="00BC290E">
              <w:rPr>
                <w:rFonts w:ascii="Times New Roman" w:hAnsi="Times New Roman"/>
                <w:sz w:val="24"/>
                <w:szCs w:val="24"/>
              </w:rPr>
              <w:t>ЛР 1, ЛР 3, ЛР 4</w:t>
            </w:r>
          </w:p>
        </w:tc>
        <w:tc>
          <w:tcPr>
            <w:tcW w:w="3686"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w:t>
            </w:r>
            <w:r w:rsidRPr="00BC290E">
              <w:rPr>
                <w:rFonts w:ascii="Times New Roman" w:hAnsi="Times New Roman"/>
                <w:bCs/>
                <w:sz w:val="24"/>
                <w:szCs w:val="24"/>
              </w:rPr>
              <w:t>умением самостоятельно определять цели деятельности и составлять планы деятельности</w:t>
            </w:r>
            <w:r w:rsidRPr="00BC290E">
              <w:rPr>
                <w:rFonts w:ascii="Times New Roman" w:hAnsi="Times New Roman"/>
                <w:sz w:val="24"/>
                <w:szCs w:val="24"/>
              </w:rPr>
              <w:t xml:space="preserve">;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овладение умением продуктивно общаться и взаимодействовать</w:t>
            </w:r>
            <w:r w:rsidRPr="00BC290E">
              <w:rPr>
                <w:rFonts w:ascii="Times New Roman" w:hAnsi="Times New Roman"/>
                <w:b/>
                <w:sz w:val="24"/>
                <w:szCs w:val="24"/>
              </w:rPr>
              <w:t xml:space="preserve"> </w:t>
            </w:r>
            <w:r w:rsidRPr="00BC290E">
              <w:rPr>
                <w:rFonts w:ascii="Times New Roman" w:hAnsi="Times New Roman"/>
                <w:sz w:val="24"/>
                <w:szCs w:val="24"/>
              </w:rPr>
              <w:t xml:space="preserve">в процессе совместной деятельности, учитывать позиции других участников деятельности; </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овладение умениями согласования процедур совместного действия;</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w:t>
            </w:r>
            <w:r w:rsidRPr="00BC290E">
              <w:rPr>
                <w:rFonts w:ascii="Times New Roman" w:hAnsi="Times New Roman"/>
                <w:bCs/>
                <w:sz w:val="24"/>
                <w:szCs w:val="24"/>
              </w:rPr>
              <w:t>навыками познавательной, учебно-</w:t>
            </w:r>
            <w:r w:rsidRPr="00BC290E">
              <w:rPr>
                <w:rFonts w:ascii="Times New Roman" w:hAnsi="Times New Roman"/>
                <w:sz w:val="24"/>
                <w:szCs w:val="24"/>
              </w:rPr>
              <w:t>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овладение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языковыми средствами – умение ясно, логично и точно излагать свою точку зрения, использовать адекватные языковые средства; </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p>
          <w:p w:rsidR="00593251" w:rsidRPr="00BC290E" w:rsidRDefault="00593251">
            <w:pPr>
              <w:widowControl w:val="0"/>
              <w:tabs>
                <w:tab w:val="left" w:pos="175"/>
              </w:tabs>
              <w:spacing w:after="0"/>
              <w:ind w:left="34"/>
              <w:jc w:val="both"/>
              <w:rPr>
                <w:rFonts w:ascii="Times New Roman" w:hAnsi="Times New Roman"/>
                <w:sz w:val="24"/>
                <w:szCs w:val="24"/>
              </w:rPr>
            </w:pPr>
          </w:p>
        </w:tc>
        <w:tc>
          <w:tcPr>
            <w:tcW w:w="4537"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навыками коммуникативной, учебно-исследовательской деятельности, критического мышления;</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способность к инновационной, аналитической, творческой, интеллектуальной деятельности;</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навыками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способность применять теоретические знания при выборе темы и разработке проекта; </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способность разрабатывать структуру конкретного проекта;</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умением определять методологию исследовательской деятельности;</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владение умением использовать справочную нормативную, правовую документацию;  </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умением проводить исследования;</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знаниями оформлять библиографию, цитаты, ссылки, чертежи, схемы формулы;</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способность представлять результаты исследования в форме презентации. </w:t>
            </w:r>
          </w:p>
          <w:p w:rsidR="00593251" w:rsidRPr="00BC290E" w:rsidRDefault="00593251">
            <w:pPr>
              <w:pStyle w:val="ad"/>
              <w:widowControl w:val="0"/>
              <w:tabs>
                <w:tab w:val="left" w:pos="175"/>
              </w:tabs>
              <w:spacing w:before="0" w:after="0"/>
              <w:ind w:left="34"/>
              <w:jc w:val="both"/>
            </w:pPr>
          </w:p>
        </w:tc>
      </w:tr>
    </w:tbl>
    <w:p w:rsidR="00593251" w:rsidRPr="00BC290E" w:rsidRDefault="00593251">
      <w:pPr>
        <w:spacing w:after="240" w:line="240" w:lineRule="auto"/>
        <w:ind w:firstLine="709"/>
        <w:rPr>
          <w:rFonts w:ascii="Times New Roman" w:hAnsi="Times New Roman"/>
          <w:b/>
          <w:sz w:val="24"/>
          <w:szCs w:val="24"/>
        </w:rPr>
      </w:pPr>
    </w:p>
    <w:p w:rsidR="00593251" w:rsidRPr="00BC290E" w:rsidRDefault="00E34C2A">
      <w:pPr>
        <w:spacing w:after="0" w:line="240" w:lineRule="auto"/>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spacing w:after="24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240" w:line="240" w:lineRule="auto"/>
        <w:ind w:firstLine="709"/>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10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6</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4</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6</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b/>
                <w:iCs/>
                <w:sz w:val="24"/>
                <w:szCs w:val="24"/>
              </w:rPr>
              <w:t xml:space="preserve">Промежуточная аттестация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593251">
            <w:pPr>
              <w:widowControl w:val="0"/>
              <w:spacing w:after="0"/>
              <w:rPr>
                <w:rFonts w:ascii="Times New Roman" w:hAnsi="Times New Roman"/>
                <w:iCs/>
                <w:sz w:val="24"/>
                <w:szCs w:val="24"/>
              </w:rPr>
            </w:pPr>
          </w:p>
        </w:tc>
      </w:tr>
    </w:tbl>
    <w:p w:rsidR="00593251" w:rsidRPr="00BC290E" w:rsidRDefault="00593251">
      <w:pPr>
        <w:rPr>
          <w:rFonts w:ascii="Times New Roman" w:hAnsi="Times New Roman"/>
          <w:sz w:val="24"/>
          <w:szCs w:val="24"/>
        </w:rPr>
        <w:sectPr w:rsidR="00593251" w:rsidRPr="00BC290E">
          <w:footerReference w:type="default" r:id="rId85"/>
          <w:pgSz w:w="11906" w:h="16838"/>
          <w:pgMar w:top="1134" w:right="850" w:bottom="765" w:left="1701" w:header="0" w:footer="708" w:gutter="0"/>
          <w:cols w:space="720"/>
          <w:formProt w:val="0"/>
          <w:docGrid w:linePitch="299"/>
        </w:sectPr>
      </w:pPr>
    </w:p>
    <w:p w:rsidR="00593251" w:rsidRPr="00BC290E" w:rsidRDefault="00E34C2A">
      <w:pPr>
        <w:ind w:firstLine="709"/>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800"/>
        <w:gridCol w:w="3815"/>
        <w:gridCol w:w="2834"/>
        <w:gridCol w:w="3766"/>
        <w:gridCol w:w="1205"/>
        <w:gridCol w:w="1209"/>
      </w:tblGrid>
      <w:tr w:rsidR="00593251" w:rsidRPr="00BC290E">
        <w:trPr>
          <w:trHeight w:val="20"/>
        </w:trPr>
        <w:tc>
          <w:tcPr>
            <w:tcW w:w="177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75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11"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7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79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37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77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p w:rsidR="00593251" w:rsidRPr="00BC290E" w:rsidRDefault="00593251">
            <w:pPr>
              <w:widowControl w:val="0"/>
              <w:spacing w:after="0" w:line="240" w:lineRule="auto"/>
              <w:rPr>
                <w:rFonts w:ascii="Times New Roman" w:hAnsi="Times New Roman"/>
                <w:b/>
                <w:bCs/>
                <w:sz w:val="24"/>
                <w:szCs w:val="24"/>
              </w:rPr>
            </w:pP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textAlignment w:val="baseline"/>
              <w:rPr>
                <w:rFonts w:ascii="Times New Roman" w:hAnsi="Times New Roman"/>
                <w:i/>
                <w:sz w:val="24"/>
                <w:szCs w:val="24"/>
              </w:rPr>
            </w:pPr>
            <w:r w:rsidRPr="00BC290E">
              <w:rPr>
                <w:rFonts w:ascii="Times New Roman" w:hAnsi="Times New Roman"/>
                <w:b/>
                <w:sz w:val="24"/>
                <w:szCs w:val="24"/>
              </w:rPr>
              <w:t>Основы проектной деятельности</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
                <w:iCs/>
                <w:sz w:val="24"/>
                <w:szCs w:val="24"/>
              </w:rPr>
              <w:t>4</w:t>
            </w:r>
          </w:p>
        </w:tc>
        <w:tc>
          <w:tcPr>
            <w:tcW w:w="371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 ЛР 3, ЛР 4</w:t>
            </w: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7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d"/>
              <w:widowControl w:val="0"/>
              <w:numPr>
                <w:ilvl w:val="0"/>
                <w:numId w:val="89"/>
              </w:numPr>
              <w:spacing w:before="0" w:after="0"/>
              <w:ind w:left="34" w:firstLine="0"/>
              <w:contextualSpacing/>
              <w:jc w:val="both"/>
              <w:textAlignment w:val="baseline"/>
            </w:pPr>
            <w:r w:rsidRPr="00BC290E">
              <w:t xml:space="preserve">История метода проектов. Цель и задачи проектной деятельности. Виды проектов, их преимущества и недостатки. </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37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7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jc w:val="both"/>
              <w:textAlignment w:val="baseline"/>
              <w:rPr>
                <w:rFonts w:ascii="Times New Roman" w:hAnsi="Times New Roman"/>
                <w:b/>
                <w:sz w:val="24"/>
                <w:szCs w:val="24"/>
              </w:rPr>
            </w:pPr>
            <w:r w:rsidRPr="00BC290E">
              <w:rPr>
                <w:rFonts w:ascii="Times New Roman" w:hAnsi="Times New Roman"/>
                <w:b/>
                <w:sz w:val="24"/>
                <w:szCs w:val="24"/>
              </w:rPr>
              <w:t>Практическое занятие 1:</w:t>
            </w:r>
          </w:p>
          <w:p w:rsidR="00593251" w:rsidRPr="00BC290E" w:rsidRDefault="00E34C2A" w:rsidP="00553010">
            <w:pPr>
              <w:pStyle w:val="ad"/>
              <w:widowControl w:val="0"/>
              <w:numPr>
                <w:ilvl w:val="0"/>
                <w:numId w:val="89"/>
              </w:numPr>
              <w:spacing w:before="0" w:after="0"/>
              <w:ind w:left="0" w:firstLine="34"/>
              <w:contextualSpacing/>
              <w:jc w:val="both"/>
              <w:textAlignment w:val="baseline"/>
            </w:pPr>
            <w:r w:rsidRPr="00BC290E">
              <w:t>Определение темы проекта. Определение цели и задач проекта. Определение источников информации. Определение способов сбора и анализа информации. Определение способа представления результата.</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37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177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Тема 2.1</w:t>
            </w:r>
          </w:p>
          <w:p w:rsidR="00593251" w:rsidRPr="00BC290E" w:rsidRDefault="00593251">
            <w:pPr>
              <w:widowControl w:val="0"/>
              <w:spacing w:after="0" w:line="240" w:lineRule="auto"/>
              <w:rPr>
                <w:rFonts w:ascii="Times New Roman" w:hAnsi="Times New Roman"/>
                <w:b/>
                <w:bCs/>
                <w:sz w:val="24"/>
                <w:szCs w:val="24"/>
              </w:rPr>
            </w:pP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before="240" w:after="0" w:line="240" w:lineRule="auto"/>
              <w:textAlignment w:val="baseline"/>
              <w:rPr>
                <w:rFonts w:ascii="Times New Roman" w:hAnsi="Times New Roman"/>
                <w:b/>
                <w:sz w:val="24"/>
                <w:szCs w:val="24"/>
              </w:rPr>
            </w:pPr>
            <w:r w:rsidRPr="00BC290E">
              <w:rPr>
                <w:rFonts w:ascii="Times New Roman" w:hAnsi="Times New Roman"/>
                <w:b/>
                <w:sz w:val="24"/>
                <w:szCs w:val="24"/>
              </w:rPr>
              <w:t>Планирование работы над проектом</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4</w:t>
            </w:r>
          </w:p>
        </w:tc>
        <w:tc>
          <w:tcPr>
            <w:tcW w:w="371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 ЛР 3, ЛР 4</w:t>
            </w: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7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d"/>
              <w:widowControl w:val="0"/>
              <w:numPr>
                <w:ilvl w:val="0"/>
                <w:numId w:val="89"/>
              </w:numPr>
              <w:spacing w:before="0" w:after="0"/>
              <w:ind w:left="34" w:firstLine="0"/>
              <w:contextualSpacing/>
              <w:jc w:val="both"/>
              <w:textAlignment w:val="baseline"/>
              <w:rPr>
                <w:i/>
              </w:rPr>
            </w:pPr>
            <w:r w:rsidRPr="00BC290E">
              <w:t>Этапы работы над проектом. Требования, предъявляемые к проектам.</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7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Cs/>
                <w:sz w:val="24"/>
                <w:szCs w:val="24"/>
              </w:rPr>
            </w:pP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ind w:left="34"/>
              <w:jc w:val="both"/>
              <w:textAlignment w:val="baseline"/>
              <w:rPr>
                <w:rFonts w:ascii="Times New Roman" w:hAnsi="Times New Roman"/>
                <w:b/>
                <w:sz w:val="24"/>
                <w:szCs w:val="24"/>
              </w:rPr>
            </w:pPr>
            <w:r w:rsidRPr="00BC290E">
              <w:rPr>
                <w:rFonts w:ascii="Times New Roman" w:hAnsi="Times New Roman"/>
                <w:b/>
                <w:sz w:val="24"/>
                <w:szCs w:val="24"/>
              </w:rPr>
              <w:t>Практическое занятие:</w:t>
            </w:r>
          </w:p>
          <w:p w:rsidR="00593251" w:rsidRPr="00BC290E" w:rsidRDefault="00E34C2A" w:rsidP="00553010">
            <w:pPr>
              <w:pStyle w:val="ad"/>
              <w:widowControl w:val="0"/>
              <w:numPr>
                <w:ilvl w:val="0"/>
                <w:numId w:val="89"/>
              </w:numPr>
              <w:spacing w:before="0" w:after="0"/>
              <w:ind w:left="34" w:firstLine="0"/>
              <w:contextualSpacing/>
              <w:jc w:val="both"/>
              <w:textAlignment w:val="baseline"/>
            </w:pPr>
            <w:r w:rsidRPr="00BC290E">
              <w:t>Составить план работы над индивидуальным проектом</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7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iCs/>
                <w:sz w:val="24"/>
                <w:szCs w:val="24"/>
              </w:rPr>
              <w:t>Тема 2.2</w:t>
            </w: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textAlignment w:val="baseline"/>
              <w:rPr>
                <w:rFonts w:ascii="Times New Roman" w:hAnsi="Times New Roman"/>
                <w:i/>
                <w:sz w:val="24"/>
                <w:szCs w:val="24"/>
              </w:rPr>
            </w:pPr>
            <w:r w:rsidRPr="00BC290E">
              <w:rPr>
                <w:rFonts w:ascii="Times New Roman" w:hAnsi="Times New Roman"/>
                <w:b/>
                <w:sz w:val="24"/>
                <w:szCs w:val="24"/>
              </w:rPr>
              <w:t>Представление результатов</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rPr>
            </w:pPr>
            <w:r w:rsidRPr="00BC290E">
              <w:rPr>
                <w:rFonts w:ascii="Times New Roman" w:hAnsi="Times New Roman"/>
                <w:b/>
                <w:i/>
                <w:sz w:val="24"/>
                <w:szCs w:val="24"/>
              </w:rPr>
              <w:t>8</w:t>
            </w:r>
          </w:p>
        </w:tc>
        <w:tc>
          <w:tcPr>
            <w:tcW w:w="371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1, ЛР 3, ЛР 4</w:t>
            </w: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177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75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i/>
                <w:sz w:val="24"/>
                <w:szCs w:val="24"/>
              </w:rPr>
              <w:t>Практическое занятие</w:t>
            </w:r>
            <w:r w:rsidRPr="00BC290E">
              <w:rPr>
                <w:rFonts w:ascii="Times New Roman" w:hAnsi="Times New Roman"/>
                <w:b/>
                <w:sz w:val="24"/>
                <w:szCs w:val="24"/>
              </w:rPr>
              <w:t>:</w:t>
            </w:r>
          </w:p>
          <w:p w:rsidR="00593251" w:rsidRPr="00BC290E" w:rsidRDefault="00E34C2A" w:rsidP="00553010">
            <w:pPr>
              <w:pStyle w:val="ad"/>
              <w:widowControl w:val="0"/>
              <w:numPr>
                <w:ilvl w:val="0"/>
                <w:numId w:val="89"/>
              </w:numPr>
              <w:spacing w:before="0" w:after="0"/>
              <w:ind w:left="34" w:firstLine="0"/>
              <w:contextualSpacing/>
              <w:jc w:val="both"/>
              <w:textAlignment w:val="baseline"/>
            </w:pPr>
            <w:r w:rsidRPr="00BC290E">
              <w:t>Подготовка реферата и презентации для защиты индивидуального проекта</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2</w:t>
            </w:r>
          </w:p>
        </w:tc>
        <w:tc>
          <w:tcPr>
            <w:tcW w:w="37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20"/>
        </w:trPr>
        <w:tc>
          <w:tcPr>
            <w:tcW w:w="55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26</w:t>
            </w:r>
          </w:p>
        </w:tc>
        <w:tc>
          <w:tcPr>
            <w:tcW w:w="371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20"/>
        </w:trPr>
        <w:tc>
          <w:tcPr>
            <w:tcW w:w="5534"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36</w:t>
            </w:r>
          </w:p>
        </w:tc>
        <w:tc>
          <w:tcPr>
            <w:tcW w:w="371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8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91"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rPr>
          <w:rFonts w:ascii="Times New Roman" w:hAnsi="Times New Roman"/>
          <w:sz w:val="24"/>
          <w:szCs w:val="24"/>
        </w:rPr>
        <w:sectPr w:rsidR="00593251" w:rsidRPr="00BC290E">
          <w:footerReference w:type="default" r:id="rId86"/>
          <w:pgSz w:w="16838" w:h="11906" w:orient="landscape"/>
          <w:pgMar w:top="851" w:right="1134" w:bottom="851" w:left="992" w:header="0" w:footer="709" w:gutter="0"/>
          <w:cols w:space="720"/>
          <w:formProt w:val="0"/>
          <w:docGrid w:linePitch="100"/>
        </w:sectPr>
      </w:pPr>
    </w:p>
    <w:p w:rsidR="00593251" w:rsidRPr="00BC290E" w:rsidRDefault="00E34C2A">
      <w:pPr>
        <w:ind w:left="1353" w:firstLine="709"/>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ind w:firstLine="709"/>
        <w:jc w:val="both"/>
        <w:rPr>
          <w:rFonts w:ascii="Times New Roman" w:hAnsi="Times New Roman"/>
          <w:b/>
          <w:bCs/>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b/>
          <w:bCs/>
          <w:sz w:val="24"/>
          <w:szCs w:val="24"/>
        </w:rPr>
        <w:t>«Социально-гуманитарных дисциплин</w:t>
      </w:r>
      <w:r w:rsidRPr="00BC290E">
        <w:rPr>
          <w:rFonts w:ascii="Times New Roman" w:hAnsi="Times New Roman"/>
          <w:bCs/>
          <w:i/>
          <w:sz w:val="24"/>
          <w:szCs w:val="24"/>
        </w:rPr>
        <w:t>»</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b/>
          <w:bCs/>
          <w:sz w:val="24"/>
          <w:szCs w:val="24"/>
        </w:rPr>
        <w:t>1</w:t>
      </w:r>
      <w:r w:rsidRPr="00BC290E">
        <w:rPr>
          <w:rFonts w:ascii="Times New Roman" w:hAnsi="Times New Roman"/>
          <w:bCs/>
          <w:sz w:val="24"/>
          <w:szCs w:val="24"/>
        </w:rPr>
        <w:t>9.02.11 Технология продуктов питания из растительного сырья</w:t>
      </w:r>
    </w:p>
    <w:p w:rsidR="00593251" w:rsidRPr="00BC290E" w:rsidRDefault="00593251">
      <w:pPr>
        <w:spacing w:after="0"/>
        <w:ind w:firstLine="709"/>
        <w:jc w:val="both"/>
        <w:rPr>
          <w:rFonts w:ascii="Times New Roman" w:hAnsi="Times New Roman"/>
          <w:bCs/>
          <w:sz w:val="24"/>
          <w:szCs w:val="24"/>
        </w:rPr>
      </w:pPr>
    </w:p>
    <w:p w:rsidR="00593251" w:rsidRPr="00BC290E" w:rsidRDefault="00E34C2A">
      <w:pPr>
        <w:tabs>
          <w:tab w:val="left" w:pos="709"/>
        </w:tabs>
        <w:spacing w:after="0" w:line="240" w:lineRule="auto"/>
        <w:ind w:firstLine="709"/>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tabs>
          <w:tab w:val="left" w:pos="709"/>
        </w:tabs>
        <w:spacing w:after="0" w:line="240" w:lineRule="auto"/>
        <w:ind w:firstLine="709"/>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w:t>
      </w:r>
      <w:r w:rsidRPr="00BC290E">
        <w:rPr>
          <w:rFonts w:ascii="Times New Roman" w:hAnsi="Times New Roman"/>
          <w:sz w:val="24"/>
          <w:szCs w:val="24"/>
        </w:rPr>
        <w:t xml:space="preserve">ечатными и/или электронными образовательными и информационными ресурсами, для обеспечения образовательного процесса. </w:t>
      </w:r>
    </w:p>
    <w:p w:rsidR="00593251" w:rsidRPr="00BC290E" w:rsidRDefault="00593251">
      <w:pPr>
        <w:spacing w:after="0" w:line="240" w:lineRule="auto"/>
        <w:jc w:val="both"/>
        <w:rPr>
          <w:rFonts w:ascii="Times New Roman" w:hAnsi="Times New Roman"/>
          <w:b/>
          <w:sz w:val="24"/>
          <w:szCs w:val="24"/>
        </w:rPr>
      </w:pPr>
    </w:p>
    <w:p w:rsidR="00593251" w:rsidRPr="00BC290E" w:rsidRDefault="00E34C2A">
      <w:pPr>
        <w:spacing w:after="0" w:line="240" w:lineRule="auto"/>
        <w:ind w:firstLine="709"/>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spacing w:after="0" w:line="240" w:lineRule="auto"/>
        <w:ind w:firstLine="709"/>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spacing w:after="0" w:line="240" w:lineRule="auto"/>
        <w:ind w:firstLine="709"/>
        <w:jc w:val="both"/>
        <w:rPr>
          <w:rFonts w:ascii="Times New Roman" w:hAnsi="Times New Roman"/>
          <w:b/>
          <w:sz w:val="24"/>
          <w:szCs w:val="24"/>
        </w:rPr>
      </w:pPr>
    </w:p>
    <w:p w:rsidR="00593251" w:rsidRPr="00BC290E" w:rsidRDefault="00E34C2A">
      <w:pPr>
        <w:spacing w:after="0" w:line="240" w:lineRule="auto"/>
        <w:ind w:firstLine="709"/>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tabs>
          <w:tab w:val="left" w:pos="851"/>
        </w:tabs>
        <w:spacing w:after="0" w:line="240" w:lineRule="auto"/>
        <w:ind w:firstLine="709"/>
        <w:contextualSpacing/>
        <w:jc w:val="both"/>
        <w:rPr>
          <w:rFonts w:ascii="Times New Roman" w:hAnsi="Times New Roman"/>
          <w:i/>
          <w:iCs/>
          <w:sz w:val="24"/>
          <w:szCs w:val="24"/>
        </w:rPr>
      </w:pPr>
      <w:r w:rsidRPr="00BC290E">
        <w:rPr>
          <w:rFonts w:ascii="Times New Roman" w:hAnsi="Times New Roman"/>
          <w:sz w:val="24"/>
          <w:szCs w:val="24"/>
          <w:shd w:val="clear" w:color="auto" w:fill="FFFFFF"/>
        </w:rPr>
        <w:t>Касьянов, В. В. История : учебное пособие / В. В. Касьянов, П. С. Самыгин, С. И. Самыгин. - 2-е изд., испр. и доп. - Москва : НИЦ ИНФРА-М, 2021. - 550 с. - (Среднее профессиональное образование). - ISBN 978-5-16-016200-3. - Текст : электронный. - URL: https://znanium.com/catalog/product/1086532</w:t>
      </w:r>
      <w:r w:rsidRPr="00BC290E">
        <w:rPr>
          <w:rFonts w:ascii="Times New Roman" w:hAnsi="Times New Roman"/>
          <w:bCs/>
          <w:sz w:val="24"/>
          <w:szCs w:val="24"/>
        </w:rPr>
        <w:t>. – Режим доступа: по подписке.</w:t>
      </w:r>
    </w:p>
    <w:p w:rsidR="00593251" w:rsidRPr="00BC290E" w:rsidRDefault="00593251">
      <w:pPr>
        <w:tabs>
          <w:tab w:val="left" w:pos="709"/>
        </w:tabs>
        <w:spacing w:after="0" w:line="240" w:lineRule="auto"/>
        <w:ind w:firstLine="709"/>
        <w:rPr>
          <w:rFonts w:ascii="Times New Roman" w:hAnsi="Times New Roman"/>
          <w:b/>
          <w:bCs/>
          <w:sz w:val="24"/>
          <w:szCs w:val="24"/>
        </w:rPr>
      </w:pPr>
    </w:p>
    <w:p w:rsidR="00593251" w:rsidRPr="00BC290E" w:rsidRDefault="00E34C2A">
      <w:pPr>
        <w:tabs>
          <w:tab w:val="left" w:pos="709"/>
        </w:tabs>
        <w:spacing w:after="0" w:line="240" w:lineRule="auto"/>
        <w:ind w:firstLine="709"/>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numPr>
          <w:ilvl w:val="0"/>
          <w:numId w:val="178"/>
        </w:numPr>
        <w:tabs>
          <w:tab w:val="left" w:pos="426"/>
        </w:tabs>
        <w:spacing w:after="0"/>
        <w:ind w:left="0" w:firstLine="0"/>
        <w:jc w:val="both"/>
      </w:pPr>
      <w:commentRangeStart w:id="39"/>
      <w:r w:rsidRPr="00BC290E">
        <w:t>Захарова, Н. В. Страны Европы : справочное пособие / Н. В. Захарова. - Москва : Магистр : ИНФРА-М, 2010. - 270 с.- ISBN 978-5-9776-0136-8. - Текст : электронный. - URL: https://znanium.com/catalog/product/187866 (дата обращения: 02.04.2021). – Режим доступа: по подписке.</w:t>
      </w:r>
    </w:p>
    <w:p w:rsidR="00593251" w:rsidRPr="00BC290E" w:rsidRDefault="00E34C2A" w:rsidP="00553010">
      <w:pPr>
        <w:pStyle w:val="ad"/>
        <w:numPr>
          <w:ilvl w:val="0"/>
          <w:numId w:val="178"/>
        </w:numPr>
        <w:tabs>
          <w:tab w:val="left" w:pos="426"/>
        </w:tabs>
        <w:spacing w:after="0"/>
        <w:ind w:left="0" w:firstLine="0"/>
        <w:jc w:val="both"/>
      </w:pPr>
      <w:r w:rsidRPr="00BC290E">
        <w:t>Иллюстрированная энциклопедия «Руссика». Т.1. - Москва : ОЛМА-ПРЕСС Образование, 2004 - . - ISBN 5-94849-302-4 (общ,). . – Текст : непосредственный.</w:t>
      </w:r>
    </w:p>
    <w:p w:rsidR="00593251" w:rsidRPr="00BC290E" w:rsidRDefault="00E34C2A" w:rsidP="00553010">
      <w:pPr>
        <w:pStyle w:val="ad"/>
        <w:numPr>
          <w:ilvl w:val="0"/>
          <w:numId w:val="178"/>
        </w:numPr>
        <w:tabs>
          <w:tab w:val="left" w:pos="426"/>
        </w:tabs>
        <w:spacing w:after="0"/>
        <w:ind w:left="0" w:firstLine="0"/>
        <w:jc w:val="both"/>
      </w:pPr>
      <w:r w:rsidRPr="00BC290E">
        <w:t>Новая и новейшая история: научный журнал / Российская академия наук; Институт всеобщей истории РАН.- Москва,1957. – Выходит раз в два месяца. - ISSN 0130-3864. - – Текст : непосредственный.</w:t>
      </w:r>
    </w:p>
    <w:p w:rsidR="00593251" w:rsidRPr="00BC290E" w:rsidRDefault="00E34C2A" w:rsidP="00553010">
      <w:pPr>
        <w:pStyle w:val="ad"/>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pPr>
      <w:r w:rsidRPr="00BC290E">
        <w:t>Конституция Российской Федерации: принята всенародным голосованием 12.12.1993 с изменениями, одобренными в ходе общероссийского голосования 01.07.2020.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pPr>
      <w:r w:rsidRPr="00BC290E">
        <w:t>О Стратегии национальной безопасности Российской Федерации: Указ Президента РФ от 31 декабря 2015 г. N 683.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pPr>
      <w:r w:rsidRPr="00BC290E">
        <w:t>О безопасности: Федеральный закон : Принят Государственной Думой 7 декабря 2010 года.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pPr>
      <w:r w:rsidRPr="00BC290E">
        <w:t>О стратегическом планировании в Российской Федерации: Федеральный закон: Принят Государственной Думой 20 июня 2014 года.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8"/>
        </w:num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pPr>
      <w:r w:rsidRPr="00BC290E">
        <w:t>Захарова, Н. В. Страны Европы : справочное пособие / Н. В. Захарова. - Москва : Магистр : ИНФРА-М, 2010. - 270 с</w:t>
      </w:r>
      <w:commentRangeEnd w:id="39"/>
      <w:r w:rsidR="00DE7311" w:rsidRPr="00BC290E">
        <w:rPr>
          <w:rStyle w:val="aff7"/>
          <w:sz w:val="24"/>
        </w:rPr>
        <w:commentReference w:id="39"/>
      </w:r>
      <w:r w:rsidRPr="00BC290E">
        <w:t>.- ISBN 978-5-9776-0136-8. - Текст : электронный. - URL: https://znanium.com/catalog/product/187866 (дата обращения: 02.04.2021). – Режим доступа: по подписке.</w:t>
      </w:r>
    </w:p>
    <w:p w:rsidR="00593251" w:rsidRPr="00BC290E" w:rsidRDefault="00E34C2A" w:rsidP="00553010">
      <w:pPr>
        <w:pStyle w:val="ad"/>
        <w:numPr>
          <w:ilvl w:val="0"/>
          <w:numId w:val="178"/>
        </w:numPr>
        <w:tabs>
          <w:tab w:val="left" w:pos="0"/>
          <w:tab w:val="left" w:pos="426"/>
          <w:tab w:val="left" w:pos="993"/>
          <w:tab w:val="left" w:pos="1134"/>
        </w:tabs>
        <w:spacing w:after="0"/>
        <w:ind w:left="0" w:firstLine="0"/>
        <w:contextualSpacing/>
        <w:jc w:val="both"/>
      </w:pPr>
      <w:r w:rsidRPr="00BC290E">
        <w:rPr>
          <w:bCs/>
        </w:rPr>
        <w:t xml:space="preserve">Современные профессиональные базы данных по дисциплинам (модулям) программы подготовки специалистов среднего звена 35.02.16 Эксплуатация и ремонт сельскохозяйственной техники и оборудования </w:t>
      </w:r>
      <w:r w:rsidRPr="00BC290E">
        <w:t>(ЭИОС ОмГАУ-</w:t>
      </w:r>
      <w:r w:rsidRPr="00BC290E">
        <w:rPr>
          <w:lang w:val="en-US"/>
        </w:rPr>
        <w:t>Moodl</w:t>
      </w:r>
      <w:r w:rsidRPr="00BC290E">
        <w:rPr>
          <w:iCs/>
          <w:lang w:val="en-US"/>
        </w:rPr>
        <w:t>e</w:t>
      </w:r>
      <w:r w:rsidRPr="00BC290E">
        <w:rPr>
          <w:iCs/>
        </w:rPr>
        <w:t>).</w:t>
      </w:r>
    </w:p>
    <w:p w:rsidR="00593251" w:rsidRPr="00BC290E" w:rsidRDefault="00E34C2A" w:rsidP="00553010">
      <w:pPr>
        <w:pStyle w:val="ad"/>
        <w:numPr>
          <w:ilvl w:val="0"/>
          <w:numId w:val="178"/>
        </w:numPr>
        <w:tabs>
          <w:tab w:val="left" w:pos="0"/>
          <w:tab w:val="left" w:pos="426"/>
          <w:tab w:val="left" w:pos="993"/>
          <w:tab w:val="left" w:pos="1134"/>
        </w:tabs>
        <w:spacing w:after="0"/>
        <w:ind w:left="0" w:firstLine="0"/>
        <w:contextualSpacing/>
        <w:jc w:val="both"/>
      </w:pPr>
      <w:r w:rsidRPr="00BC290E">
        <w:rPr>
          <w:bCs/>
        </w:rPr>
        <w:t>Справочная Правовая Система КонсультантПлюс.</w:t>
      </w:r>
    </w:p>
    <w:p w:rsidR="00593251" w:rsidRPr="00BC290E" w:rsidRDefault="00E34C2A" w:rsidP="00553010">
      <w:pPr>
        <w:pStyle w:val="ad"/>
        <w:numPr>
          <w:ilvl w:val="0"/>
          <w:numId w:val="178"/>
        </w:numPr>
        <w:tabs>
          <w:tab w:val="left" w:pos="0"/>
          <w:tab w:val="left" w:pos="426"/>
          <w:tab w:val="left" w:pos="993"/>
          <w:tab w:val="left" w:pos="1134"/>
        </w:tabs>
        <w:spacing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rsidP="00553010">
      <w:pPr>
        <w:pStyle w:val="ad"/>
        <w:numPr>
          <w:ilvl w:val="0"/>
          <w:numId w:val="178"/>
        </w:numPr>
        <w:tabs>
          <w:tab w:val="left" w:pos="0"/>
          <w:tab w:val="left" w:pos="426"/>
          <w:tab w:val="left" w:pos="993"/>
          <w:tab w:val="left" w:pos="1134"/>
        </w:tabs>
        <w:spacing w:after="0"/>
        <w:ind w:left="0" w:firstLine="0"/>
        <w:contextualSpacing/>
        <w:jc w:val="both"/>
        <w:rPr>
          <w:bCs/>
        </w:rPr>
      </w:pPr>
      <w:r w:rsidRPr="00BC290E">
        <w:rPr>
          <w:bCs/>
        </w:rPr>
        <w:t>Электронно-библиотечная система «Znanium.com».</w:t>
      </w:r>
    </w:p>
    <w:p w:rsidR="00593251" w:rsidRPr="00BC290E" w:rsidRDefault="00E34C2A" w:rsidP="00553010">
      <w:pPr>
        <w:pStyle w:val="ad"/>
        <w:numPr>
          <w:ilvl w:val="0"/>
          <w:numId w:val="178"/>
        </w:numPr>
        <w:tabs>
          <w:tab w:val="left" w:pos="0"/>
          <w:tab w:val="left" w:pos="426"/>
          <w:tab w:val="left" w:pos="993"/>
          <w:tab w:val="left" w:pos="1134"/>
        </w:tabs>
        <w:spacing w:after="0"/>
        <w:ind w:left="0" w:firstLine="0"/>
        <w:contextualSpacing/>
        <w:jc w:val="both"/>
        <w:rPr>
          <w:bCs/>
        </w:rPr>
      </w:pPr>
      <w:r w:rsidRPr="00BC290E">
        <w:rPr>
          <w:bCs/>
        </w:rPr>
        <w:t>Электронно-библиотечная система «Электронная библиотека технического ВУЗа» («Консультант студента»).</w:t>
      </w:r>
      <w:r w:rsidRPr="00BC290E">
        <w:br w:type="page"/>
      </w:r>
    </w:p>
    <w:p w:rsidR="00593251" w:rsidRPr="00BC290E" w:rsidRDefault="00E34C2A">
      <w:pPr>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spacing w:after="0"/>
        <w:jc w:val="both"/>
        <w:rPr>
          <w:rFonts w:ascii="Times New Roman" w:hAnsi="Times New Roman"/>
          <w:b/>
          <w:sz w:val="24"/>
          <w:szCs w:val="24"/>
        </w:rPr>
      </w:pPr>
    </w:p>
    <w:tbl>
      <w:tblPr>
        <w:tblW w:w="5000" w:type="pct"/>
        <w:tblLayout w:type="fixed"/>
        <w:tblLook w:val="01E0" w:firstRow="1" w:lastRow="1" w:firstColumn="1" w:lastColumn="1" w:noHBand="0" w:noVBand="0"/>
      </w:tblPr>
      <w:tblGrid>
        <w:gridCol w:w="3085"/>
        <w:gridCol w:w="3173"/>
        <w:gridCol w:w="3312"/>
      </w:tblGrid>
      <w:tr w:rsidR="00593251" w:rsidRPr="00BC290E">
        <w:tc>
          <w:tcPr>
            <w:tcW w:w="301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310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1691"/>
        </w:trPr>
        <w:tc>
          <w:tcPr>
            <w:tcW w:w="301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b/>
                <w:sz w:val="24"/>
                <w:szCs w:val="24"/>
              </w:rPr>
              <w:t>Предметные:</w:t>
            </w:r>
            <w:r w:rsidRPr="00BC290E">
              <w:rPr>
                <w:rFonts w:ascii="Times New Roman" w:hAnsi="Times New Roman"/>
                <w:sz w:val="24"/>
                <w:szCs w:val="24"/>
              </w:rPr>
              <w:t xml:space="preserve"> </w:t>
            </w:r>
          </w:p>
          <w:p w:rsidR="00593251" w:rsidRPr="00BC290E" w:rsidRDefault="00E34C2A" w:rsidP="00553010">
            <w:pPr>
              <w:widowControl w:val="0"/>
              <w:numPr>
                <w:ilvl w:val="0"/>
                <w:numId w:val="92"/>
              </w:numPr>
              <w:shd w:val="clear" w:color="auto" w:fill="FFFFFF"/>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владение навыками коммуникативной, учебно-исследовательской деятельности, критического мышления;</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способность к инновационной, аналитической, творческой, интеллектуальной деятельности;</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навыками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способность применять теоретические знания при выборе темы и разработке проекта; </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способность разрабатывать структуру конкретного проекта;</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умением определять методологию исследовательской деятельности;</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владение умением использовать справочную нормативную, правовую документацию;  </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умением проводить исследования;</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владение знаниями оформлять библиографию, цитаты, ссылки, чертежи, схемы формулы;</w:t>
            </w:r>
          </w:p>
          <w:p w:rsidR="00593251" w:rsidRPr="00BC290E" w:rsidRDefault="00E34C2A" w:rsidP="00553010">
            <w:pPr>
              <w:widowControl w:val="0"/>
              <w:numPr>
                <w:ilvl w:val="0"/>
                <w:numId w:val="91"/>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способность представлять результаты исследования в форме презентации. </w:t>
            </w:r>
          </w:p>
        </w:tc>
        <w:tc>
          <w:tcPr>
            <w:tcW w:w="310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tabs>
                <w:tab w:val="left" w:pos="739"/>
              </w:tabs>
              <w:ind w:firstLine="0"/>
              <w:rPr>
                <w:bCs/>
                <w:i/>
              </w:rPr>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262"/>
              </w:tabs>
              <w:spacing w:after="0" w:line="240" w:lineRule="auto"/>
              <w:ind w:left="3"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0"/>
                <w:tab w:val="left" w:pos="120"/>
              </w:tabs>
              <w:spacing w:after="0" w:line="240" w:lineRule="auto"/>
              <w:ind w:left="0" w:hanging="22"/>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0"/>
                <w:tab w:val="left" w:pos="120"/>
                <w:tab w:val="left" w:pos="495"/>
              </w:tabs>
              <w:spacing w:after="0" w:line="240" w:lineRule="auto"/>
              <w:ind w:left="0" w:hanging="22"/>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120"/>
                <w:tab w:val="left" w:pos="495"/>
              </w:tabs>
              <w:spacing w:after="0" w:line="240" w:lineRule="auto"/>
              <w:ind w:left="0" w:hanging="43"/>
              <w:jc w:val="both"/>
              <w:rPr>
                <w:rFonts w:ascii="Times New Roman" w:hAnsi="Times New Roman"/>
                <w:bCs/>
                <w:sz w:val="24"/>
                <w:szCs w:val="24"/>
              </w:rPr>
            </w:pPr>
            <w:r w:rsidRPr="00BC290E">
              <w:rPr>
                <w:rFonts w:ascii="Times New Roman" w:hAnsi="Times New Roman"/>
                <w:sz w:val="24"/>
                <w:szCs w:val="24"/>
              </w:rPr>
              <w:t>Итоговый контроль – экзамен.</w:t>
            </w:r>
          </w:p>
          <w:p w:rsidR="00593251" w:rsidRPr="00BC290E" w:rsidRDefault="00593251">
            <w:pPr>
              <w:widowControl w:val="0"/>
              <w:spacing w:after="0"/>
              <w:rPr>
                <w:rFonts w:ascii="Times New Roman" w:hAnsi="Times New Roman"/>
                <w:sz w:val="24"/>
                <w:szCs w:val="24"/>
              </w:rPr>
            </w:pPr>
          </w:p>
        </w:tc>
      </w:tr>
      <w:tr w:rsidR="00593251" w:rsidRPr="00BC290E">
        <w:trPr>
          <w:trHeight w:val="415"/>
        </w:trPr>
        <w:tc>
          <w:tcPr>
            <w:tcW w:w="301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d"/>
              <w:widowControl w:val="0"/>
              <w:tabs>
                <w:tab w:val="left" w:pos="175"/>
              </w:tabs>
              <w:spacing w:before="0" w:after="0"/>
              <w:ind w:left="34"/>
              <w:jc w:val="both"/>
              <w:rPr>
                <w:b/>
              </w:rPr>
            </w:pPr>
            <w:r w:rsidRPr="00BC290E">
              <w:rPr>
                <w:b/>
              </w:rPr>
              <w:t>Метапредметные:</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w:t>
            </w:r>
            <w:r w:rsidRPr="00BC290E">
              <w:rPr>
                <w:rFonts w:ascii="Times New Roman" w:hAnsi="Times New Roman"/>
                <w:bCs/>
                <w:sz w:val="24"/>
                <w:szCs w:val="24"/>
              </w:rPr>
              <w:t>умением самостоятельно определять цели деятельности и составлять планы деятельности</w:t>
            </w:r>
            <w:r w:rsidRPr="00BC290E">
              <w:rPr>
                <w:rFonts w:ascii="Times New Roman" w:hAnsi="Times New Roman"/>
                <w:sz w:val="24"/>
                <w:szCs w:val="24"/>
              </w:rPr>
              <w:t xml:space="preserve">;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овладение умением продуктивно общаться и взаимодействовать</w:t>
            </w:r>
            <w:r w:rsidRPr="00BC290E">
              <w:rPr>
                <w:rFonts w:ascii="Times New Roman" w:hAnsi="Times New Roman"/>
                <w:b/>
                <w:sz w:val="24"/>
                <w:szCs w:val="24"/>
              </w:rPr>
              <w:t xml:space="preserve"> </w:t>
            </w:r>
            <w:r w:rsidRPr="00BC290E">
              <w:rPr>
                <w:rFonts w:ascii="Times New Roman" w:hAnsi="Times New Roman"/>
                <w:sz w:val="24"/>
                <w:szCs w:val="24"/>
              </w:rPr>
              <w:t xml:space="preserve">в процессе совместной деятельности, учитывать позиции других участников деятельности; </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овладение умениями согласования процедур совместного действия;</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w:t>
            </w:r>
            <w:r w:rsidRPr="00BC290E">
              <w:rPr>
                <w:rFonts w:ascii="Times New Roman" w:hAnsi="Times New Roman"/>
                <w:bCs/>
                <w:sz w:val="24"/>
                <w:szCs w:val="24"/>
              </w:rPr>
              <w:t>навыками познавательной, учебно-</w:t>
            </w:r>
            <w:r w:rsidRPr="00BC290E">
              <w:rPr>
                <w:rFonts w:ascii="Times New Roman" w:hAnsi="Times New Roman"/>
                <w:sz w:val="24"/>
                <w:szCs w:val="24"/>
              </w:rPr>
              <w:t>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овладение умениями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языковыми средствами – умение ясно, логично и точно излагать свою точку зрения, использовать адекватные языковые средства; </w:t>
            </w:r>
          </w:p>
          <w:p w:rsidR="00593251" w:rsidRPr="00BC290E" w:rsidRDefault="00E34C2A" w:rsidP="00553010">
            <w:pPr>
              <w:widowControl w:val="0"/>
              <w:numPr>
                <w:ilvl w:val="0"/>
                <w:numId w:val="90"/>
              </w:numPr>
              <w:shd w:val="clear" w:color="auto" w:fill="FFFFFF"/>
              <w:spacing w:after="0" w:line="240" w:lineRule="auto"/>
              <w:ind w:left="0" w:firstLine="34"/>
              <w:jc w:val="both"/>
              <w:rPr>
                <w:rFonts w:ascii="Times New Roman" w:hAnsi="Times New Roman"/>
                <w:sz w:val="24"/>
                <w:szCs w:val="24"/>
              </w:rPr>
            </w:pPr>
            <w:r w:rsidRPr="00BC290E">
              <w:rPr>
                <w:rFonts w:ascii="Times New Roman" w:hAnsi="Times New Roman"/>
                <w:sz w:val="24"/>
                <w:szCs w:val="24"/>
              </w:rPr>
              <w:t xml:space="preserve">овладение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p>
          <w:p w:rsidR="00593251" w:rsidRPr="00BC290E" w:rsidRDefault="00593251">
            <w:pPr>
              <w:pStyle w:val="ad"/>
              <w:widowControl w:val="0"/>
              <w:tabs>
                <w:tab w:val="left" w:pos="284"/>
              </w:tabs>
              <w:spacing w:before="0" w:after="0"/>
              <w:ind w:left="0"/>
              <w:jc w:val="both"/>
              <w:rPr>
                <w:bCs/>
                <w:i/>
              </w:rPr>
            </w:pPr>
          </w:p>
        </w:tc>
        <w:tc>
          <w:tcPr>
            <w:tcW w:w="310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6"/>
              </w:numPr>
              <w:tabs>
                <w:tab w:val="left" w:pos="175"/>
                <w:tab w:val="left" w:pos="316"/>
              </w:tabs>
              <w:spacing w:after="0"/>
              <w:ind w:left="52" w:firstLine="0"/>
            </w:pPr>
            <w:r w:rsidRPr="00BC290E">
              <w:t xml:space="preserve">умение планировать собственную деятельность в соответствии с поставленной задачей и условиями её реализации и искать средства её осуществления; </w:t>
            </w:r>
          </w:p>
          <w:p w:rsidR="00593251" w:rsidRPr="00BC290E" w:rsidRDefault="00E34C2A">
            <w:pPr>
              <w:pStyle w:val="afff4"/>
              <w:widowControl w:val="0"/>
              <w:numPr>
                <w:ilvl w:val="0"/>
                <w:numId w:val="6"/>
              </w:numPr>
              <w:tabs>
                <w:tab w:val="left" w:pos="175"/>
                <w:tab w:val="left" w:pos="316"/>
              </w:tabs>
              <w:ind w:left="52" w:firstLine="0"/>
            </w:pPr>
            <w:r w:rsidRPr="00BC290E">
              <w:t xml:space="preserve">умение контролировать и оценивать свои действия, вносить коррективы в их выполнение на основе оценки и учёта характера ошибок, проявлять инициативу и самостоятельность в обучении; </w:t>
            </w:r>
          </w:p>
          <w:p w:rsidR="00593251" w:rsidRPr="00BC290E" w:rsidRDefault="00E34C2A">
            <w:pPr>
              <w:pStyle w:val="afff4"/>
              <w:widowControl w:val="0"/>
              <w:numPr>
                <w:ilvl w:val="0"/>
                <w:numId w:val="6"/>
              </w:numPr>
              <w:tabs>
                <w:tab w:val="left" w:pos="175"/>
                <w:tab w:val="left" w:pos="316"/>
              </w:tabs>
              <w:spacing w:after="0"/>
              <w:ind w:left="52" w:firstLine="0"/>
            </w:pPr>
            <w:r w:rsidRPr="00BC290E">
              <w:t xml:space="preserve">умение осуществлять информационный поиск, сбор и выделение существенной информации из различных информационных источников; </w:t>
            </w:r>
          </w:p>
          <w:p w:rsidR="00593251" w:rsidRPr="00BC290E" w:rsidRDefault="00E34C2A">
            <w:pPr>
              <w:pStyle w:val="afff4"/>
              <w:widowControl w:val="0"/>
              <w:numPr>
                <w:ilvl w:val="0"/>
                <w:numId w:val="6"/>
              </w:numPr>
              <w:tabs>
                <w:tab w:val="left" w:pos="175"/>
                <w:tab w:val="left" w:pos="316"/>
              </w:tabs>
              <w:spacing w:after="0"/>
              <w:ind w:left="52" w:firstLine="0"/>
            </w:pPr>
            <w:r w:rsidRPr="00BC290E">
              <w:t xml:space="preserve"> 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593251" w:rsidRPr="00BC290E" w:rsidRDefault="00E34C2A">
            <w:pPr>
              <w:pStyle w:val="afff4"/>
              <w:widowControl w:val="0"/>
              <w:numPr>
                <w:ilvl w:val="0"/>
                <w:numId w:val="6"/>
              </w:numPr>
              <w:tabs>
                <w:tab w:val="left" w:pos="175"/>
                <w:tab w:val="left" w:pos="316"/>
              </w:tabs>
              <w:spacing w:after="0"/>
              <w:ind w:left="52" w:firstLine="0"/>
            </w:pPr>
            <w:r w:rsidRPr="00BC290E">
              <w:t xml:space="preserve"> 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 </w:t>
            </w:r>
          </w:p>
          <w:p w:rsidR="00593251" w:rsidRPr="00BC290E" w:rsidRDefault="00E34C2A">
            <w:pPr>
              <w:pStyle w:val="afff4"/>
              <w:widowControl w:val="0"/>
              <w:numPr>
                <w:ilvl w:val="0"/>
                <w:numId w:val="6"/>
              </w:numPr>
              <w:tabs>
                <w:tab w:val="left" w:pos="175"/>
                <w:tab w:val="left" w:pos="316"/>
              </w:tabs>
              <w:spacing w:after="0"/>
              <w:ind w:left="52" w:firstLine="0"/>
            </w:pPr>
            <w:r w:rsidRPr="00BC290E">
              <w:t xml:space="preserve"> умение сотрудничать с педагогом и сверстниками при решении учебных проблем, принимать на себя ответственность за результаты своих действий.</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120"/>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
                <w:tab w:val="left" w:pos="120"/>
                <w:tab w:val="left" w:pos="336"/>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
                <w:tab w:val="left" w:pos="120"/>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
                <w:tab w:val="left" w:pos="120"/>
              </w:tabs>
              <w:spacing w:after="0" w:line="240" w:lineRule="auto"/>
              <w:ind w:left="3" w:hanging="46"/>
              <w:jc w:val="both"/>
              <w:rPr>
                <w:rFonts w:ascii="Times New Roman" w:hAnsi="Times New Roman"/>
                <w:bCs/>
                <w:sz w:val="24"/>
                <w:szCs w:val="24"/>
              </w:rPr>
            </w:pPr>
            <w:r w:rsidRPr="00BC290E">
              <w:rPr>
                <w:rFonts w:ascii="Times New Roman" w:hAnsi="Times New Roman"/>
                <w:sz w:val="24"/>
                <w:szCs w:val="24"/>
              </w:rPr>
              <w:t>Учебное проектирование.</w:t>
            </w:r>
          </w:p>
          <w:p w:rsidR="00593251" w:rsidRPr="00BC290E" w:rsidRDefault="00E34C2A">
            <w:pPr>
              <w:widowControl w:val="0"/>
              <w:numPr>
                <w:ilvl w:val="0"/>
                <w:numId w:val="5"/>
              </w:numPr>
              <w:tabs>
                <w:tab w:val="left" w:pos="3"/>
                <w:tab w:val="left" w:pos="120"/>
              </w:tabs>
              <w:spacing w:after="0" w:line="240" w:lineRule="auto"/>
              <w:ind w:left="3" w:hanging="46"/>
              <w:jc w:val="both"/>
              <w:rPr>
                <w:rFonts w:ascii="Times New Roman" w:hAnsi="Times New Roman"/>
                <w:bCs/>
                <w:sz w:val="24"/>
                <w:szCs w:val="24"/>
              </w:rPr>
            </w:pPr>
            <w:r w:rsidRPr="00BC290E">
              <w:rPr>
                <w:rFonts w:ascii="Times New Roman" w:hAnsi="Times New Roman"/>
                <w:sz w:val="24"/>
                <w:szCs w:val="24"/>
              </w:rPr>
              <w:t>Решение задач творческого и поискового характера.</w:t>
            </w:r>
          </w:p>
          <w:p w:rsidR="00593251" w:rsidRPr="00BC290E" w:rsidRDefault="00E34C2A">
            <w:pPr>
              <w:widowControl w:val="0"/>
              <w:numPr>
                <w:ilvl w:val="0"/>
                <w:numId w:val="5"/>
              </w:numPr>
              <w:tabs>
                <w:tab w:val="left" w:pos="3"/>
                <w:tab w:val="left" w:pos="120"/>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tabs>
                <w:tab w:val="left" w:pos="495"/>
              </w:tabs>
              <w:spacing w:after="0" w:line="240" w:lineRule="auto"/>
              <w:ind w:left="317"/>
              <w:jc w:val="both"/>
              <w:rPr>
                <w:rFonts w:ascii="Times New Roman" w:hAnsi="Times New Roman"/>
                <w:i/>
                <w:sz w:val="24"/>
                <w:szCs w:val="24"/>
              </w:rPr>
            </w:pPr>
          </w:p>
        </w:tc>
      </w:tr>
      <w:tr w:rsidR="00593251" w:rsidRPr="00BC290E">
        <w:trPr>
          <w:trHeight w:val="3690"/>
        </w:trPr>
        <w:tc>
          <w:tcPr>
            <w:tcW w:w="301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Личностные результаты:</w:t>
            </w:r>
          </w:p>
          <w:p w:rsidR="00593251" w:rsidRPr="00BC290E" w:rsidRDefault="00E34C2A" w:rsidP="00553010">
            <w:pPr>
              <w:pStyle w:val="ad"/>
              <w:widowControl w:val="0"/>
              <w:numPr>
                <w:ilvl w:val="0"/>
                <w:numId w:val="27"/>
              </w:numPr>
              <w:tabs>
                <w:tab w:val="left" w:pos="142"/>
              </w:tabs>
              <w:spacing w:before="0" w:after="0"/>
              <w:ind w:left="0" w:firstLine="0"/>
              <w:jc w:val="both"/>
            </w:pPr>
            <w:r w:rsidRPr="00BC290E">
              <w:t xml:space="preserve"> ЛР 1. Осознающий себя гражданином и защитником великой страны</w:t>
            </w:r>
          </w:p>
          <w:p w:rsidR="00593251" w:rsidRPr="00BC290E" w:rsidRDefault="00E34C2A" w:rsidP="00553010">
            <w:pPr>
              <w:pStyle w:val="ad"/>
              <w:widowControl w:val="0"/>
              <w:numPr>
                <w:ilvl w:val="0"/>
                <w:numId w:val="27"/>
              </w:numPr>
              <w:tabs>
                <w:tab w:val="left" w:pos="142"/>
              </w:tabs>
              <w:spacing w:before="0" w:after="0"/>
              <w:ind w:left="0" w:firstLine="0"/>
              <w:jc w:val="both"/>
            </w:pPr>
            <w:r w:rsidRPr="00BC290E">
              <w:t>ЛР.3 соблюдение норм правопорядка, следование идеалам гражданского общества, обеспечение безопасности, прав и свобод граждан России. Лояльность к установкам и проявлениям представителей субкультур, различение их от групп с деструктивным и девиантным поведением. Неприятие и предупреждение социально опасного поведения окружающих;</w:t>
            </w:r>
          </w:p>
          <w:p w:rsidR="00593251" w:rsidRPr="00BC290E" w:rsidRDefault="00E34C2A" w:rsidP="00553010">
            <w:pPr>
              <w:pStyle w:val="ad"/>
              <w:widowControl w:val="0"/>
              <w:numPr>
                <w:ilvl w:val="0"/>
                <w:numId w:val="27"/>
              </w:numPr>
              <w:tabs>
                <w:tab w:val="left" w:pos="142"/>
              </w:tabs>
              <w:spacing w:before="0" w:after="0"/>
              <w:ind w:left="0" w:firstLine="0"/>
              <w:jc w:val="both"/>
            </w:pPr>
            <w:r w:rsidRPr="00BC290E">
              <w:t xml:space="preserve"> ЛР 5. 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p w:rsidR="00593251" w:rsidRPr="00BC290E" w:rsidRDefault="00593251">
            <w:pPr>
              <w:pStyle w:val="ad"/>
              <w:widowControl w:val="0"/>
              <w:tabs>
                <w:tab w:val="left" w:pos="142"/>
              </w:tabs>
              <w:spacing w:before="0" w:after="0"/>
              <w:ind w:left="0"/>
              <w:jc w:val="both"/>
              <w:rPr>
                <w:bCs/>
                <w:i/>
              </w:rPr>
            </w:pPr>
          </w:p>
          <w:p w:rsidR="00593251" w:rsidRPr="00BC290E" w:rsidRDefault="00593251">
            <w:pPr>
              <w:pStyle w:val="ad"/>
              <w:widowControl w:val="0"/>
              <w:tabs>
                <w:tab w:val="left" w:pos="142"/>
              </w:tabs>
              <w:spacing w:before="0" w:after="0"/>
              <w:ind w:left="0"/>
              <w:jc w:val="both"/>
              <w:rPr>
                <w:bCs/>
                <w:i/>
              </w:rPr>
            </w:pPr>
          </w:p>
        </w:tc>
        <w:tc>
          <w:tcPr>
            <w:tcW w:w="310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numPr>
                <w:ilvl w:val="0"/>
                <w:numId w:val="7"/>
              </w:numPr>
              <w:tabs>
                <w:tab w:val="left" w:pos="194"/>
                <w:tab w:val="left" w:pos="316"/>
              </w:tabs>
              <w:spacing w:after="0"/>
              <w:ind w:left="58" w:hanging="6"/>
            </w:pPr>
            <w:r w:rsidRPr="00BC290E">
              <w:t>сформированность внутренней позиции обучающегося, которая находит отражение в эмоционально-положительном отношении к ориентации на содержательные моменты образовательной деятельности;</w:t>
            </w:r>
          </w:p>
          <w:p w:rsidR="00593251" w:rsidRPr="00BC290E" w:rsidRDefault="00E34C2A">
            <w:pPr>
              <w:pStyle w:val="ad"/>
              <w:widowControl w:val="0"/>
              <w:numPr>
                <w:ilvl w:val="0"/>
                <w:numId w:val="4"/>
              </w:numPr>
              <w:tabs>
                <w:tab w:val="left" w:pos="194"/>
                <w:tab w:val="left" w:pos="284"/>
                <w:tab w:val="left" w:pos="316"/>
              </w:tabs>
              <w:spacing w:before="0" w:after="0"/>
              <w:ind w:left="0" w:firstLine="0"/>
              <w:jc w:val="both"/>
              <w:rPr>
                <w:i/>
              </w:rPr>
            </w:pPr>
            <w:r w:rsidRPr="00BC290E">
              <w:t xml:space="preserve">сформированность основ гражданской идентичности, </w:t>
            </w:r>
            <w:r w:rsidRPr="00BC290E">
              <w:rPr>
                <w:bCs/>
              </w:rPr>
              <w:t>патриотизма,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уважения государственных символов (герб, флаг, гимн);</w:t>
            </w:r>
          </w:p>
          <w:p w:rsidR="00593251" w:rsidRPr="00BC290E" w:rsidRDefault="00E34C2A">
            <w:pPr>
              <w:pStyle w:val="afff4"/>
              <w:widowControl w:val="0"/>
              <w:numPr>
                <w:ilvl w:val="0"/>
                <w:numId w:val="7"/>
              </w:numPr>
              <w:tabs>
                <w:tab w:val="left" w:pos="194"/>
                <w:tab w:val="left" w:pos="316"/>
              </w:tabs>
              <w:spacing w:after="0"/>
              <w:ind w:left="58" w:hanging="6"/>
            </w:pPr>
            <w:r w:rsidRPr="00BC290E">
              <w:t>сформированность</w:t>
            </w:r>
            <w:r w:rsidRPr="00BC290E">
              <w:rPr>
                <w:bCs/>
              </w:rPr>
              <w:t xml:space="preserve"> толерантного сознания и поведения в поликультурном мире</w:t>
            </w:r>
            <w:r w:rsidRPr="00BC290E">
              <w:t>.</w:t>
            </w:r>
          </w:p>
          <w:p w:rsidR="00593251" w:rsidRPr="00BC290E" w:rsidRDefault="00E34C2A">
            <w:pPr>
              <w:pStyle w:val="afff4"/>
              <w:widowControl w:val="0"/>
              <w:numPr>
                <w:ilvl w:val="0"/>
                <w:numId w:val="7"/>
              </w:numPr>
              <w:tabs>
                <w:tab w:val="left" w:pos="194"/>
                <w:tab w:val="left" w:pos="316"/>
              </w:tabs>
              <w:spacing w:after="0"/>
              <w:ind w:left="58" w:hanging="6"/>
            </w:pPr>
            <w:r w:rsidRPr="00BC290E">
              <w:t>сформированность мотивации к учебной деятельности, включая социальные, учебно-познавательные и внешние мотивы;</w:t>
            </w:r>
          </w:p>
          <w:p w:rsidR="00593251" w:rsidRPr="00BC290E" w:rsidRDefault="00E34C2A">
            <w:pPr>
              <w:pStyle w:val="afff4"/>
              <w:widowControl w:val="0"/>
              <w:numPr>
                <w:ilvl w:val="0"/>
                <w:numId w:val="7"/>
              </w:numPr>
              <w:tabs>
                <w:tab w:val="left" w:pos="316"/>
              </w:tabs>
              <w:spacing w:after="0"/>
              <w:ind w:left="58" w:hanging="6"/>
            </w:pPr>
            <w:r w:rsidRPr="00BC290E">
              <w:t>сформированность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tc>
        <w:tc>
          <w:tcPr>
            <w:tcW w:w="32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 w:val="left" w:pos="120"/>
              </w:tabs>
              <w:spacing w:after="0" w:line="240" w:lineRule="auto"/>
              <w:ind w:left="3" w:hanging="46"/>
              <w:jc w:val="both"/>
              <w:rPr>
                <w:rFonts w:ascii="Times New Roman" w:hAnsi="Times New Roman"/>
                <w:bCs/>
                <w:sz w:val="24"/>
                <w:szCs w:val="24"/>
              </w:rPr>
            </w:pPr>
            <w:r w:rsidRPr="00BC290E">
              <w:rPr>
                <w:rFonts w:ascii="Times New Roman" w:hAnsi="Times New Roman"/>
                <w:sz w:val="24"/>
                <w:szCs w:val="24"/>
                <w:shd w:val="clear" w:color="auto" w:fill="FFFFFF"/>
              </w:rPr>
              <w:t>Учебное проектирование.</w:t>
            </w:r>
          </w:p>
          <w:p w:rsidR="00593251" w:rsidRPr="00BC290E" w:rsidRDefault="00E34C2A">
            <w:pPr>
              <w:widowControl w:val="0"/>
              <w:numPr>
                <w:ilvl w:val="0"/>
                <w:numId w:val="5"/>
              </w:numPr>
              <w:tabs>
                <w:tab w:val="left" w:pos="3"/>
                <w:tab w:val="left" w:pos="120"/>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593251">
            <w:pPr>
              <w:widowControl w:val="0"/>
              <w:spacing w:after="0"/>
              <w:rPr>
                <w:rFonts w:ascii="Times New Roman" w:hAnsi="Times New Roman"/>
                <w:i/>
                <w:sz w:val="24"/>
                <w:szCs w:val="24"/>
              </w:rPr>
            </w:pPr>
          </w:p>
        </w:tc>
      </w:tr>
    </w:tbl>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spacing w:before="0" w:after="0"/>
        <w:ind w:firstLine="0"/>
        <w:jc w:val="center"/>
        <w:rPr>
          <w:b w:val="0"/>
        </w:rPr>
      </w:pPr>
      <w:r w:rsidRPr="00BC290E">
        <w:rPr>
          <w:b w:val="0"/>
        </w:rPr>
        <w:t>Приложение 3 Программы учебных дисциплин</w:t>
      </w:r>
    </w:p>
    <w:p w:rsidR="00593251" w:rsidRPr="00BC290E" w:rsidRDefault="00593251">
      <w:pPr>
        <w:pStyle w:val="afff"/>
        <w:spacing w:after="0" w:line="240" w:lineRule="auto"/>
        <w:jc w:val="right"/>
        <w:rPr>
          <w:rFonts w:ascii="Times New Roman" w:hAnsi="Times New Roman"/>
          <w:b/>
          <w:bCs/>
        </w:rPr>
      </w:pPr>
    </w:p>
    <w:p w:rsidR="00593251" w:rsidRPr="00BC290E" w:rsidRDefault="00593251">
      <w:pPr>
        <w:pStyle w:val="afff"/>
        <w:spacing w:after="0" w:line="240" w:lineRule="auto"/>
        <w:jc w:val="right"/>
        <w:rPr>
          <w:rFonts w:ascii="Times New Roman" w:hAnsi="Times New Roman"/>
          <w:b/>
          <w:bCs/>
        </w:rPr>
      </w:pPr>
    </w:p>
    <w:p w:rsidR="00593251" w:rsidRPr="00BC290E" w:rsidRDefault="00E34C2A">
      <w:pPr>
        <w:pStyle w:val="afff"/>
        <w:spacing w:after="0" w:line="240" w:lineRule="auto"/>
        <w:jc w:val="right"/>
        <w:rPr>
          <w:rFonts w:ascii="Times New Roman" w:hAnsi="Times New Roman"/>
          <w:b/>
          <w:bCs/>
        </w:rPr>
      </w:pPr>
      <w:bookmarkStart w:id="40" w:name="_Toc105011687"/>
      <w:bookmarkStart w:id="41" w:name="_Toc104881584"/>
      <w:r w:rsidRPr="00BC290E">
        <w:rPr>
          <w:rFonts w:ascii="Times New Roman" w:hAnsi="Times New Roman"/>
          <w:b/>
          <w:bCs/>
        </w:rPr>
        <w:t>Приложение 3.1</w:t>
      </w:r>
      <w:bookmarkEnd w:id="40"/>
      <w:bookmarkEnd w:id="41"/>
    </w:p>
    <w:p w:rsidR="00593251" w:rsidRPr="00BC290E" w:rsidRDefault="00E34C2A">
      <w:pPr>
        <w:spacing w:after="0" w:line="240" w:lineRule="auto"/>
        <w:jc w:val="center"/>
        <w:rPr>
          <w:rFonts w:ascii="Times New Roman" w:hAnsi="Times New Roman"/>
          <w:bCs/>
          <w:sz w:val="24"/>
          <w:szCs w:val="24"/>
        </w:rPr>
      </w:pPr>
      <w:r w:rsidRPr="00BC290E">
        <w:rPr>
          <w:rFonts w:ascii="Times New Roman" w:hAnsi="Times New Roman"/>
          <w:bCs/>
          <w:sz w:val="24"/>
          <w:szCs w:val="24"/>
        </w:rPr>
        <w:t xml:space="preserve">                                                                      к ПООП-П по профессии/специальности </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right"/>
        <w:rPr>
          <w:rFonts w:ascii="Times New Roman" w:hAnsi="Times New Roman"/>
          <w:sz w:val="24"/>
          <w:szCs w:val="24"/>
        </w:rPr>
      </w:pP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spacing w:after="0" w:line="240" w:lineRule="auto"/>
        <w:rPr>
          <w:rFonts w:ascii="Times New Roman" w:hAnsi="Times New Roman"/>
          <w:bCs/>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F933F9" w:rsidRPr="00BC290E" w:rsidRDefault="00F933F9">
      <w:pPr>
        <w:spacing w:after="0" w:line="240" w:lineRule="auto"/>
        <w:jc w:val="center"/>
        <w:rPr>
          <w:rFonts w:ascii="Times New Roman" w:hAnsi="Times New Roman"/>
          <w:b/>
          <w:sz w:val="24"/>
          <w:szCs w:val="24"/>
        </w:rPr>
      </w:pPr>
    </w:p>
    <w:p w:rsidR="00F933F9" w:rsidRPr="00BC290E" w:rsidRDefault="00F933F9">
      <w:pPr>
        <w:spacing w:after="0" w:line="240" w:lineRule="auto"/>
        <w:jc w:val="center"/>
        <w:rPr>
          <w:rFonts w:ascii="Times New Roman" w:hAnsi="Times New Roman"/>
          <w:b/>
          <w:sz w:val="24"/>
          <w:szCs w:val="24"/>
        </w:rPr>
      </w:pPr>
    </w:p>
    <w:p w:rsidR="00F933F9" w:rsidRPr="00BC290E" w:rsidRDefault="00F933F9">
      <w:pPr>
        <w:spacing w:after="0" w:line="240" w:lineRule="auto"/>
        <w:jc w:val="center"/>
        <w:rPr>
          <w:rFonts w:ascii="Times New Roman" w:hAnsi="Times New Roman"/>
          <w:b/>
          <w:sz w:val="24"/>
          <w:szCs w:val="24"/>
        </w:rPr>
      </w:pPr>
    </w:p>
    <w:p w:rsidR="00F933F9" w:rsidRPr="00BC290E" w:rsidRDefault="00F933F9">
      <w:pPr>
        <w:spacing w:after="0" w:line="240" w:lineRule="auto"/>
        <w:jc w:val="center"/>
        <w:rPr>
          <w:rFonts w:ascii="Times New Roman" w:hAnsi="Times New Roman"/>
          <w:b/>
          <w:sz w:val="24"/>
          <w:szCs w:val="24"/>
        </w:rPr>
      </w:pPr>
    </w:p>
    <w:p w:rsidR="00F933F9" w:rsidRPr="00BC290E" w:rsidRDefault="00F933F9">
      <w:pPr>
        <w:spacing w:after="0" w:line="240" w:lineRule="auto"/>
        <w:jc w:val="center"/>
        <w:rPr>
          <w:rFonts w:ascii="Times New Roman" w:hAnsi="Times New Roman"/>
          <w:b/>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spacing w:after="0" w:line="240" w:lineRule="auto"/>
        <w:jc w:val="center"/>
        <w:rPr>
          <w:rFonts w:ascii="Times New Roman" w:hAnsi="Times New Roman"/>
          <w:b/>
          <w:sz w:val="24"/>
          <w:szCs w:val="24"/>
        </w:rPr>
      </w:pPr>
    </w:p>
    <w:p w:rsidR="00593251" w:rsidRPr="00BC290E" w:rsidRDefault="00E34C2A">
      <w:pPr>
        <w:spacing w:after="0" w:line="240" w:lineRule="auto"/>
        <w:jc w:val="center"/>
        <w:rPr>
          <w:rFonts w:ascii="Times New Roman" w:hAnsi="Times New Roman"/>
          <w:iCs/>
          <w:sz w:val="24"/>
          <w:szCs w:val="24"/>
        </w:rPr>
      </w:pPr>
      <w:r w:rsidRPr="00BC290E">
        <w:rPr>
          <w:rFonts w:ascii="Times New Roman" w:hAnsi="Times New Roman"/>
          <w:iCs/>
          <w:sz w:val="24"/>
          <w:szCs w:val="24"/>
        </w:rPr>
        <w:t>«СГ</w:t>
      </w:r>
      <w:r w:rsidRPr="00BC290E">
        <w:rPr>
          <w:rFonts w:ascii="Times New Roman" w:hAnsi="Times New Roman"/>
          <w:sz w:val="24"/>
          <w:szCs w:val="24"/>
        </w:rPr>
        <w:t>.01 История России</w:t>
      </w:r>
      <w:r w:rsidRPr="00BC290E">
        <w:rPr>
          <w:rFonts w:ascii="Times New Roman" w:hAnsi="Times New Roman"/>
          <w:iCs/>
          <w:sz w:val="24"/>
          <w:szCs w:val="24"/>
        </w:rPr>
        <w:t>»</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E34C2A">
      <w:pPr>
        <w:spacing w:after="0" w:line="240" w:lineRule="auto"/>
        <w:jc w:val="center"/>
        <w:rPr>
          <w:rFonts w:ascii="Times New Roman" w:hAnsi="Times New Roman"/>
          <w:sz w:val="24"/>
          <w:szCs w:val="24"/>
        </w:rPr>
      </w:pPr>
      <w:r w:rsidRPr="00BC290E">
        <w:rPr>
          <w:rFonts w:ascii="Times New Roman" w:hAnsi="Times New Roman"/>
          <w:sz w:val="24"/>
          <w:szCs w:val="24"/>
        </w:rPr>
        <w:t>Социально-гуманитарный цикл</w:t>
      </w: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E34C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bookmarkStart w:id="42" w:name="_Toc105011688"/>
      <w:r w:rsidRPr="00BC290E">
        <w:rPr>
          <w:b w:val="0"/>
          <w:bCs w:val="0"/>
          <w:iCs/>
        </w:rPr>
        <w:t>2022 г.</w:t>
      </w:r>
      <w:bookmarkEnd w:id="42"/>
    </w:p>
    <w:p w:rsidR="00593251" w:rsidRPr="00BC290E" w:rsidRDefault="00593251">
      <w:pPr>
        <w:spacing w:after="0" w:line="240" w:lineRule="auto"/>
        <w:rPr>
          <w:rFonts w:ascii="Times New Roman" w:hAnsi="Times New Roman"/>
          <w:sz w:val="24"/>
          <w:szCs w:val="24"/>
        </w:rPr>
      </w:pPr>
    </w:p>
    <w:p w:rsidR="00593251" w:rsidRPr="00BC290E" w:rsidRDefault="00E34C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BC290E">
        <w:br w:type="page"/>
      </w:r>
    </w:p>
    <w:p w:rsidR="00593251" w:rsidRPr="00BC290E" w:rsidRDefault="00E34C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pPr>
      <w:bookmarkStart w:id="43" w:name="_Toc103983386"/>
      <w:r w:rsidRPr="00BC290E">
        <w:t>СОДЕРЖАНИЕ</w:t>
      </w:r>
      <w:bookmarkEnd w:id="43"/>
    </w:p>
    <w:sdt>
      <w:sdtPr>
        <w:rPr>
          <w:rFonts w:ascii="Times New Roman" w:hAnsi="Times New Roman"/>
          <w:sz w:val="24"/>
          <w:szCs w:val="24"/>
        </w:rPr>
        <w:id w:val="1536543743"/>
        <w:docPartObj>
          <w:docPartGallery w:val="Table of Contents"/>
          <w:docPartUnique/>
        </w:docPartObj>
      </w:sdtPr>
      <w:sdtEndPr/>
      <w:sdtContent>
        <w:p w:rsidR="00593251" w:rsidRPr="00BC290E" w:rsidRDefault="003D4EF5">
          <w:pPr>
            <w:tabs>
              <w:tab w:val="right" w:leader="dot" w:pos="9345"/>
            </w:tabs>
            <w:spacing w:after="0"/>
            <w:rPr>
              <w:rFonts w:ascii="Times New Roman"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sz w:val="24"/>
              <w:szCs w:val="24"/>
            </w:rPr>
            <w:instrText xml:space="preserve"> TOC \z \o "1-3" \u \h</w:instrText>
          </w:r>
          <w:r w:rsidRPr="00BC290E">
            <w:rPr>
              <w:rFonts w:ascii="Times New Roman" w:hAnsi="Times New Roman"/>
              <w:sz w:val="24"/>
              <w:szCs w:val="24"/>
            </w:rPr>
            <w:fldChar w:fldCharType="separate"/>
          </w:r>
        </w:p>
        <w:p w:rsidR="00593251" w:rsidRPr="00BC290E" w:rsidRDefault="00150F9B">
          <w:pPr>
            <w:tabs>
              <w:tab w:val="right" w:leader="dot" w:pos="9345"/>
            </w:tabs>
            <w:spacing w:after="0"/>
            <w:rPr>
              <w:rFonts w:ascii="Times New Roman" w:hAnsi="Times New Roman"/>
              <w:sz w:val="24"/>
              <w:szCs w:val="24"/>
            </w:rPr>
          </w:pPr>
          <w:hyperlink w:anchor="_Toc103983387">
            <w:r w:rsidR="00E34C2A" w:rsidRPr="00BC290E">
              <w:rPr>
                <w:rFonts w:ascii="Times New Roman" w:hAnsi="Times New Roman"/>
                <w:webHidden/>
                <w:sz w:val="24"/>
                <w:szCs w:val="24"/>
              </w:rPr>
              <w:t>1. ПАСПОРТ ПРОГРАММЫ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_Toc103983387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3</w:t>
            </w:r>
            <w:r w:rsidR="003D4EF5" w:rsidRPr="00BC290E">
              <w:rPr>
                <w:rFonts w:ascii="Times New Roman" w:hAnsi="Times New Roman"/>
                <w:webHidden/>
                <w:sz w:val="24"/>
                <w:szCs w:val="24"/>
              </w:rPr>
              <w:fldChar w:fldCharType="end"/>
            </w:r>
          </w:hyperlink>
        </w:p>
        <w:p w:rsidR="00593251" w:rsidRPr="00BC290E" w:rsidRDefault="00150F9B">
          <w:pPr>
            <w:tabs>
              <w:tab w:val="right" w:leader="dot" w:pos="9345"/>
            </w:tabs>
            <w:spacing w:after="0"/>
            <w:rPr>
              <w:rFonts w:ascii="Times New Roman" w:hAnsi="Times New Roman"/>
              <w:sz w:val="24"/>
              <w:szCs w:val="24"/>
            </w:rPr>
          </w:pPr>
          <w:hyperlink w:anchor="_Toc103983388">
            <w:r w:rsidR="00E34C2A" w:rsidRPr="00BC290E">
              <w:rPr>
                <w:rFonts w:ascii="Times New Roman" w:hAnsi="Times New Roman"/>
                <w:webHidden/>
                <w:sz w:val="24"/>
                <w:szCs w:val="24"/>
              </w:rPr>
              <w:t>2. СТРУКТУРА И СОДЕРЖАНИЕ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_Toc103983388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4</w:t>
            </w:r>
            <w:r w:rsidR="003D4EF5" w:rsidRPr="00BC290E">
              <w:rPr>
                <w:rFonts w:ascii="Times New Roman" w:hAnsi="Times New Roman"/>
                <w:webHidden/>
                <w:sz w:val="24"/>
                <w:szCs w:val="24"/>
              </w:rPr>
              <w:fldChar w:fldCharType="end"/>
            </w:r>
          </w:hyperlink>
        </w:p>
        <w:p w:rsidR="00593251" w:rsidRPr="00BC290E" w:rsidRDefault="00150F9B">
          <w:pPr>
            <w:tabs>
              <w:tab w:val="right" w:leader="dot" w:pos="9345"/>
            </w:tabs>
            <w:spacing w:after="0"/>
            <w:rPr>
              <w:rFonts w:ascii="Times New Roman" w:hAnsi="Times New Roman"/>
              <w:sz w:val="24"/>
              <w:szCs w:val="24"/>
            </w:rPr>
          </w:pPr>
          <w:hyperlink w:anchor="_Toc103983389">
            <w:r w:rsidR="00E34C2A" w:rsidRPr="00BC290E">
              <w:rPr>
                <w:rFonts w:ascii="Times New Roman" w:hAnsi="Times New Roman"/>
                <w:caps/>
                <w:webHidden/>
                <w:sz w:val="24"/>
                <w:szCs w:val="24"/>
              </w:rPr>
              <w:t>3. условия реализации программы дисциплины</w:t>
            </w:r>
            <w:r w:rsidR="00E34C2A" w:rsidRPr="00BC290E">
              <w:rPr>
                <w:rFonts w:ascii="Times New Roman" w:hAnsi="Times New Roman"/>
                <w:sz w:val="24"/>
                <w:szCs w:val="24"/>
              </w:rPr>
              <w:tab/>
              <w:t>1</w:t>
            </w:r>
          </w:hyperlink>
          <w:r w:rsidR="00E34C2A" w:rsidRPr="00BC290E">
            <w:rPr>
              <w:rFonts w:ascii="Times New Roman" w:hAnsi="Times New Roman"/>
              <w:sz w:val="24"/>
              <w:szCs w:val="24"/>
            </w:rPr>
            <w:t>9</w:t>
          </w:r>
        </w:p>
        <w:p w:rsidR="00593251" w:rsidRPr="00BC290E" w:rsidRDefault="00150F9B">
          <w:pPr>
            <w:tabs>
              <w:tab w:val="right" w:leader="dot" w:pos="9345"/>
            </w:tabs>
            <w:spacing w:after="0"/>
            <w:rPr>
              <w:rFonts w:ascii="Times New Roman" w:hAnsi="Times New Roman"/>
              <w:sz w:val="24"/>
              <w:szCs w:val="24"/>
            </w:rPr>
          </w:pPr>
          <w:hyperlink w:anchor="_Toc103983390">
            <w:r w:rsidR="00E34C2A" w:rsidRPr="00BC290E">
              <w:rPr>
                <w:rFonts w:ascii="Times New Roman" w:hAnsi="Times New Roman"/>
                <w:webHidden/>
                <w:sz w:val="24"/>
                <w:szCs w:val="24"/>
              </w:rPr>
              <w:t>4. КОНТРОЛЬ И ОЦЕНКА РЕЗУЛЬТАТОВ УЧЕБНОЙ ДИСЦИПЛИНЫ</w:t>
            </w:r>
            <w:r w:rsidR="00E34C2A" w:rsidRPr="00BC290E">
              <w:rPr>
                <w:rFonts w:ascii="Times New Roman" w:hAnsi="Times New Roman"/>
                <w:sz w:val="24"/>
                <w:szCs w:val="24"/>
              </w:rPr>
              <w:tab/>
            </w:r>
          </w:hyperlink>
          <w:r w:rsidR="00E34C2A" w:rsidRPr="00BC290E">
            <w:rPr>
              <w:rFonts w:ascii="Times New Roman" w:hAnsi="Times New Roman"/>
              <w:sz w:val="24"/>
              <w:szCs w:val="24"/>
            </w:rPr>
            <w:t>21</w:t>
          </w:r>
          <w:r w:rsidR="003D4EF5" w:rsidRPr="00BC290E">
            <w:rPr>
              <w:rFonts w:ascii="Times New Roman" w:hAnsi="Times New Roman"/>
              <w:sz w:val="24"/>
              <w:szCs w:val="24"/>
            </w:rPr>
            <w:fldChar w:fldCharType="end"/>
          </w:r>
        </w:p>
      </w:sdtContent>
    </w:sdt>
    <w:p w:rsidR="00593251" w:rsidRPr="00BC290E" w:rsidRDefault="00593251">
      <w:pPr>
        <w:spacing w:after="0" w:line="240" w:lineRule="auto"/>
        <w:rPr>
          <w:rFonts w:ascii="Times New Roman" w:hAnsi="Times New Roman"/>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E34C2A">
      <w:pPr>
        <w:pStyle w:val="affffffd"/>
        <w:rPr>
          <w:sz w:val="24"/>
          <w:szCs w:val="24"/>
        </w:rPr>
      </w:pPr>
      <w:r w:rsidRPr="00BC290E">
        <w:rPr>
          <w:sz w:val="24"/>
          <w:szCs w:val="24"/>
        </w:rPr>
        <w:br w:type="page"/>
      </w:r>
    </w:p>
    <w:p w:rsidR="00593251" w:rsidRPr="00BC290E" w:rsidRDefault="00E34C2A">
      <w:pPr>
        <w:pStyle w:val="1"/>
        <w:spacing w:before="0" w:after="0"/>
        <w:jc w:val="center"/>
        <w:rPr>
          <w:b w:val="0"/>
        </w:rPr>
      </w:pPr>
      <w:bookmarkStart w:id="44" w:name="_Toc103983387"/>
      <w:bookmarkStart w:id="45" w:name="_Toc513473097"/>
      <w:r w:rsidRPr="00BC290E">
        <w:rPr>
          <w:b w:val="0"/>
        </w:rPr>
        <w:t xml:space="preserve">1. </w:t>
      </w:r>
      <w:bookmarkEnd w:id="44"/>
      <w:bookmarkEnd w:id="45"/>
      <w:r w:rsidRPr="00BC290E">
        <w:rPr>
          <w:b w:val="0"/>
        </w:rPr>
        <w:t>ОБЩАЯ ХАРАКТЕРИСТИКА РАБОЧЕЙ ПРОГРАММЫ УЧЕБНОЙ ДИСЦИПЛИНЫ</w:t>
      </w:r>
    </w:p>
    <w:p w:rsidR="00593251" w:rsidRPr="00BC290E" w:rsidRDefault="00593251">
      <w:pPr>
        <w:spacing w:after="0" w:line="240" w:lineRule="auto"/>
        <w:ind w:left="720"/>
        <w:jc w:val="center"/>
        <w:rPr>
          <w:rFonts w:ascii="Times New Roman" w:hAnsi="Times New Roman"/>
          <w:b/>
          <w:sz w:val="24"/>
          <w:szCs w:val="24"/>
        </w:rPr>
      </w:pPr>
    </w:p>
    <w:p w:rsidR="00593251" w:rsidRPr="00BC290E" w:rsidRDefault="00E34C2A">
      <w:pPr>
        <w:spacing w:after="0" w:line="240" w:lineRule="auto"/>
        <w:ind w:left="720"/>
        <w:jc w:val="center"/>
        <w:rPr>
          <w:rFonts w:ascii="Times New Roman" w:hAnsi="Times New Roman"/>
          <w:sz w:val="24"/>
          <w:szCs w:val="24"/>
          <w:vertAlign w:val="superscript"/>
        </w:rPr>
      </w:pPr>
      <w:r w:rsidRPr="00BC290E">
        <w:rPr>
          <w:rFonts w:ascii="Times New Roman" w:eastAsia="Arial" w:hAnsi="Times New Roman"/>
          <w:b/>
          <w:bCs/>
          <w:sz w:val="24"/>
          <w:szCs w:val="24"/>
        </w:rPr>
        <w:t xml:space="preserve">СГ.01 </w:t>
      </w:r>
      <w:r w:rsidRPr="00BC290E">
        <w:rPr>
          <w:rFonts w:ascii="Times New Roman" w:hAnsi="Times New Roman"/>
          <w:b/>
          <w:sz w:val="24"/>
          <w:szCs w:val="24"/>
        </w:rPr>
        <w:t>История</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290E">
        <w:rPr>
          <w:rFonts w:ascii="Times New Roman" w:hAnsi="Times New Roman"/>
          <w:sz w:val="24"/>
          <w:szCs w:val="24"/>
        </w:rPr>
        <w:t xml:space="preserve">Учебная дисциплина </w:t>
      </w:r>
      <w:r w:rsidRPr="00BC290E">
        <w:rPr>
          <w:rFonts w:ascii="Times New Roman" w:eastAsia="Arial" w:hAnsi="Times New Roman"/>
          <w:b/>
          <w:bCs/>
          <w:sz w:val="24"/>
          <w:szCs w:val="24"/>
        </w:rPr>
        <w:t>СГ.01</w:t>
      </w:r>
      <w:r w:rsidRPr="00BC290E">
        <w:rPr>
          <w:rFonts w:ascii="Times New Roman" w:hAnsi="Times New Roman"/>
          <w:b/>
          <w:bCs/>
          <w:sz w:val="24"/>
          <w:szCs w:val="24"/>
        </w:rPr>
        <w:t xml:space="preserve"> История России</w:t>
      </w:r>
      <w:r w:rsidRPr="00BC290E">
        <w:rPr>
          <w:rFonts w:ascii="Times New Roman" w:hAnsi="Times New Roman"/>
          <w:sz w:val="24"/>
          <w:szCs w:val="24"/>
        </w:rPr>
        <w:t xml:space="preserve"> является обязательной частью социально-гуманитарного цикла ПООП-П в соответствии с ФГОС СПО по 19.02.11 Технология продуктов питания из растительного сырья.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BC290E">
        <w:rPr>
          <w:rFonts w:ascii="Times New Roman" w:hAnsi="Times New Roman"/>
          <w:sz w:val="24"/>
          <w:szCs w:val="24"/>
        </w:rPr>
        <w:t>Особое значение дисциплина имеет при формировании и развитии ОК 01, ОК 02, ОК 03, ОК 04, ОК 05, ОК 06, ОК 07, ОК 09.</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sz w:val="24"/>
          <w:szCs w:val="24"/>
        </w:rPr>
      </w:pPr>
    </w:p>
    <w:p w:rsidR="00593251" w:rsidRPr="00BC290E" w:rsidRDefault="00E34C2A">
      <w:pPr>
        <w:spacing w:after="0" w:line="240" w:lineRule="auto"/>
        <w:ind w:firstLine="709"/>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ind w:firstLine="709"/>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Layout w:type="fixed"/>
        <w:tblLook w:val="04A0" w:firstRow="1" w:lastRow="0" w:firstColumn="1" w:lastColumn="0" w:noHBand="0" w:noVBand="1"/>
      </w:tblPr>
      <w:tblGrid>
        <w:gridCol w:w="1588"/>
        <w:gridCol w:w="3623"/>
        <w:gridCol w:w="4037"/>
      </w:tblGrid>
      <w:tr w:rsidR="00593251" w:rsidRPr="00BC290E">
        <w:trPr>
          <w:trHeight w:val="649"/>
        </w:trPr>
        <w:tc>
          <w:tcPr>
            <w:tcW w:w="15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ОК</w:t>
            </w:r>
          </w:p>
        </w:tc>
        <w:tc>
          <w:tcPr>
            <w:tcW w:w="362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 xml:space="preserve">Умения </w:t>
            </w:r>
          </w:p>
        </w:tc>
        <w:tc>
          <w:tcPr>
            <w:tcW w:w="403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Знания</w:t>
            </w:r>
          </w:p>
        </w:tc>
      </w:tr>
      <w:tr w:rsidR="00593251" w:rsidRPr="00BC290E">
        <w:trPr>
          <w:trHeight w:val="212"/>
        </w:trPr>
        <w:tc>
          <w:tcPr>
            <w:tcW w:w="15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 xml:space="preserve">ОК 01, ОК 02, ОК 04, ОК 05, ОК 06, ОК 07, ОК 09. </w:t>
            </w:r>
          </w:p>
        </w:tc>
        <w:tc>
          <w:tcPr>
            <w:tcW w:w="3623"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1a"/>
              <w:tabs>
                <w:tab w:val="left" w:pos="709"/>
              </w:tabs>
              <w:spacing w:after="0" w:line="240" w:lineRule="auto"/>
              <w:ind w:left="0"/>
              <w:jc w:val="both"/>
              <w:rPr>
                <w:rFonts w:ascii="Times New Roman" w:hAnsi="Times New Roman" w:cs="Times New Roman"/>
                <w:sz w:val="24"/>
                <w:szCs w:val="24"/>
              </w:rPr>
            </w:pPr>
            <w:r w:rsidRPr="00BC290E">
              <w:rPr>
                <w:rFonts w:ascii="Times New Roman" w:eastAsia="Times New Roman" w:hAnsi="Times New Roman" w:cs="Times New Roman"/>
                <w:bCs/>
                <w:iCs/>
                <w:sz w:val="24"/>
                <w:szCs w:val="24"/>
                <w:lang w:eastAsia="ru-RU"/>
              </w:rPr>
              <w:t>Уо 01.01</w:t>
            </w:r>
            <w:r w:rsidRPr="00BC290E">
              <w:rPr>
                <w:rFonts w:ascii="Times New Roman" w:eastAsia="Times New Roman" w:hAnsi="Times New Roman" w:cs="Times New Roman"/>
                <w:iCs/>
                <w:sz w:val="24"/>
                <w:szCs w:val="24"/>
                <w:lang w:eastAsia="ru-RU"/>
              </w:rPr>
              <w:t xml:space="preserve"> распознавать задачу и/или проблему </w:t>
            </w:r>
            <w:r w:rsidRPr="00BC290E">
              <w:rPr>
                <w:rFonts w:ascii="Times New Roman" w:eastAsia="Times New Roman" w:hAnsi="Times New Roman" w:cs="Times New Roman"/>
                <w:iCs/>
                <w:sz w:val="24"/>
                <w:szCs w:val="24"/>
                <w:lang w:eastAsia="ru-RU"/>
              </w:rPr>
              <w:br/>
              <w:t>в профессиональном и/или социальном контексте;</w:t>
            </w:r>
          </w:p>
          <w:p w:rsidR="00593251" w:rsidRPr="00BC290E" w:rsidRDefault="00E34C2A">
            <w:pPr>
              <w:pStyle w:val="1a"/>
              <w:tabs>
                <w:tab w:val="left" w:pos="709"/>
              </w:tabs>
              <w:spacing w:after="0" w:line="240" w:lineRule="auto"/>
              <w:ind w:left="0"/>
              <w:jc w:val="both"/>
              <w:rPr>
                <w:rFonts w:ascii="Times New Roman" w:hAnsi="Times New Roman" w:cs="Times New Roman"/>
                <w:sz w:val="24"/>
                <w:szCs w:val="24"/>
              </w:rPr>
            </w:pPr>
            <w:r w:rsidRPr="00BC290E">
              <w:rPr>
                <w:rFonts w:ascii="Times New Roman" w:eastAsia="Times New Roman" w:hAnsi="Times New Roman" w:cs="Times New Roman"/>
                <w:bCs/>
                <w:iCs/>
                <w:sz w:val="24"/>
                <w:szCs w:val="24"/>
                <w:lang w:eastAsia="ru-RU"/>
              </w:rPr>
              <w:t>Уо 01.02</w:t>
            </w:r>
            <w:r w:rsidRPr="00BC290E">
              <w:rPr>
                <w:rFonts w:ascii="Times New Roman" w:eastAsia="Times New Roman" w:hAnsi="Times New Roman" w:cs="Times New Roman"/>
                <w:iCs/>
                <w:sz w:val="24"/>
                <w:szCs w:val="24"/>
                <w:lang w:eastAsia="ru-RU"/>
              </w:rPr>
              <w:t xml:space="preserve"> анализировать задачу и/или проблему и выделять её составные части;</w:t>
            </w:r>
          </w:p>
          <w:p w:rsidR="00593251" w:rsidRPr="00BC290E" w:rsidRDefault="00E34C2A">
            <w:pPr>
              <w:pStyle w:val="1a"/>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Уо 02.01</w:t>
            </w:r>
            <w:r w:rsidRPr="00BC290E">
              <w:rPr>
                <w:rFonts w:ascii="Times New Roman" w:eastAsia="Times New Roman" w:hAnsi="Times New Roman" w:cs="Times New Roman"/>
                <w:iCs/>
                <w:sz w:val="24"/>
                <w:szCs w:val="24"/>
                <w:lang w:eastAsia="ru-RU"/>
              </w:rPr>
              <w:t xml:space="preserve"> определять задачи для поиска информации;</w:t>
            </w:r>
          </w:p>
          <w:p w:rsidR="00593251" w:rsidRPr="00BC290E" w:rsidRDefault="00E34C2A">
            <w:pPr>
              <w:pStyle w:val="1a"/>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Уо 02.02</w:t>
            </w:r>
            <w:r w:rsidRPr="00BC290E">
              <w:rPr>
                <w:rFonts w:ascii="Times New Roman" w:eastAsia="Times New Roman" w:hAnsi="Times New Roman" w:cs="Times New Roman"/>
                <w:iCs/>
                <w:sz w:val="24"/>
                <w:szCs w:val="24"/>
                <w:lang w:eastAsia="ru-RU"/>
              </w:rPr>
              <w:t xml:space="preserve"> определять необходимые источники информации;</w:t>
            </w:r>
          </w:p>
          <w:p w:rsidR="00593251" w:rsidRPr="00BC290E" w:rsidRDefault="00E34C2A">
            <w:pPr>
              <w:widowControl w:val="0"/>
              <w:spacing w:after="0" w:line="240" w:lineRule="auto"/>
              <w:rPr>
                <w:rFonts w:ascii="Times New Roman" w:hAnsi="Times New Roman"/>
                <w:bCs/>
                <w:iCs/>
                <w:spacing w:val="-4"/>
                <w:sz w:val="24"/>
                <w:szCs w:val="24"/>
              </w:rPr>
            </w:pPr>
            <w:r w:rsidRPr="00BC290E">
              <w:rPr>
                <w:rFonts w:ascii="Times New Roman" w:hAnsi="Times New Roman"/>
                <w:bCs/>
                <w:iCs/>
                <w:sz w:val="24"/>
                <w:szCs w:val="24"/>
              </w:rPr>
              <w:t>Уо 04.02</w:t>
            </w:r>
            <w:r w:rsidRPr="00BC290E">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p w:rsidR="00593251" w:rsidRPr="00BC290E" w:rsidRDefault="00E34C2A">
            <w:pPr>
              <w:widowControl w:val="0"/>
              <w:spacing w:after="0" w:line="240" w:lineRule="auto"/>
              <w:rPr>
                <w:rFonts w:ascii="Times New Roman" w:eastAsia="Arial" w:hAnsi="Times New Roman"/>
                <w:sz w:val="24"/>
                <w:szCs w:val="24"/>
              </w:rPr>
            </w:pPr>
            <w:r w:rsidRPr="00BC290E">
              <w:rPr>
                <w:rFonts w:ascii="Times New Roman" w:hAnsi="Times New Roman"/>
                <w:bCs/>
                <w:iCs/>
                <w:sz w:val="24"/>
                <w:szCs w:val="24"/>
              </w:rPr>
              <w:t>Уо 05.01</w:t>
            </w:r>
            <w:r w:rsidRPr="00BC290E">
              <w:rPr>
                <w:rFonts w:ascii="Times New Roman" w:hAnsi="Times New Roman"/>
                <w:iCs/>
                <w:sz w:val="24"/>
                <w:szCs w:val="24"/>
              </w:rPr>
              <w:t xml:space="preserve"> грамотно </w:t>
            </w:r>
            <w:r w:rsidRPr="00BC290E">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C290E">
              <w:rPr>
                <w:rFonts w:ascii="Times New Roman" w:hAnsi="Times New Roman"/>
                <w:iCs/>
                <w:sz w:val="24"/>
                <w:szCs w:val="24"/>
              </w:rPr>
              <w:t>проявлять толерантность в рабочем коллективе</w:t>
            </w:r>
          </w:p>
          <w:p w:rsidR="00593251" w:rsidRPr="00BC290E" w:rsidRDefault="00E34C2A">
            <w:pPr>
              <w:pStyle w:val="1a"/>
              <w:tabs>
                <w:tab w:val="left" w:pos="709"/>
              </w:tabs>
              <w:spacing w:after="0" w:line="240" w:lineRule="auto"/>
              <w:ind w:left="0"/>
              <w:jc w:val="both"/>
              <w:rPr>
                <w:rFonts w:ascii="Times New Roman" w:hAnsi="Times New Roman" w:cs="Times New Roman"/>
                <w:spacing w:val="1"/>
                <w:sz w:val="24"/>
                <w:szCs w:val="24"/>
              </w:rPr>
            </w:pPr>
            <w:r w:rsidRPr="00BC290E">
              <w:rPr>
                <w:rFonts w:ascii="Times New Roman" w:eastAsia="Times New Roman" w:hAnsi="Times New Roman" w:cs="Times New Roman"/>
                <w:bCs/>
                <w:iCs/>
                <w:sz w:val="24"/>
                <w:szCs w:val="24"/>
                <w:lang w:eastAsia="ru-RU"/>
              </w:rPr>
              <w:t>Уо 06.01 описывать значимость своей специальности;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07.01 соблюдать нормы экологической безопасности;</w:t>
            </w:r>
          </w:p>
          <w:p w:rsidR="00593251" w:rsidRPr="00BC290E" w:rsidRDefault="00E34C2A">
            <w:pPr>
              <w:widowControl w:val="0"/>
              <w:tabs>
                <w:tab w:val="left" w:pos="34"/>
                <w:tab w:val="left" w:pos="442"/>
              </w:tabs>
              <w:spacing w:after="0" w:line="240" w:lineRule="auto"/>
              <w:ind w:left="34"/>
              <w:rPr>
                <w:rFonts w:ascii="Times New Roman" w:hAnsi="Times New Roman"/>
                <w:sz w:val="24"/>
                <w:szCs w:val="24"/>
              </w:rPr>
            </w:pPr>
            <w:r w:rsidRPr="00BC290E">
              <w:rPr>
                <w:rFonts w:ascii="Times New Roman" w:hAnsi="Times New Roman"/>
                <w:sz w:val="24"/>
                <w:szCs w:val="24"/>
              </w:rPr>
              <w:t>Уо 09.01</w:t>
            </w:r>
            <w:r w:rsidRPr="00BC290E">
              <w:rPr>
                <w:rFonts w:ascii="Times New Roman" w:hAnsi="Times New Roman"/>
                <w:bCs/>
                <w:iCs/>
                <w:sz w:val="24"/>
                <w:szCs w:val="24"/>
              </w:rPr>
              <w:t xml:space="preserve"> применять средства информационных технологий для решения профессиональных задач;</w:t>
            </w:r>
          </w:p>
        </w:tc>
        <w:tc>
          <w:tcPr>
            <w:tcW w:w="4037"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1a"/>
              <w:spacing w:after="0" w:line="240" w:lineRule="auto"/>
              <w:ind w:left="34"/>
              <w:jc w:val="both"/>
              <w:rPr>
                <w:rFonts w:ascii="Times New Roman" w:hAnsi="Times New Roman" w:cs="Times New Roman"/>
                <w:sz w:val="24"/>
                <w:szCs w:val="24"/>
              </w:rPr>
            </w:pPr>
            <w:r w:rsidRPr="00BC290E">
              <w:rPr>
                <w:rFonts w:ascii="Times New Roman" w:eastAsia="Times New Roman" w:hAnsi="Times New Roman" w:cs="Times New Roman"/>
                <w:bCs/>
                <w:iCs/>
                <w:sz w:val="24"/>
                <w:szCs w:val="24"/>
                <w:lang w:eastAsia="ru-RU"/>
              </w:rPr>
              <w:t>Зо 01.01</w:t>
            </w:r>
            <w:r w:rsidRPr="00BC290E">
              <w:rPr>
                <w:rFonts w:ascii="Times New Roman" w:eastAsia="Times New Roman" w:hAnsi="Times New Roman" w:cs="Times New Roman"/>
                <w:iCs/>
                <w:sz w:val="24"/>
                <w:szCs w:val="24"/>
                <w:lang w:eastAsia="ru-RU"/>
              </w:rPr>
              <w:t xml:space="preserve"> а</w:t>
            </w:r>
            <w:r w:rsidRPr="00BC290E">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w:t>
            </w:r>
          </w:p>
          <w:p w:rsidR="00593251" w:rsidRPr="00BC290E" w:rsidRDefault="00E34C2A">
            <w:pPr>
              <w:pStyle w:val="1a"/>
              <w:spacing w:after="0" w:line="240" w:lineRule="auto"/>
              <w:ind w:left="34"/>
              <w:jc w:val="both"/>
              <w:rPr>
                <w:rFonts w:ascii="Times New Roman" w:hAnsi="Times New Roman" w:cs="Times New Roman"/>
                <w:sz w:val="24"/>
                <w:szCs w:val="24"/>
              </w:rPr>
            </w:pPr>
            <w:r w:rsidRPr="00BC290E">
              <w:rPr>
                <w:rFonts w:ascii="Times New Roman" w:eastAsia="Times New Roman" w:hAnsi="Times New Roman" w:cs="Times New Roman"/>
                <w:bCs/>
                <w:iCs/>
                <w:sz w:val="24"/>
                <w:szCs w:val="24"/>
                <w:lang w:eastAsia="ru-RU"/>
              </w:rPr>
              <w:t>Зо 01.02</w:t>
            </w:r>
            <w:r w:rsidRPr="00BC290E">
              <w:rPr>
                <w:rFonts w:ascii="Times New Roman" w:eastAsia="Times New Roman" w:hAnsi="Times New Roman" w:cs="Times New Roman"/>
                <w:bCs/>
                <w:sz w:val="24"/>
                <w:szCs w:val="24"/>
                <w:lang w:eastAsia="ru-RU"/>
              </w:rPr>
              <w:t xml:space="preserve"> основные источники информации и ресурсы для решения задачи проблем в профессиональном и/или социальном контексте</w:t>
            </w:r>
          </w:p>
          <w:p w:rsidR="00593251" w:rsidRPr="00BC290E" w:rsidRDefault="00E34C2A">
            <w:pPr>
              <w:pStyle w:val="1a"/>
              <w:spacing w:after="0" w:line="240" w:lineRule="auto"/>
              <w:ind w:left="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 xml:space="preserve">Зо 02.01 </w:t>
            </w:r>
            <w:r w:rsidRPr="00BC290E">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p w:rsidR="00593251" w:rsidRPr="00BC290E" w:rsidRDefault="00E34C2A">
            <w:pPr>
              <w:pStyle w:val="1a"/>
              <w:spacing w:after="0" w:line="240" w:lineRule="auto"/>
              <w:ind w:left="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 xml:space="preserve">Зо 02.02 </w:t>
            </w:r>
            <w:r w:rsidRPr="00BC290E">
              <w:rPr>
                <w:rFonts w:ascii="Times New Roman" w:eastAsia="Times New Roman" w:hAnsi="Times New Roman" w:cs="Times New Roman"/>
                <w:iCs/>
                <w:sz w:val="24"/>
                <w:szCs w:val="24"/>
                <w:lang w:eastAsia="ru-RU"/>
              </w:rPr>
              <w:t>приемы структурирования информации;</w:t>
            </w:r>
          </w:p>
          <w:p w:rsidR="00593251" w:rsidRPr="00BC290E" w:rsidRDefault="00E34C2A">
            <w:pPr>
              <w:pStyle w:val="1a"/>
              <w:spacing w:after="0" w:line="240" w:lineRule="auto"/>
              <w:ind w:left="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Зо 04.02</w:t>
            </w:r>
            <w:r w:rsidRPr="00BC290E">
              <w:rPr>
                <w:rFonts w:ascii="Times New Roman" w:eastAsia="Times New Roman" w:hAnsi="Times New Roman" w:cs="Times New Roman"/>
                <w:bCs/>
                <w:sz w:val="24"/>
                <w:szCs w:val="24"/>
                <w:lang w:eastAsia="ru-RU"/>
              </w:rPr>
              <w:t xml:space="preserve"> основы проектной деятельности</w:t>
            </w:r>
          </w:p>
          <w:p w:rsidR="00593251" w:rsidRPr="00BC290E" w:rsidRDefault="00E34C2A">
            <w:pPr>
              <w:pStyle w:val="1a"/>
              <w:spacing w:after="0" w:line="240" w:lineRule="auto"/>
              <w:ind w:left="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Зо 05.01</w:t>
            </w:r>
            <w:r w:rsidRPr="00BC290E">
              <w:rPr>
                <w:rFonts w:ascii="Times New Roman" w:eastAsia="Times New Roman" w:hAnsi="Times New Roman" w:cs="Times New Roman"/>
                <w:bCs/>
                <w:sz w:val="24"/>
                <w:szCs w:val="24"/>
                <w:lang w:eastAsia="ru-RU"/>
              </w:rPr>
              <w:t xml:space="preserve"> особенности социального и культурного контекста;</w:t>
            </w:r>
          </w:p>
          <w:p w:rsidR="00593251" w:rsidRPr="00BC290E" w:rsidRDefault="00E34C2A">
            <w:pPr>
              <w:pStyle w:val="1a"/>
              <w:tabs>
                <w:tab w:val="left" w:pos="709"/>
              </w:tabs>
              <w:spacing w:after="0" w:line="240" w:lineRule="auto"/>
              <w:ind w:left="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Зо 06.01 сущность гражданско-патриотической позиции, общечеловеческих ценностей;</w:t>
            </w:r>
            <w:r w:rsidRPr="00BC290E">
              <w:rPr>
                <w:rFonts w:ascii="Times New Roman" w:hAnsi="Times New Roman" w:cs="Times New Roman"/>
                <w:sz w:val="24"/>
                <w:szCs w:val="24"/>
              </w:rPr>
              <w:t xml:space="preserve"> </w:t>
            </w:r>
            <w:r w:rsidRPr="00BC290E">
              <w:rPr>
                <w:rFonts w:ascii="Times New Roman" w:eastAsia="Times New Roman" w:hAnsi="Times New Roman" w:cs="Times New Roman"/>
                <w:bCs/>
                <w:iCs/>
                <w:sz w:val="24"/>
                <w:szCs w:val="24"/>
                <w:lang w:eastAsia="ru-RU"/>
              </w:rPr>
              <w:t>Зо 07.01 правила экологической безопасности при ведении профессиональной деятельности;</w:t>
            </w:r>
          </w:p>
          <w:p w:rsidR="00593251" w:rsidRPr="00BC290E" w:rsidRDefault="00E34C2A">
            <w:pPr>
              <w:pStyle w:val="1a"/>
              <w:tabs>
                <w:tab w:val="left" w:pos="720"/>
              </w:tabs>
              <w:spacing w:after="0" w:line="240" w:lineRule="auto"/>
              <w:ind w:left="34"/>
              <w:jc w:val="both"/>
              <w:rPr>
                <w:rFonts w:ascii="Times New Roman" w:eastAsia="Arial" w:hAnsi="Times New Roman" w:cs="Times New Roman"/>
                <w:sz w:val="24"/>
                <w:szCs w:val="24"/>
              </w:rPr>
            </w:pPr>
            <w:r w:rsidRPr="00BC290E">
              <w:rPr>
                <w:rFonts w:ascii="Times New Roman" w:eastAsia="Times New Roman" w:hAnsi="Times New Roman" w:cs="Times New Roman"/>
                <w:sz w:val="24"/>
                <w:szCs w:val="24"/>
                <w:lang w:eastAsia="ru-RU"/>
              </w:rPr>
              <w:t>Зо 09.01</w:t>
            </w:r>
            <w:r w:rsidRPr="00BC290E">
              <w:rPr>
                <w:rFonts w:ascii="Times New Roman" w:eastAsia="Times New Roman" w:hAnsi="Times New Roman" w:cs="Times New Roman"/>
                <w:bCs/>
                <w:iCs/>
                <w:sz w:val="24"/>
                <w:szCs w:val="24"/>
                <w:lang w:eastAsia="ru-RU"/>
              </w:rPr>
              <w:t xml:space="preserve"> современные средства и устройства информатизации;</w:t>
            </w:r>
          </w:p>
        </w:tc>
      </w:tr>
    </w:tbl>
    <w:p w:rsidR="00593251" w:rsidRPr="00BC290E" w:rsidRDefault="00E34C2A">
      <w:pPr>
        <w:spacing w:after="0" w:line="240" w:lineRule="auto"/>
        <w:ind w:firstLine="360"/>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2. СТРУКТУРА И СОДЕРЖАНИЕ УЧЕБНОЙ ДИСЦИПЛИНЫ</w:t>
      </w:r>
    </w:p>
    <w:p w:rsidR="00593251" w:rsidRPr="00BC290E" w:rsidRDefault="00E34C2A">
      <w:pPr>
        <w:spacing w:after="0" w:line="240" w:lineRule="auto"/>
        <w:ind w:firstLine="709"/>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3"/>
        <w:gridCol w:w="2517"/>
      </w:tblGrid>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64</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64</w:t>
            </w:r>
          </w:p>
        </w:tc>
      </w:tr>
      <w:tr w:rsidR="00593251" w:rsidRPr="00BC290E">
        <w:trPr>
          <w:trHeight w:val="336"/>
        </w:trPr>
        <w:tc>
          <w:tcPr>
            <w:tcW w:w="9353"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32</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32</w:t>
            </w:r>
          </w:p>
        </w:tc>
      </w:tr>
      <w:tr w:rsidR="00593251" w:rsidRPr="00BC290E">
        <w:trPr>
          <w:trHeight w:val="126"/>
        </w:trPr>
        <w:tc>
          <w:tcPr>
            <w:tcW w:w="6893" w:type="dxa"/>
            <w:tcBorders>
              <w:top w:val="single" w:sz="6" w:space="0" w:color="000000"/>
              <w:left w:val="single" w:sz="4" w:space="0" w:color="000000"/>
              <w:bottom w:val="single" w:sz="4"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4"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135"/>
        </w:trPr>
        <w:tc>
          <w:tcPr>
            <w:tcW w:w="6893" w:type="dxa"/>
            <w:tcBorders>
              <w:top w:val="single" w:sz="4" w:space="0" w:color="000000"/>
              <w:left w:val="single" w:sz="4" w:space="0" w:color="000000"/>
              <w:bottom w:val="single" w:sz="6" w:space="0" w:color="000000"/>
              <w:right w:val="single" w:sz="6"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Промежуточная аттестация</w:t>
            </w:r>
            <w:r w:rsidRPr="00BC290E">
              <w:rPr>
                <w:rFonts w:ascii="Times New Roman" w:hAnsi="Times New Roman"/>
                <w:b/>
                <w:iCs/>
                <w:sz w:val="24"/>
                <w:szCs w:val="24"/>
              </w:rPr>
              <w:t xml:space="preserve"> –экзамен</w:t>
            </w:r>
          </w:p>
        </w:tc>
        <w:tc>
          <w:tcPr>
            <w:tcW w:w="2460" w:type="dxa"/>
            <w:tcBorders>
              <w:top w:val="single" w:sz="4" w:space="0" w:color="000000"/>
              <w:left w:val="single" w:sz="6" w:space="0" w:color="000000"/>
              <w:bottom w:val="single" w:sz="6" w:space="0" w:color="000000"/>
              <w:right w:val="single" w:sz="6" w:space="0" w:color="000000"/>
            </w:tcBorders>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8</w:t>
            </w:r>
          </w:p>
        </w:tc>
      </w:tr>
    </w:tbl>
    <w:p w:rsidR="00593251" w:rsidRPr="00BC290E" w:rsidRDefault="00593251">
      <w:pPr>
        <w:rPr>
          <w:rFonts w:ascii="Times New Roman" w:hAnsi="Times New Roman"/>
          <w:sz w:val="24"/>
          <w:szCs w:val="24"/>
        </w:rPr>
        <w:sectPr w:rsidR="00593251" w:rsidRPr="00BC290E">
          <w:footerReference w:type="default" r:id="rId87"/>
          <w:pgSz w:w="11906" w:h="16838"/>
          <w:pgMar w:top="1134" w:right="851" w:bottom="1134" w:left="1701" w:header="0" w:footer="709" w:gutter="0"/>
          <w:cols w:space="720"/>
          <w:formProt w:val="0"/>
          <w:docGrid w:linePitch="299"/>
        </w:sectPr>
      </w:pPr>
    </w:p>
    <w:p w:rsidR="00593251" w:rsidRPr="00BC290E" w:rsidRDefault="005932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E34C2A">
      <w:pPr>
        <w:spacing w:after="0" w:line="240" w:lineRule="auto"/>
        <w:ind w:firstLine="709"/>
        <w:jc w:val="center"/>
        <w:rPr>
          <w:rFonts w:ascii="Times New Roman" w:hAnsi="Times New Roman"/>
          <w:b/>
          <w:bCs/>
          <w:sz w:val="24"/>
          <w:szCs w:val="24"/>
        </w:rPr>
      </w:pPr>
      <w:r w:rsidRPr="00BC290E">
        <w:rPr>
          <w:rFonts w:ascii="Times New Roman" w:hAnsi="Times New Roman"/>
          <w:b/>
          <w:sz w:val="24"/>
          <w:szCs w:val="24"/>
        </w:rPr>
        <w:t>2.2. Тематический план и содержание учебной дисциплины</w:t>
      </w:r>
    </w:p>
    <w:tbl>
      <w:tblPr>
        <w:tblW w:w="4800" w:type="pct"/>
        <w:tblInd w:w="534" w:type="dxa"/>
        <w:tblLayout w:type="fixed"/>
        <w:tblLook w:val="01E0" w:firstRow="1" w:lastRow="1" w:firstColumn="1" w:lastColumn="1" w:noHBand="0" w:noVBand="0"/>
      </w:tblPr>
      <w:tblGrid>
        <w:gridCol w:w="1827"/>
        <w:gridCol w:w="8372"/>
        <w:gridCol w:w="980"/>
        <w:gridCol w:w="1118"/>
        <w:gridCol w:w="908"/>
        <w:gridCol w:w="1126"/>
      </w:tblGrid>
      <w:tr w:rsidR="00593251" w:rsidRPr="00BC290E">
        <w:trPr>
          <w:trHeight w:val="20"/>
        </w:trPr>
        <w:tc>
          <w:tcPr>
            <w:tcW w:w="179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825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110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96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1004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i/>
                <w:sz w:val="24"/>
                <w:szCs w:val="24"/>
              </w:rPr>
              <w:t>Раздел 1. Введение</w:t>
            </w:r>
          </w:p>
        </w:tc>
        <w:tc>
          <w:tcPr>
            <w:tcW w:w="966"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iCs/>
                <w:sz w:val="24"/>
                <w:szCs w:val="24"/>
              </w:rPr>
              <w:t>4</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115"/>
        </w:trPr>
        <w:tc>
          <w:tcPr>
            <w:tcW w:w="179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1.1.</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Периодизация новейшей истории (1945 – 2016). Основные тенденции международных отношений во 2-й половине XX в.</w:t>
            </w:r>
            <w:r w:rsidRPr="00BC290E">
              <w:rPr>
                <w:rFonts w:ascii="Times New Roman" w:hAnsi="Times New Roman"/>
                <w:sz w:val="24"/>
                <w:szCs w:val="24"/>
              </w:rPr>
              <w:t xml:space="preserve"> Периодизация (основные этапы новейшей истории). Основные особенности новейшего времени.</w:t>
            </w:r>
          </w:p>
          <w:p w:rsidR="00593251" w:rsidRPr="00BC290E" w:rsidRDefault="00E34C2A">
            <w:pPr>
              <w:widowControl w:val="0"/>
              <w:tabs>
                <w:tab w:val="left" w:pos="812"/>
              </w:tabs>
              <w:spacing w:after="0" w:line="240" w:lineRule="auto"/>
              <w:rPr>
                <w:rFonts w:ascii="Times New Roman" w:hAnsi="Times New Roman"/>
                <w:b/>
                <w:bCs/>
                <w:i/>
                <w:sz w:val="24"/>
                <w:szCs w:val="24"/>
              </w:rPr>
            </w:pPr>
            <w:r w:rsidRPr="00BC290E">
              <w:rPr>
                <w:rFonts w:ascii="Times New Roman" w:hAnsi="Times New Roman"/>
                <w:sz w:val="24"/>
                <w:szCs w:val="24"/>
              </w:rPr>
              <w:t>Послевоенное устройство мира. Раздел территории Германии на оккупационные зоны. Рост влияния СССР в мире. Нарастание противоречий между бывшими союзниками. Фултонская речь У. Черчилля как начало холодной войны.</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sz w:val="24"/>
                <w:szCs w:val="24"/>
              </w:rPr>
              <w:t xml:space="preserve">ОК 02  </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sz w:val="24"/>
                <w:szCs w:val="24"/>
              </w:rPr>
              <w:t xml:space="preserve">ОК 02 ОК 03   </w:t>
            </w:r>
          </w:p>
          <w:p w:rsidR="00593251" w:rsidRPr="00BC290E" w:rsidRDefault="00593251">
            <w:pPr>
              <w:widowControl w:val="0"/>
              <w:spacing w:after="0" w:line="240" w:lineRule="auto"/>
              <w:rPr>
                <w:rFonts w:ascii="Times New Roman" w:hAnsi="Times New Roman"/>
                <w:b/>
                <w:i/>
                <w:sz w:val="24"/>
                <w:szCs w:val="24"/>
              </w:rPr>
            </w:pPr>
          </w:p>
        </w:tc>
        <w:tc>
          <w:tcPr>
            <w:tcW w:w="11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sz w:val="24"/>
                <w:szCs w:val="24"/>
              </w:rPr>
              <w:t xml:space="preserve">Уо 01.01  Зо 01.01   Уо 01.02 Зо 01.02   Уо 02.01   Зо 02.01 Уо 02.02 Зо  02.02 </w:t>
            </w:r>
          </w:p>
        </w:tc>
      </w:tr>
      <w:tr w:rsidR="00593251" w:rsidRPr="00BC290E">
        <w:trPr>
          <w:trHeight w:val="3666"/>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hanging="69"/>
              <w:jc w:val="both"/>
              <w:rPr>
                <w:rFonts w:ascii="Times New Roman" w:hAnsi="Times New Roman"/>
                <w:b/>
                <w:sz w:val="24"/>
                <w:szCs w:val="24"/>
              </w:rPr>
            </w:pPr>
            <w:r w:rsidRPr="00BC290E">
              <w:rPr>
                <w:rFonts w:ascii="Times New Roman" w:eastAsia="Arial" w:hAnsi="Times New Roman"/>
                <w:b/>
                <w:bCs/>
                <w:sz w:val="24"/>
                <w:szCs w:val="24"/>
              </w:rPr>
              <w:t xml:space="preserve">Практическое занятие 1: </w:t>
            </w:r>
            <w:r w:rsidRPr="00BC290E">
              <w:rPr>
                <w:rFonts w:ascii="Times New Roman" w:hAnsi="Times New Roman"/>
                <w:sz w:val="24"/>
                <w:szCs w:val="24"/>
              </w:rPr>
              <w:t>Сущность холодной войны, её проявления в политической, экономической и культурно-идеологической сфере. Формирование двуполярного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 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 СССР и США. Чередование периодов разрядки и нагнетания напряженности в отношениях СССР и США.</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iCs/>
                <w:sz w:val="24"/>
                <w:szCs w:val="24"/>
              </w:rPr>
            </w:pP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70"/>
        </w:trPr>
        <w:tc>
          <w:tcPr>
            <w:tcW w:w="1004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i/>
                <w:sz w:val="24"/>
                <w:szCs w:val="24"/>
              </w:rPr>
              <w:t xml:space="preserve">Раздел 2. </w:t>
            </w:r>
            <w:r w:rsidRPr="00BC290E">
              <w:rPr>
                <w:rFonts w:ascii="Times New Roman" w:hAnsi="Times New Roman"/>
                <w:b/>
                <w:sz w:val="24"/>
                <w:szCs w:val="24"/>
              </w:rPr>
              <w:t>СССР в 1945 – 1991 гг., Россия и страны СНГ в 1992 – 2016 гг.</w:t>
            </w:r>
          </w:p>
        </w:tc>
        <w:tc>
          <w:tcPr>
            <w:tcW w:w="9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i/>
                <w:iCs/>
                <w:sz w:val="24"/>
                <w:szCs w:val="24"/>
              </w:rPr>
            </w:pPr>
            <w:r w:rsidRPr="00BC290E">
              <w:rPr>
                <w:rFonts w:ascii="Times New Roman" w:hAnsi="Times New Roman"/>
                <w:b/>
                <w:iCs/>
                <w:sz w:val="24"/>
                <w:szCs w:val="24"/>
              </w:rPr>
              <w:t>16</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1830"/>
        </w:trPr>
        <w:tc>
          <w:tcPr>
            <w:tcW w:w="179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b/>
                <w:sz w:val="24"/>
                <w:szCs w:val="24"/>
              </w:rPr>
              <w:t>Тема 2.1.</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hanging="69"/>
              <w:rPr>
                <w:rFonts w:ascii="Times New Roman" w:hAnsi="Times New Roman"/>
                <w:b/>
                <w:sz w:val="24"/>
                <w:szCs w:val="24"/>
              </w:rPr>
            </w:pPr>
            <w:r w:rsidRPr="00BC290E">
              <w:rPr>
                <w:rFonts w:ascii="Times New Roman" w:hAnsi="Times New Roman"/>
                <w:b/>
                <w:sz w:val="24"/>
                <w:szCs w:val="24"/>
              </w:rPr>
              <w:t>СССР в 1945 –1985 гг.</w:t>
            </w:r>
            <w:r w:rsidRPr="00BC290E">
              <w:rPr>
                <w:rFonts w:ascii="Times New Roman" w:eastAsia="Arial" w:hAnsi="Times New Roman"/>
                <w:b/>
                <w:bCs/>
                <w:sz w:val="24"/>
                <w:szCs w:val="24"/>
              </w:rPr>
              <w:t xml:space="preserve">: </w:t>
            </w:r>
            <w:r w:rsidRPr="00BC290E">
              <w:rPr>
                <w:rFonts w:ascii="Times New Roman" w:hAnsi="Times New Roman"/>
                <w:sz w:val="24"/>
                <w:szCs w:val="24"/>
              </w:rPr>
              <w:t>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 ОК 07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 ОК 07</w:t>
            </w:r>
          </w:p>
          <w:p w:rsidR="00593251" w:rsidRPr="00BC290E" w:rsidRDefault="00593251">
            <w:pPr>
              <w:widowControl w:val="0"/>
              <w:spacing w:after="0" w:line="240" w:lineRule="auto"/>
              <w:rPr>
                <w:rFonts w:ascii="Times New Roman" w:hAnsi="Times New Roman"/>
                <w:b/>
                <w:sz w:val="24"/>
                <w:szCs w:val="24"/>
              </w:rPr>
            </w:pPr>
          </w:p>
        </w:tc>
        <w:tc>
          <w:tcPr>
            <w:tcW w:w="11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Уо 05.01 Зо 05.02   Уо 06.02 Зо 06.01   Уо 07.01   Зо 07.01  Уо 07.02  Зо 07.02 </w:t>
            </w:r>
          </w:p>
        </w:tc>
      </w:tr>
      <w:tr w:rsidR="00593251" w:rsidRPr="00BC290E">
        <w:trPr>
          <w:trHeight w:val="3887"/>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Ждановщина. Постановление о журналах «Звезда» и «Ленинград». Борьба с космополитизмом. Сессия ВСХНиЛ и разгром генетики. Советский атомный проект.</w:t>
            </w:r>
          </w:p>
          <w:p w:rsidR="00593251" w:rsidRPr="00BC290E" w:rsidRDefault="00E34C2A">
            <w:pPr>
              <w:widowControl w:val="0"/>
              <w:tabs>
                <w:tab w:val="left" w:pos="812"/>
              </w:tabs>
              <w:spacing w:after="0" w:line="240" w:lineRule="auto"/>
              <w:ind w:left="34"/>
              <w:rPr>
                <w:rFonts w:ascii="Times New Roman" w:hAnsi="Times New Roman"/>
                <w:sz w:val="24"/>
                <w:szCs w:val="24"/>
              </w:rPr>
            </w:pPr>
            <w:r w:rsidRPr="00BC290E">
              <w:rPr>
                <w:rFonts w:ascii="Times New Roman" w:hAnsi="Times New Roman"/>
                <w:sz w:val="24"/>
                <w:szCs w:val="24"/>
              </w:rPr>
              <w:t>Борьба за власть в окружении Сталина. XIX съезд ВКП (Б). Перестановки в руководстве партии. Дело врачей. Смерть Сталина.</w:t>
            </w:r>
          </w:p>
          <w:p w:rsidR="00593251" w:rsidRPr="00BC290E" w:rsidRDefault="00E34C2A">
            <w:pPr>
              <w:widowControl w:val="0"/>
              <w:tabs>
                <w:tab w:val="left" w:pos="812"/>
              </w:tabs>
              <w:spacing w:after="0" w:line="240" w:lineRule="auto"/>
              <w:ind w:left="34"/>
              <w:rPr>
                <w:rFonts w:ascii="Times New Roman" w:hAnsi="Times New Roman"/>
                <w:b/>
                <w:sz w:val="24"/>
                <w:szCs w:val="24"/>
              </w:rPr>
            </w:pPr>
            <w:r w:rsidRPr="00BC290E">
              <w:rPr>
                <w:rFonts w:ascii="Times New Roman" w:hAnsi="Times New Roman"/>
                <w:sz w:val="24"/>
                <w:szCs w:val="24"/>
              </w:rPr>
              <w:t>Изменения в руководстве страны после смерти Сталина. Ликвидация Берии. 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 Ограниченность проведенной десталинизации. Антипартийная группа 1957 г. и попытка отстранения Хрущёва. Победа Хрущева в аппаратном противостоянии.</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4740"/>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31" w:hanging="31"/>
              <w:jc w:val="both"/>
              <w:rPr>
                <w:rFonts w:ascii="Times New Roman" w:hAnsi="Times New Roman"/>
                <w:sz w:val="24"/>
                <w:szCs w:val="24"/>
              </w:rPr>
            </w:pPr>
            <w:r w:rsidRPr="00BC290E">
              <w:rPr>
                <w:rFonts w:ascii="Times New Roman" w:eastAsia="Arial" w:hAnsi="Times New Roman"/>
                <w:b/>
                <w:bCs/>
                <w:sz w:val="24"/>
                <w:szCs w:val="24"/>
              </w:rPr>
              <w:t xml:space="preserve">Практическое занятие 2: </w:t>
            </w:r>
            <w:r w:rsidRPr="00BC290E">
              <w:rPr>
                <w:rFonts w:ascii="Times New Roman" w:hAnsi="Times New Roman"/>
                <w:sz w:val="24"/>
                <w:szCs w:val="24"/>
              </w:rPr>
              <w:t>Экономическая политика в период «оттепели». Идея совнархозов. Освоение целины. Противоречивость сельскохозяйственной политики. Расстрел в Новочеркасске 1962 г. Достижения научно-технического прогресса. СССР – пионер в освоении космоса.</w:t>
            </w:r>
          </w:p>
          <w:p w:rsidR="00593251" w:rsidRPr="00BC290E" w:rsidRDefault="00E34C2A">
            <w:pPr>
              <w:widowControl w:val="0"/>
              <w:tabs>
                <w:tab w:val="left" w:pos="812"/>
              </w:tabs>
              <w:spacing w:after="0" w:line="240" w:lineRule="auto"/>
              <w:ind w:left="34"/>
              <w:rPr>
                <w:rFonts w:ascii="Times New Roman" w:hAnsi="Times New Roman"/>
                <w:sz w:val="24"/>
                <w:szCs w:val="24"/>
              </w:rPr>
            </w:pPr>
            <w:r w:rsidRPr="00BC290E">
              <w:rPr>
                <w:rFonts w:ascii="Times New Roman" w:hAnsi="Times New Roman"/>
                <w:sz w:val="24"/>
                <w:szCs w:val="24"/>
              </w:rPr>
              <w:t>Продолжение процессов десталинизации на XXII съезде КПСС. Принятие новой программы партии. Новые тенденции в духовной жизни советского общества. Границы либерализации политического режима.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Причины недовольства политикой Н. С. Хрущёва. Отстранение Хрущёва от власти в октябре 1964 г. </w:t>
            </w:r>
          </w:p>
          <w:p w:rsidR="00593251" w:rsidRPr="00BC290E" w:rsidRDefault="00E34C2A">
            <w:pPr>
              <w:widowControl w:val="0"/>
              <w:tabs>
                <w:tab w:val="left" w:pos="812"/>
              </w:tabs>
              <w:spacing w:after="0" w:line="240" w:lineRule="auto"/>
              <w:ind w:left="34"/>
              <w:rPr>
                <w:rFonts w:ascii="Times New Roman" w:hAnsi="Times New Roman"/>
                <w:sz w:val="24"/>
                <w:szCs w:val="24"/>
              </w:rPr>
            </w:pPr>
            <w:r w:rsidRPr="00BC290E">
              <w:rPr>
                <w:rFonts w:ascii="Times New Roman" w:hAnsi="Times New Roman"/>
                <w:sz w:val="24"/>
                <w:szCs w:val="24"/>
              </w:rPr>
              <w:t>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rsidR="00593251" w:rsidRPr="00BC290E" w:rsidRDefault="00E34C2A">
            <w:pPr>
              <w:widowControl w:val="0"/>
              <w:tabs>
                <w:tab w:val="left" w:pos="812"/>
              </w:tabs>
              <w:spacing w:after="0" w:line="240" w:lineRule="auto"/>
              <w:ind w:left="34"/>
              <w:rPr>
                <w:rFonts w:ascii="Times New Roman" w:hAnsi="Times New Roman"/>
                <w:sz w:val="24"/>
                <w:szCs w:val="24"/>
              </w:rPr>
            </w:pPr>
            <w:r w:rsidRPr="00BC290E">
              <w:rPr>
                <w:rFonts w:ascii="Times New Roman" w:hAnsi="Times New Roman"/>
                <w:sz w:val="24"/>
                <w:szCs w:val="24"/>
              </w:rPr>
              <w:t>Концепция развитого социализма. Конституция 1977 г. Диссидентское движение. Деятельность А. Н. Сахарова и А. И. Солженицына.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Кризис правящей верхушки советского общества в начале 1980-х гг. Периоды правления Ю. В. Андропова и К. У. Черненко.</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531"/>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sz w:val="24"/>
                <w:szCs w:val="24"/>
              </w:rPr>
              <w:t>Тема 2.2</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0" w:hanging="66"/>
              <w:jc w:val="both"/>
              <w:rPr>
                <w:rFonts w:ascii="Times New Roman" w:hAnsi="Times New Roman"/>
                <w:sz w:val="24"/>
                <w:szCs w:val="24"/>
              </w:rPr>
            </w:pPr>
            <w:r w:rsidRPr="00BC290E">
              <w:rPr>
                <w:rFonts w:ascii="Times New Roman" w:hAnsi="Times New Roman"/>
                <w:b/>
                <w:sz w:val="24"/>
                <w:szCs w:val="24"/>
              </w:rPr>
              <w:t>СССР в эпоху Перестройки. Распад СССР и его последствия.</w:t>
            </w:r>
            <w:r w:rsidRPr="00BC290E">
              <w:rPr>
                <w:rFonts w:ascii="Times New Roman" w:hAnsi="Times New Roman"/>
                <w:sz w:val="24"/>
                <w:szCs w:val="24"/>
              </w:rPr>
              <w:t xml:space="preserve"> </w:t>
            </w:r>
            <w:r w:rsidRPr="00BC290E">
              <w:rPr>
                <w:rFonts w:ascii="Times New Roman" w:eastAsia="Arial" w:hAnsi="Times New Roman"/>
                <w:b/>
                <w:bCs/>
                <w:sz w:val="24"/>
                <w:szCs w:val="24"/>
              </w:rPr>
              <w:t xml:space="preserve">Практическое занятие 3: </w:t>
            </w:r>
            <w:r w:rsidRPr="00BC290E">
              <w:rPr>
                <w:rFonts w:ascii="Times New Roman" w:hAnsi="Times New Roman"/>
                <w:sz w:val="24"/>
                <w:szCs w:val="24"/>
              </w:rPr>
              <w:t>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Б.Н. Ельцина. Экономические программы Л. Абалкина и Г. Явлинского. Введение поста президента СССР.</w:t>
            </w:r>
          </w:p>
          <w:p w:rsidR="00593251" w:rsidRPr="00BC290E" w:rsidRDefault="00E34C2A">
            <w:pPr>
              <w:widowControl w:val="0"/>
              <w:tabs>
                <w:tab w:val="left" w:pos="812"/>
              </w:tabs>
              <w:spacing w:after="0" w:line="240" w:lineRule="auto"/>
              <w:ind w:left="34"/>
              <w:rPr>
                <w:rFonts w:ascii="Times New Roman" w:hAnsi="Times New Roman"/>
                <w:sz w:val="24"/>
                <w:szCs w:val="24"/>
              </w:rPr>
            </w:pPr>
            <w:r w:rsidRPr="00BC290E">
              <w:rPr>
                <w:rFonts w:ascii="Times New Roman" w:hAnsi="Times New Roman"/>
                <w:sz w:val="24"/>
                <w:szCs w:val="24"/>
              </w:rPr>
              <w:t>Обострение национальных конфликтов в СССР. Нагорно-Карабахский конфликт. Объявление независимости республиками Прибалтики.</w:t>
            </w:r>
          </w:p>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sz w:val="24"/>
                <w:szCs w:val="24"/>
              </w:rPr>
              <w:t>Противостояние союзной и российской власти в 1990-1991 гг. Новоогарёвский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w:t>
            </w:r>
            <w:r w:rsidRPr="00BC290E">
              <w:rPr>
                <w:rFonts w:ascii="Times New Roman" w:hAnsi="Times New Roman"/>
                <w:b/>
                <w:bCs/>
                <w:i/>
                <w:sz w:val="24"/>
                <w:szCs w:val="24"/>
              </w:rPr>
              <w:t>………</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bCs/>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5265"/>
        </w:trPr>
        <w:tc>
          <w:tcPr>
            <w:tcW w:w="179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sz w:val="24"/>
                <w:szCs w:val="24"/>
              </w:rPr>
              <w:t>Тема 2.3.</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Становление современной российской государственности. Экономические и политические преобразования 1990-х годов. Конституция 1993 г. Россия в президентство В. В. Путина и Д.А. Медведева (2000 – 2016 гг.).</w:t>
            </w:r>
            <w:r w:rsidRPr="00BC290E">
              <w:rPr>
                <w:rFonts w:ascii="Times New Roman" w:eastAsia="Arial" w:hAnsi="Times New Roman"/>
                <w:b/>
                <w:bCs/>
                <w:sz w:val="24"/>
                <w:szCs w:val="24"/>
              </w:rPr>
              <w:t xml:space="preserve"> </w:t>
            </w:r>
            <w:r w:rsidRPr="00BC290E">
              <w:rPr>
                <w:rFonts w:ascii="Times New Roman" w:hAnsi="Times New Roman"/>
                <w:sz w:val="24"/>
                <w:szCs w:val="24"/>
              </w:rPr>
              <w:t>Декларация о государственном суверенитете 12 июня 1990 г. Формирование структур российской власти. Введение поста президента РФ. Роль российской власти в событиях 1991 г. Формирование команды молодых реформаторов. Реформы Е. Т. Гайдара. Приватизация, формы её проведения и её последствия. Формирование класса предпринимателей. Социальные конфликты в 1990-е гг.</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sz w:val="24"/>
                <w:szCs w:val="24"/>
              </w:rPr>
              <w:t>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как президентская республика.</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sz w:val="24"/>
                <w:szCs w:val="24"/>
              </w:rPr>
              <w:t>Конфликты на Северном Кавказе. Боевые действия в Чечне 1994-1996 гг. Хасавюртовские соглашения.</w:t>
            </w:r>
          </w:p>
          <w:p w:rsidR="00593251" w:rsidRPr="00BC290E" w:rsidRDefault="00E34C2A">
            <w:pPr>
              <w:widowControl w:val="0"/>
              <w:tabs>
                <w:tab w:val="left" w:pos="812"/>
              </w:tabs>
              <w:spacing w:after="0" w:line="240" w:lineRule="auto"/>
              <w:rPr>
                <w:rFonts w:ascii="Times New Roman" w:hAnsi="Times New Roman"/>
                <w:b/>
                <w:i/>
                <w:sz w:val="24"/>
                <w:szCs w:val="24"/>
              </w:rPr>
            </w:pPr>
            <w:r w:rsidRPr="00BC290E">
              <w:rPr>
                <w:rFonts w:ascii="Times New Roman" w:hAnsi="Times New Roman"/>
                <w:sz w:val="24"/>
                <w:szCs w:val="24"/>
              </w:rPr>
              <w:t>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Н. Ельцина в отставку.</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999"/>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0" w:firstLine="0"/>
              <w:jc w:val="both"/>
              <w:rPr>
                <w:rFonts w:ascii="Times New Roman" w:hAnsi="Times New Roman"/>
                <w:b/>
                <w:sz w:val="24"/>
                <w:szCs w:val="24"/>
              </w:rPr>
            </w:pPr>
            <w:r w:rsidRPr="00BC290E">
              <w:rPr>
                <w:rFonts w:ascii="Times New Roman" w:eastAsia="Arial" w:hAnsi="Times New Roman"/>
                <w:b/>
                <w:bCs/>
                <w:sz w:val="24"/>
                <w:szCs w:val="24"/>
              </w:rPr>
              <w:t>Практическое занятие 4:</w:t>
            </w:r>
            <w:r w:rsidRPr="00BC290E">
              <w:rPr>
                <w:rFonts w:ascii="Times New Roman" w:hAnsi="Times New Roman"/>
                <w:b/>
                <w:i/>
                <w:sz w:val="24"/>
                <w:szCs w:val="24"/>
              </w:rPr>
              <w:t xml:space="preserve"> </w:t>
            </w:r>
            <w:r w:rsidRPr="00BC290E">
              <w:rPr>
                <w:rFonts w:ascii="Times New Roman" w:hAnsi="Times New Roman"/>
                <w:sz w:val="24"/>
                <w:szCs w:val="24"/>
              </w:rPr>
              <w:t>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 Крыма с Россией, значение этого события.</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sz w:val="24"/>
                <w:szCs w:val="24"/>
              </w:rPr>
              <w:t>Тема 2.4.</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0" w:firstLine="0"/>
              <w:jc w:val="both"/>
              <w:rPr>
                <w:rFonts w:ascii="Times New Roman" w:hAnsi="Times New Roman"/>
                <w:b/>
                <w:i/>
                <w:sz w:val="24"/>
                <w:szCs w:val="24"/>
              </w:rPr>
            </w:pPr>
            <w:r w:rsidRPr="00BC290E">
              <w:rPr>
                <w:rFonts w:ascii="Times New Roman" w:hAnsi="Times New Roman"/>
                <w:b/>
                <w:sz w:val="24"/>
                <w:szCs w:val="24"/>
              </w:rPr>
              <w:t>Россия в системе международных отношений современного мира.</w:t>
            </w:r>
            <w:r w:rsidRPr="00BC290E">
              <w:rPr>
                <w:rFonts w:ascii="Times New Roman" w:hAnsi="Times New Roman"/>
                <w:sz w:val="24"/>
                <w:szCs w:val="24"/>
              </w:rPr>
              <w:t xml:space="preserve"> Основные направления внешней политики современной России. Россия как член международных и региональных структур. Выстраивание отношений с США. Проблема регулирования численности вооружений. Совместная борьба с международным терроризмом. Расширение НАТО и угроза интересам России. Россия и страны СНГ, методы влияния России в ближнем зарубежье. Союзное государство России и Белоруссии. Россия и «цветные революции» в странах СНГ. Российско-грузинский конфликт 2008 г. Выстраивание отношений со странами Азии и «третьего мира». Территориальные споры с Японией и Китаем. Россия и ситуация на современном Ближнем Востоке (Ливия, Сирия). Защита принципов многополярного мира.</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sz w:val="24"/>
                <w:szCs w:val="24"/>
              </w:rPr>
              <w:t>Тема 2.5.</w:t>
            </w:r>
          </w:p>
        </w:tc>
        <w:tc>
          <w:tcPr>
            <w:tcW w:w="8250" w:type="dxa"/>
            <w:tcBorders>
              <w:top w:val="single" w:sz="4" w:space="0" w:color="000000"/>
              <w:left w:val="single" w:sz="4" w:space="0" w:color="000000"/>
              <w:bottom w:val="single" w:sz="4" w:space="0" w:color="000000"/>
              <w:right w:val="single" w:sz="4" w:space="0" w:color="000000"/>
            </w:tcBorders>
            <w:vAlign w:val="bottom"/>
          </w:tcPr>
          <w:p w:rsidR="00593251" w:rsidRPr="00BC290E" w:rsidRDefault="00E34C2A" w:rsidP="00553010">
            <w:pPr>
              <w:widowControl w:val="0"/>
              <w:numPr>
                <w:ilvl w:val="0"/>
                <w:numId w:val="5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Страны СНГ в 1992 - 2016 годы.</w:t>
            </w:r>
            <w:r w:rsidRPr="00BC290E">
              <w:rPr>
                <w:rFonts w:ascii="Times New Roman" w:eastAsia="Arial" w:hAnsi="Times New Roman"/>
                <w:b/>
                <w:bCs/>
                <w:sz w:val="24"/>
                <w:szCs w:val="24"/>
              </w:rPr>
              <w:t xml:space="preserve"> Практическое занятие 5: </w:t>
            </w:r>
            <w:r w:rsidRPr="00BC290E">
              <w:rPr>
                <w:rFonts w:ascii="Times New Roman" w:hAnsi="Times New Roman"/>
                <w:sz w:val="24"/>
                <w:szCs w:val="24"/>
              </w:rPr>
              <w:t>Особенности развития стран СНГ. Украина: между Западом и Россией. Политические процессы на Украине. Вопрос о пребывании российского флота в Севастополе. Президентство Л. Кравчука и Л. Кучмы. «Оранжевая революция» 2004 г. Обострение отношений с Россией, их нормализация при В. Януковиче. Евромайдан и государственный переворот февраля 2014 г. Вооруженное противостояние на Донбассе.</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sz w:val="24"/>
                <w:szCs w:val="24"/>
              </w:rPr>
              <w:t>Белоруссия: А.Г. Лукашенко, авторитарные методы правления. Молдова: приднестровский конфликт 1992 г., обострение политической ситуации в конце 2000-х гг. Приднестровье и Гагаузия на современном этапе.</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sz w:val="24"/>
                <w:szCs w:val="24"/>
              </w:rPr>
              <w:t>Грузия. Президентство З. Гамсахурдиа и Э. Шеварднадзе. Отделение Абхазии и Южной Осетии от Грузии. «Революция роз» 2003 г. Правление М. Саакашвили и обострение отношений с Россией. Внутриполитическая ситуация в Армении и Азербайджане.</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sz w:val="24"/>
                <w:szCs w:val="24"/>
              </w:rPr>
              <w:t>Особенности развития среднеазиатских государств СНГ. Средняя Азия и Казахстан в орбите интересов России, США и Китая. Развитие Казахстана при Н. Назарбаеве.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«Культ личности» С. Ниязова в Туркмении. Конфликты 1990-х гг. в Таджикистане. Политическая нестабильность 2000-х годов в Киргизии.</w:t>
            </w:r>
          </w:p>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b/>
                <w:sz w:val="24"/>
                <w:szCs w:val="24"/>
              </w:rPr>
              <w:t>Контрольная работа № 1 (1 час)</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i/>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r>
      <w:tr w:rsidR="00593251" w:rsidRPr="00BC290E">
        <w:trPr>
          <w:trHeight w:val="265"/>
        </w:trPr>
        <w:tc>
          <w:tcPr>
            <w:tcW w:w="1004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i/>
                <w:sz w:val="24"/>
                <w:szCs w:val="24"/>
              </w:rPr>
              <w:t xml:space="preserve">Раздел 3. </w:t>
            </w:r>
            <w:r w:rsidRPr="00BC290E">
              <w:rPr>
                <w:rFonts w:ascii="Times New Roman" w:hAnsi="Times New Roman"/>
                <w:b/>
                <w:sz w:val="24"/>
                <w:szCs w:val="24"/>
              </w:rPr>
              <w:t>Страны Западной и Центральной Европы на рубеже XX – XXI вв.</w:t>
            </w:r>
          </w:p>
        </w:tc>
        <w:tc>
          <w:tcPr>
            <w:tcW w:w="9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30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3.1.</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Страны Западной Европы в 1945 2016 годы</w:t>
            </w:r>
            <w:r w:rsidRPr="00BC290E">
              <w:rPr>
                <w:rFonts w:ascii="Times New Roman" w:hAnsi="Times New Roman"/>
                <w:sz w:val="24"/>
                <w:szCs w:val="24"/>
              </w:rPr>
              <w:t xml:space="preserve"> Положение стран Европы после 2-й мировой войны. Восстановление экономики и инфраструктуры. Формирование общеевропейских структур (ЕЭС, Европарламент и 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Поликультурализм современной Европы. Отношения стран Зап. Европы и США.</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b/>
                <w:sz w:val="24"/>
                <w:szCs w:val="24"/>
              </w:rPr>
              <w:t>Великобритания</w:t>
            </w:r>
            <w:r w:rsidRPr="00BC290E">
              <w:rPr>
                <w:rFonts w:ascii="Times New Roman" w:hAnsi="Times New Roman"/>
                <w:sz w:val="24"/>
                <w:szCs w:val="24"/>
              </w:rPr>
              <w:t>. Социальные реформы лейбористов. М. Тэтчер, её консервативный курс. Преобразование колониальной империи в британское содружество.</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sz w:val="24"/>
                <w:szCs w:val="24"/>
              </w:rPr>
              <w:t>Изменение политической структуры (введение выборности палаты лордов и пр.) Отношение к монархии. Политика лейбористов и консерваторов. Д. Мэйджор, Т. Блэр, Г. Браун, Д. Камерон, Т. Мэй как премьер-министры. Референдум по Брекзиту. Проблема Сев. Ирландии.</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b/>
                <w:sz w:val="24"/>
                <w:szCs w:val="24"/>
              </w:rPr>
              <w:t xml:space="preserve">Франция. </w:t>
            </w:r>
            <w:r w:rsidRPr="00BC290E">
              <w:rPr>
                <w:rFonts w:ascii="Times New Roman" w:hAnsi="Times New Roman"/>
                <w:sz w:val="24"/>
                <w:szCs w:val="24"/>
              </w:rPr>
              <w:t>Режим 4-й республики во Франции и его кризис. Установление 5-й республики. Президентство Ш. де Голля. Студенческие беспорядки 1968 г. Президентсоциалист Ф. Миттеран. Итоги правления Ф. Миттерана. Переход власти к умеренно 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ле Пен).</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b/>
                <w:sz w:val="24"/>
                <w:szCs w:val="24"/>
              </w:rPr>
              <w:t xml:space="preserve">Германия. </w:t>
            </w:r>
            <w:r w:rsidRPr="00BC290E">
              <w:rPr>
                <w:rFonts w:ascii="Times New Roman" w:hAnsi="Times New Roman"/>
                <w:sz w:val="24"/>
                <w:szCs w:val="24"/>
              </w:rPr>
              <w:t>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 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Шрёдер (1998 – 2005), Политика правительства ХСС. А. Меркель. Германия и миграционный кризис.</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b/>
                <w:sz w:val="24"/>
                <w:szCs w:val="24"/>
              </w:rPr>
              <w:t xml:space="preserve">Италия. </w:t>
            </w:r>
            <w:r w:rsidRPr="00BC290E">
              <w:rPr>
                <w:rFonts w:ascii="Times New Roman" w:hAnsi="Times New Roman"/>
                <w:sz w:val="24"/>
                <w:szCs w:val="24"/>
              </w:rPr>
              <w:t>Ликвидация монархии в 1946 г. Основные проблемы Италии в новейшее время. Противостояние правых (С. Берлускони) и социал-демократов (Р. Проди). Борьба с коррупцией и мафией.</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 xml:space="preserve">Испания. </w:t>
            </w:r>
            <w:r w:rsidRPr="00BC290E">
              <w:rPr>
                <w:rFonts w:ascii="Times New Roman" w:hAnsi="Times New Roman"/>
                <w:sz w:val="24"/>
                <w:szCs w:val="24"/>
              </w:rPr>
              <w:t>Диктатура Ф. Франко. Восстановление монархии и изживание авторитаризма. Социально-экономические и политические проблемы современной Испании. Баскский терроризм.</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 ОК 07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 ОК 07</w:t>
            </w:r>
          </w:p>
          <w:p w:rsidR="00593251" w:rsidRPr="00BC290E" w:rsidRDefault="00593251">
            <w:pPr>
              <w:widowControl w:val="0"/>
              <w:spacing w:after="0" w:line="240" w:lineRule="auto"/>
              <w:rPr>
                <w:rFonts w:ascii="Times New Roman" w:hAnsi="Times New Roman"/>
                <w:b/>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Уо 05.01 Зо 05.02   Уо 06.02 Зо 06.01   Уо 07.01   Зо  07.01 Уо 07.02  Зо  07.02 </w:t>
            </w:r>
          </w:p>
        </w:tc>
      </w:tr>
      <w:tr w:rsidR="00593251" w:rsidRPr="00BC290E">
        <w:trPr>
          <w:trHeight w:val="345"/>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3.2.</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0" w:firstLine="31"/>
              <w:jc w:val="both"/>
              <w:rPr>
                <w:rFonts w:ascii="Times New Roman" w:hAnsi="Times New Roman"/>
                <w:sz w:val="24"/>
                <w:szCs w:val="24"/>
              </w:rPr>
            </w:pPr>
            <w:r w:rsidRPr="00BC290E">
              <w:rPr>
                <w:rFonts w:ascii="Times New Roman" w:hAnsi="Times New Roman"/>
                <w:b/>
                <w:sz w:val="24"/>
                <w:szCs w:val="24"/>
              </w:rPr>
              <w:t>Страны Центральной Европы и Восточной Европы в 1945 2016 гг.</w:t>
            </w:r>
            <w:r w:rsidRPr="00BC290E">
              <w:rPr>
                <w:rFonts w:ascii="Times New Roman" w:eastAsia="Arial" w:hAnsi="Times New Roman"/>
                <w:b/>
                <w:bCs/>
                <w:sz w:val="24"/>
                <w:szCs w:val="24"/>
              </w:rPr>
              <w:t xml:space="preserve"> Практическое занятие 6: </w:t>
            </w:r>
            <w:r w:rsidRPr="00BC290E">
              <w:rPr>
                <w:rFonts w:ascii="Times New Roman" w:hAnsi="Times New Roman"/>
                <w:sz w:val="24"/>
                <w:szCs w:val="24"/>
              </w:rPr>
              <w:t>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 Чехословакию. Политическое движение в Польше начала 1980-х гг. Профсоюз «Солидарность».</w:t>
            </w:r>
          </w:p>
          <w:p w:rsidR="00593251" w:rsidRPr="00BC290E" w:rsidRDefault="00E34C2A">
            <w:pPr>
              <w:widowControl w:val="0"/>
              <w:tabs>
                <w:tab w:val="left" w:pos="812"/>
              </w:tabs>
              <w:spacing w:after="0" w:line="240" w:lineRule="auto"/>
              <w:ind w:firstLine="31"/>
              <w:rPr>
                <w:rFonts w:ascii="Times New Roman" w:hAnsi="Times New Roman"/>
                <w:sz w:val="24"/>
                <w:szCs w:val="24"/>
              </w:rPr>
            </w:pPr>
            <w:r w:rsidRPr="00BC290E">
              <w:rPr>
                <w:rFonts w:ascii="Times New Roman" w:hAnsi="Times New Roman"/>
                <w:sz w:val="24"/>
                <w:szCs w:val="24"/>
              </w:rPr>
              <w:t>Нарастание кризисных явлений в странах социалистического блока. Отставание от стран Запада. Демократические революции 1989 г. в Восточной Европе. Крушение социалистических режимов. Распад структур социалистического лагеря.</w:t>
            </w:r>
          </w:p>
          <w:p w:rsidR="00593251" w:rsidRPr="00BC290E" w:rsidRDefault="00E34C2A">
            <w:pPr>
              <w:widowControl w:val="0"/>
              <w:tabs>
                <w:tab w:val="left" w:pos="812"/>
              </w:tabs>
              <w:spacing w:after="0" w:line="240" w:lineRule="auto"/>
              <w:ind w:firstLine="31"/>
              <w:rPr>
                <w:rFonts w:ascii="Times New Roman" w:hAnsi="Times New Roman"/>
                <w:sz w:val="24"/>
                <w:szCs w:val="24"/>
              </w:rPr>
            </w:pPr>
            <w:r w:rsidRPr="00BC290E">
              <w:rPr>
                <w:rFonts w:ascii="Times New Roman" w:hAnsi="Times New Roman"/>
                <w:sz w:val="24"/>
                <w:szCs w:val="24"/>
              </w:rPr>
              <w:t>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 экономике, последствия вступления в Евросоюз.</w:t>
            </w:r>
          </w:p>
          <w:p w:rsidR="00593251" w:rsidRPr="00BC290E" w:rsidRDefault="00E34C2A">
            <w:pPr>
              <w:widowControl w:val="0"/>
              <w:tabs>
                <w:tab w:val="left" w:pos="812"/>
              </w:tabs>
              <w:spacing w:after="0" w:line="240" w:lineRule="auto"/>
              <w:ind w:firstLine="31"/>
              <w:rPr>
                <w:rFonts w:ascii="Times New Roman" w:hAnsi="Times New Roman"/>
                <w:sz w:val="24"/>
                <w:szCs w:val="24"/>
              </w:rPr>
            </w:pPr>
            <w:r w:rsidRPr="00BC290E">
              <w:rPr>
                <w:rFonts w:ascii="Times New Roman" w:hAnsi="Times New Roman"/>
                <w:b/>
                <w:sz w:val="24"/>
                <w:szCs w:val="24"/>
              </w:rPr>
              <w:t xml:space="preserve">Страны Балтии. </w:t>
            </w:r>
            <w:r w:rsidRPr="00BC290E">
              <w:rPr>
                <w:rFonts w:ascii="Times New Roman" w:hAnsi="Times New Roman"/>
                <w:sz w:val="24"/>
                <w:szCs w:val="24"/>
              </w:rPr>
              <w:t>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rsidR="00593251" w:rsidRPr="00BC290E" w:rsidRDefault="00E34C2A">
            <w:pPr>
              <w:widowControl w:val="0"/>
              <w:tabs>
                <w:tab w:val="left" w:pos="812"/>
              </w:tabs>
              <w:spacing w:after="0" w:line="240" w:lineRule="auto"/>
              <w:ind w:firstLine="31"/>
              <w:rPr>
                <w:rFonts w:ascii="Times New Roman" w:hAnsi="Times New Roman"/>
                <w:sz w:val="24"/>
                <w:szCs w:val="24"/>
              </w:rPr>
            </w:pPr>
            <w:r w:rsidRPr="00BC290E">
              <w:rPr>
                <w:rFonts w:ascii="Times New Roman" w:hAnsi="Times New Roman"/>
                <w:b/>
                <w:sz w:val="24"/>
                <w:szCs w:val="24"/>
              </w:rPr>
              <w:t xml:space="preserve">Польша. </w:t>
            </w:r>
            <w:r w:rsidRPr="00BC290E">
              <w:rPr>
                <w:rFonts w:ascii="Times New Roman" w:hAnsi="Times New Roman"/>
                <w:sz w:val="24"/>
                <w:szCs w:val="24"/>
              </w:rPr>
              <w:t>Президентство Л. Валенсы. Рыночные реформы Л. Бальцеровича. Президентство А. Квасьневского, Л. Качинского и Б. Камаровского. Отношения Польши с Россией.</w:t>
            </w:r>
          </w:p>
          <w:p w:rsidR="00593251" w:rsidRPr="00BC290E" w:rsidRDefault="00E34C2A">
            <w:pPr>
              <w:widowControl w:val="0"/>
              <w:tabs>
                <w:tab w:val="left" w:pos="812"/>
              </w:tabs>
              <w:spacing w:after="0" w:line="240" w:lineRule="auto"/>
              <w:ind w:firstLine="31"/>
              <w:rPr>
                <w:rFonts w:ascii="Times New Roman" w:hAnsi="Times New Roman"/>
                <w:sz w:val="24"/>
                <w:szCs w:val="24"/>
              </w:rPr>
            </w:pPr>
            <w:r w:rsidRPr="00BC290E">
              <w:rPr>
                <w:rFonts w:ascii="Times New Roman" w:hAnsi="Times New Roman"/>
                <w:b/>
                <w:sz w:val="24"/>
                <w:szCs w:val="24"/>
              </w:rPr>
              <w:t xml:space="preserve">Чехия и Словакия. </w:t>
            </w:r>
            <w:r w:rsidRPr="00BC290E">
              <w:rPr>
                <w:rFonts w:ascii="Times New Roman" w:hAnsi="Times New Roman"/>
                <w:sz w:val="24"/>
                <w:szCs w:val="24"/>
              </w:rPr>
              <w:t>Распад единого чехословацкого государства (1992 г.). Вацлав Гавел как президент Чехии. Экономическое, социальное и политическое развитие Чехии и Словакии.</w:t>
            </w:r>
          </w:p>
          <w:p w:rsidR="00593251" w:rsidRPr="00BC290E" w:rsidRDefault="00E34C2A">
            <w:pPr>
              <w:widowControl w:val="0"/>
              <w:spacing w:after="0" w:line="240" w:lineRule="auto"/>
              <w:ind w:firstLine="31"/>
              <w:rPr>
                <w:rFonts w:ascii="Times New Roman" w:hAnsi="Times New Roman"/>
                <w:sz w:val="24"/>
                <w:szCs w:val="24"/>
              </w:rPr>
            </w:pPr>
            <w:r w:rsidRPr="00BC290E">
              <w:rPr>
                <w:rFonts w:ascii="Times New Roman" w:hAnsi="Times New Roman"/>
                <w:b/>
                <w:sz w:val="24"/>
                <w:szCs w:val="24"/>
              </w:rPr>
              <w:t>Венгрия и Румыния</w:t>
            </w:r>
            <w:r w:rsidRPr="00BC290E">
              <w:rPr>
                <w:rFonts w:ascii="Times New Roman" w:hAnsi="Times New Roman"/>
                <w:sz w:val="24"/>
                <w:szCs w:val="24"/>
              </w:rPr>
              <w:t xml:space="preserve"> в кон. XX – нач. XXI в. Особенности их развития.</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tcBorders>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 ОК 07</w:t>
            </w:r>
          </w:p>
          <w:p w:rsidR="00593251" w:rsidRPr="00BC290E" w:rsidRDefault="00593251">
            <w:pPr>
              <w:widowControl w:val="0"/>
              <w:spacing w:after="0" w:line="240" w:lineRule="auto"/>
              <w:rPr>
                <w:rFonts w:ascii="Times New Roman" w:hAnsi="Times New Roman"/>
                <w:b/>
                <w:sz w:val="24"/>
                <w:szCs w:val="24"/>
              </w:rPr>
            </w:pPr>
          </w:p>
        </w:tc>
        <w:tc>
          <w:tcPr>
            <w:tcW w:w="1110" w:type="dxa"/>
            <w:tcBorders>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Уо 05.01 Зо 05.02   Уо 06.02 Зо 06.01   Уо 07.01   Зо  07.01 Уо 07.02  Зо  07.02 </w:t>
            </w:r>
          </w:p>
        </w:tc>
      </w:tr>
      <w:tr w:rsidR="00593251" w:rsidRPr="00BC290E">
        <w:trPr>
          <w:trHeight w:val="195"/>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3.3.</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hanging="69"/>
              <w:rPr>
                <w:rFonts w:ascii="Times New Roman" w:hAnsi="Times New Roman"/>
                <w:sz w:val="24"/>
                <w:szCs w:val="24"/>
              </w:rPr>
            </w:pPr>
            <w:r w:rsidRPr="00BC290E">
              <w:rPr>
                <w:rFonts w:ascii="Times New Roman" w:hAnsi="Times New Roman"/>
                <w:b/>
                <w:sz w:val="24"/>
                <w:szCs w:val="24"/>
              </w:rPr>
              <w:t>Распад Югославии и его последствия.</w:t>
            </w:r>
            <w:r w:rsidRPr="00BC290E">
              <w:rPr>
                <w:rFonts w:ascii="Times New Roman" w:hAnsi="Times New Roman"/>
                <w:sz w:val="24"/>
                <w:szCs w:val="24"/>
              </w:rPr>
              <w:t xml:space="preserve"> Состав Югославской федерации к 1991 г. Противоречия развития Югославии. Обострение национальных противоречий. Усиление националистических элементов в идеологии. С. Милошевич. Отделение Словении и Хорватии в 1991 г. Боснийская война 1992 – 1995 гг. Провозглашение независимости Македонией -1992 г. Проблема Косово. Рост албанского национализма. Попытки мирного урегулирования косовской проблемы со стороны России и стран Запада. Бомбардировки Югославии силами НАТО. Ввод миротворческих сил НАТО и России в Косово. Фактическое отделение Косово от Югославии, его последствия. Европейский трибунал по Югославии Свержение С. Милошевича. Отделение Черногории (2001 г.). Прекращение существования Югославии. Сербия и другие части бывшей Югославии в начале XXI в.</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 ОК 07</w:t>
            </w:r>
          </w:p>
          <w:p w:rsidR="00593251" w:rsidRPr="00BC290E" w:rsidRDefault="00593251">
            <w:pPr>
              <w:widowControl w:val="0"/>
              <w:spacing w:after="0" w:line="240" w:lineRule="auto"/>
              <w:rPr>
                <w:rFonts w:ascii="Times New Roman" w:hAnsi="Times New Roman"/>
                <w:b/>
                <w:sz w:val="24"/>
                <w:szCs w:val="24"/>
              </w:rPr>
            </w:pPr>
          </w:p>
        </w:tc>
        <w:tc>
          <w:tcPr>
            <w:tcW w:w="1110" w:type="dxa"/>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Уо 05.01 Зо 05.02   Уо 06.02 Зо 06.01   Уо 07.01   Зо  07.01 Уо 07.02  Зо  07.02 </w:t>
            </w:r>
          </w:p>
        </w:tc>
      </w:tr>
      <w:tr w:rsidR="00593251" w:rsidRPr="00BC290E">
        <w:trPr>
          <w:trHeight w:val="240"/>
        </w:trPr>
        <w:tc>
          <w:tcPr>
            <w:tcW w:w="1004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
                <w:sz w:val="24"/>
                <w:szCs w:val="24"/>
              </w:rPr>
              <w:t xml:space="preserve">Раздел 4. </w:t>
            </w:r>
            <w:r w:rsidRPr="00BC290E">
              <w:rPr>
                <w:rFonts w:ascii="Times New Roman" w:hAnsi="Times New Roman"/>
                <w:b/>
                <w:sz w:val="24"/>
                <w:szCs w:val="24"/>
              </w:rPr>
              <w:t>Страны Американского континента в 1945 – 2016 гг.</w:t>
            </w:r>
          </w:p>
        </w:tc>
        <w:tc>
          <w:tcPr>
            <w:tcW w:w="9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175"/>
        </w:trPr>
        <w:tc>
          <w:tcPr>
            <w:tcW w:w="179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4.1.</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Внутренняя политика США в 1945 – 2016 гг.</w:t>
            </w:r>
            <w:r w:rsidRPr="00BC290E">
              <w:rPr>
                <w:rFonts w:ascii="Times New Roman" w:hAnsi="Times New Roman"/>
                <w:sz w:val="24"/>
                <w:szCs w:val="24"/>
              </w:rPr>
              <w:t xml:space="preserve"> США как лидер западного мира. Экономическое развитие США в послевоенный период. Внутренняя политика администрации президентов демократов и республиканцев.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Маккартизм. Д. Кеннеди как государственный деятель. Мартин Лютер Кинг и борьба за права темнокожего населения. Антивоенное движение в США. Уотергейтский скандал. Импичмент Р. Никсона. Неоконсервативная волна. Рональд Рейган и «рейганомика».</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593251">
            <w:pPr>
              <w:widowControl w:val="0"/>
              <w:spacing w:after="0" w:line="240" w:lineRule="auto"/>
              <w:rPr>
                <w:rFonts w:ascii="Times New Roman" w:hAnsi="Times New Roman"/>
                <w:b/>
                <w:sz w:val="24"/>
                <w:szCs w:val="24"/>
              </w:rPr>
            </w:pPr>
          </w:p>
        </w:tc>
        <w:tc>
          <w:tcPr>
            <w:tcW w:w="11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Уо 07.01 Зо 07.02   Зо  07.02 Уо 09.01  Зо  09.01 </w:t>
            </w:r>
          </w:p>
        </w:tc>
      </w:tr>
      <w:tr w:rsidR="00593251" w:rsidRPr="00BC290E">
        <w:trPr>
          <w:trHeight w:val="3606"/>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111" w:firstLine="0"/>
              <w:jc w:val="both"/>
              <w:rPr>
                <w:rFonts w:ascii="Times New Roman" w:hAnsi="Times New Roman"/>
                <w:b/>
                <w:sz w:val="24"/>
                <w:szCs w:val="24"/>
              </w:rPr>
            </w:pPr>
            <w:r w:rsidRPr="00BC290E">
              <w:rPr>
                <w:rFonts w:ascii="Times New Roman" w:eastAsia="Arial" w:hAnsi="Times New Roman"/>
                <w:b/>
                <w:bCs/>
                <w:sz w:val="24"/>
                <w:szCs w:val="24"/>
              </w:rPr>
              <w:t xml:space="preserve">Практическое занятие 7: </w:t>
            </w:r>
            <w:r w:rsidRPr="00BC290E">
              <w:rPr>
                <w:rFonts w:ascii="Times New Roman" w:hAnsi="Times New Roman"/>
                <w:sz w:val="24"/>
                <w:szCs w:val="24"/>
              </w:rPr>
              <w:t>США к началу 1990-х годов. Политическая система США. Последствия правления республиканцев. Президентство Б. Клинтона (1993 – 2001). Экономическое развитие 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 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 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15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4.2.</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1"/>
                <w:tab w:val="left" w:pos="812"/>
              </w:tabs>
              <w:spacing w:after="0" w:line="240" w:lineRule="auto"/>
              <w:ind w:hanging="100"/>
              <w:jc w:val="both"/>
              <w:rPr>
                <w:rFonts w:ascii="Times New Roman" w:hAnsi="Times New Roman"/>
                <w:sz w:val="24"/>
                <w:szCs w:val="24"/>
              </w:rPr>
            </w:pPr>
            <w:r w:rsidRPr="00BC290E">
              <w:rPr>
                <w:rFonts w:ascii="Times New Roman" w:hAnsi="Times New Roman"/>
                <w:b/>
                <w:sz w:val="24"/>
                <w:szCs w:val="24"/>
              </w:rPr>
              <w:t xml:space="preserve">Внешняя политика США в 1945 – 2016 гг. </w:t>
            </w:r>
            <w:r w:rsidRPr="00BC290E">
              <w:rPr>
                <w:rFonts w:ascii="Times New Roman" w:hAnsi="Times New Roman"/>
                <w:sz w:val="24"/>
                <w:szCs w:val="24"/>
              </w:rPr>
              <w:t>Роль США в международной политике после 2-й мировой войны. Участие США 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 и структуры НАТО. США и Югославский кризис.</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Операция по освобождению Кувейта («Буря в пустыне» 1991 г.). Позиции США по иракскому вопросу в 1990-е гг. Изменение внешней политики США после теракта 11 сентября 2001 г. США как лидер борьбы против международного терроризма. Усиление военного присутствия США в Центральной Азии. Контртеррористическая операция в Афганистане. Иракская война 2003 г. Результаты афганской и иракской войн для внешней политики США. Отношения США и Ирана. Рост антиамериканских настроений в мире как реакция на экспансионизм США. США и проблема ядерного вооружения. Роль США на постсоветском пространстве.</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1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4.3.</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 xml:space="preserve">Страны Латинской Америки в 1945 – 2016 гг. </w:t>
            </w:r>
            <w:r w:rsidRPr="00BC290E">
              <w:rPr>
                <w:rFonts w:ascii="Times New Roman" w:eastAsia="Arial" w:hAnsi="Times New Roman"/>
                <w:b/>
                <w:bCs/>
                <w:sz w:val="24"/>
                <w:szCs w:val="24"/>
              </w:rPr>
              <w:t xml:space="preserve">Практическое занятие 8: </w:t>
            </w:r>
            <w:r w:rsidRPr="00BC290E">
              <w:rPr>
                <w:rFonts w:ascii="Times New Roman" w:hAnsi="Times New Roman"/>
                <w:sz w:val="24"/>
                <w:szCs w:val="24"/>
              </w:rPr>
              <w:t>Особенности политического и социально-экономического стран Латинской Америки изучаемого периода. Революция 1959 г. на Кубе. Фидель Кастро во главе Кубы. Социалистический курс после крушения социалистической системы. Политика Ф. и Р. Кастро.</w:t>
            </w:r>
          </w:p>
          <w:p w:rsidR="00593251" w:rsidRPr="00BC290E" w:rsidRDefault="00E34C2A">
            <w:pPr>
              <w:widowControl w:val="0"/>
              <w:tabs>
                <w:tab w:val="left" w:pos="812"/>
              </w:tabs>
              <w:spacing w:after="0" w:line="240" w:lineRule="auto"/>
              <w:rPr>
                <w:rFonts w:ascii="Times New Roman" w:hAnsi="Times New Roman"/>
                <w:sz w:val="24"/>
                <w:szCs w:val="24"/>
              </w:rPr>
            </w:pPr>
            <w:r w:rsidRPr="00BC290E">
              <w:rPr>
                <w:rFonts w:ascii="Times New Roman" w:hAnsi="Times New Roman"/>
                <w:sz w:val="24"/>
                <w:szCs w:val="24"/>
              </w:rPr>
              <w:t>Социалистические реформы Сальвадора Альенде в Чили. Военный переворот 1973 г. и установление диктатуры А. Пиночета. Преодоление последствий диктатуры А. Пиночета в Чили.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Политическая нестабильность стран региона и методы её преодоления. Высокий уровень бедности как главная социальная проблема региона. Борьба с мафиозными структурами. Индейский фактор во внутренней политике латиноамериканских стран. Попытка интеграции стран региона. Влияние США в регионе и отношение к нему со стороны латиноамериканцев. Деятельность А. Фухимори в Перу. Основные проблемы развития Мексики. Курс на построение боливарианского социализма в Венесуэле; преобразования Уго Чавеса. Противостояние левых и правых сил в странах Латинской Америки в 2000 – 2010-х годах.</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22"/>
        </w:trPr>
        <w:tc>
          <w:tcPr>
            <w:tcW w:w="1004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
                <w:sz w:val="24"/>
                <w:szCs w:val="24"/>
              </w:rPr>
              <w:t xml:space="preserve">Раздел 5. </w:t>
            </w:r>
            <w:r w:rsidRPr="00BC290E">
              <w:rPr>
                <w:rFonts w:ascii="Times New Roman" w:hAnsi="Times New Roman"/>
                <w:b/>
                <w:sz w:val="24"/>
                <w:szCs w:val="24"/>
              </w:rPr>
              <w:t xml:space="preserve">Страны Азии и Африки </w:t>
            </w:r>
            <w:r w:rsidRPr="00BC290E">
              <w:rPr>
                <w:rFonts w:ascii="Times New Roman" w:hAnsi="Times New Roman"/>
                <w:sz w:val="24"/>
                <w:szCs w:val="24"/>
              </w:rPr>
              <w:t>в 1945 – 2016 гг.</w:t>
            </w:r>
          </w:p>
        </w:tc>
        <w:tc>
          <w:tcPr>
            <w:tcW w:w="9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701"/>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5.1.</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Ближний и Средний Восток в 1945 – 2016 гг. Развитие арабо-израильского конфликта. Иранский фактор.</w:t>
            </w:r>
            <w:r w:rsidRPr="00BC290E">
              <w:rPr>
                <w:rFonts w:ascii="Times New Roman" w:hAnsi="Times New Roman"/>
                <w:sz w:val="24"/>
                <w:szCs w:val="24"/>
              </w:rPr>
              <w:t xml:space="preserve"> 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 ближневосточного региона. Внутриполитическая жизнь Израиля. Б. 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Ирак</w:t>
            </w:r>
            <w:r w:rsidRPr="00BC290E">
              <w:rPr>
                <w:rFonts w:ascii="Times New Roman" w:hAnsi="Times New Roman"/>
                <w:b/>
                <w:sz w:val="24"/>
                <w:szCs w:val="24"/>
              </w:rPr>
              <w:t xml:space="preserve"> </w:t>
            </w:r>
            <w:r w:rsidRPr="00BC290E">
              <w:rPr>
                <w:rFonts w:ascii="Times New Roman" w:hAnsi="Times New Roman"/>
                <w:sz w:val="24"/>
                <w:szCs w:val="24"/>
              </w:rPr>
              <w:t>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 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 вопросам.</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 ОК 07</w:t>
            </w:r>
          </w:p>
          <w:p w:rsidR="00593251" w:rsidRPr="00BC290E" w:rsidRDefault="00593251">
            <w:pPr>
              <w:widowControl w:val="0"/>
              <w:spacing w:after="0" w:line="240" w:lineRule="auto"/>
              <w:rPr>
                <w:rFonts w:ascii="Times New Roman" w:hAnsi="Times New Roman"/>
                <w:b/>
                <w:sz w:val="24"/>
                <w:szCs w:val="24"/>
              </w:rPr>
            </w:pPr>
          </w:p>
        </w:tc>
        <w:tc>
          <w:tcPr>
            <w:tcW w:w="11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Уо 05.01 Зо 05.02   Уо 06.02 Зо 06.01   Уо 07.01   Зо  07.01 Уо 07.02  Зо  07.02 </w:t>
            </w:r>
          </w:p>
        </w:tc>
      </w:tr>
      <w:tr w:rsidR="00593251" w:rsidRPr="00BC290E">
        <w:trPr>
          <w:trHeight w:val="213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5.2</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0" w:firstLine="0"/>
              <w:jc w:val="both"/>
              <w:rPr>
                <w:rFonts w:ascii="Times New Roman" w:hAnsi="Times New Roman"/>
                <w:sz w:val="24"/>
                <w:szCs w:val="24"/>
              </w:rPr>
            </w:pPr>
            <w:r w:rsidRPr="00BC290E">
              <w:rPr>
                <w:rFonts w:ascii="Times New Roman" w:hAnsi="Times New Roman"/>
                <w:b/>
                <w:sz w:val="24"/>
                <w:szCs w:val="24"/>
              </w:rPr>
              <w:t xml:space="preserve">Индия и Индокитай в 1945 2016гг. </w:t>
            </w:r>
            <w:r w:rsidRPr="00BC290E">
              <w:rPr>
                <w:rFonts w:ascii="Times New Roman" w:eastAsia="Arial" w:hAnsi="Times New Roman"/>
                <w:b/>
                <w:bCs/>
                <w:sz w:val="24"/>
                <w:szCs w:val="24"/>
              </w:rPr>
              <w:t>Практическое занятие 9:</w:t>
            </w:r>
            <w:r w:rsidRPr="00BC290E">
              <w:rPr>
                <w:rFonts w:ascii="Times New Roman" w:hAnsi="Times New Roman"/>
                <w:sz w:val="24"/>
                <w:szCs w:val="24"/>
              </w:rPr>
              <w:t xml:space="preserve"> Объявление Индией независимости. Индийский национальный конгресс как правящая партии. Политика Д. Неру, Индиры и Раджива Ганди. Социально-экономическое и политическое развитие Индии. Контрасты экономического развития Индии. Противостояние с Пакистаном вокруг спорных территорий. Обретение Индией статуса ядерной державы. Индия и движение неприсоединения. Религиозные противоречия в Индии. Террористические организации сикхов.</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Социально-политическое и экономическое развитие Бирмы, Тайланда, Индонезии. Филиппин. Террористический режим Пол Пота в Кампучии. Индонезия в новейшее время.</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3676"/>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Тема 5.3. </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31" w:hanging="31"/>
              <w:jc w:val="both"/>
              <w:rPr>
                <w:rFonts w:ascii="Times New Roman" w:hAnsi="Times New Roman"/>
                <w:sz w:val="24"/>
                <w:szCs w:val="24"/>
              </w:rPr>
            </w:pPr>
            <w:r w:rsidRPr="00BC290E">
              <w:rPr>
                <w:rFonts w:ascii="Times New Roman" w:hAnsi="Times New Roman"/>
                <w:b/>
                <w:sz w:val="24"/>
                <w:szCs w:val="24"/>
              </w:rPr>
              <w:t xml:space="preserve">Китай, Монголия и Вьетнам в 1945 – 2016 гг. </w:t>
            </w:r>
            <w:r w:rsidRPr="00BC290E">
              <w:rPr>
                <w:rFonts w:ascii="Times New Roman" w:hAnsi="Times New Roman"/>
                <w:sz w:val="24"/>
                <w:szCs w:val="24"/>
              </w:rPr>
              <w:t xml:space="preserve">Гражданская война в Китае. Победа коммунистов и образование КНР. Мао Цзэдун во главе Китая. Попытка решительного рывка и культурная революция. Коррекция курса Мао после его смерти. Дэн Сяопин </w:t>
            </w:r>
            <w:r w:rsidRPr="00BC290E">
              <w:rPr>
                <w:rFonts w:ascii="Times New Roman" w:hAnsi="Times New Roman"/>
                <w:b/>
                <w:sz w:val="24"/>
                <w:szCs w:val="24"/>
              </w:rPr>
              <w:t xml:space="preserve">– </w:t>
            </w:r>
            <w:r w:rsidRPr="00BC290E">
              <w:rPr>
                <w:rFonts w:ascii="Times New Roman" w:hAnsi="Times New Roman"/>
                <w:sz w:val="24"/>
                <w:szCs w:val="24"/>
              </w:rPr>
              <w:t>инициатор рыночных реформ в Китае. События на площади Тяньаньмынь в 1989 г. Методы осуществления экономических преобразований. Факторы быстрого экономического роста (дешевизна рабочей силы, поощрение предпринимательства и пр.). Сохранение политической власти КПК. Преследование инакомыслящих в Китае. Проблема Тибета. Неравномерность экономического развития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регионов Китая, поляризация доходов населения. Ху Цзинтао и Си Цзиньпин как продолжатели политики Дэн Сяопина. Китай на международной арене. Присоединение Гонконга к Китаю (1997 г.).</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
                <w:sz w:val="24"/>
                <w:szCs w:val="24"/>
              </w:rPr>
              <w:t xml:space="preserve"> </w:t>
            </w:r>
            <w:r w:rsidRPr="00BC290E">
              <w:rPr>
                <w:rFonts w:ascii="Times New Roman" w:hAnsi="Times New Roman"/>
                <w:sz w:val="24"/>
                <w:szCs w:val="24"/>
              </w:rPr>
              <w:t>Осуществление контролируемого перехода к рынку в Монголии и Вьетнаме.</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4529"/>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5.4.</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31" w:firstLine="0"/>
              <w:jc w:val="both"/>
              <w:rPr>
                <w:rFonts w:ascii="Times New Roman" w:hAnsi="Times New Roman"/>
                <w:b/>
                <w:sz w:val="24"/>
                <w:szCs w:val="24"/>
              </w:rPr>
            </w:pPr>
            <w:r w:rsidRPr="00BC290E">
              <w:rPr>
                <w:rFonts w:ascii="Times New Roman" w:hAnsi="Times New Roman"/>
                <w:b/>
                <w:sz w:val="24"/>
                <w:szCs w:val="24"/>
              </w:rPr>
              <w:t xml:space="preserve">Страны дальневосточного региона в 1945 – 2016 гг. (Япония, Северная и Южная Кореи). </w:t>
            </w:r>
            <w:r w:rsidRPr="00BC290E">
              <w:rPr>
                <w:rFonts w:ascii="Times New Roman" w:hAnsi="Times New Roman"/>
                <w:sz w:val="24"/>
                <w:szCs w:val="24"/>
              </w:rPr>
              <w:t>Япония после II-й мировой войны. Оккупационный режим и восстановление суверенитета Японии. Японское экономическое чудо. Соединение западных и традиционных факторов в развитии экономики Японии. Политическая жизнь Японии на рубеже веков. Япония и экономический кризис 1998 г. Проблема «северных территорий»</w:t>
            </w:r>
          </w:p>
          <w:p w:rsidR="00593251" w:rsidRPr="00BC290E" w:rsidRDefault="00E34C2A">
            <w:pPr>
              <w:widowControl w:val="0"/>
              <w:tabs>
                <w:tab w:val="left" w:pos="288"/>
              </w:tabs>
              <w:spacing w:after="0" w:line="240" w:lineRule="auto"/>
              <w:ind w:left="-246"/>
              <w:rPr>
                <w:rFonts w:ascii="Times New Roman" w:hAnsi="Times New Roman"/>
                <w:sz w:val="24"/>
                <w:szCs w:val="24"/>
              </w:rPr>
            </w:pPr>
            <w:r w:rsidRPr="00BC290E">
              <w:rPr>
                <w:rFonts w:ascii="Times New Roman" w:hAnsi="Times New Roman"/>
                <w:sz w:val="24"/>
                <w:szCs w:val="24"/>
              </w:rPr>
              <w:t xml:space="preserve"> во внешней политике Японии.</w:t>
            </w:r>
          </w:p>
          <w:p w:rsidR="00593251" w:rsidRPr="00BC290E" w:rsidRDefault="00E34C2A">
            <w:pPr>
              <w:widowControl w:val="0"/>
              <w:tabs>
                <w:tab w:val="left" w:pos="812"/>
              </w:tabs>
              <w:spacing w:after="0" w:line="240" w:lineRule="auto"/>
              <w:ind w:left="100"/>
              <w:rPr>
                <w:rFonts w:ascii="Times New Roman" w:hAnsi="Times New Roman"/>
                <w:sz w:val="24"/>
                <w:szCs w:val="24"/>
              </w:rPr>
            </w:pPr>
            <w:r w:rsidRPr="00BC290E">
              <w:rPr>
                <w:rFonts w:ascii="Times New Roman" w:hAnsi="Times New Roman"/>
                <w:sz w:val="24"/>
                <w:szCs w:val="24"/>
              </w:rPr>
              <w:t>Раскол Кореи на Северную и Южную Корейская война. Мобилизационный тип экономики в Сев. Корее. Идеология чучхэ – сплав коммунистических и националистических идей. Монархический принцип наследования власти в Сев. Корее. Ким Ир Сен, Ким Чен Ир и Ким Чен Ын. Ядерная программа в Сев. Корее. Экономическое развитие Южной Корее, постепенная демократизация режима.</w:t>
            </w:r>
          </w:p>
          <w:p w:rsidR="00593251" w:rsidRPr="00BC290E" w:rsidRDefault="00E34C2A">
            <w:pPr>
              <w:widowControl w:val="0"/>
              <w:spacing w:after="0" w:line="240" w:lineRule="auto"/>
              <w:ind w:left="100"/>
              <w:rPr>
                <w:rFonts w:ascii="Times New Roman" w:hAnsi="Times New Roman"/>
                <w:b/>
                <w:sz w:val="24"/>
                <w:szCs w:val="24"/>
              </w:rPr>
            </w:pPr>
            <w:r w:rsidRPr="00BC290E">
              <w:rPr>
                <w:rFonts w:ascii="Times New Roman" w:hAnsi="Times New Roman"/>
                <w:sz w:val="24"/>
                <w:szCs w:val="24"/>
              </w:rPr>
              <w:t>Дидактические единицы: История Японии после 1945 г. Демилитаризация и Японское экономическое чудо, Корейская война 1950 – 1953 гг., Развитие Северной Кореи: политика национального социализма (чучхэ), Развитие Южной Кореи: превращение в индустриального «тигра»</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1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Тема 5.5.</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31"/>
              </w:tabs>
              <w:spacing w:after="0" w:line="240" w:lineRule="auto"/>
              <w:ind w:left="31" w:firstLine="0"/>
              <w:jc w:val="both"/>
              <w:rPr>
                <w:rFonts w:ascii="Times New Roman" w:hAnsi="Times New Roman"/>
                <w:sz w:val="24"/>
                <w:szCs w:val="24"/>
              </w:rPr>
            </w:pPr>
            <w:r w:rsidRPr="00BC290E">
              <w:rPr>
                <w:rFonts w:ascii="Times New Roman" w:hAnsi="Times New Roman"/>
                <w:b/>
                <w:sz w:val="24"/>
                <w:szCs w:val="24"/>
              </w:rPr>
              <w:t>Страны Африки, Австралия и Океания в 1945 – 2016 гг.</w:t>
            </w:r>
            <w:r w:rsidRPr="00BC290E">
              <w:rPr>
                <w:rFonts w:ascii="Times New Roman" w:eastAsia="Arial" w:hAnsi="Times New Roman"/>
                <w:b/>
                <w:bCs/>
                <w:sz w:val="24"/>
                <w:szCs w:val="24"/>
              </w:rPr>
              <w:t xml:space="preserve"> Практическое занятие 10:</w:t>
            </w:r>
            <w:r w:rsidRPr="00BC290E">
              <w:rPr>
                <w:rFonts w:ascii="Times New Roman" w:hAnsi="Times New Roman"/>
                <w:sz w:val="24"/>
                <w:szCs w:val="24"/>
              </w:rPr>
              <w:t xml:space="preserve"> </w:t>
            </w:r>
            <w:r w:rsidRPr="00BC290E">
              <w:rPr>
                <w:rFonts w:ascii="Times New Roman" w:hAnsi="Times New Roman"/>
                <w:b/>
                <w:sz w:val="24"/>
                <w:szCs w:val="24"/>
              </w:rPr>
              <w:t xml:space="preserve"> </w:t>
            </w:r>
            <w:r w:rsidRPr="00BC290E">
              <w:rPr>
                <w:rFonts w:ascii="Times New Roman" w:hAnsi="Times New Roman"/>
                <w:sz w:val="24"/>
                <w:szCs w:val="24"/>
              </w:rPr>
              <w:t>Освобождение стран Африки от колониальной зависимости. Патрис Лумумба. Противоречия развития стран Африки. Бедность как главная проблема африканских стран. Преодоление последствий колониализма. Присутствие западных корпораций в экономике Африки. Попытки кооперации усилий странами Африки. Режим апартеида в ЮАР и его крушение. Нельсон Мандела. Война в Руанде 1994 г. Диктаторские режимы в странах Африки.</w:t>
            </w:r>
          </w:p>
          <w:p w:rsidR="00593251" w:rsidRPr="00BC290E" w:rsidRDefault="00E34C2A">
            <w:pPr>
              <w:widowControl w:val="0"/>
              <w:tabs>
                <w:tab w:val="left" w:pos="31"/>
              </w:tabs>
              <w:spacing w:after="0" w:line="240" w:lineRule="auto"/>
              <w:ind w:left="31"/>
              <w:rPr>
                <w:rFonts w:ascii="Times New Roman" w:hAnsi="Times New Roman"/>
                <w:sz w:val="24"/>
                <w:szCs w:val="24"/>
              </w:rPr>
            </w:pPr>
            <w:r w:rsidRPr="00BC290E">
              <w:rPr>
                <w:rFonts w:ascii="Times New Roman" w:hAnsi="Times New Roman"/>
                <w:sz w:val="24"/>
                <w:szCs w:val="24"/>
              </w:rPr>
              <w:t>Австралия, Новая Зеландия и Океания на рубеже веков.</w:t>
            </w:r>
          </w:p>
          <w:p w:rsidR="00593251" w:rsidRPr="00BC290E" w:rsidRDefault="00E34C2A">
            <w:pPr>
              <w:widowControl w:val="0"/>
              <w:tabs>
                <w:tab w:val="left" w:pos="31"/>
              </w:tabs>
              <w:spacing w:after="0" w:line="240" w:lineRule="auto"/>
              <w:ind w:left="31"/>
              <w:rPr>
                <w:rFonts w:ascii="Times New Roman" w:hAnsi="Times New Roman"/>
                <w:sz w:val="24"/>
                <w:szCs w:val="24"/>
              </w:rPr>
            </w:pPr>
            <w:r w:rsidRPr="00BC290E">
              <w:rPr>
                <w:rFonts w:ascii="Times New Roman" w:hAnsi="Times New Roman"/>
                <w:sz w:val="24"/>
                <w:szCs w:val="24"/>
              </w:rPr>
              <w:t>Дидактические единицы: Освобождение стран Африки от колониальной зависимости, Проблемы стран Африки, после обретения ими независимости, Страны Африки в начале XXI в., Австралия и Новая Зеландия в 1945 – 2016 гг.</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177"/>
        </w:trPr>
        <w:tc>
          <w:tcPr>
            <w:tcW w:w="1004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i/>
                <w:sz w:val="24"/>
                <w:szCs w:val="24"/>
              </w:rPr>
              <w:t xml:space="preserve">Раздел 6. </w:t>
            </w:r>
            <w:r w:rsidRPr="00BC290E">
              <w:rPr>
                <w:rFonts w:ascii="Times New Roman" w:hAnsi="Times New Roman"/>
                <w:b/>
                <w:sz w:val="24"/>
                <w:szCs w:val="24"/>
              </w:rPr>
              <w:t>Развитие мира в 1945 – 2016 гг.</w:t>
            </w:r>
          </w:p>
        </w:tc>
        <w:tc>
          <w:tcPr>
            <w:tcW w:w="96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20</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76"/>
        </w:trPr>
        <w:tc>
          <w:tcPr>
            <w:tcW w:w="179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i/>
                <w:sz w:val="24"/>
                <w:szCs w:val="24"/>
              </w:rPr>
              <w:t>Тема 6.1</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31" w:firstLine="0"/>
              <w:jc w:val="both"/>
              <w:rPr>
                <w:rFonts w:ascii="Times New Roman" w:hAnsi="Times New Roman"/>
                <w:sz w:val="24"/>
                <w:szCs w:val="24"/>
              </w:rPr>
            </w:pPr>
            <w:r w:rsidRPr="00BC290E">
              <w:rPr>
                <w:rFonts w:ascii="Times New Roman" w:hAnsi="Times New Roman"/>
                <w:b/>
                <w:sz w:val="24"/>
                <w:szCs w:val="24"/>
              </w:rPr>
              <w:t xml:space="preserve">Деятельность мировых и региональных надгосударственных структур. Религия в современном мире. </w:t>
            </w:r>
            <w:r w:rsidRPr="00BC290E">
              <w:rPr>
                <w:rFonts w:ascii="Times New Roman" w:eastAsia="Arial" w:hAnsi="Times New Roman"/>
                <w:b/>
                <w:bCs/>
                <w:sz w:val="24"/>
                <w:szCs w:val="24"/>
              </w:rPr>
              <w:t xml:space="preserve">Практическое занятие 11: </w:t>
            </w:r>
            <w:r w:rsidRPr="00BC290E">
              <w:rPr>
                <w:rFonts w:ascii="Times New Roman" w:hAnsi="Times New Roman"/>
                <w:sz w:val="24"/>
                <w:szCs w:val="24"/>
              </w:rPr>
              <w:t>Виды мировых и региональных надгосударственных структур. Военные, политические и экономические организации. Образование ООН. Деятельность ООН на современном этапе развития. НАТО как ведущая политическая организация современного мира. Расширение НАТО на Восток. Евросоюз и СНГ как примеры конфедераций.</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 ЛР 3, ЛР5, ЛР 8</w:t>
            </w:r>
          </w:p>
        </w:tc>
        <w:tc>
          <w:tcPr>
            <w:tcW w:w="8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593251">
            <w:pPr>
              <w:widowControl w:val="0"/>
              <w:spacing w:after="0" w:line="240" w:lineRule="auto"/>
              <w:rPr>
                <w:rFonts w:ascii="Times New Roman" w:hAnsi="Times New Roman"/>
                <w:b/>
                <w:sz w:val="24"/>
                <w:szCs w:val="24"/>
              </w:rPr>
            </w:pPr>
          </w:p>
        </w:tc>
        <w:tc>
          <w:tcPr>
            <w:tcW w:w="111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Уо 07.01 Зо 07.02   Зо  07.02 Уо 09.01  Зо  09.01 </w:t>
            </w:r>
          </w:p>
        </w:tc>
      </w:tr>
      <w:tr w:rsidR="00593251" w:rsidRPr="00BC290E">
        <w:trPr>
          <w:trHeight w:val="1705"/>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31"/>
              </w:tabs>
              <w:spacing w:after="0" w:line="240" w:lineRule="auto"/>
              <w:ind w:hanging="69"/>
              <w:jc w:val="both"/>
              <w:rPr>
                <w:rFonts w:ascii="Times New Roman" w:hAnsi="Times New Roman"/>
                <w:b/>
                <w:sz w:val="24"/>
                <w:szCs w:val="24"/>
              </w:rPr>
            </w:pPr>
            <w:r w:rsidRPr="00BC290E">
              <w:rPr>
                <w:rFonts w:ascii="Times New Roman" w:eastAsia="Arial" w:hAnsi="Times New Roman"/>
                <w:b/>
                <w:bCs/>
                <w:sz w:val="24"/>
                <w:szCs w:val="24"/>
              </w:rPr>
              <w:t>Практическое занятие 12:</w:t>
            </w:r>
            <w:r w:rsidRPr="00BC290E">
              <w:rPr>
                <w:rFonts w:ascii="Times New Roman" w:hAnsi="Times New Roman"/>
                <w:sz w:val="24"/>
                <w:szCs w:val="24"/>
              </w:rPr>
              <w:t xml:space="preserve"> Религия в современном мире. Религия в секулярном обществе. Христианские конфессии в начале 21 в. Ислам в современном мире. Исламский фундаментализм. Связь радикального ислама с террористическим подпольем. Буддизм и национальные религии в современном мире. Нетрадиционные культы и секты, отношение к ним со стороны государства и общества. Диалог верующих и неверующих. Реализация принципа свободы совести. Религии в современной России.</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7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i/>
                <w:sz w:val="24"/>
                <w:szCs w:val="24"/>
              </w:rPr>
              <w:t>Тема 6.2</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31" w:firstLine="0"/>
              <w:jc w:val="both"/>
              <w:rPr>
                <w:rFonts w:ascii="Times New Roman" w:hAnsi="Times New Roman"/>
                <w:sz w:val="24"/>
                <w:szCs w:val="24"/>
              </w:rPr>
            </w:pPr>
            <w:r w:rsidRPr="00BC290E">
              <w:rPr>
                <w:rFonts w:ascii="Times New Roman" w:hAnsi="Times New Roman"/>
                <w:b/>
                <w:sz w:val="24"/>
                <w:szCs w:val="24"/>
              </w:rPr>
              <w:t xml:space="preserve">Проявления глобализации в социально-экономической сфере. </w:t>
            </w:r>
            <w:r w:rsidRPr="00BC290E">
              <w:rPr>
                <w:rFonts w:ascii="Times New Roman" w:hAnsi="Times New Roman"/>
                <w:sz w:val="24"/>
                <w:szCs w:val="24"/>
              </w:rPr>
              <w:t>Понятие «глобализация». Экономический уклад современного общества. Соотношение традиционного (доиндустриального), индустриального и постиндустриального типов общества в современном мире. Экономическая специализация регионов мира, её противоречия. Наиболее динамично развивающиеся отрасли экономики. Борьба с монополизацией. Малый бизнес в современном мире. Деятельность МВФ и других финансовых структур. Экономические кризисы 1990 – 2000-х годов, их причины, ход и последствия.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Изменения в социальной структуре общества. Основные черты общества потребления. Рост численности среднего класса. Критерии принадлежности к среднему классу в современном обществе. Образ жизни среднего класса. «Белые воротнички», «Синие воротнички». Андерклассы современного общества. Особенности маргинализации в современном обществе. Методы социальной защиты, дискуссии вокруг правомерности чрезмерной социальной защиты. Элита, её состав и методы формирования в различных регионах.</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855"/>
        </w:trPr>
        <w:tc>
          <w:tcPr>
            <w:tcW w:w="179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i/>
                <w:sz w:val="24"/>
                <w:szCs w:val="24"/>
              </w:rPr>
              <w:t>Тема 6.3.</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31" w:firstLine="0"/>
              <w:jc w:val="both"/>
              <w:rPr>
                <w:rFonts w:ascii="Times New Roman" w:hAnsi="Times New Roman"/>
                <w:sz w:val="24"/>
                <w:szCs w:val="24"/>
              </w:rPr>
            </w:pPr>
            <w:r w:rsidRPr="00BC290E">
              <w:rPr>
                <w:rFonts w:ascii="Times New Roman" w:hAnsi="Times New Roman"/>
                <w:b/>
                <w:sz w:val="24"/>
                <w:szCs w:val="24"/>
              </w:rPr>
              <w:t xml:space="preserve">Основные глобальные угрозы современного мира. Экологические проблемы. Международный терроризм. </w:t>
            </w:r>
            <w:r w:rsidRPr="00BC290E">
              <w:rPr>
                <w:rFonts w:ascii="Times New Roman" w:hAnsi="Times New Roman"/>
                <w:sz w:val="24"/>
                <w:szCs w:val="24"/>
              </w:rPr>
              <w:t>Понятие глобальных проблем. Причины их обострения в современном мире. Классификация глобальных проблем. Доклады «Римского клуба», их роль в анализе глобальных проблем и средств их решения. Экологические проблемы как результат чрезмерного антропогенного воздействия на природу. Основные экологические проблемы. Киотские соглашения 1997 г., их выполнение различными странами. Сокращение биоразнообразия растительных и животных видов. Проблема исчерпания невозобновимых природных ресурсов. Конференция в Рио-де-Жанейро 1992 г. Выработка стратегии устойчивого развития, её основные черты.</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76"/>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0" w:firstLine="31"/>
              <w:jc w:val="both"/>
              <w:rPr>
                <w:rFonts w:ascii="Times New Roman" w:hAnsi="Times New Roman"/>
                <w:b/>
                <w:sz w:val="24"/>
                <w:szCs w:val="24"/>
              </w:rPr>
            </w:pPr>
            <w:r w:rsidRPr="00BC290E">
              <w:rPr>
                <w:rFonts w:ascii="Times New Roman" w:eastAsia="Arial" w:hAnsi="Times New Roman"/>
                <w:b/>
                <w:bCs/>
                <w:sz w:val="24"/>
                <w:szCs w:val="24"/>
              </w:rPr>
              <w:t>Практическое занятие 13:</w:t>
            </w:r>
            <w:r w:rsidRPr="00BC290E">
              <w:rPr>
                <w:rFonts w:ascii="Times New Roman" w:hAnsi="Times New Roman"/>
                <w:b/>
                <w:sz w:val="24"/>
                <w:szCs w:val="24"/>
              </w:rPr>
              <w:t xml:space="preserve"> </w:t>
            </w:r>
            <w:r w:rsidRPr="00BC290E">
              <w:rPr>
                <w:rFonts w:ascii="Times New Roman" w:hAnsi="Times New Roman"/>
                <w:sz w:val="24"/>
                <w:szCs w:val="24"/>
              </w:rPr>
              <w:t>Внутрисоциальные глобальные проблемы. Недопущение распространения и применения оружия массового уничтожения. Международные договоры по ограничению ОМУ. Проблема распространения наркомании и социально значимых заболеваний. Борьба с распространением СПИДа. Международный терроризм как глобальная проблема современного общества. Средства борьбы против терроризма. Глобальные демографические проблемы современного общества. Особенности воспроизводства населения в различных регионах. Перенаселённость в бедных странах как фактор миграции. Низкая рождаемость в развитых странах, средства минимизации её отрицательных последствий. Социальные последствия увеличения сроков жизни.</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3465"/>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i/>
                <w:sz w:val="24"/>
                <w:szCs w:val="24"/>
              </w:rPr>
              <w:t xml:space="preserve">Тема 6.4 </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31" w:firstLine="0"/>
              <w:jc w:val="both"/>
              <w:rPr>
                <w:rFonts w:ascii="Times New Roman" w:hAnsi="Times New Roman"/>
                <w:sz w:val="24"/>
                <w:szCs w:val="24"/>
              </w:rPr>
            </w:pPr>
            <w:r w:rsidRPr="00BC290E">
              <w:rPr>
                <w:rFonts w:ascii="Times New Roman" w:hAnsi="Times New Roman"/>
                <w:b/>
                <w:sz w:val="24"/>
                <w:szCs w:val="24"/>
              </w:rPr>
              <w:t>Характерные особенности современной культуры. Построение культуры информационного постиндустриального общества</w:t>
            </w:r>
            <w:r w:rsidRPr="00BC290E">
              <w:rPr>
                <w:rFonts w:ascii="Times New Roman" w:eastAsia="Arial" w:hAnsi="Times New Roman"/>
                <w:b/>
                <w:bCs/>
                <w:sz w:val="24"/>
                <w:szCs w:val="24"/>
              </w:rPr>
              <w:t>:</w:t>
            </w:r>
            <w:r w:rsidRPr="00BC290E">
              <w:rPr>
                <w:rFonts w:ascii="Times New Roman" w:hAnsi="Times New Roman"/>
                <w:b/>
                <w:sz w:val="24"/>
                <w:szCs w:val="24"/>
              </w:rPr>
              <w:t xml:space="preserve"> </w:t>
            </w:r>
            <w:r w:rsidRPr="00BC290E">
              <w:rPr>
                <w:rFonts w:ascii="Times New Roman" w:hAnsi="Times New Roman"/>
                <w:b/>
                <w:i/>
                <w:sz w:val="24"/>
                <w:szCs w:val="24"/>
              </w:rPr>
              <w:t xml:space="preserve"> </w:t>
            </w:r>
            <w:r w:rsidRPr="00BC290E">
              <w:rPr>
                <w:rFonts w:ascii="Times New Roman" w:hAnsi="Times New Roman"/>
                <w:sz w:val="24"/>
                <w:szCs w:val="24"/>
              </w:rPr>
              <w:t>Постмодернизм как тип культуры. Его отличие от модернизма. Эклектический и вторичный характер постмодернистской культуры. Синкретизм культурных принципов.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Размывание чёткой системы норм и правил в культуре. Дозволенное и запретное в современной культуре. Взаимовлияние культуры и политики, культуры и религии, культуры и бизнеса. Средства влияния на ход развития культуры. Спорт в культуре современности. Реализация принципов толерантности в культуре.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Влияние технических достижений на развитие культуры. Применение компьютерных технологий в науке и искусстве. Виртуализация реальности в современной культуре. Проблема защиты авторского права.</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70"/>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b/>
                <w:i/>
                <w:sz w:val="24"/>
                <w:szCs w:val="24"/>
              </w:rPr>
              <w:t>Тема 6.5.</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left="31" w:firstLine="0"/>
              <w:jc w:val="both"/>
              <w:rPr>
                <w:rFonts w:ascii="Times New Roman" w:hAnsi="Times New Roman"/>
                <w:sz w:val="24"/>
                <w:szCs w:val="24"/>
              </w:rPr>
            </w:pPr>
            <w:r w:rsidRPr="00BC290E">
              <w:rPr>
                <w:rFonts w:ascii="Times New Roman" w:hAnsi="Times New Roman"/>
                <w:b/>
                <w:sz w:val="24"/>
                <w:szCs w:val="24"/>
              </w:rPr>
              <w:t>Достижения науки и техники на рубеже XX – XXI вв.</w:t>
            </w:r>
            <w:r w:rsidRPr="00BC290E">
              <w:rPr>
                <w:rFonts w:ascii="Times New Roman" w:eastAsia="Arial" w:hAnsi="Times New Roman"/>
                <w:b/>
                <w:bCs/>
                <w:sz w:val="24"/>
                <w:szCs w:val="24"/>
              </w:rPr>
              <w:t xml:space="preserve"> Практическое занятие 14:</w:t>
            </w:r>
            <w:r w:rsidRPr="00BC290E">
              <w:rPr>
                <w:rFonts w:ascii="Times New Roman" w:hAnsi="Times New Roman"/>
                <w:b/>
                <w:i/>
                <w:sz w:val="24"/>
                <w:szCs w:val="24"/>
              </w:rPr>
              <w:t xml:space="preserve"> </w:t>
            </w:r>
            <w:r w:rsidRPr="00BC290E">
              <w:rPr>
                <w:rFonts w:ascii="Times New Roman" w:hAnsi="Times New Roman"/>
                <w:sz w:val="24"/>
                <w:szCs w:val="24"/>
              </w:rPr>
              <w:t>Основные черты науки современности. Интернационализация науки. Источники финансирования научных исследований. Развитие науки и военно-промышленный комплекс. Достижения в области физики и химии. Нанотехнологии как результат более глубокого изучения структур 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Состояние 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 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w:t>
            </w:r>
          </w:p>
          <w:p w:rsidR="00593251" w:rsidRPr="00BC290E" w:rsidRDefault="00E34C2A">
            <w:pPr>
              <w:widowControl w:val="0"/>
              <w:tabs>
                <w:tab w:val="left" w:pos="812"/>
              </w:tabs>
              <w:spacing w:after="0" w:line="240" w:lineRule="auto"/>
              <w:ind w:left="31"/>
              <w:rPr>
                <w:rFonts w:ascii="Times New Roman" w:hAnsi="Times New Roman"/>
                <w:b/>
                <w:sz w:val="24"/>
                <w:szCs w:val="24"/>
              </w:rPr>
            </w:pPr>
            <w:r w:rsidRPr="00BC290E">
              <w:rPr>
                <w:rFonts w:ascii="Times New Roman" w:hAnsi="Times New Roman"/>
                <w:sz w:val="24"/>
                <w:szCs w:val="24"/>
              </w:rPr>
              <w:t>Этические вопросы деятельности учёных. Ответственность учёных перед обществом. Демаркация науки и паранауки в современной культуре.</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151"/>
        </w:trPr>
        <w:tc>
          <w:tcPr>
            <w:tcW w:w="1799"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b/>
                <w:i/>
                <w:sz w:val="24"/>
                <w:szCs w:val="24"/>
              </w:rPr>
              <w:t>Тема 6.6</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left="0" w:firstLine="31"/>
              <w:jc w:val="both"/>
              <w:rPr>
                <w:rFonts w:ascii="Times New Roman" w:hAnsi="Times New Roman"/>
                <w:b/>
                <w:sz w:val="24"/>
                <w:szCs w:val="24"/>
              </w:rPr>
            </w:pPr>
            <w:r w:rsidRPr="00BC290E">
              <w:rPr>
                <w:rFonts w:ascii="Times New Roman" w:hAnsi="Times New Roman"/>
                <w:b/>
                <w:sz w:val="24"/>
                <w:szCs w:val="24"/>
              </w:rPr>
              <w:t xml:space="preserve">Художественная культура на рубеже XX – XXI вв. Основные жанры современного искусства и литературы, экономического и культурного развития. </w:t>
            </w:r>
            <w:r w:rsidRPr="00BC290E">
              <w:rPr>
                <w:rFonts w:ascii="Times New Roman" w:hAnsi="Times New Roman"/>
                <w:sz w:val="24"/>
                <w:szCs w:val="24"/>
              </w:rPr>
              <w:t>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250"/>
        </w:trPr>
        <w:tc>
          <w:tcPr>
            <w:tcW w:w="1799"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i/>
                <w:sz w:val="24"/>
                <w:szCs w:val="24"/>
              </w:rPr>
            </w:pP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tabs>
                <w:tab w:val="left" w:pos="812"/>
              </w:tabs>
              <w:spacing w:after="0" w:line="240" w:lineRule="auto"/>
              <w:ind w:hanging="69"/>
              <w:jc w:val="both"/>
              <w:rPr>
                <w:rFonts w:ascii="Times New Roman" w:hAnsi="Times New Roman"/>
                <w:sz w:val="24"/>
                <w:szCs w:val="24"/>
              </w:rPr>
            </w:pPr>
            <w:r w:rsidRPr="00BC290E">
              <w:rPr>
                <w:rFonts w:ascii="Times New Roman" w:eastAsia="Arial" w:hAnsi="Times New Roman"/>
                <w:b/>
                <w:bCs/>
                <w:sz w:val="24"/>
                <w:szCs w:val="24"/>
              </w:rPr>
              <w:t>Практическое занятие 15:</w:t>
            </w:r>
            <w:r w:rsidRPr="00BC290E">
              <w:rPr>
                <w:rFonts w:ascii="Times New Roman" w:hAnsi="Times New Roman"/>
                <w:sz w:val="24"/>
                <w:szCs w:val="24"/>
              </w:rPr>
              <w:t xml:space="preserve"> Тенденции в развитии театра и кинематографа. Выдающиеся режиссёры театра и кино. Массовое и авторское кино.</w:t>
            </w:r>
          </w:p>
          <w:p w:rsidR="00593251" w:rsidRPr="00BC290E" w:rsidRDefault="00E34C2A">
            <w:pPr>
              <w:widowControl w:val="0"/>
              <w:tabs>
                <w:tab w:val="left" w:pos="812"/>
              </w:tabs>
              <w:spacing w:after="0" w:line="240" w:lineRule="auto"/>
              <w:ind w:left="31"/>
              <w:rPr>
                <w:rFonts w:ascii="Times New Roman" w:hAnsi="Times New Roman"/>
                <w:sz w:val="24"/>
                <w:szCs w:val="24"/>
              </w:rPr>
            </w:pPr>
            <w:r w:rsidRPr="00BC290E">
              <w:rPr>
                <w:rFonts w:ascii="Times New Roman" w:hAnsi="Times New Roman"/>
                <w:sz w:val="24"/>
                <w:szCs w:val="24"/>
              </w:rPr>
              <w:t>Классическая и неклассическая музыка в современном мире. Выдающиеся композиторы и исполнители современности. Основные виды неклассической музыки: поп, рок, джаз, рэп и др.</w:t>
            </w:r>
          </w:p>
          <w:p w:rsidR="00593251" w:rsidRPr="00BC290E" w:rsidRDefault="00E34C2A">
            <w:pPr>
              <w:widowControl w:val="0"/>
              <w:spacing w:after="0" w:line="240" w:lineRule="auto"/>
              <w:ind w:left="31"/>
              <w:rPr>
                <w:rFonts w:ascii="Times New Roman" w:hAnsi="Times New Roman"/>
                <w:b/>
                <w:sz w:val="24"/>
                <w:szCs w:val="24"/>
              </w:rPr>
            </w:pPr>
            <w:r w:rsidRPr="00BC290E">
              <w:rPr>
                <w:rFonts w:ascii="Times New Roman" w:hAnsi="Times New Roman"/>
                <w:sz w:val="24"/>
                <w:szCs w:val="24"/>
              </w:rPr>
              <w:t>Основные направления и авторы в современной литературе. Традиционные и нетрадиционные формы литературных произведений. Развитие литературы в России.</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55"/>
        </w:trPr>
        <w:tc>
          <w:tcPr>
            <w:tcW w:w="179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i/>
                <w:sz w:val="24"/>
                <w:szCs w:val="24"/>
              </w:rPr>
              <w:t>Тема 6.7.</w:t>
            </w:r>
          </w:p>
        </w:tc>
        <w:tc>
          <w:tcPr>
            <w:tcW w:w="8250"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54"/>
              </w:numPr>
              <w:spacing w:after="0" w:line="240" w:lineRule="auto"/>
              <w:ind w:hanging="65"/>
              <w:rPr>
                <w:rFonts w:ascii="Times New Roman" w:hAnsi="Times New Roman"/>
                <w:sz w:val="24"/>
                <w:szCs w:val="24"/>
              </w:rPr>
            </w:pPr>
            <w:r w:rsidRPr="00BC290E">
              <w:rPr>
                <w:rFonts w:ascii="Times New Roman" w:hAnsi="Times New Roman"/>
                <w:b/>
                <w:sz w:val="24"/>
                <w:szCs w:val="24"/>
              </w:rPr>
              <w:t xml:space="preserve">Футурологические прогнозы развития мира в XXI в. </w:t>
            </w:r>
            <w:r w:rsidRPr="00BC290E">
              <w:rPr>
                <w:rFonts w:ascii="Times New Roman" w:eastAsia="Arial" w:hAnsi="Times New Roman"/>
                <w:b/>
                <w:bCs/>
                <w:sz w:val="24"/>
                <w:szCs w:val="24"/>
              </w:rPr>
              <w:t xml:space="preserve">Практическое занятие 16: </w:t>
            </w:r>
            <w:r w:rsidRPr="00BC290E">
              <w:rPr>
                <w:rFonts w:ascii="Times New Roman" w:hAnsi="Times New Roman"/>
                <w:b/>
                <w:i/>
                <w:sz w:val="24"/>
                <w:szCs w:val="24"/>
              </w:rPr>
              <w:t>Футурология</w:t>
            </w:r>
            <w:r w:rsidRPr="00BC290E">
              <w:rPr>
                <w:rFonts w:ascii="Times New Roman" w:hAnsi="Times New Roman"/>
                <w:sz w:val="24"/>
                <w:szCs w:val="24"/>
              </w:rPr>
              <w:t xml:space="preserve"> как попытки научного предсказания развития общества. Разработка концепций совершенствования постиндустриального общества (Дж. Гэлбрейт, Р. Арон, Д. Белл и др.). Концепция «конца истории» Ф. Фукуямы. Теория конфликта цивилизаций Р. Хантингтона. Оптимистические и пессимистические прогнозы развития общества.</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1102" w:type="dxa"/>
            <w:vMerge/>
            <w:tcBorders>
              <w:top w:val="single" w:sz="4" w:space="0" w:color="000000"/>
              <w:left w:val="single" w:sz="4" w:space="0" w:color="000000"/>
              <w:bottom w:val="single" w:sz="4" w:space="0" w:color="000000"/>
              <w:right w:val="single" w:sz="4" w:space="0" w:color="000000"/>
            </w:tcBorders>
            <w:shd w:val="clear" w:color="auto" w:fill="D9D9D9"/>
          </w:tcPr>
          <w:p w:rsidR="00593251" w:rsidRPr="00BC290E" w:rsidRDefault="00593251">
            <w:pPr>
              <w:widowControl w:val="0"/>
              <w:spacing w:after="0" w:line="240" w:lineRule="auto"/>
              <w:rPr>
                <w:rFonts w:ascii="Times New Roman" w:hAnsi="Times New Roman"/>
                <w:b/>
                <w:sz w:val="24"/>
                <w:szCs w:val="24"/>
              </w:rPr>
            </w:pPr>
          </w:p>
        </w:tc>
        <w:tc>
          <w:tcPr>
            <w:tcW w:w="8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1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10049"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Промежуточная аттестация</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8</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r w:rsidR="00593251" w:rsidRPr="00BC290E">
        <w:trPr>
          <w:trHeight w:val="70"/>
        </w:trPr>
        <w:tc>
          <w:tcPr>
            <w:tcW w:w="10049"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right"/>
              <w:rPr>
                <w:rFonts w:ascii="Times New Roman" w:hAnsi="Times New Roman"/>
                <w:b/>
                <w:sz w:val="24"/>
                <w:szCs w:val="24"/>
              </w:rPr>
            </w:pPr>
            <w:r w:rsidRPr="00BC290E">
              <w:rPr>
                <w:rFonts w:ascii="Times New Roman" w:hAnsi="Times New Roman"/>
                <w:b/>
                <w:bCs/>
                <w:sz w:val="24"/>
                <w:szCs w:val="24"/>
              </w:rPr>
              <w:t>Всего:</w:t>
            </w:r>
          </w:p>
        </w:tc>
        <w:tc>
          <w:tcPr>
            <w:tcW w:w="96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72</w:t>
            </w:r>
          </w:p>
        </w:tc>
        <w:tc>
          <w:tcPr>
            <w:tcW w:w="11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8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111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r>
    </w:tbl>
    <w:p w:rsidR="00593251" w:rsidRPr="00BC290E" w:rsidRDefault="00593251">
      <w:pPr>
        <w:spacing w:after="0" w:line="240" w:lineRule="auto"/>
        <w:ind w:firstLine="709"/>
        <w:rPr>
          <w:rFonts w:ascii="Times New Roman" w:hAnsi="Times New Roman"/>
          <w:i/>
          <w:sz w:val="24"/>
          <w:szCs w:val="24"/>
        </w:rPr>
      </w:pPr>
    </w:p>
    <w:p w:rsidR="00593251" w:rsidRPr="00BC290E" w:rsidRDefault="00593251">
      <w:pPr>
        <w:spacing w:after="0" w:line="240" w:lineRule="auto"/>
        <w:ind w:firstLine="709"/>
        <w:rPr>
          <w:rFonts w:ascii="Times New Roman" w:hAnsi="Times New Roman"/>
          <w:i/>
          <w:sz w:val="24"/>
          <w:szCs w:val="24"/>
        </w:rPr>
        <w:sectPr w:rsidR="00593251" w:rsidRPr="00BC290E">
          <w:footerReference w:type="default" r:id="rId88"/>
          <w:pgSz w:w="16838" w:h="11906" w:orient="landscape"/>
          <w:pgMar w:top="851" w:right="1134" w:bottom="851" w:left="992" w:header="0" w:footer="709" w:gutter="0"/>
          <w:cols w:space="720"/>
          <w:formProt w:val="0"/>
          <w:docGrid w:linePitch="100"/>
        </w:sectPr>
      </w:pPr>
    </w:p>
    <w:p w:rsidR="00593251" w:rsidRPr="00BC290E" w:rsidRDefault="00E34C2A">
      <w:pPr>
        <w:pStyle w:val="1"/>
        <w:spacing w:before="0" w:after="0"/>
        <w:jc w:val="center"/>
      </w:pPr>
      <w:bookmarkStart w:id="46" w:name="_Toc103983389"/>
      <w:r w:rsidRPr="00BC290E">
        <w:rPr>
          <w:b w:val="0"/>
          <w:caps/>
        </w:rPr>
        <w:t>3</w:t>
      </w:r>
      <w:bookmarkEnd w:id="46"/>
      <w:r w:rsidRPr="00BC290E">
        <w:rPr>
          <w:b w:val="0"/>
        </w:rPr>
        <w:t>. УСЛОВИЯ РЕАЛИЗАЦИИ УЧЕБНОЙ ДИСЦИПЛИНЫ</w:t>
      </w:r>
    </w:p>
    <w:p w:rsidR="00593251" w:rsidRPr="00BC290E" w:rsidRDefault="00593251">
      <w:pPr>
        <w:spacing w:after="0" w:line="240" w:lineRule="auto"/>
        <w:ind w:firstLine="709"/>
        <w:rPr>
          <w:rFonts w:ascii="Times New Roman" w:hAnsi="Times New Roman"/>
          <w:bCs/>
          <w:sz w:val="24"/>
          <w:szCs w:val="24"/>
        </w:rPr>
      </w:pPr>
    </w:p>
    <w:p w:rsidR="00593251" w:rsidRPr="00BC290E" w:rsidRDefault="00E34C2A">
      <w:pPr>
        <w:spacing w:after="0" w:line="240" w:lineRule="auto"/>
        <w:ind w:firstLine="709"/>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BC290E">
        <w:rPr>
          <w:rFonts w:ascii="Times New Roman" w:hAnsi="Times New Roman"/>
          <w:bCs/>
          <w:sz w:val="24"/>
          <w:szCs w:val="24"/>
        </w:rPr>
        <w:t xml:space="preserve">Кабинет </w:t>
      </w:r>
      <w:r w:rsidRPr="00BC290E">
        <w:rPr>
          <w:rFonts w:ascii="Times New Roman" w:hAnsi="Times New Roman"/>
          <w:bCs/>
          <w:i/>
          <w:sz w:val="24"/>
          <w:szCs w:val="24"/>
        </w:rPr>
        <w:t>«</w:t>
      </w:r>
      <w:r w:rsidRPr="00BC290E">
        <w:rPr>
          <w:rFonts w:ascii="Times New Roman" w:hAnsi="Times New Roman"/>
          <w:bCs/>
          <w:sz w:val="24"/>
          <w:szCs w:val="24"/>
        </w:rPr>
        <w:t>Социально-экономических дисциплин</w:t>
      </w:r>
      <w:r w:rsidRPr="00BC290E">
        <w:rPr>
          <w:rFonts w:ascii="Times New Roman" w:hAnsi="Times New Roman"/>
          <w:b/>
          <w:bCs/>
          <w:i/>
          <w:sz w:val="24"/>
          <w:szCs w:val="24"/>
        </w:rPr>
        <w:t>»</w:t>
      </w:r>
      <w:r w:rsidRPr="00BC290E">
        <w:rPr>
          <w:rFonts w:ascii="Times New Roman" w:hAnsi="Times New Roman"/>
          <w:i/>
          <w:sz w:val="24"/>
          <w:szCs w:val="24"/>
          <w:lang w:eastAsia="en-US"/>
        </w:rPr>
        <w:t>,</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spacing w:after="0" w:line="240" w:lineRule="auto"/>
        <w:ind w:firstLine="708"/>
        <w:rPr>
          <w:rFonts w:ascii="Times New Roman" w:hAnsi="Times New Roman"/>
          <w:bCs/>
          <w:sz w:val="24"/>
          <w:szCs w:val="24"/>
        </w:rPr>
      </w:pPr>
    </w:p>
    <w:p w:rsidR="00593251" w:rsidRPr="00BC290E" w:rsidRDefault="00E34C2A">
      <w:pPr>
        <w:spacing w:after="0" w:line="240" w:lineRule="auto"/>
        <w:ind w:firstLine="709"/>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spacing w:after="0" w:line="240" w:lineRule="auto"/>
        <w:ind w:firstLine="709"/>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укомплектован печатными и/или электронными образовательными и информационными ресурсами, для обеспечения образовательного процесса.</w:t>
      </w:r>
    </w:p>
    <w:p w:rsidR="00593251" w:rsidRPr="00BC290E" w:rsidRDefault="00593251">
      <w:pPr>
        <w:tabs>
          <w:tab w:val="left" w:pos="709"/>
        </w:tabs>
        <w:spacing w:after="0" w:line="240" w:lineRule="auto"/>
        <w:rPr>
          <w:rFonts w:ascii="Times New Roman" w:hAnsi="Times New Roman"/>
          <w:b/>
          <w:sz w:val="24"/>
          <w:szCs w:val="24"/>
        </w:rPr>
      </w:pPr>
    </w:p>
    <w:p w:rsidR="00593251" w:rsidRPr="00BC290E" w:rsidRDefault="00E34C2A">
      <w:pPr>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tabs>
          <w:tab w:val="left" w:pos="709"/>
        </w:tabs>
        <w:spacing w:after="0" w:line="240" w:lineRule="auto"/>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spacing w:after="0" w:line="240" w:lineRule="auto"/>
        <w:rPr>
          <w:rFonts w:ascii="Times New Roman" w:hAnsi="Times New Roman"/>
          <w:sz w:val="24"/>
          <w:szCs w:val="24"/>
        </w:rPr>
      </w:pPr>
    </w:p>
    <w:p w:rsidR="00593251" w:rsidRPr="00BC290E" w:rsidRDefault="00E34C2A">
      <w:pPr>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rsidP="00553010">
      <w:pPr>
        <w:pStyle w:val="ad"/>
        <w:numPr>
          <w:ilvl w:val="3"/>
          <w:numId w:val="178"/>
        </w:numPr>
        <w:tabs>
          <w:tab w:val="left" w:pos="709"/>
        </w:tabs>
        <w:spacing w:after="0"/>
        <w:ind w:left="0" w:firstLine="0"/>
        <w:jc w:val="both"/>
      </w:pPr>
      <w:commentRangeStart w:id="47"/>
      <w:r w:rsidRPr="00BC290E">
        <w:t>Оришев, А. Б. История : учебник / А.Б. Оришев, В.Н. Тарасенко. — Москва : РИОР : ИНФРА-М, 2021. — 276 с. — (Среднее профессиональное образование). — DOI: https://doi.org/10.29039/01828-6. - ISBN 978-5-369-01833-0. - Текст : электронный. - URL: https://znanium.com/catalog/product/1247109. – Режим доступа: по подписке.</w:t>
      </w:r>
    </w:p>
    <w:p w:rsidR="00593251" w:rsidRPr="00BC290E" w:rsidRDefault="00E34C2A">
      <w:pPr>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 xml:space="preserve">3.2.3. Дополнительные источники </w:t>
      </w:r>
    </w:p>
    <w:p w:rsidR="00593251" w:rsidRPr="00BC290E" w:rsidRDefault="00E34C2A" w:rsidP="00553010">
      <w:pPr>
        <w:pStyle w:val="ad"/>
        <w:numPr>
          <w:ilvl w:val="0"/>
          <w:numId w:val="179"/>
        </w:numPr>
        <w:spacing w:after="0"/>
        <w:ind w:left="0" w:firstLine="0"/>
        <w:jc w:val="both"/>
      </w:pPr>
      <w:r w:rsidRPr="00BC290E">
        <w:t xml:space="preserve">Касьянов, В. В. История : учебное пособие / В. В. Касьянов, П. С. Самыгин, С. И. Самыгин. - 2-е изд., испр. и доп. - Москва : НИЦ ИНФРА-М, 2021. - 550 с. - (Среднее профессиональное образование). - ISBN 978-5-16-016200-3. - Текст : электронный. - URL: https://znanium.com/catalog/product/1086532. – Режим доступа: по подписке.                                                                                                                  </w:t>
      </w:r>
    </w:p>
    <w:p w:rsidR="00593251" w:rsidRPr="00BC290E" w:rsidRDefault="00E34C2A" w:rsidP="00553010">
      <w:pPr>
        <w:pStyle w:val="ad"/>
        <w:numPr>
          <w:ilvl w:val="0"/>
          <w:numId w:val="179"/>
        </w:numPr>
        <w:spacing w:after="0"/>
        <w:ind w:left="0" w:firstLine="0"/>
        <w:jc w:val="both"/>
      </w:pPr>
      <w:r w:rsidRPr="00BC290E">
        <w:t xml:space="preserve">Ашенкампф, Н. Н. Геополитика : учебник для вузов / Ашенкампф Н. Н. , Погорельская С. В. - Москва : Академический Проект, 2020. - 447 с. (Gaudeamus) – ISBN 978-5-8291-3148-7. - Текст : электронный // ЭБС «Консультант студента» : [сайт]. - URL </w:t>
      </w:r>
      <w:hyperlink r:id="rId89">
        <w:r w:rsidRPr="00BC290E">
          <w:t>https://www.studentlibrary.ru/book/ISBN9785829131487.html</w:t>
        </w:r>
      </w:hyperlink>
      <w:r w:rsidRPr="00BC290E">
        <w:t xml:space="preserve">  - Режим доступа : по подписке. </w:t>
      </w:r>
    </w:p>
    <w:p w:rsidR="00593251" w:rsidRPr="00BC290E" w:rsidRDefault="00E34C2A" w:rsidP="00553010">
      <w:pPr>
        <w:pStyle w:val="ad"/>
        <w:numPr>
          <w:ilvl w:val="0"/>
          <w:numId w:val="179"/>
        </w:numPr>
        <w:spacing w:after="0"/>
        <w:ind w:left="0" w:firstLine="0"/>
        <w:jc w:val="both"/>
      </w:pPr>
      <w:r w:rsidRPr="00BC290E">
        <w:t xml:space="preserve">Захарова, Н. В. Страны Европы : справочное пособие / Н. В. Захарова. - Москва : Магистр : ИНФРА-М, 2010. - 270 с. - ISBN 978-5-9776-0136-8. - Текст : электронный. - URL: </w:t>
      </w:r>
      <w:hyperlink r:id="rId90">
        <w:r w:rsidRPr="00BC290E">
          <w:t>https://znanium.com/catalog/product/187866</w:t>
        </w:r>
      </w:hyperlink>
      <w:r w:rsidRPr="00BC290E">
        <w:t xml:space="preserve"> – Режим доступа: по подписке.</w:t>
      </w:r>
    </w:p>
    <w:p w:rsidR="00593251" w:rsidRPr="00BC290E" w:rsidRDefault="00E34C2A" w:rsidP="00553010">
      <w:pPr>
        <w:pStyle w:val="ad"/>
        <w:numPr>
          <w:ilvl w:val="0"/>
          <w:numId w:val="179"/>
        </w:numPr>
        <w:spacing w:after="0"/>
        <w:ind w:left="0" w:firstLine="0"/>
        <w:jc w:val="both"/>
      </w:pPr>
      <w:r w:rsidRPr="00BC290E">
        <w:t>Новая и новейшая история: научный журнал / Российская академия наук; Институт всеобщей истории РАН.- Москва, 1957. – Выходит раз в два месяца. - ISSN 0130-3864.  – Текст : непосредственный.</w:t>
      </w:r>
    </w:p>
    <w:p w:rsidR="00593251" w:rsidRPr="00BC290E" w:rsidRDefault="00E34C2A" w:rsidP="00553010">
      <w:pPr>
        <w:pStyle w:val="ad"/>
        <w:numPr>
          <w:ilvl w:val="0"/>
          <w:numId w:val="179"/>
        </w:numPr>
        <w:spacing w:after="0"/>
        <w:ind w:left="0" w:firstLine="0"/>
        <w:jc w:val="both"/>
      </w:pPr>
      <w:r w:rsidRPr="00BC290E">
        <w:t xml:space="preserve">Конституция Российской Федерации: принята всенародным голосованием 12.12.1993 с изменениями, одобренными в ходе общероссийского </w:t>
      </w:r>
      <w:commentRangeEnd w:id="47"/>
      <w:r w:rsidR="00DE7311" w:rsidRPr="00BC290E">
        <w:rPr>
          <w:rStyle w:val="aff7"/>
          <w:sz w:val="24"/>
        </w:rPr>
        <w:commentReference w:id="47"/>
      </w:r>
      <w:r w:rsidRPr="00BC290E">
        <w:t>голосования 01.07.2020.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9"/>
        </w:numPr>
        <w:spacing w:after="0"/>
        <w:ind w:left="0" w:firstLine="0"/>
        <w:jc w:val="both"/>
      </w:pPr>
      <w:r w:rsidRPr="00BC290E">
        <w:t>О Стратегии национальной безопасности Российской Федерации: Указ Президента РФ от 31 декабря 2015 г. N 683.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9"/>
        </w:numPr>
        <w:spacing w:after="0"/>
        <w:ind w:left="0" w:firstLine="0"/>
        <w:jc w:val="both"/>
      </w:pPr>
      <w:r w:rsidRPr="00BC290E">
        <w:t>О безопасности: Федеральный закон : Принят Государственной Думой 7 декабря 2010 года.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9"/>
        </w:numPr>
        <w:spacing w:after="0"/>
        <w:ind w:left="0" w:firstLine="0"/>
        <w:jc w:val="both"/>
      </w:pPr>
      <w:r w:rsidRPr="00BC290E">
        <w:t>О стратегическом планировании в Российской Федерации: Федеральный закон: Принят Государственной Думой 20 июня 2014 года.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79"/>
        </w:numPr>
        <w:spacing w:after="0"/>
        <w:ind w:left="0" w:firstLine="0"/>
        <w:jc w:val="both"/>
      </w:pPr>
      <w:r w:rsidRPr="00BC290E">
        <w:t>Современные профессиональные базы данных по дисциплинам (модулям) программы подготовки специалистов среднего звена  ПООП-П  23.02.07 Техническое обслуживание и ремонт двигателей, систем и агрегатов автомобилей (ЭИОС ОмГАУ-Moodle).</w:t>
      </w:r>
    </w:p>
    <w:p w:rsidR="00593251" w:rsidRPr="00BC290E" w:rsidRDefault="00E34C2A" w:rsidP="00553010">
      <w:pPr>
        <w:pStyle w:val="ad"/>
        <w:numPr>
          <w:ilvl w:val="0"/>
          <w:numId w:val="179"/>
        </w:numPr>
        <w:spacing w:after="0"/>
        <w:ind w:left="0" w:firstLine="0"/>
        <w:jc w:val="both"/>
      </w:pPr>
      <w:r w:rsidRPr="00BC290E">
        <w:t>Справочная правовая система Консультант Плюс.</w:t>
      </w:r>
    </w:p>
    <w:p w:rsidR="00593251" w:rsidRPr="00BC290E" w:rsidRDefault="00E34C2A" w:rsidP="00553010">
      <w:pPr>
        <w:pStyle w:val="ad"/>
        <w:numPr>
          <w:ilvl w:val="0"/>
          <w:numId w:val="179"/>
        </w:numPr>
        <w:spacing w:after="0"/>
        <w:ind w:left="0" w:firstLine="0"/>
        <w:jc w:val="both"/>
      </w:pPr>
      <w:r w:rsidRPr="00BC290E">
        <w:t>Электронно-библиотечная система  издательства «Лань».</w:t>
      </w:r>
    </w:p>
    <w:p w:rsidR="00593251" w:rsidRPr="00BC290E" w:rsidRDefault="00E34C2A" w:rsidP="00553010">
      <w:pPr>
        <w:pStyle w:val="ad"/>
        <w:numPr>
          <w:ilvl w:val="0"/>
          <w:numId w:val="179"/>
        </w:numPr>
        <w:spacing w:after="0"/>
        <w:ind w:left="0" w:firstLine="0"/>
        <w:jc w:val="both"/>
      </w:pPr>
      <w:r w:rsidRPr="00BC290E">
        <w:t>Электронно-библиотечная система  «Znanium.com».</w:t>
      </w:r>
    </w:p>
    <w:p w:rsidR="00593251" w:rsidRPr="00BC290E" w:rsidRDefault="00E34C2A" w:rsidP="00553010">
      <w:pPr>
        <w:pStyle w:val="ad"/>
        <w:numPr>
          <w:ilvl w:val="0"/>
          <w:numId w:val="179"/>
        </w:numPr>
        <w:spacing w:after="0"/>
        <w:ind w:left="0" w:firstLine="0"/>
        <w:jc w:val="both"/>
      </w:pPr>
      <w:r w:rsidRPr="00BC290E">
        <w:t>Электронно-библиотечная система «Электронная библиотека технического ВУЗа («Консультант студента»).</w:t>
      </w:r>
    </w:p>
    <w:p w:rsidR="00593251" w:rsidRPr="00BC290E" w:rsidRDefault="00E34C2A">
      <w:pPr>
        <w:ind w:left="709" w:firstLine="349"/>
        <w:contextualSpacing/>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jc w:val="center"/>
        <w:rPr>
          <w:b w:val="0"/>
        </w:rPr>
      </w:pPr>
      <w:bookmarkStart w:id="48" w:name="_Toc105011692"/>
      <w:r w:rsidRPr="00BC290E">
        <w:rPr>
          <w:b w:val="0"/>
        </w:rPr>
        <w:t xml:space="preserve">4. </w:t>
      </w:r>
      <w:r w:rsidRPr="00BC290E">
        <w:t>КОНТРОЛЬ И ОЦЕНКА РЕЗУЛЬТАТОВ ОСВОЕНИЯ УЧЕБНОЙ ДИСЦИПЛИНЫ</w:t>
      </w:r>
      <w:bookmarkEnd w:id="48"/>
    </w:p>
    <w:p w:rsidR="00593251" w:rsidRPr="00BC290E" w:rsidRDefault="00593251">
      <w:pPr>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660"/>
        <w:gridCol w:w="3024"/>
        <w:gridCol w:w="2887"/>
      </w:tblGrid>
      <w:tr w:rsidR="00593251" w:rsidRPr="00BC290E">
        <w:trPr>
          <w:trHeight w:val="317"/>
        </w:trPr>
        <w:tc>
          <w:tcPr>
            <w:tcW w:w="357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Результаты обучения</w:t>
            </w:r>
          </w:p>
        </w:tc>
        <w:tc>
          <w:tcPr>
            <w:tcW w:w="2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266"/>
        </w:trPr>
        <w:tc>
          <w:tcPr>
            <w:tcW w:w="9355"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Знания:</w:t>
            </w:r>
          </w:p>
        </w:tc>
      </w:tr>
      <w:tr w:rsidR="00593251" w:rsidRPr="00BC290E">
        <w:trPr>
          <w:trHeight w:val="896"/>
        </w:trPr>
        <w:tc>
          <w:tcPr>
            <w:tcW w:w="357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rsidP="00553010">
            <w:pPr>
              <w:pStyle w:val="1a"/>
              <w:numPr>
                <w:ilvl w:val="0"/>
                <w:numId w:val="52"/>
              </w:numPr>
              <w:tabs>
                <w:tab w:val="clear" w:pos="720"/>
                <w:tab w:val="left" w:pos="709"/>
              </w:tabs>
              <w:spacing w:after="0" w:line="240" w:lineRule="auto"/>
              <w:ind w:left="0" w:firstLine="34"/>
              <w:jc w:val="both"/>
              <w:rPr>
                <w:rFonts w:ascii="Times New Roman" w:hAnsi="Times New Roman" w:cs="Times New Roman"/>
                <w:sz w:val="24"/>
                <w:szCs w:val="24"/>
              </w:rPr>
            </w:pPr>
            <w:r w:rsidRPr="00BC290E">
              <w:rPr>
                <w:rFonts w:ascii="Times New Roman" w:eastAsia="Times New Roman" w:hAnsi="Times New Roman" w:cs="Times New Roman"/>
                <w:iCs/>
                <w:sz w:val="24"/>
                <w:szCs w:val="24"/>
                <w:lang w:eastAsia="ru-RU"/>
              </w:rPr>
              <w:t>а</w:t>
            </w:r>
            <w:r w:rsidRPr="00BC290E">
              <w:rPr>
                <w:rFonts w:ascii="Times New Roman" w:eastAsia="Times New Roman" w:hAnsi="Times New Roman" w:cs="Times New Roman"/>
                <w:bCs/>
                <w:sz w:val="24"/>
                <w:szCs w:val="24"/>
                <w:lang w:eastAsia="ru-RU"/>
              </w:rPr>
              <w:t xml:space="preserve">ктуальный профессиональный </w:t>
            </w:r>
            <w:r w:rsidRPr="00BC290E">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p w:rsidR="00593251" w:rsidRPr="00BC290E" w:rsidRDefault="00E34C2A" w:rsidP="00553010">
            <w:pPr>
              <w:pStyle w:val="1a"/>
              <w:numPr>
                <w:ilvl w:val="0"/>
                <w:numId w:val="52"/>
              </w:numPr>
              <w:tabs>
                <w:tab w:val="clear" w:pos="720"/>
                <w:tab w:val="left" w:pos="709"/>
              </w:tabs>
              <w:spacing w:after="0" w:line="240" w:lineRule="auto"/>
              <w:ind w:left="0" w:firstLine="34"/>
              <w:jc w:val="both"/>
              <w:rPr>
                <w:rFonts w:ascii="Times New Roman" w:hAnsi="Times New Roman" w:cs="Times New Roman"/>
                <w:sz w:val="24"/>
                <w:szCs w:val="24"/>
              </w:rPr>
            </w:pPr>
            <w:r w:rsidRPr="00BC290E">
              <w:rPr>
                <w:rFonts w:ascii="Times New Roman" w:eastAsia="Times New Roman" w:hAnsi="Times New Roman" w:cs="Times New Roman"/>
                <w:bCs/>
                <w:sz w:val="24"/>
                <w:szCs w:val="24"/>
                <w:lang w:eastAsia="ru-RU"/>
              </w:rPr>
              <w:t>основные источники информации и ресурсы для решения задачи проблем в профессиональном и/или социальном контексте</w:t>
            </w:r>
          </w:p>
          <w:p w:rsidR="00593251" w:rsidRPr="00BC290E" w:rsidRDefault="00E34C2A" w:rsidP="00553010">
            <w:pPr>
              <w:pStyle w:val="1a"/>
              <w:numPr>
                <w:ilvl w:val="0"/>
                <w:numId w:val="52"/>
              </w:numPr>
              <w:tabs>
                <w:tab w:val="clear" w:pos="720"/>
                <w:tab w:val="left" w:pos="709"/>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iCs/>
                <w:sz w:val="24"/>
                <w:szCs w:val="24"/>
                <w:lang w:eastAsia="ru-RU"/>
              </w:rPr>
              <w:t xml:space="preserve">номенклатура информационных источников, применяемых в профессиональной деятельности; </w:t>
            </w:r>
          </w:p>
          <w:p w:rsidR="00593251" w:rsidRPr="00BC290E" w:rsidRDefault="00E34C2A" w:rsidP="00553010">
            <w:pPr>
              <w:pStyle w:val="1a"/>
              <w:numPr>
                <w:ilvl w:val="0"/>
                <w:numId w:val="52"/>
              </w:numPr>
              <w:tabs>
                <w:tab w:val="clear" w:pos="720"/>
                <w:tab w:val="left" w:pos="709"/>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iCs/>
                <w:sz w:val="24"/>
                <w:szCs w:val="24"/>
                <w:lang w:eastAsia="ru-RU"/>
              </w:rPr>
              <w:t>приемы структурирования информации;</w:t>
            </w:r>
          </w:p>
          <w:p w:rsidR="00593251" w:rsidRPr="00BC290E" w:rsidRDefault="00E34C2A" w:rsidP="00553010">
            <w:pPr>
              <w:pStyle w:val="1a"/>
              <w:numPr>
                <w:ilvl w:val="0"/>
                <w:numId w:val="52"/>
              </w:numPr>
              <w:tabs>
                <w:tab w:val="clear" w:pos="720"/>
                <w:tab w:val="left" w:pos="709"/>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 xml:space="preserve">содержание актуальной нормативно-правовой документации; </w:t>
            </w:r>
          </w:p>
          <w:p w:rsidR="00593251" w:rsidRPr="00BC290E" w:rsidRDefault="00E34C2A" w:rsidP="00553010">
            <w:pPr>
              <w:pStyle w:val="1a"/>
              <w:numPr>
                <w:ilvl w:val="0"/>
                <w:numId w:val="52"/>
              </w:numPr>
              <w:tabs>
                <w:tab w:val="clear" w:pos="720"/>
                <w:tab w:val="left" w:pos="709"/>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возможные траектории профессионального развития и самообразования;</w:t>
            </w:r>
          </w:p>
          <w:p w:rsidR="00593251" w:rsidRPr="00BC290E" w:rsidRDefault="00E34C2A" w:rsidP="00553010">
            <w:pPr>
              <w:pStyle w:val="1a"/>
              <w:numPr>
                <w:ilvl w:val="0"/>
                <w:numId w:val="52"/>
              </w:numPr>
              <w:tabs>
                <w:tab w:val="clear" w:pos="720"/>
                <w:tab w:val="left" w:pos="709"/>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bCs/>
                <w:sz w:val="24"/>
                <w:szCs w:val="24"/>
                <w:lang w:eastAsia="ru-RU"/>
              </w:rPr>
              <w:t>основы проектной деятельности</w:t>
            </w:r>
          </w:p>
          <w:p w:rsidR="00593251" w:rsidRPr="00BC290E" w:rsidRDefault="00E34C2A" w:rsidP="00553010">
            <w:pPr>
              <w:pStyle w:val="1a"/>
              <w:numPr>
                <w:ilvl w:val="0"/>
                <w:numId w:val="52"/>
              </w:numPr>
              <w:tabs>
                <w:tab w:val="left" w:pos="720"/>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bCs/>
                <w:sz w:val="24"/>
                <w:szCs w:val="24"/>
                <w:lang w:eastAsia="ru-RU"/>
              </w:rPr>
              <w:t>особенности социального и культурного контекста;</w:t>
            </w:r>
          </w:p>
          <w:p w:rsidR="00593251" w:rsidRPr="00BC290E" w:rsidRDefault="00E34C2A" w:rsidP="00553010">
            <w:pPr>
              <w:pStyle w:val="1a"/>
              <w:numPr>
                <w:ilvl w:val="0"/>
                <w:numId w:val="53"/>
              </w:numPr>
              <w:tabs>
                <w:tab w:val="left" w:pos="709"/>
              </w:tabs>
              <w:spacing w:after="0" w:line="240" w:lineRule="auto"/>
              <w:ind w:left="34" w:firstLine="0"/>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сущность гражданско-патриотической позиции, общечеловеческих ценностей;</w:t>
            </w:r>
            <w:r w:rsidRPr="00BC290E">
              <w:rPr>
                <w:rFonts w:ascii="Times New Roman" w:hAnsi="Times New Roman" w:cs="Times New Roman"/>
                <w:sz w:val="24"/>
                <w:szCs w:val="24"/>
              </w:rPr>
              <w:t xml:space="preserve"> </w:t>
            </w:r>
          </w:p>
          <w:p w:rsidR="00593251" w:rsidRPr="00BC290E" w:rsidRDefault="00E34C2A" w:rsidP="00553010">
            <w:pPr>
              <w:pStyle w:val="1a"/>
              <w:numPr>
                <w:ilvl w:val="0"/>
                <w:numId w:val="53"/>
              </w:numPr>
              <w:tabs>
                <w:tab w:val="left" w:pos="709"/>
              </w:tabs>
              <w:spacing w:after="0" w:line="240" w:lineRule="auto"/>
              <w:ind w:left="34" w:firstLine="0"/>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w:t>
            </w:r>
          </w:p>
          <w:p w:rsidR="00593251" w:rsidRPr="00BC290E" w:rsidRDefault="00E34C2A" w:rsidP="00553010">
            <w:pPr>
              <w:pStyle w:val="1a"/>
              <w:numPr>
                <w:ilvl w:val="0"/>
                <w:numId w:val="52"/>
              </w:numPr>
              <w:tabs>
                <w:tab w:val="left" w:pos="720"/>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iCs/>
                <w:sz w:val="24"/>
                <w:szCs w:val="24"/>
                <w:lang w:eastAsia="ru-RU"/>
              </w:rPr>
              <w:t xml:space="preserve">условия профессиональной деятельности и зоны риска физического здоровья для </w:t>
            </w:r>
            <w:r w:rsidRPr="00BC290E">
              <w:rPr>
                <w:rFonts w:ascii="Times New Roman" w:eastAsia="Times New Roman" w:hAnsi="Times New Roman" w:cs="Times New Roman"/>
                <w:i/>
                <w:iCs/>
                <w:sz w:val="24"/>
                <w:szCs w:val="24"/>
                <w:lang w:eastAsia="ru-RU"/>
              </w:rPr>
              <w:t>специальности;</w:t>
            </w:r>
          </w:p>
          <w:p w:rsidR="00593251" w:rsidRPr="00BC290E" w:rsidRDefault="00E34C2A" w:rsidP="00553010">
            <w:pPr>
              <w:pStyle w:val="1a"/>
              <w:numPr>
                <w:ilvl w:val="0"/>
                <w:numId w:val="52"/>
              </w:numPr>
              <w:tabs>
                <w:tab w:val="left" w:pos="720"/>
              </w:tabs>
              <w:spacing w:after="0" w:line="240" w:lineRule="auto"/>
              <w:ind w:left="0" w:firstLine="34"/>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современные средства и устройства информатизации;</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p>
        </w:tc>
        <w:tc>
          <w:tcPr>
            <w:tcW w:w="29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widowControl w:val="0"/>
              <w:spacing w:after="0" w:line="240" w:lineRule="auto"/>
              <w:rPr>
                <w:rFonts w:ascii="Times New Roman" w:hAnsi="Times New Roman"/>
                <w:b/>
                <w:bCs/>
                <w:sz w:val="24"/>
                <w:szCs w:val="24"/>
                <w:highlight w:val="yellow"/>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2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3"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Учебное проектирование.</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spacing w:after="0" w:line="240" w:lineRule="auto"/>
              <w:rPr>
                <w:rFonts w:ascii="Times New Roman" w:hAnsi="Times New Roman"/>
                <w:bCs/>
                <w:sz w:val="24"/>
                <w:szCs w:val="24"/>
                <w:highlight w:val="yellow"/>
              </w:rPr>
            </w:pPr>
            <w:r w:rsidRPr="00BC290E">
              <w:rPr>
                <w:rFonts w:ascii="Times New Roman" w:hAnsi="Times New Roman"/>
                <w:sz w:val="24"/>
                <w:szCs w:val="24"/>
              </w:rPr>
              <w:t xml:space="preserve">Итоговый контроль   </w:t>
            </w:r>
            <w:r w:rsidRPr="00BC290E">
              <w:rPr>
                <w:rFonts w:ascii="Times New Roman" w:hAnsi="Times New Roman"/>
                <w:iCs/>
                <w:sz w:val="24"/>
                <w:szCs w:val="24"/>
              </w:rPr>
              <w:t>Экзамен</w:t>
            </w:r>
          </w:p>
        </w:tc>
      </w:tr>
      <w:tr w:rsidR="00593251" w:rsidRPr="00BC290E">
        <w:trPr>
          <w:trHeight w:val="306"/>
        </w:trPr>
        <w:tc>
          <w:tcPr>
            <w:tcW w:w="9355"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Умения:</w:t>
            </w:r>
          </w:p>
        </w:tc>
      </w:tr>
      <w:tr w:rsidR="00593251" w:rsidRPr="00BC290E">
        <w:trPr>
          <w:trHeight w:val="698"/>
        </w:trPr>
        <w:tc>
          <w:tcPr>
            <w:tcW w:w="3577"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1a"/>
              <w:tabs>
                <w:tab w:val="left" w:pos="709"/>
              </w:tabs>
              <w:spacing w:after="0" w:line="240" w:lineRule="auto"/>
              <w:ind w:left="0"/>
              <w:jc w:val="both"/>
              <w:rPr>
                <w:rFonts w:ascii="Times New Roman" w:hAnsi="Times New Roman" w:cs="Times New Roman"/>
                <w:sz w:val="24"/>
                <w:szCs w:val="24"/>
              </w:rPr>
            </w:pPr>
            <w:r w:rsidRPr="00BC290E">
              <w:rPr>
                <w:rFonts w:ascii="Times New Roman" w:eastAsia="Times New Roman" w:hAnsi="Times New Roman" w:cs="Times New Roman"/>
                <w:iCs/>
                <w:sz w:val="24"/>
                <w:szCs w:val="24"/>
                <w:lang w:eastAsia="ru-RU"/>
              </w:rPr>
              <w:t xml:space="preserve">распознавать задачу и/или проблему </w:t>
            </w:r>
            <w:r w:rsidRPr="00BC290E">
              <w:rPr>
                <w:rFonts w:ascii="Times New Roman" w:eastAsia="Times New Roman" w:hAnsi="Times New Roman" w:cs="Times New Roman"/>
                <w:iCs/>
                <w:sz w:val="24"/>
                <w:szCs w:val="24"/>
                <w:lang w:eastAsia="ru-RU"/>
              </w:rPr>
              <w:br/>
              <w:t>в профессиональном и/или социальном контексте;</w:t>
            </w:r>
          </w:p>
          <w:p w:rsidR="00593251" w:rsidRPr="00BC290E" w:rsidRDefault="00E34C2A" w:rsidP="00553010">
            <w:pPr>
              <w:pStyle w:val="1a"/>
              <w:numPr>
                <w:ilvl w:val="0"/>
                <w:numId w:val="53"/>
              </w:numPr>
              <w:tabs>
                <w:tab w:val="left" w:pos="709"/>
              </w:tabs>
              <w:spacing w:after="0" w:line="240" w:lineRule="auto"/>
              <w:ind w:left="0"/>
              <w:jc w:val="both"/>
              <w:rPr>
                <w:rFonts w:ascii="Times New Roman" w:hAnsi="Times New Roman" w:cs="Times New Roman"/>
                <w:sz w:val="24"/>
                <w:szCs w:val="24"/>
              </w:rPr>
            </w:pPr>
            <w:r w:rsidRPr="00BC290E">
              <w:rPr>
                <w:rFonts w:ascii="Times New Roman" w:eastAsia="Times New Roman" w:hAnsi="Times New Roman" w:cs="Times New Roman"/>
                <w:iCs/>
                <w:sz w:val="24"/>
                <w:szCs w:val="24"/>
                <w:lang w:eastAsia="ru-RU"/>
              </w:rPr>
              <w:t>анализировать задачу и/или проблему и выделять её составные части;</w:t>
            </w:r>
          </w:p>
          <w:p w:rsidR="00593251" w:rsidRPr="00BC290E" w:rsidRDefault="00E34C2A" w:rsidP="00553010">
            <w:pPr>
              <w:pStyle w:val="1a"/>
              <w:numPr>
                <w:ilvl w:val="0"/>
                <w:numId w:val="53"/>
              </w:numPr>
              <w:tabs>
                <w:tab w:val="left" w:pos="709"/>
              </w:tabs>
              <w:spacing w:after="0" w:line="240" w:lineRule="auto"/>
              <w:ind w:left="0" w:firstLine="0"/>
              <w:jc w:val="both"/>
              <w:rPr>
                <w:rFonts w:ascii="Times New Roman" w:eastAsia="Arial" w:hAnsi="Times New Roman" w:cs="Times New Roman"/>
                <w:sz w:val="24"/>
                <w:szCs w:val="24"/>
              </w:rPr>
            </w:pPr>
            <w:r w:rsidRPr="00BC290E">
              <w:rPr>
                <w:rFonts w:ascii="Times New Roman" w:eastAsia="Times New Roman" w:hAnsi="Times New Roman" w:cs="Times New Roman"/>
                <w:iCs/>
                <w:sz w:val="24"/>
                <w:szCs w:val="24"/>
                <w:lang w:eastAsia="ru-RU"/>
              </w:rPr>
              <w:t>определять задачи для поиска информации;</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eastAsia="Times New Roman" w:hAnsi="Times New Roman" w:cs="Times New Roman"/>
                <w:iCs/>
                <w:sz w:val="24"/>
                <w:szCs w:val="24"/>
                <w:lang w:eastAsia="ru-RU"/>
              </w:rPr>
              <w:t>определять необходимые источники информации;</w:t>
            </w:r>
          </w:p>
          <w:p w:rsidR="00593251" w:rsidRPr="00BC290E" w:rsidRDefault="00E34C2A" w:rsidP="00553010">
            <w:pPr>
              <w:pStyle w:val="1a"/>
              <w:numPr>
                <w:ilvl w:val="0"/>
                <w:numId w:val="53"/>
              </w:numPr>
              <w:tabs>
                <w:tab w:val="left" w:pos="709"/>
              </w:tabs>
              <w:spacing w:after="0" w:line="240" w:lineRule="auto"/>
              <w:ind w:left="0" w:firstLine="0"/>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 xml:space="preserve">определять актуальность нормативно-правовой документации в профессиональной деятельности; </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eastAsia="Times New Roman" w:hAnsi="Times New Roman" w:cs="Times New Roman"/>
                <w:sz w:val="24"/>
                <w:szCs w:val="24"/>
                <w:lang w:eastAsia="ru-RU"/>
              </w:rPr>
              <w:t>определять и выстраивать траектории профессионального развития и самообразования;</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hAnsi="Times New Roman" w:cs="Times New Roman"/>
                <w:iCs/>
                <w:sz w:val="24"/>
                <w:szCs w:val="24"/>
              </w:rPr>
              <w:t xml:space="preserve">грамотно </w:t>
            </w:r>
            <w:r w:rsidRPr="00BC290E">
              <w:rPr>
                <w:rFonts w:ascii="Times New Roman"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BC290E">
              <w:rPr>
                <w:rFonts w:ascii="Times New Roman" w:hAnsi="Times New Roman" w:cs="Times New Roman"/>
                <w:iCs/>
                <w:sz w:val="24"/>
                <w:szCs w:val="24"/>
              </w:rPr>
              <w:t>проявлять толерантность в рабочем коллективе</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eastAsia="Times New Roman" w:hAnsi="Times New Roman" w:cs="Times New Roman"/>
                <w:bCs/>
                <w:iCs/>
                <w:sz w:val="24"/>
                <w:szCs w:val="24"/>
                <w:lang w:eastAsia="ru-RU"/>
              </w:rPr>
              <w:t>описывать значимость своей специальности;</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hAnsi="Times New Roman" w:cs="Times New Roman"/>
                <w:bCs/>
                <w:iCs/>
                <w:sz w:val="24"/>
                <w:szCs w:val="24"/>
              </w:rPr>
              <w:t>соблюдать нормы экологической безопасности;</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hAnsi="Times New Roman" w:cs="Times New Roman"/>
                <w:iCs/>
                <w:sz w:val="24"/>
                <w:szCs w:val="24"/>
              </w:rPr>
              <w:t xml:space="preserve">пользоваться средствами профилактики перенапряжения, характерными для данной </w:t>
            </w:r>
            <w:r w:rsidRPr="00BC290E">
              <w:rPr>
                <w:rFonts w:ascii="Times New Roman" w:hAnsi="Times New Roman" w:cs="Times New Roman"/>
                <w:i/>
                <w:iCs/>
                <w:sz w:val="24"/>
                <w:szCs w:val="24"/>
              </w:rPr>
              <w:t>специальности</w:t>
            </w:r>
          </w:p>
          <w:p w:rsidR="00593251" w:rsidRPr="00BC290E" w:rsidRDefault="00E34C2A" w:rsidP="00553010">
            <w:pPr>
              <w:pStyle w:val="1a"/>
              <w:numPr>
                <w:ilvl w:val="0"/>
                <w:numId w:val="53"/>
              </w:numPr>
              <w:tabs>
                <w:tab w:val="left" w:pos="709"/>
              </w:tabs>
              <w:spacing w:after="0" w:line="240" w:lineRule="auto"/>
              <w:ind w:left="0"/>
              <w:jc w:val="both"/>
              <w:rPr>
                <w:rFonts w:ascii="Times New Roman" w:eastAsia="Arial" w:hAnsi="Times New Roman" w:cs="Times New Roman"/>
                <w:sz w:val="24"/>
                <w:szCs w:val="24"/>
              </w:rPr>
            </w:pPr>
            <w:r w:rsidRPr="00BC290E">
              <w:rPr>
                <w:rFonts w:ascii="Times New Roman" w:hAnsi="Times New Roman" w:cs="Times New Roman"/>
                <w:bCs/>
                <w:iCs/>
                <w:sz w:val="24"/>
                <w:szCs w:val="24"/>
              </w:rPr>
              <w:t>применять средства информационных технологий для решения профессиональных задач;</w:t>
            </w:r>
          </w:p>
        </w:tc>
        <w:tc>
          <w:tcPr>
            <w:tcW w:w="29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xml:space="preserve">. </w:t>
            </w:r>
          </w:p>
          <w:p w:rsidR="00593251" w:rsidRPr="00BC290E" w:rsidRDefault="00E34C2A">
            <w:pPr>
              <w:pStyle w:val="afff4"/>
              <w:widowControl w:val="0"/>
              <w:spacing w:after="0"/>
              <w:ind w:firstLine="0"/>
            </w:pPr>
            <w:r w:rsidRPr="00BC290E">
              <w:t xml:space="preserve">Обучающийся </w:t>
            </w:r>
            <w:r w:rsidRPr="00BC290E">
              <w:rPr>
                <w:shd w:val="clear" w:color="auto" w:fill="FFFFFF"/>
              </w:rPr>
              <w:t>без ошибок самостоятельно выполняет задания.</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xml:space="preserve">. Обучающийся </w:t>
            </w:r>
            <w:r w:rsidRPr="00BC290E">
              <w:rPr>
                <w:shd w:val="clear" w:color="auto" w:fill="FFFFFF"/>
              </w:rPr>
              <w:t xml:space="preserve">без ошибок самостоятельно выполняет задания, </w:t>
            </w:r>
            <w:r w:rsidRPr="00BC290E">
              <w:t>но допускает неточности, которые самостоятельно обнаруживает и исправляет.</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w:t>
            </w:r>
          </w:p>
          <w:p w:rsidR="00593251" w:rsidRPr="00BC290E" w:rsidRDefault="00E34C2A">
            <w:pPr>
              <w:pStyle w:val="afff4"/>
              <w:widowControl w:val="0"/>
              <w:spacing w:after="0"/>
              <w:ind w:firstLine="0"/>
            </w:pPr>
            <w:r w:rsidRPr="00BC290E">
              <w:t>Обучающийся</w:t>
            </w:r>
            <w:r w:rsidRPr="00BC290E">
              <w:rPr>
                <w:shd w:val="clear" w:color="auto" w:fill="FFFFFF"/>
              </w:rPr>
              <w:t xml:space="preserve"> без ошибок самостоятельно выполняет задания, </w:t>
            </w:r>
            <w:r w:rsidRPr="00BC290E">
              <w:t>но допускает ошибки, которые может исправить при коррекции их преподавателем.</w:t>
            </w:r>
          </w:p>
          <w:p w:rsidR="00593251" w:rsidRPr="00BC290E" w:rsidRDefault="00E34C2A">
            <w:pPr>
              <w:widowControl w:val="0"/>
              <w:spacing w:after="0" w:line="240" w:lineRule="auto"/>
              <w:rPr>
                <w:rFonts w:ascii="Times New Roman" w:hAnsi="Times New Roman"/>
                <w:bCs/>
                <w:sz w:val="24"/>
                <w:szCs w:val="24"/>
                <w:highlight w:val="yellow"/>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Обучающийся н</w:t>
            </w:r>
            <w:r w:rsidRPr="00BC290E">
              <w:rPr>
                <w:rFonts w:ascii="Times New Roman" w:hAnsi="Times New Roman"/>
                <w:sz w:val="24"/>
                <w:szCs w:val="24"/>
                <w:shd w:val="clear" w:color="auto" w:fill="FFFFFF"/>
              </w:rPr>
              <w:t>е может самостоятельно продемонстрировать практические умения или выполняет их, допуская грубые ошибки.</w:t>
            </w:r>
          </w:p>
        </w:tc>
        <w:tc>
          <w:tcPr>
            <w:tcW w:w="2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Учебное проектирование.</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Решение поисковых задач.</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sz w:val="24"/>
                <w:szCs w:val="24"/>
              </w:rPr>
              <w:t xml:space="preserve">Итоговый контроль – </w:t>
            </w:r>
            <w:r w:rsidRPr="00BC290E">
              <w:rPr>
                <w:rFonts w:ascii="Times New Roman" w:hAnsi="Times New Roman"/>
                <w:iCs/>
                <w:sz w:val="24"/>
                <w:szCs w:val="24"/>
              </w:rPr>
              <w:t>Экзамен</w:t>
            </w:r>
          </w:p>
          <w:p w:rsidR="00593251" w:rsidRPr="00BC290E" w:rsidRDefault="00593251">
            <w:pPr>
              <w:widowControl w:val="0"/>
              <w:spacing w:after="0" w:line="240" w:lineRule="auto"/>
              <w:rPr>
                <w:rFonts w:ascii="Times New Roman" w:hAnsi="Times New Roman"/>
                <w:bCs/>
                <w:sz w:val="24"/>
                <w:szCs w:val="24"/>
              </w:rPr>
            </w:pPr>
          </w:p>
        </w:tc>
      </w:tr>
    </w:tbl>
    <w:p w:rsidR="00593251" w:rsidRPr="00BC290E" w:rsidRDefault="00593251">
      <w:pPr>
        <w:rPr>
          <w:rFonts w:ascii="Times New Roman" w:hAnsi="Times New Roman"/>
          <w:sz w:val="24"/>
          <w:szCs w:val="24"/>
        </w:rPr>
      </w:pPr>
    </w:p>
    <w:p w:rsidR="00593251" w:rsidRPr="00BC290E" w:rsidRDefault="00593251">
      <w:pPr>
        <w:rPr>
          <w:rFonts w:ascii="Times New Roman" w:hAnsi="Times New Roman"/>
          <w:sz w:val="24"/>
          <w:szCs w:val="24"/>
        </w:rPr>
      </w:pPr>
    </w:p>
    <w:p w:rsidR="00593251" w:rsidRPr="00BC290E" w:rsidRDefault="00593251">
      <w:pPr>
        <w:rPr>
          <w:rFonts w:ascii="Times New Roman" w:hAnsi="Times New Roman"/>
          <w:sz w:val="24"/>
          <w:szCs w:val="24"/>
        </w:rPr>
      </w:pPr>
    </w:p>
    <w:p w:rsidR="00593251" w:rsidRPr="00BC290E" w:rsidRDefault="00593251">
      <w:pPr>
        <w:contextualSpacing/>
        <w:jc w:val="center"/>
        <w:rPr>
          <w:rFonts w:ascii="Times New Roman" w:hAnsi="Times New Roman"/>
          <w:b/>
          <w:sz w:val="24"/>
          <w:szCs w:val="24"/>
        </w:rPr>
      </w:pPr>
    </w:p>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ind w:firstLine="0"/>
        <w:jc w:val="center"/>
      </w:pPr>
      <w:r w:rsidRPr="00BC290E">
        <w:t>Приложение 3 Программы учебных дисциплин</w:t>
      </w:r>
    </w:p>
    <w:p w:rsidR="00593251" w:rsidRPr="00BC290E" w:rsidRDefault="00593251">
      <w:pPr>
        <w:rPr>
          <w:rFonts w:ascii="Times New Roman" w:hAnsi="Times New Roman"/>
          <w:sz w:val="24"/>
          <w:szCs w:val="24"/>
        </w:rPr>
      </w:pPr>
    </w:p>
    <w:p w:rsidR="00593251" w:rsidRPr="00BC290E" w:rsidRDefault="00E34C2A">
      <w:pPr>
        <w:pStyle w:val="afff"/>
        <w:jc w:val="right"/>
        <w:rPr>
          <w:rFonts w:ascii="Times New Roman" w:hAnsi="Times New Roman"/>
          <w:b/>
          <w:bCs/>
        </w:rPr>
      </w:pPr>
      <w:r w:rsidRPr="00BC290E">
        <w:rPr>
          <w:rFonts w:ascii="Times New Roman" w:hAnsi="Times New Roman"/>
          <w:b/>
          <w:bCs/>
        </w:rPr>
        <w:t>Приложение 3.1</w:t>
      </w:r>
    </w:p>
    <w:p w:rsidR="00593251" w:rsidRPr="00BC290E" w:rsidRDefault="00E34C2A">
      <w:pPr>
        <w:spacing w:after="0"/>
        <w:jc w:val="right"/>
        <w:rPr>
          <w:rFonts w:ascii="Times New Roman" w:hAnsi="Times New Roman"/>
          <w:bCs/>
          <w:i/>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p>
    <w:p w:rsidR="00593251" w:rsidRPr="00BC290E" w:rsidRDefault="00E34C2A">
      <w:pPr>
        <w:spacing w:after="0" w:line="240" w:lineRule="auto"/>
        <w:jc w:val="right"/>
        <w:rPr>
          <w:rFonts w:ascii="Times New Roman" w:hAnsi="Times New Roman"/>
          <w:b/>
          <w:i/>
          <w:sz w:val="24"/>
          <w:szCs w:val="24"/>
        </w:rPr>
      </w:pPr>
      <w:r w:rsidRPr="00BC290E">
        <w:rPr>
          <w:rFonts w:ascii="Times New Roman" w:hAnsi="Times New Roman"/>
          <w:b/>
          <w:i/>
          <w:sz w:val="24"/>
          <w:szCs w:val="24"/>
        </w:rPr>
        <w:t xml:space="preserve">19.02.11 Технология продуктов питания </w:t>
      </w:r>
    </w:p>
    <w:p w:rsidR="00593251" w:rsidRPr="00BC290E" w:rsidRDefault="00E34C2A">
      <w:pPr>
        <w:spacing w:after="0" w:line="240" w:lineRule="auto"/>
        <w:jc w:val="right"/>
        <w:rPr>
          <w:rFonts w:ascii="Times New Roman" w:hAnsi="Times New Roman"/>
          <w:b/>
          <w:i/>
          <w:sz w:val="24"/>
          <w:szCs w:val="24"/>
        </w:rPr>
      </w:pPr>
      <w:r w:rsidRPr="00BC290E">
        <w:rPr>
          <w:rFonts w:ascii="Times New Roman" w:hAnsi="Times New Roman"/>
          <w:b/>
          <w:i/>
          <w:sz w:val="24"/>
          <w:szCs w:val="24"/>
        </w:rPr>
        <w:t>из растительного сырья</w:t>
      </w:r>
    </w:p>
    <w:p w:rsidR="00593251" w:rsidRPr="00BC290E" w:rsidRDefault="00593251">
      <w:pPr>
        <w:jc w:val="right"/>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F933F9" w:rsidRPr="00BC290E" w:rsidRDefault="00F933F9">
      <w:pPr>
        <w:jc w:val="center"/>
        <w:rPr>
          <w:rFonts w:ascii="Times New Roman" w:hAnsi="Times New Roman"/>
          <w:b/>
          <w:sz w:val="24"/>
          <w:szCs w:val="24"/>
        </w:rPr>
      </w:pPr>
    </w:p>
    <w:p w:rsidR="00F933F9" w:rsidRPr="00BC290E" w:rsidRDefault="00F933F9">
      <w:pPr>
        <w:jc w:val="center"/>
        <w:rPr>
          <w:rFonts w:ascii="Times New Roman" w:hAnsi="Times New Roman"/>
          <w:b/>
          <w:sz w:val="24"/>
          <w:szCs w:val="24"/>
        </w:rPr>
      </w:pPr>
    </w:p>
    <w:p w:rsidR="00F933F9" w:rsidRPr="00BC290E" w:rsidRDefault="00F933F9">
      <w:pPr>
        <w:jc w:val="center"/>
        <w:rPr>
          <w:rFonts w:ascii="Times New Roman" w:hAnsi="Times New Roman"/>
          <w:b/>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jc w:val="center"/>
        <w:rPr>
          <w:rFonts w:ascii="Times New Roman" w:hAnsi="Times New Roman"/>
          <w:sz w:val="24"/>
          <w:szCs w:val="24"/>
        </w:rPr>
      </w:pPr>
      <w:r w:rsidRPr="00BC290E">
        <w:rPr>
          <w:rFonts w:ascii="Times New Roman" w:hAnsi="Times New Roman"/>
          <w:iCs/>
          <w:sz w:val="24"/>
          <w:szCs w:val="24"/>
        </w:rPr>
        <w:t>«</w:t>
      </w:r>
      <w:r w:rsidRPr="00BC290E">
        <w:rPr>
          <w:rFonts w:ascii="Times New Roman" w:hAnsi="Times New Roman"/>
          <w:sz w:val="24"/>
          <w:szCs w:val="24"/>
        </w:rPr>
        <w:t>СГ. 02  Иностранный язык в профессиональной деятельности»</w:t>
      </w:r>
    </w:p>
    <w:p w:rsidR="00593251" w:rsidRPr="00BC290E" w:rsidRDefault="00593251">
      <w:pPr>
        <w:spacing w:after="0"/>
        <w:rPr>
          <w:rFonts w:ascii="Times New Roman" w:hAnsi="Times New Roman"/>
          <w:b/>
          <w:iCs/>
          <w:sz w:val="24"/>
          <w:szCs w:val="24"/>
        </w:rPr>
      </w:pPr>
    </w:p>
    <w:p w:rsidR="00593251" w:rsidRPr="00BC290E" w:rsidRDefault="00593251">
      <w:pPr>
        <w:jc w:val="cente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E34C2A">
      <w:pPr>
        <w:jc w:val="center"/>
        <w:rPr>
          <w:rFonts w:ascii="Times New Roman" w:hAnsi="Times New Roman"/>
          <w:sz w:val="24"/>
          <w:szCs w:val="24"/>
        </w:rPr>
      </w:pPr>
      <w:r w:rsidRPr="00BC290E">
        <w:rPr>
          <w:rFonts w:ascii="Times New Roman" w:hAnsi="Times New Roman"/>
          <w:sz w:val="24"/>
          <w:szCs w:val="24"/>
        </w:rPr>
        <w:t>Социально-гуманитарный цикл</w:t>
      </w: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E34C2A">
      <w:pPr>
        <w:jc w:val="center"/>
        <w:rPr>
          <w:rFonts w:ascii="Times New Roman" w:hAnsi="Times New Roman"/>
          <w:b/>
          <w:i/>
          <w:sz w:val="24"/>
          <w:szCs w:val="24"/>
        </w:rPr>
      </w:pPr>
      <w:r w:rsidRPr="00BC290E">
        <w:rPr>
          <w:rFonts w:ascii="Times New Roman" w:hAnsi="Times New Roman"/>
          <w:b/>
          <w:bCs/>
          <w:iCs/>
          <w:sz w:val="24"/>
          <w:szCs w:val="24"/>
        </w:rPr>
        <w:t>2022г.</w:t>
      </w:r>
      <w:r w:rsidRPr="00BC290E">
        <w:rPr>
          <w:rFonts w:ascii="Times New Roman" w:hAnsi="Times New Roman"/>
          <w:sz w:val="24"/>
          <w:szCs w:val="24"/>
        </w:rPr>
        <w:br w:type="page"/>
      </w:r>
    </w:p>
    <w:p w:rsidR="00593251" w:rsidRPr="00BC290E" w:rsidRDefault="00E34C2A">
      <w:pPr>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rPr>
          <w:rFonts w:ascii="Times New Roman" w:hAnsi="Times New Roman"/>
          <w:b/>
          <w:i/>
          <w:sz w:val="24"/>
          <w:szCs w:val="24"/>
        </w:rPr>
      </w:pPr>
    </w:p>
    <w:tbl>
      <w:tblPr>
        <w:tblW w:w="9322" w:type="dxa"/>
        <w:tblLayout w:type="fixed"/>
        <w:tblLook w:val="01E0" w:firstRow="1" w:lastRow="1" w:firstColumn="1" w:lastColumn="1" w:noHBand="0" w:noVBand="0"/>
      </w:tblPr>
      <w:tblGrid>
        <w:gridCol w:w="8472"/>
        <w:gridCol w:w="850"/>
      </w:tblGrid>
      <w:tr w:rsidR="00593251" w:rsidRPr="00BC290E">
        <w:tc>
          <w:tcPr>
            <w:tcW w:w="8471" w:type="dxa"/>
          </w:tcPr>
          <w:p w:rsidR="00593251" w:rsidRPr="00BC290E" w:rsidRDefault="00E34C2A" w:rsidP="00553010">
            <w:pPr>
              <w:pStyle w:val="ad"/>
              <w:widowControl w:val="0"/>
              <w:numPr>
                <w:ilvl w:val="0"/>
                <w:numId w:val="94"/>
              </w:numPr>
              <w:rPr>
                <w:b/>
              </w:rPr>
            </w:pPr>
            <w:r w:rsidRPr="00BC290E">
              <w:rPr>
                <w:b/>
              </w:rPr>
              <w:t>ОБЩАЯ ХАРАКТЕРИСТИКА РАБОЧЕЙ ПРОГРАММЫ УЧЕБНОЙ ДИСЦИПЛИНЫ</w:t>
            </w:r>
          </w:p>
        </w:tc>
        <w:tc>
          <w:tcPr>
            <w:tcW w:w="850" w:type="dxa"/>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3</w:t>
            </w:r>
          </w:p>
        </w:tc>
      </w:tr>
      <w:tr w:rsidR="00593251" w:rsidRPr="00BC290E">
        <w:tc>
          <w:tcPr>
            <w:tcW w:w="8471" w:type="dxa"/>
          </w:tcPr>
          <w:p w:rsidR="00593251" w:rsidRPr="00BC290E" w:rsidRDefault="00E34C2A" w:rsidP="00553010">
            <w:pPr>
              <w:pStyle w:val="ad"/>
              <w:widowControl w:val="0"/>
              <w:numPr>
                <w:ilvl w:val="0"/>
                <w:numId w:val="94"/>
              </w:numPr>
              <w:rPr>
                <w:b/>
              </w:rPr>
            </w:pPr>
            <w:r w:rsidRPr="00BC290E">
              <w:rPr>
                <w:b/>
              </w:rPr>
              <w:t>СТРУКТУРА И СОДЕРЖАНИЕ УЧЕБНОЙ ДИСЦИПЛИНЫ</w:t>
            </w:r>
          </w:p>
          <w:p w:rsidR="00593251" w:rsidRPr="00BC290E" w:rsidRDefault="00E34C2A" w:rsidP="00553010">
            <w:pPr>
              <w:pStyle w:val="ad"/>
              <w:widowControl w:val="0"/>
              <w:numPr>
                <w:ilvl w:val="0"/>
                <w:numId w:val="94"/>
              </w:numPr>
              <w:rPr>
                <w:b/>
              </w:rPr>
            </w:pPr>
            <w:r w:rsidRPr="00BC290E">
              <w:rPr>
                <w:b/>
              </w:rPr>
              <w:t>УСЛОВИЯ РЕАЛИЗАЦИИ УЧЕБНОЙ ДИСЦИПЛИНЫ</w:t>
            </w:r>
          </w:p>
        </w:tc>
        <w:tc>
          <w:tcPr>
            <w:tcW w:w="850" w:type="dxa"/>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4</w:t>
            </w:r>
          </w:p>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13</w:t>
            </w:r>
          </w:p>
        </w:tc>
      </w:tr>
      <w:tr w:rsidR="00593251" w:rsidRPr="00BC290E">
        <w:tc>
          <w:tcPr>
            <w:tcW w:w="8471" w:type="dxa"/>
          </w:tcPr>
          <w:p w:rsidR="00593251" w:rsidRPr="00BC290E" w:rsidRDefault="00E34C2A" w:rsidP="00553010">
            <w:pPr>
              <w:pStyle w:val="ad"/>
              <w:widowControl w:val="0"/>
              <w:numPr>
                <w:ilvl w:val="0"/>
                <w:numId w:val="94"/>
              </w:numPr>
              <w:rPr>
                <w:b/>
              </w:rPr>
            </w:pPr>
            <w:r w:rsidRPr="00BC290E">
              <w:rPr>
                <w:b/>
              </w:rPr>
              <w:t>КОНТРОЛЬ И ОЦЕНКА РЕЗУЛЬТАТОВ ОСВОЕНИЯ УЧЕБНОЙ ДИСЦИПЛИНЫ</w:t>
            </w:r>
          </w:p>
          <w:p w:rsidR="00593251" w:rsidRPr="00BC290E" w:rsidRDefault="00593251">
            <w:pPr>
              <w:widowControl w:val="0"/>
              <w:rPr>
                <w:rFonts w:ascii="Times New Roman" w:hAnsi="Times New Roman"/>
                <w:b/>
                <w:sz w:val="24"/>
                <w:szCs w:val="24"/>
              </w:rPr>
            </w:pPr>
          </w:p>
        </w:tc>
        <w:tc>
          <w:tcPr>
            <w:tcW w:w="850" w:type="dxa"/>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14</w:t>
            </w:r>
          </w:p>
        </w:tc>
      </w:tr>
    </w:tbl>
    <w:p w:rsidR="00593251" w:rsidRPr="00BC290E" w:rsidRDefault="00E34C2A">
      <w:pPr>
        <w:numPr>
          <w:ilvl w:val="0"/>
          <w:numId w:val="2"/>
        </w:numPr>
        <w:spacing w:after="0"/>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jc w:val="center"/>
        <w:rPr>
          <w:rFonts w:ascii="Times New Roman" w:hAnsi="Times New Roman"/>
          <w:b/>
          <w:i/>
          <w:sz w:val="24"/>
          <w:szCs w:val="24"/>
        </w:rPr>
      </w:pPr>
      <w:r w:rsidRPr="00BC290E">
        <w:rPr>
          <w:rFonts w:ascii="Times New Roman" w:hAnsi="Times New Roman"/>
          <w:b/>
          <w:sz w:val="24"/>
          <w:szCs w:val="24"/>
        </w:rPr>
        <w:t xml:space="preserve"> «</w:t>
      </w:r>
      <w:r w:rsidRPr="00BC290E">
        <w:rPr>
          <w:rFonts w:ascii="Times New Roman" w:hAnsi="Times New Roman"/>
          <w:b/>
          <w:i/>
          <w:sz w:val="24"/>
          <w:szCs w:val="24"/>
        </w:rPr>
        <w:t>СГ. 02  Иностранный язык»</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spacing w:after="0" w:line="240" w:lineRule="auto"/>
        <w:jc w:val="both"/>
        <w:rPr>
          <w:rFonts w:ascii="Times New Roman" w:hAnsi="Times New Roman"/>
          <w:b/>
          <w:i/>
          <w:sz w:val="24"/>
          <w:szCs w:val="24"/>
        </w:rPr>
      </w:pPr>
      <w:r w:rsidRPr="00BC290E">
        <w:rPr>
          <w:rFonts w:ascii="Times New Roman" w:hAnsi="Times New Roman"/>
          <w:sz w:val="24"/>
          <w:szCs w:val="24"/>
        </w:rPr>
        <w:t>Учебная дисциплина «СГ.02 Иностранный язык» является обязательной частью социально – гуманитарного цикла ПООП-П в соответствии с ФГОС СПО по 19.02.11 Технология продуктов питания из растительного сырья.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290E">
        <w:rPr>
          <w:rFonts w:ascii="Times New Roman" w:hAnsi="Times New Roman"/>
          <w:sz w:val="24"/>
          <w:szCs w:val="24"/>
        </w:rPr>
        <w:t>Особое значение дисциплина имеет при формировании и развитии ОК 01, ОК 02, ОК 04, ОК 05, ОК 06, ОК 7, ОК 09.</w:t>
      </w:r>
    </w:p>
    <w:p w:rsidR="00593251" w:rsidRPr="00BC290E" w:rsidRDefault="00E34C2A">
      <w:pPr>
        <w:spacing w:after="0" w:line="240" w:lineRule="auto"/>
        <w:ind w:firstLine="709"/>
        <w:jc w:val="both"/>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ind w:firstLine="709"/>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Layout w:type="fixed"/>
        <w:tblLook w:val="04A0" w:firstRow="1" w:lastRow="0" w:firstColumn="1" w:lastColumn="0" w:noHBand="0" w:noVBand="1"/>
      </w:tblPr>
      <w:tblGrid>
        <w:gridCol w:w="1588"/>
        <w:gridCol w:w="3764"/>
        <w:gridCol w:w="3896"/>
      </w:tblGrid>
      <w:tr w:rsidR="00593251" w:rsidRPr="00BC290E">
        <w:trPr>
          <w:trHeight w:val="649"/>
        </w:trPr>
        <w:tc>
          <w:tcPr>
            <w:tcW w:w="15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Код</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trPr>
          <w:trHeight w:val="212"/>
        </w:trPr>
        <w:tc>
          <w:tcPr>
            <w:tcW w:w="1588" w:type="dxa"/>
            <w:tcBorders>
              <w:top w:val="single" w:sz="4" w:space="0" w:color="000000"/>
              <w:left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01</w:t>
            </w:r>
          </w:p>
        </w:tc>
        <w:tc>
          <w:tcPr>
            <w:tcW w:w="376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01.09 кратко</w:t>
            </w:r>
            <w:r w:rsidRPr="00BC290E">
              <w:rPr>
                <w:rFonts w:ascii="Times New Roman" w:hAnsi="Times New Roman"/>
                <w:spacing w:val="-6"/>
                <w:sz w:val="24"/>
                <w:szCs w:val="24"/>
              </w:rPr>
              <w:t xml:space="preserve"> </w:t>
            </w:r>
            <w:r w:rsidRPr="00BC290E">
              <w:rPr>
                <w:rFonts w:ascii="Times New Roman" w:hAnsi="Times New Roman"/>
                <w:sz w:val="24"/>
                <w:szCs w:val="24"/>
              </w:rPr>
              <w:t>обосновывать</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объяснить</w:t>
            </w:r>
            <w:r w:rsidRPr="00BC290E">
              <w:rPr>
                <w:rFonts w:ascii="Times New Roman" w:hAnsi="Times New Roman"/>
                <w:spacing w:val="-1"/>
                <w:sz w:val="24"/>
                <w:szCs w:val="24"/>
              </w:rPr>
              <w:t xml:space="preserve"> </w:t>
            </w:r>
            <w:r w:rsidRPr="00BC290E">
              <w:rPr>
                <w:rFonts w:ascii="Times New Roman" w:hAnsi="Times New Roman"/>
                <w:sz w:val="24"/>
                <w:szCs w:val="24"/>
              </w:rPr>
              <w:t>свои действия</w:t>
            </w:r>
            <w:r w:rsidRPr="00BC290E">
              <w:rPr>
                <w:rFonts w:ascii="Times New Roman" w:hAnsi="Times New Roman"/>
                <w:spacing w:val="-1"/>
                <w:sz w:val="24"/>
                <w:szCs w:val="24"/>
              </w:rPr>
              <w:t xml:space="preserve"> </w:t>
            </w:r>
            <w:r w:rsidRPr="00BC290E">
              <w:rPr>
                <w:rFonts w:ascii="Times New Roman" w:hAnsi="Times New Roman"/>
                <w:sz w:val="24"/>
                <w:szCs w:val="24"/>
              </w:rPr>
              <w:t>(текущие</w:t>
            </w:r>
            <w:r w:rsidRPr="00BC290E">
              <w:rPr>
                <w:rFonts w:ascii="Times New Roman" w:hAnsi="Times New Roman"/>
                <w:spacing w:val="-6"/>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планируемые)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02.06 писать</w:t>
            </w:r>
            <w:r w:rsidRPr="00BC290E">
              <w:rPr>
                <w:rFonts w:ascii="Times New Roman" w:hAnsi="Times New Roman"/>
                <w:spacing w:val="-4"/>
                <w:sz w:val="24"/>
                <w:szCs w:val="24"/>
              </w:rPr>
              <w:t xml:space="preserve"> </w:t>
            </w:r>
            <w:r w:rsidRPr="00BC290E">
              <w:rPr>
                <w:rFonts w:ascii="Times New Roman" w:hAnsi="Times New Roman"/>
                <w:sz w:val="24"/>
                <w:szCs w:val="24"/>
              </w:rPr>
              <w:t>простые</w:t>
            </w:r>
            <w:r w:rsidRPr="00BC290E">
              <w:rPr>
                <w:rFonts w:ascii="Times New Roman" w:hAnsi="Times New Roman"/>
                <w:spacing w:val="-5"/>
                <w:sz w:val="24"/>
                <w:szCs w:val="24"/>
              </w:rPr>
              <w:t xml:space="preserve"> </w:t>
            </w:r>
            <w:r w:rsidRPr="00BC290E">
              <w:rPr>
                <w:rFonts w:ascii="Times New Roman" w:hAnsi="Times New Roman"/>
                <w:sz w:val="24"/>
                <w:szCs w:val="24"/>
              </w:rPr>
              <w:t>связные</w:t>
            </w:r>
            <w:r w:rsidRPr="00BC290E">
              <w:rPr>
                <w:rFonts w:ascii="Times New Roman" w:hAnsi="Times New Roman"/>
                <w:spacing w:val="-4"/>
                <w:sz w:val="24"/>
                <w:szCs w:val="24"/>
              </w:rPr>
              <w:t xml:space="preserve"> </w:t>
            </w:r>
            <w:r w:rsidRPr="00BC290E">
              <w:rPr>
                <w:rFonts w:ascii="Times New Roman" w:hAnsi="Times New Roman"/>
                <w:sz w:val="24"/>
                <w:szCs w:val="24"/>
              </w:rPr>
              <w:t>сообщения</w:t>
            </w:r>
            <w:r w:rsidRPr="00BC290E">
              <w:rPr>
                <w:rFonts w:ascii="Times New Roman" w:hAnsi="Times New Roman"/>
                <w:spacing w:val="1"/>
                <w:sz w:val="24"/>
                <w:szCs w:val="24"/>
              </w:rPr>
              <w:t xml:space="preserve"> </w:t>
            </w:r>
            <w:r w:rsidRPr="00BC290E">
              <w:rPr>
                <w:rFonts w:ascii="Times New Roman" w:hAnsi="Times New Roman"/>
                <w:sz w:val="24"/>
                <w:szCs w:val="24"/>
              </w:rPr>
              <w:t>на знакомые</w:t>
            </w:r>
            <w:r w:rsidRPr="00BC290E">
              <w:rPr>
                <w:rFonts w:ascii="Times New Roman" w:hAnsi="Times New Roman"/>
                <w:spacing w:val="-7"/>
                <w:sz w:val="24"/>
                <w:szCs w:val="24"/>
              </w:rPr>
              <w:t xml:space="preserve"> </w:t>
            </w:r>
            <w:r w:rsidRPr="00BC290E">
              <w:rPr>
                <w:rFonts w:ascii="Times New Roman" w:hAnsi="Times New Roman"/>
                <w:sz w:val="24"/>
                <w:szCs w:val="24"/>
              </w:rPr>
              <w:t>или</w:t>
            </w:r>
            <w:r w:rsidRPr="00BC290E">
              <w:rPr>
                <w:rFonts w:ascii="Times New Roman" w:hAnsi="Times New Roman"/>
                <w:spacing w:val="1"/>
                <w:sz w:val="24"/>
                <w:szCs w:val="24"/>
              </w:rPr>
              <w:t xml:space="preserve"> </w:t>
            </w:r>
            <w:r w:rsidRPr="00BC290E">
              <w:rPr>
                <w:rFonts w:ascii="Times New Roman" w:hAnsi="Times New Roman"/>
                <w:sz w:val="24"/>
                <w:szCs w:val="24"/>
              </w:rPr>
              <w:t>интересующие</w:t>
            </w:r>
            <w:r w:rsidRPr="00BC290E">
              <w:rPr>
                <w:rFonts w:ascii="Times New Roman" w:hAnsi="Times New Roman"/>
                <w:spacing w:val="-6"/>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04.02 понимать</w:t>
            </w:r>
            <w:r w:rsidRPr="00BC290E">
              <w:rPr>
                <w:rFonts w:ascii="Times New Roman" w:hAnsi="Times New Roman"/>
                <w:spacing w:val="-8"/>
                <w:sz w:val="24"/>
                <w:szCs w:val="24"/>
              </w:rPr>
              <w:t xml:space="preserve"> </w:t>
            </w:r>
            <w:r w:rsidRPr="00BC290E">
              <w:rPr>
                <w:rFonts w:ascii="Times New Roman" w:hAnsi="Times New Roman"/>
                <w:sz w:val="24"/>
                <w:szCs w:val="24"/>
              </w:rPr>
              <w:t>тексты</w:t>
            </w:r>
            <w:r w:rsidRPr="00BC290E">
              <w:rPr>
                <w:rFonts w:ascii="Times New Roman" w:hAnsi="Times New Roman"/>
                <w:spacing w:val="-2"/>
                <w:sz w:val="24"/>
                <w:szCs w:val="24"/>
              </w:rPr>
              <w:t xml:space="preserve"> </w:t>
            </w:r>
            <w:r w:rsidRPr="00BC290E">
              <w:rPr>
                <w:rFonts w:ascii="Times New Roman" w:hAnsi="Times New Roman"/>
                <w:sz w:val="24"/>
                <w:szCs w:val="24"/>
              </w:rPr>
              <w:t>на базовые</w:t>
            </w:r>
            <w:r w:rsidRPr="00BC290E">
              <w:rPr>
                <w:rFonts w:ascii="Times New Roman" w:hAnsi="Times New Roman"/>
                <w:spacing w:val="-8"/>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 участвовать в</w:t>
            </w:r>
            <w:r w:rsidRPr="00BC290E">
              <w:rPr>
                <w:rFonts w:ascii="Times New Roman" w:hAnsi="Times New Roman"/>
                <w:spacing w:val="1"/>
                <w:sz w:val="24"/>
                <w:szCs w:val="24"/>
              </w:rPr>
              <w:t xml:space="preserve"> </w:t>
            </w:r>
            <w:r w:rsidRPr="00BC290E">
              <w:rPr>
                <w:rFonts w:ascii="Times New Roman" w:hAnsi="Times New Roman"/>
                <w:sz w:val="24"/>
                <w:szCs w:val="24"/>
              </w:rPr>
              <w:t>диалогах</w:t>
            </w:r>
            <w:r w:rsidRPr="00BC290E">
              <w:rPr>
                <w:rFonts w:ascii="Times New Roman" w:hAnsi="Times New Roman"/>
                <w:spacing w:val="-6"/>
                <w:sz w:val="24"/>
                <w:szCs w:val="24"/>
              </w:rPr>
              <w:t xml:space="preserve"> </w:t>
            </w:r>
            <w:r w:rsidRPr="00BC290E">
              <w:rPr>
                <w:rFonts w:ascii="Times New Roman" w:hAnsi="Times New Roman"/>
                <w:sz w:val="24"/>
                <w:szCs w:val="24"/>
              </w:rPr>
              <w:t>на</w:t>
            </w:r>
            <w:r w:rsidRPr="00BC290E">
              <w:rPr>
                <w:rFonts w:ascii="Times New Roman" w:hAnsi="Times New Roman"/>
                <w:spacing w:val="-2"/>
                <w:sz w:val="24"/>
                <w:szCs w:val="24"/>
              </w:rPr>
              <w:t xml:space="preserve"> </w:t>
            </w:r>
            <w:r w:rsidRPr="00BC290E">
              <w:rPr>
                <w:rFonts w:ascii="Times New Roman" w:hAnsi="Times New Roman"/>
                <w:sz w:val="24"/>
                <w:szCs w:val="24"/>
              </w:rPr>
              <w:t>знакомые</w:t>
            </w:r>
            <w:r w:rsidRPr="00BC290E">
              <w:rPr>
                <w:rFonts w:ascii="Times New Roman" w:hAnsi="Times New Roman"/>
                <w:spacing w:val="-7"/>
                <w:sz w:val="24"/>
                <w:szCs w:val="24"/>
              </w:rPr>
              <w:t xml:space="preserve"> </w:t>
            </w:r>
            <w:r w:rsidRPr="00BC290E">
              <w:rPr>
                <w:rFonts w:ascii="Times New Roman" w:hAnsi="Times New Roman"/>
                <w:sz w:val="24"/>
                <w:szCs w:val="24"/>
              </w:rPr>
              <w:t>общие</w:t>
            </w:r>
            <w:r w:rsidRPr="00BC290E">
              <w:rPr>
                <w:rFonts w:ascii="Times New Roman" w:hAnsi="Times New Roman"/>
                <w:spacing w:val="-6"/>
                <w:sz w:val="24"/>
                <w:szCs w:val="24"/>
              </w:rPr>
              <w:t xml:space="preserve"> </w:t>
            </w:r>
            <w:r w:rsidRPr="00BC290E">
              <w:rPr>
                <w:rFonts w:ascii="Times New Roman" w:hAnsi="Times New Roman"/>
                <w:sz w:val="24"/>
                <w:szCs w:val="24"/>
              </w:rPr>
              <w:t>и</w:t>
            </w:r>
            <w:r w:rsidRPr="00BC290E">
              <w:rPr>
                <w:rFonts w:ascii="Times New Roman" w:hAnsi="Times New Roman"/>
                <w:spacing w:val="3"/>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05.01 строить</w:t>
            </w:r>
            <w:r w:rsidRPr="00BC290E">
              <w:rPr>
                <w:rFonts w:ascii="Times New Roman" w:hAnsi="Times New Roman"/>
                <w:spacing w:val="1"/>
                <w:sz w:val="24"/>
                <w:szCs w:val="24"/>
              </w:rPr>
              <w:t xml:space="preserve"> </w:t>
            </w:r>
            <w:r w:rsidRPr="00BC290E">
              <w:rPr>
                <w:rFonts w:ascii="Times New Roman" w:hAnsi="Times New Roman"/>
                <w:sz w:val="24"/>
                <w:szCs w:val="24"/>
              </w:rPr>
              <w:t>простые</w:t>
            </w:r>
            <w:r w:rsidRPr="00BC290E">
              <w:rPr>
                <w:rFonts w:ascii="Times New Roman" w:hAnsi="Times New Roman"/>
                <w:spacing w:val="-5"/>
                <w:sz w:val="24"/>
                <w:szCs w:val="24"/>
              </w:rPr>
              <w:t xml:space="preserve"> </w:t>
            </w:r>
            <w:r w:rsidRPr="00BC290E">
              <w:rPr>
                <w:rFonts w:ascii="Times New Roman" w:hAnsi="Times New Roman"/>
                <w:sz w:val="24"/>
                <w:szCs w:val="24"/>
              </w:rPr>
              <w:t>высказывания</w:t>
            </w:r>
            <w:r w:rsidRPr="00BC290E">
              <w:rPr>
                <w:rFonts w:ascii="Times New Roman" w:hAnsi="Times New Roman"/>
                <w:spacing w:val="-4"/>
                <w:sz w:val="24"/>
                <w:szCs w:val="24"/>
              </w:rPr>
              <w:t xml:space="preserve"> </w:t>
            </w:r>
            <w:r w:rsidRPr="00BC290E">
              <w:rPr>
                <w:rFonts w:ascii="Times New Roman" w:hAnsi="Times New Roman"/>
                <w:sz w:val="24"/>
                <w:szCs w:val="24"/>
              </w:rPr>
              <w:t>о</w:t>
            </w:r>
            <w:r w:rsidRPr="00BC290E">
              <w:rPr>
                <w:rFonts w:ascii="Times New Roman" w:hAnsi="Times New Roman"/>
                <w:spacing w:val="-3"/>
                <w:sz w:val="24"/>
                <w:szCs w:val="24"/>
              </w:rPr>
              <w:t xml:space="preserve"> </w:t>
            </w:r>
            <w:r w:rsidRPr="00BC290E">
              <w:rPr>
                <w:rFonts w:ascii="Times New Roman" w:hAnsi="Times New Roman"/>
                <w:sz w:val="24"/>
                <w:szCs w:val="24"/>
              </w:rPr>
              <w:t>себе</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52"/>
                <w:sz w:val="24"/>
                <w:szCs w:val="24"/>
              </w:rPr>
              <w:t xml:space="preserve">   </w:t>
            </w:r>
            <w:r w:rsidRPr="00BC290E">
              <w:rPr>
                <w:rFonts w:ascii="Times New Roman" w:hAnsi="Times New Roman"/>
                <w:sz w:val="24"/>
                <w:szCs w:val="24"/>
              </w:rPr>
              <w:t>о</w:t>
            </w:r>
            <w:r w:rsidRPr="00BC290E">
              <w:rPr>
                <w:rFonts w:ascii="Times New Roman" w:hAnsi="Times New Roman"/>
                <w:spacing w:val="-8"/>
                <w:sz w:val="24"/>
                <w:szCs w:val="24"/>
              </w:rPr>
              <w:t xml:space="preserve"> </w:t>
            </w:r>
            <w:r w:rsidRPr="00BC290E">
              <w:rPr>
                <w:rFonts w:ascii="Times New Roman" w:hAnsi="Times New Roman"/>
                <w:sz w:val="24"/>
                <w:szCs w:val="24"/>
              </w:rPr>
              <w:t>своей</w:t>
            </w:r>
            <w:r w:rsidRPr="00BC290E">
              <w:rPr>
                <w:rFonts w:ascii="Times New Roman" w:hAnsi="Times New Roman"/>
                <w:spacing w:val="-1"/>
                <w:sz w:val="24"/>
                <w:szCs w:val="24"/>
              </w:rPr>
              <w:t xml:space="preserve"> </w:t>
            </w:r>
            <w:r w:rsidRPr="00BC290E">
              <w:rPr>
                <w:rFonts w:ascii="Times New Roman" w:hAnsi="Times New Roman"/>
                <w:sz w:val="24"/>
                <w:szCs w:val="24"/>
              </w:rPr>
              <w:t>профессиональной</w:t>
            </w:r>
            <w:r w:rsidRPr="00BC290E">
              <w:rPr>
                <w:rFonts w:ascii="Times New Roman" w:hAnsi="Times New Roman"/>
                <w:spacing w:val="-2"/>
                <w:sz w:val="24"/>
                <w:szCs w:val="24"/>
              </w:rPr>
              <w:t xml:space="preserve"> </w:t>
            </w:r>
            <w:r w:rsidRPr="00BC290E">
              <w:rPr>
                <w:rFonts w:ascii="Times New Roman" w:hAnsi="Times New Roman"/>
                <w:sz w:val="24"/>
                <w:szCs w:val="24"/>
              </w:rPr>
              <w:t>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06.01 описывать значимость своей специальности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Уо 07.03 </w:t>
            </w:r>
            <w:r w:rsidRPr="00BC290E">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09.01</w:t>
            </w:r>
            <w:r w:rsidRPr="00BC290E">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01.06 порядок оценки результатов решения задач профессиональной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02.03 правила построения простых и сложных предложений</w:t>
            </w:r>
            <w:r w:rsidRPr="00BC290E">
              <w:rPr>
                <w:rFonts w:ascii="Times New Roman" w:hAnsi="Times New Roman"/>
                <w:spacing w:val="1"/>
                <w:sz w:val="24"/>
                <w:szCs w:val="24"/>
              </w:rPr>
              <w:t xml:space="preserve"> </w:t>
            </w:r>
            <w:r w:rsidRPr="00BC290E">
              <w:rPr>
                <w:rFonts w:ascii="Times New Roman" w:hAnsi="Times New Roman"/>
                <w:sz w:val="24"/>
                <w:szCs w:val="24"/>
              </w:rPr>
              <w:t>на 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04.02 основы проектной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05.02 особенности</w:t>
            </w:r>
            <w:r w:rsidRPr="00BC290E">
              <w:rPr>
                <w:rFonts w:ascii="Times New Roman" w:hAnsi="Times New Roman"/>
                <w:spacing w:val="1"/>
                <w:sz w:val="24"/>
                <w:szCs w:val="24"/>
              </w:rPr>
              <w:t xml:space="preserve"> </w:t>
            </w:r>
            <w:r w:rsidRPr="00BC290E">
              <w:rPr>
                <w:rFonts w:ascii="Times New Roman" w:hAnsi="Times New Roman"/>
                <w:sz w:val="24"/>
                <w:szCs w:val="24"/>
              </w:rPr>
              <w:t>произношения</w:t>
            </w:r>
            <w:r w:rsidRPr="00BC290E">
              <w:rPr>
                <w:rFonts w:ascii="Times New Roman" w:hAnsi="Times New Roman"/>
                <w:spacing w:val="1"/>
                <w:sz w:val="24"/>
                <w:szCs w:val="24"/>
              </w:rPr>
              <w:t xml:space="preserve"> -</w:t>
            </w:r>
            <w:r w:rsidRPr="00BC290E">
              <w:rPr>
                <w:rFonts w:ascii="Times New Roman" w:hAnsi="Times New Roman"/>
                <w:sz w:val="24"/>
                <w:szCs w:val="24"/>
              </w:rPr>
              <w:t>правила</w:t>
            </w:r>
            <w:r w:rsidRPr="00BC290E">
              <w:rPr>
                <w:rFonts w:ascii="Times New Roman" w:hAnsi="Times New Roman"/>
                <w:spacing w:val="-4"/>
                <w:sz w:val="24"/>
                <w:szCs w:val="24"/>
              </w:rPr>
              <w:t xml:space="preserve"> </w:t>
            </w:r>
            <w:r w:rsidRPr="00BC290E">
              <w:rPr>
                <w:rFonts w:ascii="Times New Roman" w:hAnsi="Times New Roman"/>
                <w:sz w:val="24"/>
                <w:szCs w:val="24"/>
              </w:rPr>
              <w:t>чтения</w:t>
            </w:r>
            <w:r w:rsidRPr="00BC290E">
              <w:rPr>
                <w:rFonts w:ascii="Times New Roman" w:hAnsi="Times New Roman"/>
                <w:spacing w:val="-8"/>
                <w:sz w:val="24"/>
                <w:szCs w:val="24"/>
              </w:rPr>
              <w:t xml:space="preserve"> </w:t>
            </w:r>
            <w:r w:rsidRPr="00BC290E">
              <w:rPr>
                <w:rFonts w:ascii="Times New Roman" w:hAnsi="Times New Roman"/>
                <w:sz w:val="24"/>
                <w:szCs w:val="24"/>
              </w:rPr>
              <w:t>текстов</w:t>
            </w:r>
            <w:r w:rsidRPr="00BC290E">
              <w:rPr>
                <w:rFonts w:ascii="Times New Roman" w:hAnsi="Times New Roman"/>
                <w:spacing w:val="-5"/>
                <w:sz w:val="24"/>
                <w:szCs w:val="24"/>
              </w:rPr>
              <w:t xml:space="preserve"> </w:t>
            </w:r>
            <w:r w:rsidRPr="00BC290E">
              <w:rPr>
                <w:rFonts w:ascii="Times New Roman" w:hAnsi="Times New Roman"/>
                <w:sz w:val="24"/>
                <w:szCs w:val="24"/>
              </w:rPr>
              <w:t>профессиональной</w:t>
            </w:r>
            <w:r w:rsidRPr="00BC290E">
              <w:rPr>
                <w:rFonts w:ascii="Times New Roman" w:hAnsi="Times New Roman"/>
                <w:spacing w:val="-4"/>
                <w:sz w:val="24"/>
                <w:szCs w:val="24"/>
              </w:rPr>
              <w:t xml:space="preserve"> </w:t>
            </w:r>
            <w:r w:rsidRPr="00BC290E">
              <w:rPr>
                <w:rFonts w:ascii="Times New Roman" w:hAnsi="Times New Roman"/>
                <w:sz w:val="24"/>
                <w:szCs w:val="24"/>
              </w:rPr>
              <w:t>направленности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06.02 значимость профессиональной деятельности по специальности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07.02 основные общеупотребительные глаголы (бытовая и профессиональная</w:t>
            </w:r>
            <w:r w:rsidRPr="00BC290E">
              <w:rPr>
                <w:rFonts w:ascii="Times New Roman" w:hAnsi="Times New Roman"/>
                <w:spacing w:val="1"/>
                <w:sz w:val="24"/>
                <w:szCs w:val="24"/>
              </w:rPr>
              <w:t xml:space="preserve"> </w:t>
            </w:r>
            <w:r w:rsidRPr="00BC290E">
              <w:rPr>
                <w:rFonts w:ascii="Times New Roman" w:hAnsi="Times New Roman"/>
                <w:sz w:val="24"/>
                <w:szCs w:val="24"/>
              </w:rPr>
              <w:t>лексика)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Зо 09.03</w:t>
            </w:r>
            <w:r w:rsidRPr="00BC290E">
              <w:rPr>
                <w:rFonts w:ascii="Times New Roman" w:hAnsi="Times New Roman"/>
                <w:iCs/>
                <w:sz w:val="24"/>
                <w:szCs w:val="24"/>
              </w:rPr>
              <w:t xml:space="preserve"> особенности произношения</w:t>
            </w:r>
          </w:p>
        </w:tc>
      </w:tr>
      <w:tr w:rsidR="00593251" w:rsidRPr="00BC290E">
        <w:trPr>
          <w:trHeight w:val="3669"/>
        </w:trPr>
        <w:tc>
          <w:tcPr>
            <w:tcW w:w="1588" w:type="dxa"/>
            <w:tcBorders>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09</w:t>
            </w:r>
          </w:p>
        </w:tc>
        <w:tc>
          <w:tcPr>
            <w:tcW w:w="376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38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bl>
    <w:p w:rsidR="00593251" w:rsidRPr="00BC290E" w:rsidRDefault="00E34C2A">
      <w:pPr>
        <w:spacing w:after="0" w:line="240" w:lineRule="atLeast"/>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0" w:line="240" w:lineRule="atLeast"/>
        <w:jc w:val="center"/>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tLeast"/>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tLeast"/>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100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jc w:val="center"/>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98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b/>
                <w:iCs/>
                <w:sz w:val="24"/>
                <w:szCs w:val="24"/>
              </w:rPr>
              <w:t>Промежуточная аттестация -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91"/>
          <w:pgSz w:w="11906" w:h="16838"/>
          <w:pgMar w:top="1134" w:right="850" w:bottom="765" w:left="1701" w:header="0" w:footer="708" w:gutter="0"/>
          <w:cols w:space="720"/>
          <w:formProt w:val="0"/>
          <w:docGrid w:linePitch="299"/>
        </w:sectPr>
      </w:pPr>
    </w:p>
    <w:p w:rsidR="00593251" w:rsidRPr="00BC290E" w:rsidRDefault="00E34C2A">
      <w:pPr>
        <w:ind w:firstLine="709"/>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5000" w:type="pct"/>
        <w:tblLayout w:type="fixed"/>
        <w:tblLook w:val="01E0" w:firstRow="1" w:lastRow="1" w:firstColumn="1" w:lastColumn="1" w:noHBand="0" w:noVBand="0"/>
      </w:tblPr>
      <w:tblGrid>
        <w:gridCol w:w="2092"/>
        <w:gridCol w:w="1537"/>
        <w:gridCol w:w="3142"/>
        <w:gridCol w:w="1977"/>
        <w:gridCol w:w="1979"/>
        <w:gridCol w:w="2165"/>
        <w:gridCol w:w="2036"/>
      </w:tblGrid>
      <w:tr w:rsidR="00593251" w:rsidRPr="00BC290E">
        <w:trPr>
          <w:trHeight w:val="20"/>
        </w:trPr>
        <w:tc>
          <w:tcPr>
            <w:tcW w:w="206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4611"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195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20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19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rPr>
                <w:rFonts w:ascii="Times New Roman" w:hAnsi="Times New Roman"/>
                <w:b/>
                <w:bCs/>
                <w:sz w:val="24"/>
                <w:szCs w:val="24"/>
              </w:rPr>
            </w:pPr>
            <w:r w:rsidRPr="00BC290E">
              <w:rPr>
                <w:rFonts w:ascii="Times New Roman" w:hAnsi="Times New Roman"/>
                <w:b/>
                <w:bCs/>
                <w:sz w:val="24"/>
                <w:szCs w:val="24"/>
              </w:rPr>
              <w:t>Тема 1</w:t>
            </w:r>
          </w:p>
          <w:p w:rsidR="00593251" w:rsidRPr="00BC290E" w:rsidRDefault="00593251">
            <w:pPr>
              <w:widowControl w:val="0"/>
              <w:spacing w:after="0" w:line="240" w:lineRule="auto"/>
              <w:rPr>
                <w:rFonts w:ascii="Times New Roman" w:hAnsi="Times New Roman"/>
                <w:b/>
                <w:bCs/>
                <w:i/>
                <w:sz w:val="24"/>
                <w:szCs w:val="24"/>
              </w:rPr>
            </w:pPr>
          </w:p>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sz w:val="24"/>
                <w:szCs w:val="24"/>
              </w:rPr>
              <w:t>Система образования в России и за рубежом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lang w:val="en-US"/>
              </w:rPr>
            </w:pPr>
            <w:r w:rsidRPr="00BC290E">
              <w:rPr>
                <w:rFonts w:ascii="Times New Roman" w:hAnsi="Times New Roman"/>
                <w:b/>
                <w:iCs/>
                <w:sz w:val="24"/>
                <w:szCs w:val="24"/>
                <w:lang w:val="en-US"/>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135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i/>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1. Практическое занятие № 1:</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Система образования в России и за рубежом. Составление диалогов по теме.</w:t>
            </w:r>
            <w:r w:rsidRPr="00BC290E">
              <w:rPr>
                <w:rFonts w:ascii="Times New Roman" w:hAnsi="Times New Roman"/>
                <w:bCs/>
                <w:sz w:val="24"/>
                <w:szCs w:val="24"/>
              </w:rPr>
              <w:t xml:space="preserve"> Лексический материал по теме.</w:t>
            </w:r>
            <w:r w:rsidRPr="00BC290E">
              <w:rPr>
                <w:rFonts w:ascii="Times New Roman" w:hAnsi="Times New Roman"/>
                <w:sz w:val="24"/>
                <w:szCs w:val="24"/>
              </w:rPr>
              <w:t xml:space="preserve"> Грамматический материал: разряды существительных, число существительных.</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highlight w:val="yellow"/>
              </w:rPr>
            </w:pPr>
          </w:p>
        </w:tc>
      </w:tr>
      <w:tr w:rsidR="00593251" w:rsidRPr="00BC290E">
        <w:trPr>
          <w:trHeight w:val="946"/>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 Практическое занятие №2.</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Система образования в России. Составление сообщения. Грамматический материал: притяжательный падеж существительных.</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highlight w:val="yellow"/>
              </w:rPr>
            </w:pPr>
          </w:p>
        </w:tc>
      </w:tr>
      <w:tr w:rsidR="00593251" w:rsidRPr="00BC290E">
        <w:trPr>
          <w:trHeight w:val="113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 Практическое занятие №3</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Система образования за рубежом. Работа с лексическим материалом, составление диалогических высказываний.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Грамматический материал: грамматические упражнения.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right" w:pos="1739"/>
              </w:tabs>
              <w:spacing w:after="0" w:line="240" w:lineRule="auto"/>
              <w:rPr>
                <w:rFonts w:ascii="Times New Roman" w:hAnsi="Times New Roman"/>
                <w:b/>
                <w:bCs/>
                <w:sz w:val="24"/>
                <w:szCs w:val="24"/>
              </w:rPr>
            </w:pPr>
            <w:r w:rsidRPr="00BC290E">
              <w:rPr>
                <w:rFonts w:ascii="Times New Roman" w:hAnsi="Times New Roman"/>
                <w:b/>
                <w:bCs/>
                <w:sz w:val="24"/>
                <w:szCs w:val="24"/>
              </w:rPr>
              <w:t>Тема 2</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 </w:t>
            </w:r>
            <w:r w:rsidRPr="00BC290E">
              <w:rPr>
                <w:rFonts w:ascii="Times New Roman" w:hAnsi="Times New Roman"/>
                <w:b/>
                <w:sz w:val="24"/>
                <w:szCs w:val="24"/>
              </w:rPr>
              <w:t>История развития сельского хозяйства</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593251">
            <w:pPr>
              <w:widowControl w:val="0"/>
              <w:spacing w:after="0" w:line="240" w:lineRule="auto"/>
              <w:jc w:val="center"/>
              <w:rPr>
                <w:rFonts w:ascii="Times New Roman" w:hAnsi="Times New Roman"/>
                <w:b/>
                <w:sz w:val="24"/>
                <w:szCs w:val="24"/>
                <w:highlight w:val="yellow"/>
              </w:rPr>
            </w:pPr>
          </w:p>
        </w:tc>
      </w:tr>
      <w:tr w:rsidR="00593251" w:rsidRPr="00BC290E">
        <w:trPr>
          <w:trHeight w:val="99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 Практическое занятие № 4:</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sz w:val="24"/>
                <w:szCs w:val="24"/>
              </w:rPr>
              <w:t xml:space="preserve"> </w:t>
            </w:r>
            <w:r w:rsidRPr="00BC290E">
              <w:rPr>
                <w:rFonts w:ascii="Times New Roman" w:hAnsi="Times New Roman"/>
                <w:sz w:val="24"/>
                <w:szCs w:val="24"/>
              </w:rPr>
              <w:t xml:space="preserve">История развития сельского хозяйства.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и перевод текстов. Грамматический материал: разряды прилагательных.</w:t>
            </w:r>
          </w:p>
          <w:p w:rsidR="00593251" w:rsidRPr="00BC290E" w:rsidRDefault="00593251">
            <w:pPr>
              <w:widowControl w:val="0"/>
              <w:spacing w:after="0" w:line="240" w:lineRule="auto"/>
              <w:jc w:val="both"/>
              <w:rPr>
                <w:rFonts w:ascii="Times New Roman" w:hAnsi="Times New Roman"/>
                <w:b/>
                <w:bCs/>
                <w:sz w:val="24"/>
                <w:szCs w:val="24"/>
              </w:rPr>
            </w:pP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25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 xml:space="preserve">5. </w:t>
            </w:r>
            <w:r w:rsidRPr="00BC290E">
              <w:rPr>
                <w:rFonts w:ascii="Times New Roman" w:hAnsi="Times New Roman"/>
                <w:b/>
                <w:bCs/>
                <w:sz w:val="24"/>
                <w:szCs w:val="24"/>
              </w:rPr>
              <w:t>Практическое занятие № 5:</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Сельское хозяйство в России.</w:t>
            </w:r>
            <w:r w:rsidRPr="00BC290E">
              <w:rPr>
                <w:rFonts w:ascii="Times New Roman" w:hAnsi="Times New Roman"/>
                <w:bCs/>
                <w:sz w:val="24"/>
                <w:szCs w:val="24"/>
              </w:rPr>
              <w:t xml:space="preserve"> Лексический материал по теме.</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Грамматический материал: образование и склонение прилагательных, степени сравнения прилагательных, сравнительные конструкции.</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89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 xml:space="preserve">6. </w:t>
            </w:r>
            <w:r w:rsidRPr="00BC290E">
              <w:rPr>
                <w:rFonts w:ascii="Times New Roman" w:hAnsi="Times New Roman"/>
                <w:b/>
                <w:bCs/>
                <w:sz w:val="24"/>
                <w:szCs w:val="24"/>
              </w:rPr>
              <w:t>Практическое занятие № 6:</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Сельское хозяйство</w:t>
            </w:r>
            <w:r w:rsidRPr="00BC290E">
              <w:rPr>
                <w:rFonts w:ascii="Times New Roman" w:hAnsi="Times New Roman"/>
                <w:bCs/>
                <w:sz w:val="24"/>
                <w:szCs w:val="24"/>
              </w:rPr>
              <w:t xml:space="preserve"> </w:t>
            </w:r>
            <w:r w:rsidRPr="00BC290E">
              <w:rPr>
                <w:rFonts w:ascii="Times New Roman" w:hAnsi="Times New Roman"/>
                <w:sz w:val="24"/>
                <w:szCs w:val="24"/>
              </w:rPr>
              <w:t>в Европе.</w:t>
            </w:r>
            <w:r w:rsidRPr="00BC290E">
              <w:rPr>
                <w:rFonts w:ascii="Times New Roman" w:hAnsi="Times New Roman"/>
                <w:bCs/>
                <w:sz w:val="24"/>
                <w:szCs w:val="24"/>
              </w:rPr>
              <w:t xml:space="preserve"> Лексический материал по теме.</w:t>
            </w:r>
            <w:r w:rsidRPr="00BC290E">
              <w:rPr>
                <w:rFonts w:ascii="Times New Roman" w:hAnsi="Times New Roman"/>
                <w:sz w:val="24"/>
                <w:szCs w:val="24"/>
              </w:rPr>
              <w:t xml:space="preserve"> Грамматический материал: сравнительные конструкции с союзом.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409"/>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3 </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Проблемы экологии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BC290E">
              <w:rPr>
                <w:rFonts w:ascii="Times New Roman" w:hAnsi="Times New Roman"/>
                <w:sz w:val="24"/>
                <w:szCs w:val="24"/>
              </w:rPr>
              <w:t>ОК 07</w:t>
            </w: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jc w:val="center"/>
              <w:rPr>
                <w:rFonts w:ascii="Times New Roman" w:hAnsi="Times New Roman"/>
                <w:b/>
                <w:bCs/>
                <w:sz w:val="24"/>
                <w:szCs w:val="24"/>
                <w:highlight w:val="yellow"/>
              </w:rPr>
            </w:pPr>
            <w:r w:rsidRPr="00BC290E">
              <w:rPr>
                <w:rFonts w:ascii="Times New Roman" w:hAnsi="Times New Roman"/>
                <w:sz w:val="24"/>
                <w:szCs w:val="24"/>
              </w:rPr>
              <w:t>Зо 07.02</w:t>
            </w:r>
          </w:p>
        </w:tc>
      </w:tr>
      <w:tr w:rsidR="00593251" w:rsidRPr="00BC290E">
        <w:trPr>
          <w:trHeight w:val="983"/>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 xml:space="preserve">7. </w:t>
            </w:r>
            <w:r w:rsidRPr="00BC290E">
              <w:rPr>
                <w:rFonts w:ascii="Times New Roman" w:hAnsi="Times New Roman"/>
                <w:b/>
                <w:bCs/>
                <w:sz w:val="24"/>
                <w:szCs w:val="24"/>
              </w:rPr>
              <w:t xml:space="preserve">Практическое занятие № 7: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Проблемы экологии.</w:t>
            </w:r>
            <w:r w:rsidRPr="00BC290E">
              <w:rPr>
                <w:rFonts w:ascii="Times New Roman" w:hAnsi="Times New Roman"/>
                <w:bCs/>
                <w:sz w:val="24"/>
                <w:szCs w:val="24"/>
              </w:rPr>
              <w:t xml:space="preserve"> Фонетические упражнения. Лексический материал по теме.</w:t>
            </w:r>
            <w:r w:rsidRPr="00BC290E">
              <w:rPr>
                <w:rFonts w:ascii="Times New Roman" w:hAnsi="Times New Roman"/>
                <w:sz w:val="24"/>
                <w:szCs w:val="24"/>
              </w:rPr>
              <w:t xml:space="preserve"> Диалогическое высказывание.</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8. Практическое занятие № 8:</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Экологические проблемы сельскохозяйственных предприятий. Лексический материал по теме. Составление сообщения по теме.</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81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9. Практическое занятие № 9: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Человек и природа – сотрудничество или противостояние.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Грамматический материал: разновидности предлогов и особенности их употребления.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Здоровье и спорт</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p w:rsidR="00593251" w:rsidRPr="00BC290E" w:rsidRDefault="00593251">
            <w:pPr>
              <w:widowControl w:val="0"/>
              <w:jc w:val="center"/>
              <w:rPr>
                <w:rFonts w:ascii="Times New Roman" w:hAnsi="Times New Roman"/>
                <w:b/>
                <w:bCs/>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jc w:val="center"/>
              <w:rPr>
                <w:rFonts w:ascii="Times New Roman" w:hAnsi="Times New Roman"/>
                <w:b/>
                <w:bCs/>
                <w:sz w:val="24"/>
                <w:szCs w:val="24"/>
                <w:highlight w:val="yellow"/>
              </w:rPr>
            </w:pPr>
            <w:r w:rsidRPr="00BC290E">
              <w:rPr>
                <w:rFonts w:ascii="Times New Roman" w:hAnsi="Times New Roman"/>
                <w:bCs/>
                <w:iCs/>
                <w:sz w:val="24"/>
                <w:szCs w:val="24"/>
              </w:rPr>
              <w:t>Зо 09.03</w:t>
            </w: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10. Практическое занятие № 10: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Здоровье и спорт.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Составление сообщения по теме. Грамматический материал: предлоги, разновидности предлогов.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11. Практическое занятие № 11: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Мой любимый вид спорта.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Составление сообщения по теме. Грамматический материал: особенности употребления предлогов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12. Практическое занятие № 12:</w:t>
            </w:r>
            <w:r w:rsidRPr="00BC290E">
              <w:rPr>
                <w:rFonts w:ascii="Times New Roman" w:hAnsi="Times New Roman"/>
                <w:sz w:val="24"/>
                <w:szCs w:val="24"/>
              </w:rPr>
              <w:t xml:space="preserve"> Здоровый образ жизни.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Грамматический материал: образование и употребление числительных.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Путешествия.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bCs/>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jc w:val="center"/>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13. Практическое занятие № 13:</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 xml:space="preserve"> Путешествия.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обозначение времени, обозначение дат.</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14. Практическое занятие № 14:</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 Виды путешествий.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сообщений по теме. Грамматический материал: </w:t>
            </w:r>
            <w:r w:rsidRPr="00BC290E">
              <w:rPr>
                <w:rFonts w:ascii="Times New Roman" w:hAnsi="Times New Roman"/>
                <w:bCs/>
                <w:sz w:val="24"/>
                <w:szCs w:val="24"/>
              </w:rPr>
              <w:t>указательные и возвратные  местоимения.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15. Практическое занятие № 15</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Мой любимый вид транспорта.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диалогического высказывания. Грамматический материал: </w:t>
            </w:r>
            <w:r w:rsidRPr="00BC290E">
              <w:rPr>
                <w:rFonts w:ascii="Times New Roman" w:hAnsi="Times New Roman"/>
                <w:bCs/>
                <w:sz w:val="24"/>
                <w:szCs w:val="24"/>
              </w:rPr>
              <w:t>вопросительные и неопределенные местоимения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Моя будущая профессия и карьера.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bCs/>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jc w:val="center"/>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16. Практическое занятие № 16: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Моя будущая профессия и карьера</w:t>
            </w:r>
            <w:r w:rsidRPr="00BC290E">
              <w:rPr>
                <w:rFonts w:ascii="Times New Roman" w:hAnsi="Times New Roman"/>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17. Практическое занятие № 17:</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Профессия моей мечты</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18. Практическое занятие № 18:</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Профессия - технолог</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Диалогическое высказывание.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7</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shd w:val="clear" w:color="auto" w:fill="FFFFFF"/>
              </w:rPr>
              <w:t>Виды сельскохозяйственной продукции</w:t>
            </w:r>
          </w:p>
        </w:tc>
        <w:tc>
          <w:tcPr>
            <w:tcW w:w="19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16</w:t>
            </w:r>
          </w:p>
        </w:tc>
        <w:tc>
          <w:tcPr>
            <w:tcW w:w="1950"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p w:rsidR="00593251" w:rsidRPr="00BC290E" w:rsidRDefault="00593251">
            <w:pPr>
              <w:widowControl w:val="0"/>
              <w:jc w:val="center"/>
              <w:rPr>
                <w:rFonts w:ascii="Times New Roman" w:hAnsi="Times New Roman"/>
                <w:b/>
                <w:bCs/>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03.02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03.01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jc w:val="center"/>
              <w:rPr>
                <w:rFonts w:ascii="Times New Roman" w:hAnsi="Times New Roman"/>
                <w:b/>
                <w:bCs/>
                <w:sz w:val="24"/>
                <w:szCs w:val="24"/>
                <w:highlight w:val="yellow"/>
              </w:rPr>
            </w:pPr>
            <w:r w:rsidRPr="00BC290E">
              <w:rPr>
                <w:rFonts w:ascii="Times New Roman" w:hAnsi="Times New Roman"/>
                <w:bCs/>
                <w:iCs/>
                <w:sz w:val="24"/>
                <w:szCs w:val="24"/>
              </w:rPr>
              <w:t>Зо 09.03</w:t>
            </w: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19. Практическое занятие № 19:</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Виды сельскохозяйственной продукции.</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сообщения. Грамматический материал: </w:t>
            </w:r>
            <w:r w:rsidRPr="00BC290E">
              <w:rPr>
                <w:rFonts w:ascii="Times New Roman" w:hAnsi="Times New Roman"/>
                <w:bCs/>
                <w:sz w:val="24"/>
                <w:szCs w:val="24"/>
              </w:rPr>
              <w:t>видовременные формы глаголов, выполнение лексико-грамматических упражнений.</w:t>
            </w:r>
          </w:p>
        </w:tc>
        <w:tc>
          <w:tcPr>
            <w:tcW w:w="19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20. Практическое занятие № 20:</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Злаковые культуры</w:t>
            </w:r>
            <w:r w:rsidRPr="00BC290E">
              <w:rPr>
                <w:rFonts w:ascii="Times New Roman" w:hAnsi="Times New Roman"/>
                <w:b/>
                <w:bCs/>
                <w:sz w:val="24"/>
                <w:szCs w:val="24"/>
              </w:rPr>
              <w:t>.</w:t>
            </w:r>
            <w:r w:rsidRPr="00BC290E">
              <w:rPr>
                <w:rFonts w:ascii="Times New Roman" w:hAnsi="Times New Roman"/>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сообщения. Грамматический материал: </w:t>
            </w:r>
            <w:r w:rsidRPr="00BC290E">
              <w:rPr>
                <w:rFonts w:ascii="Times New Roman" w:hAnsi="Times New Roman"/>
                <w:bCs/>
                <w:sz w:val="24"/>
                <w:szCs w:val="24"/>
              </w:rPr>
              <w:t>видовременные формы глаголов, выполнение лексико-грамматических упражнений.</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21. Практическое занятие № 21:</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Зерновые и зернобобовые культуры. Лексический материал по теме.</w:t>
            </w:r>
            <w:r w:rsidRPr="00BC290E">
              <w:rPr>
                <w:rFonts w:ascii="Times New Roman" w:hAnsi="Times New Roman"/>
                <w:sz w:val="24"/>
                <w:szCs w:val="24"/>
              </w:rPr>
              <w:t xml:space="preserve"> Чтение текста. Составление сообщения.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22. Практическое занятие № 22:</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 </w:t>
            </w:r>
            <w:r w:rsidRPr="00BC290E">
              <w:rPr>
                <w:rFonts w:ascii="Times New Roman" w:hAnsi="Times New Roman"/>
                <w:bCs/>
                <w:sz w:val="24"/>
                <w:szCs w:val="24"/>
              </w:rPr>
              <w:t>Хлебобулочные изделия.</w:t>
            </w:r>
            <w:r w:rsidRPr="00BC290E">
              <w:rPr>
                <w:rFonts w:ascii="Times New Roman" w:hAnsi="Times New Roman"/>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диалогов.  Грамматический материал: </w:t>
            </w:r>
            <w:r w:rsidRPr="00BC290E">
              <w:rPr>
                <w:rFonts w:ascii="Times New Roman" w:hAnsi="Times New Roman"/>
                <w:bCs/>
                <w:sz w:val="24"/>
                <w:szCs w:val="24"/>
              </w:rPr>
              <w:t>выполнение лексико-грамматических упражнений.</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954"/>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23. Практическое занятие № 23: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Кормовые культуры полевого возделывания. Лексический материал по теме.</w:t>
            </w:r>
            <w:r w:rsidRPr="00BC290E">
              <w:rPr>
                <w:rFonts w:ascii="Times New Roman" w:hAnsi="Times New Roman"/>
                <w:sz w:val="24"/>
                <w:szCs w:val="24"/>
              </w:rPr>
              <w:t xml:space="preserve"> Чтение текста. Составление сообщений.</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209"/>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236"/>
              </w:tabs>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24. Практическое занятие № 24: </w:t>
            </w:r>
          </w:p>
          <w:p w:rsidR="00593251" w:rsidRPr="00BC290E" w:rsidRDefault="00E34C2A">
            <w:pPr>
              <w:widowControl w:val="0"/>
              <w:tabs>
                <w:tab w:val="left" w:pos="236"/>
              </w:tabs>
              <w:spacing w:after="0" w:line="240" w:lineRule="auto"/>
              <w:jc w:val="both"/>
              <w:rPr>
                <w:rFonts w:ascii="Times New Roman" w:hAnsi="Times New Roman"/>
                <w:sz w:val="24"/>
                <w:szCs w:val="24"/>
              </w:rPr>
            </w:pPr>
            <w:r w:rsidRPr="00BC290E">
              <w:rPr>
                <w:rFonts w:ascii="Times New Roman" w:hAnsi="Times New Roman"/>
                <w:bCs/>
                <w:sz w:val="24"/>
                <w:szCs w:val="24"/>
              </w:rPr>
              <w:t>Злаковая культура пшеница. 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25. Практическое занятие № 25:</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Злаковая культура овес.  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упражнения по пройденному материалу.</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26. Практическое занятие № 26: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Злаковая культура рожь.</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упражнения по пройденному материалу</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8</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Технология и организация производства продукции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10</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27. Практическое занятие № 27: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Технология и организация производства продукции.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w:t>
            </w:r>
            <w:r w:rsidRPr="00BC290E">
              <w:rPr>
                <w:rFonts w:ascii="Times New Roman" w:hAnsi="Times New Roman"/>
                <w:bCs/>
                <w:sz w:val="24"/>
                <w:szCs w:val="24"/>
              </w:rPr>
              <w:t>действительный и страдательный залог.</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28. Практическое занятие №28:</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Способы приготовления пищи.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w:t>
            </w:r>
            <w:r w:rsidRPr="00BC290E">
              <w:rPr>
                <w:rFonts w:ascii="Times New Roman" w:hAnsi="Times New Roman"/>
                <w:bCs/>
                <w:sz w:val="24"/>
                <w:szCs w:val="24"/>
              </w:rPr>
              <w:t>действительный и страдательный залог.</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523"/>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29. Практическое занятие № 29: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Технологический процесс приготовления блюд. Лексический материал по теме.</w:t>
            </w:r>
            <w:r w:rsidRPr="00BC290E">
              <w:rPr>
                <w:rFonts w:ascii="Times New Roman" w:hAnsi="Times New Roman"/>
                <w:sz w:val="24"/>
                <w:szCs w:val="24"/>
              </w:rPr>
              <w:t xml:space="preserve"> Чтение текста. Составление диалогов. Грамматический материал: </w:t>
            </w:r>
            <w:r w:rsidRPr="00BC290E">
              <w:rPr>
                <w:rFonts w:ascii="Times New Roman" w:hAnsi="Times New Roman"/>
                <w:bCs/>
                <w:sz w:val="24"/>
                <w:szCs w:val="24"/>
              </w:rPr>
              <w:t>действительный и страдательный залог.</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highlight w:val="yellow"/>
              </w:rPr>
            </w:pPr>
          </w:p>
        </w:tc>
      </w:tr>
      <w:tr w:rsidR="00593251" w:rsidRPr="00BC290E">
        <w:trPr>
          <w:trHeight w:val="125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30. Практическое занятие № 30: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Технологические карты блюд.  Лексический материал по теме.</w:t>
            </w:r>
            <w:r w:rsidRPr="00BC290E">
              <w:rPr>
                <w:rFonts w:ascii="Times New Roman" w:hAnsi="Times New Roman"/>
                <w:sz w:val="24"/>
                <w:szCs w:val="24"/>
              </w:rPr>
              <w:t xml:space="preserve"> Чтение текста. Составление сообщения.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 Грамматический материал: </w:t>
            </w:r>
            <w:r w:rsidRPr="00BC290E">
              <w:rPr>
                <w:rFonts w:ascii="Times New Roman" w:hAnsi="Times New Roman"/>
                <w:bCs/>
                <w:sz w:val="24"/>
                <w:szCs w:val="24"/>
              </w:rPr>
              <w:t>будущее в прошедшем.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069"/>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31. Практическое занятие № 31: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Технологическое оборудование.  Лексический материал по теме.</w:t>
            </w:r>
            <w:r w:rsidRPr="00BC290E">
              <w:rPr>
                <w:rFonts w:ascii="Times New Roman" w:hAnsi="Times New Roman"/>
                <w:sz w:val="24"/>
                <w:szCs w:val="24"/>
              </w:rPr>
              <w:t xml:space="preserve"> Чтение текста. Составление сообщения.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 Грамматический материал: </w:t>
            </w:r>
            <w:r w:rsidRPr="00BC290E">
              <w:rPr>
                <w:rFonts w:ascii="Times New Roman" w:hAnsi="Times New Roman"/>
                <w:bCs/>
                <w:sz w:val="24"/>
                <w:szCs w:val="24"/>
              </w:rPr>
              <w:t>будущее в прошедшем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303"/>
        </w:trPr>
        <w:tc>
          <w:tcPr>
            <w:tcW w:w="20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Тема 9</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both"/>
              <w:rPr>
                <w:rFonts w:ascii="Times New Roman" w:hAnsi="Times New Roman"/>
                <w:b/>
                <w:bCs/>
                <w:sz w:val="24"/>
                <w:szCs w:val="24"/>
              </w:rPr>
            </w:pPr>
            <w:r w:rsidRPr="00BC290E">
              <w:rPr>
                <w:rFonts w:ascii="Times New Roman" w:hAnsi="Times New Roman"/>
                <w:b/>
                <w:bCs/>
                <w:sz w:val="24"/>
                <w:szCs w:val="24"/>
              </w:rPr>
              <w:t>Современный мир профессий</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10</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8</w:t>
            </w: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053"/>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32. Практическое занятие № 32: </w:t>
            </w:r>
          </w:p>
          <w:p w:rsidR="00593251" w:rsidRPr="00BC290E" w:rsidRDefault="00E34C2A">
            <w:pPr>
              <w:widowControl w:val="0"/>
              <w:spacing w:after="0" w:line="240" w:lineRule="auto"/>
              <w:jc w:val="both"/>
              <w:rPr>
                <w:rFonts w:ascii="Times New Roman" w:hAnsi="Times New Roman"/>
                <w:b/>
                <w:bCs/>
                <w:sz w:val="24"/>
                <w:szCs w:val="24"/>
                <w:highlight w:val="yellow"/>
              </w:rPr>
            </w:pPr>
            <w:r w:rsidRPr="00BC290E">
              <w:rPr>
                <w:rFonts w:ascii="Times New Roman" w:hAnsi="Times New Roman"/>
                <w:bCs/>
                <w:sz w:val="24"/>
                <w:szCs w:val="24"/>
              </w:rPr>
              <w:t>Современный мир профессий. Лексический материал по теме.</w:t>
            </w:r>
            <w:r w:rsidRPr="00BC290E">
              <w:rPr>
                <w:rFonts w:ascii="Times New Roman" w:hAnsi="Times New Roman"/>
                <w:sz w:val="24"/>
                <w:szCs w:val="24"/>
              </w:rPr>
              <w:t xml:space="preserve"> Чтение текста. Составление сообщения. Грамматический материал: согласование времен.</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p w:rsidR="00593251" w:rsidRPr="00BC290E" w:rsidRDefault="00593251">
            <w:pPr>
              <w:widowControl w:val="0"/>
              <w:spacing w:after="0" w:line="240" w:lineRule="auto"/>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1125"/>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33. Практическое занятие № 33:</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Беседа о специальностях колледжа. Лексический материал по теме.</w:t>
            </w:r>
            <w:r w:rsidRPr="00BC290E">
              <w:rPr>
                <w:rFonts w:ascii="Times New Roman" w:hAnsi="Times New Roman"/>
                <w:sz w:val="24"/>
                <w:szCs w:val="24"/>
              </w:rPr>
              <w:t xml:space="preserve"> Чтение текста. Диалогическое высказывание.  Грамматический материал: прямая и косвенная речь.</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55"/>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34. Практическое занятие № 34: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Профессии сельского хозяйства.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41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35. Практическое занятие № 35: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Трудоустройство. Составление резюме.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выполнение упражнений по изучаемой теме.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3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36. Практическое занятие № 36: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Поиск работы за рубежом.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выполнение упражнений по изучаемой теме.</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483"/>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 xml:space="preserve">Тема 10 </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both"/>
              <w:rPr>
                <w:rFonts w:ascii="Times New Roman" w:hAnsi="Times New Roman"/>
                <w:b/>
                <w:bCs/>
                <w:sz w:val="24"/>
                <w:szCs w:val="24"/>
              </w:rPr>
            </w:pPr>
            <w:r w:rsidRPr="00BC290E">
              <w:rPr>
                <w:rFonts w:ascii="Times New Roman" w:hAnsi="Times New Roman"/>
                <w:b/>
                <w:bCs/>
                <w:sz w:val="24"/>
                <w:szCs w:val="24"/>
              </w:rPr>
              <w:t>Питательные вещества продуктов растительного происхождения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14</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1126"/>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37. Практическое занятие № 37: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Питательные вещества продуктов растительного происхождения</w:t>
            </w:r>
            <w:r w:rsidRPr="00BC290E">
              <w:rPr>
                <w:rFonts w:ascii="Times New Roman" w:hAnsi="Times New Roman"/>
                <w:b/>
                <w:bCs/>
                <w:sz w:val="24"/>
                <w:szCs w:val="24"/>
              </w:rPr>
              <w:t xml:space="preserve">. </w:t>
            </w:r>
            <w:r w:rsidRPr="00BC290E">
              <w:rPr>
                <w:rFonts w:ascii="Times New Roman" w:hAnsi="Times New Roman"/>
                <w:bCs/>
                <w:sz w:val="24"/>
                <w:szCs w:val="24"/>
              </w:rPr>
              <w:t>Белки. Лексический материал по теме.</w:t>
            </w:r>
            <w:r w:rsidRPr="00BC290E">
              <w:rPr>
                <w:rFonts w:ascii="Times New Roman" w:hAnsi="Times New Roman"/>
                <w:sz w:val="24"/>
                <w:szCs w:val="24"/>
              </w:rPr>
              <w:t xml:space="preserve"> Чтение текста. Составление таблицы: </w:t>
            </w:r>
            <w:r w:rsidRPr="00BC290E">
              <w:rPr>
                <w:rFonts w:ascii="Times New Roman" w:hAnsi="Times New Roman"/>
                <w:bCs/>
                <w:sz w:val="24"/>
                <w:szCs w:val="24"/>
              </w:rPr>
              <w:t>питательные вещества продуктов растительного происхождения</w:t>
            </w:r>
            <w:r w:rsidRPr="00BC290E">
              <w:rPr>
                <w:rFonts w:ascii="Times New Roman" w:hAnsi="Times New Roman"/>
                <w:b/>
                <w:bCs/>
                <w:sz w:val="24"/>
                <w:szCs w:val="24"/>
              </w:rPr>
              <w:t>.</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926"/>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38. Практическое занятие № 38: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Жиры. 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выполнение лексико-грамматических упражнений.</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41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39. Практическое занятие № 39:</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Углеводы</w:t>
            </w:r>
            <w:r w:rsidRPr="00BC290E">
              <w:rPr>
                <w:rFonts w:ascii="Times New Roman" w:hAnsi="Times New Roman"/>
                <w:bCs/>
                <w:sz w:val="24"/>
                <w:szCs w:val="24"/>
              </w:rPr>
              <w:t>.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особенности употребления форм сослагательного наклонения.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04"/>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40. Практическое занятие № 40: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Вода.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6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41. Практическое занятие № 41: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Ферменты. Лексический материал по теме.</w:t>
            </w:r>
            <w:r w:rsidRPr="00BC290E">
              <w:rPr>
                <w:rFonts w:ascii="Times New Roman" w:hAnsi="Times New Roman"/>
                <w:sz w:val="24"/>
                <w:szCs w:val="24"/>
              </w:rPr>
              <w:t xml:space="preserve"> Чтение текста. Диалогическое высказывание. Грамматический материал: повелительное наклонение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23"/>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42. Практическое занятие № 42:</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Витамины.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16"/>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43. Практическое занятие № 43: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Пищевые добавки. Лексический материал по теме.</w:t>
            </w:r>
            <w:r w:rsidRPr="00BC290E">
              <w:rPr>
                <w:rFonts w:ascii="Times New Roman" w:hAnsi="Times New Roman"/>
                <w:sz w:val="24"/>
                <w:szCs w:val="24"/>
              </w:rPr>
              <w:t xml:space="preserve"> Чтение текста. Диалогическое высказывание. Употребление инфинитива и его функции.</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283"/>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highlight w:val="yellow"/>
              </w:rPr>
            </w:pPr>
            <w:r w:rsidRPr="00BC290E">
              <w:rPr>
                <w:rFonts w:ascii="Times New Roman" w:hAnsi="Times New Roman"/>
                <w:b/>
                <w:sz w:val="24"/>
                <w:szCs w:val="24"/>
              </w:rPr>
              <w:t>Виды почвы</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10</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112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44. Практическое занятие. № 44: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Виды почвы.</w:t>
            </w:r>
            <w:r w:rsidRPr="00BC290E">
              <w:rPr>
                <w:rFonts w:ascii="Times New Roman" w:hAnsi="Times New Roman"/>
                <w:b/>
                <w:sz w:val="24"/>
                <w:szCs w:val="24"/>
              </w:rPr>
              <w:t xml:space="preserve"> </w:t>
            </w:r>
            <w:r w:rsidRPr="00BC290E">
              <w:rPr>
                <w:rFonts w:ascii="Times New Roman" w:hAnsi="Times New Roman"/>
                <w:sz w:val="24"/>
                <w:szCs w:val="24"/>
              </w:rPr>
              <w:t>Чернозем</w:t>
            </w:r>
            <w:r w:rsidRPr="00BC290E">
              <w:rPr>
                <w:rFonts w:ascii="Times New Roman" w:hAnsi="Times New Roman"/>
                <w:bCs/>
                <w:sz w:val="24"/>
                <w:szCs w:val="24"/>
              </w:rPr>
              <w:t>. Лексический материал по теме.</w:t>
            </w:r>
            <w:r w:rsidRPr="00BC290E">
              <w:rPr>
                <w:rFonts w:ascii="Times New Roman" w:hAnsi="Times New Roman"/>
                <w:sz w:val="24"/>
                <w:szCs w:val="24"/>
              </w:rPr>
              <w:t xml:space="preserve"> Чтение текста. Грамматический материал: модальгые глаголы.</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72"/>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45. Практическое занятие № 45:</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Песчаная почва.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6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46. Практическое занятие № 46:</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Суглинистая почва. Лексический материал по теме.</w:t>
            </w:r>
            <w:r w:rsidRPr="00BC290E">
              <w:rPr>
                <w:rFonts w:ascii="Times New Roman" w:hAnsi="Times New Roman"/>
                <w:sz w:val="24"/>
                <w:szCs w:val="24"/>
              </w:rPr>
              <w:t xml:space="preserve"> Чтение текста. Составление диалогов.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6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47. Практическое занятие № 47: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Подзолистые почвы.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заменители модальных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15"/>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48. Практическое занятие № 48: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Лесные почвы Лексический материал по теме.</w:t>
            </w:r>
            <w:r w:rsidRPr="00BC290E">
              <w:rPr>
                <w:rFonts w:ascii="Times New Roman" w:hAnsi="Times New Roman"/>
                <w:sz w:val="24"/>
                <w:szCs w:val="24"/>
              </w:rPr>
              <w:t xml:space="preserve"> Чтение текста.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39"/>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Тема 12.</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Мука и ее сорта.</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2</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tc>
      </w:tr>
      <w:tr w:rsidR="00593251" w:rsidRPr="00BC290E">
        <w:trPr>
          <w:trHeight w:val="62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49. Практическое занятие № 49:</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Мука и ее сорта</w:t>
            </w:r>
            <w:r w:rsidRPr="00BC290E">
              <w:rPr>
                <w:rFonts w:ascii="Times New Roman" w:hAnsi="Times New Roman"/>
                <w:b/>
                <w:bCs/>
                <w:sz w:val="24"/>
                <w:szCs w:val="24"/>
              </w:rPr>
              <w:t>.</w:t>
            </w:r>
            <w:r w:rsidRPr="00BC290E">
              <w:rPr>
                <w:rFonts w:ascii="Times New Roman" w:hAnsi="Times New Roman"/>
                <w:bCs/>
                <w:sz w:val="24"/>
                <w:szCs w:val="24"/>
              </w:rPr>
              <w:t xml:space="preserve"> Лексический материал по теме.</w:t>
            </w:r>
            <w:r w:rsidRPr="00BC290E">
              <w:rPr>
                <w:rFonts w:ascii="Times New Roman" w:hAnsi="Times New Roman"/>
                <w:sz w:val="24"/>
                <w:szCs w:val="24"/>
              </w:rPr>
              <w:t xml:space="preserve"> Чтение текста, выполнение упражнений по прочитанному тексту.</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r>
      <w:tr w:rsidR="00593251" w:rsidRPr="00BC290E">
        <w:trPr>
          <w:trHeight w:val="491"/>
        </w:trPr>
        <w:tc>
          <w:tcPr>
            <w:tcW w:w="3577"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Промежуточная аттестация - зачет</w:t>
            </w:r>
          </w:p>
        </w:tc>
        <w:tc>
          <w:tcPr>
            <w:tcW w:w="5044"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jc w:val="center"/>
              <w:rPr>
                <w:rFonts w:ascii="Times New Roman" w:hAnsi="Times New Roman"/>
                <w:b/>
                <w:sz w:val="24"/>
                <w:szCs w:val="24"/>
              </w:rPr>
            </w:pPr>
            <w:r w:rsidRPr="00BC290E">
              <w:rPr>
                <w:rFonts w:ascii="Times New Roman" w:hAnsi="Times New Roman"/>
                <w:b/>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i/>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i/>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i/>
                <w:sz w:val="24"/>
                <w:szCs w:val="24"/>
              </w:rPr>
            </w:pPr>
          </w:p>
        </w:tc>
      </w:tr>
      <w:tr w:rsidR="00593251" w:rsidRPr="00BC290E">
        <w:trPr>
          <w:trHeight w:val="201"/>
        </w:trPr>
        <w:tc>
          <w:tcPr>
            <w:tcW w:w="3577"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Всего:</w:t>
            </w:r>
          </w:p>
        </w:tc>
        <w:tc>
          <w:tcPr>
            <w:tcW w:w="5044"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jc w:val="center"/>
              <w:rPr>
                <w:rFonts w:ascii="Times New Roman" w:hAnsi="Times New Roman"/>
                <w:b/>
                <w:bCs/>
                <w:sz w:val="24"/>
                <w:szCs w:val="24"/>
              </w:rPr>
            </w:pPr>
            <w:r w:rsidRPr="00BC290E">
              <w:rPr>
                <w:rFonts w:ascii="Times New Roman" w:hAnsi="Times New Roman"/>
                <w:b/>
                <w:bCs/>
                <w:sz w:val="24"/>
                <w:szCs w:val="24"/>
              </w:rPr>
              <w:t>100</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i/>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i/>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i/>
                <w:sz w:val="24"/>
                <w:szCs w:val="24"/>
              </w:rPr>
            </w:pPr>
          </w:p>
        </w:tc>
      </w:tr>
    </w:tbl>
    <w:p w:rsidR="00593251" w:rsidRPr="00BC290E" w:rsidRDefault="00593251">
      <w:pPr>
        <w:jc w:val="both"/>
        <w:rPr>
          <w:rFonts w:ascii="Times New Roman" w:hAnsi="Times New Roman"/>
          <w:bCs/>
          <w:i/>
          <w:sz w:val="24"/>
          <w:szCs w:val="24"/>
        </w:rPr>
        <w:sectPr w:rsidR="00593251" w:rsidRPr="00BC290E">
          <w:footerReference w:type="default" r:id="rId92"/>
          <w:pgSz w:w="16838" w:h="11906" w:orient="landscape"/>
          <w:pgMar w:top="851" w:right="1134" w:bottom="851" w:left="992" w:header="0" w:footer="709" w:gutter="0"/>
          <w:cols w:space="720"/>
          <w:formProt w:val="0"/>
          <w:docGrid w:linePitch="100"/>
        </w:sectPr>
      </w:pPr>
    </w:p>
    <w:p w:rsidR="00593251" w:rsidRPr="00BC290E" w:rsidRDefault="00E34C2A">
      <w:pPr>
        <w:ind w:left="1353" w:firstLine="709"/>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line="240" w:lineRule="auto"/>
        <w:jc w:val="both"/>
        <w:rPr>
          <w:rFonts w:ascii="Times New Roman" w:hAnsi="Times New Roman"/>
          <w:sz w:val="24"/>
          <w:szCs w:val="24"/>
        </w:rPr>
      </w:pPr>
      <w:r w:rsidRPr="00BC290E">
        <w:rPr>
          <w:rFonts w:ascii="Times New Roman" w:hAnsi="Times New Roman"/>
          <w:bCs/>
          <w:sz w:val="24"/>
          <w:szCs w:val="24"/>
        </w:rPr>
        <w:t>Кабинет «Социально-гуманитарных дисциплин»</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E34C2A">
      <w:pPr>
        <w:spacing w:after="0"/>
        <w:ind w:firstLine="709"/>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251" w:rsidRPr="00BC290E" w:rsidRDefault="00E34C2A">
      <w:pPr>
        <w:spacing w:after="0"/>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contextualSpacing/>
        <w:jc w:val="both"/>
        <w:rPr>
          <w:rFonts w:ascii="Times New Roman" w:hAnsi="Times New Roman"/>
          <w:b/>
          <w:sz w:val="24"/>
          <w:szCs w:val="24"/>
        </w:rPr>
      </w:pPr>
      <w:r w:rsidRPr="00BC290E">
        <w:rPr>
          <w:rFonts w:ascii="Times New Roman" w:hAnsi="Times New Roman"/>
          <w:b/>
          <w:sz w:val="24"/>
          <w:szCs w:val="24"/>
        </w:rPr>
        <w:t xml:space="preserve">1. </w:t>
      </w:r>
      <w:r w:rsidRPr="00BC290E">
        <w:rPr>
          <w:rFonts w:ascii="Times New Roman" w:hAnsi="Times New Roman"/>
          <w:sz w:val="24"/>
          <w:szCs w:val="24"/>
        </w:rPr>
        <w:t>Печатных изданий нет</w:t>
      </w:r>
    </w:p>
    <w:p w:rsidR="00593251" w:rsidRPr="00BC290E" w:rsidRDefault="00E34C2A">
      <w:pPr>
        <w:spacing w:after="0" w:line="240" w:lineRule="auto"/>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tabs>
          <w:tab w:val="left" w:pos="709"/>
        </w:tabs>
        <w:spacing w:after="0" w:line="240" w:lineRule="auto"/>
        <w:ind w:firstLine="426"/>
        <w:rPr>
          <w:rFonts w:ascii="Times New Roman" w:hAnsi="Times New Roman"/>
          <w:bCs/>
          <w:sz w:val="24"/>
          <w:szCs w:val="24"/>
        </w:rPr>
      </w:pPr>
      <w:r w:rsidRPr="00BC290E">
        <w:rPr>
          <w:rFonts w:ascii="Times New Roman" w:hAnsi="Times New Roman"/>
          <w:iCs/>
          <w:sz w:val="24"/>
          <w:szCs w:val="24"/>
        </w:rPr>
        <w:t xml:space="preserve">1. </w:t>
      </w:r>
      <w:r w:rsidRPr="00BC290E">
        <w:rPr>
          <w:rFonts w:ascii="Times New Roman" w:hAnsi="Times New Roman"/>
          <w:bCs/>
          <w:sz w:val="24"/>
          <w:szCs w:val="24"/>
        </w:rPr>
        <w:t xml:space="preserve">Акиншина, И. Б. Немецкий язык : учебник / И.Б. Акиншина, Л.Н. Мирошниченко. — Москва : ИНФРА-М, 2022. — 247 с. — (Среднее профессиональное образование). - ISBN 978-5-16-015998-0. - Текст : электронный. - URL: </w:t>
      </w:r>
      <w:hyperlink r:id="rId93">
        <w:r w:rsidRPr="00BC290E">
          <w:rPr>
            <w:rFonts w:ascii="Times New Roman" w:hAnsi="Times New Roman"/>
            <w:bCs/>
            <w:sz w:val="24"/>
            <w:szCs w:val="24"/>
          </w:rPr>
          <w:t>https://znanium.com/catalog/product/1853118</w:t>
        </w:r>
      </w:hyperlink>
    </w:p>
    <w:p w:rsidR="00593251" w:rsidRPr="00BC290E" w:rsidRDefault="00E34C2A">
      <w:pPr>
        <w:tabs>
          <w:tab w:val="left" w:pos="851"/>
        </w:tabs>
        <w:spacing w:after="0" w:line="240" w:lineRule="auto"/>
        <w:ind w:firstLine="426"/>
        <w:contextualSpacing/>
        <w:jc w:val="both"/>
        <w:rPr>
          <w:rFonts w:ascii="Times New Roman" w:hAnsi="Times New Roman"/>
          <w:sz w:val="24"/>
          <w:szCs w:val="24"/>
          <w:shd w:val="clear" w:color="auto" w:fill="FFFFFF"/>
        </w:rPr>
      </w:pPr>
      <w:r w:rsidRPr="00BC290E">
        <w:rPr>
          <w:rFonts w:ascii="Times New Roman" w:hAnsi="Times New Roman"/>
          <w:iCs/>
          <w:sz w:val="24"/>
          <w:szCs w:val="24"/>
        </w:rPr>
        <w:t xml:space="preserve">2. </w:t>
      </w:r>
      <w:r w:rsidRPr="00BC290E">
        <w:rPr>
          <w:rFonts w:ascii="Times New Roman" w:hAnsi="Times New Roman"/>
          <w:sz w:val="24"/>
          <w:szCs w:val="24"/>
          <w:shd w:val="clear" w:color="auto" w:fill="FFFFFF"/>
        </w:rPr>
        <w:t xml:space="preserve">Васильева, М. М. Практическая грамматика немецкого языка: учебное пособие / М. М. Васильева, М. А. Васильева. — 15-е изд. — Москва : ИНФРА-М, 2020. — 255 с. — (Среднее профессиональное образование). - ISBN 978-5-16-015704-7. - Текст: электронный. - URL: </w:t>
      </w:r>
      <w:hyperlink r:id="rId94">
        <w:r w:rsidRPr="00BC290E">
          <w:rPr>
            <w:rFonts w:ascii="Times New Roman" w:hAnsi="Times New Roman"/>
            <w:sz w:val="24"/>
            <w:szCs w:val="24"/>
            <w:shd w:val="clear" w:color="auto" w:fill="FFFFFF"/>
          </w:rPr>
          <w:t>https://znanium.com/catalog/product/1046567</w:t>
        </w:r>
      </w:hyperlink>
    </w:p>
    <w:p w:rsidR="00593251" w:rsidRPr="00BC290E" w:rsidRDefault="00E34C2A">
      <w:pPr>
        <w:tabs>
          <w:tab w:val="left" w:pos="851"/>
        </w:tabs>
        <w:spacing w:after="0" w:line="240" w:lineRule="auto"/>
        <w:ind w:firstLine="426"/>
        <w:contextualSpacing/>
        <w:jc w:val="both"/>
        <w:rPr>
          <w:rFonts w:ascii="Times New Roman" w:hAnsi="Times New Roman"/>
          <w:iCs/>
          <w:sz w:val="24"/>
          <w:szCs w:val="24"/>
        </w:rPr>
      </w:pPr>
      <w:r w:rsidRPr="00BC290E">
        <w:rPr>
          <w:rFonts w:ascii="Times New Roman" w:hAnsi="Times New Roman"/>
          <w:iCs/>
          <w:sz w:val="24"/>
          <w:szCs w:val="24"/>
        </w:rPr>
        <w:t xml:space="preserve">3. Литвинова, О. Д. Немецкий язык : учебное пособие / О. Д. Литвинова, Н. А. Рожкова. — Омск : Омский ГАУ, 2020. — 85 с. — ISBN 978-5-89764-900-6. — Текст : электронный // Лань : электронно-библиотечная система. — URL: </w:t>
      </w:r>
      <w:hyperlink r:id="rId95">
        <w:r w:rsidRPr="00BC290E">
          <w:rPr>
            <w:rFonts w:ascii="Times New Roman" w:hAnsi="Times New Roman"/>
            <w:iCs/>
            <w:sz w:val="24"/>
            <w:szCs w:val="24"/>
          </w:rPr>
          <w:t>https://e.lanbook.com/book/153549</w:t>
        </w:r>
      </w:hyperlink>
    </w:p>
    <w:p w:rsidR="00593251" w:rsidRPr="00BC290E" w:rsidRDefault="00593251">
      <w:pPr>
        <w:tabs>
          <w:tab w:val="left" w:pos="851"/>
        </w:tabs>
        <w:spacing w:after="0" w:line="240" w:lineRule="auto"/>
        <w:ind w:firstLine="426"/>
        <w:contextualSpacing/>
        <w:jc w:val="both"/>
        <w:rPr>
          <w:rFonts w:ascii="Times New Roman" w:hAnsi="Times New Roman"/>
          <w:iCs/>
          <w:sz w:val="24"/>
          <w:szCs w:val="24"/>
        </w:rPr>
      </w:pPr>
    </w:p>
    <w:p w:rsidR="00593251" w:rsidRPr="00BC290E" w:rsidRDefault="00E34C2A">
      <w:pPr>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1a"/>
        <w:widowControl/>
        <w:numPr>
          <w:ilvl w:val="0"/>
          <w:numId w:val="180"/>
        </w:numPr>
        <w:tabs>
          <w:tab w:val="left" w:pos="0"/>
          <w:tab w:val="left" w:pos="426"/>
          <w:tab w:val="left" w:pos="709"/>
        </w:tabs>
        <w:spacing w:after="0" w:line="240" w:lineRule="auto"/>
        <w:ind w:left="0" w:firstLine="0"/>
        <w:contextualSpacing/>
        <w:jc w:val="both"/>
        <w:rPr>
          <w:rFonts w:ascii="Times New Roman" w:hAnsi="Times New Roman" w:cs="Times New Roman"/>
          <w:sz w:val="24"/>
          <w:szCs w:val="24"/>
        </w:rPr>
      </w:pPr>
      <w:r w:rsidRPr="00BC290E">
        <w:rPr>
          <w:rFonts w:ascii="Times New Roman" w:hAnsi="Times New Roman" w:cs="Times New Roman"/>
          <w:sz w:val="24"/>
          <w:szCs w:val="24"/>
          <w:shd w:val="clear" w:color="auto" w:fill="FFFFFF"/>
        </w:rPr>
        <w:t>Иностранные языки в школе : научно-методический журнал. - Москва : Просвещение, 1934 - . - Выходит ежемесячно. - ISSN 0130-6073. – Текст : непосредственный.</w:t>
      </w:r>
    </w:p>
    <w:p w:rsidR="00593251" w:rsidRPr="00BC290E" w:rsidRDefault="00E34C2A" w:rsidP="00553010">
      <w:pPr>
        <w:pStyle w:val="1a"/>
        <w:widowControl/>
        <w:numPr>
          <w:ilvl w:val="0"/>
          <w:numId w:val="180"/>
        </w:numPr>
        <w:tabs>
          <w:tab w:val="left" w:pos="0"/>
          <w:tab w:val="left" w:pos="426"/>
          <w:tab w:val="left" w:pos="709"/>
        </w:tabs>
        <w:spacing w:after="0" w:line="240" w:lineRule="auto"/>
        <w:ind w:left="0" w:firstLine="0"/>
        <w:contextualSpacing/>
        <w:jc w:val="both"/>
        <w:rPr>
          <w:rFonts w:ascii="Times New Roman" w:hAnsi="Times New Roman" w:cs="Times New Roman"/>
          <w:sz w:val="24"/>
          <w:szCs w:val="24"/>
        </w:rPr>
      </w:pPr>
      <w:r w:rsidRPr="00BC290E">
        <w:rPr>
          <w:rFonts w:ascii="Times New Roman" w:hAnsi="Times New Roman" w:cs="Times New Roman"/>
          <w:sz w:val="24"/>
          <w:szCs w:val="24"/>
        </w:rPr>
        <w:t xml:space="preserve">Юдина, Е. В. Немецко-русский и русско-немецкий словарь словосочетаний с глаголами / Е. В. Юдина. - Санкт-Петербург : КАРО, 2017. - 288 с. - ISBN 978-5-9925-1262-5. - Текст : электронный // ЭБС "Консультант студента" : [сайт]. - URL : </w:t>
      </w:r>
      <w:hyperlink r:id="rId96">
        <w:r w:rsidRPr="00BC290E">
          <w:rPr>
            <w:rFonts w:ascii="Times New Roman" w:hAnsi="Times New Roman" w:cs="Times New Roman"/>
            <w:sz w:val="24"/>
            <w:szCs w:val="24"/>
          </w:rPr>
          <w:t>https://www.studentlibrary.ru/book/ISBN9785992512625.html</w:t>
        </w:r>
      </w:hyperlink>
      <w:r w:rsidRPr="00BC290E">
        <w:rPr>
          <w:rFonts w:ascii="Times New Roman" w:hAnsi="Times New Roman" w:cs="Times New Roman"/>
          <w:sz w:val="24"/>
          <w:szCs w:val="24"/>
        </w:rPr>
        <w:t xml:space="preserve"> </w:t>
      </w:r>
    </w:p>
    <w:p w:rsidR="00593251" w:rsidRPr="00BC290E" w:rsidRDefault="00E34C2A" w:rsidP="00553010">
      <w:pPr>
        <w:pStyle w:val="ad"/>
        <w:numPr>
          <w:ilvl w:val="0"/>
          <w:numId w:val="180"/>
        </w:numPr>
        <w:spacing w:after="0"/>
        <w:ind w:left="0" w:firstLine="0"/>
        <w:jc w:val="both"/>
      </w:pPr>
      <w:r w:rsidRPr="00BC290E">
        <w:rPr>
          <w:bCs/>
        </w:rPr>
        <w:t xml:space="preserve">Современные профессиональные базы данных по дисциплинам (модулям) программы подготовки специалистов среднего звена </w:t>
      </w:r>
      <w:r w:rsidRPr="00BC290E">
        <w:t>19.02.11 Технология продуктов питания из растительного сырья</w:t>
      </w:r>
      <w:r w:rsidRPr="00BC290E">
        <w:rPr>
          <w:bCs/>
        </w:rPr>
        <w:t>. (ИОС ОмГАУ-Moodle).</w:t>
      </w:r>
    </w:p>
    <w:p w:rsidR="00593251" w:rsidRPr="00BC290E" w:rsidRDefault="00E34C2A" w:rsidP="00553010">
      <w:pPr>
        <w:pStyle w:val="1a"/>
        <w:numPr>
          <w:ilvl w:val="0"/>
          <w:numId w:val="180"/>
        </w:numPr>
        <w:tabs>
          <w:tab w:val="left" w:pos="0"/>
          <w:tab w:val="left" w:pos="426"/>
          <w:tab w:val="left" w:pos="993"/>
        </w:tabs>
        <w:spacing w:after="0"/>
        <w:ind w:left="0" w:firstLine="0"/>
        <w:contextualSpacing/>
        <w:jc w:val="both"/>
        <w:rPr>
          <w:rFonts w:ascii="Times New Roman" w:hAnsi="Times New Roman" w:cs="Times New Roman"/>
          <w:sz w:val="24"/>
          <w:szCs w:val="24"/>
        </w:rPr>
      </w:pPr>
      <w:r w:rsidRPr="00BC290E">
        <w:rPr>
          <w:rFonts w:ascii="Times New Roman" w:hAnsi="Times New Roman" w:cs="Times New Roman"/>
          <w:bCs/>
          <w:sz w:val="24"/>
          <w:szCs w:val="24"/>
        </w:rPr>
        <w:t>Справочная Правовая Система КонсультантПлюс.</w:t>
      </w:r>
    </w:p>
    <w:p w:rsidR="00593251" w:rsidRPr="00BC290E" w:rsidRDefault="00E34C2A" w:rsidP="00553010">
      <w:pPr>
        <w:pStyle w:val="1a"/>
        <w:numPr>
          <w:ilvl w:val="0"/>
          <w:numId w:val="180"/>
        </w:numPr>
        <w:tabs>
          <w:tab w:val="left" w:pos="0"/>
          <w:tab w:val="left" w:pos="426"/>
          <w:tab w:val="left" w:pos="993"/>
        </w:tabs>
        <w:spacing w:after="0"/>
        <w:ind w:left="0" w:firstLine="0"/>
        <w:contextualSpacing/>
        <w:jc w:val="both"/>
        <w:rPr>
          <w:rFonts w:ascii="Times New Roman" w:hAnsi="Times New Roman" w:cs="Times New Roman"/>
          <w:bCs/>
          <w:sz w:val="24"/>
          <w:szCs w:val="24"/>
        </w:rPr>
      </w:pPr>
      <w:r w:rsidRPr="00BC290E">
        <w:rPr>
          <w:rFonts w:ascii="Times New Roman" w:hAnsi="Times New Roman" w:cs="Times New Roman"/>
          <w:bCs/>
          <w:sz w:val="24"/>
          <w:szCs w:val="24"/>
        </w:rPr>
        <w:t>Электронно-библиотечная система издательства «Лань».</w:t>
      </w:r>
    </w:p>
    <w:p w:rsidR="00593251" w:rsidRPr="00BC290E" w:rsidRDefault="00E34C2A" w:rsidP="00553010">
      <w:pPr>
        <w:pStyle w:val="1a"/>
        <w:numPr>
          <w:ilvl w:val="0"/>
          <w:numId w:val="180"/>
        </w:numPr>
        <w:tabs>
          <w:tab w:val="left" w:pos="0"/>
          <w:tab w:val="left" w:pos="426"/>
          <w:tab w:val="left" w:pos="993"/>
        </w:tabs>
        <w:spacing w:after="0"/>
        <w:ind w:left="0" w:firstLine="0"/>
        <w:contextualSpacing/>
        <w:jc w:val="both"/>
        <w:rPr>
          <w:rFonts w:ascii="Times New Roman" w:hAnsi="Times New Roman" w:cs="Times New Roman"/>
          <w:bCs/>
          <w:sz w:val="24"/>
          <w:szCs w:val="24"/>
        </w:rPr>
      </w:pPr>
      <w:r w:rsidRPr="00BC290E">
        <w:rPr>
          <w:rFonts w:ascii="Times New Roman" w:hAnsi="Times New Roman" w:cs="Times New Roman"/>
          <w:bCs/>
          <w:sz w:val="24"/>
          <w:szCs w:val="24"/>
        </w:rPr>
        <w:t>Электронно-библиотечная система «Znanium.com».</w:t>
      </w:r>
    </w:p>
    <w:p w:rsidR="00593251" w:rsidRPr="00BC290E" w:rsidRDefault="00E34C2A" w:rsidP="00553010">
      <w:pPr>
        <w:pStyle w:val="1a"/>
        <w:numPr>
          <w:ilvl w:val="0"/>
          <w:numId w:val="180"/>
        </w:numPr>
        <w:tabs>
          <w:tab w:val="left" w:pos="0"/>
          <w:tab w:val="left" w:pos="426"/>
          <w:tab w:val="left" w:pos="993"/>
        </w:tabs>
        <w:spacing w:after="0"/>
        <w:ind w:left="0" w:firstLine="0"/>
        <w:contextualSpacing/>
        <w:jc w:val="both"/>
        <w:rPr>
          <w:rFonts w:ascii="Times New Roman" w:hAnsi="Times New Roman" w:cs="Times New Roman"/>
          <w:bCs/>
          <w:sz w:val="24"/>
          <w:szCs w:val="24"/>
        </w:rPr>
      </w:pPr>
      <w:r w:rsidRPr="00BC290E">
        <w:rPr>
          <w:rFonts w:ascii="Times New Roman" w:hAnsi="Times New Roman" w:cs="Times New Roman"/>
          <w:bCs/>
          <w:sz w:val="24"/>
          <w:szCs w:val="24"/>
        </w:rPr>
        <w:t>Электронно-библиотечная система «Электронная библиотека технического ВУЗа» («Консультант студента»).</w:t>
      </w:r>
    </w:p>
    <w:p w:rsidR="00593251" w:rsidRPr="00BC290E" w:rsidRDefault="00E34C2A">
      <w:pPr>
        <w:spacing w:after="0"/>
        <w:contextualSpacing/>
        <w:jc w:val="both"/>
        <w:rPr>
          <w:rFonts w:ascii="Times New Roman" w:hAnsi="Times New Roman"/>
          <w:sz w:val="24"/>
          <w:szCs w:val="24"/>
          <w:shd w:val="clear" w:color="auto" w:fill="FFFFFF"/>
        </w:rPr>
      </w:pPr>
      <w:r w:rsidRPr="00BC290E">
        <w:rPr>
          <w:rFonts w:ascii="Times New Roman" w:hAnsi="Times New Roman"/>
          <w:sz w:val="24"/>
          <w:szCs w:val="24"/>
        </w:rPr>
        <w:br w:type="page"/>
      </w:r>
    </w:p>
    <w:p w:rsidR="00593251" w:rsidRPr="00BC290E" w:rsidRDefault="00E34C2A">
      <w:pPr>
        <w:spacing w:after="0"/>
        <w:ind w:firstLine="709"/>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spacing w:after="0"/>
        <w:ind w:firstLine="709"/>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7"/>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sz w:val="24"/>
                <w:szCs w:val="24"/>
                <w:lang w:eastAsia="en-US"/>
              </w:rPr>
            </w:pPr>
            <w:r w:rsidRPr="00BC290E">
              <w:rPr>
                <w:rFonts w:ascii="Times New Roman" w:hAnsi="Times New Roman"/>
                <w:b/>
                <w:bCs/>
                <w:i/>
                <w:sz w:val="24"/>
                <w:szCs w:val="24"/>
                <w:lang w:eastAsia="en-US"/>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line="240" w:lineRule="auto"/>
              <w:jc w:val="center"/>
              <w:rPr>
                <w:rFonts w:ascii="Times New Roman" w:hAnsi="Times New Roman"/>
                <w:b/>
                <w:bCs/>
                <w:i/>
                <w:sz w:val="24"/>
                <w:szCs w:val="24"/>
                <w:lang w:eastAsia="en-US"/>
              </w:rPr>
            </w:pPr>
            <w:r w:rsidRPr="00BC290E">
              <w:rPr>
                <w:rFonts w:ascii="Times New Roman" w:hAnsi="Times New Roman"/>
                <w:b/>
                <w:bCs/>
                <w:i/>
                <w:sz w:val="24"/>
                <w:szCs w:val="24"/>
                <w:lang w:eastAsia="en-US"/>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line="240" w:lineRule="auto"/>
              <w:jc w:val="center"/>
              <w:rPr>
                <w:rFonts w:ascii="Times New Roman" w:hAnsi="Times New Roman"/>
                <w:b/>
                <w:bCs/>
                <w:i/>
                <w:sz w:val="24"/>
                <w:szCs w:val="24"/>
                <w:lang w:eastAsia="en-US"/>
              </w:rPr>
            </w:pPr>
            <w:r w:rsidRPr="00BC290E">
              <w:rPr>
                <w:rFonts w:ascii="Times New Roman" w:hAnsi="Times New Roman"/>
                <w:b/>
                <w:bCs/>
                <w:i/>
                <w:sz w:val="24"/>
                <w:szCs w:val="24"/>
                <w:lang w:eastAsia="en-US"/>
              </w:rPr>
              <w:t>Методы оценки</w:t>
            </w:r>
          </w:p>
        </w:tc>
      </w:tr>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lang w:eastAsia="en-US"/>
              </w:rPr>
            </w:pPr>
            <w:r w:rsidRPr="00BC290E">
              <w:rPr>
                <w:rFonts w:ascii="Times New Roman" w:hAnsi="Times New Roman"/>
                <w:b/>
                <w:sz w:val="24"/>
                <w:szCs w:val="24"/>
                <w:lang w:eastAsia="en-US"/>
              </w:rPr>
              <w:t>Знания:</w:t>
            </w:r>
          </w:p>
          <w:p w:rsidR="00593251" w:rsidRPr="00BC290E" w:rsidRDefault="00E34C2A" w:rsidP="00553010">
            <w:pPr>
              <w:pStyle w:val="ad"/>
              <w:widowControl w:val="0"/>
              <w:numPr>
                <w:ilvl w:val="0"/>
                <w:numId w:val="55"/>
              </w:numPr>
              <w:tabs>
                <w:tab w:val="left" w:pos="317"/>
              </w:tabs>
              <w:spacing w:before="0" w:after="0"/>
              <w:ind w:left="0" w:firstLine="34"/>
              <w:contextualSpacing/>
              <w:jc w:val="both"/>
              <w:rPr>
                <w:lang w:eastAsia="en-US"/>
              </w:rPr>
            </w:pPr>
            <w:r w:rsidRPr="00BC290E">
              <w:rPr>
                <w:lang w:eastAsia="en-US"/>
              </w:rPr>
              <w:t>правила построения простых и сложных предложений на профессиональные темы;</w:t>
            </w:r>
          </w:p>
          <w:p w:rsidR="00593251" w:rsidRPr="00BC290E" w:rsidRDefault="00E34C2A" w:rsidP="00553010">
            <w:pPr>
              <w:pStyle w:val="ad"/>
              <w:widowControl w:val="0"/>
              <w:numPr>
                <w:ilvl w:val="0"/>
                <w:numId w:val="55"/>
              </w:numPr>
              <w:tabs>
                <w:tab w:val="left" w:pos="317"/>
              </w:tabs>
              <w:spacing w:before="0" w:after="0"/>
              <w:ind w:left="0" w:firstLine="34"/>
              <w:contextualSpacing/>
              <w:jc w:val="both"/>
              <w:rPr>
                <w:lang w:eastAsia="en-US"/>
              </w:rPr>
            </w:pPr>
            <w:r w:rsidRPr="00BC290E">
              <w:rPr>
                <w:lang w:eastAsia="en-US"/>
              </w:rPr>
              <w:t>основные общеупотребительные глаголы (бытовая и профессиональная лексика);</w:t>
            </w:r>
          </w:p>
          <w:p w:rsidR="00593251" w:rsidRPr="00BC290E" w:rsidRDefault="00E34C2A" w:rsidP="00553010">
            <w:pPr>
              <w:pStyle w:val="ad"/>
              <w:widowControl w:val="0"/>
              <w:numPr>
                <w:ilvl w:val="0"/>
                <w:numId w:val="55"/>
              </w:numPr>
              <w:tabs>
                <w:tab w:val="left" w:pos="317"/>
              </w:tabs>
              <w:spacing w:before="0" w:after="0"/>
              <w:ind w:left="0" w:firstLine="34"/>
              <w:contextualSpacing/>
              <w:jc w:val="both"/>
              <w:rPr>
                <w:lang w:eastAsia="en-US"/>
              </w:rPr>
            </w:pPr>
            <w:r w:rsidRPr="00BC290E">
              <w:rPr>
                <w:lang w:eastAsia="en-US"/>
              </w:rPr>
              <w:t>лексический минимум, относящийся к описанию предметов, средств и процессов профессиональной деятельности;</w:t>
            </w:r>
          </w:p>
          <w:p w:rsidR="00593251" w:rsidRPr="00BC290E" w:rsidRDefault="00E34C2A" w:rsidP="00553010">
            <w:pPr>
              <w:pStyle w:val="ad"/>
              <w:widowControl w:val="0"/>
              <w:numPr>
                <w:ilvl w:val="0"/>
                <w:numId w:val="55"/>
              </w:numPr>
              <w:tabs>
                <w:tab w:val="left" w:pos="317"/>
              </w:tabs>
              <w:spacing w:before="0" w:after="0"/>
              <w:ind w:left="0" w:firstLine="34"/>
              <w:contextualSpacing/>
              <w:jc w:val="both"/>
              <w:rPr>
                <w:lang w:eastAsia="en-US"/>
              </w:rPr>
            </w:pPr>
            <w:r w:rsidRPr="00BC290E">
              <w:rPr>
                <w:lang w:eastAsia="en-US"/>
              </w:rPr>
              <w:t>особенности произношения;</w:t>
            </w:r>
          </w:p>
          <w:p w:rsidR="00593251" w:rsidRPr="00BC290E" w:rsidRDefault="00E34C2A" w:rsidP="00553010">
            <w:pPr>
              <w:pStyle w:val="ad"/>
              <w:widowControl w:val="0"/>
              <w:numPr>
                <w:ilvl w:val="0"/>
                <w:numId w:val="55"/>
              </w:numPr>
              <w:tabs>
                <w:tab w:val="left" w:pos="317"/>
              </w:tabs>
              <w:spacing w:before="0" w:after="0"/>
              <w:ind w:left="0" w:firstLine="34"/>
              <w:contextualSpacing/>
              <w:jc w:val="both"/>
              <w:rPr>
                <w:lang w:eastAsia="en-US"/>
              </w:rPr>
            </w:pPr>
            <w:r w:rsidRPr="00BC290E">
              <w:rPr>
                <w:lang w:eastAsia="en-US"/>
              </w:rPr>
              <w:t>правила чтения текстов профессиональной направленности.</w:t>
            </w:r>
          </w:p>
          <w:p w:rsidR="00593251" w:rsidRPr="00BC290E" w:rsidRDefault="00593251">
            <w:pPr>
              <w:widowControl w:val="0"/>
              <w:spacing w:after="0" w:line="240" w:lineRule="auto"/>
              <w:jc w:val="both"/>
              <w:rPr>
                <w:rFonts w:ascii="Times New Roman" w:hAnsi="Times New Roman"/>
                <w:sz w:val="24"/>
                <w:szCs w:val="24"/>
                <w:lang w:eastAsia="en-US"/>
              </w:rPr>
            </w:pP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обучающийся полностью освоил учебный материал, владеет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понятийным аппаратом, ориентируется в изученном материале, грамотно излагает ответ.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Не 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обучающийся имеет разрозненные, бессистемные знания, не умеет выделять главное и второстепенное,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bCs/>
                <w:sz w:val="24"/>
                <w:szCs w:val="24"/>
              </w:rPr>
              <w:t>допускает ошибки в определении понятий, искажает их смысл, беспорядочно и неуверенно излагает материал.</w:t>
            </w:r>
          </w:p>
          <w:p w:rsidR="00593251" w:rsidRPr="00BC290E" w:rsidRDefault="00593251">
            <w:pPr>
              <w:pStyle w:val="afff4"/>
              <w:widowControl w:val="0"/>
              <w:ind w:firstLine="0"/>
              <w:rPr>
                <w:lang w:eastAsia="en-US"/>
              </w:rPr>
            </w:pP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125"/>
              </w:numPr>
              <w:tabs>
                <w:tab w:val="left" w:pos="145"/>
              </w:tabs>
              <w:spacing w:after="0" w:line="240" w:lineRule="auto"/>
              <w:ind w:left="3" w:firstLine="0"/>
              <w:jc w:val="both"/>
              <w:rPr>
                <w:rFonts w:ascii="Times New Roman" w:hAnsi="Times New Roman"/>
                <w:bCs/>
                <w:sz w:val="24"/>
                <w:szCs w:val="24"/>
                <w:lang w:eastAsia="en-US"/>
              </w:rPr>
            </w:pPr>
            <w:r w:rsidRPr="00BC290E">
              <w:rPr>
                <w:rFonts w:ascii="Times New Roman" w:hAnsi="Times New Roman"/>
                <w:bCs/>
                <w:sz w:val="24"/>
                <w:szCs w:val="24"/>
                <w:lang w:eastAsia="en-US"/>
              </w:rPr>
              <w:t>Устные и письменные опросы на практических занятиях.</w:t>
            </w:r>
          </w:p>
          <w:p w:rsidR="00593251" w:rsidRPr="00BC290E" w:rsidRDefault="00E34C2A" w:rsidP="00553010">
            <w:pPr>
              <w:widowControl w:val="0"/>
              <w:numPr>
                <w:ilvl w:val="0"/>
                <w:numId w:val="126"/>
              </w:numPr>
              <w:tabs>
                <w:tab w:val="left" w:pos="145"/>
                <w:tab w:val="left" w:pos="317"/>
                <w:tab w:val="left" w:pos="495"/>
              </w:tabs>
              <w:spacing w:after="0" w:line="240" w:lineRule="auto"/>
              <w:ind w:left="317"/>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Тестовые опросы </w:t>
            </w:r>
          </w:p>
          <w:p w:rsidR="00593251" w:rsidRPr="00BC290E" w:rsidRDefault="00E34C2A" w:rsidP="00553010">
            <w:pPr>
              <w:widowControl w:val="0"/>
              <w:numPr>
                <w:ilvl w:val="0"/>
                <w:numId w:val="127"/>
              </w:numPr>
              <w:tabs>
                <w:tab w:val="left" w:pos="145"/>
                <w:tab w:val="left" w:pos="317"/>
                <w:tab w:val="left" w:pos="495"/>
              </w:tabs>
              <w:spacing w:after="0" w:line="240" w:lineRule="auto"/>
              <w:ind w:left="317"/>
              <w:jc w:val="both"/>
              <w:rPr>
                <w:rFonts w:ascii="Times New Roman" w:hAnsi="Times New Roman"/>
                <w:bCs/>
                <w:sz w:val="24"/>
                <w:szCs w:val="24"/>
                <w:lang w:eastAsia="en-US"/>
              </w:rPr>
            </w:pPr>
            <w:r w:rsidRPr="00BC290E">
              <w:rPr>
                <w:rFonts w:ascii="Times New Roman" w:hAnsi="Times New Roman"/>
                <w:bCs/>
                <w:sz w:val="24"/>
                <w:szCs w:val="24"/>
                <w:lang w:eastAsia="en-US"/>
              </w:rPr>
              <w:t xml:space="preserve">Письменные работы </w:t>
            </w:r>
          </w:p>
          <w:p w:rsidR="00593251" w:rsidRPr="00BC290E" w:rsidRDefault="00E34C2A" w:rsidP="00553010">
            <w:pPr>
              <w:widowControl w:val="0"/>
              <w:numPr>
                <w:ilvl w:val="0"/>
                <w:numId w:val="128"/>
              </w:numPr>
              <w:tabs>
                <w:tab w:val="left" w:pos="145"/>
                <w:tab w:val="left" w:pos="495"/>
              </w:tabs>
              <w:spacing w:after="0" w:line="240" w:lineRule="auto"/>
              <w:ind w:left="3" w:firstLine="0"/>
              <w:jc w:val="both"/>
              <w:rPr>
                <w:rFonts w:ascii="Times New Roman" w:hAnsi="Times New Roman"/>
                <w:bCs/>
                <w:sz w:val="24"/>
                <w:szCs w:val="24"/>
                <w:lang w:eastAsia="en-US"/>
              </w:rPr>
            </w:pPr>
            <w:r w:rsidRPr="00BC290E">
              <w:rPr>
                <w:rFonts w:ascii="Times New Roman" w:hAnsi="Times New Roman"/>
                <w:bCs/>
                <w:sz w:val="24"/>
                <w:szCs w:val="24"/>
                <w:lang w:eastAsia="en-US"/>
              </w:rPr>
              <w:t>Взаимный контроль п</w:t>
            </w:r>
            <w:r w:rsidRPr="00BC290E">
              <w:rPr>
                <w:rFonts w:ascii="Times New Roman" w:hAnsi="Times New Roman"/>
                <w:sz w:val="24"/>
                <w:szCs w:val="24"/>
                <w:lang w:eastAsia="en-US"/>
              </w:rPr>
              <w:t>ри работе в парах и малыми группами.</w:t>
            </w:r>
          </w:p>
          <w:p w:rsidR="00593251" w:rsidRPr="00BC290E" w:rsidRDefault="00E34C2A" w:rsidP="00553010">
            <w:pPr>
              <w:widowControl w:val="0"/>
              <w:numPr>
                <w:ilvl w:val="0"/>
                <w:numId w:val="129"/>
              </w:numPr>
              <w:tabs>
                <w:tab w:val="left" w:pos="145"/>
                <w:tab w:val="left" w:pos="495"/>
              </w:tabs>
              <w:spacing w:after="0" w:line="240" w:lineRule="auto"/>
              <w:ind w:left="3" w:firstLine="0"/>
              <w:jc w:val="both"/>
              <w:rPr>
                <w:rFonts w:ascii="Times New Roman" w:hAnsi="Times New Roman"/>
                <w:bCs/>
                <w:sz w:val="24"/>
                <w:szCs w:val="24"/>
                <w:lang w:eastAsia="en-US"/>
              </w:rPr>
            </w:pPr>
            <w:r w:rsidRPr="00BC290E">
              <w:rPr>
                <w:rFonts w:ascii="Times New Roman" w:hAnsi="Times New Roman"/>
                <w:bCs/>
                <w:sz w:val="24"/>
                <w:szCs w:val="24"/>
                <w:lang w:eastAsia="en-US"/>
              </w:rPr>
              <w:t>Самоконтроль при проверке самостоятельной работы.</w:t>
            </w:r>
          </w:p>
          <w:p w:rsidR="00593251" w:rsidRPr="00BC290E" w:rsidRDefault="00E34C2A" w:rsidP="00553010">
            <w:pPr>
              <w:widowControl w:val="0"/>
              <w:numPr>
                <w:ilvl w:val="0"/>
                <w:numId w:val="130"/>
              </w:numPr>
              <w:tabs>
                <w:tab w:val="left" w:pos="145"/>
              </w:tabs>
              <w:spacing w:after="0" w:line="240" w:lineRule="auto"/>
              <w:ind w:left="3" w:hanging="46"/>
              <w:jc w:val="both"/>
              <w:rPr>
                <w:rFonts w:ascii="Times New Roman" w:hAnsi="Times New Roman"/>
                <w:bCs/>
                <w:sz w:val="24"/>
                <w:szCs w:val="24"/>
                <w:lang w:eastAsia="en-US"/>
              </w:rPr>
            </w:pPr>
            <w:r w:rsidRPr="00BC290E">
              <w:rPr>
                <w:rFonts w:ascii="Times New Roman" w:hAnsi="Times New Roman"/>
                <w:bCs/>
                <w:sz w:val="24"/>
                <w:szCs w:val="24"/>
                <w:lang w:eastAsia="en-US"/>
              </w:rPr>
              <w:t>Учебное проектирование.</w:t>
            </w:r>
          </w:p>
          <w:p w:rsidR="00593251" w:rsidRPr="00BC290E" w:rsidRDefault="00E34C2A" w:rsidP="00553010">
            <w:pPr>
              <w:widowControl w:val="0"/>
              <w:numPr>
                <w:ilvl w:val="0"/>
                <w:numId w:val="131"/>
              </w:numPr>
              <w:tabs>
                <w:tab w:val="left" w:pos="145"/>
              </w:tabs>
              <w:spacing w:after="0" w:line="240" w:lineRule="auto"/>
              <w:ind w:left="3" w:firstLine="0"/>
              <w:jc w:val="both"/>
              <w:rPr>
                <w:rFonts w:ascii="Times New Roman" w:hAnsi="Times New Roman"/>
                <w:bCs/>
                <w:sz w:val="24"/>
                <w:szCs w:val="24"/>
                <w:lang w:eastAsia="en-US"/>
              </w:rPr>
            </w:pPr>
            <w:r w:rsidRPr="00BC290E">
              <w:rPr>
                <w:rFonts w:ascii="Times New Roman" w:hAnsi="Times New Roman"/>
                <w:bCs/>
                <w:sz w:val="24"/>
                <w:szCs w:val="24"/>
                <w:lang w:eastAsia="en-US"/>
              </w:rPr>
              <w:t>Наблюдение, интерпретация результатов и экспертная оценка деятельности обучающихся на практических занятиях.</w:t>
            </w:r>
          </w:p>
          <w:p w:rsidR="00593251" w:rsidRPr="00BC290E" w:rsidRDefault="00593251">
            <w:pPr>
              <w:widowControl w:val="0"/>
              <w:tabs>
                <w:tab w:val="left" w:pos="145"/>
                <w:tab w:val="left" w:pos="495"/>
              </w:tabs>
              <w:spacing w:after="0" w:line="240" w:lineRule="auto"/>
              <w:ind w:left="317"/>
              <w:jc w:val="both"/>
              <w:rPr>
                <w:rFonts w:ascii="Times New Roman" w:hAnsi="Times New Roman"/>
                <w:bCs/>
                <w:i/>
                <w:sz w:val="24"/>
                <w:szCs w:val="24"/>
                <w:lang w:eastAsia="en-US"/>
              </w:rPr>
            </w:pPr>
          </w:p>
        </w:tc>
      </w:tr>
      <w:tr w:rsidR="00593251" w:rsidRPr="00BC290E">
        <w:trPr>
          <w:trHeight w:val="896"/>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BC290E">
              <w:rPr>
                <w:rFonts w:ascii="Times New Roman" w:hAnsi="Times New Roman"/>
                <w:b/>
                <w:sz w:val="24"/>
                <w:szCs w:val="24"/>
                <w:lang w:eastAsia="en-US"/>
              </w:rPr>
              <w:t>Умения:</w:t>
            </w:r>
          </w:p>
          <w:p w:rsidR="00593251" w:rsidRPr="00BC290E" w:rsidRDefault="00E34C2A" w:rsidP="00553010">
            <w:pPr>
              <w:pStyle w:val="ad"/>
              <w:widowControl w:val="0"/>
              <w:numPr>
                <w:ilvl w:val="0"/>
                <w:numId w:val="56"/>
              </w:numPr>
              <w:tabs>
                <w:tab w:val="left" w:pos="254"/>
              </w:tabs>
              <w:spacing w:before="0" w:after="0"/>
              <w:ind w:left="-29" w:firstLine="29"/>
              <w:contextualSpacing/>
              <w:jc w:val="both"/>
              <w:rPr>
                <w:lang w:eastAsia="en-US"/>
              </w:rPr>
            </w:pPr>
            <w:r w:rsidRPr="00BC290E">
              <w:rPr>
                <w:lang w:eastAsia="en-US"/>
              </w:rPr>
              <w:t>понимать общий смысл четко произнесенных высказываний на известные темы (профессиональные и бытовые);</w:t>
            </w:r>
          </w:p>
          <w:p w:rsidR="00593251" w:rsidRPr="00BC290E" w:rsidRDefault="00E34C2A" w:rsidP="00553010">
            <w:pPr>
              <w:pStyle w:val="ad"/>
              <w:widowControl w:val="0"/>
              <w:numPr>
                <w:ilvl w:val="0"/>
                <w:numId w:val="56"/>
              </w:numPr>
              <w:tabs>
                <w:tab w:val="left" w:pos="254"/>
              </w:tabs>
              <w:spacing w:before="0" w:after="0"/>
              <w:ind w:left="-29" w:firstLine="29"/>
              <w:contextualSpacing/>
              <w:jc w:val="both"/>
              <w:rPr>
                <w:lang w:eastAsia="en-US"/>
              </w:rPr>
            </w:pPr>
            <w:r w:rsidRPr="00BC290E">
              <w:rPr>
                <w:lang w:eastAsia="en-US"/>
              </w:rPr>
              <w:t>понимать тексты на базовые профессиональные темы;</w:t>
            </w:r>
          </w:p>
          <w:p w:rsidR="00593251" w:rsidRPr="00BC290E" w:rsidRDefault="00E34C2A" w:rsidP="00553010">
            <w:pPr>
              <w:pStyle w:val="ad"/>
              <w:widowControl w:val="0"/>
              <w:numPr>
                <w:ilvl w:val="0"/>
                <w:numId w:val="56"/>
              </w:numPr>
              <w:tabs>
                <w:tab w:val="left" w:pos="254"/>
              </w:tabs>
              <w:spacing w:before="0" w:after="0"/>
              <w:ind w:left="-29" w:firstLine="29"/>
              <w:contextualSpacing/>
              <w:jc w:val="both"/>
              <w:rPr>
                <w:lang w:eastAsia="en-US"/>
              </w:rPr>
            </w:pPr>
            <w:r w:rsidRPr="00BC290E">
              <w:rPr>
                <w:lang w:eastAsia="en-US"/>
              </w:rPr>
              <w:t>участвовать в диалогах на знакомые общие и профессиональные темы;</w:t>
            </w:r>
          </w:p>
          <w:p w:rsidR="00593251" w:rsidRPr="00BC290E" w:rsidRDefault="00E34C2A" w:rsidP="00553010">
            <w:pPr>
              <w:pStyle w:val="ad"/>
              <w:widowControl w:val="0"/>
              <w:numPr>
                <w:ilvl w:val="0"/>
                <w:numId w:val="56"/>
              </w:numPr>
              <w:tabs>
                <w:tab w:val="left" w:pos="254"/>
              </w:tabs>
              <w:spacing w:before="0" w:after="0"/>
              <w:ind w:left="-29" w:firstLine="29"/>
              <w:contextualSpacing/>
              <w:jc w:val="both"/>
              <w:rPr>
                <w:lang w:eastAsia="en-US"/>
              </w:rPr>
            </w:pPr>
            <w:r w:rsidRPr="00BC290E">
              <w:rPr>
                <w:lang w:eastAsia="en-US"/>
              </w:rPr>
              <w:t>строить простые высказывания о себе и о своей профессиональной деятельности;</w:t>
            </w:r>
          </w:p>
          <w:p w:rsidR="00593251" w:rsidRPr="00BC290E" w:rsidRDefault="00E34C2A" w:rsidP="00553010">
            <w:pPr>
              <w:pStyle w:val="ad"/>
              <w:widowControl w:val="0"/>
              <w:numPr>
                <w:ilvl w:val="0"/>
                <w:numId w:val="56"/>
              </w:numPr>
              <w:tabs>
                <w:tab w:val="left" w:pos="254"/>
              </w:tabs>
              <w:spacing w:before="0" w:after="0"/>
              <w:ind w:left="-29" w:firstLine="29"/>
              <w:contextualSpacing/>
              <w:jc w:val="both"/>
              <w:rPr>
                <w:lang w:eastAsia="en-US"/>
              </w:rPr>
            </w:pPr>
            <w:r w:rsidRPr="00BC290E">
              <w:rPr>
                <w:lang w:eastAsia="en-US"/>
              </w:rPr>
              <w:t>кратко обосновывать и объяснить свои действия (текущие и планируемые);</w:t>
            </w:r>
          </w:p>
          <w:p w:rsidR="00593251" w:rsidRPr="00BC290E" w:rsidRDefault="00E34C2A">
            <w:pPr>
              <w:widowControl w:val="0"/>
              <w:shd w:val="clear" w:color="auto" w:fill="FFFFFF"/>
              <w:spacing w:after="0" w:line="240" w:lineRule="auto"/>
              <w:rPr>
                <w:rFonts w:ascii="Times New Roman" w:hAnsi="Times New Roman"/>
                <w:bCs/>
                <w:i/>
                <w:sz w:val="24"/>
                <w:szCs w:val="24"/>
                <w:lang w:eastAsia="en-US"/>
              </w:rPr>
            </w:pPr>
            <w:r w:rsidRPr="00BC290E">
              <w:rPr>
                <w:rFonts w:ascii="Times New Roman" w:hAnsi="Times New Roman"/>
                <w:sz w:val="24"/>
                <w:szCs w:val="24"/>
                <w:lang w:eastAsia="en-US"/>
              </w:rPr>
              <w:t>писать простые связные сообщения на знакомые или интересующие профессиональные темы.</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Зачтено:</w:t>
            </w:r>
          </w:p>
          <w:p w:rsidR="00593251" w:rsidRPr="00BC290E" w:rsidRDefault="00E34C2A">
            <w:pPr>
              <w:pStyle w:val="afff4"/>
              <w:widowControl w:val="0"/>
              <w:spacing w:after="0"/>
              <w:ind w:firstLine="0"/>
              <w:rPr>
                <w:lang w:eastAsia="en-US"/>
              </w:rPr>
            </w:pPr>
            <w:r w:rsidRPr="00BC290E">
              <w:rPr>
                <w:lang w:eastAsia="en-US"/>
              </w:rPr>
              <w:t xml:space="preserve">Обучающийся </w:t>
            </w:r>
            <w:r w:rsidRPr="00BC290E">
              <w:rPr>
                <w:shd w:val="clear" w:color="auto" w:fill="FFFFFF"/>
                <w:lang w:eastAsia="en-US"/>
              </w:rPr>
              <w:t>без ошибок самостоятельно выполняет задания.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sz w:val="24"/>
                <w:szCs w:val="24"/>
                <w:lang w:eastAsia="en-US"/>
              </w:rPr>
              <w:t xml:space="preserve"> </w:t>
            </w:r>
            <w:r w:rsidRPr="00BC290E">
              <w:rPr>
                <w:rFonts w:ascii="Times New Roman" w:hAnsi="Times New Roman"/>
                <w:b/>
                <w:bCs/>
                <w:sz w:val="24"/>
                <w:szCs w:val="24"/>
              </w:rPr>
              <w:t>Не зачтено:</w:t>
            </w:r>
          </w:p>
          <w:p w:rsidR="00593251" w:rsidRPr="00BC290E" w:rsidRDefault="00E34C2A">
            <w:pPr>
              <w:widowControl w:val="0"/>
              <w:shd w:val="clear" w:color="auto" w:fill="FFFFFF"/>
              <w:spacing w:line="240" w:lineRule="auto"/>
              <w:jc w:val="both"/>
              <w:rPr>
                <w:rFonts w:ascii="Times New Roman" w:hAnsi="Times New Roman"/>
                <w:bCs/>
                <w:i/>
                <w:sz w:val="24"/>
                <w:szCs w:val="24"/>
                <w:lang w:eastAsia="en-US"/>
              </w:rPr>
            </w:pPr>
            <w:r w:rsidRPr="00BC290E">
              <w:rPr>
                <w:rFonts w:ascii="Times New Roman" w:hAnsi="Times New Roman"/>
                <w:sz w:val="24"/>
                <w:szCs w:val="24"/>
                <w:lang w:eastAsia="en-US"/>
              </w:rPr>
              <w:t>Обучающийся н</w:t>
            </w:r>
            <w:r w:rsidRPr="00BC290E">
              <w:rPr>
                <w:rFonts w:ascii="Times New Roman" w:hAnsi="Times New Roman"/>
                <w:sz w:val="24"/>
                <w:szCs w:val="24"/>
                <w:shd w:val="clear" w:color="auto" w:fill="FFFFFF"/>
                <w:lang w:eastAsia="en-US"/>
              </w:rPr>
              <w:t>е может самостоятельно продемонстрировать практические умения или выполняет их, допуская грубые ошибки.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132"/>
              </w:numPr>
              <w:tabs>
                <w:tab w:val="left" w:pos="3"/>
                <w:tab w:val="left" w:pos="500"/>
              </w:tabs>
              <w:spacing w:after="0" w:line="240" w:lineRule="auto"/>
              <w:ind w:left="3" w:hanging="46"/>
              <w:jc w:val="both"/>
              <w:rPr>
                <w:rFonts w:ascii="Times New Roman" w:hAnsi="Times New Roman"/>
                <w:bCs/>
                <w:sz w:val="24"/>
                <w:szCs w:val="24"/>
                <w:lang w:eastAsia="en-US"/>
              </w:rPr>
            </w:pPr>
            <w:r w:rsidRPr="00BC290E">
              <w:rPr>
                <w:rFonts w:ascii="Times New Roman" w:hAnsi="Times New Roman"/>
                <w:bCs/>
                <w:sz w:val="24"/>
                <w:szCs w:val="24"/>
                <w:lang w:eastAsia="en-US"/>
              </w:rPr>
              <w:t>Учебное проектирование.</w:t>
            </w:r>
          </w:p>
          <w:p w:rsidR="00593251" w:rsidRPr="00BC290E" w:rsidRDefault="00E34C2A" w:rsidP="00553010">
            <w:pPr>
              <w:widowControl w:val="0"/>
              <w:numPr>
                <w:ilvl w:val="0"/>
                <w:numId w:val="133"/>
              </w:numPr>
              <w:tabs>
                <w:tab w:val="left" w:pos="3"/>
                <w:tab w:val="left" w:pos="500"/>
              </w:tabs>
              <w:spacing w:after="0" w:line="240" w:lineRule="auto"/>
              <w:ind w:left="3" w:hanging="46"/>
              <w:jc w:val="both"/>
              <w:rPr>
                <w:rFonts w:ascii="Times New Roman" w:hAnsi="Times New Roman"/>
                <w:bCs/>
                <w:sz w:val="24"/>
                <w:szCs w:val="24"/>
                <w:lang w:eastAsia="en-US"/>
              </w:rPr>
            </w:pPr>
            <w:r w:rsidRPr="00BC290E">
              <w:rPr>
                <w:rFonts w:ascii="Times New Roman" w:hAnsi="Times New Roman"/>
                <w:bCs/>
                <w:sz w:val="24"/>
                <w:szCs w:val="24"/>
                <w:lang w:eastAsia="en-US"/>
              </w:rPr>
              <w:t>Решение поисковых задач.</w:t>
            </w:r>
          </w:p>
          <w:p w:rsidR="00593251" w:rsidRPr="00BC290E" w:rsidRDefault="00E34C2A" w:rsidP="00553010">
            <w:pPr>
              <w:widowControl w:val="0"/>
              <w:numPr>
                <w:ilvl w:val="0"/>
                <w:numId w:val="134"/>
              </w:numPr>
              <w:tabs>
                <w:tab w:val="left" w:pos="3"/>
                <w:tab w:val="left" w:pos="500"/>
              </w:tabs>
              <w:spacing w:after="0" w:line="240" w:lineRule="auto"/>
              <w:ind w:left="3" w:hanging="46"/>
              <w:jc w:val="both"/>
              <w:rPr>
                <w:rFonts w:ascii="Times New Roman" w:hAnsi="Times New Roman"/>
                <w:bCs/>
                <w:sz w:val="24"/>
                <w:szCs w:val="24"/>
                <w:lang w:eastAsia="en-US"/>
              </w:rPr>
            </w:pPr>
            <w:r w:rsidRPr="00BC290E">
              <w:rPr>
                <w:rFonts w:ascii="Times New Roman" w:hAnsi="Times New Roman"/>
                <w:bCs/>
                <w:sz w:val="24"/>
                <w:szCs w:val="24"/>
                <w:lang w:eastAsia="en-US"/>
              </w:rPr>
              <w:t>Наблюдение, интерпретация результатов и экспертная оценка деятельности обучающихся на практических занятиях.</w:t>
            </w:r>
          </w:p>
          <w:p w:rsidR="00593251" w:rsidRPr="00BC290E" w:rsidRDefault="00593251">
            <w:pPr>
              <w:widowControl w:val="0"/>
              <w:tabs>
                <w:tab w:val="left" w:pos="495"/>
              </w:tabs>
              <w:spacing w:after="0" w:line="240" w:lineRule="auto"/>
              <w:ind w:left="317"/>
              <w:jc w:val="both"/>
              <w:rPr>
                <w:rFonts w:ascii="Times New Roman" w:hAnsi="Times New Roman"/>
                <w:bCs/>
                <w:i/>
                <w:sz w:val="24"/>
                <w:szCs w:val="24"/>
                <w:lang w:eastAsia="en-US"/>
              </w:rPr>
            </w:pPr>
          </w:p>
        </w:tc>
      </w:tr>
    </w:tbl>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ind w:firstLine="0"/>
        <w:jc w:val="center"/>
      </w:pPr>
      <w:r w:rsidRPr="00BC290E">
        <w:t>Приложение 3 Программы учебных дисциплин</w:t>
      </w:r>
    </w:p>
    <w:p w:rsidR="00593251" w:rsidRPr="00BC290E" w:rsidRDefault="00E34C2A">
      <w:pPr>
        <w:pStyle w:val="afff"/>
        <w:jc w:val="right"/>
        <w:rPr>
          <w:rFonts w:ascii="Times New Roman" w:hAnsi="Times New Roman"/>
          <w:b/>
          <w:bCs/>
        </w:rPr>
      </w:pPr>
      <w:r w:rsidRPr="00BC290E">
        <w:rPr>
          <w:rFonts w:ascii="Times New Roman" w:hAnsi="Times New Roman"/>
          <w:b/>
          <w:bCs/>
        </w:rPr>
        <w:t>Приложение 3.1</w:t>
      </w:r>
    </w:p>
    <w:p w:rsidR="00593251" w:rsidRPr="00BC290E" w:rsidRDefault="00E34C2A">
      <w:pPr>
        <w:spacing w:after="0"/>
        <w:jc w:val="right"/>
        <w:rPr>
          <w:rFonts w:ascii="Times New Roman" w:hAnsi="Times New Roman"/>
          <w:bCs/>
          <w:i/>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p>
    <w:p w:rsidR="00593251" w:rsidRPr="00BC290E" w:rsidRDefault="00E34C2A">
      <w:pPr>
        <w:spacing w:after="0" w:line="240" w:lineRule="auto"/>
        <w:jc w:val="right"/>
        <w:rPr>
          <w:rFonts w:ascii="Times New Roman" w:hAnsi="Times New Roman"/>
          <w:b/>
          <w:i/>
          <w:sz w:val="24"/>
          <w:szCs w:val="24"/>
        </w:rPr>
      </w:pPr>
      <w:r w:rsidRPr="00BC290E">
        <w:rPr>
          <w:rFonts w:ascii="Times New Roman" w:hAnsi="Times New Roman"/>
          <w:b/>
          <w:i/>
          <w:sz w:val="24"/>
          <w:szCs w:val="24"/>
        </w:rPr>
        <w:t>19.02.11 Технология продуктов питания из растительного сырья</w:t>
      </w:r>
    </w:p>
    <w:p w:rsidR="00593251" w:rsidRPr="00BC290E" w:rsidRDefault="00593251">
      <w:pPr>
        <w:jc w:val="right"/>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F933F9" w:rsidRPr="00BC290E" w:rsidRDefault="00F933F9">
      <w:pPr>
        <w:jc w:val="center"/>
        <w:rPr>
          <w:rFonts w:ascii="Times New Roman" w:hAnsi="Times New Roman"/>
          <w:b/>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jc w:val="center"/>
        <w:rPr>
          <w:rFonts w:ascii="Times New Roman" w:hAnsi="Times New Roman"/>
          <w:sz w:val="24"/>
          <w:szCs w:val="24"/>
        </w:rPr>
      </w:pPr>
      <w:r w:rsidRPr="00BC290E">
        <w:rPr>
          <w:rFonts w:ascii="Times New Roman" w:hAnsi="Times New Roman"/>
          <w:iCs/>
          <w:sz w:val="24"/>
          <w:szCs w:val="24"/>
        </w:rPr>
        <w:t xml:space="preserve"> «</w:t>
      </w:r>
      <w:r w:rsidRPr="00BC290E">
        <w:rPr>
          <w:rFonts w:ascii="Times New Roman" w:hAnsi="Times New Roman"/>
          <w:sz w:val="24"/>
          <w:szCs w:val="24"/>
        </w:rPr>
        <w:t>СГ. 02 Иностранный язык в профессиональной деятельности»</w:t>
      </w:r>
    </w:p>
    <w:p w:rsidR="00593251" w:rsidRPr="00BC290E" w:rsidRDefault="00593251">
      <w:pPr>
        <w:spacing w:after="0"/>
        <w:rPr>
          <w:rFonts w:ascii="Times New Roman" w:hAnsi="Times New Roman"/>
          <w:b/>
          <w:iCs/>
          <w:sz w:val="24"/>
          <w:szCs w:val="24"/>
        </w:rPr>
      </w:pPr>
    </w:p>
    <w:p w:rsidR="00593251" w:rsidRPr="00BC290E" w:rsidRDefault="00593251">
      <w:pPr>
        <w:jc w:val="cente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E34C2A">
      <w:pPr>
        <w:jc w:val="center"/>
        <w:rPr>
          <w:rFonts w:ascii="Times New Roman" w:hAnsi="Times New Roman"/>
          <w:sz w:val="24"/>
          <w:szCs w:val="24"/>
        </w:rPr>
      </w:pPr>
      <w:r w:rsidRPr="00BC290E">
        <w:rPr>
          <w:rFonts w:ascii="Times New Roman" w:hAnsi="Times New Roman"/>
          <w:sz w:val="24"/>
          <w:szCs w:val="24"/>
        </w:rPr>
        <w:t>Социально-гуманитарный цикл</w:t>
      </w: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E34C2A">
      <w:pPr>
        <w:jc w:val="center"/>
        <w:rPr>
          <w:rFonts w:ascii="Times New Roman" w:hAnsi="Times New Roman"/>
          <w:b/>
          <w:i/>
          <w:sz w:val="24"/>
          <w:szCs w:val="24"/>
        </w:rPr>
      </w:pPr>
      <w:r w:rsidRPr="00BC290E">
        <w:rPr>
          <w:rFonts w:ascii="Times New Roman" w:hAnsi="Times New Roman"/>
          <w:b/>
          <w:bCs/>
          <w:iCs/>
          <w:sz w:val="24"/>
          <w:szCs w:val="24"/>
        </w:rPr>
        <w:t>2022г.</w:t>
      </w:r>
      <w:r w:rsidRPr="00BC290E">
        <w:rPr>
          <w:rFonts w:ascii="Times New Roman" w:hAnsi="Times New Roman"/>
          <w:sz w:val="24"/>
          <w:szCs w:val="24"/>
        </w:rPr>
        <w:br w:type="page"/>
      </w:r>
    </w:p>
    <w:p w:rsidR="00593251" w:rsidRPr="00BC290E" w:rsidRDefault="00E34C2A">
      <w:pPr>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rPr>
          <w:rFonts w:ascii="Times New Roman" w:hAnsi="Times New Roman"/>
          <w:b/>
          <w:i/>
          <w:sz w:val="24"/>
          <w:szCs w:val="24"/>
        </w:rPr>
      </w:pPr>
    </w:p>
    <w:tbl>
      <w:tblPr>
        <w:tblW w:w="9747" w:type="dxa"/>
        <w:tblLayout w:type="fixed"/>
        <w:tblLook w:val="01E0" w:firstRow="1" w:lastRow="1" w:firstColumn="1" w:lastColumn="1" w:noHBand="0" w:noVBand="0"/>
      </w:tblPr>
      <w:tblGrid>
        <w:gridCol w:w="8329"/>
        <w:gridCol w:w="971"/>
        <w:gridCol w:w="447"/>
      </w:tblGrid>
      <w:tr w:rsidR="00593251" w:rsidRPr="00BC290E">
        <w:tc>
          <w:tcPr>
            <w:tcW w:w="8329" w:type="dxa"/>
          </w:tcPr>
          <w:p w:rsidR="00593251" w:rsidRPr="00BC290E" w:rsidRDefault="00E34C2A" w:rsidP="00553010">
            <w:pPr>
              <w:pStyle w:val="ad"/>
              <w:widowControl w:val="0"/>
              <w:numPr>
                <w:ilvl w:val="0"/>
                <w:numId w:val="95"/>
              </w:numPr>
              <w:rPr>
                <w:b/>
              </w:rPr>
            </w:pPr>
            <w:r w:rsidRPr="00BC290E">
              <w:rPr>
                <w:b/>
              </w:rPr>
              <w:t>ОБЩАЯ ХАРАКТЕРИСТИКА РАБОЧЕЙ ПРОГРАММЫ УЧЕБНОЙ ДИСЦИПЛИНЫ</w:t>
            </w:r>
          </w:p>
        </w:tc>
        <w:tc>
          <w:tcPr>
            <w:tcW w:w="971" w:type="dxa"/>
          </w:tcPr>
          <w:p w:rsidR="00593251" w:rsidRPr="00BC290E" w:rsidRDefault="00E34C2A">
            <w:pPr>
              <w:widowControl w:val="0"/>
              <w:ind w:left="-130" w:firstLine="130"/>
              <w:rPr>
                <w:rFonts w:ascii="Times New Roman" w:hAnsi="Times New Roman"/>
                <w:b/>
                <w:sz w:val="24"/>
                <w:szCs w:val="24"/>
              </w:rPr>
            </w:pPr>
            <w:r w:rsidRPr="00BC290E">
              <w:rPr>
                <w:rFonts w:ascii="Times New Roman" w:hAnsi="Times New Roman"/>
                <w:b/>
                <w:sz w:val="24"/>
                <w:szCs w:val="24"/>
              </w:rPr>
              <w:t xml:space="preserve">3 </w:t>
            </w:r>
          </w:p>
        </w:tc>
        <w:tc>
          <w:tcPr>
            <w:tcW w:w="447" w:type="dxa"/>
          </w:tcPr>
          <w:p w:rsidR="00593251" w:rsidRPr="00BC290E" w:rsidRDefault="00593251">
            <w:pPr>
              <w:widowControl w:val="0"/>
              <w:rPr>
                <w:rFonts w:ascii="Times New Roman" w:hAnsi="Times New Roman"/>
                <w:sz w:val="24"/>
                <w:szCs w:val="24"/>
              </w:rPr>
            </w:pPr>
          </w:p>
        </w:tc>
      </w:tr>
      <w:tr w:rsidR="00593251" w:rsidRPr="00BC290E">
        <w:trPr>
          <w:trHeight w:val="840"/>
        </w:trPr>
        <w:tc>
          <w:tcPr>
            <w:tcW w:w="8329" w:type="dxa"/>
          </w:tcPr>
          <w:p w:rsidR="00593251" w:rsidRPr="00BC290E" w:rsidRDefault="00E34C2A" w:rsidP="00553010">
            <w:pPr>
              <w:pStyle w:val="ad"/>
              <w:widowControl w:val="0"/>
              <w:numPr>
                <w:ilvl w:val="0"/>
                <w:numId w:val="95"/>
              </w:numPr>
              <w:rPr>
                <w:b/>
              </w:rPr>
            </w:pPr>
            <w:r w:rsidRPr="00BC290E">
              <w:rPr>
                <w:b/>
              </w:rPr>
              <w:t>СТРУКТУРА И СОДЕРЖАНИЕ УЧЕБНОЙ ДИСЦИПЛИНЫ</w:t>
            </w:r>
          </w:p>
        </w:tc>
        <w:tc>
          <w:tcPr>
            <w:tcW w:w="1418" w:type="dxa"/>
            <w:gridSpan w:val="2"/>
          </w:tcPr>
          <w:p w:rsidR="00593251" w:rsidRPr="00BC290E" w:rsidRDefault="00E34C2A">
            <w:pPr>
              <w:widowControl w:val="0"/>
              <w:ind w:left="12" w:hanging="12"/>
              <w:rPr>
                <w:rFonts w:ascii="Times New Roman" w:hAnsi="Times New Roman"/>
                <w:b/>
                <w:sz w:val="24"/>
                <w:szCs w:val="24"/>
              </w:rPr>
            </w:pPr>
            <w:r w:rsidRPr="00BC290E">
              <w:rPr>
                <w:rFonts w:ascii="Times New Roman" w:hAnsi="Times New Roman"/>
                <w:b/>
                <w:sz w:val="24"/>
                <w:szCs w:val="24"/>
              </w:rPr>
              <w:t>4</w:t>
            </w:r>
          </w:p>
        </w:tc>
      </w:tr>
      <w:tr w:rsidR="00593251" w:rsidRPr="00BC290E">
        <w:trPr>
          <w:trHeight w:val="510"/>
        </w:trPr>
        <w:tc>
          <w:tcPr>
            <w:tcW w:w="8329" w:type="dxa"/>
          </w:tcPr>
          <w:p w:rsidR="00593251" w:rsidRPr="00BC290E" w:rsidRDefault="00E34C2A" w:rsidP="00553010">
            <w:pPr>
              <w:pStyle w:val="ad"/>
              <w:widowControl w:val="0"/>
              <w:numPr>
                <w:ilvl w:val="0"/>
                <w:numId w:val="95"/>
              </w:numPr>
              <w:rPr>
                <w:b/>
              </w:rPr>
            </w:pPr>
            <w:r w:rsidRPr="00BC290E">
              <w:rPr>
                <w:b/>
              </w:rPr>
              <w:t>УСЛОВИЯ РЕАЛИЗАЦИИ УЧЕБНОЙ ДИСЦИПЛИНЫ</w:t>
            </w:r>
          </w:p>
        </w:tc>
        <w:tc>
          <w:tcPr>
            <w:tcW w:w="1418" w:type="dxa"/>
            <w:gridSpan w:val="2"/>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14</w:t>
            </w:r>
          </w:p>
        </w:tc>
      </w:tr>
      <w:tr w:rsidR="00593251" w:rsidRPr="00BC290E">
        <w:tc>
          <w:tcPr>
            <w:tcW w:w="8329" w:type="dxa"/>
          </w:tcPr>
          <w:p w:rsidR="00593251" w:rsidRPr="00BC290E" w:rsidRDefault="00E34C2A" w:rsidP="00553010">
            <w:pPr>
              <w:pStyle w:val="ad"/>
              <w:widowControl w:val="0"/>
              <w:numPr>
                <w:ilvl w:val="0"/>
                <w:numId w:val="95"/>
              </w:numPr>
              <w:rPr>
                <w:b/>
              </w:rPr>
            </w:pPr>
            <w:r w:rsidRPr="00BC290E">
              <w:rPr>
                <w:b/>
              </w:rPr>
              <w:t>КОНТРОЛЬ И ОЦЕНКА РЕЗУЛЬТАТОВ ОСВОЕНИЯ УЧЕБНОЙ ДИСЦИПЛИНЫ</w:t>
            </w:r>
          </w:p>
          <w:p w:rsidR="00593251" w:rsidRPr="00BC290E" w:rsidRDefault="00593251">
            <w:pPr>
              <w:widowControl w:val="0"/>
              <w:rPr>
                <w:rFonts w:ascii="Times New Roman" w:hAnsi="Times New Roman"/>
                <w:b/>
                <w:sz w:val="24"/>
                <w:szCs w:val="24"/>
              </w:rPr>
            </w:pPr>
          </w:p>
        </w:tc>
        <w:tc>
          <w:tcPr>
            <w:tcW w:w="1418" w:type="dxa"/>
            <w:gridSpan w:val="2"/>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 xml:space="preserve">15 </w:t>
            </w:r>
          </w:p>
        </w:tc>
      </w:tr>
    </w:tbl>
    <w:p w:rsidR="00593251" w:rsidRPr="00BC290E" w:rsidRDefault="00E34C2A">
      <w:pPr>
        <w:numPr>
          <w:ilvl w:val="0"/>
          <w:numId w:val="2"/>
        </w:numPr>
        <w:spacing w:after="0" w:line="240" w:lineRule="auto"/>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spacing w:after="0" w:line="240" w:lineRule="auto"/>
        <w:jc w:val="center"/>
        <w:rPr>
          <w:rFonts w:ascii="Times New Roman" w:hAnsi="Times New Roman"/>
          <w:i/>
          <w:sz w:val="24"/>
          <w:szCs w:val="24"/>
        </w:rPr>
      </w:pPr>
      <w:r w:rsidRPr="00BC290E">
        <w:rPr>
          <w:rFonts w:ascii="Times New Roman" w:hAnsi="Times New Roman"/>
          <w:b/>
          <w:sz w:val="24"/>
          <w:szCs w:val="24"/>
        </w:rPr>
        <w:t xml:space="preserve"> </w:t>
      </w:r>
      <w:r w:rsidRPr="00BC290E">
        <w:rPr>
          <w:rFonts w:ascii="Times New Roman" w:hAnsi="Times New Roman"/>
          <w:sz w:val="24"/>
          <w:szCs w:val="24"/>
        </w:rPr>
        <w:t>«</w:t>
      </w:r>
      <w:r w:rsidRPr="00BC290E">
        <w:rPr>
          <w:rFonts w:ascii="Times New Roman" w:hAnsi="Times New Roman"/>
          <w:i/>
          <w:sz w:val="24"/>
          <w:szCs w:val="24"/>
        </w:rPr>
        <w:t>СГ. 02  Иностранный язык»</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spacing w:after="0" w:line="240" w:lineRule="auto"/>
        <w:jc w:val="both"/>
        <w:rPr>
          <w:rFonts w:ascii="Times New Roman" w:hAnsi="Times New Roman"/>
          <w:b/>
          <w:i/>
          <w:sz w:val="24"/>
          <w:szCs w:val="24"/>
        </w:rPr>
      </w:pPr>
      <w:r w:rsidRPr="00BC290E">
        <w:rPr>
          <w:rFonts w:ascii="Times New Roman" w:hAnsi="Times New Roman"/>
          <w:sz w:val="24"/>
          <w:szCs w:val="24"/>
        </w:rPr>
        <w:t>Учебная дисциплина «СГ.02 Иностранный язык» является обязательной частью социально – гуманитарного цикла ПООП-П в соответствии с ФГОС СПО по 19.02.11 Технология продуктов питания из растительного сырья.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290E">
        <w:rPr>
          <w:rFonts w:ascii="Times New Roman" w:hAnsi="Times New Roman"/>
          <w:sz w:val="24"/>
          <w:szCs w:val="24"/>
        </w:rPr>
        <w:t>Особое значение дисциплина имеет при формировании и развитии ОК 01, ОК 02, ОК 04, ОК 05, ОК 06, ОК 7, ОК 09.</w:t>
      </w:r>
    </w:p>
    <w:p w:rsidR="00593251" w:rsidRPr="00BC290E" w:rsidRDefault="00E34C2A">
      <w:pPr>
        <w:spacing w:after="0"/>
        <w:ind w:firstLine="709"/>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ind w:firstLine="709"/>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Layout w:type="fixed"/>
        <w:tblLook w:val="04A0" w:firstRow="1" w:lastRow="0" w:firstColumn="1" w:lastColumn="0" w:noHBand="0" w:noVBand="1"/>
      </w:tblPr>
      <w:tblGrid>
        <w:gridCol w:w="1951"/>
        <w:gridCol w:w="3401"/>
        <w:gridCol w:w="3896"/>
      </w:tblGrid>
      <w:tr w:rsidR="00593251" w:rsidRPr="00BC290E">
        <w:trPr>
          <w:cantSplit/>
          <w:trHeight w:val="234"/>
        </w:trPr>
        <w:tc>
          <w:tcPr>
            <w:tcW w:w="195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Код ПК, ОК</w:t>
            </w:r>
          </w:p>
        </w:tc>
        <w:tc>
          <w:tcPr>
            <w:tcW w:w="340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trPr>
          <w:cantSplit/>
          <w:trHeight w:val="8602"/>
        </w:trPr>
        <w:tc>
          <w:tcPr>
            <w:tcW w:w="195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09</w:t>
            </w:r>
          </w:p>
        </w:tc>
        <w:tc>
          <w:tcPr>
            <w:tcW w:w="340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01.09 кратко</w:t>
            </w:r>
            <w:r w:rsidRPr="00BC290E">
              <w:rPr>
                <w:rFonts w:ascii="Times New Roman" w:hAnsi="Times New Roman"/>
                <w:spacing w:val="-6"/>
                <w:sz w:val="24"/>
                <w:szCs w:val="24"/>
              </w:rPr>
              <w:t xml:space="preserve"> </w:t>
            </w:r>
            <w:r w:rsidRPr="00BC290E">
              <w:rPr>
                <w:rFonts w:ascii="Times New Roman" w:hAnsi="Times New Roman"/>
                <w:sz w:val="24"/>
                <w:szCs w:val="24"/>
              </w:rPr>
              <w:t>обосновывать</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объяснить</w:t>
            </w:r>
            <w:r w:rsidRPr="00BC290E">
              <w:rPr>
                <w:rFonts w:ascii="Times New Roman" w:hAnsi="Times New Roman"/>
                <w:spacing w:val="-1"/>
                <w:sz w:val="24"/>
                <w:szCs w:val="24"/>
              </w:rPr>
              <w:t xml:space="preserve"> </w:t>
            </w:r>
            <w:r w:rsidRPr="00BC290E">
              <w:rPr>
                <w:rFonts w:ascii="Times New Roman" w:hAnsi="Times New Roman"/>
                <w:sz w:val="24"/>
                <w:szCs w:val="24"/>
              </w:rPr>
              <w:t>свои действия</w:t>
            </w:r>
            <w:r w:rsidRPr="00BC290E">
              <w:rPr>
                <w:rFonts w:ascii="Times New Roman" w:hAnsi="Times New Roman"/>
                <w:spacing w:val="-1"/>
                <w:sz w:val="24"/>
                <w:szCs w:val="24"/>
              </w:rPr>
              <w:t xml:space="preserve"> </w:t>
            </w:r>
            <w:r w:rsidRPr="00BC290E">
              <w:rPr>
                <w:rFonts w:ascii="Times New Roman" w:hAnsi="Times New Roman"/>
                <w:sz w:val="24"/>
                <w:szCs w:val="24"/>
              </w:rPr>
              <w:t>(текущие</w:t>
            </w:r>
            <w:r w:rsidRPr="00BC290E">
              <w:rPr>
                <w:rFonts w:ascii="Times New Roman" w:hAnsi="Times New Roman"/>
                <w:spacing w:val="-6"/>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планируемые)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02.06 писать</w:t>
            </w:r>
            <w:r w:rsidRPr="00BC290E">
              <w:rPr>
                <w:rFonts w:ascii="Times New Roman" w:hAnsi="Times New Roman"/>
                <w:spacing w:val="-4"/>
                <w:sz w:val="24"/>
                <w:szCs w:val="24"/>
              </w:rPr>
              <w:t xml:space="preserve"> </w:t>
            </w:r>
            <w:r w:rsidRPr="00BC290E">
              <w:rPr>
                <w:rFonts w:ascii="Times New Roman" w:hAnsi="Times New Roman"/>
                <w:sz w:val="24"/>
                <w:szCs w:val="24"/>
              </w:rPr>
              <w:t>простые</w:t>
            </w:r>
            <w:r w:rsidRPr="00BC290E">
              <w:rPr>
                <w:rFonts w:ascii="Times New Roman" w:hAnsi="Times New Roman"/>
                <w:spacing w:val="-5"/>
                <w:sz w:val="24"/>
                <w:szCs w:val="24"/>
              </w:rPr>
              <w:t xml:space="preserve"> </w:t>
            </w:r>
            <w:r w:rsidRPr="00BC290E">
              <w:rPr>
                <w:rFonts w:ascii="Times New Roman" w:hAnsi="Times New Roman"/>
                <w:sz w:val="24"/>
                <w:szCs w:val="24"/>
              </w:rPr>
              <w:t>связные</w:t>
            </w:r>
            <w:r w:rsidRPr="00BC290E">
              <w:rPr>
                <w:rFonts w:ascii="Times New Roman" w:hAnsi="Times New Roman"/>
                <w:spacing w:val="-4"/>
                <w:sz w:val="24"/>
                <w:szCs w:val="24"/>
              </w:rPr>
              <w:t xml:space="preserve"> </w:t>
            </w:r>
            <w:r w:rsidRPr="00BC290E">
              <w:rPr>
                <w:rFonts w:ascii="Times New Roman" w:hAnsi="Times New Roman"/>
                <w:sz w:val="24"/>
                <w:szCs w:val="24"/>
              </w:rPr>
              <w:t>сообщения</w:t>
            </w:r>
            <w:r w:rsidRPr="00BC290E">
              <w:rPr>
                <w:rFonts w:ascii="Times New Roman" w:hAnsi="Times New Roman"/>
                <w:spacing w:val="1"/>
                <w:sz w:val="24"/>
                <w:szCs w:val="24"/>
              </w:rPr>
              <w:t xml:space="preserve"> </w:t>
            </w:r>
            <w:r w:rsidRPr="00BC290E">
              <w:rPr>
                <w:rFonts w:ascii="Times New Roman" w:hAnsi="Times New Roman"/>
                <w:sz w:val="24"/>
                <w:szCs w:val="24"/>
              </w:rPr>
              <w:t>на знакомые</w:t>
            </w:r>
            <w:r w:rsidRPr="00BC290E">
              <w:rPr>
                <w:rFonts w:ascii="Times New Roman" w:hAnsi="Times New Roman"/>
                <w:spacing w:val="-7"/>
                <w:sz w:val="24"/>
                <w:szCs w:val="24"/>
              </w:rPr>
              <w:t xml:space="preserve"> </w:t>
            </w:r>
            <w:r w:rsidRPr="00BC290E">
              <w:rPr>
                <w:rFonts w:ascii="Times New Roman" w:hAnsi="Times New Roman"/>
                <w:sz w:val="24"/>
                <w:szCs w:val="24"/>
              </w:rPr>
              <w:t>или</w:t>
            </w:r>
            <w:r w:rsidRPr="00BC290E">
              <w:rPr>
                <w:rFonts w:ascii="Times New Roman" w:hAnsi="Times New Roman"/>
                <w:spacing w:val="1"/>
                <w:sz w:val="24"/>
                <w:szCs w:val="24"/>
              </w:rPr>
              <w:t xml:space="preserve"> </w:t>
            </w:r>
            <w:r w:rsidRPr="00BC290E">
              <w:rPr>
                <w:rFonts w:ascii="Times New Roman" w:hAnsi="Times New Roman"/>
                <w:sz w:val="24"/>
                <w:szCs w:val="24"/>
              </w:rPr>
              <w:t>интересующие</w:t>
            </w:r>
            <w:r w:rsidRPr="00BC290E">
              <w:rPr>
                <w:rFonts w:ascii="Times New Roman" w:hAnsi="Times New Roman"/>
                <w:spacing w:val="-6"/>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04.02 понимать</w:t>
            </w:r>
            <w:r w:rsidRPr="00BC290E">
              <w:rPr>
                <w:rFonts w:ascii="Times New Roman" w:hAnsi="Times New Roman"/>
                <w:spacing w:val="-8"/>
                <w:sz w:val="24"/>
                <w:szCs w:val="24"/>
              </w:rPr>
              <w:t xml:space="preserve"> </w:t>
            </w:r>
            <w:r w:rsidRPr="00BC290E">
              <w:rPr>
                <w:rFonts w:ascii="Times New Roman" w:hAnsi="Times New Roman"/>
                <w:sz w:val="24"/>
                <w:szCs w:val="24"/>
              </w:rPr>
              <w:t>тексты</w:t>
            </w:r>
            <w:r w:rsidRPr="00BC290E">
              <w:rPr>
                <w:rFonts w:ascii="Times New Roman" w:hAnsi="Times New Roman"/>
                <w:spacing w:val="-2"/>
                <w:sz w:val="24"/>
                <w:szCs w:val="24"/>
              </w:rPr>
              <w:t xml:space="preserve"> </w:t>
            </w:r>
            <w:r w:rsidRPr="00BC290E">
              <w:rPr>
                <w:rFonts w:ascii="Times New Roman" w:hAnsi="Times New Roman"/>
                <w:sz w:val="24"/>
                <w:szCs w:val="24"/>
              </w:rPr>
              <w:t>на базовые</w:t>
            </w:r>
            <w:r w:rsidRPr="00BC290E">
              <w:rPr>
                <w:rFonts w:ascii="Times New Roman" w:hAnsi="Times New Roman"/>
                <w:spacing w:val="-8"/>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 участвовать в</w:t>
            </w:r>
            <w:r w:rsidRPr="00BC290E">
              <w:rPr>
                <w:rFonts w:ascii="Times New Roman" w:hAnsi="Times New Roman"/>
                <w:spacing w:val="1"/>
                <w:sz w:val="24"/>
                <w:szCs w:val="24"/>
              </w:rPr>
              <w:t xml:space="preserve"> </w:t>
            </w:r>
            <w:r w:rsidRPr="00BC290E">
              <w:rPr>
                <w:rFonts w:ascii="Times New Roman" w:hAnsi="Times New Roman"/>
                <w:sz w:val="24"/>
                <w:szCs w:val="24"/>
              </w:rPr>
              <w:t>диалогах</w:t>
            </w:r>
            <w:r w:rsidRPr="00BC290E">
              <w:rPr>
                <w:rFonts w:ascii="Times New Roman" w:hAnsi="Times New Roman"/>
                <w:spacing w:val="-6"/>
                <w:sz w:val="24"/>
                <w:szCs w:val="24"/>
              </w:rPr>
              <w:t xml:space="preserve"> </w:t>
            </w:r>
            <w:r w:rsidRPr="00BC290E">
              <w:rPr>
                <w:rFonts w:ascii="Times New Roman" w:hAnsi="Times New Roman"/>
                <w:sz w:val="24"/>
                <w:szCs w:val="24"/>
              </w:rPr>
              <w:t>на</w:t>
            </w:r>
            <w:r w:rsidRPr="00BC290E">
              <w:rPr>
                <w:rFonts w:ascii="Times New Roman" w:hAnsi="Times New Roman"/>
                <w:spacing w:val="-2"/>
                <w:sz w:val="24"/>
                <w:szCs w:val="24"/>
              </w:rPr>
              <w:t xml:space="preserve"> </w:t>
            </w:r>
            <w:r w:rsidRPr="00BC290E">
              <w:rPr>
                <w:rFonts w:ascii="Times New Roman" w:hAnsi="Times New Roman"/>
                <w:sz w:val="24"/>
                <w:szCs w:val="24"/>
              </w:rPr>
              <w:t>знакомые</w:t>
            </w:r>
            <w:r w:rsidRPr="00BC290E">
              <w:rPr>
                <w:rFonts w:ascii="Times New Roman" w:hAnsi="Times New Roman"/>
                <w:spacing w:val="-7"/>
                <w:sz w:val="24"/>
                <w:szCs w:val="24"/>
              </w:rPr>
              <w:t xml:space="preserve"> </w:t>
            </w:r>
            <w:r w:rsidRPr="00BC290E">
              <w:rPr>
                <w:rFonts w:ascii="Times New Roman" w:hAnsi="Times New Roman"/>
                <w:sz w:val="24"/>
                <w:szCs w:val="24"/>
              </w:rPr>
              <w:t>общие</w:t>
            </w:r>
            <w:r w:rsidRPr="00BC290E">
              <w:rPr>
                <w:rFonts w:ascii="Times New Roman" w:hAnsi="Times New Roman"/>
                <w:spacing w:val="-6"/>
                <w:sz w:val="24"/>
                <w:szCs w:val="24"/>
              </w:rPr>
              <w:t xml:space="preserve"> </w:t>
            </w:r>
            <w:r w:rsidRPr="00BC290E">
              <w:rPr>
                <w:rFonts w:ascii="Times New Roman" w:hAnsi="Times New Roman"/>
                <w:sz w:val="24"/>
                <w:szCs w:val="24"/>
              </w:rPr>
              <w:t>и</w:t>
            </w:r>
            <w:r w:rsidRPr="00BC290E">
              <w:rPr>
                <w:rFonts w:ascii="Times New Roman" w:hAnsi="Times New Roman"/>
                <w:spacing w:val="3"/>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05.01 строить</w:t>
            </w:r>
            <w:r w:rsidRPr="00BC290E">
              <w:rPr>
                <w:rFonts w:ascii="Times New Roman" w:hAnsi="Times New Roman"/>
                <w:spacing w:val="1"/>
                <w:sz w:val="24"/>
                <w:szCs w:val="24"/>
              </w:rPr>
              <w:t xml:space="preserve"> </w:t>
            </w:r>
            <w:r w:rsidRPr="00BC290E">
              <w:rPr>
                <w:rFonts w:ascii="Times New Roman" w:hAnsi="Times New Roman"/>
                <w:sz w:val="24"/>
                <w:szCs w:val="24"/>
              </w:rPr>
              <w:t>простые</w:t>
            </w:r>
            <w:r w:rsidRPr="00BC290E">
              <w:rPr>
                <w:rFonts w:ascii="Times New Roman" w:hAnsi="Times New Roman"/>
                <w:spacing w:val="-5"/>
                <w:sz w:val="24"/>
                <w:szCs w:val="24"/>
              </w:rPr>
              <w:t xml:space="preserve"> </w:t>
            </w:r>
            <w:r w:rsidRPr="00BC290E">
              <w:rPr>
                <w:rFonts w:ascii="Times New Roman" w:hAnsi="Times New Roman"/>
                <w:sz w:val="24"/>
                <w:szCs w:val="24"/>
              </w:rPr>
              <w:t>высказывания</w:t>
            </w:r>
            <w:r w:rsidRPr="00BC290E">
              <w:rPr>
                <w:rFonts w:ascii="Times New Roman" w:hAnsi="Times New Roman"/>
                <w:spacing w:val="-4"/>
                <w:sz w:val="24"/>
                <w:szCs w:val="24"/>
              </w:rPr>
              <w:t xml:space="preserve"> </w:t>
            </w:r>
            <w:r w:rsidRPr="00BC290E">
              <w:rPr>
                <w:rFonts w:ascii="Times New Roman" w:hAnsi="Times New Roman"/>
                <w:sz w:val="24"/>
                <w:szCs w:val="24"/>
              </w:rPr>
              <w:t>о</w:t>
            </w:r>
            <w:r w:rsidRPr="00BC290E">
              <w:rPr>
                <w:rFonts w:ascii="Times New Roman" w:hAnsi="Times New Roman"/>
                <w:spacing w:val="-3"/>
                <w:sz w:val="24"/>
                <w:szCs w:val="24"/>
              </w:rPr>
              <w:t xml:space="preserve"> </w:t>
            </w:r>
            <w:r w:rsidRPr="00BC290E">
              <w:rPr>
                <w:rFonts w:ascii="Times New Roman" w:hAnsi="Times New Roman"/>
                <w:sz w:val="24"/>
                <w:szCs w:val="24"/>
              </w:rPr>
              <w:t>себе</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52"/>
                <w:sz w:val="24"/>
                <w:szCs w:val="24"/>
              </w:rPr>
              <w:t xml:space="preserve">   </w:t>
            </w:r>
            <w:r w:rsidRPr="00BC290E">
              <w:rPr>
                <w:rFonts w:ascii="Times New Roman" w:hAnsi="Times New Roman"/>
                <w:sz w:val="24"/>
                <w:szCs w:val="24"/>
              </w:rPr>
              <w:t>о</w:t>
            </w:r>
            <w:r w:rsidRPr="00BC290E">
              <w:rPr>
                <w:rFonts w:ascii="Times New Roman" w:hAnsi="Times New Roman"/>
                <w:spacing w:val="-8"/>
                <w:sz w:val="24"/>
                <w:szCs w:val="24"/>
              </w:rPr>
              <w:t xml:space="preserve"> </w:t>
            </w:r>
            <w:r w:rsidRPr="00BC290E">
              <w:rPr>
                <w:rFonts w:ascii="Times New Roman" w:hAnsi="Times New Roman"/>
                <w:sz w:val="24"/>
                <w:szCs w:val="24"/>
              </w:rPr>
              <w:t>своей</w:t>
            </w:r>
            <w:r w:rsidRPr="00BC290E">
              <w:rPr>
                <w:rFonts w:ascii="Times New Roman" w:hAnsi="Times New Roman"/>
                <w:spacing w:val="-1"/>
                <w:sz w:val="24"/>
                <w:szCs w:val="24"/>
              </w:rPr>
              <w:t xml:space="preserve"> </w:t>
            </w:r>
            <w:r w:rsidRPr="00BC290E">
              <w:rPr>
                <w:rFonts w:ascii="Times New Roman" w:hAnsi="Times New Roman"/>
                <w:sz w:val="24"/>
                <w:szCs w:val="24"/>
              </w:rPr>
              <w:t>профессиональной</w:t>
            </w:r>
            <w:r w:rsidRPr="00BC290E">
              <w:rPr>
                <w:rFonts w:ascii="Times New Roman" w:hAnsi="Times New Roman"/>
                <w:spacing w:val="-2"/>
                <w:sz w:val="24"/>
                <w:szCs w:val="24"/>
              </w:rPr>
              <w:t xml:space="preserve"> </w:t>
            </w:r>
            <w:r w:rsidRPr="00BC290E">
              <w:rPr>
                <w:rFonts w:ascii="Times New Roman" w:hAnsi="Times New Roman"/>
                <w:sz w:val="24"/>
                <w:szCs w:val="24"/>
              </w:rPr>
              <w:t>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06.01 описывать значимость своей специальности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Уо 10.01 понимать общий смысл четко произнесенных</w:t>
            </w:r>
            <w:r w:rsidRPr="00BC290E">
              <w:rPr>
                <w:rFonts w:ascii="Times New Roman" w:hAnsi="Times New Roman"/>
                <w:spacing w:val="-2"/>
                <w:sz w:val="24"/>
                <w:szCs w:val="24"/>
              </w:rPr>
              <w:t xml:space="preserve"> </w:t>
            </w:r>
            <w:r w:rsidRPr="00BC290E">
              <w:rPr>
                <w:rFonts w:ascii="Times New Roman" w:hAnsi="Times New Roman"/>
                <w:sz w:val="24"/>
                <w:szCs w:val="24"/>
              </w:rPr>
              <w:t>высказываний</w:t>
            </w:r>
            <w:r w:rsidRPr="00BC290E">
              <w:rPr>
                <w:rFonts w:ascii="Times New Roman" w:hAnsi="Times New Roman"/>
                <w:spacing w:val="-4"/>
                <w:sz w:val="24"/>
                <w:szCs w:val="24"/>
              </w:rPr>
              <w:t xml:space="preserve"> </w:t>
            </w:r>
            <w:r w:rsidRPr="00BC290E">
              <w:rPr>
                <w:rFonts w:ascii="Times New Roman" w:hAnsi="Times New Roman"/>
                <w:sz w:val="24"/>
                <w:szCs w:val="24"/>
              </w:rPr>
              <w:t>на</w:t>
            </w:r>
            <w:r w:rsidRPr="00BC290E">
              <w:rPr>
                <w:rFonts w:ascii="Times New Roman" w:hAnsi="Times New Roman"/>
                <w:spacing w:val="-3"/>
                <w:sz w:val="24"/>
                <w:szCs w:val="24"/>
              </w:rPr>
              <w:t xml:space="preserve"> </w:t>
            </w:r>
            <w:r w:rsidRPr="00BC290E">
              <w:rPr>
                <w:rFonts w:ascii="Times New Roman" w:hAnsi="Times New Roman"/>
                <w:sz w:val="24"/>
                <w:szCs w:val="24"/>
              </w:rPr>
              <w:t>известные</w:t>
            </w:r>
            <w:r w:rsidRPr="00BC290E">
              <w:rPr>
                <w:rFonts w:ascii="Times New Roman" w:hAnsi="Times New Roman"/>
                <w:spacing w:val="-7"/>
                <w:sz w:val="24"/>
                <w:szCs w:val="24"/>
              </w:rPr>
              <w:t xml:space="preserve"> </w:t>
            </w:r>
            <w:r w:rsidRPr="00BC290E">
              <w:rPr>
                <w:rFonts w:ascii="Times New Roman" w:hAnsi="Times New Roman"/>
                <w:sz w:val="24"/>
                <w:szCs w:val="24"/>
              </w:rPr>
              <w:t>темы</w:t>
            </w:r>
            <w:r w:rsidRPr="00BC290E">
              <w:rPr>
                <w:rFonts w:ascii="Times New Roman" w:hAnsi="Times New Roman"/>
                <w:spacing w:val="-52"/>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бытовые)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09.01</w:t>
            </w:r>
            <w:r w:rsidRPr="00BC290E">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01.06 порядок оценки результатов решения задач профессиональной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02.03 правила построения простых и сложных предложений</w:t>
            </w:r>
            <w:r w:rsidRPr="00BC290E">
              <w:rPr>
                <w:rFonts w:ascii="Times New Roman" w:hAnsi="Times New Roman"/>
                <w:spacing w:val="1"/>
                <w:sz w:val="24"/>
                <w:szCs w:val="24"/>
              </w:rPr>
              <w:t xml:space="preserve"> </w:t>
            </w:r>
            <w:r w:rsidRPr="00BC290E">
              <w:rPr>
                <w:rFonts w:ascii="Times New Roman" w:hAnsi="Times New Roman"/>
                <w:sz w:val="24"/>
                <w:szCs w:val="24"/>
              </w:rPr>
              <w:t>на 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04.01 лексический</w:t>
            </w:r>
            <w:r w:rsidRPr="00BC290E">
              <w:rPr>
                <w:rFonts w:ascii="Times New Roman" w:hAnsi="Times New Roman"/>
                <w:spacing w:val="-7"/>
                <w:sz w:val="24"/>
                <w:szCs w:val="24"/>
              </w:rPr>
              <w:t xml:space="preserve"> </w:t>
            </w:r>
            <w:r w:rsidRPr="00BC290E">
              <w:rPr>
                <w:rFonts w:ascii="Times New Roman" w:hAnsi="Times New Roman"/>
                <w:sz w:val="24"/>
                <w:szCs w:val="24"/>
              </w:rPr>
              <w:t>минимум,</w:t>
            </w:r>
            <w:r w:rsidRPr="00BC290E">
              <w:rPr>
                <w:rFonts w:ascii="Times New Roman" w:hAnsi="Times New Roman"/>
                <w:spacing w:val="-6"/>
                <w:sz w:val="24"/>
                <w:szCs w:val="24"/>
              </w:rPr>
              <w:t xml:space="preserve"> </w:t>
            </w:r>
            <w:r w:rsidRPr="00BC290E">
              <w:rPr>
                <w:rFonts w:ascii="Times New Roman" w:hAnsi="Times New Roman"/>
                <w:sz w:val="24"/>
                <w:szCs w:val="24"/>
              </w:rPr>
              <w:t>относящийся</w:t>
            </w:r>
            <w:r w:rsidRPr="00BC290E">
              <w:rPr>
                <w:rFonts w:ascii="Times New Roman" w:hAnsi="Times New Roman"/>
                <w:spacing w:val="-52"/>
                <w:sz w:val="24"/>
                <w:szCs w:val="24"/>
              </w:rPr>
              <w:t xml:space="preserve"> </w:t>
            </w:r>
            <w:r w:rsidRPr="00BC290E">
              <w:rPr>
                <w:rFonts w:ascii="Times New Roman" w:hAnsi="Times New Roman"/>
                <w:sz w:val="24"/>
                <w:szCs w:val="24"/>
              </w:rPr>
              <w:t>к</w:t>
            </w:r>
            <w:r w:rsidRPr="00BC290E">
              <w:rPr>
                <w:rFonts w:ascii="Times New Roman" w:hAnsi="Times New Roman"/>
                <w:spacing w:val="-5"/>
                <w:sz w:val="24"/>
                <w:szCs w:val="24"/>
              </w:rPr>
              <w:t xml:space="preserve"> </w:t>
            </w:r>
            <w:r w:rsidRPr="00BC290E">
              <w:rPr>
                <w:rFonts w:ascii="Times New Roman" w:hAnsi="Times New Roman"/>
                <w:sz w:val="24"/>
                <w:szCs w:val="24"/>
              </w:rPr>
              <w:t>описанию</w:t>
            </w:r>
            <w:r w:rsidRPr="00BC290E">
              <w:rPr>
                <w:rFonts w:ascii="Times New Roman" w:hAnsi="Times New Roman"/>
                <w:spacing w:val="-4"/>
                <w:sz w:val="24"/>
                <w:szCs w:val="24"/>
              </w:rPr>
              <w:t xml:space="preserve"> </w:t>
            </w:r>
            <w:r w:rsidRPr="00BC290E">
              <w:rPr>
                <w:rFonts w:ascii="Times New Roman" w:hAnsi="Times New Roman"/>
                <w:sz w:val="24"/>
                <w:szCs w:val="24"/>
              </w:rPr>
              <w:t>предметов, средств</w:t>
            </w:r>
            <w:r w:rsidRPr="00BC290E">
              <w:rPr>
                <w:rFonts w:ascii="Times New Roman" w:hAnsi="Times New Roman"/>
                <w:spacing w:val="-1"/>
                <w:sz w:val="24"/>
                <w:szCs w:val="24"/>
              </w:rPr>
              <w:t xml:space="preserve"> </w:t>
            </w:r>
            <w:r w:rsidRPr="00BC290E">
              <w:rPr>
                <w:rFonts w:ascii="Times New Roman" w:hAnsi="Times New Roman"/>
                <w:sz w:val="24"/>
                <w:szCs w:val="24"/>
              </w:rPr>
              <w:t>и</w:t>
            </w:r>
            <w:r w:rsidRPr="00BC290E">
              <w:rPr>
                <w:rFonts w:ascii="Times New Roman" w:hAnsi="Times New Roman"/>
                <w:spacing w:val="-2"/>
                <w:sz w:val="24"/>
                <w:szCs w:val="24"/>
              </w:rPr>
              <w:t xml:space="preserve"> </w:t>
            </w:r>
            <w:r w:rsidRPr="00BC290E">
              <w:rPr>
                <w:rFonts w:ascii="Times New Roman" w:hAnsi="Times New Roman"/>
                <w:sz w:val="24"/>
                <w:szCs w:val="24"/>
              </w:rPr>
              <w:t>процессов профессиональной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04.02 основы проектной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05.02 особенности</w:t>
            </w:r>
            <w:r w:rsidRPr="00BC290E">
              <w:rPr>
                <w:rFonts w:ascii="Times New Roman" w:hAnsi="Times New Roman"/>
                <w:spacing w:val="1"/>
                <w:sz w:val="24"/>
                <w:szCs w:val="24"/>
              </w:rPr>
              <w:t xml:space="preserve"> </w:t>
            </w:r>
            <w:r w:rsidRPr="00BC290E">
              <w:rPr>
                <w:rFonts w:ascii="Times New Roman" w:hAnsi="Times New Roman"/>
                <w:sz w:val="24"/>
                <w:szCs w:val="24"/>
              </w:rPr>
              <w:t>произношения</w:t>
            </w:r>
            <w:r w:rsidRPr="00BC290E">
              <w:rPr>
                <w:rFonts w:ascii="Times New Roman" w:hAnsi="Times New Roman"/>
                <w:spacing w:val="1"/>
                <w:sz w:val="24"/>
                <w:szCs w:val="24"/>
              </w:rPr>
              <w:t xml:space="preserve"> -</w:t>
            </w:r>
            <w:r w:rsidRPr="00BC290E">
              <w:rPr>
                <w:rFonts w:ascii="Times New Roman" w:hAnsi="Times New Roman"/>
                <w:sz w:val="24"/>
                <w:szCs w:val="24"/>
              </w:rPr>
              <w:t>правила</w:t>
            </w:r>
            <w:r w:rsidRPr="00BC290E">
              <w:rPr>
                <w:rFonts w:ascii="Times New Roman" w:hAnsi="Times New Roman"/>
                <w:spacing w:val="-4"/>
                <w:sz w:val="24"/>
                <w:szCs w:val="24"/>
              </w:rPr>
              <w:t xml:space="preserve"> </w:t>
            </w:r>
            <w:r w:rsidRPr="00BC290E">
              <w:rPr>
                <w:rFonts w:ascii="Times New Roman" w:hAnsi="Times New Roman"/>
                <w:sz w:val="24"/>
                <w:szCs w:val="24"/>
              </w:rPr>
              <w:t>чтения</w:t>
            </w:r>
            <w:r w:rsidRPr="00BC290E">
              <w:rPr>
                <w:rFonts w:ascii="Times New Roman" w:hAnsi="Times New Roman"/>
                <w:spacing w:val="-8"/>
                <w:sz w:val="24"/>
                <w:szCs w:val="24"/>
              </w:rPr>
              <w:t xml:space="preserve"> </w:t>
            </w:r>
            <w:r w:rsidRPr="00BC290E">
              <w:rPr>
                <w:rFonts w:ascii="Times New Roman" w:hAnsi="Times New Roman"/>
                <w:sz w:val="24"/>
                <w:szCs w:val="24"/>
              </w:rPr>
              <w:t>текстов</w:t>
            </w:r>
            <w:r w:rsidRPr="00BC290E">
              <w:rPr>
                <w:rFonts w:ascii="Times New Roman" w:hAnsi="Times New Roman"/>
                <w:spacing w:val="-5"/>
                <w:sz w:val="24"/>
                <w:szCs w:val="24"/>
              </w:rPr>
              <w:t xml:space="preserve"> </w:t>
            </w:r>
            <w:r w:rsidRPr="00BC290E">
              <w:rPr>
                <w:rFonts w:ascii="Times New Roman" w:hAnsi="Times New Roman"/>
                <w:sz w:val="24"/>
                <w:szCs w:val="24"/>
              </w:rPr>
              <w:t>профессиональной</w:t>
            </w:r>
            <w:r w:rsidRPr="00BC290E">
              <w:rPr>
                <w:rFonts w:ascii="Times New Roman" w:hAnsi="Times New Roman"/>
                <w:spacing w:val="-4"/>
                <w:sz w:val="24"/>
                <w:szCs w:val="24"/>
              </w:rPr>
              <w:t xml:space="preserve"> </w:t>
            </w:r>
            <w:r w:rsidRPr="00BC290E">
              <w:rPr>
                <w:rFonts w:ascii="Times New Roman" w:hAnsi="Times New Roman"/>
                <w:sz w:val="24"/>
                <w:szCs w:val="24"/>
              </w:rPr>
              <w:t>направленности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06.02 значимость профессиональной деятельности по специальности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10.02 основные общеупотребительные глаголы (бытовая и профессиональная</w:t>
            </w:r>
            <w:r w:rsidRPr="00BC290E">
              <w:rPr>
                <w:rFonts w:ascii="Times New Roman" w:hAnsi="Times New Roman"/>
                <w:spacing w:val="1"/>
                <w:sz w:val="24"/>
                <w:szCs w:val="24"/>
              </w:rPr>
              <w:t xml:space="preserve"> </w:t>
            </w:r>
            <w:r w:rsidRPr="00BC290E">
              <w:rPr>
                <w:rFonts w:ascii="Times New Roman" w:hAnsi="Times New Roman"/>
                <w:sz w:val="24"/>
                <w:szCs w:val="24"/>
              </w:rPr>
              <w:t>лексика)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Зо 09.03</w:t>
            </w:r>
            <w:r w:rsidRPr="00BC290E">
              <w:rPr>
                <w:rFonts w:ascii="Times New Roman" w:hAnsi="Times New Roman"/>
                <w:iCs/>
                <w:sz w:val="24"/>
                <w:szCs w:val="24"/>
              </w:rPr>
              <w:t xml:space="preserve"> лексический минимум, относящийся к описанию предметов, средств и процессов профессиональной деятельности</w:t>
            </w:r>
          </w:p>
        </w:tc>
      </w:tr>
    </w:tbl>
    <w:p w:rsidR="00593251" w:rsidRPr="00BC290E" w:rsidRDefault="00593251">
      <w:pPr>
        <w:spacing w:after="0"/>
        <w:ind w:firstLine="709"/>
        <w:rPr>
          <w:rFonts w:ascii="Times New Roman" w:hAnsi="Times New Roman"/>
          <w:sz w:val="24"/>
          <w:szCs w:val="24"/>
        </w:rPr>
      </w:pPr>
    </w:p>
    <w:p w:rsidR="00593251" w:rsidRPr="00BC290E" w:rsidRDefault="00E34C2A">
      <w:pPr>
        <w:spacing w:after="0"/>
        <w:ind w:firstLine="709"/>
        <w:rPr>
          <w:rFonts w:ascii="Times New Roman" w:hAnsi="Times New Roman"/>
          <w:sz w:val="24"/>
          <w:szCs w:val="24"/>
          <w:lang w:eastAsia="en-US"/>
        </w:rPr>
      </w:pPr>
      <w:r w:rsidRPr="00BC290E">
        <w:rPr>
          <w:rFonts w:ascii="Times New Roman" w:hAnsi="Times New Roman"/>
          <w:sz w:val="24"/>
          <w:szCs w:val="24"/>
        </w:rPr>
        <w:br w:type="page"/>
      </w:r>
    </w:p>
    <w:p w:rsidR="00593251" w:rsidRPr="00BC290E" w:rsidRDefault="00593251">
      <w:pPr>
        <w:spacing w:after="0" w:line="240" w:lineRule="atLeast"/>
        <w:jc w:val="center"/>
        <w:rPr>
          <w:rFonts w:ascii="Times New Roman" w:hAnsi="Times New Roman"/>
          <w:b/>
          <w:sz w:val="24"/>
          <w:szCs w:val="24"/>
        </w:rPr>
      </w:pPr>
    </w:p>
    <w:p w:rsidR="00593251" w:rsidRPr="00BC290E" w:rsidRDefault="00E34C2A">
      <w:pPr>
        <w:spacing w:after="0" w:line="240" w:lineRule="atLeast"/>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593251">
      <w:pPr>
        <w:spacing w:after="0" w:line="240" w:lineRule="atLeast"/>
        <w:ind w:firstLine="709"/>
        <w:rPr>
          <w:rFonts w:ascii="Times New Roman" w:hAnsi="Times New Roman"/>
          <w:b/>
          <w:sz w:val="24"/>
          <w:szCs w:val="24"/>
        </w:rPr>
      </w:pPr>
    </w:p>
    <w:p w:rsidR="00593251" w:rsidRPr="00BC290E" w:rsidRDefault="00E34C2A">
      <w:pPr>
        <w:spacing w:after="0" w:line="240" w:lineRule="atLeast"/>
        <w:ind w:firstLine="709"/>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tLeast"/>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tLeast"/>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100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jc w:val="center"/>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98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b/>
                <w:iCs/>
                <w:sz w:val="24"/>
                <w:szCs w:val="24"/>
              </w:rPr>
              <w:t>Промежуточная аттестация -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even" r:id="rId97"/>
          <w:footerReference w:type="default" r:id="rId98"/>
          <w:footerReference w:type="first" r:id="rId99"/>
          <w:pgSz w:w="11906" w:h="16838"/>
          <w:pgMar w:top="1134" w:right="850" w:bottom="765" w:left="1701" w:header="0" w:footer="708" w:gutter="0"/>
          <w:cols w:space="720"/>
          <w:formProt w:val="0"/>
          <w:docGrid w:linePitch="299"/>
        </w:sectPr>
      </w:pPr>
    </w:p>
    <w:p w:rsidR="00593251" w:rsidRPr="00BC290E" w:rsidRDefault="00E34C2A">
      <w:pPr>
        <w:ind w:firstLine="709"/>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5000" w:type="pct"/>
        <w:tblLayout w:type="fixed"/>
        <w:tblLook w:val="01E0" w:firstRow="1" w:lastRow="1" w:firstColumn="1" w:lastColumn="1" w:noHBand="0" w:noVBand="0"/>
      </w:tblPr>
      <w:tblGrid>
        <w:gridCol w:w="2092"/>
        <w:gridCol w:w="1537"/>
        <w:gridCol w:w="3142"/>
        <w:gridCol w:w="1977"/>
        <w:gridCol w:w="1979"/>
        <w:gridCol w:w="2165"/>
        <w:gridCol w:w="2036"/>
      </w:tblGrid>
      <w:tr w:rsidR="00593251" w:rsidRPr="00BC290E">
        <w:trPr>
          <w:trHeight w:val="20"/>
        </w:trPr>
        <w:tc>
          <w:tcPr>
            <w:tcW w:w="206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4611"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195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20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19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rPr>
                <w:rFonts w:ascii="Times New Roman" w:hAnsi="Times New Roman"/>
                <w:b/>
                <w:bCs/>
                <w:sz w:val="24"/>
                <w:szCs w:val="24"/>
              </w:rPr>
            </w:pPr>
            <w:r w:rsidRPr="00BC290E">
              <w:rPr>
                <w:rFonts w:ascii="Times New Roman" w:hAnsi="Times New Roman"/>
                <w:b/>
                <w:bCs/>
                <w:sz w:val="24"/>
                <w:szCs w:val="24"/>
              </w:rPr>
              <w:t>Тема 1</w:t>
            </w:r>
          </w:p>
          <w:p w:rsidR="00593251" w:rsidRPr="00BC290E" w:rsidRDefault="00593251">
            <w:pPr>
              <w:widowControl w:val="0"/>
              <w:spacing w:after="0" w:line="240" w:lineRule="auto"/>
              <w:rPr>
                <w:rFonts w:ascii="Times New Roman" w:hAnsi="Times New Roman"/>
                <w:b/>
                <w:bCs/>
                <w:i/>
                <w:sz w:val="24"/>
                <w:szCs w:val="24"/>
              </w:rPr>
            </w:pPr>
          </w:p>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i/>
                <w:sz w:val="24"/>
                <w:szCs w:val="24"/>
              </w:rPr>
            </w:pPr>
            <w:r w:rsidRPr="00BC290E">
              <w:rPr>
                <w:rFonts w:ascii="Times New Roman" w:hAnsi="Times New Roman"/>
                <w:b/>
                <w:sz w:val="24"/>
                <w:szCs w:val="24"/>
              </w:rPr>
              <w:t>Система образования в России и за рубежом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lang w:val="en-US"/>
              </w:rPr>
            </w:pPr>
            <w:r w:rsidRPr="00BC290E">
              <w:rPr>
                <w:rFonts w:ascii="Times New Roman" w:hAnsi="Times New Roman"/>
                <w:b/>
                <w:iCs/>
                <w:sz w:val="24"/>
                <w:szCs w:val="24"/>
                <w:lang w:val="en-US"/>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p w:rsidR="00593251" w:rsidRPr="00BC290E" w:rsidRDefault="00593251">
            <w:pPr>
              <w:widowControl w:val="0"/>
              <w:spacing w:after="0" w:line="240" w:lineRule="auto"/>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135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i/>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1. Практическое занятие № 1:</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Система образования в России и за рубежом. Составление диалогов по теме.</w:t>
            </w:r>
            <w:r w:rsidRPr="00BC290E">
              <w:rPr>
                <w:rFonts w:ascii="Times New Roman" w:hAnsi="Times New Roman"/>
                <w:bCs/>
                <w:sz w:val="24"/>
                <w:szCs w:val="24"/>
              </w:rPr>
              <w:t xml:space="preserve"> Лексический материал по теме.</w:t>
            </w:r>
            <w:r w:rsidRPr="00BC290E">
              <w:rPr>
                <w:rFonts w:ascii="Times New Roman" w:hAnsi="Times New Roman"/>
                <w:sz w:val="24"/>
                <w:szCs w:val="24"/>
              </w:rPr>
              <w:t xml:space="preserve"> Грамматический материал: разряды существительных, число существительных.</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i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highlight w:val="yellow"/>
              </w:rPr>
            </w:pPr>
          </w:p>
        </w:tc>
      </w:tr>
      <w:tr w:rsidR="00593251" w:rsidRPr="00BC290E">
        <w:trPr>
          <w:trHeight w:val="946"/>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 Практическое занятие №2.</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Система образования в России. Составление сообщения. Грамматический материал: притяжательный падеж существительных.</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highlight w:val="yellow"/>
              </w:rPr>
            </w:pPr>
          </w:p>
        </w:tc>
      </w:tr>
      <w:tr w:rsidR="00593251" w:rsidRPr="00BC290E">
        <w:trPr>
          <w:trHeight w:val="113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 Практическое занятие №3</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Система образования за рубежом. Работа с лексическим материалом, составление диалогических высказываний.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Грамматический материал: грамматические упражнения.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i/>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right" w:pos="1739"/>
              </w:tabs>
              <w:spacing w:after="0" w:line="240" w:lineRule="auto"/>
              <w:rPr>
                <w:rFonts w:ascii="Times New Roman" w:hAnsi="Times New Roman"/>
                <w:b/>
                <w:bCs/>
                <w:sz w:val="24"/>
                <w:szCs w:val="24"/>
              </w:rPr>
            </w:pPr>
            <w:r w:rsidRPr="00BC290E">
              <w:rPr>
                <w:rFonts w:ascii="Times New Roman" w:hAnsi="Times New Roman"/>
                <w:b/>
                <w:bCs/>
                <w:sz w:val="24"/>
                <w:szCs w:val="24"/>
              </w:rPr>
              <w:t>Тема 2</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 </w:t>
            </w:r>
            <w:r w:rsidRPr="00BC290E">
              <w:rPr>
                <w:rFonts w:ascii="Times New Roman" w:hAnsi="Times New Roman"/>
                <w:b/>
                <w:sz w:val="24"/>
                <w:szCs w:val="24"/>
              </w:rPr>
              <w:t>История развития сельского хозяйства</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593251">
            <w:pPr>
              <w:widowControl w:val="0"/>
              <w:spacing w:after="0" w:line="240" w:lineRule="auto"/>
              <w:jc w:val="center"/>
              <w:rPr>
                <w:rFonts w:ascii="Times New Roman" w:hAnsi="Times New Roman"/>
                <w:b/>
                <w:sz w:val="24"/>
                <w:szCs w:val="24"/>
                <w:highlight w:val="yellow"/>
              </w:rPr>
            </w:pPr>
          </w:p>
        </w:tc>
      </w:tr>
      <w:tr w:rsidR="00593251" w:rsidRPr="00BC290E">
        <w:trPr>
          <w:trHeight w:val="99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 Практическое занятие № 4:</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
                <w:bCs/>
                <w:sz w:val="24"/>
                <w:szCs w:val="24"/>
              </w:rPr>
              <w:t xml:space="preserve"> </w:t>
            </w:r>
            <w:r w:rsidRPr="00BC290E">
              <w:rPr>
                <w:rFonts w:ascii="Times New Roman" w:hAnsi="Times New Roman"/>
                <w:sz w:val="24"/>
                <w:szCs w:val="24"/>
              </w:rPr>
              <w:t xml:space="preserve">История развития сельского хозяйства.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и перевод текстов. Грамматический материал: разряды прилагательных.</w:t>
            </w:r>
          </w:p>
          <w:p w:rsidR="00593251" w:rsidRPr="00BC290E" w:rsidRDefault="00593251">
            <w:pPr>
              <w:widowControl w:val="0"/>
              <w:spacing w:after="0" w:line="240" w:lineRule="auto"/>
              <w:jc w:val="both"/>
              <w:rPr>
                <w:rFonts w:ascii="Times New Roman" w:hAnsi="Times New Roman"/>
                <w:b/>
                <w:bCs/>
                <w:sz w:val="24"/>
                <w:szCs w:val="24"/>
              </w:rPr>
            </w:pP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25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 xml:space="preserve">5. </w:t>
            </w:r>
            <w:r w:rsidRPr="00BC290E">
              <w:rPr>
                <w:rFonts w:ascii="Times New Roman" w:hAnsi="Times New Roman"/>
                <w:b/>
                <w:bCs/>
                <w:sz w:val="24"/>
                <w:szCs w:val="24"/>
              </w:rPr>
              <w:t>Практическое занятие № 5:</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bCs/>
                <w:sz w:val="24"/>
                <w:szCs w:val="24"/>
              </w:rPr>
              <w:t xml:space="preserve"> </w:t>
            </w:r>
            <w:r w:rsidRPr="00BC290E">
              <w:rPr>
                <w:rFonts w:ascii="Times New Roman" w:hAnsi="Times New Roman"/>
                <w:sz w:val="24"/>
                <w:szCs w:val="24"/>
              </w:rPr>
              <w:t>Сельское хозяйство в России.</w:t>
            </w:r>
            <w:r w:rsidRPr="00BC290E">
              <w:rPr>
                <w:rFonts w:ascii="Times New Roman" w:hAnsi="Times New Roman"/>
                <w:bCs/>
                <w:sz w:val="24"/>
                <w:szCs w:val="24"/>
              </w:rPr>
              <w:t xml:space="preserve"> Лексический материал по теме.</w:t>
            </w:r>
            <w:r w:rsidRPr="00BC290E">
              <w:rPr>
                <w:rFonts w:ascii="Times New Roman" w:hAnsi="Times New Roman"/>
                <w:sz w:val="24"/>
                <w:szCs w:val="24"/>
              </w:rPr>
              <w:t xml:space="preserve"> Грамматический материал: образование и склонение прилагательных, степени сравнения прилагательных, сравнительные конструкции.</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89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 xml:space="preserve">6. </w:t>
            </w:r>
            <w:r w:rsidRPr="00BC290E">
              <w:rPr>
                <w:rFonts w:ascii="Times New Roman" w:hAnsi="Times New Roman"/>
                <w:b/>
                <w:bCs/>
                <w:sz w:val="24"/>
                <w:szCs w:val="24"/>
              </w:rPr>
              <w:t>Практическое занятие № 6:</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bCs/>
                <w:sz w:val="24"/>
                <w:szCs w:val="24"/>
              </w:rPr>
              <w:t xml:space="preserve"> </w:t>
            </w:r>
            <w:r w:rsidRPr="00BC290E">
              <w:rPr>
                <w:rFonts w:ascii="Times New Roman" w:hAnsi="Times New Roman"/>
                <w:sz w:val="24"/>
                <w:szCs w:val="24"/>
              </w:rPr>
              <w:t>Сельское хозяйство</w:t>
            </w:r>
            <w:r w:rsidRPr="00BC290E">
              <w:rPr>
                <w:rFonts w:ascii="Times New Roman" w:hAnsi="Times New Roman"/>
                <w:bCs/>
                <w:sz w:val="24"/>
                <w:szCs w:val="24"/>
              </w:rPr>
              <w:t xml:space="preserve"> </w:t>
            </w:r>
            <w:r w:rsidRPr="00BC290E">
              <w:rPr>
                <w:rFonts w:ascii="Times New Roman" w:hAnsi="Times New Roman"/>
                <w:sz w:val="24"/>
                <w:szCs w:val="24"/>
              </w:rPr>
              <w:t>в Европе.</w:t>
            </w:r>
            <w:r w:rsidRPr="00BC290E">
              <w:rPr>
                <w:rFonts w:ascii="Times New Roman" w:hAnsi="Times New Roman"/>
                <w:bCs/>
                <w:sz w:val="24"/>
                <w:szCs w:val="24"/>
              </w:rPr>
              <w:t xml:space="preserve"> Лексический материал по теме.</w:t>
            </w:r>
            <w:r w:rsidRPr="00BC290E">
              <w:rPr>
                <w:rFonts w:ascii="Times New Roman" w:hAnsi="Times New Roman"/>
                <w:sz w:val="24"/>
                <w:szCs w:val="24"/>
              </w:rPr>
              <w:t xml:space="preserve"> Грамматический материал: сравнительные конструкции с союзом.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409"/>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3 </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Проблемы экологии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p w:rsidR="00593251" w:rsidRPr="00BC290E" w:rsidRDefault="00593251">
            <w:pPr>
              <w:widowControl w:val="0"/>
              <w:jc w:val="center"/>
              <w:rPr>
                <w:rFonts w:ascii="Times New Roman" w:hAnsi="Times New Roman"/>
                <w:b/>
                <w:bCs/>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jc w:val="center"/>
              <w:rPr>
                <w:rFonts w:ascii="Times New Roman" w:hAnsi="Times New Roman"/>
                <w:b/>
                <w:bCs/>
                <w:sz w:val="24"/>
                <w:szCs w:val="24"/>
                <w:highlight w:val="yellow"/>
              </w:rPr>
            </w:pPr>
          </w:p>
        </w:tc>
      </w:tr>
      <w:tr w:rsidR="00593251" w:rsidRPr="00BC290E">
        <w:trPr>
          <w:trHeight w:val="128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rPr>
              <w:t xml:space="preserve">7. </w:t>
            </w:r>
            <w:r w:rsidRPr="00BC290E">
              <w:rPr>
                <w:rFonts w:ascii="Times New Roman" w:hAnsi="Times New Roman"/>
                <w:b/>
                <w:bCs/>
                <w:sz w:val="24"/>
                <w:szCs w:val="24"/>
              </w:rPr>
              <w:t xml:space="preserve">Практическое занятие № 7: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Проблемы экологии.</w:t>
            </w:r>
            <w:r w:rsidRPr="00BC290E">
              <w:rPr>
                <w:rFonts w:ascii="Times New Roman" w:hAnsi="Times New Roman"/>
                <w:bCs/>
                <w:sz w:val="24"/>
                <w:szCs w:val="24"/>
              </w:rPr>
              <w:t xml:space="preserve"> Фонетические упражнения. Лексический материал по теме.</w:t>
            </w:r>
            <w:r w:rsidRPr="00BC290E">
              <w:rPr>
                <w:rFonts w:ascii="Times New Roman" w:hAnsi="Times New Roman"/>
                <w:sz w:val="24"/>
                <w:szCs w:val="24"/>
              </w:rPr>
              <w:t xml:space="preserve"> Диалогическое высказывание. </w:t>
            </w:r>
          </w:p>
          <w:p w:rsidR="00593251" w:rsidRPr="00BC290E" w:rsidRDefault="00593251">
            <w:pPr>
              <w:widowControl w:val="0"/>
              <w:spacing w:after="0" w:line="240" w:lineRule="auto"/>
              <w:jc w:val="both"/>
              <w:rPr>
                <w:rFonts w:ascii="Times New Roman" w:hAnsi="Times New Roman"/>
                <w:b/>
                <w:sz w:val="24"/>
                <w:szCs w:val="24"/>
              </w:rPr>
            </w:pP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8. Практическое занятие № 8:</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Экологические проблемы сельскохозяйственных предприятий. Лексический материал по теме. Составление сообщения по теме.</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9. Практическое занятие № 9: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Человек и природа – сотрудничество или противостояние.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Грамматический материал: разновидности предлогов и особенности их употребления.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4</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Здоровье и спорт</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10. Практическое занятие № 10: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Здоровье и спорт.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Составление сообщения по теме. Грамматический материал: предлоги, разновидности предлогов.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11. Практическое занятие № 11: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Мой любимый вид спорта.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Составление сообщения по теме. Грамматический материал: особенности употребления предлогов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12. Практическое занятие № 12:</w:t>
            </w:r>
            <w:r w:rsidRPr="00BC290E">
              <w:rPr>
                <w:rFonts w:ascii="Times New Roman" w:hAnsi="Times New Roman"/>
                <w:sz w:val="24"/>
                <w:szCs w:val="24"/>
              </w:rPr>
              <w:t xml:space="preserve"> Здоровый образ жизни.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Грамматический материал: образование и употребление числительных.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5</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Путешествия.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center"/>
              <w:rPr>
                <w:rFonts w:ascii="Times New Roman" w:hAnsi="Times New Roman"/>
                <w:b/>
                <w:bCs/>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jc w:val="center"/>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13. Практическое занятие № 13:</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sz w:val="24"/>
                <w:szCs w:val="24"/>
              </w:rPr>
              <w:t xml:space="preserve"> Путешествия.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обозначение времени, обозначение дат.</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14. Практическое занятие № 14:</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 Виды путешествий.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сообщений по теме. Грамматический материал: </w:t>
            </w:r>
            <w:r w:rsidRPr="00BC290E">
              <w:rPr>
                <w:rFonts w:ascii="Times New Roman" w:hAnsi="Times New Roman"/>
                <w:bCs/>
                <w:sz w:val="24"/>
                <w:szCs w:val="24"/>
              </w:rPr>
              <w:t>указательные и возвратные  местоимения.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bCs/>
                <w:sz w:val="24"/>
                <w:szCs w:val="24"/>
              </w:rPr>
              <w:t>15. Практическое занятие № 15</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Мой любимый вид транспорта.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диалогического высказывания. Грамматический материал: </w:t>
            </w:r>
            <w:r w:rsidRPr="00BC290E">
              <w:rPr>
                <w:rFonts w:ascii="Times New Roman" w:hAnsi="Times New Roman"/>
                <w:bCs/>
                <w:sz w:val="24"/>
                <w:szCs w:val="24"/>
              </w:rPr>
              <w:t>вопросительные и неопределенные местоимения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6</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Моя будущая профессия и карьера.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16. Практическое занятие № 16: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Моя будущая профессия и карьера</w:t>
            </w:r>
            <w:r w:rsidRPr="00BC290E">
              <w:rPr>
                <w:rFonts w:ascii="Times New Roman" w:hAnsi="Times New Roman"/>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17. Практическое занятие № 17:</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Профессия моей мечты</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18. Практическое занятие № 18:</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Профессия - технолог</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Диалогическое высказывание.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7</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sz w:val="24"/>
                <w:szCs w:val="24"/>
                <w:shd w:val="clear" w:color="auto" w:fill="FFFFFF"/>
              </w:rPr>
              <w:t>Виды сельскохозяйственной продукции</w:t>
            </w:r>
          </w:p>
        </w:tc>
        <w:tc>
          <w:tcPr>
            <w:tcW w:w="19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16</w:t>
            </w:r>
          </w:p>
        </w:tc>
        <w:tc>
          <w:tcPr>
            <w:tcW w:w="1950"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p w:rsidR="00593251" w:rsidRPr="00BC290E" w:rsidRDefault="00593251">
            <w:pPr>
              <w:widowControl w:val="0"/>
              <w:jc w:val="center"/>
              <w:rPr>
                <w:rFonts w:ascii="Times New Roman" w:hAnsi="Times New Roman"/>
                <w:b/>
                <w:bCs/>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jc w:val="center"/>
              <w:rPr>
                <w:rFonts w:ascii="Times New Roman" w:hAnsi="Times New Roman"/>
                <w:b/>
                <w:bCs/>
                <w:sz w:val="24"/>
                <w:szCs w:val="24"/>
                <w:highlight w:val="yellow"/>
              </w:rPr>
            </w:pPr>
            <w:r w:rsidRPr="00BC290E">
              <w:rPr>
                <w:rFonts w:ascii="Times New Roman" w:hAnsi="Times New Roman"/>
                <w:bCs/>
                <w:iCs/>
                <w:sz w:val="24"/>
                <w:szCs w:val="24"/>
              </w:rPr>
              <w:t>Зо 09.03</w:t>
            </w: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19. Практическое занятие № 19:</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Виды сельскохозяйственной продукции.</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сообщения.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20. Практическое занятие № 20:</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Злаковые культуры</w:t>
            </w:r>
            <w:r w:rsidRPr="00BC290E">
              <w:rPr>
                <w:rFonts w:ascii="Times New Roman" w:hAnsi="Times New Roman"/>
                <w:b/>
                <w:bCs/>
                <w:sz w:val="24"/>
                <w:szCs w:val="24"/>
              </w:rPr>
              <w:t>.</w:t>
            </w:r>
            <w:r w:rsidRPr="00BC290E">
              <w:rPr>
                <w:rFonts w:ascii="Times New Roman" w:hAnsi="Times New Roman"/>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сообщения.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21. Практическое занятие № 21:</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Зерновые и зернобобовые культуры. Лексический материал по теме.</w:t>
            </w:r>
            <w:r w:rsidRPr="00BC290E">
              <w:rPr>
                <w:rFonts w:ascii="Times New Roman" w:hAnsi="Times New Roman"/>
                <w:sz w:val="24"/>
                <w:szCs w:val="24"/>
              </w:rPr>
              <w:t xml:space="preserve"> Чтение текста. Составление сообщения.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22. Практическое занятие № 22:</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 </w:t>
            </w:r>
            <w:r w:rsidRPr="00BC290E">
              <w:rPr>
                <w:rFonts w:ascii="Times New Roman" w:hAnsi="Times New Roman"/>
                <w:bCs/>
                <w:sz w:val="24"/>
                <w:szCs w:val="24"/>
              </w:rPr>
              <w:t>Хлебобулочные изделия.</w:t>
            </w:r>
            <w:r w:rsidRPr="00BC290E">
              <w:rPr>
                <w:rFonts w:ascii="Times New Roman" w:hAnsi="Times New Roman"/>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диалогов.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164"/>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23. Практическое занятие № 23: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Кормовые культуры полевого возделывания.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w:t>
            </w:r>
            <w:r w:rsidRPr="00BC290E">
              <w:rPr>
                <w:rFonts w:ascii="Times New Roman" w:hAnsi="Times New Roman"/>
                <w:bCs/>
                <w:sz w:val="24"/>
                <w:szCs w:val="24"/>
              </w:rPr>
              <w:t>видовременные формы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493"/>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236"/>
              </w:tabs>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24. Практическое занятие № 24: </w:t>
            </w:r>
          </w:p>
          <w:p w:rsidR="00593251" w:rsidRPr="00BC290E" w:rsidRDefault="00E34C2A">
            <w:pPr>
              <w:widowControl w:val="0"/>
              <w:tabs>
                <w:tab w:val="left" w:pos="236"/>
              </w:tabs>
              <w:spacing w:after="0" w:line="240" w:lineRule="auto"/>
              <w:jc w:val="both"/>
              <w:rPr>
                <w:rFonts w:ascii="Times New Roman" w:hAnsi="Times New Roman"/>
                <w:sz w:val="24"/>
                <w:szCs w:val="24"/>
              </w:rPr>
            </w:pPr>
            <w:r w:rsidRPr="00BC290E">
              <w:rPr>
                <w:rFonts w:ascii="Times New Roman" w:hAnsi="Times New Roman"/>
                <w:bCs/>
                <w:sz w:val="24"/>
                <w:szCs w:val="24"/>
              </w:rPr>
              <w:t>Злаковая культура пшеница. 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грамматические упражнения.</w:t>
            </w:r>
          </w:p>
          <w:p w:rsidR="00593251" w:rsidRPr="00BC290E" w:rsidRDefault="00593251">
            <w:pPr>
              <w:widowControl w:val="0"/>
              <w:spacing w:after="0" w:line="240" w:lineRule="auto"/>
              <w:jc w:val="both"/>
              <w:rPr>
                <w:rFonts w:ascii="Times New Roman" w:hAnsi="Times New Roman"/>
                <w:b/>
                <w:bCs/>
                <w:sz w:val="24"/>
                <w:szCs w:val="24"/>
              </w:rPr>
            </w:pP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25. Практическое занятие № 25:</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Злаковая культура овес.  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упражнения по пройденному материалу.</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tcBorders>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26. Практическое занятие № 26: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Злаковая культура рожь.</w:t>
            </w:r>
            <w:r w:rsidRPr="00BC290E">
              <w:rPr>
                <w:rFonts w:ascii="Times New Roman" w:hAnsi="Times New Roman"/>
                <w:b/>
                <w:bCs/>
                <w:sz w:val="24"/>
                <w:szCs w:val="24"/>
              </w:rPr>
              <w:t xml:space="preserve">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Грамматический материал: </w:t>
            </w:r>
            <w:r w:rsidRPr="00BC290E">
              <w:rPr>
                <w:rFonts w:ascii="Times New Roman" w:hAnsi="Times New Roman"/>
                <w:bCs/>
                <w:sz w:val="24"/>
                <w:szCs w:val="24"/>
              </w:rPr>
              <w:t>упражнения по пройденному материалу</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8</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 xml:space="preserve">Технология и организация производства продукции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10</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p w:rsidR="00593251" w:rsidRPr="00BC290E" w:rsidRDefault="00593251">
            <w:pPr>
              <w:widowControl w:val="0"/>
              <w:spacing w:after="0" w:line="240" w:lineRule="auto"/>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27. Практическое занятие № 27: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Технология и организация производства продукции. </w:t>
            </w:r>
            <w:r w:rsidRPr="00BC290E">
              <w:rPr>
                <w:rFonts w:ascii="Times New Roman" w:hAnsi="Times New Roman"/>
                <w:bCs/>
                <w:sz w:val="24"/>
                <w:szCs w:val="24"/>
              </w:rPr>
              <w:t>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w:t>
            </w:r>
            <w:r w:rsidRPr="00BC290E">
              <w:rPr>
                <w:rFonts w:ascii="Times New Roman" w:hAnsi="Times New Roman"/>
                <w:bCs/>
                <w:sz w:val="24"/>
                <w:szCs w:val="24"/>
              </w:rPr>
              <w:t>действительный и страдательный залог.</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2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28. Практическое занятие №28:</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Способы приготовления пищи.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w:t>
            </w:r>
            <w:r w:rsidRPr="00BC290E">
              <w:rPr>
                <w:rFonts w:ascii="Times New Roman" w:hAnsi="Times New Roman"/>
                <w:bCs/>
                <w:sz w:val="24"/>
                <w:szCs w:val="24"/>
              </w:rPr>
              <w:t>действительный и страдательный залог.</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highlight w:val="yellow"/>
              </w:rPr>
            </w:pPr>
          </w:p>
        </w:tc>
      </w:tr>
      <w:tr w:rsidR="00593251" w:rsidRPr="00BC290E">
        <w:trPr>
          <w:trHeight w:val="1523"/>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29. Практическое занятие № 29: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Технологический процесс приготовления блюд. Лексический материал по теме.</w:t>
            </w:r>
            <w:r w:rsidRPr="00BC290E">
              <w:rPr>
                <w:rFonts w:ascii="Times New Roman" w:hAnsi="Times New Roman"/>
                <w:sz w:val="24"/>
                <w:szCs w:val="24"/>
              </w:rPr>
              <w:t xml:space="preserve"> Чтение текста. Составление диалогов. Грамматический материал: </w:t>
            </w:r>
            <w:r w:rsidRPr="00BC290E">
              <w:rPr>
                <w:rFonts w:ascii="Times New Roman" w:hAnsi="Times New Roman"/>
                <w:bCs/>
                <w:sz w:val="24"/>
                <w:szCs w:val="24"/>
              </w:rPr>
              <w:t>действительный и страдательный залог.</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highlight w:val="yellow"/>
              </w:rPr>
            </w:pPr>
          </w:p>
        </w:tc>
      </w:tr>
      <w:tr w:rsidR="00593251" w:rsidRPr="00BC290E">
        <w:trPr>
          <w:trHeight w:val="125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30. Практическое занятие № 30: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Технологические карты блюд.  Лексический материал по теме.</w:t>
            </w:r>
            <w:r w:rsidRPr="00BC290E">
              <w:rPr>
                <w:rFonts w:ascii="Times New Roman" w:hAnsi="Times New Roman"/>
                <w:sz w:val="24"/>
                <w:szCs w:val="24"/>
              </w:rPr>
              <w:t xml:space="preserve"> Чтение текста. Составление сообщения.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 Грамматический материал: </w:t>
            </w:r>
            <w:r w:rsidRPr="00BC290E">
              <w:rPr>
                <w:rFonts w:ascii="Times New Roman" w:hAnsi="Times New Roman"/>
                <w:bCs/>
                <w:sz w:val="24"/>
                <w:szCs w:val="24"/>
              </w:rPr>
              <w:t>будущее в прошедшем.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069"/>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31. Практическое занятие № 31: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Технологическое оборудование.  Лексический материал по теме.</w:t>
            </w:r>
            <w:r w:rsidRPr="00BC290E">
              <w:rPr>
                <w:rFonts w:ascii="Times New Roman" w:hAnsi="Times New Roman"/>
                <w:sz w:val="24"/>
                <w:szCs w:val="24"/>
              </w:rPr>
              <w:t xml:space="preserve"> Чтение текста. Составление сообщения.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 Грамматический материал: </w:t>
            </w:r>
            <w:r w:rsidRPr="00BC290E">
              <w:rPr>
                <w:rFonts w:ascii="Times New Roman" w:hAnsi="Times New Roman"/>
                <w:bCs/>
                <w:sz w:val="24"/>
                <w:szCs w:val="24"/>
              </w:rPr>
              <w:t>будущее в прошедшем</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303"/>
        </w:trPr>
        <w:tc>
          <w:tcPr>
            <w:tcW w:w="20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Тема 9</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both"/>
              <w:rPr>
                <w:rFonts w:ascii="Times New Roman" w:hAnsi="Times New Roman"/>
                <w:b/>
                <w:bCs/>
                <w:sz w:val="24"/>
                <w:szCs w:val="24"/>
              </w:rPr>
            </w:pPr>
            <w:r w:rsidRPr="00BC290E">
              <w:rPr>
                <w:rFonts w:ascii="Times New Roman" w:hAnsi="Times New Roman"/>
                <w:b/>
                <w:bCs/>
                <w:sz w:val="24"/>
                <w:szCs w:val="24"/>
              </w:rPr>
              <w:t>Современный мир профессий</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10</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8</w:t>
            </w: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053"/>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32. Практическое занятие № 32: </w:t>
            </w:r>
          </w:p>
          <w:p w:rsidR="00593251" w:rsidRPr="00BC290E" w:rsidRDefault="00E34C2A">
            <w:pPr>
              <w:widowControl w:val="0"/>
              <w:spacing w:after="0" w:line="240" w:lineRule="auto"/>
              <w:jc w:val="both"/>
              <w:rPr>
                <w:rFonts w:ascii="Times New Roman" w:hAnsi="Times New Roman"/>
                <w:b/>
                <w:bCs/>
                <w:sz w:val="24"/>
                <w:szCs w:val="24"/>
                <w:highlight w:val="yellow"/>
              </w:rPr>
            </w:pPr>
            <w:r w:rsidRPr="00BC290E">
              <w:rPr>
                <w:rFonts w:ascii="Times New Roman" w:hAnsi="Times New Roman"/>
                <w:bCs/>
                <w:sz w:val="24"/>
                <w:szCs w:val="24"/>
              </w:rPr>
              <w:t>Современный мир профессий. Лексический материал по теме.</w:t>
            </w:r>
            <w:r w:rsidRPr="00BC290E">
              <w:rPr>
                <w:rFonts w:ascii="Times New Roman" w:hAnsi="Times New Roman"/>
                <w:sz w:val="24"/>
                <w:szCs w:val="24"/>
              </w:rPr>
              <w:t xml:space="preserve"> Чтение текста. Составление сообщения. Грамматический материал: согласование времен.</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1125"/>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33. Практическое занятие № 33:</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Беседа о специальностях колледжа. Лексический материал по теме.</w:t>
            </w:r>
            <w:r w:rsidRPr="00BC290E">
              <w:rPr>
                <w:rFonts w:ascii="Times New Roman" w:hAnsi="Times New Roman"/>
                <w:sz w:val="24"/>
                <w:szCs w:val="24"/>
              </w:rPr>
              <w:t xml:space="preserve"> Чтение текста. Диалогическое высказывание.  Грамматический материал: прямая и косвеная речь.</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55"/>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34. Практическое занятие № 34: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Профессии отрасли сельского хозяйства.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410"/>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35. Практическое занятие № 35: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Трудоустройство. Составление резюме.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выполнение упражнений по изучаемой теме.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3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36. Практическое занятие № 36: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Поиск работы за рубежом.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упражнений по изучаемой теме.</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983"/>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 xml:space="preserve">Тема 10 </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both"/>
              <w:rPr>
                <w:rFonts w:ascii="Times New Roman" w:hAnsi="Times New Roman"/>
                <w:b/>
                <w:bCs/>
                <w:sz w:val="24"/>
                <w:szCs w:val="24"/>
              </w:rPr>
            </w:pPr>
            <w:r w:rsidRPr="00BC290E">
              <w:rPr>
                <w:rFonts w:ascii="Times New Roman" w:hAnsi="Times New Roman"/>
                <w:b/>
                <w:bCs/>
                <w:sz w:val="24"/>
                <w:szCs w:val="24"/>
              </w:rPr>
              <w:t>Питательные вещества продуктов растительного происхождения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14</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593251">
            <w:pPr>
              <w:widowControl w:val="0"/>
              <w:spacing w:after="0" w:line="240" w:lineRule="auto"/>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jc w:val="center"/>
              <w:rPr>
                <w:rFonts w:ascii="Times New Roman" w:hAnsi="Times New Roman"/>
                <w:sz w:val="24"/>
                <w:szCs w:val="24"/>
                <w:highlight w:val="yellow"/>
              </w:rPr>
            </w:pPr>
            <w:r w:rsidRPr="00BC290E">
              <w:rPr>
                <w:rFonts w:ascii="Times New Roman" w:hAnsi="Times New Roman"/>
                <w:bCs/>
                <w:iCs/>
                <w:sz w:val="24"/>
                <w:szCs w:val="24"/>
              </w:rPr>
              <w:t>Зо 09.03</w:t>
            </w:r>
          </w:p>
        </w:tc>
      </w:tr>
      <w:tr w:rsidR="00593251" w:rsidRPr="00BC290E">
        <w:trPr>
          <w:trHeight w:val="1126"/>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37. Практическое занятие № 37: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Питательные вещества продуктов растительного происхождения</w:t>
            </w:r>
            <w:r w:rsidRPr="00BC290E">
              <w:rPr>
                <w:rFonts w:ascii="Times New Roman" w:hAnsi="Times New Roman"/>
                <w:b/>
                <w:bCs/>
                <w:sz w:val="24"/>
                <w:szCs w:val="24"/>
              </w:rPr>
              <w:t xml:space="preserve">. </w:t>
            </w:r>
            <w:r w:rsidRPr="00BC290E">
              <w:rPr>
                <w:rFonts w:ascii="Times New Roman" w:hAnsi="Times New Roman"/>
                <w:bCs/>
                <w:sz w:val="24"/>
                <w:szCs w:val="24"/>
              </w:rPr>
              <w:t>Белки. Лексический материал по теме.</w:t>
            </w:r>
            <w:r w:rsidRPr="00BC290E">
              <w:rPr>
                <w:rFonts w:ascii="Times New Roman" w:hAnsi="Times New Roman"/>
                <w:sz w:val="24"/>
                <w:szCs w:val="24"/>
              </w:rPr>
              <w:t xml:space="preserve"> Чтение текста. Составление таблицы: основные компоненты автомобиля. Грамматический материал: сослагательное наклонение.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844"/>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38. Практическое занятие № 38: </w:t>
            </w:r>
          </w:p>
          <w:p w:rsidR="00593251" w:rsidRPr="00BC290E" w:rsidRDefault="00E34C2A">
            <w:pPr>
              <w:widowControl w:val="0"/>
              <w:spacing w:line="240" w:lineRule="auto"/>
              <w:jc w:val="both"/>
              <w:rPr>
                <w:rFonts w:ascii="Times New Roman" w:hAnsi="Times New Roman"/>
                <w:b/>
                <w:bCs/>
                <w:sz w:val="24"/>
                <w:szCs w:val="24"/>
              </w:rPr>
            </w:pPr>
            <w:r w:rsidRPr="00BC290E">
              <w:rPr>
                <w:rFonts w:ascii="Times New Roman" w:hAnsi="Times New Roman"/>
                <w:bCs/>
                <w:sz w:val="24"/>
                <w:szCs w:val="24"/>
              </w:rPr>
              <w:t>Жиры. Лексический материал по теме.</w:t>
            </w:r>
            <w:r w:rsidRPr="00BC290E">
              <w:rPr>
                <w:rFonts w:ascii="Times New Roman" w:hAnsi="Times New Roman"/>
                <w:sz w:val="24"/>
                <w:szCs w:val="24"/>
              </w:rPr>
              <w:t xml:space="preserve"> Чтение текста.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41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39. Практическое занятие № 39:</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Углеводы</w:t>
            </w:r>
            <w:r w:rsidRPr="00BC290E">
              <w:rPr>
                <w:rFonts w:ascii="Times New Roman" w:hAnsi="Times New Roman"/>
                <w:bCs/>
                <w:sz w:val="24"/>
                <w:szCs w:val="24"/>
              </w:rPr>
              <w:t>.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особенности употребления форм сослагательного наклонения.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04"/>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40. Практическое занятие № 40: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Вода.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61"/>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41. Практическое занятие № 41: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Ферменты. Лексический материал по теме.</w:t>
            </w:r>
            <w:r w:rsidRPr="00BC290E">
              <w:rPr>
                <w:rFonts w:ascii="Times New Roman" w:hAnsi="Times New Roman"/>
                <w:sz w:val="24"/>
                <w:szCs w:val="24"/>
              </w:rPr>
              <w:t xml:space="preserve"> Чтение текста. Диалогическое высказывание. Грамматический материал: повелительное наклонение </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23"/>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42. Практическое занятие № 42:</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Витамины.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16"/>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43. Практическое занятие № 43: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Пищевые добавки. Лексический материал по теме.</w:t>
            </w:r>
            <w:r w:rsidRPr="00BC290E">
              <w:rPr>
                <w:rFonts w:ascii="Times New Roman" w:hAnsi="Times New Roman"/>
                <w:sz w:val="24"/>
                <w:szCs w:val="24"/>
              </w:rPr>
              <w:t xml:space="preserve"> Чтение текста. Диалогическое высказывание. Употребление инфинитива и его функции.</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289"/>
        </w:trPr>
        <w:tc>
          <w:tcPr>
            <w:tcW w:w="20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Тема 11</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both"/>
              <w:rPr>
                <w:rFonts w:ascii="Times New Roman" w:hAnsi="Times New Roman"/>
                <w:b/>
                <w:bCs/>
                <w:sz w:val="24"/>
                <w:szCs w:val="24"/>
                <w:highlight w:val="yellow"/>
              </w:rPr>
            </w:pPr>
            <w:r w:rsidRPr="00BC290E">
              <w:rPr>
                <w:rFonts w:ascii="Times New Roman" w:hAnsi="Times New Roman"/>
                <w:b/>
                <w:sz w:val="24"/>
                <w:szCs w:val="24"/>
              </w:rPr>
              <w:t>Виды почвы.</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10</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1128"/>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44. Практическое занятие. № 44: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Виды почвы.</w:t>
            </w:r>
            <w:r w:rsidRPr="00BC290E">
              <w:rPr>
                <w:rFonts w:ascii="Times New Roman" w:hAnsi="Times New Roman"/>
                <w:b/>
                <w:sz w:val="24"/>
                <w:szCs w:val="24"/>
              </w:rPr>
              <w:t xml:space="preserve"> </w:t>
            </w:r>
            <w:r w:rsidRPr="00BC290E">
              <w:rPr>
                <w:rFonts w:ascii="Times New Roman" w:hAnsi="Times New Roman"/>
                <w:sz w:val="24"/>
                <w:szCs w:val="24"/>
              </w:rPr>
              <w:t>Чернозем</w:t>
            </w:r>
            <w:r w:rsidRPr="00BC290E">
              <w:rPr>
                <w:rFonts w:ascii="Times New Roman" w:hAnsi="Times New Roman"/>
                <w:bCs/>
                <w:sz w:val="24"/>
                <w:szCs w:val="24"/>
              </w:rPr>
              <w:t>. Лексический материал по теме.</w:t>
            </w:r>
            <w:r w:rsidRPr="00BC290E">
              <w:rPr>
                <w:rFonts w:ascii="Times New Roman" w:hAnsi="Times New Roman"/>
                <w:sz w:val="24"/>
                <w:szCs w:val="24"/>
              </w:rPr>
              <w:t xml:space="preserve"> Чтение текста. Грамматический материал: модальгые глаголы.</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72"/>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45. Практическое занятие № 45:</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Песчаная почва.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6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46. Практическое занятие № 46:</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Суглинистая почва. Лексический материал по теме.</w:t>
            </w:r>
            <w:r w:rsidRPr="00BC290E">
              <w:rPr>
                <w:rFonts w:ascii="Times New Roman" w:hAnsi="Times New Roman"/>
                <w:sz w:val="24"/>
                <w:szCs w:val="24"/>
              </w:rPr>
              <w:t xml:space="preserve"> Чтение текста. Составление диалогов.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268"/>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47. Практическое занятие № 47: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Подзолистые почвы.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заменители модальных глаголов.</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1115"/>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48. Практическое занятие № 48: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Лесные почвы Лексический материал по теме.</w:t>
            </w:r>
            <w:r w:rsidRPr="00BC290E">
              <w:rPr>
                <w:rFonts w:ascii="Times New Roman" w:hAnsi="Times New Roman"/>
                <w:sz w:val="24"/>
                <w:szCs w:val="24"/>
              </w:rPr>
              <w:t xml:space="preserve"> Чтение текста.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highlight w:val="yellow"/>
              </w:rPr>
            </w:pPr>
          </w:p>
        </w:tc>
      </w:tr>
      <w:tr w:rsidR="00593251" w:rsidRPr="00BC290E">
        <w:trPr>
          <w:trHeight w:val="423"/>
        </w:trPr>
        <w:tc>
          <w:tcPr>
            <w:tcW w:w="20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b/>
                <w:bCs/>
                <w:sz w:val="24"/>
                <w:szCs w:val="24"/>
              </w:rPr>
            </w:pPr>
            <w:r w:rsidRPr="00BC290E">
              <w:rPr>
                <w:rFonts w:ascii="Times New Roman" w:hAnsi="Times New Roman"/>
                <w:b/>
                <w:bCs/>
                <w:sz w:val="24"/>
                <w:szCs w:val="24"/>
              </w:rPr>
              <w:t>Тема 12.</w:t>
            </w: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both"/>
              <w:rPr>
                <w:rFonts w:ascii="Times New Roman" w:hAnsi="Times New Roman"/>
                <w:b/>
                <w:bCs/>
                <w:sz w:val="24"/>
                <w:szCs w:val="24"/>
              </w:rPr>
            </w:pPr>
            <w:r w:rsidRPr="00BC290E">
              <w:rPr>
                <w:rFonts w:ascii="Times New Roman" w:hAnsi="Times New Roman"/>
                <w:b/>
                <w:sz w:val="24"/>
                <w:szCs w:val="24"/>
              </w:rPr>
              <w:t>Мука и ее сорта.</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4</w:t>
            </w:r>
          </w:p>
        </w:tc>
        <w:tc>
          <w:tcPr>
            <w:tcW w:w="1950"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8</w:t>
            </w:r>
          </w:p>
        </w:tc>
        <w:tc>
          <w:tcPr>
            <w:tcW w:w="213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tLeast"/>
              <w:jc w:val="center"/>
              <w:rPr>
                <w:rFonts w:ascii="Times New Roman" w:hAnsi="Times New Roman"/>
                <w:sz w:val="24"/>
                <w:szCs w:val="24"/>
              </w:rPr>
            </w:pPr>
            <w:r w:rsidRPr="00BC290E">
              <w:rPr>
                <w:rFonts w:ascii="Times New Roman" w:hAnsi="Times New Roman"/>
                <w:sz w:val="24"/>
                <w:szCs w:val="24"/>
              </w:rPr>
              <w:t>.</w:t>
            </w:r>
          </w:p>
          <w:p w:rsidR="00593251" w:rsidRPr="00BC290E" w:rsidRDefault="00593251">
            <w:pPr>
              <w:widowControl w:val="0"/>
              <w:spacing w:after="0" w:line="240" w:lineRule="auto"/>
              <w:jc w:val="center"/>
              <w:rPr>
                <w:rFonts w:ascii="Times New Roman" w:hAnsi="Times New Roman"/>
                <w:sz w:val="24"/>
                <w:szCs w:val="24"/>
              </w:rPr>
            </w:pPr>
          </w:p>
        </w:tc>
        <w:tc>
          <w:tcPr>
            <w:tcW w:w="200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01.09</w:t>
            </w:r>
          </w:p>
          <w:p w:rsidR="00593251" w:rsidRPr="00BC290E" w:rsidRDefault="00E34C2A">
            <w:pPr>
              <w:widowControl w:val="0"/>
              <w:spacing w:after="0" w:line="240" w:lineRule="auto"/>
              <w:jc w:val="center"/>
              <w:rPr>
                <w:rFonts w:ascii="Times New Roman" w:hAnsi="Times New Roman"/>
                <w:bCs/>
                <w:iCs/>
                <w:sz w:val="24"/>
                <w:szCs w:val="24"/>
                <w:highlight w:val="yellow"/>
              </w:rPr>
            </w:pPr>
            <w:r w:rsidRPr="00BC290E">
              <w:rPr>
                <w:rFonts w:ascii="Times New Roman" w:hAnsi="Times New Roman"/>
                <w:sz w:val="24"/>
                <w:szCs w:val="24"/>
              </w:rPr>
              <w:t xml:space="preserve">Зо 01.06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02.03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Уо 07.01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Зо 07.02</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highlight w:val="yellow"/>
              </w:rPr>
            </w:pPr>
          </w:p>
        </w:tc>
      </w:tr>
      <w:tr w:rsidR="00593251" w:rsidRPr="00BC290E">
        <w:trPr>
          <w:trHeight w:val="1209"/>
        </w:trPr>
        <w:tc>
          <w:tcPr>
            <w:tcW w:w="206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49. Практическое занятие № 49:</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Мука и ее сорта</w:t>
            </w:r>
            <w:r w:rsidRPr="00BC290E">
              <w:rPr>
                <w:rFonts w:ascii="Times New Roman" w:hAnsi="Times New Roman"/>
                <w:b/>
                <w:bCs/>
                <w:sz w:val="24"/>
                <w:szCs w:val="24"/>
              </w:rPr>
              <w:t>.</w:t>
            </w:r>
            <w:r w:rsidRPr="00BC290E">
              <w:rPr>
                <w:rFonts w:ascii="Times New Roman" w:hAnsi="Times New Roman"/>
                <w:bCs/>
                <w:sz w:val="24"/>
                <w:szCs w:val="24"/>
              </w:rPr>
              <w:t xml:space="preserve"> Лексический материал по теме.</w:t>
            </w:r>
            <w:r w:rsidRPr="00BC290E">
              <w:rPr>
                <w:rFonts w:ascii="Times New Roman" w:hAnsi="Times New Roman"/>
                <w:sz w:val="24"/>
                <w:szCs w:val="24"/>
              </w:rPr>
              <w:t xml:space="preserve"> Чтение текста. Грамматический материал: Причастие .</w:t>
            </w:r>
            <w:r w:rsidRPr="00BC290E">
              <w:rPr>
                <w:rFonts w:ascii="Times New Roman" w:hAnsi="Times New Roman"/>
                <w:sz w:val="24"/>
                <w:szCs w:val="24"/>
                <w:lang w:val="en-US"/>
              </w:rPr>
              <w:t>I</w:t>
            </w:r>
            <w:r w:rsidRPr="00BC290E">
              <w:rPr>
                <w:rFonts w:ascii="Times New Roman" w:hAnsi="Times New Roman"/>
                <w:sz w:val="24"/>
                <w:szCs w:val="24"/>
              </w:rPr>
              <w:t>,</w:t>
            </w:r>
            <w:r w:rsidRPr="00BC290E">
              <w:rPr>
                <w:rFonts w:ascii="Times New Roman" w:hAnsi="Times New Roman"/>
                <w:sz w:val="24"/>
                <w:szCs w:val="24"/>
                <w:lang w:val="en-US"/>
              </w:rPr>
              <w:t>II</w:t>
            </w:r>
            <w:r w:rsidRPr="00BC290E">
              <w:rPr>
                <w:rFonts w:ascii="Times New Roman" w:hAnsi="Times New Roman"/>
                <w:sz w:val="24"/>
                <w:szCs w:val="24"/>
              </w:rPr>
              <w:t>.Функции причастия.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r>
      <w:tr w:rsidR="00593251" w:rsidRPr="00BC290E">
        <w:trPr>
          <w:trHeight w:val="1255"/>
        </w:trPr>
        <w:tc>
          <w:tcPr>
            <w:tcW w:w="206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rPr>
                <w:rFonts w:ascii="Times New Roman" w:hAnsi="Times New Roman"/>
                <w:b/>
                <w:bCs/>
                <w:sz w:val="24"/>
                <w:szCs w:val="24"/>
              </w:rPr>
            </w:pPr>
          </w:p>
        </w:tc>
        <w:tc>
          <w:tcPr>
            <w:tcW w:w="4611"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50. Практическое занятие № 50: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Cs/>
                <w:sz w:val="24"/>
                <w:szCs w:val="24"/>
              </w:rPr>
              <w:t>Сортовые свойства муки. Лексический материал по теме.</w:t>
            </w:r>
            <w:r w:rsidRPr="00BC290E">
              <w:rPr>
                <w:rFonts w:ascii="Times New Roman" w:hAnsi="Times New Roman"/>
                <w:sz w:val="24"/>
                <w:szCs w:val="24"/>
              </w:rPr>
              <w:t xml:space="preserve"> Чтение текста. Составление сообщений. Грамматический материал: грамматические упражнения.</w:t>
            </w:r>
          </w:p>
        </w:tc>
        <w:tc>
          <w:tcPr>
            <w:tcW w:w="194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sz w:val="24"/>
                <w:szCs w:val="24"/>
              </w:rPr>
            </w:pPr>
            <w:r w:rsidRPr="00BC290E">
              <w:rPr>
                <w:rFonts w:ascii="Times New Roman" w:hAnsi="Times New Roman"/>
                <w:bCs/>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13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c>
          <w:tcPr>
            <w:tcW w:w="200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sz w:val="24"/>
                <w:szCs w:val="24"/>
              </w:rPr>
            </w:pPr>
          </w:p>
        </w:tc>
      </w:tr>
      <w:tr w:rsidR="00593251" w:rsidRPr="00BC290E">
        <w:trPr>
          <w:trHeight w:val="20"/>
        </w:trPr>
        <w:tc>
          <w:tcPr>
            <w:tcW w:w="3577"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Промежуточная аттестация</w:t>
            </w:r>
          </w:p>
        </w:tc>
        <w:tc>
          <w:tcPr>
            <w:tcW w:w="5044"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sz w:val="24"/>
                <w:szCs w:val="24"/>
              </w:rPr>
            </w:pPr>
            <w:r w:rsidRPr="00BC290E">
              <w:rPr>
                <w:rFonts w:ascii="Times New Roman" w:hAnsi="Times New Roman"/>
                <w:b/>
                <w:sz w:val="24"/>
                <w:szCs w:val="24"/>
              </w:rPr>
              <w:t>2</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i/>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i/>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i/>
                <w:sz w:val="24"/>
                <w:szCs w:val="24"/>
              </w:rPr>
            </w:pPr>
          </w:p>
        </w:tc>
      </w:tr>
      <w:tr w:rsidR="00593251" w:rsidRPr="00BC290E">
        <w:trPr>
          <w:trHeight w:val="20"/>
        </w:trPr>
        <w:tc>
          <w:tcPr>
            <w:tcW w:w="3577"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rPr>
                <w:rFonts w:ascii="Times New Roman" w:hAnsi="Times New Roman"/>
                <w:b/>
                <w:bCs/>
                <w:sz w:val="24"/>
                <w:szCs w:val="24"/>
              </w:rPr>
            </w:pPr>
            <w:r w:rsidRPr="00BC290E">
              <w:rPr>
                <w:rFonts w:ascii="Times New Roman" w:hAnsi="Times New Roman"/>
                <w:b/>
                <w:bCs/>
                <w:sz w:val="24"/>
                <w:szCs w:val="24"/>
              </w:rPr>
              <w:t>Всего:</w:t>
            </w:r>
          </w:p>
        </w:tc>
        <w:tc>
          <w:tcPr>
            <w:tcW w:w="5044"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100</w:t>
            </w:r>
          </w:p>
        </w:tc>
        <w:tc>
          <w:tcPr>
            <w:tcW w:w="195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i/>
                <w:sz w:val="24"/>
                <w:szCs w:val="24"/>
              </w:rPr>
            </w:pPr>
          </w:p>
        </w:tc>
        <w:tc>
          <w:tcPr>
            <w:tcW w:w="213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i/>
                <w:sz w:val="24"/>
                <w:szCs w:val="24"/>
              </w:rPr>
            </w:pPr>
          </w:p>
        </w:tc>
        <w:tc>
          <w:tcPr>
            <w:tcW w:w="200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bCs/>
                <w:i/>
                <w:sz w:val="24"/>
                <w:szCs w:val="24"/>
              </w:rPr>
            </w:pPr>
          </w:p>
        </w:tc>
      </w:tr>
    </w:tbl>
    <w:p w:rsidR="00593251" w:rsidRPr="00BC290E" w:rsidRDefault="00593251">
      <w:pPr>
        <w:jc w:val="both"/>
        <w:rPr>
          <w:rFonts w:ascii="Times New Roman" w:hAnsi="Times New Roman"/>
          <w:bCs/>
          <w:i/>
          <w:sz w:val="24"/>
          <w:szCs w:val="24"/>
        </w:rPr>
        <w:sectPr w:rsidR="00593251" w:rsidRPr="00BC290E">
          <w:footerReference w:type="default" r:id="rId100"/>
          <w:pgSz w:w="16838" w:h="11906" w:orient="landscape"/>
          <w:pgMar w:top="851" w:right="1134" w:bottom="851" w:left="992" w:header="0" w:footer="709" w:gutter="0"/>
          <w:cols w:space="720"/>
          <w:formProt w:val="0"/>
          <w:docGrid w:linePitch="100"/>
        </w:sectPr>
      </w:pPr>
    </w:p>
    <w:p w:rsidR="00593251" w:rsidRPr="00BC290E" w:rsidRDefault="00E34C2A">
      <w:pPr>
        <w:ind w:left="1353" w:firstLine="709"/>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line="240" w:lineRule="auto"/>
        <w:jc w:val="both"/>
        <w:rPr>
          <w:rFonts w:ascii="Times New Roman" w:hAnsi="Times New Roman"/>
          <w:sz w:val="24"/>
          <w:szCs w:val="24"/>
        </w:rPr>
      </w:pPr>
      <w:r w:rsidRPr="00BC290E">
        <w:rPr>
          <w:rFonts w:ascii="Times New Roman" w:hAnsi="Times New Roman"/>
          <w:bCs/>
          <w:sz w:val="24"/>
          <w:szCs w:val="24"/>
        </w:rPr>
        <w:t>Кабинет «Социально-экономических дисциплин»</w:t>
      </w:r>
      <w:r w:rsidRPr="00BC290E">
        <w:rPr>
          <w:rFonts w:ascii="Times New Roman" w:hAnsi="Times New Roman"/>
          <w:sz w:val="24"/>
          <w:szCs w:val="24"/>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E34C2A">
      <w:pPr>
        <w:spacing w:after="0"/>
        <w:ind w:firstLine="709"/>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251" w:rsidRPr="00BC290E" w:rsidRDefault="00E34C2A">
      <w:pPr>
        <w:spacing w:after="0"/>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contextualSpacing/>
        <w:jc w:val="both"/>
        <w:rPr>
          <w:rFonts w:ascii="Times New Roman" w:hAnsi="Times New Roman"/>
          <w:b/>
          <w:sz w:val="24"/>
          <w:szCs w:val="24"/>
        </w:rPr>
      </w:pPr>
      <w:r w:rsidRPr="00BC290E">
        <w:rPr>
          <w:rFonts w:ascii="Times New Roman" w:hAnsi="Times New Roman"/>
          <w:b/>
          <w:sz w:val="24"/>
          <w:szCs w:val="24"/>
        </w:rPr>
        <w:t xml:space="preserve">1. </w:t>
      </w:r>
      <w:r w:rsidRPr="00BC290E">
        <w:rPr>
          <w:rFonts w:ascii="Times New Roman" w:hAnsi="Times New Roman"/>
          <w:sz w:val="24"/>
          <w:szCs w:val="24"/>
        </w:rPr>
        <w:t>Печатных изданий нет</w:t>
      </w:r>
    </w:p>
    <w:p w:rsidR="00593251" w:rsidRPr="00BC290E" w:rsidRDefault="00E34C2A">
      <w:pPr>
        <w:spacing w:after="0"/>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spacing w:after="0"/>
        <w:jc w:val="both"/>
        <w:rPr>
          <w:rFonts w:ascii="Times New Roman" w:hAnsi="Times New Roman"/>
          <w:sz w:val="24"/>
          <w:szCs w:val="24"/>
        </w:rPr>
      </w:pPr>
      <w:r w:rsidRPr="00BC290E">
        <w:rPr>
          <w:rFonts w:ascii="Times New Roman" w:hAnsi="Times New Roman"/>
          <w:b/>
          <w:sz w:val="24"/>
          <w:szCs w:val="24"/>
        </w:rPr>
        <w:t xml:space="preserve">1. </w:t>
      </w:r>
      <w:r w:rsidRPr="00BC290E">
        <w:rPr>
          <w:rFonts w:ascii="Times New Roman" w:hAnsi="Times New Roman"/>
          <w:sz w:val="24"/>
          <w:szCs w:val="24"/>
        </w:rPr>
        <w:t xml:space="preserve">Маньковская, З. В. Английский язык : учеб. пособие / З.В. Маньковская. — Москва : ИНФРА-М, 2021. — 200 с. — (Среднее профессиональное образование). — www.dx.doi.org/10.12737/22856. - ISBN 978-5-16-012363-9. - Текст : электронный. - URL: </w:t>
      </w:r>
      <w:hyperlink r:id="rId101">
        <w:r w:rsidRPr="00BC290E">
          <w:rPr>
            <w:rFonts w:ascii="Times New Roman" w:hAnsi="Times New Roman"/>
            <w:sz w:val="24"/>
            <w:szCs w:val="24"/>
          </w:rPr>
          <w:t>https://znanium.com/catalog/product/930483</w:t>
        </w:r>
      </w:hyperlink>
    </w:p>
    <w:p w:rsidR="00593251" w:rsidRPr="00BC290E" w:rsidRDefault="00E34C2A">
      <w:pPr>
        <w:spacing w:after="0"/>
        <w:contextualSpacing/>
        <w:jc w:val="both"/>
        <w:rPr>
          <w:rFonts w:ascii="Times New Roman" w:hAnsi="Times New Roman"/>
          <w:bCs/>
          <w:i/>
          <w:sz w:val="24"/>
          <w:szCs w:val="24"/>
        </w:rPr>
      </w:pPr>
      <w:r w:rsidRPr="00BC290E">
        <w:rPr>
          <w:rFonts w:ascii="Times New Roman" w:hAnsi="Times New Roman"/>
          <w:b/>
          <w:bCs/>
          <w:sz w:val="24"/>
          <w:szCs w:val="24"/>
        </w:rPr>
        <w:t>3.2.3. Дополнительные источники</w:t>
      </w:r>
    </w:p>
    <w:p w:rsidR="00593251" w:rsidRPr="00BC290E" w:rsidRDefault="00E34C2A">
      <w:pPr>
        <w:spacing w:after="0"/>
        <w:contextualSpacing/>
        <w:jc w:val="both"/>
        <w:rPr>
          <w:rFonts w:ascii="Times New Roman" w:hAnsi="Times New Roman"/>
          <w:sz w:val="24"/>
          <w:szCs w:val="24"/>
          <w:shd w:val="clear" w:color="auto" w:fill="FFFFFF"/>
        </w:rPr>
      </w:pPr>
      <w:r w:rsidRPr="00BC290E">
        <w:rPr>
          <w:rFonts w:ascii="Times New Roman" w:hAnsi="Times New Roman"/>
          <w:b/>
          <w:sz w:val="24"/>
          <w:szCs w:val="24"/>
        </w:rPr>
        <w:t>1.</w:t>
      </w:r>
      <w:r w:rsidRPr="00BC290E">
        <w:rPr>
          <w:rFonts w:ascii="Times New Roman" w:hAnsi="Times New Roman"/>
          <w:b/>
          <w:i/>
          <w:sz w:val="24"/>
          <w:szCs w:val="24"/>
        </w:rPr>
        <w:t xml:space="preserve"> </w:t>
      </w:r>
      <w:r w:rsidRPr="00BC290E">
        <w:rPr>
          <w:rFonts w:ascii="Times New Roman" w:hAnsi="Times New Roman"/>
          <w:sz w:val="24"/>
          <w:szCs w:val="24"/>
          <w:shd w:val="clear" w:color="auto" w:fill="FFFFFF"/>
        </w:rPr>
        <w:t>Халилова, Л. А. English for students of economics : учебник английского языка для студентов экономических специальностей / Л.А. Халилова. — 4-е изд., доп. и перераб. — Москва : ФОРУМ : ИНФРА-М, 2022. — 384 с. — (Профессиональное образование). - ISBN 978-5-00091-031-3. - Текст : электронный. - URL: </w:t>
      </w:r>
      <w:hyperlink r:id="rId102" w:tgtFrame="_blank">
        <w:r w:rsidRPr="00BC290E">
          <w:rPr>
            <w:rFonts w:ascii="Times New Roman" w:hAnsi="Times New Roman"/>
            <w:sz w:val="24"/>
            <w:szCs w:val="24"/>
            <w:u w:val="single"/>
            <w:shd w:val="clear" w:color="auto" w:fill="FFFFFF"/>
          </w:rPr>
          <w:t>https://znanium.com/catalog/product/1815597</w:t>
        </w:r>
      </w:hyperlink>
    </w:p>
    <w:p w:rsidR="00593251" w:rsidRPr="00BC290E" w:rsidRDefault="00E34C2A">
      <w:pPr>
        <w:spacing w:after="0"/>
        <w:jc w:val="both"/>
        <w:rPr>
          <w:rFonts w:ascii="Times New Roman" w:hAnsi="Times New Roman"/>
          <w:sz w:val="24"/>
          <w:szCs w:val="24"/>
        </w:rPr>
      </w:pPr>
      <w:r w:rsidRPr="00BC290E">
        <w:rPr>
          <w:rFonts w:ascii="Times New Roman" w:hAnsi="Times New Roman"/>
          <w:sz w:val="24"/>
          <w:szCs w:val="24"/>
        </w:rPr>
        <w:t xml:space="preserve">2.Сиполс, О. В. Англо-русский учебный словарь с синонимами и антонимами. Общенаучная лексика. Learner's Dictionary for Students of Science and Humanities / Сиполс О. В. - Москва : ФЛИНТА, 2017. - 608 с. - ISBN 978-5-89349-560-7. - Текст : электронный // ЭБС "Консультант студента" : [сайт]. - URL : </w:t>
      </w:r>
      <w:hyperlink r:id="rId103">
        <w:r w:rsidRPr="00BC290E">
          <w:rPr>
            <w:rFonts w:ascii="Times New Roman" w:hAnsi="Times New Roman"/>
            <w:sz w:val="24"/>
            <w:szCs w:val="24"/>
          </w:rPr>
          <w:t>https://www.studentlibrary.ru/book/ISBN9785893495607.html</w:t>
        </w:r>
      </w:hyperlink>
    </w:p>
    <w:p w:rsidR="00593251" w:rsidRPr="00BC290E" w:rsidRDefault="00E34C2A">
      <w:pPr>
        <w:spacing w:after="0"/>
        <w:jc w:val="both"/>
        <w:rPr>
          <w:rFonts w:ascii="Times New Roman" w:hAnsi="Times New Roman"/>
          <w:sz w:val="24"/>
          <w:szCs w:val="24"/>
        </w:rPr>
      </w:pPr>
      <w:r w:rsidRPr="00BC290E">
        <w:rPr>
          <w:rFonts w:ascii="Times New Roman" w:hAnsi="Times New Roman"/>
          <w:bCs/>
          <w:sz w:val="24"/>
          <w:szCs w:val="24"/>
        </w:rPr>
        <w:t xml:space="preserve">3. Современные профессиональные базы данных по дисциплине </w:t>
      </w:r>
      <w:r w:rsidRPr="00BC290E">
        <w:rPr>
          <w:rFonts w:ascii="Times New Roman" w:hAnsi="Times New Roman"/>
          <w:sz w:val="24"/>
          <w:szCs w:val="24"/>
        </w:rPr>
        <w:t>СГ.02 Иностранный язык</w:t>
      </w:r>
      <w:r w:rsidRPr="00BC290E">
        <w:rPr>
          <w:rFonts w:ascii="Times New Roman" w:hAnsi="Times New Roman"/>
          <w:bCs/>
          <w:sz w:val="24"/>
          <w:szCs w:val="24"/>
        </w:rPr>
        <w:t xml:space="preserve"> </w:t>
      </w:r>
      <w:r w:rsidRPr="00BC290E">
        <w:rPr>
          <w:rFonts w:ascii="Times New Roman" w:hAnsi="Times New Roman"/>
          <w:sz w:val="24"/>
          <w:szCs w:val="24"/>
        </w:rPr>
        <w:t>19.02.11 Технология продуктов питания из растительного сырья</w:t>
      </w:r>
      <w:r w:rsidRPr="00BC290E">
        <w:rPr>
          <w:rFonts w:ascii="Times New Roman" w:hAnsi="Times New Roman"/>
          <w:bCs/>
          <w:sz w:val="24"/>
          <w:szCs w:val="24"/>
        </w:rPr>
        <w:t>. (ИОС ОмГАУ-Moodle).</w:t>
      </w:r>
    </w:p>
    <w:p w:rsidR="00593251" w:rsidRPr="00BC290E" w:rsidRDefault="00E34C2A">
      <w:pPr>
        <w:pStyle w:val="ad"/>
        <w:tabs>
          <w:tab w:val="left" w:pos="0"/>
          <w:tab w:val="left" w:pos="426"/>
          <w:tab w:val="left" w:pos="993"/>
        </w:tabs>
        <w:spacing w:before="0" w:after="0"/>
        <w:ind w:left="0"/>
        <w:contextualSpacing/>
        <w:jc w:val="both"/>
      </w:pPr>
      <w:r w:rsidRPr="00BC290E">
        <w:rPr>
          <w:bCs/>
        </w:rPr>
        <w:t>4. Справочная Правовая Система КонсультантПлюс.</w:t>
      </w:r>
    </w:p>
    <w:p w:rsidR="00593251" w:rsidRPr="00BC290E" w:rsidRDefault="00E34C2A">
      <w:pPr>
        <w:pStyle w:val="ad"/>
        <w:tabs>
          <w:tab w:val="left" w:pos="0"/>
          <w:tab w:val="left" w:pos="426"/>
          <w:tab w:val="left" w:pos="993"/>
        </w:tabs>
        <w:spacing w:before="0" w:after="0"/>
        <w:ind w:left="0"/>
        <w:contextualSpacing/>
        <w:jc w:val="both"/>
        <w:rPr>
          <w:bCs/>
        </w:rPr>
      </w:pPr>
      <w:r w:rsidRPr="00BC290E">
        <w:rPr>
          <w:bCs/>
        </w:rPr>
        <w:t>5. Электронно-библиотечная система издательства «Лань».</w:t>
      </w:r>
    </w:p>
    <w:p w:rsidR="00593251" w:rsidRPr="00BC290E" w:rsidRDefault="00E34C2A">
      <w:pPr>
        <w:pStyle w:val="ad"/>
        <w:tabs>
          <w:tab w:val="left" w:pos="0"/>
          <w:tab w:val="left" w:pos="426"/>
          <w:tab w:val="left" w:pos="993"/>
        </w:tabs>
        <w:spacing w:before="0" w:after="0"/>
        <w:ind w:left="0"/>
        <w:contextualSpacing/>
        <w:jc w:val="both"/>
        <w:rPr>
          <w:bCs/>
        </w:rPr>
      </w:pPr>
      <w:r w:rsidRPr="00BC290E">
        <w:rPr>
          <w:bCs/>
        </w:rPr>
        <w:t>6. Электронно-библиотечная система «Znanium.com».</w:t>
      </w:r>
    </w:p>
    <w:p w:rsidR="00593251" w:rsidRPr="00BC290E" w:rsidRDefault="00E34C2A">
      <w:pPr>
        <w:pStyle w:val="ad"/>
        <w:tabs>
          <w:tab w:val="left" w:pos="0"/>
          <w:tab w:val="left" w:pos="426"/>
          <w:tab w:val="left" w:pos="993"/>
        </w:tabs>
        <w:spacing w:before="0" w:after="0"/>
        <w:ind w:left="0"/>
        <w:contextualSpacing/>
        <w:jc w:val="both"/>
        <w:rPr>
          <w:bCs/>
        </w:rPr>
      </w:pPr>
      <w:r w:rsidRPr="00BC290E">
        <w:rPr>
          <w:bCs/>
        </w:rPr>
        <w:t>7. Электронно-библиотечная система «Электронная библиотека технического ВУЗа» («Консультант студента»).</w:t>
      </w:r>
      <w:r w:rsidRPr="00BC290E">
        <w:br w:type="page"/>
      </w:r>
    </w:p>
    <w:p w:rsidR="00593251" w:rsidRPr="00BC290E" w:rsidRDefault="00E34C2A">
      <w:pPr>
        <w:spacing w:after="0"/>
        <w:contextualSpacing/>
        <w:jc w:val="center"/>
        <w:rPr>
          <w:rFonts w:ascii="Times New Roman" w:hAnsi="Times New Roman"/>
          <w:b/>
          <w:sz w:val="24"/>
          <w:szCs w:val="24"/>
        </w:rPr>
      </w:pPr>
      <w:r w:rsidRPr="00BC290E">
        <w:rPr>
          <w:rFonts w:ascii="Times New Roman" w:hAnsi="Times New Roman"/>
          <w:b/>
          <w:sz w:val="24"/>
          <w:szCs w:val="24"/>
        </w:rPr>
        <w:t>4. КОНТРОЛЬ И ОЦЕНКА РЕЗУЛЬТАТОВ ОСВОЕНИЯ УЧЕБНОЙ ДИСЦИПЛИНЫ</w:t>
      </w:r>
    </w:p>
    <w:p w:rsidR="00593251" w:rsidRPr="00BC290E" w:rsidRDefault="00593251">
      <w:pPr>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528"/>
        <w:gridCol w:w="2706"/>
        <w:gridCol w:w="3337"/>
      </w:tblGrid>
      <w:tr w:rsidR="00593251" w:rsidRPr="00BC290E">
        <w:tc>
          <w:tcPr>
            <w:tcW w:w="34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64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990"/>
        </w:trPr>
        <w:tc>
          <w:tcPr>
            <w:tcW w:w="34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Знания:</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sz w:val="24"/>
                <w:szCs w:val="24"/>
              </w:rPr>
              <w:t>- порядок оценки результатов решения задач профессиональной деятельности</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sz w:val="24"/>
                <w:szCs w:val="24"/>
              </w:rPr>
              <w:t>- правила построения простых и сложных предложений</w:t>
            </w:r>
            <w:r w:rsidRPr="00BC290E">
              <w:rPr>
                <w:rFonts w:ascii="Times New Roman" w:hAnsi="Times New Roman"/>
                <w:spacing w:val="1"/>
                <w:sz w:val="24"/>
                <w:szCs w:val="24"/>
              </w:rPr>
              <w:t xml:space="preserve"> </w:t>
            </w:r>
            <w:r w:rsidRPr="00BC290E">
              <w:rPr>
                <w:rFonts w:ascii="Times New Roman" w:hAnsi="Times New Roman"/>
                <w:sz w:val="24"/>
                <w:szCs w:val="24"/>
              </w:rPr>
              <w:t>на 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sz w:val="24"/>
                <w:szCs w:val="24"/>
              </w:rPr>
              <w:t xml:space="preserve"> - лексический</w:t>
            </w:r>
            <w:r w:rsidRPr="00BC290E">
              <w:rPr>
                <w:rFonts w:ascii="Times New Roman" w:hAnsi="Times New Roman"/>
                <w:spacing w:val="-7"/>
                <w:sz w:val="24"/>
                <w:szCs w:val="24"/>
              </w:rPr>
              <w:t xml:space="preserve"> </w:t>
            </w:r>
            <w:r w:rsidRPr="00BC290E">
              <w:rPr>
                <w:rFonts w:ascii="Times New Roman" w:hAnsi="Times New Roman"/>
                <w:sz w:val="24"/>
                <w:szCs w:val="24"/>
              </w:rPr>
              <w:t>минимум,</w:t>
            </w:r>
            <w:r w:rsidRPr="00BC290E">
              <w:rPr>
                <w:rFonts w:ascii="Times New Roman" w:hAnsi="Times New Roman"/>
                <w:spacing w:val="-6"/>
                <w:sz w:val="24"/>
                <w:szCs w:val="24"/>
              </w:rPr>
              <w:t xml:space="preserve"> </w:t>
            </w:r>
            <w:r w:rsidRPr="00BC290E">
              <w:rPr>
                <w:rFonts w:ascii="Times New Roman" w:hAnsi="Times New Roman"/>
                <w:sz w:val="24"/>
                <w:szCs w:val="24"/>
              </w:rPr>
              <w:t>относящийся</w:t>
            </w:r>
            <w:r w:rsidRPr="00BC290E">
              <w:rPr>
                <w:rFonts w:ascii="Times New Roman" w:hAnsi="Times New Roman"/>
                <w:spacing w:val="-52"/>
                <w:sz w:val="24"/>
                <w:szCs w:val="24"/>
              </w:rPr>
              <w:t xml:space="preserve"> </w:t>
            </w:r>
            <w:r w:rsidRPr="00BC290E">
              <w:rPr>
                <w:rFonts w:ascii="Times New Roman" w:hAnsi="Times New Roman"/>
                <w:sz w:val="24"/>
                <w:szCs w:val="24"/>
              </w:rPr>
              <w:t>к</w:t>
            </w:r>
            <w:r w:rsidRPr="00BC290E">
              <w:rPr>
                <w:rFonts w:ascii="Times New Roman" w:hAnsi="Times New Roman"/>
                <w:spacing w:val="-5"/>
                <w:sz w:val="24"/>
                <w:szCs w:val="24"/>
              </w:rPr>
              <w:t xml:space="preserve"> </w:t>
            </w:r>
            <w:r w:rsidRPr="00BC290E">
              <w:rPr>
                <w:rFonts w:ascii="Times New Roman" w:hAnsi="Times New Roman"/>
                <w:sz w:val="24"/>
                <w:szCs w:val="24"/>
              </w:rPr>
              <w:t>описанию</w:t>
            </w:r>
            <w:r w:rsidRPr="00BC290E">
              <w:rPr>
                <w:rFonts w:ascii="Times New Roman" w:hAnsi="Times New Roman"/>
                <w:spacing w:val="-4"/>
                <w:sz w:val="24"/>
                <w:szCs w:val="24"/>
              </w:rPr>
              <w:t xml:space="preserve"> </w:t>
            </w:r>
            <w:r w:rsidRPr="00BC290E">
              <w:rPr>
                <w:rFonts w:ascii="Times New Roman" w:hAnsi="Times New Roman"/>
                <w:sz w:val="24"/>
                <w:szCs w:val="24"/>
              </w:rPr>
              <w:t>предметов, средств</w:t>
            </w:r>
            <w:r w:rsidRPr="00BC290E">
              <w:rPr>
                <w:rFonts w:ascii="Times New Roman" w:hAnsi="Times New Roman"/>
                <w:spacing w:val="-1"/>
                <w:sz w:val="24"/>
                <w:szCs w:val="24"/>
              </w:rPr>
              <w:t xml:space="preserve"> </w:t>
            </w:r>
            <w:r w:rsidRPr="00BC290E">
              <w:rPr>
                <w:rFonts w:ascii="Times New Roman" w:hAnsi="Times New Roman"/>
                <w:sz w:val="24"/>
                <w:szCs w:val="24"/>
              </w:rPr>
              <w:t>и</w:t>
            </w:r>
            <w:r w:rsidRPr="00BC290E">
              <w:rPr>
                <w:rFonts w:ascii="Times New Roman" w:hAnsi="Times New Roman"/>
                <w:spacing w:val="-2"/>
                <w:sz w:val="24"/>
                <w:szCs w:val="24"/>
              </w:rPr>
              <w:t xml:space="preserve"> </w:t>
            </w:r>
            <w:r w:rsidRPr="00BC290E">
              <w:rPr>
                <w:rFonts w:ascii="Times New Roman" w:hAnsi="Times New Roman"/>
                <w:sz w:val="24"/>
                <w:szCs w:val="24"/>
              </w:rPr>
              <w:t>процессов профессиональной деятельности</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sz w:val="24"/>
                <w:szCs w:val="24"/>
              </w:rPr>
              <w:t>- основы проектной деятельности</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sz w:val="24"/>
                <w:szCs w:val="24"/>
              </w:rPr>
              <w:t xml:space="preserve"> особенности</w:t>
            </w:r>
            <w:r w:rsidRPr="00BC290E">
              <w:rPr>
                <w:rFonts w:ascii="Times New Roman" w:hAnsi="Times New Roman"/>
                <w:spacing w:val="1"/>
                <w:sz w:val="24"/>
                <w:szCs w:val="24"/>
              </w:rPr>
              <w:t xml:space="preserve"> </w:t>
            </w:r>
            <w:r w:rsidRPr="00BC290E">
              <w:rPr>
                <w:rFonts w:ascii="Times New Roman" w:hAnsi="Times New Roman"/>
                <w:sz w:val="24"/>
                <w:szCs w:val="24"/>
              </w:rPr>
              <w:t>произношения</w:t>
            </w:r>
            <w:r w:rsidRPr="00BC290E">
              <w:rPr>
                <w:rFonts w:ascii="Times New Roman" w:hAnsi="Times New Roman"/>
                <w:spacing w:val="1"/>
                <w:sz w:val="24"/>
                <w:szCs w:val="24"/>
              </w:rPr>
              <w:t xml:space="preserve"> -- </w:t>
            </w:r>
            <w:r w:rsidRPr="00BC290E">
              <w:rPr>
                <w:rFonts w:ascii="Times New Roman" w:hAnsi="Times New Roman"/>
                <w:sz w:val="24"/>
                <w:szCs w:val="24"/>
              </w:rPr>
              <w:t>правила</w:t>
            </w:r>
            <w:r w:rsidRPr="00BC290E">
              <w:rPr>
                <w:rFonts w:ascii="Times New Roman" w:hAnsi="Times New Roman"/>
                <w:spacing w:val="-4"/>
                <w:sz w:val="24"/>
                <w:szCs w:val="24"/>
              </w:rPr>
              <w:t xml:space="preserve"> </w:t>
            </w:r>
            <w:r w:rsidRPr="00BC290E">
              <w:rPr>
                <w:rFonts w:ascii="Times New Roman" w:hAnsi="Times New Roman"/>
                <w:sz w:val="24"/>
                <w:szCs w:val="24"/>
              </w:rPr>
              <w:t>чтения</w:t>
            </w:r>
            <w:r w:rsidRPr="00BC290E">
              <w:rPr>
                <w:rFonts w:ascii="Times New Roman" w:hAnsi="Times New Roman"/>
                <w:spacing w:val="-8"/>
                <w:sz w:val="24"/>
                <w:szCs w:val="24"/>
              </w:rPr>
              <w:t xml:space="preserve"> </w:t>
            </w:r>
            <w:r w:rsidRPr="00BC290E">
              <w:rPr>
                <w:rFonts w:ascii="Times New Roman" w:hAnsi="Times New Roman"/>
                <w:sz w:val="24"/>
                <w:szCs w:val="24"/>
              </w:rPr>
              <w:t>текстов</w:t>
            </w:r>
            <w:r w:rsidRPr="00BC290E">
              <w:rPr>
                <w:rFonts w:ascii="Times New Roman" w:hAnsi="Times New Roman"/>
                <w:spacing w:val="-5"/>
                <w:sz w:val="24"/>
                <w:szCs w:val="24"/>
              </w:rPr>
              <w:t xml:space="preserve"> </w:t>
            </w:r>
            <w:r w:rsidRPr="00BC290E">
              <w:rPr>
                <w:rFonts w:ascii="Times New Roman" w:hAnsi="Times New Roman"/>
                <w:sz w:val="24"/>
                <w:szCs w:val="24"/>
              </w:rPr>
              <w:t>профессиональной</w:t>
            </w:r>
            <w:r w:rsidRPr="00BC290E">
              <w:rPr>
                <w:rFonts w:ascii="Times New Roman" w:hAnsi="Times New Roman"/>
                <w:spacing w:val="-4"/>
                <w:sz w:val="24"/>
                <w:szCs w:val="24"/>
              </w:rPr>
              <w:t xml:space="preserve"> </w:t>
            </w:r>
            <w:r w:rsidRPr="00BC290E">
              <w:rPr>
                <w:rFonts w:ascii="Times New Roman" w:hAnsi="Times New Roman"/>
                <w:sz w:val="24"/>
                <w:szCs w:val="24"/>
              </w:rPr>
              <w:t>направленности</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sz w:val="24"/>
                <w:szCs w:val="24"/>
              </w:rPr>
              <w:t>- значимость профессиональной деятельности по специальности</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sz w:val="24"/>
                <w:szCs w:val="24"/>
              </w:rPr>
              <w:t>- основные общеупотребительные глаголы (бытовая и профессиональная</w:t>
            </w:r>
            <w:r w:rsidRPr="00BC290E">
              <w:rPr>
                <w:rFonts w:ascii="Times New Roman" w:hAnsi="Times New Roman"/>
                <w:spacing w:val="1"/>
                <w:sz w:val="24"/>
                <w:szCs w:val="24"/>
              </w:rPr>
              <w:t xml:space="preserve"> </w:t>
            </w:r>
            <w:r w:rsidRPr="00BC290E">
              <w:rPr>
                <w:rFonts w:ascii="Times New Roman" w:hAnsi="Times New Roman"/>
                <w:sz w:val="24"/>
                <w:szCs w:val="24"/>
              </w:rPr>
              <w:t>лексика)</w:t>
            </w:r>
          </w:p>
          <w:p w:rsidR="00593251" w:rsidRPr="00BC290E" w:rsidRDefault="00E34C2A">
            <w:pPr>
              <w:widowControl w:val="0"/>
              <w:spacing w:after="0"/>
              <w:jc w:val="both"/>
              <w:rPr>
                <w:rFonts w:ascii="Times New Roman" w:hAnsi="Times New Roman"/>
                <w:iCs/>
                <w:sz w:val="24"/>
                <w:szCs w:val="24"/>
              </w:rPr>
            </w:pPr>
            <w:r w:rsidRPr="00BC290E">
              <w:rPr>
                <w:rFonts w:ascii="Times New Roman" w:hAnsi="Times New Roman"/>
                <w:iCs/>
                <w:sz w:val="24"/>
                <w:szCs w:val="24"/>
              </w:rPr>
              <w:t xml:space="preserve">- роль физической культуры </w:t>
            </w:r>
            <w:r w:rsidRPr="00BC290E">
              <w:rPr>
                <w:rFonts w:ascii="Times New Roman" w:hAnsi="Times New Roman"/>
                <w:iCs/>
                <w:sz w:val="24"/>
                <w:szCs w:val="24"/>
              </w:rPr>
              <w:br/>
              <w:t xml:space="preserve">в общекультурном, профессиональном </w:t>
            </w:r>
            <w:r w:rsidRPr="00BC290E">
              <w:rPr>
                <w:rFonts w:ascii="Times New Roman" w:hAnsi="Times New Roman"/>
                <w:iCs/>
                <w:sz w:val="24"/>
                <w:szCs w:val="24"/>
              </w:rPr>
              <w:br/>
              <w:t>и социальном развитии человека</w:t>
            </w:r>
          </w:p>
          <w:p w:rsidR="00593251" w:rsidRPr="00BC290E" w:rsidRDefault="00E34C2A">
            <w:pPr>
              <w:widowControl w:val="0"/>
              <w:spacing w:after="0"/>
              <w:jc w:val="both"/>
              <w:rPr>
                <w:rFonts w:ascii="Times New Roman" w:hAnsi="Times New Roman"/>
                <w:sz w:val="24"/>
                <w:szCs w:val="24"/>
              </w:rPr>
            </w:pPr>
            <w:r w:rsidRPr="00BC290E">
              <w:rPr>
                <w:rFonts w:ascii="Times New Roman" w:hAnsi="Times New Roman"/>
                <w:iCs/>
                <w:sz w:val="24"/>
                <w:szCs w:val="24"/>
              </w:rPr>
              <w:t>- лексический минимум, относящийся к описанию предметов, средств и процессов профессиональной деятельности</w:t>
            </w:r>
          </w:p>
          <w:p w:rsidR="00593251" w:rsidRPr="00BC290E" w:rsidRDefault="00593251">
            <w:pPr>
              <w:widowControl w:val="0"/>
              <w:spacing w:after="0"/>
              <w:jc w:val="both"/>
              <w:rPr>
                <w:rFonts w:ascii="Times New Roman" w:hAnsi="Times New Roman"/>
                <w:bCs/>
                <w:i/>
                <w:sz w:val="24"/>
                <w:szCs w:val="24"/>
              </w:rPr>
            </w:pPr>
          </w:p>
        </w:tc>
        <w:tc>
          <w:tcPr>
            <w:tcW w:w="264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обучающийся полно освоил учебный материал, владеет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понятийным аппаратом, ориентируется в изученном материале, грамотно излагает ответ.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BC290E">
              <w:rPr>
                <w:rFonts w:ascii="Times New Roman" w:hAnsi="Times New Roman"/>
                <w:b/>
                <w:bCs/>
                <w:sz w:val="24"/>
                <w:szCs w:val="24"/>
              </w:rPr>
              <w:t>Не 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обучающийся имеет разрозненные, бессистемные знания, не умеет выделять главное и второстепенное,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jc w:val="both"/>
              <w:rPr>
                <w:rFonts w:ascii="Times New Roman" w:hAnsi="Times New Roman"/>
                <w:bCs/>
                <w:i/>
                <w:sz w:val="24"/>
                <w:szCs w:val="24"/>
              </w:rPr>
            </w:pP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3"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практических занятиях.</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593251">
            <w:pPr>
              <w:widowControl w:val="0"/>
              <w:spacing w:after="0" w:line="240" w:lineRule="auto"/>
              <w:jc w:val="both"/>
              <w:rPr>
                <w:rFonts w:ascii="Times New Roman" w:hAnsi="Times New Roman"/>
                <w:bCs/>
                <w:i/>
                <w:sz w:val="24"/>
                <w:szCs w:val="24"/>
              </w:rPr>
            </w:pPr>
          </w:p>
        </w:tc>
      </w:tr>
      <w:tr w:rsidR="00593251" w:rsidRPr="00BC290E">
        <w:trPr>
          <w:trHeight w:val="8524"/>
        </w:trPr>
        <w:tc>
          <w:tcPr>
            <w:tcW w:w="344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BC290E">
              <w:rPr>
                <w:rFonts w:ascii="Times New Roman" w:hAnsi="Times New Roman"/>
                <w:b/>
                <w:sz w:val="24"/>
                <w:szCs w:val="24"/>
              </w:rPr>
              <w:t>Умения:</w:t>
            </w:r>
          </w:p>
          <w:p w:rsidR="00593251" w:rsidRPr="00BC290E" w:rsidRDefault="00E34C2A">
            <w:pPr>
              <w:widowControl w:val="0"/>
              <w:spacing w:after="0"/>
              <w:ind w:right="74"/>
              <w:jc w:val="both"/>
              <w:rPr>
                <w:rFonts w:ascii="Times New Roman" w:hAnsi="Times New Roman"/>
                <w:bCs/>
                <w:i/>
                <w:sz w:val="24"/>
                <w:szCs w:val="24"/>
              </w:rPr>
            </w:pPr>
            <w:r w:rsidRPr="00BC290E">
              <w:rPr>
                <w:rFonts w:ascii="Times New Roman" w:hAnsi="Times New Roman"/>
                <w:sz w:val="24"/>
                <w:szCs w:val="24"/>
              </w:rPr>
              <w:t>- ратко</w:t>
            </w:r>
            <w:r w:rsidRPr="00BC290E">
              <w:rPr>
                <w:rFonts w:ascii="Times New Roman" w:hAnsi="Times New Roman"/>
                <w:spacing w:val="-6"/>
                <w:sz w:val="24"/>
                <w:szCs w:val="24"/>
              </w:rPr>
              <w:t xml:space="preserve"> </w:t>
            </w:r>
            <w:r w:rsidRPr="00BC290E">
              <w:rPr>
                <w:rFonts w:ascii="Times New Roman" w:hAnsi="Times New Roman"/>
                <w:sz w:val="24"/>
                <w:szCs w:val="24"/>
              </w:rPr>
              <w:t>обосновывать</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объяснить</w:t>
            </w:r>
            <w:r w:rsidRPr="00BC290E">
              <w:rPr>
                <w:rFonts w:ascii="Times New Roman" w:hAnsi="Times New Roman"/>
                <w:spacing w:val="-1"/>
                <w:sz w:val="24"/>
                <w:szCs w:val="24"/>
              </w:rPr>
              <w:t xml:space="preserve"> </w:t>
            </w:r>
            <w:r w:rsidRPr="00BC290E">
              <w:rPr>
                <w:rFonts w:ascii="Times New Roman" w:hAnsi="Times New Roman"/>
                <w:sz w:val="24"/>
                <w:szCs w:val="24"/>
              </w:rPr>
              <w:t>свои действия</w:t>
            </w:r>
            <w:r w:rsidRPr="00BC290E">
              <w:rPr>
                <w:rFonts w:ascii="Times New Roman" w:hAnsi="Times New Roman"/>
                <w:spacing w:val="-1"/>
                <w:sz w:val="24"/>
                <w:szCs w:val="24"/>
              </w:rPr>
              <w:t xml:space="preserve"> </w:t>
            </w:r>
            <w:r w:rsidRPr="00BC290E">
              <w:rPr>
                <w:rFonts w:ascii="Times New Roman" w:hAnsi="Times New Roman"/>
                <w:sz w:val="24"/>
                <w:szCs w:val="24"/>
              </w:rPr>
              <w:t>(текущие</w:t>
            </w:r>
            <w:r w:rsidRPr="00BC290E">
              <w:rPr>
                <w:rFonts w:ascii="Times New Roman" w:hAnsi="Times New Roman"/>
                <w:spacing w:val="-6"/>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планируемые);.</w:t>
            </w:r>
          </w:p>
          <w:p w:rsidR="00593251" w:rsidRPr="00BC290E" w:rsidRDefault="00E34C2A">
            <w:pPr>
              <w:widowControl w:val="0"/>
              <w:spacing w:after="0"/>
              <w:ind w:right="74"/>
              <w:jc w:val="both"/>
              <w:rPr>
                <w:rFonts w:ascii="Times New Roman" w:hAnsi="Times New Roman"/>
                <w:sz w:val="24"/>
                <w:szCs w:val="24"/>
              </w:rPr>
            </w:pPr>
            <w:r w:rsidRPr="00BC290E">
              <w:rPr>
                <w:rFonts w:ascii="Times New Roman" w:hAnsi="Times New Roman"/>
                <w:sz w:val="24"/>
                <w:szCs w:val="24"/>
              </w:rPr>
              <w:t>- писать</w:t>
            </w:r>
            <w:r w:rsidRPr="00BC290E">
              <w:rPr>
                <w:rFonts w:ascii="Times New Roman" w:hAnsi="Times New Roman"/>
                <w:spacing w:val="-4"/>
                <w:sz w:val="24"/>
                <w:szCs w:val="24"/>
              </w:rPr>
              <w:t xml:space="preserve"> </w:t>
            </w:r>
            <w:r w:rsidRPr="00BC290E">
              <w:rPr>
                <w:rFonts w:ascii="Times New Roman" w:hAnsi="Times New Roman"/>
                <w:sz w:val="24"/>
                <w:szCs w:val="24"/>
              </w:rPr>
              <w:t>простые</w:t>
            </w:r>
            <w:r w:rsidRPr="00BC290E">
              <w:rPr>
                <w:rFonts w:ascii="Times New Roman" w:hAnsi="Times New Roman"/>
                <w:spacing w:val="-5"/>
                <w:sz w:val="24"/>
                <w:szCs w:val="24"/>
              </w:rPr>
              <w:t xml:space="preserve"> </w:t>
            </w:r>
            <w:r w:rsidRPr="00BC290E">
              <w:rPr>
                <w:rFonts w:ascii="Times New Roman" w:hAnsi="Times New Roman"/>
                <w:sz w:val="24"/>
                <w:szCs w:val="24"/>
              </w:rPr>
              <w:t>связные</w:t>
            </w:r>
            <w:r w:rsidRPr="00BC290E">
              <w:rPr>
                <w:rFonts w:ascii="Times New Roman" w:hAnsi="Times New Roman"/>
                <w:spacing w:val="-4"/>
                <w:sz w:val="24"/>
                <w:szCs w:val="24"/>
              </w:rPr>
              <w:t xml:space="preserve"> </w:t>
            </w:r>
            <w:r w:rsidRPr="00BC290E">
              <w:rPr>
                <w:rFonts w:ascii="Times New Roman" w:hAnsi="Times New Roman"/>
                <w:sz w:val="24"/>
                <w:szCs w:val="24"/>
              </w:rPr>
              <w:t>сообщения</w:t>
            </w:r>
            <w:r w:rsidRPr="00BC290E">
              <w:rPr>
                <w:rFonts w:ascii="Times New Roman" w:hAnsi="Times New Roman"/>
                <w:spacing w:val="1"/>
                <w:sz w:val="24"/>
                <w:szCs w:val="24"/>
              </w:rPr>
              <w:t xml:space="preserve"> </w:t>
            </w:r>
            <w:r w:rsidRPr="00BC290E">
              <w:rPr>
                <w:rFonts w:ascii="Times New Roman" w:hAnsi="Times New Roman"/>
                <w:sz w:val="24"/>
                <w:szCs w:val="24"/>
              </w:rPr>
              <w:t>на знакомые</w:t>
            </w:r>
            <w:r w:rsidRPr="00BC290E">
              <w:rPr>
                <w:rFonts w:ascii="Times New Roman" w:hAnsi="Times New Roman"/>
                <w:spacing w:val="-7"/>
                <w:sz w:val="24"/>
                <w:szCs w:val="24"/>
              </w:rPr>
              <w:t xml:space="preserve"> </w:t>
            </w:r>
            <w:r w:rsidRPr="00BC290E">
              <w:rPr>
                <w:rFonts w:ascii="Times New Roman" w:hAnsi="Times New Roman"/>
                <w:sz w:val="24"/>
                <w:szCs w:val="24"/>
              </w:rPr>
              <w:t>или</w:t>
            </w:r>
            <w:r w:rsidRPr="00BC290E">
              <w:rPr>
                <w:rFonts w:ascii="Times New Roman" w:hAnsi="Times New Roman"/>
                <w:spacing w:val="1"/>
                <w:sz w:val="24"/>
                <w:szCs w:val="24"/>
              </w:rPr>
              <w:t xml:space="preserve"> </w:t>
            </w:r>
            <w:r w:rsidRPr="00BC290E">
              <w:rPr>
                <w:rFonts w:ascii="Times New Roman" w:hAnsi="Times New Roman"/>
                <w:sz w:val="24"/>
                <w:szCs w:val="24"/>
              </w:rPr>
              <w:t>интересующие</w:t>
            </w:r>
            <w:r w:rsidRPr="00BC290E">
              <w:rPr>
                <w:rFonts w:ascii="Times New Roman" w:hAnsi="Times New Roman"/>
                <w:spacing w:val="-6"/>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 xml:space="preserve">темы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74"/>
              <w:jc w:val="both"/>
              <w:rPr>
                <w:rFonts w:ascii="Times New Roman" w:hAnsi="Times New Roman"/>
                <w:b/>
                <w:sz w:val="24"/>
                <w:szCs w:val="24"/>
              </w:rPr>
            </w:pPr>
            <w:r w:rsidRPr="00BC290E">
              <w:rPr>
                <w:rFonts w:ascii="Times New Roman" w:hAnsi="Times New Roman"/>
                <w:sz w:val="24"/>
                <w:szCs w:val="24"/>
              </w:rPr>
              <w:t xml:space="preserve"> - применять современную научную профессиональную терминологию</w:t>
            </w:r>
            <w:r w:rsidRPr="00BC290E">
              <w:rPr>
                <w:rFonts w:ascii="Times New Roman" w:hAnsi="Times New Roman"/>
                <w:b/>
                <w:sz w:val="24"/>
                <w:szCs w:val="24"/>
              </w:rPr>
              <w:t xml:space="preserve">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74"/>
              <w:jc w:val="both"/>
              <w:rPr>
                <w:rFonts w:ascii="Times New Roman" w:hAnsi="Times New Roman"/>
                <w:sz w:val="24"/>
                <w:szCs w:val="24"/>
              </w:rPr>
            </w:pPr>
            <w:r w:rsidRPr="00BC290E">
              <w:rPr>
                <w:rFonts w:ascii="Times New Roman" w:hAnsi="Times New Roman"/>
                <w:sz w:val="24"/>
                <w:szCs w:val="24"/>
              </w:rPr>
              <w:t>- понимать</w:t>
            </w:r>
            <w:r w:rsidRPr="00BC290E">
              <w:rPr>
                <w:rFonts w:ascii="Times New Roman" w:hAnsi="Times New Roman"/>
                <w:spacing w:val="-8"/>
                <w:sz w:val="24"/>
                <w:szCs w:val="24"/>
              </w:rPr>
              <w:t xml:space="preserve"> </w:t>
            </w:r>
            <w:r w:rsidRPr="00BC290E">
              <w:rPr>
                <w:rFonts w:ascii="Times New Roman" w:hAnsi="Times New Roman"/>
                <w:sz w:val="24"/>
                <w:szCs w:val="24"/>
              </w:rPr>
              <w:t>тексты</w:t>
            </w:r>
            <w:r w:rsidRPr="00BC290E">
              <w:rPr>
                <w:rFonts w:ascii="Times New Roman" w:hAnsi="Times New Roman"/>
                <w:spacing w:val="-2"/>
                <w:sz w:val="24"/>
                <w:szCs w:val="24"/>
              </w:rPr>
              <w:t xml:space="preserve"> </w:t>
            </w:r>
            <w:r w:rsidRPr="00BC290E">
              <w:rPr>
                <w:rFonts w:ascii="Times New Roman" w:hAnsi="Times New Roman"/>
                <w:sz w:val="24"/>
                <w:szCs w:val="24"/>
              </w:rPr>
              <w:t>на базовые</w:t>
            </w:r>
            <w:r w:rsidRPr="00BC290E">
              <w:rPr>
                <w:rFonts w:ascii="Times New Roman" w:hAnsi="Times New Roman"/>
                <w:spacing w:val="-8"/>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 участвовать в</w:t>
            </w:r>
            <w:r w:rsidRPr="00BC290E">
              <w:rPr>
                <w:rFonts w:ascii="Times New Roman" w:hAnsi="Times New Roman"/>
                <w:spacing w:val="1"/>
                <w:sz w:val="24"/>
                <w:szCs w:val="24"/>
              </w:rPr>
              <w:t xml:space="preserve"> </w:t>
            </w:r>
            <w:r w:rsidRPr="00BC290E">
              <w:rPr>
                <w:rFonts w:ascii="Times New Roman" w:hAnsi="Times New Roman"/>
                <w:sz w:val="24"/>
                <w:szCs w:val="24"/>
              </w:rPr>
              <w:t>диалогах</w:t>
            </w:r>
            <w:r w:rsidRPr="00BC290E">
              <w:rPr>
                <w:rFonts w:ascii="Times New Roman" w:hAnsi="Times New Roman"/>
                <w:spacing w:val="-6"/>
                <w:sz w:val="24"/>
                <w:szCs w:val="24"/>
              </w:rPr>
              <w:t xml:space="preserve"> </w:t>
            </w:r>
            <w:r w:rsidRPr="00BC290E">
              <w:rPr>
                <w:rFonts w:ascii="Times New Roman" w:hAnsi="Times New Roman"/>
                <w:sz w:val="24"/>
                <w:szCs w:val="24"/>
              </w:rPr>
              <w:t>на</w:t>
            </w:r>
            <w:r w:rsidRPr="00BC290E">
              <w:rPr>
                <w:rFonts w:ascii="Times New Roman" w:hAnsi="Times New Roman"/>
                <w:spacing w:val="-2"/>
                <w:sz w:val="24"/>
                <w:szCs w:val="24"/>
              </w:rPr>
              <w:t xml:space="preserve"> </w:t>
            </w:r>
            <w:r w:rsidRPr="00BC290E">
              <w:rPr>
                <w:rFonts w:ascii="Times New Roman" w:hAnsi="Times New Roman"/>
                <w:sz w:val="24"/>
                <w:szCs w:val="24"/>
              </w:rPr>
              <w:t>знакомые</w:t>
            </w:r>
            <w:r w:rsidRPr="00BC290E">
              <w:rPr>
                <w:rFonts w:ascii="Times New Roman" w:hAnsi="Times New Roman"/>
                <w:spacing w:val="-7"/>
                <w:sz w:val="24"/>
                <w:szCs w:val="24"/>
              </w:rPr>
              <w:t xml:space="preserve"> </w:t>
            </w:r>
            <w:r w:rsidRPr="00BC290E">
              <w:rPr>
                <w:rFonts w:ascii="Times New Roman" w:hAnsi="Times New Roman"/>
                <w:sz w:val="24"/>
                <w:szCs w:val="24"/>
              </w:rPr>
              <w:t>общие</w:t>
            </w:r>
            <w:r w:rsidRPr="00BC290E">
              <w:rPr>
                <w:rFonts w:ascii="Times New Roman" w:hAnsi="Times New Roman"/>
                <w:spacing w:val="-6"/>
                <w:sz w:val="24"/>
                <w:szCs w:val="24"/>
              </w:rPr>
              <w:t xml:space="preserve"> </w:t>
            </w:r>
            <w:r w:rsidRPr="00BC290E">
              <w:rPr>
                <w:rFonts w:ascii="Times New Roman" w:hAnsi="Times New Roman"/>
                <w:sz w:val="24"/>
                <w:szCs w:val="24"/>
              </w:rPr>
              <w:t>и</w:t>
            </w:r>
            <w:r w:rsidRPr="00BC290E">
              <w:rPr>
                <w:rFonts w:ascii="Times New Roman" w:hAnsi="Times New Roman"/>
                <w:spacing w:val="3"/>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темы</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74"/>
              <w:jc w:val="both"/>
              <w:rPr>
                <w:rFonts w:ascii="Times New Roman" w:hAnsi="Times New Roman"/>
                <w:sz w:val="24"/>
                <w:szCs w:val="24"/>
              </w:rPr>
            </w:pPr>
            <w:r w:rsidRPr="00BC290E">
              <w:rPr>
                <w:rFonts w:ascii="Times New Roman" w:hAnsi="Times New Roman"/>
                <w:sz w:val="24"/>
                <w:szCs w:val="24"/>
              </w:rPr>
              <w:t xml:space="preserve"> - строить</w:t>
            </w:r>
            <w:r w:rsidRPr="00BC290E">
              <w:rPr>
                <w:rFonts w:ascii="Times New Roman" w:hAnsi="Times New Roman"/>
                <w:spacing w:val="1"/>
                <w:sz w:val="24"/>
                <w:szCs w:val="24"/>
              </w:rPr>
              <w:t xml:space="preserve"> </w:t>
            </w:r>
            <w:r w:rsidRPr="00BC290E">
              <w:rPr>
                <w:rFonts w:ascii="Times New Roman" w:hAnsi="Times New Roman"/>
                <w:sz w:val="24"/>
                <w:szCs w:val="24"/>
              </w:rPr>
              <w:t>простые</w:t>
            </w:r>
            <w:r w:rsidRPr="00BC290E">
              <w:rPr>
                <w:rFonts w:ascii="Times New Roman" w:hAnsi="Times New Roman"/>
                <w:spacing w:val="-5"/>
                <w:sz w:val="24"/>
                <w:szCs w:val="24"/>
              </w:rPr>
              <w:t xml:space="preserve"> </w:t>
            </w:r>
            <w:r w:rsidRPr="00BC290E">
              <w:rPr>
                <w:rFonts w:ascii="Times New Roman" w:hAnsi="Times New Roman"/>
                <w:sz w:val="24"/>
                <w:szCs w:val="24"/>
              </w:rPr>
              <w:t>высказывания</w:t>
            </w:r>
            <w:r w:rsidRPr="00BC290E">
              <w:rPr>
                <w:rFonts w:ascii="Times New Roman" w:hAnsi="Times New Roman"/>
                <w:spacing w:val="-4"/>
                <w:sz w:val="24"/>
                <w:szCs w:val="24"/>
              </w:rPr>
              <w:t xml:space="preserve"> </w:t>
            </w:r>
            <w:r w:rsidRPr="00BC290E">
              <w:rPr>
                <w:rFonts w:ascii="Times New Roman" w:hAnsi="Times New Roman"/>
                <w:sz w:val="24"/>
                <w:szCs w:val="24"/>
              </w:rPr>
              <w:t>о</w:t>
            </w:r>
            <w:r w:rsidRPr="00BC290E">
              <w:rPr>
                <w:rFonts w:ascii="Times New Roman" w:hAnsi="Times New Roman"/>
                <w:spacing w:val="-3"/>
                <w:sz w:val="24"/>
                <w:szCs w:val="24"/>
              </w:rPr>
              <w:t xml:space="preserve"> </w:t>
            </w:r>
            <w:r w:rsidRPr="00BC290E">
              <w:rPr>
                <w:rFonts w:ascii="Times New Roman" w:hAnsi="Times New Roman"/>
                <w:sz w:val="24"/>
                <w:szCs w:val="24"/>
              </w:rPr>
              <w:t>себе</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52"/>
                <w:sz w:val="24"/>
                <w:szCs w:val="24"/>
              </w:rPr>
              <w:t xml:space="preserve">   </w:t>
            </w:r>
            <w:r w:rsidRPr="00BC290E">
              <w:rPr>
                <w:rFonts w:ascii="Times New Roman" w:hAnsi="Times New Roman"/>
                <w:sz w:val="24"/>
                <w:szCs w:val="24"/>
              </w:rPr>
              <w:t>о</w:t>
            </w:r>
            <w:r w:rsidRPr="00BC290E">
              <w:rPr>
                <w:rFonts w:ascii="Times New Roman" w:hAnsi="Times New Roman"/>
                <w:spacing w:val="-8"/>
                <w:sz w:val="24"/>
                <w:szCs w:val="24"/>
              </w:rPr>
              <w:t xml:space="preserve"> </w:t>
            </w:r>
            <w:r w:rsidRPr="00BC290E">
              <w:rPr>
                <w:rFonts w:ascii="Times New Roman" w:hAnsi="Times New Roman"/>
                <w:sz w:val="24"/>
                <w:szCs w:val="24"/>
              </w:rPr>
              <w:t>своей</w:t>
            </w:r>
            <w:r w:rsidRPr="00BC290E">
              <w:rPr>
                <w:rFonts w:ascii="Times New Roman" w:hAnsi="Times New Roman"/>
                <w:spacing w:val="-1"/>
                <w:sz w:val="24"/>
                <w:szCs w:val="24"/>
              </w:rPr>
              <w:t xml:space="preserve"> </w:t>
            </w:r>
            <w:r w:rsidRPr="00BC290E">
              <w:rPr>
                <w:rFonts w:ascii="Times New Roman" w:hAnsi="Times New Roman"/>
                <w:sz w:val="24"/>
                <w:szCs w:val="24"/>
              </w:rPr>
              <w:t>профессиональной</w:t>
            </w:r>
            <w:r w:rsidRPr="00BC290E">
              <w:rPr>
                <w:rFonts w:ascii="Times New Roman" w:hAnsi="Times New Roman"/>
                <w:spacing w:val="-2"/>
                <w:sz w:val="24"/>
                <w:szCs w:val="24"/>
              </w:rPr>
              <w:t xml:space="preserve"> </w:t>
            </w:r>
            <w:r w:rsidRPr="00BC290E">
              <w:rPr>
                <w:rFonts w:ascii="Times New Roman" w:hAnsi="Times New Roman"/>
                <w:sz w:val="24"/>
                <w:szCs w:val="24"/>
              </w:rPr>
              <w:t>деятельности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74"/>
              <w:jc w:val="both"/>
              <w:rPr>
                <w:rFonts w:ascii="Times New Roman" w:hAnsi="Times New Roman"/>
                <w:sz w:val="24"/>
                <w:szCs w:val="24"/>
              </w:rPr>
            </w:pPr>
            <w:r w:rsidRPr="00BC290E">
              <w:rPr>
                <w:rFonts w:ascii="Times New Roman" w:hAnsi="Times New Roman"/>
                <w:sz w:val="24"/>
                <w:szCs w:val="24"/>
              </w:rPr>
              <w:t xml:space="preserve"> - описывать значимость своей специальности</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74"/>
              <w:jc w:val="both"/>
              <w:rPr>
                <w:rFonts w:ascii="Times New Roman" w:hAnsi="Times New Roman"/>
                <w:sz w:val="24"/>
                <w:szCs w:val="24"/>
              </w:rPr>
            </w:pPr>
            <w:r w:rsidRPr="00BC290E">
              <w:rPr>
                <w:rFonts w:ascii="Times New Roman" w:hAnsi="Times New Roman"/>
                <w:sz w:val="24"/>
                <w:szCs w:val="24"/>
              </w:rPr>
              <w:t>понимать общий смысл четко произнесенных</w:t>
            </w:r>
            <w:r w:rsidRPr="00BC290E">
              <w:rPr>
                <w:rFonts w:ascii="Times New Roman" w:hAnsi="Times New Roman"/>
                <w:spacing w:val="-2"/>
                <w:sz w:val="24"/>
                <w:szCs w:val="24"/>
              </w:rPr>
              <w:t xml:space="preserve"> </w:t>
            </w:r>
            <w:r w:rsidRPr="00BC290E">
              <w:rPr>
                <w:rFonts w:ascii="Times New Roman" w:hAnsi="Times New Roman"/>
                <w:sz w:val="24"/>
                <w:szCs w:val="24"/>
              </w:rPr>
              <w:t>высказываний</w:t>
            </w:r>
            <w:r w:rsidRPr="00BC290E">
              <w:rPr>
                <w:rFonts w:ascii="Times New Roman" w:hAnsi="Times New Roman"/>
                <w:spacing w:val="-4"/>
                <w:sz w:val="24"/>
                <w:szCs w:val="24"/>
              </w:rPr>
              <w:t xml:space="preserve"> </w:t>
            </w:r>
            <w:r w:rsidRPr="00BC290E">
              <w:rPr>
                <w:rFonts w:ascii="Times New Roman" w:hAnsi="Times New Roman"/>
                <w:sz w:val="24"/>
                <w:szCs w:val="24"/>
              </w:rPr>
              <w:t>на</w:t>
            </w:r>
            <w:r w:rsidRPr="00BC290E">
              <w:rPr>
                <w:rFonts w:ascii="Times New Roman" w:hAnsi="Times New Roman"/>
                <w:spacing w:val="-3"/>
                <w:sz w:val="24"/>
                <w:szCs w:val="24"/>
              </w:rPr>
              <w:t xml:space="preserve"> </w:t>
            </w:r>
            <w:r w:rsidRPr="00BC290E">
              <w:rPr>
                <w:rFonts w:ascii="Times New Roman" w:hAnsi="Times New Roman"/>
                <w:sz w:val="24"/>
                <w:szCs w:val="24"/>
              </w:rPr>
              <w:t>известные</w:t>
            </w:r>
            <w:r w:rsidRPr="00BC290E">
              <w:rPr>
                <w:rFonts w:ascii="Times New Roman" w:hAnsi="Times New Roman"/>
                <w:spacing w:val="-7"/>
                <w:sz w:val="24"/>
                <w:szCs w:val="24"/>
              </w:rPr>
              <w:t xml:space="preserve"> </w:t>
            </w:r>
            <w:r w:rsidRPr="00BC290E">
              <w:rPr>
                <w:rFonts w:ascii="Times New Roman" w:hAnsi="Times New Roman"/>
                <w:sz w:val="24"/>
                <w:szCs w:val="24"/>
              </w:rPr>
              <w:t>темы</w:t>
            </w:r>
            <w:r w:rsidRPr="00BC290E">
              <w:rPr>
                <w:rFonts w:ascii="Times New Roman" w:hAnsi="Times New Roman"/>
                <w:spacing w:val="-52"/>
                <w:sz w:val="24"/>
                <w:szCs w:val="24"/>
              </w:rPr>
              <w:t xml:space="preserve"> </w:t>
            </w:r>
            <w:r w:rsidRPr="00BC290E">
              <w:rPr>
                <w:rFonts w:ascii="Times New Roman" w:hAnsi="Times New Roman"/>
                <w:sz w:val="24"/>
                <w:szCs w:val="24"/>
              </w:rPr>
              <w:t>(профессиональные</w:t>
            </w:r>
            <w:r w:rsidRPr="00BC290E">
              <w:rPr>
                <w:rFonts w:ascii="Times New Roman" w:hAnsi="Times New Roman"/>
                <w:spacing w:val="-5"/>
                <w:sz w:val="24"/>
                <w:szCs w:val="24"/>
              </w:rPr>
              <w:t xml:space="preserve"> </w:t>
            </w:r>
            <w:r w:rsidRPr="00BC290E">
              <w:rPr>
                <w:rFonts w:ascii="Times New Roman" w:hAnsi="Times New Roman"/>
                <w:sz w:val="24"/>
                <w:szCs w:val="24"/>
              </w:rPr>
              <w:t>и</w:t>
            </w:r>
            <w:r w:rsidRPr="00BC290E">
              <w:rPr>
                <w:rFonts w:ascii="Times New Roman" w:hAnsi="Times New Roman"/>
                <w:spacing w:val="-1"/>
                <w:sz w:val="24"/>
                <w:szCs w:val="24"/>
              </w:rPr>
              <w:t xml:space="preserve"> </w:t>
            </w:r>
            <w:r w:rsidRPr="00BC290E">
              <w:rPr>
                <w:rFonts w:ascii="Times New Roman" w:hAnsi="Times New Roman"/>
                <w:sz w:val="24"/>
                <w:szCs w:val="24"/>
              </w:rPr>
              <w:t>бытовые)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74"/>
              <w:jc w:val="both"/>
              <w:rPr>
                <w:rFonts w:ascii="Times New Roman" w:hAnsi="Times New Roman"/>
                <w:iCs/>
                <w:sz w:val="24"/>
                <w:szCs w:val="24"/>
              </w:rPr>
            </w:pPr>
            <w:r w:rsidRPr="00BC290E">
              <w:rPr>
                <w:rFonts w:ascii="Times New Roman" w:hAnsi="Times New Roman"/>
                <w:iCs/>
                <w:sz w:val="24"/>
                <w:szCs w:val="24"/>
              </w:rPr>
              <w:t xml:space="preserve"> - использовать физкультурно-оздоровительную деятельность для укрепления здоровья, достижения жизненных и профессиональных целей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74"/>
              <w:jc w:val="both"/>
              <w:rPr>
                <w:rFonts w:ascii="Times New Roman" w:hAnsi="Times New Roman"/>
                <w:b/>
                <w:sz w:val="24"/>
                <w:szCs w:val="24"/>
              </w:rPr>
            </w:pPr>
            <w:r w:rsidRPr="00BC290E">
              <w:rPr>
                <w:rFonts w:ascii="Times New Roman" w:hAnsi="Times New Roman"/>
                <w:iCs/>
                <w:sz w:val="24"/>
                <w:szCs w:val="24"/>
              </w:rPr>
              <w:t xml:space="preserve"> -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264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обучающийся полно освоил учебный материал, владеет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понятийным аппаратом, ориентируется в изученном материале, грамотно излагает ответ.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BC290E">
              <w:rPr>
                <w:rFonts w:ascii="Times New Roman" w:hAnsi="Times New Roman"/>
                <w:b/>
                <w:bCs/>
                <w:sz w:val="24"/>
                <w:szCs w:val="24"/>
              </w:rPr>
              <w:t>Не 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обучающийся имеет разрозненные, бессистемные знания, не умеет выделять главное и второстепенное,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jc w:val="both"/>
              <w:rPr>
                <w:rFonts w:ascii="Times New Roman" w:hAnsi="Times New Roman"/>
                <w:bCs/>
                <w:i/>
                <w:sz w:val="24"/>
                <w:szCs w:val="24"/>
              </w:rPr>
            </w:pP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Решение поисковых задач.</w:t>
            </w:r>
          </w:p>
          <w:p w:rsidR="00593251" w:rsidRPr="00BC290E" w:rsidRDefault="00E34C2A">
            <w:pPr>
              <w:widowControl w:val="0"/>
              <w:spacing w:line="240" w:lineRule="auto"/>
              <w:rPr>
                <w:rFonts w:ascii="Times New Roman" w:hAnsi="Times New Roman"/>
                <w:bCs/>
                <w:i/>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занятиях</w:t>
            </w:r>
          </w:p>
        </w:tc>
      </w:tr>
    </w:tbl>
    <w:p w:rsidR="00593251" w:rsidRPr="00BC290E" w:rsidRDefault="00593251">
      <w:pPr>
        <w:rPr>
          <w:rFonts w:ascii="Times New Roman" w:hAnsi="Times New Roman"/>
          <w:sz w:val="24"/>
          <w:szCs w:val="24"/>
        </w:rPr>
      </w:pPr>
    </w:p>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ind w:firstLine="0"/>
        <w:jc w:val="center"/>
      </w:pPr>
      <w:r w:rsidRPr="00BC290E">
        <w:t>Приложение 3 Программы учебных дисциплин</w:t>
      </w:r>
    </w:p>
    <w:p w:rsidR="00593251" w:rsidRPr="00BC290E" w:rsidRDefault="00593251">
      <w:pPr>
        <w:rPr>
          <w:rFonts w:ascii="Times New Roman" w:hAnsi="Times New Roman"/>
          <w:sz w:val="24"/>
          <w:szCs w:val="24"/>
        </w:rPr>
      </w:pPr>
    </w:p>
    <w:p w:rsidR="00593251" w:rsidRPr="00BC290E" w:rsidRDefault="00E34C2A">
      <w:pPr>
        <w:pStyle w:val="afff"/>
        <w:jc w:val="right"/>
        <w:rPr>
          <w:rFonts w:ascii="Times New Roman" w:hAnsi="Times New Roman"/>
          <w:b/>
          <w:bCs/>
        </w:rPr>
      </w:pPr>
      <w:r w:rsidRPr="00BC290E">
        <w:rPr>
          <w:rFonts w:ascii="Times New Roman" w:hAnsi="Times New Roman"/>
          <w:b/>
          <w:bCs/>
        </w:rPr>
        <w:t>Приложение 3.1</w:t>
      </w:r>
    </w:p>
    <w:p w:rsidR="00593251" w:rsidRPr="00BC290E" w:rsidRDefault="00E34C2A">
      <w:pPr>
        <w:spacing w:after="0"/>
        <w:jc w:val="right"/>
        <w:rPr>
          <w:rFonts w:ascii="Times New Roman" w:hAnsi="Times New Roman"/>
          <w:bCs/>
          <w:i/>
          <w:sz w:val="24"/>
          <w:szCs w:val="24"/>
        </w:rPr>
      </w:pPr>
      <w:r w:rsidRPr="00BC290E">
        <w:rPr>
          <w:rFonts w:ascii="Times New Roman" w:hAnsi="Times New Roman"/>
          <w:bCs/>
          <w:sz w:val="24"/>
          <w:szCs w:val="24"/>
        </w:rPr>
        <w:t>к ПООП-П по специальности</w:t>
      </w:r>
      <w:r w:rsidRPr="00BC290E">
        <w:rPr>
          <w:rFonts w:ascii="Times New Roman" w:hAnsi="Times New Roman"/>
          <w:bCs/>
          <w:i/>
          <w:sz w:val="24"/>
          <w:szCs w:val="24"/>
        </w:rPr>
        <w:t xml:space="preserve"> </w:t>
      </w:r>
    </w:p>
    <w:p w:rsidR="00593251" w:rsidRPr="00BC290E" w:rsidRDefault="00E34C2A">
      <w:pPr>
        <w:spacing w:after="0"/>
        <w:jc w:val="right"/>
        <w:rPr>
          <w:rFonts w:ascii="Times New Roman" w:hAnsi="Times New Roman"/>
          <w:bCs/>
          <w:sz w:val="24"/>
          <w:szCs w:val="24"/>
        </w:rPr>
      </w:pPr>
      <w:r w:rsidRPr="00BC290E">
        <w:rPr>
          <w:rFonts w:ascii="Times New Roman" w:hAnsi="Times New Roman"/>
          <w:bCs/>
          <w:sz w:val="24"/>
          <w:szCs w:val="24"/>
        </w:rPr>
        <w:t xml:space="preserve">19.02.11 Технология  продуктов питания  </w:t>
      </w:r>
    </w:p>
    <w:p w:rsidR="00593251" w:rsidRPr="00BC290E" w:rsidRDefault="00E34C2A">
      <w:pPr>
        <w:spacing w:after="0"/>
        <w:jc w:val="right"/>
        <w:rPr>
          <w:rFonts w:ascii="Times New Roman" w:hAnsi="Times New Roman"/>
          <w:b/>
          <w:i/>
          <w:sz w:val="24"/>
          <w:szCs w:val="24"/>
        </w:rPr>
      </w:pPr>
      <w:r w:rsidRPr="00BC290E">
        <w:rPr>
          <w:rFonts w:ascii="Times New Roman" w:hAnsi="Times New Roman"/>
          <w:bCs/>
          <w:sz w:val="24"/>
          <w:szCs w:val="24"/>
        </w:rPr>
        <w:t>из растительного сырья</w:t>
      </w:r>
      <w:r w:rsidRPr="00BC290E">
        <w:rPr>
          <w:rFonts w:ascii="Times New Roman" w:hAnsi="Times New Roman"/>
          <w:bCs/>
          <w:i/>
          <w:sz w:val="24"/>
          <w:szCs w:val="24"/>
        </w:rPr>
        <w:br/>
      </w:r>
    </w:p>
    <w:p w:rsidR="00593251" w:rsidRPr="00BC290E" w:rsidRDefault="00593251">
      <w:pPr>
        <w:jc w:val="right"/>
        <w:rPr>
          <w:rFonts w:ascii="Times New Roman" w:hAnsi="Times New Roman"/>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i/>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spacing w:after="0" w:line="240" w:lineRule="auto"/>
        <w:jc w:val="center"/>
        <w:rPr>
          <w:rFonts w:ascii="Times New Roman" w:hAnsi="Times New Roman"/>
          <w:sz w:val="24"/>
          <w:szCs w:val="24"/>
        </w:rPr>
      </w:pPr>
      <w:r w:rsidRPr="00BC290E">
        <w:rPr>
          <w:rFonts w:ascii="Times New Roman" w:hAnsi="Times New Roman"/>
          <w:sz w:val="24"/>
          <w:szCs w:val="24"/>
        </w:rPr>
        <w:t>«СГ.03 Физическая культура»</w:t>
      </w:r>
    </w:p>
    <w:p w:rsidR="00593251" w:rsidRPr="00BC290E" w:rsidRDefault="00593251">
      <w:pPr>
        <w:jc w:val="center"/>
        <w:rPr>
          <w:rFonts w:ascii="Times New Roman" w:hAnsi="Times New Roman"/>
          <w:bCs/>
          <w:iCs/>
          <w:sz w:val="24"/>
          <w:szCs w:val="24"/>
        </w:rPr>
      </w:pPr>
    </w:p>
    <w:p w:rsidR="00593251" w:rsidRPr="00BC290E" w:rsidRDefault="00593251">
      <w:pPr>
        <w:jc w:val="center"/>
        <w:rPr>
          <w:rFonts w:ascii="Times New Roman" w:hAnsi="Times New Roman"/>
          <w:bCs/>
          <w:iCs/>
          <w:sz w:val="24"/>
          <w:szCs w:val="24"/>
        </w:rPr>
      </w:pPr>
    </w:p>
    <w:p w:rsidR="00593251" w:rsidRPr="00BC290E" w:rsidRDefault="00E34C2A">
      <w:pPr>
        <w:jc w:val="center"/>
        <w:rPr>
          <w:rFonts w:ascii="Times New Roman" w:hAnsi="Times New Roman"/>
          <w:bCs/>
          <w:iCs/>
          <w:sz w:val="24"/>
          <w:szCs w:val="24"/>
        </w:rPr>
      </w:pPr>
      <w:r w:rsidRPr="00BC290E">
        <w:rPr>
          <w:rFonts w:ascii="Times New Roman" w:hAnsi="Times New Roman"/>
          <w:bCs/>
          <w:iCs/>
          <w:sz w:val="24"/>
          <w:szCs w:val="24"/>
        </w:rPr>
        <w:t>Социально-гуманитарный цикл</w:t>
      </w: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593251">
      <w:pPr>
        <w:jc w:val="center"/>
        <w:rPr>
          <w:rFonts w:ascii="Times New Roman" w:hAnsi="Times New Roman"/>
          <w:b/>
          <w:bCs/>
          <w:iCs/>
          <w:sz w:val="24"/>
          <w:szCs w:val="24"/>
        </w:rPr>
      </w:pPr>
    </w:p>
    <w:p w:rsidR="00593251" w:rsidRPr="00BC290E" w:rsidRDefault="00E34C2A">
      <w:pPr>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widowControl w:val="0"/>
              <w:numPr>
                <w:ilvl w:val="0"/>
                <w:numId w:val="96"/>
              </w:numPr>
              <w:rPr>
                <w:rFonts w:ascii="Times New Roman" w:eastAsia="Calibri" w:hAnsi="Times New Roman"/>
                <w:b/>
                <w:sz w:val="24"/>
                <w:szCs w:val="24"/>
              </w:rPr>
            </w:pPr>
            <w:r w:rsidRPr="00BC290E">
              <w:rPr>
                <w:rFonts w:ascii="Times New Roman" w:eastAsia="Calibri" w:hAnsi="Times New Roman"/>
                <w:b/>
                <w:sz w:val="24"/>
                <w:szCs w:val="24"/>
              </w:rPr>
              <w:t>ОБЩАЯ ХАРАКТЕРИСТИКА РАБОЧЕЙ ПРОГРАММЫ УЧЕБНОЙ ДИСЦИПЛИНЫ</w:t>
            </w:r>
          </w:p>
        </w:tc>
        <w:tc>
          <w:tcPr>
            <w:tcW w:w="1854" w:type="dxa"/>
          </w:tcPr>
          <w:p w:rsidR="00593251" w:rsidRPr="00BC290E" w:rsidRDefault="00E34C2A">
            <w:pPr>
              <w:widowControl w:val="0"/>
              <w:jc w:val="center"/>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7500" w:type="dxa"/>
          </w:tcPr>
          <w:p w:rsidR="00593251" w:rsidRPr="00BC290E" w:rsidRDefault="00E34C2A" w:rsidP="00553010">
            <w:pPr>
              <w:widowControl w:val="0"/>
              <w:numPr>
                <w:ilvl w:val="0"/>
                <w:numId w:val="96"/>
              </w:numPr>
              <w:rPr>
                <w:rFonts w:ascii="Times New Roman" w:eastAsia="Calibri" w:hAnsi="Times New Roman"/>
                <w:b/>
                <w:sz w:val="24"/>
                <w:szCs w:val="24"/>
              </w:rPr>
            </w:pPr>
            <w:r w:rsidRPr="00BC290E">
              <w:rPr>
                <w:rFonts w:ascii="Times New Roman" w:eastAsia="Calibri" w:hAnsi="Times New Roman"/>
                <w:b/>
                <w:sz w:val="24"/>
                <w:szCs w:val="24"/>
              </w:rPr>
              <w:t>СТРУКТУРА И СОДЕРЖАНИЕ УЧЕБНОЙ ДИСЦИПЛИНЫ</w:t>
            </w:r>
          </w:p>
        </w:tc>
        <w:tc>
          <w:tcPr>
            <w:tcW w:w="1854" w:type="dxa"/>
          </w:tcPr>
          <w:p w:rsidR="00593251" w:rsidRPr="00BC290E" w:rsidRDefault="00E34C2A">
            <w:pPr>
              <w:widowControl w:val="0"/>
              <w:jc w:val="center"/>
              <w:rPr>
                <w:rFonts w:ascii="Times New Roman" w:eastAsia="Calibri" w:hAnsi="Times New Roman"/>
                <w:b/>
                <w:sz w:val="24"/>
                <w:szCs w:val="24"/>
              </w:rPr>
            </w:pPr>
            <w:r w:rsidRPr="00BC290E">
              <w:rPr>
                <w:rFonts w:ascii="Times New Roman" w:eastAsia="Calibri" w:hAnsi="Times New Roman"/>
                <w:b/>
                <w:sz w:val="24"/>
                <w:szCs w:val="24"/>
              </w:rPr>
              <w:t>5</w:t>
            </w:r>
          </w:p>
        </w:tc>
      </w:tr>
      <w:tr w:rsidR="00593251" w:rsidRPr="00BC290E">
        <w:tc>
          <w:tcPr>
            <w:tcW w:w="7500" w:type="dxa"/>
          </w:tcPr>
          <w:p w:rsidR="00593251" w:rsidRPr="00BC290E" w:rsidRDefault="00E34C2A" w:rsidP="00553010">
            <w:pPr>
              <w:widowControl w:val="0"/>
              <w:numPr>
                <w:ilvl w:val="0"/>
                <w:numId w:val="96"/>
              </w:numPr>
              <w:rPr>
                <w:rFonts w:ascii="Times New Roman" w:eastAsia="Calibri" w:hAnsi="Times New Roman"/>
                <w:b/>
                <w:sz w:val="24"/>
                <w:szCs w:val="24"/>
              </w:rPr>
            </w:pPr>
            <w:r w:rsidRPr="00BC290E">
              <w:rPr>
                <w:rFonts w:ascii="Times New Roman" w:eastAsia="Calibri" w:hAnsi="Times New Roman"/>
                <w:b/>
                <w:sz w:val="24"/>
                <w:szCs w:val="24"/>
              </w:rPr>
              <w:t>УСЛОВИЯ РЕАЛИЗАЦИИ УЧЕБНОЙ ДИСЦИПЛИНЫ</w:t>
            </w:r>
          </w:p>
        </w:tc>
        <w:tc>
          <w:tcPr>
            <w:tcW w:w="1854" w:type="dxa"/>
          </w:tcPr>
          <w:p w:rsidR="00593251" w:rsidRPr="00BC290E" w:rsidRDefault="00E34C2A">
            <w:pPr>
              <w:widowControl w:val="0"/>
              <w:jc w:val="center"/>
              <w:rPr>
                <w:rFonts w:ascii="Times New Roman" w:eastAsia="Calibri" w:hAnsi="Times New Roman"/>
                <w:b/>
                <w:sz w:val="24"/>
                <w:szCs w:val="24"/>
              </w:rPr>
            </w:pPr>
            <w:r w:rsidRPr="00BC290E">
              <w:rPr>
                <w:rFonts w:ascii="Times New Roman" w:eastAsia="Calibri" w:hAnsi="Times New Roman"/>
                <w:b/>
                <w:sz w:val="24"/>
                <w:szCs w:val="24"/>
              </w:rPr>
              <w:t>14</w:t>
            </w:r>
          </w:p>
        </w:tc>
      </w:tr>
      <w:tr w:rsidR="00593251" w:rsidRPr="00BC290E">
        <w:tc>
          <w:tcPr>
            <w:tcW w:w="7500" w:type="dxa"/>
          </w:tcPr>
          <w:p w:rsidR="00593251" w:rsidRPr="00BC290E" w:rsidRDefault="00E34C2A" w:rsidP="00553010">
            <w:pPr>
              <w:widowControl w:val="0"/>
              <w:numPr>
                <w:ilvl w:val="0"/>
                <w:numId w:val="96"/>
              </w:numPr>
              <w:rPr>
                <w:rFonts w:ascii="Times New Roman" w:eastAsia="Calibri" w:hAnsi="Times New Roman"/>
                <w:b/>
                <w:sz w:val="24"/>
                <w:szCs w:val="24"/>
              </w:rPr>
            </w:pPr>
            <w:r w:rsidRPr="00BC290E">
              <w:rPr>
                <w:rFonts w:ascii="Times New Roman" w:eastAsia="Calibri" w:hAnsi="Times New Roman"/>
                <w:b/>
                <w:sz w:val="24"/>
                <w:szCs w:val="24"/>
              </w:rPr>
              <w:t>КОНТРОЛЬ И ОЦЕНКА РЕЗУЛЬТАТОВ ОСВОЕНИЯ УЧЕБНОЙ ДИСЦИПЛИНЫ</w:t>
            </w:r>
          </w:p>
          <w:p w:rsidR="00593251" w:rsidRPr="00BC290E" w:rsidRDefault="00593251">
            <w:pPr>
              <w:widowControl w:val="0"/>
              <w:rPr>
                <w:rFonts w:ascii="Times New Roman" w:eastAsia="Calibri" w:hAnsi="Times New Roman"/>
                <w:b/>
                <w:sz w:val="24"/>
                <w:szCs w:val="24"/>
              </w:rPr>
            </w:pPr>
          </w:p>
        </w:tc>
        <w:tc>
          <w:tcPr>
            <w:tcW w:w="1854" w:type="dxa"/>
          </w:tcPr>
          <w:p w:rsidR="00593251" w:rsidRPr="00BC290E" w:rsidRDefault="00E34C2A">
            <w:pPr>
              <w:widowControl w:val="0"/>
              <w:jc w:val="center"/>
              <w:rPr>
                <w:rFonts w:ascii="Times New Roman" w:eastAsia="Calibri" w:hAnsi="Times New Roman"/>
                <w:b/>
                <w:sz w:val="24"/>
                <w:szCs w:val="24"/>
              </w:rPr>
            </w:pPr>
            <w:r w:rsidRPr="00BC290E">
              <w:rPr>
                <w:rFonts w:ascii="Times New Roman" w:eastAsia="Calibri" w:hAnsi="Times New Roman"/>
                <w:b/>
                <w:sz w:val="24"/>
                <w:szCs w:val="24"/>
              </w:rPr>
              <w:t>16</w:t>
            </w:r>
          </w:p>
        </w:tc>
      </w:tr>
    </w:tbl>
    <w:p w:rsidR="00593251" w:rsidRPr="00BC290E" w:rsidRDefault="00E34C2A">
      <w:pPr>
        <w:numPr>
          <w:ilvl w:val="0"/>
          <w:numId w:val="2"/>
        </w:numPr>
        <w:spacing w:after="0"/>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spacing w:after="0" w:line="240" w:lineRule="auto"/>
        <w:ind w:left="720"/>
        <w:jc w:val="center"/>
        <w:rPr>
          <w:rFonts w:ascii="Times New Roman" w:hAnsi="Times New Roman"/>
          <w:b/>
          <w:sz w:val="24"/>
          <w:szCs w:val="24"/>
        </w:rPr>
      </w:pPr>
      <w:r w:rsidRPr="00BC290E">
        <w:rPr>
          <w:rFonts w:ascii="Times New Roman" w:hAnsi="Times New Roman"/>
          <w:b/>
          <w:sz w:val="24"/>
          <w:szCs w:val="24"/>
        </w:rPr>
        <w:t>«СГ.03 Физическая культура»</w:t>
      </w:r>
    </w:p>
    <w:p w:rsidR="00593251" w:rsidRPr="00BC290E" w:rsidRDefault="00593251">
      <w:pPr>
        <w:spacing w:after="0"/>
        <w:ind w:firstLine="709"/>
        <w:rPr>
          <w:rFonts w:ascii="Times New Roman" w:hAnsi="Times New Roman"/>
          <w:sz w:val="24"/>
          <w:szCs w:val="24"/>
          <w:vertAlign w:val="superscript"/>
        </w:rPr>
      </w:pP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290E">
        <w:rPr>
          <w:rFonts w:ascii="Times New Roman" w:hAnsi="Times New Roman"/>
          <w:sz w:val="24"/>
          <w:szCs w:val="24"/>
        </w:rPr>
        <w:t>Учебная дисциплина «СГ.03 Физическая культура» является обязательной частью социально-гуманитарного цикла ПООП-П в соответствии с ФГОС СПО по специальности 19.02.11 Технология продуктов питания из растительного сырья. Особое значение дисциплина имеет при формировании и развитии ОК 04, ОК 06, ОК 07, ОК 08</w:t>
      </w:r>
      <w:r w:rsidRPr="00BC290E">
        <w:rPr>
          <w:rFonts w:ascii="Times New Roman" w:hAnsi="Times New Roman"/>
          <w:i/>
          <w:sz w:val="24"/>
          <w:szCs w:val="24"/>
        </w:rPr>
        <w:t>.</w:t>
      </w:r>
    </w:p>
    <w:p w:rsidR="00593251" w:rsidRPr="00BC290E" w:rsidRDefault="00E34C2A">
      <w:pPr>
        <w:spacing w:after="0"/>
        <w:ind w:firstLine="709"/>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ind w:firstLine="709"/>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355" w:type="dxa"/>
        <w:tblInd w:w="124" w:type="dxa"/>
        <w:tblLayout w:type="fixed"/>
        <w:tblLook w:val="01E0" w:firstRow="1" w:lastRow="1" w:firstColumn="1" w:lastColumn="1" w:noHBand="0" w:noVBand="0"/>
      </w:tblPr>
      <w:tblGrid>
        <w:gridCol w:w="1856"/>
        <w:gridCol w:w="3543"/>
        <w:gridCol w:w="3956"/>
      </w:tblGrid>
      <w:tr w:rsidR="00593251" w:rsidRPr="00BC290E">
        <w:trPr>
          <w:trHeight w:val="379"/>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Код 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ОК</w:t>
            </w:r>
          </w:p>
        </w:tc>
        <w:tc>
          <w:tcPr>
            <w:tcW w:w="354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Умения</w:t>
            </w:r>
          </w:p>
        </w:tc>
        <w:tc>
          <w:tcPr>
            <w:tcW w:w="3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Знания</w:t>
            </w:r>
          </w:p>
        </w:tc>
      </w:tr>
      <w:tr w:rsidR="00593251" w:rsidRPr="00BC290E">
        <w:trPr>
          <w:trHeight w:val="4695"/>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08</w:t>
            </w:r>
          </w:p>
          <w:p w:rsidR="00593251" w:rsidRPr="00BC290E" w:rsidRDefault="00593251">
            <w:pPr>
              <w:widowControl w:val="0"/>
              <w:spacing w:after="0" w:line="240" w:lineRule="auto"/>
              <w:jc w:val="center"/>
              <w:rPr>
                <w:rFonts w:ascii="Times New Roman" w:hAnsi="Times New Roman"/>
                <w:sz w:val="24"/>
                <w:szCs w:val="24"/>
                <w:lang w:eastAsia="en-US"/>
              </w:rPr>
            </w:pPr>
          </w:p>
        </w:tc>
        <w:tc>
          <w:tcPr>
            <w:tcW w:w="354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04.02  </w:t>
            </w:r>
            <w:r w:rsidRPr="00BC290E">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06.01 описывать значимость своей специальности;</w:t>
            </w:r>
          </w:p>
          <w:p w:rsidR="00593251" w:rsidRPr="00BC290E" w:rsidRDefault="00E34C2A">
            <w:pPr>
              <w:widowControl w:val="0"/>
              <w:tabs>
                <w:tab w:val="left" w:pos="519"/>
              </w:tabs>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Уо 07.01соблюдать нормы экологической безопасности;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Уо 08.01 использовать физкультурно-оздоровительную деятельность для укрепления здоровья, достижения жизненных 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профессиональных целей;</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Уо 08.02 применять рациональные приемы двигательных</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функций в профессиональной деятельности;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Уо 08.03 пользоваться средствами профилактики перенапряжения, характерными для данной специальности</w:t>
            </w:r>
          </w:p>
        </w:tc>
        <w:tc>
          <w:tcPr>
            <w:tcW w:w="39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Зо 04.01 </w:t>
            </w:r>
            <w:r w:rsidRPr="00BC290E">
              <w:rPr>
                <w:rFonts w:ascii="Times New Roman" w:hAnsi="Times New Roman"/>
                <w:bCs/>
                <w:sz w:val="24"/>
                <w:szCs w:val="24"/>
              </w:rPr>
              <w:t>психологические основы деятельности коллектива, психологические особенности личности;</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Зо 06.01 сущность гражданско-патриотической позиции, общечеловеческих ценностей;</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Зо 06.02 значимость профессиональной деятельности по</w:t>
            </w:r>
          </w:p>
          <w:p w:rsidR="00593251" w:rsidRPr="00BC290E" w:rsidRDefault="00E34C2A">
            <w:pPr>
              <w:widowControl w:val="0"/>
              <w:tabs>
                <w:tab w:val="left" w:pos="371"/>
              </w:tabs>
              <w:spacing w:after="0" w:line="240" w:lineRule="auto"/>
              <w:rPr>
                <w:rFonts w:ascii="Times New Roman" w:hAnsi="Times New Roman"/>
                <w:sz w:val="24"/>
                <w:szCs w:val="24"/>
              </w:rPr>
            </w:pPr>
            <w:r w:rsidRPr="00BC290E">
              <w:rPr>
                <w:rFonts w:ascii="Times New Roman" w:hAnsi="Times New Roman"/>
                <w:sz w:val="24"/>
                <w:szCs w:val="24"/>
                <w:lang w:eastAsia="en-US"/>
              </w:rPr>
              <w:t>профессии (специальности);</w:t>
            </w:r>
            <w:r w:rsidRPr="00BC290E">
              <w:rPr>
                <w:rFonts w:ascii="Times New Roman" w:hAnsi="Times New Roman"/>
                <w:sz w:val="24"/>
                <w:szCs w:val="24"/>
              </w:rPr>
              <w:t xml:space="preserve"> </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Зо 07.01правила экологической безопасности при</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ведении профессиональной деятельности;</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Зо 08.01 роль физической культуры</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в общекультурном, профессиональном</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и социальном развитии человека;</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Зо 08.02 основы здорового образа жизни;</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Зо 08.03 условия профессиональной деятельности и зоны</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риска физического здоровья для специальности;</w:t>
            </w:r>
          </w:p>
          <w:p w:rsidR="00593251" w:rsidRPr="00BC290E" w:rsidRDefault="00E34C2A">
            <w:pPr>
              <w:widowControl w:val="0"/>
              <w:tabs>
                <w:tab w:val="left" w:pos="371"/>
              </w:tabs>
              <w:spacing w:after="0" w:line="240" w:lineRule="auto"/>
              <w:ind w:left="6"/>
              <w:rPr>
                <w:rFonts w:ascii="Times New Roman" w:hAnsi="Times New Roman"/>
                <w:sz w:val="24"/>
                <w:szCs w:val="24"/>
                <w:lang w:val="en-US" w:eastAsia="en-US"/>
              </w:rPr>
            </w:pPr>
            <w:r w:rsidRPr="00BC290E">
              <w:rPr>
                <w:rFonts w:ascii="Times New Roman" w:hAnsi="Times New Roman"/>
                <w:sz w:val="24"/>
                <w:szCs w:val="24"/>
                <w:lang w:val="en-US" w:eastAsia="en-US"/>
              </w:rPr>
              <w:t>Зо 08.04 средства профилактики перенапряжения</w:t>
            </w:r>
          </w:p>
        </w:tc>
      </w:tr>
    </w:tbl>
    <w:p w:rsidR="00593251" w:rsidRPr="00BC290E" w:rsidRDefault="00E34C2A">
      <w:pPr>
        <w:spacing w:after="240" w:line="240" w:lineRule="auto"/>
        <w:jc w:val="center"/>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spacing w:after="24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240" w:line="240" w:lineRule="auto"/>
        <w:ind w:firstLine="709"/>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100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98</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98</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b/>
                <w:iCs/>
                <w:sz w:val="24"/>
                <w:szCs w:val="24"/>
              </w:rPr>
              <w:t>Промежуточная аттестация -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jc w:val="center"/>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104"/>
          <w:pgSz w:w="11906" w:h="16838"/>
          <w:pgMar w:top="1134" w:right="850" w:bottom="765" w:left="1701" w:header="0" w:footer="708" w:gutter="0"/>
          <w:cols w:space="720"/>
          <w:formProt w:val="0"/>
          <w:docGrid w:linePitch="299"/>
        </w:sectPr>
      </w:pPr>
    </w:p>
    <w:p w:rsidR="00593251" w:rsidRPr="00BC290E" w:rsidRDefault="00E34C2A">
      <w:pPr>
        <w:ind w:firstLine="709"/>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p w:rsidR="00593251" w:rsidRPr="00BC290E" w:rsidRDefault="00593251">
      <w:pPr>
        <w:ind w:firstLine="709"/>
        <w:rPr>
          <w:rFonts w:ascii="Times New Roman" w:hAnsi="Times New Roman"/>
          <w:b/>
          <w:bCs/>
          <w:sz w:val="24"/>
          <w:szCs w:val="24"/>
        </w:rPr>
      </w:pPr>
    </w:p>
    <w:tbl>
      <w:tblPr>
        <w:tblW w:w="15307" w:type="dxa"/>
        <w:tblLayout w:type="fixed"/>
        <w:tblLook w:val="04A0" w:firstRow="1" w:lastRow="0" w:firstColumn="1" w:lastColumn="0" w:noHBand="0" w:noVBand="1"/>
      </w:tblPr>
      <w:tblGrid>
        <w:gridCol w:w="1810"/>
        <w:gridCol w:w="6095"/>
        <w:gridCol w:w="1843"/>
        <w:gridCol w:w="2267"/>
        <w:gridCol w:w="1702"/>
        <w:gridCol w:w="1590"/>
      </w:tblGrid>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ПК, ОК</w:t>
            </w: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Н/У/З</w:t>
            </w: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5</w:t>
            </w:r>
          </w:p>
        </w:tc>
        <w:tc>
          <w:tcPr>
            <w:tcW w:w="1590"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6</w:t>
            </w: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1. Легкая атлетика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Бег на короткие, средние и длинные дистанции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tabs>
                <w:tab w:val="left" w:pos="519"/>
              </w:tabs>
              <w:spacing w:after="0" w:line="240" w:lineRule="auto"/>
              <w:ind w:left="6"/>
              <w:jc w:val="center"/>
              <w:rPr>
                <w:rFonts w:ascii="Times New Roman" w:hAnsi="Times New Roman"/>
                <w:bCs/>
                <w:iCs/>
                <w:sz w:val="24"/>
                <w:szCs w:val="24"/>
              </w:rPr>
            </w:pPr>
            <w:r w:rsidRPr="00BC290E">
              <w:rPr>
                <w:rFonts w:ascii="Times New Roman" w:hAnsi="Times New Roman"/>
                <w:bCs/>
                <w:iCs/>
                <w:sz w:val="24"/>
                <w:szCs w:val="24"/>
              </w:rPr>
              <w:t xml:space="preserve">Уо 04.02 </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 xml:space="preserve">Уо 06.01 </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Уо 07.01</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Уо 08.01</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Уо 08.02</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Уо 08.03</w:t>
            </w:r>
          </w:p>
          <w:p w:rsidR="00593251" w:rsidRPr="00BC290E" w:rsidRDefault="00E34C2A">
            <w:pPr>
              <w:widowControl w:val="0"/>
              <w:tabs>
                <w:tab w:val="left" w:pos="519"/>
              </w:tabs>
              <w:spacing w:after="0" w:line="240" w:lineRule="auto"/>
              <w:ind w:left="6"/>
              <w:jc w:val="center"/>
              <w:rPr>
                <w:rFonts w:ascii="Times New Roman" w:hAnsi="Times New Roman"/>
                <w:bCs/>
                <w:iCs/>
                <w:sz w:val="24"/>
                <w:szCs w:val="24"/>
              </w:rPr>
            </w:pPr>
            <w:r w:rsidRPr="00BC290E">
              <w:rPr>
                <w:rFonts w:ascii="Times New Roman" w:hAnsi="Times New Roman"/>
                <w:bCs/>
                <w:iCs/>
                <w:sz w:val="24"/>
                <w:szCs w:val="24"/>
              </w:rPr>
              <w:t>Зо 04.01</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Зо 06.01</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Зо 07.01</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Зо 08.01</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 xml:space="preserve"> Зо 08.02</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Зо 08.03</w:t>
            </w:r>
          </w:p>
          <w:p w:rsidR="00593251" w:rsidRPr="00BC290E" w:rsidRDefault="00E34C2A">
            <w:pPr>
              <w:widowControl w:val="0"/>
              <w:tabs>
                <w:tab w:val="left" w:pos="519"/>
              </w:tabs>
              <w:spacing w:after="0" w:line="240" w:lineRule="auto"/>
              <w:ind w:left="6"/>
              <w:jc w:val="center"/>
              <w:rPr>
                <w:rFonts w:ascii="Times New Roman" w:hAnsi="Times New Roman"/>
                <w:sz w:val="24"/>
                <w:szCs w:val="24"/>
                <w:lang w:eastAsia="en-US"/>
              </w:rPr>
            </w:pPr>
            <w:r w:rsidRPr="00BC290E">
              <w:rPr>
                <w:rFonts w:ascii="Times New Roman" w:hAnsi="Times New Roman"/>
                <w:sz w:val="24"/>
                <w:szCs w:val="24"/>
                <w:lang w:eastAsia="en-US"/>
              </w:rPr>
              <w:t>Зо 08.04</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1.</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bCs/>
                <w:sz w:val="24"/>
                <w:szCs w:val="24"/>
              </w:rPr>
              <w:t xml:space="preserve">Совершенствование техники низкого и высокого старта. Подводящие упражнения для выполнения старта. Челночный бег 3*10. Исходное положение, техника отталкивания, начало бега, работа рук. </w:t>
            </w:r>
            <w:r w:rsidRPr="00BC290E">
              <w:rPr>
                <w:rFonts w:ascii="Times New Roman" w:hAnsi="Times New Roman"/>
                <w:sz w:val="24"/>
                <w:szCs w:val="24"/>
                <w:lang w:eastAsia="en-US"/>
              </w:rPr>
              <w:t>Использовать физкультурно-</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оздоровительную деятельность для укрепления здоровья, достижения жизненных 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профессиональных целей;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187"/>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техники спринтерского бега.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Специальные беговые упражнения. Стартовый разгон.</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Финишное ускорение. Бег по дистанции. Подвижные игры с элементами легкой атлетики. Контрольные испытания: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60 м, 100 м..</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3.</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Совершенствование техники бега на средние дистанции. Специальные беговые упражнения. Бег по дистанции. Эстафеты с элементами легкой атлетики. Контрольные испытания: 500 м, 800 м.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4.</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Совершенствование техники бега на длинные дистанции. Специальные беговые упражнения. Бег по дистанции. </w:t>
            </w:r>
            <w:r w:rsidRPr="00BC290E">
              <w:rPr>
                <w:rFonts w:ascii="Times New Roman" w:hAnsi="Times New Roman"/>
                <w:sz w:val="24"/>
                <w:szCs w:val="24"/>
              </w:rPr>
              <w:t xml:space="preserve">Правила соревнований по легкой атлетике. </w:t>
            </w:r>
            <w:r w:rsidRPr="00BC290E">
              <w:rPr>
                <w:rFonts w:ascii="Times New Roman" w:hAnsi="Times New Roman"/>
                <w:bCs/>
                <w:sz w:val="24"/>
                <w:szCs w:val="24"/>
              </w:rPr>
              <w:t>Контрольные испытания: 1000 м, 2000 м.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Прыжок в длину с места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126"/>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5.</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Совершенствование техники прыжка в длину с места. Специальные прыжковые упражнения. ОФП. Подвижные игры с элементами легкой атлетики.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bCs/>
                <w:iCs/>
                <w:sz w:val="24"/>
                <w:szCs w:val="24"/>
              </w:rPr>
              <w:t>Уо 04.02</w:t>
            </w:r>
            <w:r w:rsidRPr="00BC290E">
              <w:rPr>
                <w:rFonts w:ascii="Times New Roman" w:hAnsi="Times New Roman"/>
                <w:sz w:val="24"/>
                <w:szCs w:val="24"/>
                <w:lang w:eastAsia="en-US"/>
              </w:rPr>
              <w:t xml:space="preserve">      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06.02     Зо 08.01     Зо 08.02     Зо 08.03        Зо 08.04</w:t>
            </w:r>
          </w:p>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6.</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Специальные беговые и прыжковые упражнения. Эстафеты с элементами легкой атлетики. Современные методики дыхательной гимнастики.  Контрольные испытания: прыжок в длину с места.</w:t>
            </w:r>
            <w:r w:rsidRPr="00BC290E">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2. Плавание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20</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кроль на спине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04.02    </w:t>
            </w:r>
            <w:r w:rsidRPr="00BC290E">
              <w:rPr>
                <w:rFonts w:ascii="Times New Roman" w:hAnsi="Times New Roman"/>
                <w:sz w:val="24"/>
                <w:szCs w:val="24"/>
                <w:lang w:eastAsia="en-US"/>
              </w:rPr>
              <w:t>Уо 08.01    Уо 08.02    Уо 08.03     Зо 08.01     Зо 08.02     Зо 08.03     Зо 08.04</w:t>
            </w:r>
            <w:r w:rsidRPr="00BC290E">
              <w:rPr>
                <w:rFonts w:ascii="Times New Roman" w:hAnsi="Times New Roman"/>
                <w:bCs/>
                <w:iCs/>
                <w:sz w:val="24"/>
                <w:szCs w:val="24"/>
              </w:rPr>
              <w:t xml:space="preserve">     </w:t>
            </w:r>
          </w:p>
        </w:tc>
      </w:tr>
      <w:tr w:rsidR="00593251" w:rsidRPr="00BC290E">
        <w:trPr>
          <w:trHeight w:val="1547"/>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7.</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Совершенствование </w:t>
            </w:r>
            <w:r w:rsidRPr="00BC290E">
              <w:rPr>
                <w:rFonts w:ascii="Times New Roman" w:hAnsi="Times New Roman"/>
                <w:bCs/>
                <w:sz w:val="24"/>
                <w:szCs w:val="24"/>
              </w:rPr>
              <w:t>техники</w:t>
            </w:r>
            <w:r w:rsidRPr="00BC290E">
              <w:rPr>
                <w:rFonts w:ascii="Times New Roman" w:hAnsi="Times New Roman"/>
                <w:b/>
                <w:sz w:val="24"/>
                <w:szCs w:val="24"/>
              </w:rPr>
              <w:t xml:space="preserve"> </w:t>
            </w:r>
            <w:r w:rsidRPr="00BC290E">
              <w:rPr>
                <w:rFonts w:ascii="Times New Roman" w:hAnsi="Times New Roman"/>
                <w:bCs/>
                <w:sz w:val="24"/>
                <w:szCs w:val="24"/>
              </w:rPr>
              <w:t>плавания способом кроль на спине. Упражнения для закрепления техники плавательных движений.  Игры на воде. Техника безопасности при занятиях</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плаванием в открытых водоемах и бассейне.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8.</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Совершенствование техники согласования работы рук и ног способом кроль на спине. Упражнения для закрепления техники плавательных движений. Прикладное плавание. Контрольное плавание. Осуществление контроля за состоянием здоровья.</w:t>
            </w:r>
            <w:r w:rsidRPr="00BC290E">
              <w:rPr>
                <w:rFonts w:ascii="Times New Roman" w:hAnsi="Times New Roman"/>
                <w:sz w:val="24"/>
                <w:szCs w:val="24"/>
                <w:lang w:eastAsia="en-US"/>
              </w:rPr>
              <w:t xml:space="preserve"> Применять рациональные приемы двигательных функций в профессиональной деятельности;</w:t>
            </w:r>
          </w:p>
          <w:p w:rsidR="00593251" w:rsidRPr="00BC290E" w:rsidRDefault="00593251">
            <w:pPr>
              <w:widowControl w:val="0"/>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2.2</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кроль на груди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Уо 08.01    Уо 08.02    Уо 08.03    </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rPr>
          <w:trHeight w:val="1435"/>
        </w:trPr>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ind w:left="29"/>
              <w:jc w:val="both"/>
              <w:rPr>
                <w:rFonts w:ascii="Times New Roman" w:hAnsi="Times New Roman"/>
                <w:b/>
                <w:sz w:val="24"/>
                <w:szCs w:val="24"/>
              </w:rPr>
            </w:pPr>
            <w:r w:rsidRPr="00BC290E">
              <w:rPr>
                <w:rFonts w:ascii="Times New Roman" w:hAnsi="Times New Roman"/>
                <w:b/>
                <w:sz w:val="24"/>
                <w:szCs w:val="24"/>
              </w:rPr>
              <w:t>Практическое занятие 9.</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Совершенствование </w:t>
            </w:r>
            <w:r w:rsidRPr="00BC290E">
              <w:rPr>
                <w:rFonts w:ascii="Times New Roman" w:hAnsi="Times New Roman"/>
                <w:bCs/>
                <w:sz w:val="24"/>
                <w:szCs w:val="24"/>
              </w:rPr>
              <w:t>техники</w:t>
            </w:r>
            <w:r w:rsidRPr="00BC290E">
              <w:rPr>
                <w:rFonts w:ascii="Times New Roman" w:hAnsi="Times New Roman"/>
                <w:b/>
                <w:sz w:val="24"/>
                <w:szCs w:val="24"/>
              </w:rPr>
              <w:t xml:space="preserve"> </w:t>
            </w:r>
            <w:r w:rsidRPr="00BC290E">
              <w:rPr>
                <w:rFonts w:ascii="Times New Roman" w:hAnsi="Times New Roman"/>
                <w:bCs/>
                <w:sz w:val="24"/>
                <w:szCs w:val="24"/>
              </w:rPr>
              <w:t xml:space="preserve">плавания способом кроль на груди. </w:t>
            </w:r>
            <w:r w:rsidRPr="00BC290E">
              <w:rPr>
                <w:rFonts w:ascii="Times New Roman" w:hAnsi="Times New Roman"/>
                <w:sz w:val="24"/>
                <w:szCs w:val="24"/>
              </w:rPr>
              <w:t xml:space="preserve"> Игры на воде.Упражнения для закрепления техники плавательных движений. </w:t>
            </w:r>
            <w:r w:rsidRPr="00BC290E">
              <w:rPr>
                <w:rFonts w:ascii="Times New Roman" w:hAnsi="Times New Roman"/>
                <w:sz w:val="24"/>
                <w:szCs w:val="24"/>
                <w:lang w:eastAsia="en-US"/>
              </w:rPr>
              <w:t>Пользоваться средствами профилактики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перенапряжения, характерными для данной</w:t>
            </w:r>
          </w:p>
          <w:p w:rsidR="00593251" w:rsidRPr="00BC290E" w:rsidRDefault="00E34C2A">
            <w:pPr>
              <w:widowControl w:val="0"/>
              <w:spacing w:after="0" w:line="240" w:lineRule="auto"/>
              <w:ind w:left="29"/>
              <w:jc w:val="both"/>
              <w:rPr>
                <w:rFonts w:ascii="Times New Roman" w:hAnsi="Times New Roman"/>
                <w:sz w:val="24"/>
                <w:szCs w:val="24"/>
              </w:rPr>
            </w:pPr>
            <w:r w:rsidRPr="00BC290E">
              <w:rPr>
                <w:rFonts w:ascii="Times New Roman" w:hAnsi="Times New Roman"/>
                <w:sz w:val="24"/>
                <w:szCs w:val="24"/>
                <w:lang w:eastAsia="en-US"/>
              </w:rPr>
              <w:t>профессии (специальности)</w:t>
            </w:r>
            <w:r w:rsidRPr="00BC290E">
              <w:rPr>
                <w:rFonts w:ascii="Times New Roman" w:hAnsi="Times New Roman"/>
                <w:bCs/>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10.</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Совершенствование техники согласования работы ног и рук</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способом кроль на груди. Прикладное плавание.</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 xml:space="preserve">Упражнения для закрепления техники плавательных движений. Игры на воде. Контрольное плавание. </w:t>
            </w:r>
            <w:r w:rsidRPr="00BC290E">
              <w:rPr>
                <w:rFonts w:ascii="Times New Roman" w:hAnsi="Times New Roman"/>
                <w:sz w:val="24"/>
                <w:szCs w:val="24"/>
              </w:rPr>
              <w:t>Осуществление контроля за состоянием здоровья.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2.3</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брасс</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val="en-US"/>
              </w:rPr>
              <w:t xml:space="preserve">         </w:t>
            </w: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04.02    </w:t>
            </w: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11.</w:t>
            </w:r>
          </w:p>
          <w:p w:rsidR="00593251" w:rsidRPr="00BC290E" w:rsidRDefault="00E34C2A">
            <w:pPr>
              <w:widowControl w:val="0"/>
              <w:spacing w:after="0" w:line="240" w:lineRule="auto"/>
              <w:ind w:left="29"/>
              <w:rPr>
                <w:rFonts w:ascii="Times New Roman" w:hAnsi="Times New Roman"/>
                <w:sz w:val="24"/>
                <w:szCs w:val="24"/>
              </w:rPr>
            </w:pPr>
            <w:r w:rsidRPr="00BC290E">
              <w:rPr>
                <w:rFonts w:ascii="Times New Roman" w:hAnsi="Times New Roman"/>
                <w:sz w:val="24"/>
                <w:szCs w:val="24"/>
              </w:rPr>
              <w:t xml:space="preserve">Совершенствование </w:t>
            </w:r>
            <w:r w:rsidRPr="00BC290E">
              <w:rPr>
                <w:rFonts w:ascii="Times New Roman" w:hAnsi="Times New Roman"/>
                <w:bCs/>
                <w:sz w:val="24"/>
                <w:szCs w:val="24"/>
              </w:rPr>
              <w:t>техники</w:t>
            </w:r>
            <w:r w:rsidRPr="00BC290E">
              <w:rPr>
                <w:rFonts w:ascii="Times New Roman" w:hAnsi="Times New Roman"/>
                <w:b/>
                <w:sz w:val="24"/>
                <w:szCs w:val="24"/>
              </w:rPr>
              <w:t xml:space="preserve"> </w:t>
            </w:r>
            <w:r w:rsidRPr="00BC290E">
              <w:rPr>
                <w:rFonts w:ascii="Times New Roman" w:hAnsi="Times New Roman"/>
                <w:bCs/>
                <w:sz w:val="24"/>
                <w:szCs w:val="24"/>
              </w:rPr>
              <w:t xml:space="preserve">плавания способом </w:t>
            </w:r>
            <w:r w:rsidRPr="00BC290E">
              <w:rPr>
                <w:rFonts w:ascii="Times New Roman" w:hAnsi="Times New Roman"/>
                <w:sz w:val="24"/>
                <w:szCs w:val="24"/>
              </w:rPr>
              <w:t>брасс.</w:t>
            </w:r>
          </w:p>
          <w:p w:rsidR="00593251" w:rsidRPr="00BC290E" w:rsidRDefault="00E34C2A">
            <w:pPr>
              <w:widowControl w:val="0"/>
              <w:spacing w:after="0" w:line="240" w:lineRule="auto"/>
              <w:ind w:left="29"/>
              <w:jc w:val="both"/>
              <w:rPr>
                <w:rFonts w:ascii="Times New Roman" w:hAnsi="Times New Roman"/>
                <w:bCs/>
                <w:sz w:val="24"/>
                <w:szCs w:val="24"/>
              </w:rPr>
            </w:pPr>
            <w:r w:rsidRPr="00BC290E">
              <w:rPr>
                <w:rFonts w:ascii="Times New Roman" w:hAnsi="Times New Roman"/>
                <w:sz w:val="24"/>
                <w:szCs w:val="24"/>
              </w:rPr>
              <w:t xml:space="preserve">Упражнения для закрепления техники плавательных движений.   </w:t>
            </w:r>
            <w:r w:rsidRPr="00BC290E">
              <w:rPr>
                <w:rFonts w:ascii="Times New Roman" w:hAnsi="Times New Roman"/>
                <w:sz w:val="24"/>
                <w:szCs w:val="24"/>
                <w:lang w:eastAsia="en-US"/>
              </w:rPr>
              <w:t>Использовать физкультурно-</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оздоровительную деятельность для укрепления здоровья, достижения жизненных и профессиональных целей;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12.</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Совершенствование техники согласования работы ног и рук</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способом брасс. Прикладное плавание.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Упражнения для закрепления техники плавательных движений. Игры на воде. Контрольное плавание.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2.4</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Спортивное плавание способом баттерфляй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04.02</w:t>
            </w:r>
            <w:r w:rsidRPr="00BC290E">
              <w:rPr>
                <w:rFonts w:ascii="Times New Roman" w:hAnsi="Times New Roman"/>
                <w:sz w:val="24"/>
                <w:szCs w:val="24"/>
                <w:lang w:eastAsia="en-US"/>
              </w:rPr>
              <w:t xml:space="preserve">    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rPr>
          <w:trHeight w:val="1339"/>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13.</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Совершенствование </w:t>
            </w:r>
            <w:r w:rsidRPr="00BC290E">
              <w:rPr>
                <w:rFonts w:ascii="Times New Roman" w:hAnsi="Times New Roman"/>
                <w:bCs/>
                <w:sz w:val="24"/>
                <w:szCs w:val="24"/>
              </w:rPr>
              <w:t>техники</w:t>
            </w:r>
            <w:r w:rsidRPr="00BC290E">
              <w:rPr>
                <w:rFonts w:ascii="Times New Roman" w:hAnsi="Times New Roman"/>
                <w:b/>
                <w:sz w:val="24"/>
                <w:szCs w:val="24"/>
              </w:rPr>
              <w:t xml:space="preserve"> </w:t>
            </w:r>
            <w:r w:rsidRPr="00BC290E">
              <w:rPr>
                <w:rFonts w:ascii="Times New Roman" w:hAnsi="Times New Roman"/>
                <w:bCs/>
                <w:sz w:val="24"/>
                <w:szCs w:val="24"/>
              </w:rPr>
              <w:t xml:space="preserve">плавания способом баттерфляй. </w:t>
            </w:r>
            <w:r w:rsidRPr="00BC290E">
              <w:rPr>
                <w:rFonts w:ascii="Times New Roman" w:hAnsi="Times New Roman"/>
                <w:sz w:val="24"/>
                <w:szCs w:val="24"/>
              </w:rPr>
              <w:t>Упражнения для закрепления техники плавательных движений.</w:t>
            </w:r>
            <w:r w:rsidRPr="00BC290E">
              <w:rPr>
                <w:rFonts w:ascii="Times New Roman" w:hAnsi="Times New Roman"/>
                <w:sz w:val="24"/>
                <w:szCs w:val="24"/>
                <w:lang w:eastAsia="en-US"/>
              </w:rPr>
              <w:t xml:space="preserve"> Применять рациональные приемы двигательных функций в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14.</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Совершенствование техники согласования работы ног и рук</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способом баттерфляй.  Прикладное плавание.</w:t>
            </w:r>
            <w:r w:rsidRPr="00BC290E">
              <w:rPr>
                <w:rFonts w:ascii="Times New Roman" w:hAnsi="Times New Roman"/>
                <w:sz w:val="24"/>
                <w:szCs w:val="24"/>
              </w:rPr>
              <w:t xml:space="preserve"> Упражнения для закрепления техники плавательных движений. Игры на воде. Контрольное плавание.</w:t>
            </w:r>
            <w:r w:rsidRPr="00BC290E">
              <w:rPr>
                <w:rFonts w:ascii="Times New Roman" w:hAnsi="Times New Roman"/>
                <w:bCs/>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2.5</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Старты и повороты на воде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15.</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Совершенствование техники поворотов и стартов на воде. Старт из воды, с бортика, с тумбы. Игры на воде, ныряние. Соблюдение техники безопасности на воде. </w:t>
            </w:r>
            <w:r w:rsidRPr="00BC290E">
              <w:rPr>
                <w:rFonts w:ascii="Times New Roman" w:hAnsi="Times New Roman"/>
                <w:sz w:val="24"/>
                <w:szCs w:val="24"/>
                <w:lang w:eastAsia="en-US"/>
              </w:rPr>
              <w:t>Пользоваться средствами профилактики перенапряжения, характерными для данной профессии (специальности)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16.</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Плавание в согласованной форме любым способом. Зачетный урок. Упражнения для совершенствования техники плавания.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Раздел 3. Гимнастика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14</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Строевые упражнения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06.02     Зо 08.01     Зо 08.02     Зо 08.03     Зо 08.04</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17.</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перестроения из колонны по одному в колонну по два, три, четыре. Перестроение дроблением.</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Повороты. Перестроения на месте и в движении: из</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шеренги по одному в шеренгу по два, три, четыре.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Перестроения «уступом», по расчёту.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18.</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перестроения на месте и в движении: из</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шеренги по одному в шеренгу по два, три, четыре.</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Перестроения «уступом», по расчёту.</w:t>
            </w:r>
            <w:r w:rsidRPr="00BC290E">
              <w:rPr>
                <w:rFonts w:ascii="Times New Roman" w:hAnsi="Times New Roman"/>
                <w:bCs/>
                <w:sz w:val="24"/>
                <w:szCs w:val="24"/>
              </w:rPr>
              <w:t xml:space="preserve"> </w:t>
            </w:r>
            <w:r w:rsidRPr="00BC290E">
              <w:rPr>
                <w:rFonts w:ascii="Times New Roman" w:hAnsi="Times New Roman"/>
                <w:sz w:val="24"/>
                <w:szCs w:val="24"/>
                <w:lang w:eastAsia="en-US"/>
              </w:rPr>
              <w:t>Использовать физкультурно-оздоровительную деятельность для укрепления здоровья, достижения жизненных и</w:t>
            </w:r>
          </w:p>
          <w:p w:rsidR="00593251" w:rsidRPr="00BC290E" w:rsidRDefault="00E34C2A" w:rsidP="00F933F9">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профессиональных целей;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3.2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Комплексы гимнастических упражнений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04.02    </w:t>
            </w:r>
            <w:r w:rsidRPr="00BC290E">
              <w:rPr>
                <w:rFonts w:ascii="Times New Roman" w:hAnsi="Times New Roman"/>
                <w:sz w:val="24"/>
                <w:szCs w:val="24"/>
                <w:lang w:eastAsia="en-US"/>
              </w:rPr>
              <w:t>Уо 07.01    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07.01     Зо 08.01     Зо 08.02     Зо 08.03     Зо 08.04</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Практическое занятие 19.</w:t>
            </w:r>
          </w:p>
          <w:p w:rsidR="00593251" w:rsidRPr="00BC290E" w:rsidRDefault="00E34C2A" w:rsidP="00F933F9">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bCs/>
                <w:sz w:val="24"/>
                <w:szCs w:val="24"/>
              </w:rPr>
              <w:t xml:space="preserve">Закрепление выполнения комплексов упражнений без предметов. Выполнение упражнений в парах, группах. Составление упражнений для утренней гигиенической гимнастики. </w:t>
            </w:r>
            <w:r w:rsidRPr="00BC290E">
              <w:rPr>
                <w:rFonts w:ascii="Times New Roman" w:hAnsi="Times New Roman"/>
                <w:sz w:val="24"/>
                <w:szCs w:val="24"/>
                <w:lang w:eastAsia="en-US"/>
              </w:rPr>
              <w:t>Применять рациональные приемы двигательных функций в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Практическое занятие 20.</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Cs/>
                <w:sz w:val="24"/>
                <w:szCs w:val="24"/>
              </w:rPr>
              <w:t>Закрепление выполнения комплексов</w:t>
            </w:r>
            <w:r w:rsidRPr="00BC290E">
              <w:rPr>
                <w:rFonts w:ascii="Times New Roman" w:hAnsi="Times New Roman"/>
                <w:sz w:val="24"/>
                <w:szCs w:val="24"/>
              </w:rPr>
              <w:t xml:space="preserve"> упражнений с предметами. Гимнастические упражнения с предметами – обручи, скакалки, мячи, гимнастические палки. Проведение комплексов утренней, вводной и производственной гимнастики с учетом направления будущей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21.</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Совершенствование прикладных упражнений. Упражнения у шведской стенки.  Упражнения на равновесие. Прыжки через скакалку. Упражнения на гибкость. Дыхательные упражнения.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008"/>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Подготовка к проведению контрольных испытаний. ОФП. Круговая тренировка по станциям. Средства и методы тренировки для развития силы основных мышечных групп.</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Сдача контрольных нормативов: подъём туловища(пресс), сгибание разгибание рук в упоре лежа, подтягивание на высокой перекладине, прыжки через скакалку. Соблюдение техники безопасности.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Раздел 4.  Спортивные игры</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40</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418"/>
        </w:trPr>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4.1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Волейбол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val="en-US"/>
              </w:rPr>
              <w:t xml:space="preserve">         </w:t>
            </w: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04.02</w:t>
            </w:r>
            <w:r w:rsidRPr="00BC290E">
              <w:rPr>
                <w:rFonts w:ascii="Times New Roman" w:hAnsi="Times New Roman"/>
                <w:sz w:val="24"/>
                <w:szCs w:val="24"/>
                <w:lang w:eastAsia="en-US"/>
              </w:rPr>
              <w:t xml:space="preserve">    Уо 06.01    Уо 08.01    Уо 08.02    Уо 08.03</w:t>
            </w:r>
            <w:r w:rsidRPr="00BC290E">
              <w:rPr>
                <w:rFonts w:ascii="Times New Roman" w:hAnsi="Times New Roman"/>
                <w:bCs/>
                <w:iCs/>
                <w:sz w:val="24"/>
                <w:szCs w:val="24"/>
              </w:rPr>
              <w:t xml:space="preserve">     Зо 04.01     </w:t>
            </w:r>
            <w:r w:rsidRPr="00BC290E">
              <w:rPr>
                <w:rFonts w:ascii="Times New Roman" w:hAnsi="Times New Roman"/>
                <w:sz w:val="24"/>
                <w:szCs w:val="24"/>
                <w:lang w:eastAsia="en-US"/>
              </w:rPr>
              <w:t xml:space="preserve">Зо 06.01 </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24.</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Совершенствование техники перемещения с мячом и без мяча. Стойки и  перемещения игроков. Выход на прием мяча: с подачи; с нападающего удара. Двухсторонняя игра. Правила соревнований по волейболу. </w:t>
            </w:r>
            <w:r w:rsidRPr="00BC290E">
              <w:rPr>
                <w:rFonts w:ascii="Times New Roman" w:hAnsi="Times New Roman"/>
                <w:sz w:val="24"/>
                <w:szCs w:val="24"/>
                <w:lang w:eastAsia="en-US"/>
              </w:rPr>
              <w:t>Пользоваться средствами профилактики перенапряжения, характерными для данной профессии (специальности)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25.</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Совершенствование техники передачи и приема мяча на</w:t>
            </w:r>
            <w:r w:rsidRPr="00BC290E">
              <w:rPr>
                <w:rFonts w:ascii="Times New Roman" w:hAnsi="Times New Roman"/>
                <w:b/>
                <w:sz w:val="24"/>
                <w:szCs w:val="24"/>
              </w:rPr>
              <w:t xml:space="preserve"> </w:t>
            </w:r>
            <w:r w:rsidRPr="00BC290E">
              <w:rPr>
                <w:rFonts w:ascii="Times New Roman" w:hAnsi="Times New Roman"/>
                <w:sz w:val="24"/>
                <w:szCs w:val="24"/>
              </w:rPr>
              <w:t>месте. Техника нападающего удара.  Верхняя и нижняя передачи мяча: в парах, тройках, в колонне.  Учебная игра.</w:t>
            </w:r>
            <w:r w:rsidRPr="00BC290E">
              <w:rPr>
                <w:rFonts w:ascii="Times New Roman" w:hAnsi="Times New Roman"/>
                <w:b/>
                <w:sz w:val="24"/>
                <w:szCs w:val="24"/>
              </w:rPr>
              <w:t xml:space="preserve"> </w:t>
            </w:r>
            <w:r w:rsidRPr="00BC290E">
              <w:rPr>
                <w:rFonts w:ascii="Times New Roman" w:hAnsi="Times New Roman"/>
                <w:sz w:val="24"/>
                <w:szCs w:val="24"/>
              </w:rPr>
              <w:t>Правила и судейство приема и передачи мяча.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26.</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техники передачи и приема мяча в движении. Учебная игра. Верхняя и нижняя передачи мяча в движении: в парах, тройках, в колонне. Правила судейства</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при приеме и передачи мяча.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Совершенствование техники подачи мяча. Верхняя подача мяча. Нижняя подача мяча. Нападающий удар при встречных передачах. Защитные действия игрока. Учебная игра. Техника безопасности при подаче мяча. Правила и судейство подачи мяча.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28.</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приемов в игровых ситуациях. Технические и тактические командные действия. Двухсторонняя игра с судейством ребят. Игровые ситуации. Игра на малой площади. Выполнение техники игровых элементов на оценку.</w:t>
            </w:r>
            <w:r w:rsidRPr="00BC290E">
              <w:rPr>
                <w:rFonts w:ascii="Times New Roman" w:hAnsi="Times New Roman"/>
                <w:bCs/>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4.2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Баскетбол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12</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04.02</w:t>
            </w:r>
            <w:r w:rsidRPr="00BC290E">
              <w:rPr>
                <w:rFonts w:ascii="Times New Roman" w:hAnsi="Times New Roman"/>
                <w:sz w:val="24"/>
                <w:szCs w:val="24"/>
                <w:lang w:eastAsia="en-US"/>
              </w:rPr>
              <w:t xml:space="preserve">    Уо 07.01    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06.02     Зо 07.01     Зо 08.01     Зо 08.02     Зо 08.03     Зо 08.04</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29.</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техники передвижения с мячом и без</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него. Стойки, прыжки, остановка, повороты, бег с</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изменением направления и скорости, приставные шаги,</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передвижение спиной вперёд (без мяча, с мячом).</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Основные функции игроков.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30.</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техники владения мячом на месте.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Учебная игра. Ловля и передача мяча на месте: в парах, тройках. Ведение мяча – дриблинг. Упражнения для развития быстроты движений. Правила и судейство владения мячом.</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31.</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техники владения мячом в движении. Учебная игра. Ловля и передача мяча в движении: в парах, тройках. Способы отбора мяча. Правила и судейство владения мячом. 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техники бросков с места: броски из-под щита, от щита, 2-х, 3-х очковые с различных дистанций. Учебная игра. Упражнения для развития скоростно-силовых качеств. 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Практическое занятие 33.</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Совершенствование техники бросков в движении: броски из-под щита, от щита, 2-х, 3-х очковые с различных дистанций. Двухсторонняя игра. Правила и судейство штрафного броска. Контрольные испытания: штрафной бросок.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34.</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Технические и тактические командные действия. Учебная игра. Игровые ситуации. Тренировочная игра. Игра на одно</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кольцо. Правила соревнований по баскетболу. </w:t>
            </w:r>
            <w:r w:rsidRPr="00BC290E">
              <w:rPr>
                <w:rFonts w:ascii="Times New Roman" w:hAnsi="Times New Roman"/>
                <w:sz w:val="24"/>
                <w:szCs w:val="24"/>
                <w:lang w:eastAsia="en-US"/>
              </w:rPr>
              <w:t>Применять рациональные приемы двигательных функций в профессиональной деятельности;</w:t>
            </w:r>
          </w:p>
          <w:p w:rsidR="00593251" w:rsidRPr="00BC290E" w:rsidRDefault="00593251">
            <w:pPr>
              <w:widowControl w:val="0"/>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4.3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Футбол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04.02     </w:t>
            </w: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Зо 04.01</w:t>
            </w:r>
            <w:r w:rsidRPr="00BC290E">
              <w:rPr>
                <w:rFonts w:ascii="Times New Roman" w:hAnsi="Times New Roman"/>
                <w:sz w:val="24"/>
                <w:szCs w:val="24"/>
                <w:lang w:eastAsia="en-US"/>
              </w:rPr>
              <w:t xml:space="preserve">     Зо 08.01     Зо 08.02     Зо 08.03     Зо 08.04</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35.</w:t>
            </w:r>
            <w:r w:rsidRPr="00BC290E">
              <w:rPr>
                <w:rFonts w:ascii="Times New Roman" w:hAnsi="Times New Roman"/>
                <w:sz w:val="24"/>
                <w:szCs w:val="24"/>
              </w:rPr>
              <w:t xml:space="preserve"> </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bCs/>
                <w:sz w:val="24"/>
                <w:szCs w:val="24"/>
              </w:rPr>
              <w:t xml:space="preserve">Обучение техники перемещения и остановок. Ведение и остановка мяча. Двухсторонняя игра. </w:t>
            </w:r>
            <w:r w:rsidRPr="00BC290E">
              <w:rPr>
                <w:rFonts w:ascii="Times New Roman" w:hAnsi="Times New Roman"/>
                <w:sz w:val="24"/>
                <w:szCs w:val="24"/>
              </w:rPr>
              <w:t xml:space="preserve">Правила соревнований по футболу. </w:t>
            </w:r>
            <w:r w:rsidRPr="00BC290E">
              <w:rPr>
                <w:rFonts w:ascii="Times New Roman" w:hAnsi="Times New Roman"/>
                <w:sz w:val="24"/>
                <w:szCs w:val="24"/>
                <w:lang w:eastAsia="en-US"/>
              </w:rPr>
              <w:t>Пользоваться средствами профилактики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перенапряжения, характерными для данной</w:t>
            </w:r>
          </w:p>
          <w:p w:rsidR="00593251" w:rsidRPr="00BC290E" w:rsidRDefault="00E34C2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lang w:eastAsia="en-US"/>
              </w:rPr>
              <w:t>профессии (специальности)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36.</w:t>
            </w:r>
            <w:r w:rsidRPr="00BC290E">
              <w:rPr>
                <w:rFonts w:ascii="Times New Roman" w:hAnsi="Times New Roman"/>
                <w:sz w:val="24"/>
                <w:szCs w:val="24"/>
              </w:rPr>
              <w:t xml:space="preserve"> </w:t>
            </w:r>
          </w:p>
          <w:p w:rsidR="00593251" w:rsidRPr="00BC290E" w:rsidRDefault="00E34C2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 xml:space="preserve">Бег с изменением направления и скорости, приставные шаги, передвижение спиной вперёд (без мяча, с мячом). Основные функции игроков. Передачи мяча. Учебная игра.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b/>
                <w:sz w:val="24"/>
                <w:szCs w:val="24"/>
              </w:rPr>
              <w:t>Практическое занятие 37.</w:t>
            </w:r>
            <w:r w:rsidRPr="00BC290E">
              <w:rPr>
                <w:rFonts w:ascii="Times New Roman" w:hAnsi="Times New Roman"/>
                <w:sz w:val="24"/>
                <w:szCs w:val="24"/>
              </w:rPr>
              <w:t xml:space="preserve">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Обучение отбору мяча посредством согласованных действий. Обманные движения на месте и в движении. Двусторонняя игра. </w:t>
            </w:r>
            <w:r w:rsidRPr="00BC290E">
              <w:rPr>
                <w:rFonts w:ascii="Times New Roman" w:hAnsi="Times New Roman"/>
                <w:bCs/>
                <w:sz w:val="24"/>
                <w:szCs w:val="24"/>
              </w:rPr>
              <w:t xml:space="preserve">Пробивание 11-ти метровых ударов. </w:t>
            </w:r>
            <w:r w:rsidRPr="00BC290E">
              <w:rPr>
                <w:rFonts w:ascii="Times New Roman" w:hAnsi="Times New Roman"/>
                <w:sz w:val="24"/>
                <w:szCs w:val="24"/>
              </w:rPr>
              <w:t>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38.</w:t>
            </w:r>
          </w:p>
          <w:p w:rsidR="00593251" w:rsidRPr="00BC290E" w:rsidRDefault="00E34C2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BC290E">
              <w:rPr>
                <w:rFonts w:ascii="Times New Roman" w:hAnsi="Times New Roman"/>
                <w:sz w:val="24"/>
                <w:szCs w:val="24"/>
              </w:rPr>
              <w:t xml:space="preserve"> Способы отбора мяча. </w:t>
            </w:r>
            <w:r w:rsidRPr="00BC290E">
              <w:rPr>
                <w:rFonts w:ascii="Times New Roman" w:hAnsi="Times New Roman"/>
                <w:bCs/>
                <w:sz w:val="24"/>
                <w:szCs w:val="24"/>
              </w:rPr>
              <w:t>Совершенствование техники ударов левой и правой ногой. Вбрасывание мяча. Двухсторонняя игра.</w:t>
            </w:r>
            <w:r w:rsidRPr="00BC290E">
              <w:rPr>
                <w:rFonts w:ascii="Times New Roman" w:hAnsi="Times New Roman"/>
                <w:sz w:val="24"/>
                <w:szCs w:val="24"/>
              </w:rPr>
              <w:t xml:space="preserve"> Правила и судейство владения мячом. </w:t>
            </w:r>
            <w:r w:rsidRPr="00BC290E">
              <w:rPr>
                <w:rFonts w:ascii="Times New Roman" w:hAnsi="Times New Roman"/>
                <w:bCs/>
                <w:sz w:val="24"/>
                <w:szCs w:val="24"/>
              </w:rPr>
              <w:t>Двухстороння игра.</w:t>
            </w:r>
            <w:r w:rsidRPr="00BC290E">
              <w:rPr>
                <w:rFonts w:ascii="Times New Roman" w:hAnsi="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39.</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Совершенствование комбинаций из изученных элементов. Технические и тактические командные действия. Учебная игра. Игровые ситуации. Тренировочная игра. Игра на одни</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ворота. Правила соревнований по футболу.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4.4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Бадминтон</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40.</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Обучение основным способам хватки ракетки. Упражнения с жонглированием волана ракеткой. Обучение основным стойкам в бадминтоне. </w:t>
            </w:r>
            <w:r w:rsidRPr="00BC290E">
              <w:rPr>
                <w:rFonts w:ascii="Times New Roman" w:hAnsi="Times New Roman"/>
                <w:sz w:val="24"/>
                <w:szCs w:val="24"/>
                <w:lang w:eastAsia="en-US"/>
              </w:rPr>
              <w:t>Использовать физкультурно-</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оздоровительную деятельность для укрепления здоровья, достижения жизненных 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профессиональных целей;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41.</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выполнения подачи. Основные стойки при выполнении подачи. Передвижения по площадке: приставным шагом, скрестным шагом, выпадами вперед, в сторону. Правила соревнований по бадминтону.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42.</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Обучение техники выполнения ударов: сверху, снизу, открытой и закрытой стороной ракетки. Учебная игра. Выполнение техники игровых элементов на оценку.</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43.</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Совершенствование техники передвижений в передней и средней зоне площадки с выполнением ударов открытой и закрытой стороной ракетки. Учебная игра.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Раздел 5. Общая физическая подготовка.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14</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5.1</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Развитие быстроты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06.02     Зо 08.01     Зо 08.02     Зо 08.03     Зо 08.04</w:t>
            </w:r>
          </w:p>
        </w:tc>
      </w:tr>
      <w:tr w:rsidR="00593251" w:rsidRPr="00BC290E">
        <w:trPr>
          <w:trHeight w:val="2180"/>
        </w:trPr>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44.</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Бег со старта из различных положений: сидя, лежа лицом вниз, лежа лицом вверх, в упоре лежа, лежа головой в противоположную сторону (5 раз по 10 метров с минутным отдыхом несколько серий). Беговые упражнения с переменой темпа и усилий. </w:t>
            </w:r>
            <w:r w:rsidRPr="00BC290E">
              <w:rPr>
                <w:rFonts w:ascii="Times New Roman" w:hAnsi="Times New Roman"/>
                <w:sz w:val="24"/>
                <w:szCs w:val="24"/>
                <w:lang w:eastAsia="en-US"/>
              </w:rPr>
              <w:t>Применять рациональные приемы двигательных функций в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45.</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Однократные прыжки в длину с места и с разбега (5-6 прыжков в 2-4 серии). Многократные прыжки (тройной, пятикратный, десятикратный) одной ногой, двумя ногами. Спрыгивание со скамейки с последующим «мгновенным» отталкиванием в прыжке вверх или вперед.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5.2</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Развитие гибкости и координации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46.</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Комплексы физических упражнений на развитие гибкости позвоночника и увеличение подвижности крупных суставов (скручивания, «мостик», «складка», шпагаты, полушпагаты). Упражнения на гибкость в парах. Подвижные игры. </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47.</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Комплексы физических упражнений с использованием гимнастических и хореографических упражнений у шведской стенки. Упражнения с гимнастической палкой и скакалкой.</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Пользоваться средствами профилактики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перенапряжения, характерными для данной</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lang w:eastAsia="en-US"/>
              </w:rPr>
              <w:t>профессии (специальности)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5.3</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Развитие общей выносливости</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48.</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 xml:space="preserve">Специальные беговые упражнения. Бег с относительно невысокой интенсивностью в чередовании с ходьбой. Круговая тренировка по «станциям». </w:t>
            </w:r>
            <w:r w:rsidRPr="00BC290E">
              <w:rPr>
                <w:rFonts w:ascii="Times New Roman" w:hAnsi="Times New Roman"/>
                <w:sz w:val="24"/>
                <w:szCs w:val="24"/>
                <w:lang w:eastAsia="en-US"/>
              </w:rPr>
              <w:t>Использовать физкультурно-оздоровительную деятельность для укрепления здоровья, достижения жизненных 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профессиональных целей;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Тема 5.4</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Развитие силы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2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09</w:t>
            </w:r>
          </w:p>
        </w:tc>
        <w:tc>
          <w:tcPr>
            <w:tcW w:w="17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8</w:t>
            </w:r>
          </w:p>
        </w:tc>
        <w:tc>
          <w:tcPr>
            <w:tcW w:w="15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Уо 08.01    Уо 08.02    Уо 08.03</w:t>
            </w:r>
            <w:r w:rsidRPr="00BC290E">
              <w:rPr>
                <w:rFonts w:ascii="Times New Roman" w:hAnsi="Times New Roman"/>
                <w:bCs/>
                <w:iCs/>
                <w:sz w:val="24"/>
                <w:szCs w:val="24"/>
              </w:rPr>
              <w:t xml:space="preserve">     </w:t>
            </w:r>
            <w:r w:rsidRPr="00BC290E">
              <w:rPr>
                <w:rFonts w:ascii="Times New Roman" w:hAnsi="Times New Roman"/>
                <w:sz w:val="24"/>
                <w:szCs w:val="24"/>
                <w:lang w:eastAsia="en-US"/>
              </w:rPr>
              <w:t>Зо 08.01     Зо 08.02     Зо 08.03     Зо 08.04</w:t>
            </w:r>
            <w:r w:rsidRPr="00BC290E">
              <w:rPr>
                <w:rFonts w:ascii="Times New Roman" w:hAnsi="Times New Roman"/>
                <w:bCs/>
                <w:iCs/>
                <w:sz w:val="24"/>
                <w:szCs w:val="24"/>
              </w:rPr>
              <w:t xml:space="preserve">   </w:t>
            </w:r>
          </w:p>
        </w:tc>
      </w:tr>
      <w:tr w:rsidR="00593251" w:rsidRPr="00BC290E">
        <w:tc>
          <w:tcPr>
            <w:tcW w:w="180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49.</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rPr>
              <w:t>Упражнения с внешним сопротивлением (с партнером, с тяжестями, с преодолением сопротивления внешней среды). Специальные упражнения с отягощением. Упражнения с использованием тренажерных устройств.</w:t>
            </w:r>
            <w:r w:rsidRPr="00BC290E">
              <w:rPr>
                <w:rFonts w:ascii="Times New Roman" w:hAnsi="Times New Roman"/>
                <w:sz w:val="24"/>
                <w:szCs w:val="24"/>
                <w:lang w:eastAsia="en-US"/>
              </w:rPr>
              <w:t xml:space="preserve"> Применять рациональные приемы двигательных функций в профессиональной деятельности;</w:t>
            </w:r>
          </w:p>
          <w:p w:rsidR="00593251" w:rsidRPr="00BC290E" w:rsidRDefault="00593251">
            <w:pPr>
              <w:widowControl w:val="0"/>
              <w:spacing w:after="0" w:line="240" w:lineRule="auto"/>
              <w:jc w:val="both"/>
              <w:rPr>
                <w:rFonts w:ascii="Times New Roman"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sz w:val="24"/>
                <w:szCs w:val="24"/>
              </w:rPr>
            </w:pP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 50.</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Изометрические и статические упражнения. Игровая деятельность с элементами силовых упражнений. Знание средств и методов для развития силы основных мышечных групп с эспандерами, амортизаторами, гантелями, штангой.</w:t>
            </w:r>
          </w:p>
          <w:p w:rsidR="00593251" w:rsidRPr="00BC290E" w:rsidRDefault="00593251">
            <w:pPr>
              <w:widowControl w:val="0"/>
              <w:spacing w:after="0" w:line="240" w:lineRule="auto"/>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2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790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100</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bl>
    <w:p w:rsidR="00593251" w:rsidRPr="00BC290E" w:rsidRDefault="00593251">
      <w:pPr>
        <w:rPr>
          <w:rFonts w:ascii="Times New Roman" w:hAnsi="Times New Roman"/>
          <w:b/>
          <w:bCs/>
          <w:sz w:val="24"/>
          <w:szCs w:val="24"/>
        </w:rPr>
        <w:sectPr w:rsidR="00593251" w:rsidRPr="00BC290E">
          <w:footerReference w:type="default" r:id="rId105"/>
          <w:pgSz w:w="16838" w:h="11906" w:orient="landscape"/>
          <w:pgMar w:top="851" w:right="1134" w:bottom="851" w:left="992" w:header="0" w:footer="709" w:gutter="0"/>
          <w:cols w:space="720"/>
          <w:formProt w:val="0"/>
          <w:docGrid w:linePitch="100"/>
        </w:sectPr>
      </w:pPr>
    </w:p>
    <w:p w:rsidR="00593251" w:rsidRPr="00BC290E" w:rsidRDefault="00E34C2A">
      <w:pPr>
        <w:ind w:left="1353"/>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jc w:val="both"/>
        <w:outlineLvl w:val="0"/>
        <w:rPr>
          <w:rFonts w:ascii="Times New Roman" w:hAnsi="Times New Roman"/>
          <w:b/>
          <w:bCs/>
          <w:sz w:val="24"/>
          <w:szCs w:val="24"/>
        </w:rPr>
      </w:pPr>
      <w:r w:rsidRPr="00BC290E">
        <w:rPr>
          <w:rFonts w:ascii="Times New Roman" w:hAnsi="Times New Roman"/>
          <w:b/>
          <w:bCs/>
          <w:sz w:val="24"/>
          <w:szCs w:val="24"/>
        </w:rPr>
        <w:t xml:space="preserve">3.1. Для реализации программы учебной дисциплины должны быть предусмотрены следующие специальные помещения: </w:t>
      </w:r>
    </w:p>
    <w:p w:rsidR="00593251" w:rsidRPr="00BC290E" w:rsidRDefault="00E34C2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sz w:val="24"/>
          <w:szCs w:val="24"/>
        </w:rPr>
        <w:t xml:space="preserve">-           </w:t>
      </w:r>
      <w:r w:rsidRPr="00BC290E">
        <w:rPr>
          <w:rFonts w:ascii="Times New Roman" w:hAnsi="Times New Roman"/>
          <w:bCs/>
          <w:sz w:val="24"/>
          <w:szCs w:val="24"/>
        </w:rPr>
        <w:t>тренажёрный зал;</w:t>
      </w:r>
    </w:p>
    <w:p w:rsidR="00593251" w:rsidRPr="00BC290E" w:rsidRDefault="00E34C2A" w:rsidP="00553010">
      <w:pPr>
        <w:numPr>
          <w:ilvl w:val="0"/>
          <w:numId w:val="2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720"/>
        <w:jc w:val="both"/>
        <w:rPr>
          <w:rFonts w:ascii="Times New Roman" w:hAnsi="Times New Roman"/>
          <w:bCs/>
          <w:sz w:val="24"/>
          <w:szCs w:val="24"/>
        </w:rPr>
      </w:pPr>
      <w:r w:rsidRPr="00BC290E">
        <w:rPr>
          <w:rFonts w:ascii="Times New Roman" w:hAnsi="Times New Roman"/>
          <w:bCs/>
          <w:sz w:val="24"/>
          <w:szCs w:val="24"/>
        </w:rPr>
        <w:t>плавательный бассейн;</w:t>
      </w:r>
    </w:p>
    <w:p w:rsidR="00593251" w:rsidRPr="00BC290E" w:rsidRDefault="00E34C2A" w:rsidP="00553010">
      <w:pPr>
        <w:numPr>
          <w:ilvl w:val="0"/>
          <w:numId w:val="2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720"/>
        <w:jc w:val="both"/>
        <w:rPr>
          <w:rFonts w:ascii="Times New Roman" w:hAnsi="Times New Roman"/>
          <w:bCs/>
          <w:sz w:val="24"/>
          <w:szCs w:val="24"/>
        </w:rPr>
      </w:pPr>
      <w:r w:rsidRPr="00BC290E">
        <w:rPr>
          <w:rFonts w:ascii="Times New Roman" w:hAnsi="Times New Roman"/>
          <w:bCs/>
          <w:sz w:val="24"/>
          <w:szCs w:val="24"/>
        </w:rPr>
        <w:t>специализированные спортивные залы (зал спортивных игр, зал единоборств);</w:t>
      </w:r>
    </w:p>
    <w:p w:rsidR="00593251" w:rsidRPr="00BC290E" w:rsidRDefault="00E34C2A" w:rsidP="00553010">
      <w:pPr>
        <w:numPr>
          <w:ilvl w:val="0"/>
          <w:numId w:val="23"/>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hanging="720"/>
        <w:jc w:val="both"/>
        <w:rPr>
          <w:rFonts w:ascii="Times New Roman" w:hAnsi="Times New Roman"/>
          <w:bCs/>
          <w:sz w:val="24"/>
          <w:szCs w:val="24"/>
        </w:rPr>
      </w:pPr>
      <w:r w:rsidRPr="00BC290E">
        <w:rPr>
          <w:rFonts w:ascii="Times New Roman" w:hAnsi="Times New Roman"/>
          <w:bCs/>
          <w:sz w:val="24"/>
          <w:szCs w:val="24"/>
        </w:rPr>
        <w:t>открытые спортивные площадки.</w:t>
      </w:r>
    </w:p>
    <w:p w:rsidR="00593251" w:rsidRPr="00BC290E" w:rsidRDefault="00E34C2A">
      <w:pPr>
        <w:spacing w:after="0"/>
        <w:jc w:val="both"/>
        <w:rPr>
          <w:rFonts w:ascii="Times New Roman" w:hAnsi="Times New Roman"/>
          <w:bCs/>
          <w:sz w:val="24"/>
          <w:szCs w:val="24"/>
        </w:rPr>
      </w:pPr>
      <w:r w:rsidRPr="00BC290E">
        <w:rPr>
          <w:rFonts w:ascii="Times New Roman" w:hAnsi="Times New Roman"/>
          <w:bCs/>
          <w:sz w:val="24"/>
          <w:szCs w:val="24"/>
        </w:rPr>
        <w:t xml:space="preserve">        Все помещения для реализации учебной дисциплины «Физическая культура» оснащены соответствующим оборудованием и инвентарём. Все объекты отвечают действующим санитарным и противопожарным нормативам.</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 xml:space="preserve">        Спортивные залы</w:t>
      </w:r>
      <w:r w:rsidRPr="00BC290E">
        <w:rPr>
          <w:rFonts w:ascii="Times New Roman" w:hAnsi="Times New Roman"/>
          <w:sz w:val="24"/>
          <w:szCs w:val="24"/>
          <w:lang w:eastAsia="en-US"/>
        </w:rPr>
        <w:t>, оснащены о</w:t>
      </w:r>
      <w:r w:rsidRPr="00BC290E">
        <w:rPr>
          <w:rFonts w:ascii="Times New Roman" w:hAnsi="Times New Roman"/>
          <w:bCs/>
          <w:sz w:val="24"/>
          <w:szCs w:val="24"/>
          <w:lang w:eastAsia="en-US"/>
        </w:rPr>
        <w:t xml:space="preserve">борудованием: </w:t>
      </w:r>
      <w:r w:rsidRPr="00BC290E">
        <w:rPr>
          <w:rFonts w:ascii="Times New Roman" w:hAnsi="Times New Roman"/>
          <w:sz w:val="24"/>
          <w:szCs w:val="24"/>
          <w:lang w:eastAsia="en-US"/>
        </w:rPr>
        <w:t>баскетбольные, футбольные, волейбольные мячи; щиты, ворота, корзины, сетки, стойки, антенны; сетки для игры в бадминтон, ракетки для игры в бадминтон, ракетки для настольного тенниса,</w:t>
      </w:r>
      <w:r w:rsidRPr="00BC290E">
        <w:rPr>
          <w:rFonts w:ascii="Times New Roman" w:eastAsia="Calibri" w:hAnsi="Times New Roman"/>
          <w:sz w:val="24"/>
          <w:szCs w:val="24"/>
          <w:lang w:eastAsia="en-US"/>
        </w:rPr>
        <w:t xml:space="preserve"> </w:t>
      </w:r>
      <w:r w:rsidRPr="00BC290E">
        <w:rPr>
          <w:rFonts w:ascii="Times New Roman" w:hAnsi="Times New Roman"/>
          <w:sz w:val="24"/>
          <w:szCs w:val="24"/>
          <w:lang w:eastAsia="en-US"/>
        </w:rPr>
        <w:t>мячи для тенниса. Оборудование тренажерного зала для выполнения силовых упражнений: тренажеры, гантели, гири, утяжелители, резина, штанги с комплектом различных отягощений, бодибары); оборудование для занятий аэробикой (например, степ-платформы, скакалки, обручи гимнастические коврики, гимнастические палки, маты, фитболы), гимнастическая перекладина, гимнастические скамейки, канат, мячи набивные, шведская стенка, секундомеры, мячи для тенниса. Оборудование для плавательного бассейна: доски, пояса, мячи.</w:t>
      </w:r>
      <w:r w:rsidRPr="00BC290E">
        <w:rPr>
          <w:rFonts w:ascii="Times New Roman" w:hAnsi="Times New Roman"/>
          <w:bCs/>
          <w:sz w:val="24"/>
          <w:szCs w:val="24"/>
        </w:rPr>
        <w:t xml:space="preserve"> Для проведения учебно-методических занятий используются</w:t>
      </w:r>
      <w:r w:rsidRPr="00BC290E">
        <w:rPr>
          <w:rFonts w:ascii="Times New Roman" w:hAnsi="Times New Roman"/>
          <w:sz w:val="24"/>
          <w:szCs w:val="24"/>
          <w:lang w:eastAsia="en-US"/>
        </w:rPr>
        <w:t xml:space="preserve"> т</w:t>
      </w:r>
      <w:r w:rsidRPr="00BC290E">
        <w:rPr>
          <w:rFonts w:ascii="Times New Roman" w:hAnsi="Times New Roman"/>
          <w:bCs/>
          <w:sz w:val="24"/>
          <w:szCs w:val="24"/>
          <w:lang w:eastAsia="en-US"/>
        </w:rPr>
        <w:t xml:space="preserve">ехнические средства обучения: </w:t>
      </w:r>
      <w:r w:rsidRPr="00BC290E">
        <w:rPr>
          <w:rFonts w:ascii="Times New Roman" w:hAnsi="Times New Roman"/>
          <w:sz w:val="24"/>
          <w:szCs w:val="24"/>
          <w:lang w:eastAsia="en-US"/>
        </w:rPr>
        <w:t xml:space="preserve">музыкальный центр, выносные колонки, микрофон, </w:t>
      </w:r>
      <w:r w:rsidRPr="00BC290E">
        <w:rPr>
          <w:rFonts w:ascii="Times New Roman" w:hAnsi="Times New Roman"/>
          <w:bCs/>
          <w:sz w:val="24"/>
          <w:szCs w:val="24"/>
        </w:rPr>
        <w:t>комплект мультимедийного оборудования.</w:t>
      </w:r>
    </w:p>
    <w:p w:rsidR="00593251" w:rsidRPr="00BC290E" w:rsidRDefault="00593251">
      <w:pPr>
        <w:spacing w:after="0"/>
        <w:ind w:firstLine="709"/>
        <w:jc w:val="both"/>
        <w:rPr>
          <w:rFonts w:ascii="Times New Roman" w:hAnsi="Times New Roman"/>
          <w:bCs/>
          <w:sz w:val="24"/>
          <w:szCs w:val="24"/>
        </w:rPr>
      </w:pPr>
    </w:p>
    <w:p w:rsidR="00593251" w:rsidRPr="00BC290E" w:rsidRDefault="00E34C2A">
      <w:pPr>
        <w:spacing w:after="0"/>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251" w:rsidRPr="00BC290E" w:rsidRDefault="00593251">
      <w:pPr>
        <w:spacing w:after="0"/>
        <w:jc w:val="both"/>
        <w:rPr>
          <w:rFonts w:ascii="Times New Roman" w:hAnsi="Times New Roman"/>
          <w:sz w:val="24"/>
          <w:szCs w:val="24"/>
        </w:rPr>
      </w:pPr>
    </w:p>
    <w:p w:rsidR="00593251" w:rsidRPr="00BC290E" w:rsidRDefault="00E34C2A">
      <w:pPr>
        <w:spacing w:after="0"/>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spacing w:after="0"/>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spacing w:after="0"/>
        <w:jc w:val="both"/>
        <w:rPr>
          <w:rFonts w:ascii="Times New Roman" w:hAnsi="Times New Roman"/>
          <w:b/>
          <w:sz w:val="24"/>
          <w:szCs w:val="24"/>
        </w:rPr>
      </w:pPr>
    </w:p>
    <w:p w:rsidR="00593251" w:rsidRPr="00BC290E" w:rsidRDefault="00E34C2A">
      <w:pPr>
        <w:spacing w:after="0"/>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spacing w:after="0"/>
        <w:ind w:firstLine="709"/>
        <w:contextualSpacing/>
        <w:jc w:val="both"/>
        <w:rPr>
          <w:rFonts w:ascii="Times New Roman" w:hAnsi="Times New Roman"/>
          <w:sz w:val="24"/>
          <w:szCs w:val="24"/>
        </w:rPr>
      </w:pPr>
      <w:r w:rsidRPr="00BC290E">
        <w:rPr>
          <w:rFonts w:ascii="Times New Roman" w:hAnsi="Times New Roman"/>
          <w:sz w:val="24"/>
          <w:szCs w:val="24"/>
        </w:rPr>
        <w:t>1. Бардамов, Г. Б. Физическая культура и спорт : учебник / Г. Б. Бардамов, К. В. Балдаев. — Улан-Удэ : Бурятская ГСХА им. В.Р. Филиппова, 2020. — 405 с. — Текст : электронный // Лань : электронно-библиотечная система. — URL: https://e.lanbook.com/book/226094. — Режим доступа: для авториз. пользователей.</w:t>
      </w:r>
    </w:p>
    <w:p w:rsidR="00593251" w:rsidRPr="00BC290E" w:rsidRDefault="00E34C2A">
      <w:pPr>
        <w:spacing w:after="0"/>
        <w:ind w:firstLine="709"/>
        <w:contextualSpacing/>
        <w:jc w:val="both"/>
        <w:rPr>
          <w:rFonts w:ascii="Times New Roman" w:hAnsi="Times New Roman"/>
          <w:sz w:val="24"/>
          <w:szCs w:val="24"/>
        </w:rPr>
      </w:pPr>
      <w:r w:rsidRPr="00BC290E">
        <w:rPr>
          <w:rFonts w:ascii="Times New Roman" w:hAnsi="Times New Roman"/>
          <w:sz w:val="24"/>
          <w:szCs w:val="24"/>
        </w:rPr>
        <w:t xml:space="preserve">2. Физическая культура и спорт студентов : учебное пособие / В. А. Бомин, А. И. Ракоца, А. И. Трегуб [и др.]. — Иркутск : Иркутский ГАУ, 2020. — 115 с. — Текст : электронный // Лань : электронно-библиотечная система. — URL: https://e.lanbook.com/book/183498. — Режим доступа: для авториз. пользователей. </w:t>
      </w:r>
    </w:p>
    <w:p w:rsidR="00593251" w:rsidRPr="00BC290E" w:rsidRDefault="00593251">
      <w:pPr>
        <w:spacing w:after="0"/>
        <w:ind w:firstLine="709"/>
        <w:contextualSpacing/>
        <w:jc w:val="both"/>
        <w:rPr>
          <w:rFonts w:ascii="Times New Roman" w:hAnsi="Times New Roman"/>
          <w:sz w:val="24"/>
          <w:szCs w:val="24"/>
        </w:rPr>
      </w:pPr>
    </w:p>
    <w:p w:rsidR="00593251" w:rsidRPr="00BC290E" w:rsidRDefault="00E34C2A">
      <w:pPr>
        <w:spacing w:after="0"/>
        <w:contextualSpacing/>
        <w:jc w:val="both"/>
        <w:rPr>
          <w:rFonts w:ascii="Times New Roman" w:hAnsi="Times New Roman"/>
          <w:bCs/>
          <w:i/>
          <w:sz w:val="24"/>
          <w:szCs w:val="24"/>
        </w:rPr>
      </w:pPr>
      <w:r w:rsidRPr="00BC290E">
        <w:rPr>
          <w:rFonts w:ascii="Times New Roman" w:hAnsi="Times New Roman"/>
          <w:b/>
          <w:bCs/>
          <w:sz w:val="24"/>
          <w:szCs w:val="24"/>
        </w:rPr>
        <w:t xml:space="preserve">3.2.3. Дополнительные источники </w:t>
      </w:r>
    </w:p>
    <w:p w:rsidR="00593251" w:rsidRPr="00BC290E" w:rsidRDefault="00E34C2A">
      <w:pPr>
        <w:spacing w:after="0"/>
        <w:ind w:firstLine="709"/>
        <w:contextualSpacing/>
        <w:jc w:val="both"/>
        <w:rPr>
          <w:rFonts w:ascii="Times New Roman" w:hAnsi="Times New Roman"/>
          <w:sz w:val="24"/>
          <w:szCs w:val="24"/>
        </w:rPr>
      </w:pPr>
      <w:r w:rsidRPr="00BC290E">
        <w:rPr>
          <w:rFonts w:ascii="Times New Roman" w:hAnsi="Times New Roman"/>
          <w:sz w:val="24"/>
          <w:szCs w:val="24"/>
        </w:rPr>
        <w:t>1. Штейнбах, В. Л. Краткая олимпийская энциклопедия / Автор-составитель В. Л. Штейнбах. - Москва : Олимпия, 2016. - 512 с. - ISBN 978-5-906839-15-2. - Текст : электронный // ЭБС "Консультант студента" : [сайт]. - URL: https://www.studentlibrary.ru/book/ISBN9785906839152.html. - Режим доступа : по подписке.</w:t>
      </w:r>
    </w:p>
    <w:p w:rsidR="00593251" w:rsidRPr="00BC290E" w:rsidRDefault="00E34C2A">
      <w:pPr>
        <w:spacing w:after="0"/>
        <w:ind w:firstLine="709"/>
        <w:contextualSpacing/>
        <w:jc w:val="both"/>
        <w:rPr>
          <w:rFonts w:ascii="Times New Roman" w:hAnsi="Times New Roman"/>
          <w:sz w:val="24"/>
          <w:szCs w:val="24"/>
        </w:rPr>
      </w:pPr>
      <w:r w:rsidRPr="00BC290E">
        <w:rPr>
          <w:rFonts w:ascii="Times New Roman" w:hAnsi="Times New Roman"/>
          <w:bCs/>
          <w:sz w:val="24"/>
          <w:szCs w:val="24"/>
        </w:rPr>
        <w:t>2. Федеральный закон «О физической культуре и спорте в Российской Федерации» от 04.12.2007 N 329-ФЗ с изменениями и дополнениями: принят Государственной Думой 16 ноября 2007 года. – Текст: электронный // Консультант плюс: справочная правовая система. – Москва, 1997. – Загл. с титул. Экрана.</w:t>
      </w:r>
      <w:r w:rsidRPr="00BC290E">
        <w:rPr>
          <w:rFonts w:ascii="Times New Roman" w:hAnsi="Times New Roman"/>
          <w:sz w:val="24"/>
          <w:szCs w:val="24"/>
        </w:rPr>
        <w:t xml:space="preserve"> </w:t>
      </w:r>
    </w:p>
    <w:p w:rsidR="00593251" w:rsidRPr="00BC290E" w:rsidRDefault="00E34C2A">
      <w:pPr>
        <w:spacing w:after="0"/>
        <w:ind w:firstLine="709"/>
        <w:contextualSpacing/>
        <w:jc w:val="both"/>
        <w:rPr>
          <w:rFonts w:ascii="Times New Roman" w:hAnsi="Times New Roman"/>
          <w:bCs/>
          <w:sz w:val="24"/>
          <w:szCs w:val="24"/>
          <w:lang w:eastAsia="ar-SA"/>
        </w:rPr>
      </w:pPr>
      <w:r w:rsidRPr="00BC290E">
        <w:rPr>
          <w:rFonts w:ascii="Times New Roman" w:hAnsi="Times New Roman"/>
          <w:sz w:val="24"/>
          <w:szCs w:val="24"/>
        </w:rPr>
        <w:t>3. Физическая культура: воспитание, образование, тренировка: научно-методический журнал - Москва, 1996. - Выходит раз в два месяца. - ISSN 1817-4779. – Текст: непосредственный</w:t>
      </w:r>
      <w:r w:rsidRPr="00BC290E">
        <w:rPr>
          <w:rFonts w:ascii="Times New Roman" w:hAnsi="Times New Roman"/>
          <w:bCs/>
          <w:sz w:val="24"/>
          <w:szCs w:val="24"/>
          <w:lang w:eastAsia="ar-SA"/>
        </w:rPr>
        <w:t>.</w:t>
      </w:r>
    </w:p>
    <w:p w:rsidR="00593251" w:rsidRPr="00BC290E" w:rsidRDefault="00E34C2A">
      <w:pPr>
        <w:spacing w:after="0"/>
        <w:ind w:firstLine="709"/>
        <w:contextualSpacing/>
        <w:jc w:val="both"/>
        <w:rPr>
          <w:rFonts w:ascii="Times New Roman" w:hAnsi="Times New Roman"/>
          <w:bCs/>
          <w:sz w:val="24"/>
          <w:szCs w:val="24"/>
        </w:rPr>
      </w:pPr>
      <w:r w:rsidRPr="00BC290E">
        <w:rPr>
          <w:rFonts w:ascii="Times New Roman" w:hAnsi="Times New Roman"/>
          <w:bCs/>
          <w:sz w:val="24"/>
          <w:szCs w:val="24"/>
        </w:rPr>
        <w:t xml:space="preserve">4.  Современные профессиональные базы данных по дисциплинам (модулям) программы подготовки специалистов среднего звена </w:t>
      </w:r>
      <w:r w:rsidRPr="00BC290E">
        <w:rPr>
          <w:rFonts w:ascii="Times New Roman" w:hAnsi="Times New Roman"/>
          <w:sz w:val="24"/>
          <w:szCs w:val="24"/>
        </w:rPr>
        <w:t xml:space="preserve"> по специальности «19.02.11 Технология продуктов питания из растительного сырья»</w:t>
      </w:r>
      <w:r w:rsidRPr="00BC290E">
        <w:rPr>
          <w:rFonts w:ascii="Times New Roman" w:hAnsi="Times New Roman"/>
          <w:bCs/>
          <w:sz w:val="24"/>
          <w:szCs w:val="24"/>
        </w:rPr>
        <w:t xml:space="preserve"> (ИОС ОмГАУ-Moodle).</w:t>
      </w:r>
    </w:p>
    <w:p w:rsidR="00593251" w:rsidRPr="00BC290E" w:rsidRDefault="00E34C2A">
      <w:pPr>
        <w:spacing w:after="0"/>
        <w:ind w:firstLine="709"/>
        <w:contextualSpacing/>
        <w:jc w:val="both"/>
        <w:rPr>
          <w:rFonts w:ascii="Times New Roman" w:hAnsi="Times New Roman"/>
          <w:bCs/>
          <w:sz w:val="24"/>
          <w:szCs w:val="24"/>
        </w:rPr>
      </w:pPr>
      <w:r w:rsidRPr="00BC290E">
        <w:rPr>
          <w:rFonts w:ascii="Times New Roman" w:hAnsi="Times New Roman"/>
          <w:bCs/>
          <w:sz w:val="24"/>
          <w:szCs w:val="24"/>
        </w:rPr>
        <w:t>5.  Справочная правовая система КонсультантПлюс.</w:t>
      </w:r>
    </w:p>
    <w:p w:rsidR="00593251" w:rsidRPr="00BC290E" w:rsidRDefault="00E34C2A">
      <w:pPr>
        <w:spacing w:after="0"/>
        <w:ind w:firstLine="709"/>
        <w:contextualSpacing/>
        <w:jc w:val="both"/>
        <w:rPr>
          <w:rFonts w:ascii="Times New Roman" w:hAnsi="Times New Roman"/>
          <w:bCs/>
          <w:sz w:val="24"/>
          <w:szCs w:val="24"/>
        </w:rPr>
      </w:pPr>
      <w:r w:rsidRPr="00BC290E">
        <w:rPr>
          <w:rFonts w:ascii="Times New Roman" w:hAnsi="Times New Roman"/>
          <w:bCs/>
          <w:sz w:val="24"/>
          <w:szCs w:val="24"/>
        </w:rPr>
        <w:t>6.  Электронно-библиотечная система издательства «Лань».</w:t>
      </w:r>
    </w:p>
    <w:p w:rsidR="00593251" w:rsidRPr="00BC290E" w:rsidRDefault="00E34C2A">
      <w:pPr>
        <w:spacing w:after="0"/>
        <w:ind w:firstLine="709"/>
        <w:contextualSpacing/>
        <w:jc w:val="both"/>
        <w:rPr>
          <w:rFonts w:ascii="Times New Roman" w:hAnsi="Times New Roman"/>
          <w:bCs/>
          <w:sz w:val="24"/>
          <w:szCs w:val="24"/>
        </w:rPr>
      </w:pPr>
      <w:r w:rsidRPr="00BC290E">
        <w:rPr>
          <w:rFonts w:ascii="Times New Roman" w:hAnsi="Times New Roman"/>
          <w:bCs/>
          <w:sz w:val="24"/>
          <w:szCs w:val="24"/>
        </w:rPr>
        <w:t>7.  Электронно-библиотечная система «Znanium.com».</w:t>
      </w:r>
    </w:p>
    <w:p w:rsidR="00593251" w:rsidRPr="00BC290E" w:rsidRDefault="00E34C2A">
      <w:pPr>
        <w:spacing w:after="0"/>
        <w:ind w:firstLine="709"/>
        <w:contextualSpacing/>
        <w:jc w:val="both"/>
        <w:rPr>
          <w:rFonts w:ascii="Times New Roman" w:hAnsi="Times New Roman"/>
          <w:bCs/>
          <w:sz w:val="24"/>
          <w:szCs w:val="24"/>
        </w:rPr>
      </w:pPr>
      <w:r w:rsidRPr="00BC290E">
        <w:rPr>
          <w:rFonts w:ascii="Times New Roman" w:hAnsi="Times New Roman"/>
          <w:bCs/>
          <w:sz w:val="24"/>
          <w:szCs w:val="24"/>
        </w:rPr>
        <w:t>8.  Электронно-библиотечная система «Электронная библиотека</w:t>
      </w:r>
    </w:p>
    <w:p w:rsidR="00593251" w:rsidRPr="00BC290E" w:rsidRDefault="00E34C2A">
      <w:pPr>
        <w:spacing w:after="0"/>
        <w:ind w:firstLine="709"/>
        <w:contextualSpacing/>
        <w:jc w:val="both"/>
        <w:rPr>
          <w:rFonts w:ascii="Times New Roman" w:hAnsi="Times New Roman"/>
          <w:bCs/>
          <w:sz w:val="24"/>
          <w:szCs w:val="24"/>
        </w:rPr>
      </w:pPr>
      <w:r w:rsidRPr="00BC290E">
        <w:rPr>
          <w:rFonts w:ascii="Times New Roman" w:hAnsi="Times New Roman"/>
          <w:bCs/>
          <w:sz w:val="24"/>
          <w:szCs w:val="24"/>
        </w:rPr>
        <w:t>технического ВУЗа («Консультант студента»).</w:t>
      </w:r>
    </w:p>
    <w:p w:rsidR="00593251" w:rsidRPr="00BC290E" w:rsidRDefault="00593251">
      <w:pPr>
        <w:contextualSpacing/>
        <w:rPr>
          <w:rFonts w:ascii="Times New Roman" w:hAnsi="Times New Roman"/>
          <w:bCs/>
          <w:sz w:val="24"/>
          <w:szCs w:val="24"/>
          <w:lang w:eastAsia="ar-SA"/>
        </w:rPr>
      </w:pPr>
    </w:p>
    <w:p w:rsidR="00593251" w:rsidRPr="00BC290E" w:rsidRDefault="00E34C2A">
      <w:pPr>
        <w:contextualSpacing/>
        <w:rPr>
          <w:rFonts w:ascii="Times New Roman" w:hAnsi="Times New Roman"/>
          <w:b/>
          <w:bCs/>
          <w:sz w:val="24"/>
          <w:szCs w:val="24"/>
        </w:rPr>
      </w:pPr>
      <w:r w:rsidRPr="00BC290E">
        <w:rPr>
          <w:rFonts w:ascii="Times New Roman" w:hAnsi="Times New Roman"/>
          <w:sz w:val="24"/>
          <w:szCs w:val="24"/>
        </w:rPr>
        <w:br w:type="page"/>
      </w:r>
    </w:p>
    <w:p w:rsidR="00593251" w:rsidRPr="00BC290E" w:rsidRDefault="00E34C2A">
      <w:pPr>
        <w:contextualSpacing/>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tbl>
      <w:tblPr>
        <w:tblW w:w="9580" w:type="dxa"/>
        <w:tblInd w:w="134" w:type="dxa"/>
        <w:tblLayout w:type="fixed"/>
        <w:tblLook w:val="01E0" w:firstRow="1" w:lastRow="1" w:firstColumn="1" w:lastColumn="1" w:noHBand="0" w:noVBand="0"/>
      </w:tblPr>
      <w:tblGrid>
        <w:gridCol w:w="3149"/>
        <w:gridCol w:w="3611"/>
        <w:gridCol w:w="2820"/>
      </w:tblGrid>
      <w:tr w:rsidR="00593251" w:rsidRPr="00BC290E">
        <w:trPr>
          <w:trHeight w:val="316"/>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73" w:lineRule="exact"/>
              <w:rPr>
                <w:rFonts w:ascii="Times New Roman" w:hAnsi="Times New Roman"/>
                <w:b/>
                <w:i/>
                <w:sz w:val="24"/>
                <w:szCs w:val="24"/>
                <w:lang w:eastAsia="en-US"/>
              </w:rPr>
            </w:pPr>
            <w:r w:rsidRPr="00BC290E">
              <w:rPr>
                <w:rFonts w:ascii="Times New Roman" w:hAnsi="Times New Roman"/>
                <w:b/>
                <w:i/>
                <w:sz w:val="24"/>
                <w:szCs w:val="24"/>
                <w:lang w:eastAsia="en-US"/>
              </w:rPr>
              <w:t>Результаты обучения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73" w:lineRule="exact"/>
              <w:rPr>
                <w:rFonts w:ascii="Times New Roman" w:hAnsi="Times New Roman"/>
                <w:b/>
                <w:i/>
                <w:sz w:val="24"/>
                <w:szCs w:val="24"/>
                <w:lang w:eastAsia="en-US"/>
              </w:rPr>
            </w:pPr>
            <w:r w:rsidRPr="00BC290E">
              <w:rPr>
                <w:rFonts w:ascii="Times New Roman" w:hAnsi="Times New Roman"/>
                <w:b/>
                <w:i/>
                <w:sz w:val="24"/>
                <w:szCs w:val="24"/>
                <w:lang w:eastAsia="en-US"/>
              </w:rPr>
              <w:t>Критерии оценки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73" w:lineRule="exact"/>
              <w:rPr>
                <w:rFonts w:ascii="Times New Roman" w:hAnsi="Times New Roman"/>
                <w:b/>
                <w:i/>
                <w:sz w:val="24"/>
                <w:szCs w:val="24"/>
                <w:lang w:eastAsia="en-US"/>
              </w:rPr>
            </w:pPr>
            <w:r w:rsidRPr="00BC290E">
              <w:rPr>
                <w:rFonts w:ascii="Times New Roman" w:hAnsi="Times New Roman"/>
                <w:b/>
                <w:i/>
                <w:sz w:val="24"/>
                <w:szCs w:val="24"/>
                <w:lang w:eastAsia="en-US"/>
              </w:rPr>
              <w:t>Методы оценки</w:t>
            </w:r>
          </w:p>
        </w:tc>
      </w:tr>
      <w:tr w:rsidR="00593251" w:rsidRPr="00BC290E">
        <w:trPr>
          <w:trHeight w:val="5403"/>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tabs>
                <w:tab w:val="left" w:pos="553"/>
              </w:tabs>
              <w:spacing w:after="0" w:line="240" w:lineRule="auto"/>
              <w:jc w:val="both"/>
              <w:rPr>
                <w:rFonts w:ascii="Times New Roman" w:hAnsi="Times New Roman"/>
                <w:b/>
                <w:sz w:val="24"/>
                <w:szCs w:val="24"/>
                <w:lang w:eastAsia="en-US"/>
              </w:rPr>
            </w:pPr>
            <w:r w:rsidRPr="00BC290E">
              <w:rPr>
                <w:rFonts w:ascii="Times New Roman" w:hAnsi="Times New Roman"/>
                <w:b/>
                <w:sz w:val="24"/>
                <w:szCs w:val="24"/>
              </w:rPr>
              <w:t>Умения:</w:t>
            </w:r>
          </w:p>
          <w:p w:rsidR="00593251" w:rsidRPr="00BC290E" w:rsidRDefault="00E34C2A">
            <w:pPr>
              <w:widowControl w:val="0"/>
              <w:spacing w:line="240" w:lineRule="auto"/>
              <w:rPr>
                <w:rFonts w:ascii="Times New Roman" w:hAnsi="Times New Roman"/>
                <w:sz w:val="24"/>
                <w:szCs w:val="24"/>
              </w:rPr>
            </w:pPr>
            <w:r w:rsidRPr="00BC290E">
              <w:rPr>
                <w:rFonts w:ascii="Times New Roman" w:hAnsi="Times New Roman"/>
                <w:bCs/>
                <w:iCs/>
                <w:sz w:val="24"/>
                <w:szCs w:val="24"/>
              </w:rPr>
              <w:t>-</w:t>
            </w:r>
            <w:r w:rsidRPr="00BC290E">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rsidR="00593251" w:rsidRPr="00BC290E" w:rsidRDefault="00E34C2A">
            <w:pPr>
              <w:widowControl w:val="0"/>
              <w:spacing w:line="240" w:lineRule="auto"/>
              <w:rPr>
                <w:rFonts w:ascii="Times New Roman" w:hAnsi="Times New Roman"/>
                <w:sz w:val="24"/>
                <w:szCs w:val="24"/>
              </w:rPr>
            </w:pPr>
            <w:r w:rsidRPr="00BC290E">
              <w:rPr>
                <w:rFonts w:ascii="Times New Roman" w:hAnsi="Times New Roman"/>
                <w:sz w:val="24"/>
                <w:szCs w:val="24"/>
                <w:lang w:eastAsia="en-US"/>
              </w:rPr>
              <w:t>-описывать значимость своей профессии (специальности);</w:t>
            </w:r>
          </w:p>
          <w:p w:rsidR="00593251" w:rsidRPr="00BC290E" w:rsidRDefault="00E34C2A">
            <w:pPr>
              <w:widowControl w:val="0"/>
              <w:tabs>
                <w:tab w:val="left" w:pos="519"/>
              </w:tabs>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-соблюдать нормы экологической безопасности;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-использовать физкультурно-</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оздоровительную деятельность для укрепления здоровья, достижения жизненных 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профессиональных целей;</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-применять рациональные приемы двигательных</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функций в профессиональной деятельности;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-пользоваться средствами профилактики</w:t>
            </w:r>
          </w:p>
          <w:p w:rsidR="00593251" w:rsidRPr="00BC290E" w:rsidRDefault="00E34C2A">
            <w:pPr>
              <w:widowControl w:val="0"/>
              <w:tabs>
                <w:tab w:val="left" w:pos="519"/>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перенапряжения, характерными для данной</w:t>
            </w:r>
          </w:p>
          <w:p w:rsidR="00593251" w:rsidRPr="00BC290E" w:rsidRDefault="00E34C2A">
            <w:pPr>
              <w:widowControl w:val="0"/>
              <w:spacing w:after="0" w:line="264" w:lineRule="auto"/>
              <w:rPr>
                <w:rFonts w:ascii="Times New Roman" w:hAnsi="Times New Roman"/>
                <w:sz w:val="24"/>
                <w:szCs w:val="24"/>
                <w:lang w:eastAsia="en-US"/>
              </w:rPr>
            </w:pPr>
            <w:r w:rsidRPr="00BC290E">
              <w:rPr>
                <w:rFonts w:ascii="Times New Roman" w:hAnsi="Times New Roman"/>
                <w:sz w:val="24"/>
                <w:szCs w:val="24"/>
                <w:lang w:eastAsia="en-US"/>
              </w:rPr>
              <w:t>профессии (специальности)</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b/>
                <w:sz w:val="24"/>
                <w:szCs w:val="24"/>
                <w:lang w:eastAsia="en-US"/>
              </w:rPr>
              <w:t>Зачтено:</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обучающийся без ошибок</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самостоятельно</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 xml:space="preserve">выполняет задания, если </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допускает неточности, то самостоятельно их</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обнаруживает и исправляет.</w:t>
            </w:r>
          </w:p>
          <w:p w:rsidR="00593251" w:rsidRPr="00BC290E" w:rsidRDefault="00E34C2A">
            <w:pPr>
              <w:widowControl w:val="0"/>
              <w:spacing w:after="0"/>
              <w:rPr>
                <w:rFonts w:ascii="Times New Roman" w:hAnsi="Times New Roman"/>
                <w:b/>
                <w:sz w:val="24"/>
                <w:szCs w:val="24"/>
                <w:lang w:eastAsia="en-US"/>
              </w:rPr>
            </w:pPr>
            <w:r w:rsidRPr="00BC290E">
              <w:rPr>
                <w:rFonts w:ascii="Times New Roman" w:hAnsi="Times New Roman"/>
                <w:b/>
                <w:sz w:val="24"/>
                <w:szCs w:val="24"/>
                <w:lang w:eastAsia="en-US"/>
              </w:rPr>
              <w:t>Не зачтено:</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обучающийся не может</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самостоятельно</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продемонстрировать</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практические умения или</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выполняет их, допуская</w:t>
            </w:r>
          </w:p>
          <w:p w:rsidR="00593251" w:rsidRPr="00BC290E" w:rsidRDefault="00E34C2A">
            <w:pPr>
              <w:widowControl w:val="0"/>
              <w:spacing w:after="0"/>
              <w:rPr>
                <w:rFonts w:ascii="Times New Roman" w:hAnsi="Times New Roman"/>
                <w:sz w:val="24"/>
                <w:szCs w:val="24"/>
                <w:lang w:eastAsia="en-US"/>
              </w:rPr>
            </w:pPr>
            <w:r w:rsidRPr="00BC290E">
              <w:rPr>
                <w:rFonts w:ascii="Times New Roman" w:hAnsi="Times New Roman"/>
                <w:sz w:val="24"/>
                <w:szCs w:val="24"/>
                <w:lang w:eastAsia="en-US"/>
              </w:rPr>
              <w:t>грубые ошибки.</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593251" w:rsidP="00553010">
            <w:pPr>
              <w:widowControl w:val="0"/>
              <w:numPr>
                <w:ilvl w:val="0"/>
                <w:numId w:val="135"/>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593251" w:rsidP="00553010">
            <w:pPr>
              <w:widowControl w:val="0"/>
              <w:numPr>
                <w:ilvl w:val="0"/>
                <w:numId w:val="136"/>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rsidP="00553010">
            <w:pPr>
              <w:widowControl w:val="0"/>
              <w:numPr>
                <w:ilvl w:val="0"/>
                <w:numId w:val="137"/>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-Самоконтроль. </w:t>
            </w:r>
          </w:p>
          <w:p w:rsidR="00593251" w:rsidRPr="00BC290E" w:rsidRDefault="00593251" w:rsidP="00553010">
            <w:pPr>
              <w:widowControl w:val="0"/>
              <w:numPr>
                <w:ilvl w:val="0"/>
                <w:numId w:val="138"/>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rsidP="00553010">
            <w:pPr>
              <w:widowControl w:val="0"/>
              <w:numPr>
                <w:ilvl w:val="0"/>
                <w:numId w:val="139"/>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-Наблюдение. </w:t>
            </w:r>
          </w:p>
          <w:p w:rsidR="00593251" w:rsidRPr="00BC290E" w:rsidRDefault="00593251" w:rsidP="00553010">
            <w:pPr>
              <w:widowControl w:val="0"/>
              <w:numPr>
                <w:ilvl w:val="0"/>
                <w:numId w:val="140"/>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rsidP="00553010">
            <w:pPr>
              <w:widowControl w:val="0"/>
              <w:numPr>
                <w:ilvl w:val="0"/>
                <w:numId w:val="141"/>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-Интерпретация результатов и экспертная оценка деятельности обучающихся на практических занятиях.</w:t>
            </w:r>
          </w:p>
          <w:p w:rsidR="00593251" w:rsidRPr="00BC290E" w:rsidRDefault="00593251" w:rsidP="00553010">
            <w:pPr>
              <w:widowControl w:val="0"/>
              <w:numPr>
                <w:ilvl w:val="0"/>
                <w:numId w:val="142"/>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pPr>
              <w:widowControl w:val="0"/>
              <w:spacing w:after="0" w:line="239" w:lineRule="exact"/>
              <w:rPr>
                <w:rFonts w:ascii="Times New Roman" w:hAnsi="Times New Roman"/>
                <w:bCs/>
                <w:sz w:val="24"/>
                <w:szCs w:val="24"/>
              </w:rPr>
            </w:pPr>
            <w:r w:rsidRPr="00BC290E">
              <w:rPr>
                <w:rFonts w:ascii="Times New Roman" w:hAnsi="Times New Roman"/>
                <w:bCs/>
                <w:sz w:val="24"/>
                <w:szCs w:val="24"/>
              </w:rPr>
              <w:t>-Оценка выполнения практических заданий, выполнение индивидуальных заданий, принятие нормативов.</w:t>
            </w:r>
          </w:p>
          <w:p w:rsidR="00593251" w:rsidRPr="00BC290E" w:rsidRDefault="00593251">
            <w:pPr>
              <w:widowControl w:val="0"/>
              <w:spacing w:after="0" w:line="239" w:lineRule="exact"/>
              <w:rPr>
                <w:rFonts w:ascii="Times New Roman" w:hAnsi="Times New Roman"/>
                <w:bCs/>
                <w:sz w:val="24"/>
                <w:szCs w:val="24"/>
              </w:rPr>
            </w:pPr>
          </w:p>
          <w:p w:rsidR="00593251" w:rsidRPr="00BC290E" w:rsidRDefault="00E34C2A" w:rsidP="00553010">
            <w:pPr>
              <w:widowControl w:val="0"/>
              <w:numPr>
                <w:ilvl w:val="0"/>
                <w:numId w:val="143"/>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hAnsi="Times New Roman"/>
                <w:bCs/>
                <w:sz w:val="24"/>
                <w:szCs w:val="24"/>
              </w:rPr>
              <w:t>-Зачет</w:t>
            </w:r>
          </w:p>
          <w:p w:rsidR="00593251" w:rsidRPr="00BC290E" w:rsidRDefault="00E34C2A">
            <w:pPr>
              <w:widowControl w:val="0"/>
              <w:spacing w:after="0"/>
              <w:jc w:val="both"/>
              <w:rPr>
                <w:rFonts w:ascii="Times New Roman" w:hAnsi="Times New Roman"/>
                <w:sz w:val="24"/>
                <w:szCs w:val="24"/>
                <w:lang w:eastAsia="en-US"/>
              </w:rPr>
            </w:pPr>
            <w:r w:rsidRPr="00BC290E">
              <w:rPr>
                <w:rFonts w:ascii="Times New Roman" w:hAnsi="Times New Roman"/>
                <w:sz w:val="24"/>
                <w:szCs w:val="24"/>
                <w:lang w:eastAsia="en-US"/>
              </w:rPr>
              <w:t xml:space="preserve"> </w:t>
            </w:r>
          </w:p>
        </w:tc>
      </w:tr>
      <w:tr w:rsidR="00593251" w:rsidRPr="00BC290E">
        <w:trPr>
          <w:trHeight w:val="6231"/>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line="240" w:lineRule="auto"/>
              <w:rPr>
                <w:rFonts w:ascii="Times New Roman" w:hAnsi="Times New Roman"/>
                <w:bCs/>
                <w:iCs/>
                <w:sz w:val="24"/>
                <w:szCs w:val="24"/>
              </w:rPr>
            </w:pPr>
            <w:r w:rsidRPr="00BC290E">
              <w:rPr>
                <w:rFonts w:ascii="Times New Roman" w:hAnsi="Times New Roman"/>
                <w:b/>
                <w:sz w:val="24"/>
                <w:szCs w:val="24"/>
              </w:rPr>
              <w:t>Знания:</w:t>
            </w:r>
            <w:r w:rsidRPr="00BC290E">
              <w:rPr>
                <w:rFonts w:ascii="Times New Roman" w:hAnsi="Times New Roman"/>
                <w:bCs/>
                <w:iCs/>
                <w:sz w:val="24"/>
                <w:szCs w:val="24"/>
              </w:rPr>
              <w:t xml:space="preserve"> </w:t>
            </w:r>
          </w:p>
          <w:p w:rsidR="00593251" w:rsidRPr="00BC290E" w:rsidRDefault="00E34C2A">
            <w:pPr>
              <w:widowControl w:val="0"/>
              <w:spacing w:line="240" w:lineRule="auto"/>
              <w:rPr>
                <w:rFonts w:ascii="Times New Roman" w:hAnsi="Times New Roman"/>
                <w:sz w:val="24"/>
                <w:szCs w:val="24"/>
              </w:rPr>
            </w:pPr>
            <w:r w:rsidRPr="00BC290E">
              <w:rPr>
                <w:rFonts w:ascii="Times New Roman" w:hAnsi="Times New Roman"/>
                <w:bCs/>
                <w:iCs/>
                <w:sz w:val="24"/>
                <w:szCs w:val="24"/>
              </w:rPr>
              <w:t>-</w:t>
            </w:r>
            <w:r w:rsidRPr="00BC290E">
              <w:rPr>
                <w:rFonts w:ascii="Times New Roman" w:hAnsi="Times New Roman"/>
                <w:bCs/>
                <w:sz w:val="24"/>
                <w:szCs w:val="24"/>
              </w:rPr>
              <w:t>психологические основы деятельности коллектива, психологические особенности личности;</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-сущность гражданско-патриотической позиции, общечеловеческих ценностей;</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-значимость профессиональной деятельности по</w:t>
            </w:r>
          </w:p>
          <w:p w:rsidR="00593251" w:rsidRPr="00BC290E" w:rsidRDefault="00E34C2A">
            <w:pPr>
              <w:widowControl w:val="0"/>
              <w:tabs>
                <w:tab w:val="left" w:pos="371"/>
              </w:tabs>
              <w:spacing w:after="0" w:line="240" w:lineRule="auto"/>
              <w:rPr>
                <w:rFonts w:ascii="Times New Roman" w:hAnsi="Times New Roman"/>
                <w:sz w:val="24"/>
                <w:szCs w:val="24"/>
              </w:rPr>
            </w:pPr>
            <w:r w:rsidRPr="00BC290E">
              <w:rPr>
                <w:rFonts w:ascii="Times New Roman" w:hAnsi="Times New Roman"/>
                <w:sz w:val="24"/>
                <w:szCs w:val="24"/>
                <w:lang w:eastAsia="en-US"/>
              </w:rPr>
              <w:t>профессии (специальности);</w:t>
            </w:r>
            <w:r w:rsidRPr="00BC290E">
              <w:rPr>
                <w:rFonts w:ascii="Times New Roman" w:hAnsi="Times New Roman"/>
                <w:sz w:val="24"/>
                <w:szCs w:val="24"/>
              </w:rPr>
              <w:t xml:space="preserve"> </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-правила экологической безопасности при</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ведении профессиональной деятельности;</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-роль физической культуры</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в общекультурном, профессиональном</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и социальном развитии человека;</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-основы здорового образа жизни;</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-условия профессиональной деятельности и зоны</w:t>
            </w:r>
          </w:p>
          <w:p w:rsidR="00593251" w:rsidRPr="00BC290E" w:rsidRDefault="00E34C2A">
            <w:pPr>
              <w:widowControl w:val="0"/>
              <w:tabs>
                <w:tab w:val="left" w:pos="371"/>
              </w:tabs>
              <w:spacing w:after="0" w:line="240" w:lineRule="auto"/>
              <w:ind w:left="6"/>
              <w:rPr>
                <w:rFonts w:ascii="Times New Roman" w:hAnsi="Times New Roman"/>
                <w:sz w:val="24"/>
                <w:szCs w:val="24"/>
                <w:lang w:eastAsia="en-US"/>
              </w:rPr>
            </w:pPr>
            <w:r w:rsidRPr="00BC290E">
              <w:rPr>
                <w:rFonts w:ascii="Times New Roman" w:hAnsi="Times New Roman"/>
                <w:sz w:val="24"/>
                <w:szCs w:val="24"/>
                <w:lang w:eastAsia="en-US"/>
              </w:rPr>
              <w:t>риска физического здоровья для профессии (специальности);</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lang w:eastAsia="en-US"/>
              </w:rPr>
              <w:t>-</w:t>
            </w:r>
            <w:r w:rsidRPr="00BC290E">
              <w:rPr>
                <w:rFonts w:ascii="Times New Roman" w:hAnsi="Times New Roman"/>
                <w:sz w:val="24"/>
                <w:szCs w:val="24"/>
                <w:lang w:val="en-US" w:eastAsia="en-US"/>
              </w:rPr>
              <w:t>средства профилактики перенапряжения</w:t>
            </w:r>
          </w:p>
          <w:p w:rsidR="00593251" w:rsidRPr="00BC290E" w:rsidRDefault="00593251">
            <w:pPr>
              <w:widowControl w:val="0"/>
              <w:spacing w:after="0" w:line="240" w:lineRule="auto"/>
              <w:rPr>
                <w:rFonts w:ascii="Times New Roman" w:hAnsi="Times New Roman"/>
                <w:sz w:val="24"/>
                <w:szCs w:val="24"/>
              </w:rPr>
            </w:pP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BC290E">
              <w:rPr>
                <w:rFonts w:ascii="Times New Roman" w:hAnsi="Times New Roman"/>
                <w:b/>
                <w:bCs/>
                <w:sz w:val="24"/>
                <w:szCs w:val="24"/>
              </w:rPr>
              <w:t>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обучающийся полно освоил учебный материал, владеет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понятийным аппаратом, ориентируется в изученном материале, грамотно излагает ответ.</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BC290E">
              <w:rPr>
                <w:rFonts w:ascii="Times New Roman" w:hAnsi="Times New Roman"/>
                <w:b/>
                <w:bCs/>
                <w:sz w:val="24"/>
                <w:szCs w:val="24"/>
              </w:rPr>
              <w:t>Не зачтено:</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обучающийся имеет разрозненные, бессистемные знания, не умеет выделять главное и второстепенное,</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BC290E">
              <w:rPr>
                <w:rFonts w:ascii="Times New Roman" w:hAnsi="Times New Roman"/>
                <w:bCs/>
                <w:sz w:val="24"/>
                <w:szCs w:val="24"/>
              </w:rPr>
              <w:t>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-Устные опросы на практических занятиях (входные и фронтальные).</w:t>
            </w:r>
          </w:p>
          <w:p w:rsidR="00593251" w:rsidRPr="00BC290E" w:rsidRDefault="00593251" w:rsidP="00553010">
            <w:pPr>
              <w:widowControl w:val="0"/>
              <w:numPr>
                <w:ilvl w:val="0"/>
                <w:numId w:val="144"/>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rsidP="00553010">
            <w:pPr>
              <w:widowControl w:val="0"/>
              <w:numPr>
                <w:ilvl w:val="0"/>
                <w:numId w:val="145"/>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-Фронтальная беседа.</w:t>
            </w:r>
          </w:p>
          <w:p w:rsidR="00593251" w:rsidRPr="00BC290E" w:rsidRDefault="00593251" w:rsidP="00553010">
            <w:pPr>
              <w:widowControl w:val="0"/>
              <w:numPr>
                <w:ilvl w:val="0"/>
                <w:numId w:val="146"/>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rsidP="00553010">
            <w:pPr>
              <w:widowControl w:val="0"/>
              <w:numPr>
                <w:ilvl w:val="0"/>
                <w:numId w:val="147"/>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-Самоконтроль.</w:t>
            </w:r>
          </w:p>
          <w:p w:rsidR="00593251" w:rsidRPr="00BC290E" w:rsidRDefault="00E34C2A" w:rsidP="00553010">
            <w:pPr>
              <w:widowControl w:val="0"/>
              <w:numPr>
                <w:ilvl w:val="0"/>
                <w:numId w:val="148"/>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 </w:t>
            </w:r>
          </w:p>
          <w:p w:rsidR="00593251" w:rsidRPr="00BC290E" w:rsidRDefault="00E34C2A" w:rsidP="00553010">
            <w:pPr>
              <w:widowControl w:val="0"/>
              <w:numPr>
                <w:ilvl w:val="0"/>
                <w:numId w:val="149"/>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 xml:space="preserve">-Наблюдение. </w:t>
            </w:r>
          </w:p>
          <w:p w:rsidR="00593251" w:rsidRPr="00BC290E" w:rsidRDefault="00593251" w:rsidP="00553010">
            <w:pPr>
              <w:widowControl w:val="0"/>
              <w:numPr>
                <w:ilvl w:val="0"/>
                <w:numId w:val="150"/>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rsidP="00553010">
            <w:pPr>
              <w:widowControl w:val="0"/>
              <w:numPr>
                <w:ilvl w:val="0"/>
                <w:numId w:val="151"/>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-Интерпретация результатов и экспертная оценка деятельности обучающихся на практических занятиях.</w:t>
            </w:r>
          </w:p>
          <w:p w:rsidR="00593251" w:rsidRPr="00BC290E" w:rsidRDefault="00593251" w:rsidP="00553010">
            <w:pPr>
              <w:widowControl w:val="0"/>
              <w:numPr>
                <w:ilvl w:val="0"/>
                <w:numId w:val="152"/>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p>
          <w:p w:rsidR="00593251" w:rsidRPr="00BC290E" w:rsidRDefault="00E34C2A" w:rsidP="00553010">
            <w:pPr>
              <w:widowControl w:val="0"/>
              <w:numPr>
                <w:ilvl w:val="0"/>
                <w:numId w:val="153"/>
              </w:numPr>
              <w:tabs>
                <w:tab w:val="left" w:pos="15"/>
                <w:tab w:val="left" w:pos="353"/>
                <w:tab w:val="left" w:pos="495"/>
              </w:tabs>
              <w:spacing w:after="0" w:line="240" w:lineRule="auto"/>
              <w:ind w:left="15"/>
              <w:jc w:val="both"/>
              <w:rPr>
                <w:rFonts w:ascii="Times New Roman" w:eastAsia="Calibri" w:hAnsi="Times New Roman"/>
                <w:bCs/>
                <w:sz w:val="24"/>
                <w:szCs w:val="24"/>
                <w:lang w:eastAsia="en-US"/>
              </w:rPr>
            </w:pPr>
            <w:r w:rsidRPr="00BC290E">
              <w:rPr>
                <w:rFonts w:ascii="Times New Roman" w:eastAsia="Calibri" w:hAnsi="Times New Roman"/>
                <w:bCs/>
                <w:sz w:val="24"/>
                <w:szCs w:val="24"/>
                <w:lang w:eastAsia="en-US"/>
              </w:rPr>
              <w:t>-Зачет.</w:t>
            </w:r>
          </w:p>
          <w:p w:rsidR="00593251" w:rsidRPr="00BC290E" w:rsidRDefault="00593251">
            <w:pPr>
              <w:widowControl w:val="0"/>
              <w:spacing w:after="0" w:line="239" w:lineRule="exact"/>
              <w:rPr>
                <w:rFonts w:ascii="Times New Roman" w:hAnsi="Times New Roman"/>
                <w:sz w:val="24"/>
                <w:szCs w:val="24"/>
                <w:lang w:eastAsia="en-US"/>
              </w:rPr>
            </w:pPr>
          </w:p>
        </w:tc>
      </w:tr>
    </w:tbl>
    <w:p w:rsidR="00593251" w:rsidRPr="00BC290E" w:rsidRDefault="00593251">
      <w:pPr>
        <w:jc w:val="right"/>
        <w:rPr>
          <w:rFonts w:ascii="Times New Roman" w:hAnsi="Times New Roman"/>
          <w:b/>
          <w:sz w:val="24"/>
          <w:szCs w:val="24"/>
        </w:rPr>
      </w:pPr>
    </w:p>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ind w:firstLine="0"/>
        <w:jc w:val="center"/>
      </w:pPr>
      <w:r w:rsidRPr="00BC290E">
        <w:t>Приложение 3 Программы учебных дисциплин</w:t>
      </w:r>
    </w:p>
    <w:p w:rsidR="00593251" w:rsidRPr="00BC290E" w:rsidRDefault="00593251">
      <w:pPr>
        <w:spacing w:after="60"/>
        <w:jc w:val="right"/>
        <w:outlineLvl w:val="1"/>
        <w:rPr>
          <w:rFonts w:ascii="Times New Roman" w:hAnsi="Times New Roman"/>
          <w:b/>
          <w:bCs/>
          <w:sz w:val="24"/>
          <w:szCs w:val="24"/>
        </w:rPr>
      </w:pPr>
    </w:p>
    <w:p w:rsidR="00593251" w:rsidRPr="00BC290E" w:rsidRDefault="00E34C2A">
      <w:pPr>
        <w:spacing w:after="60"/>
        <w:jc w:val="right"/>
        <w:outlineLvl w:val="1"/>
        <w:rPr>
          <w:rFonts w:ascii="Times New Roman" w:hAnsi="Times New Roman"/>
          <w:b/>
          <w:bCs/>
          <w:sz w:val="24"/>
          <w:szCs w:val="24"/>
        </w:rPr>
      </w:pPr>
      <w:r w:rsidRPr="00BC290E">
        <w:rPr>
          <w:rFonts w:ascii="Times New Roman" w:hAnsi="Times New Roman"/>
          <w:b/>
          <w:bCs/>
          <w:sz w:val="24"/>
          <w:szCs w:val="24"/>
        </w:rPr>
        <w:t>Приложение 3.1</w:t>
      </w:r>
    </w:p>
    <w:p w:rsidR="00593251" w:rsidRPr="00BC290E" w:rsidRDefault="00E34C2A">
      <w:pPr>
        <w:spacing w:after="0" w:line="240" w:lineRule="auto"/>
        <w:ind w:left="5670"/>
        <w:jc w:val="both"/>
        <w:rPr>
          <w:rFonts w:ascii="Times New Roman" w:hAnsi="Times New Roman"/>
          <w:bCs/>
          <w:sz w:val="24"/>
          <w:szCs w:val="24"/>
        </w:rPr>
      </w:pPr>
      <w:r w:rsidRPr="00BC290E">
        <w:rPr>
          <w:rFonts w:ascii="Times New Roman" w:hAnsi="Times New Roman"/>
          <w:bCs/>
          <w:sz w:val="24"/>
          <w:szCs w:val="24"/>
        </w:rPr>
        <w:t>к ПООП-П по специальности</w:t>
      </w:r>
    </w:p>
    <w:p w:rsidR="00593251" w:rsidRPr="00BC290E" w:rsidRDefault="00E34C2A">
      <w:pPr>
        <w:spacing w:after="0" w:line="240" w:lineRule="auto"/>
        <w:ind w:left="5670"/>
        <w:jc w:val="both"/>
        <w:rPr>
          <w:rFonts w:ascii="Times New Roman" w:hAnsi="Times New Roman"/>
          <w:i/>
          <w:sz w:val="24"/>
          <w:szCs w:val="24"/>
        </w:rPr>
      </w:pPr>
      <w:r w:rsidRPr="00BC290E">
        <w:rPr>
          <w:rFonts w:ascii="Times New Roman" w:hAnsi="Times New Roman"/>
          <w:sz w:val="24"/>
          <w:szCs w:val="24"/>
        </w:rPr>
        <w:t>19.02.11 Технология продуктов из растительного сырья</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spacing w:after="0" w:line="240" w:lineRule="auto"/>
        <w:jc w:val="center"/>
        <w:rPr>
          <w:rFonts w:ascii="Times New Roman" w:hAnsi="Times New Roman"/>
          <w:b/>
          <w:iCs/>
          <w:sz w:val="24"/>
          <w:szCs w:val="24"/>
        </w:rPr>
      </w:pPr>
    </w:p>
    <w:p w:rsidR="00593251" w:rsidRPr="00BC290E" w:rsidRDefault="00E34C2A">
      <w:pPr>
        <w:spacing w:after="0" w:line="240" w:lineRule="auto"/>
        <w:jc w:val="center"/>
        <w:rPr>
          <w:rFonts w:ascii="Times New Roman" w:hAnsi="Times New Roman"/>
          <w:iCs/>
          <w:sz w:val="24"/>
          <w:szCs w:val="24"/>
        </w:rPr>
      </w:pPr>
      <w:r w:rsidRPr="00BC290E">
        <w:rPr>
          <w:rFonts w:ascii="Times New Roman" w:hAnsi="Times New Roman"/>
          <w:b/>
          <w:iCs/>
          <w:sz w:val="24"/>
          <w:szCs w:val="24"/>
        </w:rPr>
        <w:t>«</w:t>
      </w:r>
      <w:r w:rsidRPr="00BC290E">
        <w:rPr>
          <w:rFonts w:ascii="Times New Roman" w:hAnsi="Times New Roman"/>
          <w:sz w:val="24"/>
          <w:szCs w:val="24"/>
        </w:rPr>
        <w:t>СГ 04 Безопасность жизнедеятельности</w:t>
      </w:r>
      <w:r w:rsidRPr="00BC290E">
        <w:rPr>
          <w:rFonts w:ascii="Times New Roman" w:hAnsi="Times New Roman"/>
          <w:iCs/>
          <w:sz w:val="24"/>
          <w:szCs w:val="24"/>
        </w:rPr>
        <w:t>»</w:t>
      </w:r>
    </w:p>
    <w:p w:rsidR="00593251" w:rsidRPr="00BC290E" w:rsidRDefault="00593251">
      <w:pPr>
        <w:spacing w:after="0" w:line="240" w:lineRule="auto"/>
        <w:jc w:val="center"/>
        <w:rPr>
          <w:rFonts w:ascii="Times New Roman" w:hAnsi="Times New Roman"/>
          <w:i/>
          <w:sz w:val="24"/>
          <w:szCs w:val="24"/>
        </w:rPr>
      </w:pPr>
    </w:p>
    <w:p w:rsidR="00593251" w:rsidRPr="00BC290E" w:rsidRDefault="00593251">
      <w:pPr>
        <w:spacing w:after="0" w:line="240" w:lineRule="auto"/>
        <w:jc w:val="both"/>
        <w:rPr>
          <w:rFonts w:ascii="Times New Roman" w:hAnsi="Times New Roman"/>
          <w:i/>
          <w:sz w:val="24"/>
          <w:szCs w:val="24"/>
        </w:rPr>
      </w:pPr>
    </w:p>
    <w:p w:rsidR="00593251" w:rsidRPr="00BC290E" w:rsidRDefault="00593251">
      <w:pPr>
        <w:spacing w:after="0" w:line="240" w:lineRule="auto"/>
        <w:jc w:val="both"/>
        <w:rPr>
          <w:rFonts w:ascii="Times New Roman" w:hAnsi="Times New Roman"/>
          <w:i/>
          <w:sz w:val="24"/>
          <w:szCs w:val="24"/>
        </w:rPr>
      </w:pPr>
    </w:p>
    <w:p w:rsidR="00593251" w:rsidRPr="00BC290E" w:rsidRDefault="00593251">
      <w:pPr>
        <w:spacing w:after="0" w:line="240" w:lineRule="auto"/>
        <w:jc w:val="both"/>
        <w:rPr>
          <w:rFonts w:ascii="Times New Roman" w:hAnsi="Times New Roman"/>
          <w:i/>
          <w:sz w:val="24"/>
          <w:szCs w:val="24"/>
        </w:rPr>
      </w:pPr>
    </w:p>
    <w:p w:rsidR="00593251" w:rsidRPr="00BC290E" w:rsidRDefault="00593251">
      <w:pPr>
        <w:spacing w:after="0" w:line="240" w:lineRule="auto"/>
        <w:jc w:val="both"/>
        <w:rPr>
          <w:rFonts w:ascii="Times New Roman" w:hAnsi="Times New Roman"/>
          <w:i/>
          <w:sz w:val="24"/>
          <w:szCs w:val="24"/>
        </w:rPr>
      </w:pPr>
    </w:p>
    <w:p w:rsidR="00593251" w:rsidRPr="00BC290E" w:rsidRDefault="00593251">
      <w:pPr>
        <w:spacing w:after="0" w:line="240" w:lineRule="auto"/>
        <w:jc w:val="both"/>
        <w:rPr>
          <w:rFonts w:ascii="Times New Roman" w:hAnsi="Times New Roman"/>
          <w:i/>
          <w:sz w:val="24"/>
          <w:szCs w:val="24"/>
        </w:rPr>
      </w:pPr>
    </w:p>
    <w:p w:rsidR="00593251" w:rsidRPr="00BC290E" w:rsidRDefault="00593251">
      <w:pPr>
        <w:spacing w:after="0" w:line="240" w:lineRule="auto"/>
        <w:jc w:val="both"/>
        <w:rPr>
          <w:rFonts w:ascii="Times New Roman" w:hAnsi="Times New Roman"/>
          <w:i/>
          <w:sz w:val="24"/>
          <w:szCs w:val="24"/>
        </w:rPr>
      </w:pPr>
    </w:p>
    <w:p w:rsidR="00593251" w:rsidRPr="00BC290E" w:rsidRDefault="00593251">
      <w:pPr>
        <w:spacing w:after="0" w:line="240" w:lineRule="auto"/>
        <w:jc w:val="both"/>
        <w:rPr>
          <w:rFonts w:ascii="Times New Roman" w:hAnsi="Times New Roman"/>
          <w:i/>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Социально-гуманитарный цикл</w:t>
      </w: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593251">
      <w:pPr>
        <w:spacing w:after="0" w:line="240" w:lineRule="auto"/>
        <w:jc w:val="both"/>
        <w:rPr>
          <w:rFonts w:ascii="Times New Roman" w:hAnsi="Times New Roman"/>
          <w:b/>
          <w:i/>
          <w:sz w:val="24"/>
          <w:szCs w:val="24"/>
        </w:rPr>
      </w:pPr>
    </w:p>
    <w:p w:rsidR="00593251" w:rsidRPr="00BC290E" w:rsidRDefault="00E34C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59325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sz w:val="24"/>
          <w:szCs w:val="24"/>
        </w:rPr>
      </w:pPr>
    </w:p>
    <w:p w:rsidR="00593251" w:rsidRPr="00BC290E" w:rsidRDefault="00E34C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sz w:val="24"/>
          <w:szCs w:val="24"/>
        </w:rPr>
      </w:pPr>
      <w:r w:rsidRPr="00BC290E">
        <w:rPr>
          <w:rFonts w:ascii="Times New Roman" w:hAnsi="Times New Roman"/>
          <w:sz w:val="24"/>
          <w:szCs w:val="24"/>
        </w:rPr>
        <w:t>СОДЕРЖАНИЕ</w:t>
      </w:r>
    </w:p>
    <w:p w:rsidR="00593251" w:rsidRPr="00BC290E" w:rsidRDefault="00593251">
      <w:pPr>
        <w:spacing w:after="0" w:line="240" w:lineRule="auto"/>
        <w:jc w:val="both"/>
        <w:rPr>
          <w:rFonts w:ascii="Times New Roman" w:hAnsi="Times New Roman"/>
          <w:sz w:val="24"/>
          <w:szCs w:val="24"/>
        </w:rPr>
      </w:pPr>
    </w:p>
    <w:p w:rsidR="00593251" w:rsidRPr="00BC290E" w:rsidRDefault="00593251">
      <w:pPr>
        <w:spacing w:after="0" w:line="240" w:lineRule="auto"/>
        <w:jc w:val="both"/>
        <w:rPr>
          <w:rFonts w:ascii="Times New Roman" w:hAnsi="Times New Roman"/>
          <w:sz w:val="24"/>
          <w:szCs w:val="24"/>
        </w:rPr>
      </w:pPr>
    </w:p>
    <w:sdt>
      <w:sdtPr>
        <w:rPr>
          <w:rFonts w:ascii="Times New Roman" w:hAnsi="Times New Roman"/>
          <w:sz w:val="24"/>
          <w:szCs w:val="24"/>
        </w:rPr>
        <w:id w:val="1426850657"/>
        <w:docPartObj>
          <w:docPartGallery w:val="Table of Contents"/>
          <w:docPartUnique/>
        </w:docPartObj>
      </w:sdtPr>
      <w:sdtEndPr/>
      <w:sdtContent>
        <w:p w:rsidR="00593251" w:rsidRPr="00BC290E" w:rsidRDefault="003D4EF5">
          <w:pPr>
            <w:tabs>
              <w:tab w:val="right" w:leader="dot" w:pos="9345"/>
            </w:tabs>
            <w:spacing w:after="0" w:line="360" w:lineRule="auto"/>
            <w:jc w:val="both"/>
            <w:rPr>
              <w:rFonts w:ascii="Times New Roman"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webHidden/>
              <w:sz w:val="24"/>
              <w:szCs w:val="24"/>
            </w:rPr>
            <w:instrText xml:space="preserve"> TOC \z \o "1-3" \u \h</w:instrText>
          </w:r>
          <w:r w:rsidRPr="00BC290E">
            <w:rPr>
              <w:rFonts w:ascii="Times New Roman" w:hAnsi="Times New Roman"/>
              <w:sz w:val="24"/>
              <w:szCs w:val="24"/>
            </w:rPr>
            <w:fldChar w:fldCharType="separate"/>
          </w:r>
          <w:hyperlink w:anchor="_Toc104454197">
            <w:r w:rsidR="00E34C2A" w:rsidRPr="00BC290E">
              <w:rPr>
                <w:rFonts w:ascii="Times New Roman" w:hAnsi="Times New Roman"/>
                <w:webHidden/>
                <w:sz w:val="24"/>
                <w:szCs w:val="24"/>
              </w:rPr>
              <w:t>СОДЕРЖАНИЕ</w:t>
            </w:r>
            <w:r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_Toc104454197 \h</w:instrText>
            </w:r>
            <w:r w:rsidRPr="00BC290E">
              <w:rPr>
                <w:rFonts w:ascii="Times New Roman" w:hAnsi="Times New Roman"/>
                <w:webHidden/>
                <w:sz w:val="24"/>
                <w:szCs w:val="24"/>
              </w:rPr>
            </w:r>
            <w:r w:rsidRPr="00BC290E">
              <w:rPr>
                <w:rFonts w:ascii="Times New Roman" w:hAnsi="Times New Roman"/>
                <w:webHidden/>
                <w:sz w:val="24"/>
                <w:szCs w:val="24"/>
              </w:rPr>
              <w:fldChar w:fldCharType="separate"/>
            </w:r>
            <w:r w:rsidR="00E34C2A" w:rsidRPr="00BC290E">
              <w:rPr>
                <w:rFonts w:ascii="Times New Roman" w:hAnsi="Times New Roman"/>
                <w:sz w:val="24"/>
                <w:szCs w:val="24"/>
              </w:rPr>
              <w:tab/>
              <w:t>2</w:t>
            </w:r>
            <w:r w:rsidRPr="00BC290E">
              <w:rPr>
                <w:rFonts w:ascii="Times New Roman" w:hAnsi="Times New Roman"/>
                <w:webHidden/>
                <w:sz w:val="24"/>
                <w:szCs w:val="24"/>
              </w:rPr>
              <w:fldChar w:fldCharType="end"/>
            </w:r>
          </w:hyperlink>
        </w:p>
        <w:p w:rsidR="00593251" w:rsidRPr="00BC290E" w:rsidRDefault="00150F9B">
          <w:pPr>
            <w:tabs>
              <w:tab w:val="right" w:leader="dot" w:pos="9345"/>
            </w:tabs>
            <w:spacing w:after="0" w:line="360" w:lineRule="auto"/>
            <w:jc w:val="both"/>
            <w:rPr>
              <w:rFonts w:ascii="Times New Roman" w:hAnsi="Times New Roman"/>
              <w:sz w:val="24"/>
              <w:szCs w:val="24"/>
            </w:rPr>
          </w:pPr>
          <w:hyperlink w:anchor="_Toc104454198">
            <w:r w:rsidR="00E34C2A" w:rsidRPr="00BC290E">
              <w:rPr>
                <w:rFonts w:ascii="Times New Roman" w:hAnsi="Times New Roman"/>
                <w:caps/>
                <w:webHidden/>
                <w:sz w:val="24"/>
                <w:szCs w:val="24"/>
              </w:rPr>
              <w:t xml:space="preserve">1. </w:t>
            </w:r>
            <w:r w:rsidR="00E34C2A" w:rsidRPr="00BC290E">
              <w:rPr>
                <w:rFonts w:ascii="Times New Roman" w:hAnsi="Times New Roman"/>
                <w:sz w:val="24"/>
                <w:szCs w:val="24"/>
              </w:rPr>
              <w:t>ОБЩАЯ ХАРАКТЕРИСТИКА РАБОЧЕЙ ПРОГРАММЫ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_Toc104454198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3</w:t>
            </w:r>
            <w:r w:rsidR="003D4EF5" w:rsidRPr="00BC290E">
              <w:rPr>
                <w:rFonts w:ascii="Times New Roman" w:hAnsi="Times New Roman"/>
                <w:webHidden/>
                <w:sz w:val="24"/>
                <w:szCs w:val="24"/>
              </w:rPr>
              <w:fldChar w:fldCharType="end"/>
            </w:r>
          </w:hyperlink>
        </w:p>
        <w:p w:rsidR="00593251" w:rsidRPr="00BC290E" w:rsidRDefault="00150F9B">
          <w:pPr>
            <w:tabs>
              <w:tab w:val="right" w:leader="dot" w:pos="9345"/>
            </w:tabs>
            <w:spacing w:after="0" w:line="360" w:lineRule="auto"/>
            <w:jc w:val="both"/>
            <w:rPr>
              <w:rFonts w:ascii="Times New Roman" w:hAnsi="Times New Roman"/>
              <w:sz w:val="24"/>
              <w:szCs w:val="24"/>
            </w:rPr>
          </w:pPr>
          <w:hyperlink w:anchor="_Toc104454199">
            <w:r w:rsidR="00E34C2A" w:rsidRPr="00BC290E">
              <w:rPr>
                <w:rFonts w:ascii="Times New Roman" w:hAnsi="Times New Roman"/>
                <w:webHidden/>
                <w:sz w:val="24"/>
                <w:szCs w:val="24"/>
              </w:rPr>
              <w:t>2. СТРУКТУРА И СОДЕРЖАНИЕ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_Toc104454199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4</w:t>
            </w:r>
            <w:r w:rsidR="003D4EF5" w:rsidRPr="00BC290E">
              <w:rPr>
                <w:rFonts w:ascii="Times New Roman" w:hAnsi="Times New Roman"/>
                <w:webHidden/>
                <w:sz w:val="24"/>
                <w:szCs w:val="24"/>
              </w:rPr>
              <w:fldChar w:fldCharType="end"/>
            </w:r>
          </w:hyperlink>
        </w:p>
        <w:p w:rsidR="00593251" w:rsidRPr="00BC290E" w:rsidRDefault="00150F9B">
          <w:pPr>
            <w:tabs>
              <w:tab w:val="right" w:leader="dot" w:pos="9345"/>
            </w:tabs>
            <w:spacing w:after="0" w:line="360" w:lineRule="auto"/>
            <w:jc w:val="both"/>
            <w:rPr>
              <w:rFonts w:ascii="Times New Roman" w:hAnsi="Times New Roman"/>
              <w:sz w:val="24"/>
              <w:szCs w:val="24"/>
            </w:rPr>
          </w:pPr>
          <w:hyperlink w:anchor="_Toc104454200">
            <w:r w:rsidR="00E34C2A" w:rsidRPr="00BC290E">
              <w:rPr>
                <w:rFonts w:ascii="Times New Roman" w:hAnsi="Times New Roman"/>
                <w:caps/>
                <w:webHidden/>
                <w:sz w:val="24"/>
                <w:szCs w:val="24"/>
              </w:rPr>
              <w:t>3. условия реализации программы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_Toc104454200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15</w:t>
            </w:r>
            <w:r w:rsidR="003D4EF5" w:rsidRPr="00BC290E">
              <w:rPr>
                <w:rFonts w:ascii="Times New Roman" w:hAnsi="Times New Roman"/>
                <w:webHidden/>
                <w:sz w:val="24"/>
                <w:szCs w:val="24"/>
              </w:rPr>
              <w:fldChar w:fldCharType="end"/>
            </w:r>
          </w:hyperlink>
        </w:p>
        <w:p w:rsidR="00593251" w:rsidRPr="00BC290E" w:rsidRDefault="00150F9B">
          <w:pPr>
            <w:tabs>
              <w:tab w:val="right" w:leader="dot" w:pos="9345"/>
            </w:tabs>
            <w:spacing w:after="0" w:line="360" w:lineRule="auto"/>
            <w:jc w:val="both"/>
            <w:rPr>
              <w:rFonts w:ascii="Times New Roman" w:hAnsi="Times New Roman"/>
              <w:sz w:val="24"/>
              <w:szCs w:val="24"/>
            </w:rPr>
          </w:pPr>
          <w:hyperlink w:anchor="_Toc104454201">
            <w:r w:rsidR="00E34C2A" w:rsidRPr="00BC290E">
              <w:rPr>
                <w:rFonts w:ascii="Times New Roman" w:hAnsi="Times New Roman"/>
                <w:webHidden/>
                <w:sz w:val="24"/>
                <w:szCs w:val="24"/>
              </w:rPr>
              <w:t>4. КОНТРОЛЬ И ОЦЕНКА РЕЗУЛЬТАТОВ ОСВОЕНИЯ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_Toc104454201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15</w:t>
            </w:r>
            <w:r w:rsidR="003D4EF5" w:rsidRPr="00BC290E">
              <w:rPr>
                <w:rFonts w:ascii="Times New Roman" w:hAnsi="Times New Roman"/>
                <w:webHidden/>
                <w:sz w:val="24"/>
                <w:szCs w:val="24"/>
              </w:rPr>
              <w:fldChar w:fldCharType="end"/>
            </w:r>
          </w:hyperlink>
          <w:r w:rsidR="003D4EF5" w:rsidRPr="00BC290E">
            <w:rPr>
              <w:rFonts w:ascii="Times New Roman" w:hAnsi="Times New Roman"/>
              <w:sz w:val="24"/>
              <w:szCs w:val="24"/>
            </w:rPr>
            <w:fldChar w:fldCharType="end"/>
          </w:r>
        </w:p>
      </w:sdtContent>
    </w:sdt>
    <w:p w:rsidR="00593251" w:rsidRPr="00BC290E" w:rsidRDefault="00593251">
      <w:pPr>
        <w:spacing w:after="0" w:line="360" w:lineRule="auto"/>
        <w:jc w:val="both"/>
        <w:rPr>
          <w:rFonts w:ascii="Times New Roman" w:hAnsi="Times New Roman"/>
          <w:sz w:val="24"/>
          <w:szCs w:val="24"/>
        </w:rPr>
      </w:pPr>
    </w:p>
    <w:p w:rsidR="00593251" w:rsidRPr="00BC290E" w:rsidRDefault="00593251">
      <w:pPr>
        <w:spacing w:after="0" w:line="360" w:lineRule="auto"/>
        <w:jc w:val="both"/>
        <w:rPr>
          <w:rFonts w:ascii="Times New Roman" w:hAnsi="Times New Roman"/>
          <w:sz w:val="24"/>
          <w:szCs w:val="24"/>
        </w:rPr>
      </w:pPr>
    </w:p>
    <w:p w:rsidR="00593251" w:rsidRPr="00BC290E" w:rsidRDefault="00593251">
      <w:pPr>
        <w:spacing w:after="0" w:line="240" w:lineRule="auto"/>
        <w:jc w:val="both"/>
        <w:rPr>
          <w:rFonts w:ascii="Times New Roman" w:hAnsi="Times New Roman"/>
          <w:sz w:val="24"/>
          <w:szCs w:val="24"/>
        </w:rPr>
      </w:pPr>
    </w:p>
    <w:p w:rsidR="00593251" w:rsidRPr="00BC290E" w:rsidRDefault="00593251">
      <w:pPr>
        <w:spacing w:after="0" w:line="240" w:lineRule="auto"/>
        <w:jc w:val="both"/>
        <w:rPr>
          <w:rFonts w:ascii="Times New Roman" w:hAnsi="Times New Roman"/>
          <w:sz w:val="24"/>
          <w:szCs w:val="24"/>
        </w:rPr>
      </w:pPr>
    </w:p>
    <w:p w:rsidR="00593251" w:rsidRPr="00BC290E" w:rsidRDefault="00593251">
      <w:pPr>
        <w:spacing w:after="0" w:line="240" w:lineRule="auto"/>
        <w:jc w:val="both"/>
        <w:rPr>
          <w:rFonts w:ascii="Times New Roman" w:hAnsi="Times New Roman"/>
          <w:sz w:val="24"/>
          <w:szCs w:val="24"/>
        </w:rPr>
      </w:pPr>
    </w:p>
    <w:p w:rsidR="00593251" w:rsidRPr="00BC290E" w:rsidRDefault="00593251">
      <w:pPr>
        <w:spacing w:after="0" w:line="240" w:lineRule="auto"/>
        <w:jc w:val="both"/>
        <w:rPr>
          <w:rFonts w:ascii="Times New Roman" w:hAnsi="Times New Roman"/>
          <w:sz w:val="24"/>
          <w:szCs w:val="24"/>
        </w:rPr>
      </w:pPr>
    </w:p>
    <w:p w:rsidR="00593251" w:rsidRPr="00BC290E" w:rsidRDefault="00593251">
      <w:pPr>
        <w:spacing w:after="0" w:line="240" w:lineRule="auto"/>
        <w:jc w:val="both"/>
        <w:rPr>
          <w:rFonts w:ascii="Times New Roman" w:hAnsi="Times New Roman"/>
          <w:sz w:val="24"/>
          <w:szCs w:val="24"/>
        </w:rPr>
      </w:pPr>
    </w:p>
    <w:p w:rsidR="00593251" w:rsidRPr="00BC290E" w:rsidRDefault="00E34C2A">
      <w:pPr>
        <w:spacing w:after="0" w:line="240" w:lineRule="auto"/>
        <w:jc w:val="both"/>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keepNext/>
        <w:spacing w:after="0" w:line="240" w:lineRule="auto"/>
        <w:jc w:val="center"/>
        <w:outlineLvl w:val="0"/>
        <w:rPr>
          <w:rFonts w:ascii="Times New Roman" w:hAnsi="Times New Roman"/>
          <w:b/>
          <w:caps/>
          <w:sz w:val="24"/>
          <w:szCs w:val="24"/>
        </w:rPr>
      </w:pPr>
      <w:r w:rsidRPr="00BC290E">
        <w:rPr>
          <w:rFonts w:ascii="Times New Roman" w:hAnsi="Times New Roman"/>
          <w:b/>
          <w:caps/>
          <w:sz w:val="24"/>
          <w:szCs w:val="24"/>
        </w:rPr>
        <w:t xml:space="preserve">1. </w:t>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СГ 04 Безопасность жизнедеятельности</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b/>
          <w:sz w:val="24"/>
          <w:szCs w:val="24"/>
        </w:rPr>
      </w:pP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tabs>
          <w:tab w:val="left" w:pos="709"/>
        </w:tabs>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«СГ 04 Безопасность жизнедеятельности» является обязательной частью социально-гуманитарного цикла ПООП-П в соответствии с ФГОС СПО по специальности 19.02.11 Технология продуктов из растительного сырья</w:t>
      </w:r>
      <w:r w:rsidRPr="00BC290E">
        <w:rPr>
          <w:rFonts w:ascii="Times New Roman" w:hAnsi="Times New Roman"/>
          <w:bCs/>
          <w:sz w:val="24"/>
          <w:szCs w:val="24"/>
        </w:rPr>
        <w:t>.</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BC290E">
        <w:rPr>
          <w:rFonts w:ascii="Times New Roman" w:hAnsi="Times New Roman"/>
          <w:sz w:val="24"/>
          <w:szCs w:val="24"/>
        </w:rPr>
        <w:t xml:space="preserve">Особое значение дисциплина имеет при формировании и развитии </w:t>
      </w:r>
      <w:r w:rsidRPr="00BC290E">
        <w:rPr>
          <w:rFonts w:ascii="Times New Roman" w:hAnsi="Times New Roman"/>
          <w:b/>
          <w:sz w:val="24"/>
          <w:szCs w:val="24"/>
        </w:rPr>
        <w:t xml:space="preserve">общих компетенций (ОК): </w:t>
      </w:r>
      <w:r w:rsidRPr="00BC290E">
        <w:rPr>
          <w:rFonts w:ascii="Times New Roman" w:hAnsi="Times New Roman"/>
          <w:sz w:val="24"/>
          <w:szCs w:val="24"/>
        </w:rPr>
        <w:t>ОК 01, ОК 02, ОК 04, ОК 05, ОК 06, ОК 07, ОК 08, ОК 09.</w:t>
      </w:r>
    </w:p>
    <w:p w:rsidR="00593251" w:rsidRPr="00BC290E" w:rsidRDefault="0059325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593251" w:rsidRPr="00BC290E" w:rsidRDefault="00E34C2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tabs>
          <w:tab w:val="left" w:pos="709"/>
        </w:tabs>
        <w:spacing w:after="0" w:line="240" w:lineRule="auto"/>
        <w:jc w:val="both"/>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умения и знания</w:t>
      </w:r>
    </w:p>
    <w:p w:rsidR="00593251" w:rsidRPr="00BC290E" w:rsidRDefault="00593251">
      <w:pPr>
        <w:spacing w:after="0" w:line="240" w:lineRule="auto"/>
        <w:ind w:firstLine="709"/>
        <w:jc w:val="both"/>
        <w:rPr>
          <w:rFonts w:ascii="Times New Roman" w:hAnsi="Times New Roman"/>
          <w:sz w:val="24"/>
          <w:szCs w:val="24"/>
        </w:rPr>
      </w:pPr>
    </w:p>
    <w:tbl>
      <w:tblPr>
        <w:tblW w:w="9570" w:type="dxa"/>
        <w:tblLayout w:type="fixed"/>
        <w:tblLook w:val="04A0" w:firstRow="1" w:lastRow="0" w:firstColumn="1" w:lastColumn="0" w:noHBand="0" w:noVBand="1"/>
      </w:tblPr>
      <w:tblGrid>
        <w:gridCol w:w="2092"/>
        <w:gridCol w:w="3685"/>
        <w:gridCol w:w="3793"/>
      </w:tblGrid>
      <w:tr w:rsidR="00593251" w:rsidRPr="00BC290E">
        <w:tc>
          <w:tcPr>
            <w:tcW w:w="209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ОК</w:t>
            </w:r>
          </w:p>
        </w:tc>
        <w:tc>
          <w:tcPr>
            <w:tcW w:w="36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Умения</w:t>
            </w:r>
          </w:p>
        </w:tc>
        <w:tc>
          <w:tcPr>
            <w:tcW w:w="37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trPr>
          <w:trHeight w:val="5093"/>
        </w:trPr>
        <w:tc>
          <w:tcPr>
            <w:tcW w:w="209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 ОК 02, ОК 04, ОК 05, ОК 06, ОК 07, ОК 08 ОК 09</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 xml:space="preserve">ПК 1.1,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 xml:space="preserve">ПК 2.1,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 xml:space="preserve">ПК 3.1, ПК 3.2,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4.5.</w:t>
            </w:r>
          </w:p>
        </w:tc>
        <w:tc>
          <w:tcPr>
            <w:tcW w:w="368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01.01: распознавать задачу и/или проблему в профессиональном и/или социальном контексте;</w:t>
            </w:r>
          </w:p>
          <w:p w:rsidR="00593251" w:rsidRPr="00BC290E" w:rsidRDefault="00E34C2A">
            <w:pPr>
              <w:widowControl w:val="0"/>
              <w:tabs>
                <w:tab w:val="left" w:pos="34"/>
                <w:tab w:val="left" w:pos="442"/>
              </w:tabs>
              <w:spacing w:after="0" w:line="240" w:lineRule="auto"/>
              <w:jc w:val="both"/>
              <w:rPr>
                <w:rFonts w:ascii="Times New Roman" w:hAnsi="Times New Roman"/>
                <w:bCs/>
                <w:iCs/>
                <w:sz w:val="24"/>
                <w:szCs w:val="24"/>
              </w:rPr>
            </w:pPr>
            <w:r w:rsidRPr="00BC290E">
              <w:rPr>
                <w:rFonts w:ascii="Times New Roman" w:hAnsi="Times New Roman"/>
                <w:bCs/>
                <w:iCs/>
                <w:sz w:val="24"/>
                <w:szCs w:val="24"/>
              </w:rPr>
              <w:t>Уо 01.02</w:t>
            </w:r>
            <w:r w:rsidRPr="00BC290E">
              <w:rPr>
                <w:rFonts w:ascii="Times New Roman" w:hAnsi="Times New Roman"/>
                <w:bCs/>
                <w:iCs/>
                <w:sz w:val="24"/>
                <w:szCs w:val="24"/>
              </w:rPr>
              <w:tab/>
              <w:t>анализировать задачу и/или проблему и выделять её составные части;</w:t>
            </w:r>
          </w:p>
          <w:p w:rsidR="00593251" w:rsidRPr="00BC290E" w:rsidRDefault="00E34C2A">
            <w:pPr>
              <w:widowControl w:val="0"/>
              <w:tabs>
                <w:tab w:val="left" w:pos="34"/>
                <w:tab w:val="left" w:pos="442"/>
              </w:tabs>
              <w:spacing w:after="0" w:line="240" w:lineRule="auto"/>
              <w:jc w:val="both"/>
              <w:rPr>
                <w:rFonts w:ascii="Times New Roman" w:hAnsi="Times New Roman"/>
                <w:bCs/>
                <w:iCs/>
                <w:sz w:val="24"/>
                <w:szCs w:val="24"/>
              </w:rPr>
            </w:pPr>
            <w:r w:rsidRPr="00BC290E">
              <w:rPr>
                <w:rFonts w:ascii="Times New Roman" w:hAnsi="Times New Roman"/>
                <w:bCs/>
                <w:iCs/>
                <w:sz w:val="24"/>
                <w:szCs w:val="24"/>
              </w:rPr>
              <w:t xml:space="preserve">Уо 02.01 </w:t>
            </w:r>
            <w:r w:rsidRPr="00BC290E">
              <w:rPr>
                <w:rFonts w:ascii="Times New Roman" w:hAnsi="Times New Roman"/>
                <w:iCs/>
                <w:sz w:val="24"/>
                <w:szCs w:val="24"/>
              </w:rPr>
              <w:t>определять задачи для поиска информации</w:t>
            </w:r>
          </w:p>
          <w:p w:rsidR="00593251" w:rsidRPr="00BC290E" w:rsidRDefault="00E34C2A">
            <w:pPr>
              <w:widowControl w:val="0"/>
              <w:tabs>
                <w:tab w:val="left" w:pos="34"/>
                <w:tab w:val="left" w:pos="442"/>
              </w:tabs>
              <w:spacing w:after="0" w:line="240" w:lineRule="auto"/>
              <w:jc w:val="both"/>
              <w:rPr>
                <w:rFonts w:ascii="Times New Roman" w:hAnsi="Times New Roman"/>
                <w:bCs/>
                <w:iCs/>
                <w:sz w:val="24"/>
                <w:szCs w:val="24"/>
              </w:rPr>
            </w:pPr>
            <w:r w:rsidRPr="00BC290E">
              <w:rPr>
                <w:rFonts w:ascii="Times New Roman" w:hAnsi="Times New Roman"/>
                <w:bCs/>
                <w:iCs/>
                <w:sz w:val="24"/>
                <w:szCs w:val="24"/>
              </w:rPr>
              <w:t>Уо 02.06 оформлять результаты поиска, применять средства информационных технологий для решения профессиональных задач;</w:t>
            </w:r>
          </w:p>
          <w:p w:rsidR="00593251" w:rsidRPr="00BC290E" w:rsidRDefault="00E34C2A">
            <w:pPr>
              <w:widowControl w:val="0"/>
              <w:tabs>
                <w:tab w:val="left" w:pos="34"/>
                <w:tab w:val="left" w:pos="442"/>
              </w:tabs>
              <w:spacing w:after="0" w:line="240" w:lineRule="auto"/>
              <w:jc w:val="both"/>
              <w:rPr>
                <w:rFonts w:ascii="Times New Roman" w:hAnsi="Times New Roman"/>
                <w:bCs/>
                <w:iCs/>
                <w:sz w:val="24"/>
                <w:szCs w:val="24"/>
              </w:rPr>
            </w:pPr>
            <w:r w:rsidRPr="00BC290E">
              <w:rPr>
                <w:rFonts w:ascii="Times New Roman" w:hAnsi="Times New Roman"/>
                <w:bCs/>
                <w:iCs/>
                <w:sz w:val="24"/>
                <w:szCs w:val="24"/>
              </w:rPr>
              <w:t>Уо 02.07 использовать современное программное обеспечение;</w:t>
            </w:r>
          </w:p>
          <w:p w:rsidR="00593251" w:rsidRPr="00BC290E" w:rsidRDefault="00E34C2A">
            <w:pPr>
              <w:widowControl w:val="0"/>
              <w:tabs>
                <w:tab w:val="left" w:pos="34"/>
                <w:tab w:val="left" w:pos="442"/>
              </w:tabs>
              <w:spacing w:after="0" w:line="240" w:lineRule="auto"/>
              <w:jc w:val="both"/>
              <w:rPr>
                <w:rFonts w:ascii="Times New Roman" w:hAnsi="Times New Roman"/>
                <w:bCs/>
                <w:spacing w:val="-4"/>
                <w:sz w:val="24"/>
                <w:szCs w:val="24"/>
              </w:rPr>
            </w:pPr>
            <w:r w:rsidRPr="00BC290E">
              <w:rPr>
                <w:rFonts w:ascii="Times New Roman" w:hAnsi="Times New Roman"/>
                <w:sz w:val="24"/>
                <w:szCs w:val="24"/>
              </w:rPr>
              <w:t>Уо 04.01</w:t>
            </w:r>
            <w:r w:rsidRPr="00BC290E">
              <w:rPr>
                <w:rFonts w:ascii="Times New Roman" w:hAnsi="Times New Roman"/>
                <w:bCs/>
                <w:spacing w:val="-4"/>
                <w:sz w:val="24"/>
                <w:szCs w:val="24"/>
              </w:rPr>
              <w:t xml:space="preserve"> организовывать работу коллектива и команды;</w:t>
            </w:r>
          </w:p>
          <w:p w:rsidR="00593251" w:rsidRPr="00BC290E" w:rsidRDefault="00E34C2A">
            <w:pPr>
              <w:widowControl w:val="0"/>
              <w:tabs>
                <w:tab w:val="left" w:pos="34"/>
                <w:tab w:val="left" w:pos="442"/>
              </w:tabs>
              <w:spacing w:after="0" w:line="240" w:lineRule="auto"/>
              <w:jc w:val="both"/>
              <w:rPr>
                <w:rFonts w:ascii="Times New Roman" w:hAnsi="Times New Roman"/>
                <w:bCs/>
                <w:spacing w:val="-4"/>
                <w:sz w:val="24"/>
                <w:szCs w:val="24"/>
              </w:rPr>
            </w:pPr>
            <w:r w:rsidRPr="00BC290E">
              <w:rPr>
                <w:rFonts w:ascii="Times New Roman" w:hAnsi="Times New Roman"/>
                <w:bCs/>
                <w:iCs/>
                <w:sz w:val="24"/>
                <w:szCs w:val="24"/>
              </w:rPr>
              <w:t xml:space="preserve">Уо 04.02 </w:t>
            </w:r>
            <w:r w:rsidRPr="00BC290E">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rsidR="00593251" w:rsidRPr="00BC290E" w:rsidRDefault="00E34C2A">
            <w:pPr>
              <w:widowControl w:val="0"/>
              <w:tabs>
                <w:tab w:val="left" w:pos="34"/>
                <w:tab w:val="left" w:pos="442"/>
              </w:tabs>
              <w:spacing w:after="0" w:line="240" w:lineRule="auto"/>
              <w:jc w:val="both"/>
              <w:rPr>
                <w:rFonts w:ascii="Times New Roman" w:hAnsi="Times New Roman"/>
                <w:iCs/>
                <w:sz w:val="24"/>
                <w:szCs w:val="24"/>
              </w:rPr>
            </w:pPr>
            <w:r w:rsidRPr="00BC290E">
              <w:rPr>
                <w:rFonts w:ascii="Times New Roman" w:hAnsi="Times New Roman"/>
                <w:bCs/>
                <w:spacing w:val="-4"/>
                <w:sz w:val="24"/>
                <w:szCs w:val="24"/>
              </w:rPr>
              <w:t xml:space="preserve">Уо 05.01 </w:t>
            </w:r>
            <w:r w:rsidRPr="00BC290E">
              <w:rPr>
                <w:rFonts w:ascii="Times New Roman" w:hAnsi="Times New Roman"/>
                <w:iCs/>
                <w:sz w:val="24"/>
                <w:szCs w:val="24"/>
              </w:rPr>
              <w:t xml:space="preserve">Грамотно </w:t>
            </w:r>
            <w:r w:rsidRPr="00BC290E">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C290E">
              <w:rPr>
                <w:rFonts w:ascii="Times New Roman" w:hAnsi="Times New Roman"/>
                <w:iCs/>
                <w:sz w:val="24"/>
                <w:szCs w:val="24"/>
              </w:rPr>
              <w:t>проявлять толерантность в рабочем коллективе;</w:t>
            </w:r>
          </w:p>
          <w:p w:rsidR="00593251" w:rsidRPr="00BC290E" w:rsidRDefault="00E34C2A">
            <w:pPr>
              <w:widowControl w:val="0"/>
              <w:tabs>
                <w:tab w:val="left" w:pos="34"/>
                <w:tab w:val="left" w:pos="442"/>
              </w:tabs>
              <w:spacing w:after="0" w:line="240" w:lineRule="auto"/>
              <w:jc w:val="both"/>
              <w:rPr>
                <w:rFonts w:ascii="Times New Roman" w:hAnsi="Times New Roman"/>
                <w:iCs/>
                <w:sz w:val="24"/>
                <w:szCs w:val="24"/>
              </w:rPr>
            </w:pPr>
            <w:r w:rsidRPr="00BC290E">
              <w:rPr>
                <w:rFonts w:ascii="Times New Roman" w:hAnsi="Times New Roman"/>
                <w:iCs/>
                <w:sz w:val="24"/>
                <w:szCs w:val="24"/>
              </w:rPr>
              <w:t xml:space="preserve">Уо 06.01 </w:t>
            </w:r>
            <w:r w:rsidRPr="00BC290E">
              <w:rPr>
                <w:rFonts w:ascii="Times New Roman" w:hAnsi="Times New Roman"/>
                <w:bCs/>
                <w:iCs/>
                <w:sz w:val="24"/>
                <w:szCs w:val="24"/>
              </w:rPr>
              <w:t>описывать значимость своей профессии (специальности);</w:t>
            </w:r>
          </w:p>
          <w:p w:rsidR="00593251" w:rsidRPr="00BC290E" w:rsidRDefault="00E34C2A">
            <w:pPr>
              <w:widowControl w:val="0"/>
              <w:tabs>
                <w:tab w:val="left" w:pos="34"/>
                <w:tab w:val="left" w:pos="442"/>
              </w:tabs>
              <w:spacing w:after="0" w:line="240" w:lineRule="auto"/>
              <w:jc w:val="both"/>
              <w:rPr>
                <w:rFonts w:ascii="Times New Roman" w:hAnsi="Times New Roman"/>
                <w:bCs/>
                <w:iCs/>
                <w:sz w:val="24"/>
                <w:szCs w:val="24"/>
              </w:rPr>
            </w:pPr>
            <w:r w:rsidRPr="00BC290E">
              <w:rPr>
                <w:rFonts w:ascii="Times New Roman" w:hAnsi="Times New Roman"/>
                <w:bCs/>
                <w:iCs/>
                <w:sz w:val="24"/>
                <w:szCs w:val="24"/>
              </w:rPr>
              <w:t>Уо 06.02 применять стандарты антикоррупционного поведения;</w:t>
            </w:r>
          </w:p>
          <w:p w:rsidR="00593251" w:rsidRPr="00BC290E" w:rsidRDefault="00E34C2A">
            <w:pPr>
              <w:widowControl w:val="0"/>
              <w:tabs>
                <w:tab w:val="left" w:pos="34"/>
                <w:tab w:val="left" w:pos="442"/>
              </w:tabs>
              <w:spacing w:after="0" w:line="240" w:lineRule="auto"/>
              <w:jc w:val="both"/>
              <w:rPr>
                <w:rFonts w:ascii="Times New Roman" w:hAnsi="Times New Roman"/>
                <w:bCs/>
                <w:iCs/>
                <w:sz w:val="24"/>
                <w:szCs w:val="24"/>
              </w:rPr>
            </w:pPr>
            <w:r w:rsidRPr="00BC290E">
              <w:rPr>
                <w:rFonts w:ascii="Times New Roman" w:hAnsi="Times New Roman"/>
                <w:bCs/>
                <w:iCs/>
                <w:sz w:val="24"/>
                <w:szCs w:val="24"/>
              </w:rPr>
              <w:t>соблюдать нормы экологической безопасности;</w:t>
            </w:r>
          </w:p>
          <w:p w:rsidR="00593251" w:rsidRPr="00BC290E" w:rsidRDefault="00E34C2A">
            <w:pPr>
              <w:widowControl w:val="0"/>
              <w:tabs>
                <w:tab w:val="left" w:pos="34"/>
                <w:tab w:val="left" w:pos="442"/>
              </w:tabs>
              <w:spacing w:after="0" w:line="240" w:lineRule="auto"/>
              <w:jc w:val="both"/>
              <w:rPr>
                <w:rFonts w:ascii="Times New Roman" w:hAnsi="Times New Roman"/>
                <w:bCs/>
                <w:iCs/>
                <w:sz w:val="24"/>
                <w:szCs w:val="24"/>
              </w:rPr>
            </w:pPr>
            <w:r w:rsidRPr="00BC290E">
              <w:rPr>
                <w:rFonts w:ascii="Times New Roman" w:hAnsi="Times New Roman"/>
                <w:bCs/>
                <w:iCs/>
                <w:sz w:val="24"/>
                <w:szCs w:val="24"/>
              </w:rPr>
              <w:t>Уо 07.01 соблюдать нормы экологической безопасности;</w:t>
            </w:r>
          </w:p>
          <w:p w:rsidR="00593251" w:rsidRPr="00BC290E" w:rsidRDefault="00E34C2A">
            <w:pPr>
              <w:widowControl w:val="0"/>
              <w:tabs>
                <w:tab w:val="left" w:pos="34"/>
                <w:tab w:val="left" w:pos="442"/>
              </w:tabs>
              <w:spacing w:after="0" w:line="240" w:lineRule="auto"/>
              <w:jc w:val="both"/>
              <w:rPr>
                <w:rFonts w:ascii="Times New Roman" w:hAnsi="Times New Roman"/>
                <w:bCs/>
                <w:sz w:val="24"/>
                <w:szCs w:val="24"/>
              </w:rPr>
            </w:pPr>
            <w:r w:rsidRPr="00BC290E">
              <w:rPr>
                <w:rFonts w:ascii="Times New Roman" w:hAnsi="Times New Roman"/>
                <w:bCs/>
                <w:iCs/>
                <w:sz w:val="24"/>
                <w:szCs w:val="24"/>
              </w:rPr>
              <w:t xml:space="preserve">Уо 07.03 </w:t>
            </w:r>
            <w:r w:rsidRPr="00BC290E">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rsidR="00593251" w:rsidRPr="00BC290E" w:rsidRDefault="00E34C2A">
            <w:pPr>
              <w:widowControl w:val="0"/>
              <w:tabs>
                <w:tab w:val="left" w:pos="34"/>
                <w:tab w:val="left" w:pos="442"/>
              </w:tabs>
              <w:spacing w:after="0" w:line="240" w:lineRule="auto"/>
              <w:jc w:val="both"/>
              <w:rPr>
                <w:rFonts w:ascii="Times New Roman" w:hAnsi="Times New Roman"/>
                <w:iCs/>
                <w:sz w:val="24"/>
                <w:szCs w:val="24"/>
              </w:rPr>
            </w:pPr>
            <w:r w:rsidRPr="00BC290E">
              <w:rPr>
                <w:rFonts w:ascii="Times New Roman" w:hAnsi="Times New Roman"/>
                <w:bCs/>
                <w:sz w:val="24"/>
                <w:szCs w:val="24"/>
              </w:rPr>
              <w:t xml:space="preserve">Уо 08.01 </w:t>
            </w:r>
            <w:r w:rsidRPr="00BC290E">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rsidR="00593251" w:rsidRPr="00BC290E" w:rsidRDefault="00E34C2A">
            <w:pPr>
              <w:widowControl w:val="0"/>
              <w:tabs>
                <w:tab w:val="left" w:pos="34"/>
                <w:tab w:val="left" w:pos="442"/>
              </w:tabs>
              <w:spacing w:after="0" w:line="240" w:lineRule="auto"/>
              <w:jc w:val="both"/>
              <w:rPr>
                <w:rFonts w:ascii="Times New Roman" w:hAnsi="Times New Roman"/>
                <w:i/>
                <w:iCs/>
                <w:sz w:val="24"/>
                <w:szCs w:val="24"/>
              </w:rPr>
            </w:pPr>
            <w:r w:rsidRPr="00BC290E">
              <w:rPr>
                <w:rFonts w:ascii="Times New Roman" w:hAnsi="Times New Roman"/>
                <w:iCs/>
                <w:sz w:val="24"/>
                <w:szCs w:val="24"/>
              </w:rPr>
              <w:t xml:space="preserve">Уо 08.03 пользоваться средствами профилактики перенапряжения, характерными для данной </w:t>
            </w:r>
            <w:r w:rsidRPr="00BC290E">
              <w:rPr>
                <w:rFonts w:ascii="Times New Roman" w:hAnsi="Times New Roman"/>
                <w:i/>
                <w:iCs/>
                <w:sz w:val="24"/>
                <w:szCs w:val="24"/>
              </w:rPr>
              <w:t>специальности;</w:t>
            </w:r>
          </w:p>
          <w:p w:rsidR="00593251" w:rsidRPr="00BC290E" w:rsidRDefault="00E34C2A">
            <w:pPr>
              <w:widowControl w:val="0"/>
              <w:tabs>
                <w:tab w:val="left" w:pos="34"/>
                <w:tab w:val="left" w:pos="442"/>
              </w:tabs>
              <w:spacing w:after="0" w:line="240" w:lineRule="auto"/>
              <w:jc w:val="both"/>
              <w:rPr>
                <w:rFonts w:ascii="Times New Roman" w:hAnsi="Times New Roman"/>
                <w:iCs/>
                <w:sz w:val="24"/>
                <w:szCs w:val="24"/>
              </w:rPr>
            </w:pPr>
            <w:r w:rsidRPr="00BC290E">
              <w:rPr>
                <w:rFonts w:ascii="Times New Roman" w:hAnsi="Times New Roman"/>
                <w:iCs/>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93251" w:rsidRPr="00BC290E" w:rsidRDefault="00E34C2A">
            <w:pPr>
              <w:widowControl w:val="0"/>
              <w:tabs>
                <w:tab w:val="left" w:pos="34"/>
                <w:tab w:val="left" w:pos="442"/>
              </w:tabs>
              <w:spacing w:after="0" w:line="240" w:lineRule="auto"/>
              <w:jc w:val="both"/>
              <w:rPr>
                <w:rFonts w:ascii="Times New Roman" w:hAnsi="Times New Roman"/>
                <w:iCs/>
                <w:sz w:val="24"/>
                <w:szCs w:val="24"/>
              </w:rPr>
            </w:pPr>
            <w:r w:rsidRPr="00BC290E">
              <w:rPr>
                <w:rFonts w:ascii="Times New Roman" w:hAnsi="Times New Roman"/>
                <w:iCs/>
                <w:sz w:val="24"/>
                <w:szCs w:val="24"/>
              </w:rPr>
              <w:t xml:space="preserve">Уо 09.04 кратко обосновывать и объяснять свои действия (текущие и планируемые). </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iCs/>
                <w:sz w:val="24"/>
                <w:szCs w:val="24"/>
              </w:rPr>
              <w:t xml:space="preserve">У 1.1.04 </w:t>
            </w:r>
            <w:r w:rsidRPr="00BC290E">
              <w:rPr>
                <w:rFonts w:ascii="Times New Roman" w:hAnsi="Times New Roman"/>
                <w:sz w:val="24"/>
                <w:szCs w:val="24"/>
              </w:rPr>
              <w:t>Применять методы безопасного производства работ при осмотре и проверке функционирования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iCs/>
                <w:sz w:val="24"/>
                <w:szCs w:val="24"/>
              </w:rPr>
              <w:t xml:space="preserve">У 1.1.05 </w:t>
            </w:r>
            <w:r w:rsidRPr="00BC290E">
              <w:rPr>
                <w:rFonts w:ascii="Times New Roman" w:hAnsi="Times New Roman"/>
                <w:sz w:val="24"/>
                <w:szCs w:val="24"/>
              </w:rPr>
              <w:t>Применять средства индивидуальной защиты в процессе работы на автоматизированных технологических линиях производства продуктов питания из растительного сырья;</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iCs/>
                <w:sz w:val="24"/>
                <w:szCs w:val="24"/>
              </w:rPr>
              <w:t xml:space="preserve">У 1.1.10 </w:t>
            </w:r>
            <w:r w:rsidRPr="00BC290E">
              <w:rPr>
                <w:rFonts w:ascii="Times New Roman" w:hAnsi="Times New Roman"/>
                <w:sz w:val="24"/>
                <w:szCs w:val="24"/>
              </w:rPr>
              <w:t>Оказывать первую помощь пострадавшим при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2.1.07 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2.2.04 Проводить лабораторные исследования безопасности и качества сырья, полуфабрикатов и продуктов питания, включая микробиологический, химико-бактериологический, спектральный, полярографический, пробирный, химический и физико-химический анализ, органолептические исследования,</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3.1.01 Оценивать соответствие состояния рабочего места в соответствии с требованиями нормативно-технической документации и лабораторным условиям;</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3.1.05 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3.1.07 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3.1.10 Соблюдать требования охраны труда при работе с химическими веществами (кислотами, щелочами, токсичными веществами, легковоспламеняющимися веществами) и испытательным оборудованием;</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3.1.19 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3.1.21 Оценивать соответствие состояния рабочего места в соответствии с требованиями нормативно-технической документации и лабораторным условиям;</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3.2.14 Утилизировать микробиологические отходы лабораторных исследований сырья, полуфабрикатов и готовой продукции;</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3.2.19 Снимать показания с приборов, используемых при проведении спектральных, полярографических и пробирных анализов сырья, полуфабрикатов и готовой продукции;</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3.2.28 Применять в процессе лабораторных исследований качества и безопасности сырья, полуфабрикатов и готовой продукции спецодежду и средства индивидуальной защиты;</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3.2.29 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 в том числе в электронном виде;</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3.2.30 Заполнять лабораторные журналы и протоколы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p w:rsidR="00593251" w:rsidRPr="00BC290E" w:rsidRDefault="00E34C2A">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t>У 4.5.01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p w:rsidR="00593251" w:rsidRPr="00BC290E" w:rsidRDefault="003D4EF5">
            <w:pPr>
              <w:widowControl w:val="0"/>
              <w:tabs>
                <w:tab w:val="left" w:pos="34"/>
                <w:tab w:val="left" w:pos="442"/>
              </w:tabs>
              <w:spacing w:after="0" w:line="240" w:lineRule="auto"/>
              <w:jc w:val="both"/>
              <w:rPr>
                <w:rFonts w:ascii="Times New Roman"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sz w:val="24"/>
                <w:szCs w:val="24"/>
              </w:rPr>
              <w:instrText>LINK Excel.Sheet.8 "C:\\Users\\bayan\\OneDrive\\Desktop\\ТПП\\Учебный план ТПП.xls" "Компетенции!R1541C5" \a \f 5 \h  \* MERGEFORMAT</w:instrText>
            </w:r>
            <w:r w:rsidRPr="00BC290E">
              <w:rPr>
                <w:rFonts w:ascii="Times New Roman" w:hAnsi="Times New Roman"/>
                <w:sz w:val="24"/>
                <w:szCs w:val="24"/>
              </w:rPr>
              <w:fldChar w:fldCharType="end"/>
            </w:r>
          </w:p>
        </w:tc>
        <w:tc>
          <w:tcPr>
            <w:tcW w:w="379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 xml:space="preserve">Зо 01.01 </w:t>
            </w:r>
            <w:r w:rsidRPr="00BC290E">
              <w:rPr>
                <w:rFonts w:ascii="Times New Roman" w:hAnsi="Times New Roman"/>
                <w:iCs/>
                <w:sz w:val="24"/>
                <w:szCs w:val="24"/>
              </w:rPr>
              <w:t>а</w:t>
            </w:r>
            <w:r w:rsidRPr="00BC290E">
              <w:rPr>
                <w:rFonts w:ascii="Times New Roman" w:hAnsi="Times New Roman"/>
                <w:bCs/>
                <w:sz w:val="24"/>
                <w:szCs w:val="24"/>
              </w:rPr>
              <w:t>ктуальный профессиональный  и социальный контекст, в котором приходится работать и жить;</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Зо 01.05</w:t>
            </w:r>
            <w:r w:rsidRPr="00BC290E">
              <w:rPr>
                <w:rFonts w:ascii="Times New Roman" w:hAnsi="Times New Roman"/>
                <w:sz w:val="24"/>
                <w:szCs w:val="24"/>
              </w:rPr>
              <w:tab/>
              <w:t xml:space="preserve">структуру плана для решения задач; </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Зо 01.06</w:t>
            </w:r>
            <w:r w:rsidRPr="00BC290E">
              <w:rPr>
                <w:rFonts w:ascii="Times New Roman" w:hAnsi="Times New Roman"/>
                <w:sz w:val="24"/>
                <w:szCs w:val="24"/>
              </w:rPr>
              <w:tab/>
              <w:t>порядок оценки результатов решения задач профессиональной деятельности</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 xml:space="preserve">Зо 02.01 </w:t>
            </w:r>
            <w:r w:rsidRPr="00BC290E">
              <w:rPr>
                <w:rFonts w:ascii="Times New Roman" w:hAnsi="Times New Roman"/>
                <w:iCs/>
                <w:sz w:val="24"/>
                <w:szCs w:val="24"/>
              </w:rPr>
              <w:t>номенклатура информационных источников, применяемых в профессиональной деятельности;</w:t>
            </w:r>
          </w:p>
          <w:p w:rsidR="00593251" w:rsidRPr="00BC290E" w:rsidRDefault="00E34C2A">
            <w:pPr>
              <w:widowControl w:val="0"/>
              <w:tabs>
                <w:tab w:val="left" w:pos="459"/>
              </w:tabs>
              <w:spacing w:after="0" w:line="240" w:lineRule="auto"/>
              <w:jc w:val="both"/>
              <w:rPr>
                <w:rFonts w:ascii="Times New Roman" w:hAnsi="Times New Roman"/>
                <w:bCs/>
                <w:iCs/>
                <w:sz w:val="24"/>
                <w:szCs w:val="24"/>
              </w:rPr>
            </w:pPr>
            <w:r w:rsidRPr="00BC290E">
              <w:rPr>
                <w:rFonts w:ascii="Times New Roman" w:hAnsi="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p w:rsidR="00593251" w:rsidRPr="00BC290E" w:rsidRDefault="00E34C2A">
            <w:pPr>
              <w:widowControl w:val="0"/>
              <w:tabs>
                <w:tab w:val="left" w:pos="459"/>
              </w:tabs>
              <w:spacing w:after="0" w:line="240" w:lineRule="auto"/>
              <w:jc w:val="both"/>
              <w:rPr>
                <w:rFonts w:ascii="Times New Roman" w:hAnsi="Times New Roman"/>
                <w:bCs/>
                <w:sz w:val="24"/>
                <w:szCs w:val="24"/>
              </w:rPr>
            </w:pPr>
            <w:r w:rsidRPr="00BC290E">
              <w:rPr>
                <w:rFonts w:ascii="Times New Roman" w:hAnsi="Times New Roman"/>
                <w:bCs/>
                <w:iCs/>
                <w:sz w:val="24"/>
                <w:szCs w:val="24"/>
              </w:rPr>
              <w:t xml:space="preserve">Зо 04.01 </w:t>
            </w:r>
            <w:r w:rsidRPr="00BC290E">
              <w:rPr>
                <w:rFonts w:ascii="Times New Roman" w:hAnsi="Times New Roman"/>
                <w:bCs/>
                <w:sz w:val="24"/>
                <w:szCs w:val="24"/>
              </w:rPr>
              <w:t>психологические основы деятельности коллектива, психологические особенности личности;</w:t>
            </w:r>
          </w:p>
          <w:p w:rsidR="00593251" w:rsidRPr="00BC290E" w:rsidRDefault="00E34C2A">
            <w:pPr>
              <w:widowControl w:val="0"/>
              <w:tabs>
                <w:tab w:val="left" w:pos="459"/>
              </w:tabs>
              <w:spacing w:after="0" w:line="240" w:lineRule="auto"/>
              <w:jc w:val="both"/>
              <w:rPr>
                <w:rFonts w:ascii="Times New Roman" w:hAnsi="Times New Roman"/>
                <w:bCs/>
                <w:sz w:val="24"/>
                <w:szCs w:val="24"/>
              </w:rPr>
            </w:pPr>
            <w:r w:rsidRPr="00BC290E">
              <w:rPr>
                <w:rFonts w:ascii="Times New Roman" w:hAnsi="Times New Roman"/>
                <w:sz w:val="24"/>
                <w:szCs w:val="24"/>
              </w:rPr>
              <w:t xml:space="preserve">Зо 05.01 </w:t>
            </w:r>
            <w:r w:rsidRPr="00BC290E">
              <w:rPr>
                <w:rFonts w:ascii="Times New Roman" w:hAnsi="Times New Roman"/>
                <w:bCs/>
                <w:sz w:val="24"/>
                <w:szCs w:val="24"/>
              </w:rPr>
              <w:t>особенности социального и культурного контекста;</w:t>
            </w:r>
          </w:p>
          <w:p w:rsidR="00593251" w:rsidRPr="00BC290E" w:rsidRDefault="00E34C2A">
            <w:pPr>
              <w:widowControl w:val="0"/>
              <w:tabs>
                <w:tab w:val="left" w:pos="459"/>
              </w:tabs>
              <w:spacing w:after="0" w:line="240" w:lineRule="auto"/>
              <w:jc w:val="both"/>
              <w:rPr>
                <w:rFonts w:ascii="Times New Roman" w:hAnsi="Times New Roman"/>
                <w:bCs/>
                <w:iCs/>
                <w:sz w:val="24"/>
                <w:szCs w:val="24"/>
              </w:rPr>
            </w:pPr>
            <w:r w:rsidRPr="00BC290E">
              <w:rPr>
                <w:rFonts w:ascii="Times New Roman" w:hAnsi="Times New Roman"/>
                <w:bCs/>
                <w:sz w:val="24"/>
                <w:szCs w:val="24"/>
              </w:rPr>
              <w:t xml:space="preserve">Зо 06.01 </w:t>
            </w:r>
            <w:r w:rsidRPr="00BC290E">
              <w:rPr>
                <w:rFonts w:ascii="Times New Roman" w:hAnsi="Times New Roman"/>
                <w:bCs/>
                <w:iCs/>
                <w:sz w:val="24"/>
                <w:szCs w:val="24"/>
              </w:rPr>
              <w:t>сущность гражданско-патриотической позиции, общечеловеческих ценностей;</w:t>
            </w:r>
          </w:p>
          <w:p w:rsidR="00593251" w:rsidRPr="00BC290E" w:rsidRDefault="00E34C2A">
            <w:pPr>
              <w:widowControl w:val="0"/>
              <w:tabs>
                <w:tab w:val="left" w:pos="459"/>
              </w:tabs>
              <w:spacing w:after="0" w:line="240" w:lineRule="auto"/>
              <w:jc w:val="both"/>
              <w:rPr>
                <w:rFonts w:ascii="Times New Roman" w:hAnsi="Times New Roman"/>
                <w:bCs/>
                <w:iCs/>
                <w:sz w:val="24"/>
                <w:szCs w:val="24"/>
              </w:rPr>
            </w:pPr>
            <w:r w:rsidRPr="00BC290E">
              <w:rPr>
                <w:rFonts w:ascii="Times New Roman" w:hAnsi="Times New Roman"/>
                <w:bCs/>
                <w:iCs/>
                <w:sz w:val="24"/>
                <w:szCs w:val="24"/>
              </w:rPr>
              <w:t>Зо 06.02 значимость профессиональной деятельности по профессии (специальности);</w:t>
            </w:r>
          </w:p>
          <w:p w:rsidR="00593251" w:rsidRPr="00BC290E" w:rsidRDefault="00E34C2A">
            <w:pPr>
              <w:widowControl w:val="0"/>
              <w:tabs>
                <w:tab w:val="left" w:pos="459"/>
              </w:tabs>
              <w:spacing w:after="0" w:line="240" w:lineRule="auto"/>
              <w:jc w:val="both"/>
              <w:rPr>
                <w:rFonts w:ascii="Times New Roman" w:hAnsi="Times New Roman"/>
                <w:bCs/>
                <w:iCs/>
                <w:sz w:val="24"/>
                <w:szCs w:val="24"/>
              </w:rPr>
            </w:pPr>
            <w:r w:rsidRPr="00BC290E">
              <w:rPr>
                <w:rFonts w:ascii="Times New Roman" w:hAnsi="Times New Roman"/>
                <w:bCs/>
                <w:iCs/>
                <w:sz w:val="24"/>
                <w:szCs w:val="24"/>
              </w:rPr>
              <w:t>Зо 06.03 стандарты антикоррупционного поведения и последствия его нарушения;</w:t>
            </w:r>
          </w:p>
          <w:p w:rsidR="00593251" w:rsidRPr="00BC290E" w:rsidRDefault="00E34C2A">
            <w:pPr>
              <w:widowControl w:val="0"/>
              <w:tabs>
                <w:tab w:val="left" w:pos="459"/>
              </w:tabs>
              <w:spacing w:after="0" w:line="240" w:lineRule="auto"/>
              <w:jc w:val="both"/>
              <w:rPr>
                <w:rFonts w:ascii="Times New Roman" w:hAnsi="Times New Roman"/>
                <w:bCs/>
                <w:iCs/>
                <w:sz w:val="24"/>
                <w:szCs w:val="24"/>
              </w:rPr>
            </w:pPr>
            <w:r w:rsidRPr="00BC290E">
              <w:rPr>
                <w:rFonts w:ascii="Times New Roman" w:hAnsi="Times New Roman"/>
                <w:bCs/>
                <w:iCs/>
                <w:sz w:val="24"/>
                <w:szCs w:val="24"/>
              </w:rPr>
              <w:t>Зо 07.01 правила экологической безопасности при ведении профессиональной деятельности;</w:t>
            </w:r>
          </w:p>
          <w:p w:rsidR="00593251" w:rsidRPr="00BC290E" w:rsidRDefault="00E34C2A">
            <w:pPr>
              <w:widowControl w:val="0"/>
              <w:tabs>
                <w:tab w:val="left" w:pos="459"/>
              </w:tabs>
              <w:spacing w:after="0" w:line="240" w:lineRule="auto"/>
              <w:jc w:val="both"/>
              <w:rPr>
                <w:rFonts w:ascii="Times New Roman" w:hAnsi="Times New Roman"/>
                <w:bCs/>
                <w:iCs/>
                <w:sz w:val="24"/>
                <w:szCs w:val="24"/>
              </w:rPr>
            </w:pPr>
            <w:r w:rsidRPr="00BC290E">
              <w:rPr>
                <w:rFonts w:ascii="Times New Roman" w:hAnsi="Times New Roman"/>
                <w:bCs/>
                <w:iCs/>
                <w:sz w:val="24"/>
                <w:szCs w:val="24"/>
              </w:rPr>
              <w:t>Зо 07.02 основные ресурсы, задействованные в профессиональной деятельности;</w:t>
            </w:r>
          </w:p>
          <w:p w:rsidR="00593251" w:rsidRPr="00BC290E" w:rsidRDefault="00E34C2A">
            <w:pPr>
              <w:widowControl w:val="0"/>
              <w:tabs>
                <w:tab w:val="left" w:pos="459"/>
              </w:tabs>
              <w:spacing w:after="0" w:line="240" w:lineRule="auto"/>
              <w:jc w:val="both"/>
              <w:rPr>
                <w:rFonts w:ascii="Times New Roman" w:hAnsi="Times New Roman"/>
                <w:bCs/>
                <w:iCs/>
                <w:sz w:val="24"/>
                <w:szCs w:val="24"/>
              </w:rPr>
            </w:pPr>
            <w:r w:rsidRPr="00BC290E">
              <w:rPr>
                <w:rFonts w:ascii="Times New Roman" w:hAnsi="Times New Roman"/>
                <w:bCs/>
                <w:iCs/>
                <w:sz w:val="24"/>
                <w:szCs w:val="24"/>
              </w:rPr>
              <w:t>Зо 07.04 принципы бережливого производства;</w:t>
            </w:r>
          </w:p>
          <w:p w:rsidR="00593251" w:rsidRPr="00BC290E" w:rsidRDefault="00E34C2A">
            <w:pPr>
              <w:widowControl w:val="0"/>
              <w:tabs>
                <w:tab w:val="left" w:pos="459"/>
              </w:tabs>
              <w:spacing w:after="0" w:line="240" w:lineRule="auto"/>
              <w:jc w:val="both"/>
              <w:rPr>
                <w:rFonts w:ascii="Times New Roman" w:hAnsi="Times New Roman"/>
                <w:iCs/>
                <w:sz w:val="24"/>
                <w:szCs w:val="24"/>
              </w:rPr>
            </w:pPr>
            <w:r w:rsidRPr="00BC290E">
              <w:rPr>
                <w:rFonts w:ascii="Times New Roman" w:hAnsi="Times New Roman"/>
                <w:bCs/>
                <w:iCs/>
                <w:sz w:val="24"/>
                <w:szCs w:val="24"/>
              </w:rPr>
              <w:t xml:space="preserve">Зо 08.01 </w:t>
            </w:r>
            <w:r w:rsidRPr="00BC290E">
              <w:rPr>
                <w:rFonts w:ascii="Times New Roman" w:hAnsi="Times New Roman"/>
                <w:iCs/>
                <w:sz w:val="24"/>
                <w:szCs w:val="24"/>
              </w:rPr>
              <w:t xml:space="preserve">роль физической культуры </w:t>
            </w:r>
            <w:r w:rsidRPr="00BC290E">
              <w:rPr>
                <w:rFonts w:ascii="Times New Roman" w:hAnsi="Times New Roman"/>
                <w:iCs/>
                <w:sz w:val="24"/>
                <w:szCs w:val="24"/>
              </w:rPr>
              <w:br/>
              <w:t xml:space="preserve">в общекультурном, профессиональном </w:t>
            </w:r>
            <w:r w:rsidRPr="00BC290E">
              <w:rPr>
                <w:rFonts w:ascii="Times New Roman" w:hAnsi="Times New Roman"/>
                <w:iCs/>
                <w:sz w:val="24"/>
                <w:szCs w:val="24"/>
              </w:rPr>
              <w:br/>
              <w:t>и социальном развитии человека;</w:t>
            </w:r>
          </w:p>
          <w:p w:rsidR="00593251" w:rsidRPr="00BC290E" w:rsidRDefault="00E34C2A">
            <w:pPr>
              <w:widowControl w:val="0"/>
              <w:tabs>
                <w:tab w:val="left" w:pos="459"/>
              </w:tabs>
              <w:spacing w:after="0" w:line="240" w:lineRule="auto"/>
              <w:jc w:val="both"/>
              <w:rPr>
                <w:rFonts w:ascii="Times New Roman" w:hAnsi="Times New Roman"/>
                <w:iCs/>
                <w:sz w:val="24"/>
                <w:szCs w:val="24"/>
              </w:rPr>
            </w:pPr>
            <w:r w:rsidRPr="00BC290E">
              <w:rPr>
                <w:rFonts w:ascii="Times New Roman" w:hAnsi="Times New Roman"/>
                <w:iCs/>
                <w:sz w:val="24"/>
                <w:szCs w:val="24"/>
              </w:rPr>
              <w:t>Зо 08.02 основы здорового образа жизни;</w:t>
            </w:r>
          </w:p>
          <w:p w:rsidR="00593251" w:rsidRPr="00BC290E" w:rsidRDefault="00E34C2A">
            <w:pPr>
              <w:widowControl w:val="0"/>
              <w:tabs>
                <w:tab w:val="left" w:pos="459"/>
              </w:tabs>
              <w:spacing w:after="0" w:line="240" w:lineRule="auto"/>
              <w:jc w:val="both"/>
              <w:rPr>
                <w:rFonts w:ascii="Times New Roman" w:hAnsi="Times New Roman"/>
                <w:iCs/>
                <w:sz w:val="24"/>
                <w:szCs w:val="24"/>
              </w:rPr>
            </w:pPr>
            <w:r w:rsidRPr="00BC290E">
              <w:rPr>
                <w:rFonts w:ascii="Times New Roman" w:hAnsi="Times New Roman"/>
                <w:iCs/>
                <w:sz w:val="24"/>
                <w:szCs w:val="24"/>
              </w:rPr>
              <w:t>Зо 09.01 правила построения простых и сложных предложений на профессиональные темы;</w:t>
            </w:r>
          </w:p>
          <w:p w:rsidR="00593251" w:rsidRPr="00BC290E" w:rsidRDefault="00E34C2A">
            <w:pPr>
              <w:widowControl w:val="0"/>
              <w:tabs>
                <w:tab w:val="left" w:pos="459"/>
              </w:tabs>
              <w:spacing w:after="0" w:line="240" w:lineRule="auto"/>
              <w:jc w:val="both"/>
              <w:rPr>
                <w:rFonts w:ascii="Times New Roman" w:hAnsi="Times New Roman"/>
                <w:iCs/>
                <w:sz w:val="24"/>
                <w:szCs w:val="24"/>
              </w:rPr>
            </w:pPr>
            <w:r w:rsidRPr="00BC290E">
              <w:rPr>
                <w:rFonts w:ascii="Times New Roman" w:hAnsi="Times New Roman"/>
                <w:iCs/>
                <w:sz w:val="24"/>
                <w:szCs w:val="24"/>
              </w:rPr>
              <w:t>Зо 09.03 лексический минимум, относящийся к описанию предметов, средств и процессов профессиональной деятельности;</w:t>
            </w:r>
          </w:p>
          <w:p w:rsidR="00593251" w:rsidRPr="00BC290E" w:rsidRDefault="00E34C2A">
            <w:pPr>
              <w:widowControl w:val="0"/>
              <w:tabs>
                <w:tab w:val="left" w:pos="459"/>
              </w:tabs>
              <w:spacing w:after="0" w:line="240" w:lineRule="auto"/>
              <w:jc w:val="both"/>
              <w:rPr>
                <w:rFonts w:ascii="Times New Roman" w:hAnsi="Times New Roman"/>
                <w:iCs/>
                <w:sz w:val="24"/>
                <w:szCs w:val="24"/>
              </w:rPr>
            </w:pPr>
            <w:r w:rsidRPr="00BC290E">
              <w:rPr>
                <w:rFonts w:ascii="Times New Roman" w:hAnsi="Times New Roman"/>
                <w:iCs/>
                <w:sz w:val="24"/>
                <w:szCs w:val="24"/>
              </w:rPr>
              <w:t>Зо 09.05 правила чтения текстов профессиональной направленности.</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1.1.02 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1.1.05 Правила безопасности при эксплуатации и обслуживании производственного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1.1.06 Порядок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2.1.09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2.1.14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2.2.03 Причины, методы выявления и способы устранения брака в процессе производства хлеба, хлебобулочных, макаронных и кондитерских изделий;</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 xml:space="preserve">З 2.2.12 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 </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3.1.04 Правила хранения химических реактивов, проб в соответствии со стандартами;</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3.1.05 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3.1.11  Нормативно-техническая документация по проведению лабораторных исследований анализа сырья, полуфабрикатов, готовой продукции на разных этапах производства пищевых продуктов;</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3.1.16 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3.2.01 Нормативные правовые акты и нормативно-техническая документация, регламентирующие вопросы безопасности и качества пищевой продукции;</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3.2.02 Нормативные правовые акты и нормативно-техническая документация, регламентирующие методы лабораторного;</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3.2.06 Документооборот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3.2.11 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для проведения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3.2.12 Назначение,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требования, предъявляемые к качеству проб, устройство оборудования для отбора проб, правила учета и хранения проб и оформления сопроводительной документации;</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3.2.30 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4.5.01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tabs>
                <w:tab w:val="left" w:pos="459"/>
              </w:tabs>
              <w:spacing w:after="0" w:line="240" w:lineRule="auto"/>
              <w:jc w:val="both"/>
              <w:rPr>
                <w:rFonts w:ascii="Times New Roman" w:hAnsi="Times New Roman"/>
                <w:sz w:val="24"/>
                <w:szCs w:val="24"/>
              </w:rPr>
            </w:pPr>
            <w:r w:rsidRPr="00BC290E">
              <w:rPr>
                <w:rFonts w:ascii="Times New Roman" w:hAnsi="Times New Roman"/>
                <w:sz w:val="24"/>
                <w:szCs w:val="24"/>
              </w:rPr>
              <w:t>З 4.5.02 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r>
    </w:tbl>
    <w:p w:rsidR="00593251" w:rsidRPr="00BC290E" w:rsidRDefault="00E34C2A">
      <w:pPr>
        <w:tabs>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both"/>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keepNext/>
        <w:spacing w:after="0" w:line="240" w:lineRule="auto"/>
        <w:jc w:val="center"/>
        <w:outlineLvl w:val="0"/>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bl>
      <w:tblPr>
        <w:tblW w:w="5000" w:type="pct"/>
        <w:tblLayout w:type="fixed"/>
        <w:tblLook w:val="01E0" w:firstRow="1" w:lastRow="1" w:firstColumn="1" w:lastColumn="1" w:noHBand="0" w:noVBand="0"/>
      </w:tblPr>
      <w:tblGrid>
        <w:gridCol w:w="7053"/>
        <w:gridCol w:w="2517"/>
      </w:tblGrid>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Объем в часах</w:t>
            </w:r>
          </w:p>
        </w:tc>
      </w:tr>
      <w:tr w:rsidR="00593251" w:rsidRPr="00BC290E">
        <w:trPr>
          <w:trHeight w:val="177"/>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68</w:t>
            </w:r>
          </w:p>
        </w:tc>
      </w:tr>
      <w:tr w:rsidR="00593251" w:rsidRPr="00BC290E">
        <w:trPr>
          <w:trHeight w:val="364"/>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593251">
            <w:pPr>
              <w:widowControl w:val="0"/>
              <w:spacing w:after="0" w:line="240" w:lineRule="auto"/>
              <w:jc w:val="both"/>
              <w:rPr>
                <w:rFonts w:ascii="Times New Roman" w:hAnsi="Times New Roman"/>
                <w:sz w:val="24"/>
                <w:szCs w:val="24"/>
              </w:rPr>
            </w:pPr>
          </w:p>
        </w:tc>
      </w:tr>
      <w:tr w:rsidR="00593251" w:rsidRPr="00BC290E">
        <w:trPr>
          <w:trHeight w:val="129"/>
        </w:trPr>
        <w:tc>
          <w:tcPr>
            <w:tcW w:w="9353"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в т. ч.:</w:t>
            </w:r>
          </w:p>
        </w:tc>
      </w:tr>
      <w:tr w:rsidR="00593251" w:rsidRPr="00BC290E">
        <w:trPr>
          <w:trHeight w:val="288"/>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18</w:t>
            </w:r>
          </w:p>
        </w:tc>
      </w:tr>
      <w:tr w:rsidR="00593251" w:rsidRPr="00BC290E">
        <w:trPr>
          <w:trHeight w:val="331"/>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практические занятия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48</w:t>
            </w:r>
          </w:p>
        </w:tc>
      </w:tr>
      <w:tr w:rsidR="00593251" w:rsidRPr="00BC290E">
        <w:trPr>
          <w:trHeight w:val="267"/>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both"/>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w:t>
            </w:r>
          </w:p>
        </w:tc>
      </w:tr>
      <w:tr w:rsidR="00593251" w:rsidRPr="00BC290E">
        <w:trPr>
          <w:trHeight w:val="331"/>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Промежуточная аттестация</w:t>
            </w:r>
            <w:r w:rsidRPr="00BC290E">
              <w:rPr>
                <w:rFonts w:ascii="Times New Roman" w:hAnsi="Times New Roman"/>
                <w:b/>
                <w:iCs/>
                <w:sz w:val="24"/>
                <w:szCs w:val="24"/>
              </w:rPr>
              <w:t xml:space="preserve"> –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r>
    </w:tbl>
    <w:p w:rsidR="00593251" w:rsidRPr="00BC290E" w:rsidRDefault="00593251">
      <w:pPr>
        <w:spacing w:after="0" w:line="240" w:lineRule="auto"/>
        <w:jc w:val="both"/>
        <w:rPr>
          <w:rFonts w:ascii="Times New Roman" w:hAnsi="Times New Roman"/>
          <w:sz w:val="24"/>
          <w:szCs w:val="24"/>
        </w:rPr>
      </w:pP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sectPr w:rsidR="00593251" w:rsidRPr="00BC290E">
          <w:footerReference w:type="even" r:id="rId106"/>
          <w:footerReference w:type="default" r:id="rId107"/>
          <w:footerReference w:type="first" r:id="rId108"/>
          <w:pgSz w:w="11906" w:h="16838"/>
          <w:pgMar w:top="1134" w:right="851" w:bottom="1134" w:left="1701" w:header="0" w:footer="709" w:gutter="0"/>
          <w:cols w:space="720"/>
          <w:formProt w:val="0"/>
          <w:docGrid w:linePitch="100"/>
        </w:sectPr>
      </w:pP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BC290E">
        <w:rPr>
          <w:rFonts w:ascii="Times New Roman" w:hAnsi="Times New Roman"/>
          <w:b/>
          <w:sz w:val="24"/>
          <w:szCs w:val="24"/>
        </w:rPr>
        <w:t>2.2. Тематический план и содержание учебной дисциплины:</w:t>
      </w:r>
    </w:p>
    <w:p w:rsidR="00593251" w:rsidRPr="00BC290E" w:rsidRDefault="00E34C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BC290E">
        <w:rPr>
          <w:rFonts w:ascii="Times New Roman" w:hAnsi="Times New Roman"/>
          <w:b/>
          <w:sz w:val="24"/>
          <w:szCs w:val="24"/>
        </w:rPr>
        <w:t>2.2.1 Тематический план и содержание учебной дисциплины по очной форме обучения:</w:t>
      </w:r>
    </w:p>
    <w:p w:rsidR="00593251" w:rsidRPr="00BC290E" w:rsidRDefault="00593251">
      <w:pPr>
        <w:spacing w:after="0" w:line="240" w:lineRule="auto"/>
        <w:jc w:val="both"/>
        <w:rPr>
          <w:rFonts w:ascii="Times New Roman" w:hAnsi="Times New Roman"/>
          <w:b/>
          <w:bCs/>
          <w:sz w:val="24"/>
          <w:szCs w:val="24"/>
        </w:rPr>
      </w:pPr>
    </w:p>
    <w:tbl>
      <w:tblPr>
        <w:tblW w:w="5000" w:type="pct"/>
        <w:tblInd w:w="-175" w:type="dxa"/>
        <w:tblLayout w:type="fixed"/>
        <w:tblLook w:val="01E0" w:firstRow="1" w:lastRow="1" w:firstColumn="1" w:lastColumn="1" w:noHBand="0" w:noVBand="0"/>
      </w:tblPr>
      <w:tblGrid>
        <w:gridCol w:w="2748"/>
        <w:gridCol w:w="23"/>
        <w:gridCol w:w="5510"/>
        <w:gridCol w:w="1479"/>
        <w:gridCol w:w="1933"/>
        <w:gridCol w:w="1109"/>
        <w:gridCol w:w="1984"/>
      </w:tblGrid>
      <w:tr w:rsidR="00593251" w:rsidRPr="00BC290E">
        <w:trPr>
          <w:trHeight w:val="20"/>
        </w:trPr>
        <w:tc>
          <w:tcPr>
            <w:tcW w:w="2730"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5429"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45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190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p w:rsidR="00593251" w:rsidRPr="00BC290E" w:rsidRDefault="00593251">
            <w:pPr>
              <w:widowControl w:val="0"/>
              <w:spacing w:after="0" w:line="240" w:lineRule="auto"/>
              <w:jc w:val="center"/>
              <w:rPr>
                <w:rFonts w:ascii="Times New Roman" w:hAnsi="Times New Roman"/>
                <w:b/>
                <w:bCs/>
                <w:sz w:val="24"/>
                <w:szCs w:val="24"/>
              </w:rPr>
            </w:pPr>
          </w:p>
        </w:tc>
        <w:tc>
          <w:tcPr>
            <w:tcW w:w="109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line="240" w:lineRule="auto"/>
              <w:jc w:val="center"/>
              <w:rPr>
                <w:rFonts w:ascii="Times New Roman" w:hAnsi="Times New Roman"/>
                <w:b/>
                <w:bCs/>
                <w:sz w:val="24"/>
                <w:szCs w:val="24"/>
              </w:rPr>
            </w:pPr>
            <w:r w:rsidRPr="00BC290E">
              <w:rPr>
                <w:rFonts w:ascii="Times New Roman" w:hAnsi="Times New Roman"/>
                <w:b/>
                <w:sz w:val="24"/>
                <w:szCs w:val="24"/>
              </w:rPr>
              <w:t>Код ПК, ОК</w:t>
            </w:r>
          </w:p>
        </w:tc>
        <w:tc>
          <w:tcPr>
            <w:tcW w:w="195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line="240" w:lineRule="auto"/>
              <w:jc w:val="center"/>
              <w:rPr>
                <w:rFonts w:ascii="Times New Roman" w:hAnsi="Times New Roman"/>
                <w:b/>
                <w:bCs/>
                <w:sz w:val="24"/>
                <w:szCs w:val="24"/>
              </w:rPr>
            </w:pPr>
            <w:r w:rsidRPr="00BC290E">
              <w:rPr>
                <w:rFonts w:ascii="Times New Roman" w:hAnsi="Times New Roman"/>
                <w:b/>
                <w:sz w:val="24"/>
                <w:szCs w:val="24"/>
              </w:rPr>
              <w:t>Код Н/У/З</w:t>
            </w:r>
          </w:p>
        </w:tc>
      </w:tr>
      <w:tr w:rsidR="00593251" w:rsidRPr="00BC290E">
        <w:trPr>
          <w:trHeight w:val="20"/>
        </w:trPr>
        <w:tc>
          <w:tcPr>
            <w:tcW w:w="2730"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w:t>
            </w:r>
          </w:p>
        </w:tc>
        <w:tc>
          <w:tcPr>
            <w:tcW w:w="542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145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w:t>
            </w:r>
          </w:p>
        </w:tc>
        <w:tc>
          <w:tcPr>
            <w:tcW w:w="190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109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5</w:t>
            </w:r>
          </w:p>
        </w:tc>
        <w:tc>
          <w:tcPr>
            <w:tcW w:w="195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r>
      <w:tr w:rsidR="00593251" w:rsidRPr="00BC290E">
        <w:trPr>
          <w:trHeight w:val="237"/>
        </w:trPr>
        <w:tc>
          <w:tcPr>
            <w:tcW w:w="8159" w:type="dxa"/>
            <w:gridSpan w:val="3"/>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Раздел 1. Чрезвычайные ситуации мирного и военного времени. Организация защиты населения и территорий в чрезвычайных ситуациях</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20</w:t>
            </w:r>
          </w:p>
        </w:tc>
        <w:tc>
          <w:tcPr>
            <w:tcW w:w="190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
                <w:i/>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
                <w:i/>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
                <w:i/>
                <w:sz w:val="24"/>
                <w:szCs w:val="24"/>
              </w:rPr>
            </w:pPr>
          </w:p>
        </w:tc>
      </w:tr>
      <w:tr w:rsidR="00593251" w:rsidRPr="00BC290E">
        <w:trPr>
          <w:trHeight w:val="237"/>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Тема 1.1 </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Style w:val="FontStyle13"/>
                <w:b/>
                <w:sz w:val="24"/>
                <w:szCs w:val="24"/>
              </w:rPr>
              <w:t>Нормативно-правовая база безопасности жизнедеятельности</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rPr>
                <w:rFonts w:ascii="Times New Roman" w:hAnsi="Times New Roman"/>
                <w:b/>
                <w:i/>
                <w:sz w:val="24"/>
                <w:szCs w:val="24"/>
              </w:rPr>
            </w:pPr>
            <w:r w:rsidRPr="00BC290E">
              <w:rPr>
                <w:rFonts w:ascii="Times New Roman" w:hAnsi="Times New Roman"/>
                <w:sz w:val="24"/>
                <w:szCs w:val="24"/>
              </w:rPr>
              <w:t>ЛР 01</w:t>
            </w: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tabs>
                <w:tab w:val="left" w:pos="459"/>
              </w:tabs>
              <w:spacing w:after="0" w:line="240" w:lineRule="auto"/>
              <w:jc w:val="both"/>
              <w:rPr>
                <w:rFonts w:ascii="Times New Roman" w:hAnsi="Times New Roman"/>
                <w:iCs/>
                <w:sz w:val="24"/>
                <w:szCs w:val="24"/>
              </w:rPr>
            </w:pPr>
          </w:p>
          <w:p w:rsidR="00593251" w:rsidRPr="00BC290E" w:rsidRDefault="00593251">
            <w:pPr>
              <w:widowControl w:val="0"/>
              <w:tabs>
                <w:tab w:val="left" w:pos="459"/>
              </w:tabs>
              <w:spacing w:after="0" w:line="240" w:lineRule="auto"/>
              <w:jc w:val="both"/>
              <w:rPr>
                <w:rFonts w:ascii="Times New Roman" w:hAnsi="Times New Roman"/>
                <w:b/>
                <w:i/>
                <w:sz w:val="24"/>
                <w:szCs w:val="24"/>
              </w:rPr>
            </w:pPr>
          </w:p>
        </w:tc>
      </w:tr>
      <w:tr w:rsidR="00593251" w:rsidRPr="00BC290E">
        <w:trPr>
          <w:trHeight w:val="703"/>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59"/>
              </w:numPr>
              <w:tabs>
                <w:tab w:val="left" w:pos="459"/>
              </w:tabs>
              <w:spacing w:before="0" w:after="0"/>
              <w:ind w:right="37"/>
              <w:contextualSpacing/>
              <w:jc w:val="both"/>
              <w:rPr>
                <w:b/>
                <w:bCs/>
                <w:i/>
              </w:rPr>
            </w:pPr>
            <w:r w:rsidRPr="00BC290E">
              <w:rPr>
                <w:rStyle w:val="FontStyle13"/>
                <w:sz w:val="24"/>
                <w:szCs w:val="24"/>
              </w:rPr>
              <w:t xml:space="preserve">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w:t>
            </w:r>
            <w:r w:rsidRPr="00BC290E">
              <w:rPr>
                <w:bCs/>
              </w:rPr>
              <w:t>обороне”; нормативно- 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lang w:val="en-US"/>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02.06</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02.07</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Зо 02.01</w:t>
            </w:r>
          </w:p>
          <w:p w:rsidR="00593251" w:rsidRPr="00BC290E" w:rsidRDefault="00E34C2A">
            <w:pPr>
              <w:widowControl w:val="0"/>
              <w:tabs>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02.04</w:t>
            </w:r>
          </w:p>
          <w:p w:rsidR="00593251" w:rsidRPr="00BC290E" w:rsidRDefault="00E34C2A">
            <w:pPr>
              <w:widowControl w:val="0"/>
              <w:tabs>
                <w:tab w:val="left" w:pos="34"/>
                <w:tab w:val="left" w:pos="442"/>
              </w:tabs>
              <w:spacing w:after="0" w:line="240" w:lineRule="auto"/>
              <w:jc w:val="center"/>
              <w:rPr>
                <w:rFonts w:ascii="Times New Roman" w:hAnsi="Times New Roman"/>
                <w:iCs/>
                <w:sz w:val="24"/>
                <w:szCs w:val="24"/>
              </w:rPr>
            </w:pPr>
            <w:r w:rsidRPr="00BC290E">
              <w:rPr>
                <w:rFonts w:ascii="Times New Roman" w:hAnsi="Times New Roman"/>
                <w:iCs/>
                <w:sz w:val="24"/>
                <w:szCs w:val="24"/>
              </w:rPr>
              <w:t>Уо 09.01</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Уо 09.04</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Зо 09.01</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Зо 09.03</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Зо 09.05</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 4.5.01</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sz w:val="24"/>
                <w:szCs w:val="24"/>
              </w:rPr>
              <w:t>З 4.5.02</w:t>
            </w:r>
          </w:p>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244"/>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Тема 1.2 </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34"/>
                <w:tab w:val="left" w:pos="467"/>
              </w:tabs>
              <w:spacing w:after="0" w:line="240" w:lineRule="auto"/>
              <w:ind w:left="42" w:right="37"/>
              <w:jc w:val="both"/>
              <w:rPr>
                <w:rFonts w:ascii="Times New Roman" w:hAnsi="Times New Roman"/>
                <w:b/>
                <w:bCs/>
                <w:sz w:val="24"/>
                <w:szCs w:val="24"/>
              </w:rPr>
            </w:pPr>
            <w:r w:rsidRPr="00BC290E">
              <w:rPr>
                <w:rFonts w:ascii="Times New Roman" w:hAnsi="Times New Roman"/>
                <w:b/>
                <w:bCs/>
                <w:sz w:val="24"/>
                <w:szCs w:val="24"/>
              </w:rPr>
              <w:t>Основные виды потенциальных опасностей и их последствия</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sz w:val="24"/>
                <w:szCs w:val="24"/>
              </w:rPr>
            </w:pPr>
            <w:r w:rsidRPr="00BC290E">
              <w:rPr>
                <w:rFonts w:ascii="Times New Roman" w:hAnsi="Times New Roman"/>
                <w:b/>
                <w:sz w:val="24"/>
                <w:szCs w:val="24"/>
              </w:rPr>
              <w:t>6</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1257"/>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59"/>
              </w:numPr>
              <w:tabs>
                <w:tab w:val="left" w:pos="482"/>
              </w:tabs>
              <w:spacing w:before="0" w:after="0"/>
              <w:ind w:right="37"/>
              <w:contextualSpacing/>
              <w:jc w:val="both"/>
              <w:rPr>
                <w:b/>
                <w:bCs/>
              </w:rPr>
            </w:pPr>
            <w:r w:rsidRPr="00BC290E">
              <w:rPr>
                <w:bCs/>
              </w:rPr>
              <w:t>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Cs/>
                <w:sz w:val="24"/>
                <w:szCs w:val="24"/>
              </w:rPr>
              <w:t>2</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03</w:t>
            </w: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34"/>
                <w:tab w:val="left" w:pos="442"/>
              </w:tabs>
              <w:spacing w:after="0" w:line="240" w:lineRule="auto"/>
              <w:jc w:val="both"/>
              <w:rPr>
                <w:rFonts w:ascii="Times New Roman" w:hAnsi="Times New Roman"/>
                <w:bCs/>
                <w:iCs/>
                <w:sz w:val="24"/>
                <w:szCs w:val="24"/>
              </w:rPr>
            </w:pP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02.06</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02.07</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Зо 02.01</w:t>
            </w:r>
          </w:p>
          <w:p w:rsidR="00593251" w:rsidRPr="00BC290E" w:rsidRDefault="00E34C2A">
            <w:pPr>
              <w:widowControl w:val="0"/>
              <w:tabs>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02.04</w:t>
            </w:r>
          </w:p>
          <w:p w:rsidR="00593251" w:rsidRPr="00BC290E" w:rsidRDefault="00E34C2A">
            <w:pPr>
              <w:widowControl w:val="0"/>
              <w:tabs>
                <w:tab w:val="left" w:pos="34"/>
                <w:tab w:val="left" w:pos="442"/>
              </w:tabs>
              <w:spacing w:after="0" w:line="240" w:lineRule="auto"/>
              <w:jc w:val="center"/>
              <w:rPr>
                <w:rFonts w:ascii="Times New Roman" w:hAnsi="Times New Roman"/>
                <w:iCs/>
                <w:sz w:val="24"/>
                <w:szCs w:val="24"/>
              </w:rPr>
            </w:pPr>
            <w:r w:rsidRPr="00BC290E">
              <w:rPr>
                <w:rFonts w:ascii="Times New Roman" w:hAnsi="Times New Roman"/>
                <w:iCs/>
                <w:sz w:val="24"/>
                <w:szCs w:val="24"/>
              </w:rPr>
              <w:t>Уо 09.01</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Уо 09.04</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Зо 09.01</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Зо 09.03</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iCs/>
                <w:sz w:val="24"/>
                <w:szCs w:val="24"/>
              </w:rPr>
              <w:t>Зо 09.05</w:t>
            </w:r>
          </w:p>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81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59"/>
              </w:numPr>
              <w:tabs>
                <w:tab w:val="left" w:pos="353"/>
                <w:tab w:val="left" w:pos="482"/>
              </w:tabs>
              <w:spacing w:before="0" w:after="0"/>
              <w:contextualSpacing/>
              <w:jc w:val="both"/>
            </w:pPr>
            <w:r w:rsidRPr="00BC290E">
              <w:rPr>
                <w:bCs/>
              </w:rPr>
              <w:t xml:space="preserve">Практическое занятие № 1. Изучение основных способов пожаротушения и различных видов огнегасящих веществ.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675"/>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59"/>
              </w:numPr>
              <w:tabs>
                <w:tab w:val="left" w:pos="4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b/>
              </w:rPr>
            </w:pPr>
            <w:r w:rsidRPr="00BC290E">
              <w:rPr>
                <w:bCs/>
              </w:rPr>
              <w:t>Практическое занятие № 2. Изучение макета огнетушителей и алгоритм их действий.</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415"/>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1.3</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 w:right="37"/>
              <w:jc w:val="both"/>
              <w:rPr>
                <w:rFonts w:ascii="Times New Roman" w:hAnsi="Times New Roman"/>
                <w:b/>
                <w:bCs/>
                <w:sz w:val="24"/>
                <w:szCs w:val="24"/>
              </w:rPr>
            </w:pPr>
            <w:r w:rsidRPr="00BC290E">
              <w:rPr>
                <w:rFonts w:ascii="Times New Roman" w:hAnsi="Times New Roman"/>
                <w:b/>
                <w:bCs/>
                <w:sz w:val="24"/>
                <w:szCs w:val="24"/>
              </w:rPr>
              <w:t>Принципы обеспечения устойчивости объектов экономики. Мониторинг и прогнозирование развития событий и оценка последствий причин при ЧС и стихийных явлениях</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2</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ЛР 05</w:t>
            </w:r>
          </w:p>
          <w:p w:rsidR="00593251" w:rsidRPr="00BC290E" w:rsidRDefault="00593251">
            <w:pPr>
              <w:widowControl w:val="0"/>
              <w:spacing w:after="0" w:line="240" w:lineRule="auto"/>
              <w:rPr>
                <w:rFonts w:ascii="Times New Roman" w:hAnsi="Times New Roman"/>
                <w:sz w:val="24"/>
                <w:szCs w:val="24"/>
              </w:rPr>
            </w:pP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4.5</w:t>
            </w:r>
          </w:p>
          <w:p w:rsidR="00593251" w:rsidRPr="00BC290E" w:rsidRDefault="00593251">
            <w:pPr>
              <w:widowControl w:val="0"/>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01.01</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01.06</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02.06</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02.01</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02.04</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Уо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У 3.1.01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У 3.1.05</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У 3.1.07</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У 3.1.10</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У 3.1.19</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3.1.04</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3.1.05</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3.1.11</w:t>
            </w:r>
          </w:p>
          <w:p w:rsidR="00593251" w:rsidRPr="00BC290E" w:rsidRDefault="00E34C2A" w:rsidP="00F933F9">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3.1.16</w:t>
            </w:r>
          </w:p>
        </w:tc>
      </w:tr>
      <w:tr w:rsidR="00593251" w:rsidRPr="00BC290E">
        <w:trPr>
          <w:trHeight w:val="212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59"/>
              </w:numPr>
              <w:spacing w:before="0" w:after="0"/>
              <w:ind w:right="37"/>
              <w:contextualSpacing/>
              <w:jc w:val="both"/>
              <w:rPr>
                <w:b/>
                <w:bCs/>
              </w:rPr>
            </w:pPr>
            <w:r w:rsidRPr="00BC290E">
              <w:t>Понятие устойчивости объектов экономики. Факторы, определяющие условия функционирования технических систем и бытовых объектов. Принципы обеспечения устойчивости объектов экономики в условиях противодействия терроризму, как серьезной угрозе национальной безопасности России.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зашиты населения и предотвращения ЧС.</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73"/>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1.4</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Гражданская оборона. Единая государственная система предупреждения и ликвидации чрезвычайных ситуаций (РСЧС).</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2</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ЛР 05</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05.01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05.01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06.02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06.03</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 4.5.01</w:t>
            </w:r>
          </w:p>
          <w:p w:rsidR="00593251" w:rsidRPr="00BC290E" w:rsidRDefault="00E34C2A" w:rsidP="00F933F9">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sz w:val="24"/>
                <w:szCs w:val="24"/>
              </w:rPr>
              <w:t>З 4.5.02</w:t>
            </w:r>
          </w:p>
        </w:tc>
      </w:tr>
      <w:tr w:rsidR="00593251" w:rsidRPr="00BC290E">
        <w:trPr>
          <w:trHeight w:val="432"/>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154"/>
              </w:numPr>
              <w:tabs>
                <w:tab w:val="left" w:pos="467"/>
              </w:tabs>
              <w:spacing w:after="0" w:line="240" w:lineRule="auto"/>
              <w:ind w:left="42" w:right="37"/>
              <w:jc w:val="both"/>
              <w:rPr>
                <w:rFonts w:ascii="Times New Roman" w:hAnsi="Times New Roman"/>
                <w:b/>
                <w:bCs/>
                <w:sz w:val="24"/>
                <w:szCs w:val="24"/>
              </w:rPr>
            </w:pPr>
            <w:r w:rsidRPr="00BC290E">
              <w:rPr>
                <w:rFonts w:ascii="Times New Roman" w:hAnsi="Times New Roman"/>
                <w:bCs/>
                <w:sz w:val="24"/>
                <w:szCs w:val="24"/>
              </w:rPr>
              <w:t>6. 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7069"/>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1.5</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57"/>
              </w:numPr>
              <w:tabs>
                <w:tab w:val="left" w:pos="467"/>
              </w:tabs>
              <w:spacing w:after="0" w:line="240" w:lineRule="auto"/>
              <w:ind w:left="42" w:right="37"/>
              <w:jc w:val="both"/>
              <w:rPr>
                <w:rFonts w:ascii="Times New Roman" w:hAnsi="Times New Roman"/>
                <w:b/>
                <w:bCs/>
                <w:sz w:val="24"/>
                <w:szCs w:val="24"/>
              </w:rPr>
            </w:pPr>
            <w:r w:rsidRPr="00BC290E">
              <w:rPr>
                <w:rFonts w:ascii="Times New Roman" w:hAnsi="Times New Roman"/>
                <w:b/>
                <w:bCs/>
                <w:sz w:val="24"/>
                <w:szCs w:val="24"/>
              </w:rPr>
              <w:t>Оповещение и информирование населения в условиях ЧС. Инженерная и индивидуальная защита. Виды защитных сооружений и правила поведения в них</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6</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ЛР 03</w:t>
            </w:r>
          </w:p>
        </w:tc>
        <w:tc>
          <w:tcPr>
            <w:tcW w:w="10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 01.06</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06.02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3.1.16</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 4.5.01</w:t>
            </w:r>
          </w:p>
          <w:p w:rsidR="00593251" w:rsidRPr="00BC290E" w:rsidRDefault="00E34C2A" w:rsidP="00F933F9">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sz w:val="24"/>
                <w:szCs w:val="24"/>
              </w:rPr>
              <w:t>З 4.5.02</w:t>
            </w:r>
          </w:p>
        </w:tc>
      </w:tr>
      <w:tr w:rsidR="00593251" w:rsidRPr="00BC290E">
        <w:trPr>
          <w:trHeight w:val="432"/>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57"/>
              </w:numPr>
              <w:tabs>
                <w:tab w:val="left" w:pos="467"/>
              </w:tabs>
              <w:spacing w:after="0" w:line="240" w:lineRule="auto"/>
              <w:ind w:left="42" w:right="37"/>
              <w:jc w:val="both"/>
              <w:rPr>
                <w:rFonts w:ascii="Times New Roman" w:hAnsi="Times New Roman"/>
                <w:bCs/>
                <w:sz w:val="24"/>
                <w:szCs w:val="24"/>
              </w:rPr>
            </w:pPr>
            <w:r w:rsidRPr="00BC290E">
              <w:rPr>
                <w:rFonts w:ascii="Times New Roman" w:hAnsi="Times New Roman"/>
                <w:bCs/>
                <w:sz w:val="24"/>
                <w:szCs w:val="24"/>
              </w:rPr>
              <w:t>7. Оповещение и информирование населения об опасностях, возникающих в чрезвычайных ситуациях военного и мирного времени. Мероприятия по защите населения. Организация инженерной защиты 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Основное предназначение защитных сооружений гражданской обороны. Виды защитных сооружений. Правила поведения в защитных сооружениях. Санитарная обработка людей после пребывания людей в зонах заражения.</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58"/>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pStyle w:val="ad"/>
              <w:widowControl w:val="0"/>
              <w:tabs>
                <w:tab w:val="left" w:pos="467"/>
              </w:tabs>
              <w:spacing w:after="0"/>
              <w:ind w:left="0"/>
              <w:jc w:val="both"/>
              <w:rPr>
                <w:bCs/>
              </w:rPr>
            </w:pPr>
            <w:r w:rsidRPr="00BC290E">
              <w:rPr>
                <w:bCs/>
              </w:rPr>
              <w:t>8.Практическая работа № 3: Ознакомление с локальной системой оповещения о чрезвычайной ситуации в организации.</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520"/>
        </w:trPr>
        <w:tc>
          <w:tcPr>
            <w:tcW w:w="2730" w:type="dxa"/>
            <w:gridSpan w:val="2"/>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0"/>
              </w:numPr>
              <w:tabs>
                <w:tab w:val="left" w:pos="467"/>
              </w:tabs>
              <w:spacing w:before="0" w:after="0"/>
              <w:ind w:left="0" w:firstLine="0"/>
              <w:contextualSpacing/>
              <w:jc w:val="both"/>
              <w:rPr>
                <w:bCs/>
              </w:rPr>
            </w:pPr>
            <w:r w:rsidRPr="00BC290E">
              <w:rPr>
                <w:bCs/>
              </w:rPr>
              <w:t>Практическое занятие № 4.  Выполнение действий работающих при эвакуации</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432"/>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1.6</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tabs>
                <w:tab w:val="left" w:pos="467"/>
              </w:tabs>
              <w:spacing w:after="0" w:line="240" w:lineRule="auto"/>
              <w:ind w:left="714" w:right="37"/>
              <w:jc w:val="both"/>
              <w:rPr>
                <w:rFonts w:ascii="Times New Roman" w:hAnsi="Times New Roman"/>
                <w:b/>
                <w:bCs/>
                <w:sz w:val="24"/>
                <w:szCs w:val="24"/>
              </w:rPr>
            </w:pPr>
          </w:p>
          <w:p w:rsidR="00593251" w:rsidRPr="00BC290E" w:rsidRDefault="00E34C2A">
            <w:pPr>
              <w:widowControl w:val="0"/>
              <w:tabs>
                <w:tab w:val="left" w:pos="467"/>
              </w:tabs>
              <w:spacing w:after="0" w:line="240" w:lineRule="auto"/>
              <w:ind w:left="714" w:right="37"/>
              <w:jc w:val="both"/>
              <w:rPr>
                <w:rFonts w:ascii="Times New Roman" w:hAnsi="Times New Roman"/>
                <w:b/>
                <w:bCs/>
                <w:sz w:val="24"/>
                <w:szCs w:val="24"/>
              </w:rPr>
            </w:pPr>
            <w:r w:rsidRPr="00BC290E">
              <w:rPr>
                <w:rFonts w:ascii="Times New Roman" w:hAnsi="Times New Roman"/>
                <w:b/>
                <w:bCs/>
                <w:sz w:val="24"/>
                <w:szCs w:val="24"/>
              </w:rPr>
              <w:t>Обеспечение здорового образа жизни</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2</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07</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ЛР 03</w:t>
            </w:r>
          </w:p>
          <w:p w:rsidR="00593251" w:rsidRPr="00BC290E" w:rsidRDefault="00593251">
            <w:pPr>
              <w:widowControl w:val="0"/>
              <w:spacing w:after="0" w:line="240" w:lineRule="auto"/>
              <w:rPr>
                <w:rFonts w:ascii="Times New Roman" w:hAnsi="Times New Roman"/>
                <w:bCs/>
                <w:sz w:val="24"/>
                <w:szCs w:val="24"/>
              </w:rPr>
            </w:pP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3.2</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 01.06</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07.01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07.02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07.01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07.02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07.04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3.1.16</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3.2.14</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3.2.19</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3.2.28</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3.2.29</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3.2.03</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3.2.11</w:t>
            </w:r>
          </w:p>
          <w:p w:rsidR="00593251" w:rsidRPr="00BC290E" w:rsidRDefault="00E34C2A" w:rsidP="00F933F9">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3.2.12</w:t>
            </w:r>
          </w:p>
        </w:tc>
      </w:tr>
      <w:tr w:rsidR="00593251" w:rsidRPr="00BC290E">
        <w:trPr>
          <w:trHeight w:val="432"/>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67"/>
              </w:tabs>
              <w:spacing w:after="0" w:line="240" w:lineRule="auto"/>
              <w:ind w:left="42" w:right="37"/>
              <w:jc w:val="both"/>
              <w:rPr>
                <w:rFonts w:ascii="Times New Roman" w:hAnsi="Times New Roman"/>
                <w:bCs/>
                <w:sz w:val="24"/>
                <w:szCs w:val="24"/>
              </w:rPr>
            </w:pPr>
            <w:r w:rsidRPr="00BC290E">
              <w:rPr>
                <w:rFonts w:ascii="Times New Roman" w:hAnsi="Times New Roman"/>
                <w:bCs/>
                <w:sz w:val="24"/>
                <w:szCs w:val="24"/>
              </w:rPr>
              <w:t>10. 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w:t>
            </w:r>
          </w:p>
          <w:p w:rsidR="00593251" w:rsidRPr="00BC290E" w:rsidRDefault="00593251" w:rsidP="00553010">
            <w:pPr>
              <w:widowControl w:val="0"/>
              <w:numPr>
                <w:ilvl w:val="0"/>
                <w:numId w:val="61"/>
              </w:numPr>
              <w:tabs>
                <w:tab w:val="left" w:pos="467"/>
              </w:tabs>
              <w:spacing w:after="0" w:line="240" w:lineRule="auto"/>
              <w:ind w:left="42" w:right="37"/>
              <w:jc w:val="both"/>
              <w:rPr>
                <w:rFonts w:ascii="Times New Roman" w:hAnsi="Times New Roman"/>
                <w:bCs/>
                <w:sz w:val="24"/>
                <w:szCs w:val="24"/>
              </w:rPr>
            </w:pP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8159" w:type="dxa"/>
            <w:gridSpan w:val="3"/>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ind w:left="42" w:right="37"/>
              <w:jc w:val="both"/>
              <w:rPr>
                <w:rFonts w:ascii="Times New Roman" w:hAnsi="Times New Roman"/>
                <w:b/>
                <w:bCs/>
                <w:sz w:val="24"/>
                <w:szCs w:val="24"/>
              </w:rPr>
            </w:pPr>
            <w:r w:rsidRPr="00BC290E">
              <w:rPr>
                <w:rFonts w:ascii="Times New Roman" w:hAnsi="Times New Roman"/>
                <w:b/>
                <w:bCs/>
                <w:sz w:val="24"/>
                <w:szCs w:val="24"/>
              </w:rPr>
              <w:t>Раздел 2. Основы военной службы и обороны государства</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30</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06</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3.2</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ЛР 05</w:t>
            </w: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06</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3.2</w:t>
            </w:r>
          </w:p>
          <w:p w:rsidR="00593251" w:rsidRPr="00BC290E" w:rsidRDefault="00593251">
            <w:pPr>
              <w:widowControl w:val="0"/>
              <w:spacing w:after="0" w:line="240" w:lineRule="auto"/>
              <w:rPr>
                <w:rFonts w:ascii="Times New Roman" w:hAnsi="Times New Roman"/>
                <w:b/>
                <w:bCs/>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06.02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3.1.16</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3.2.14</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3.2.19</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3.2.28</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3.2.29</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3.2.03</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3.2.11</w:t>
            </w:r>
          </w:p>
          <w:p w:rsidR="00593251" w:rsidRPr="00BC290E" w:rsidRDefault="00E34C2A" w:rsidP="00F933F9">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3.2.12</w:t>
            </w:r>
          </w:p>
        </w:tc>
      </w:tr>
      <w:tr w:rsidR="00593251" w:rsidRPr="00BC290E">
        <w:trPr>
          <w:trHeight w:val="20"/>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Тема 2.1</w:t>
            </w:r>
          </w:p>
          <w:p w:rsidR="00593251" w:rsidRPr="00BC290E" w:rsidRDefault="00593251">
            <w:pPr>
              <w:widowControl w:val="0"/>
              <w:spacing w:after="0" w:line="240" w:lineRule="auto"/>
              <w:ind w:left="42" w:right="37"/>
              <w:jc w:val="both"/>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ind w:left="42" w:right="37"/>
              <w:jc w:val="both"/>
              <w:rPr>
                <w:rFonts w:ascii="Times New Roman" w:hAnsi="Times New Roman"/>
                <w:b/>
                <w:bCs/>
                <w:sz w:val="24"/>
                <w:szCs w:val="24"/>
              </w:rPr>
            </w:pPr>
            <w:r w:rsidRPr="00BC290E">
              <w:rPr>
                <w:rFonts w:ascii="Times New Roman" w:hAnsi="Times New Roman"/>
                <w:b/>
                <w:bCs/>
                <w:sz w:val="24"/>
                <w:szCs w:val="24"/>
              </w:rPr>
              <w:t>Национальная безопасность Российской Федерации.</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Боевые традиции ВС. Символы воинской чести.</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Функции и основные задачи, структура современных ВС РФ</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sz w:val="24"/>
                <w:szCs w:val="24"/>
                <w:highlight w:val="yellow"/>
              </w:rPr>
            </w:pPr>
          </w:p>
        </w:tc>
      </w:tr>
      <w:tr w:rsidR="00593251" w:rsidRPr="00BC290E">
        <w:trPr>
          <w:trHeight w:val="840"/>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pStyle w:val="ad"/>
              <w:widowControl w:val="0"/>
              <w:tabs>
                <w:tab w:val="left" w:pos="560"/>
              </w:tabs>
              <w:spacing w:after="0"/>
              <w:ind w:left="0"/>
              <w:jc w:val="both"/>
              <w:rPr>
                <w:b/>
                <w:bCs/>
              </w:rPr>
            </w:pPr>
            <w:r w:rsidRPr="00BC290E">
              <w:rPr>
                <w:bCs/>
              </w:rPr>
              <w:t>11. Национальные интересы РФ. Принципы обеспечение военной безопасности. Основы обороны государства. Организация обороны государства. Понятия патриотизм, Родина, честь, совесть, мораль, воинский долг. Боевое товарищество. Боевое знамя, Знамя воинской части, Знамя Победы. ВС РФ. Комплектование и руководство ВС. Основные задачи ВС. Приоритетные направления военно-технического обеспечения безопасности России.</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highlight w:val="yellow"/>
              </w:rPr>
            </w:pPr>
          </w:p>
        </w:tc>
      </w:tr>
      <w:tr w:rsidR="00593251" w:rsidRPr="00BC290E">
        <w:trPr>
          <w:trHeight w:val="556"/>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2.2</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Порядок прохождения</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военной службы. Прохождение военной службы по контракту. Альтернативная гражданская служба.</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6</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ЛР 05</w:t>
            </w:r>
          </w:p>
          <w:p w:rsidR="00593251" w:rsidRPr="00BC290E" w:rsidRDefault="00593251">
            <w:pPr>
              <w:widowControl w:val="0"/>
              <w:spacing w:after="0" w:line="240" w:lineRule="auto"/>
              <w:rPr>
                <w:rFonts w:ascii="Times New Roman" w:hAnsi="Times New Roman"/>
                <w:bCs/>
                <w:sz w:val="24"/>
                <w:szCs w:val="24"/>
              </w:rPr>
            </w:pP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3.1</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 01.06</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05.01</w:t>
            </w:r>
          </w:p>
          <w:p w:rsidR="00593251" w:rsidRPr="00BC290E" w:rsidRDefault="00E34C2A" w:rsidP="00F933F9">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05.01</w:t>
            </w:r>
          </w:p>
        </w:tc>
      </w:tr>
      <w:tr w:rsidR="00593251" w:rsidRPr="00BC290E">
        <w:trPr>
          <w:trHeight w:val="1067"/>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61"/>
              </w:numPr>
              <w:tabs>
                <w:tab w:val="left" w:pos="467"/>
                <w:tab w:val="left" w:pos="560"/>
              </w:tabs>
              <w:spacing w:after="0" w:line="240" w:lineRule="auto"/>
              <w:ind w:left="0"/>
              <w:jc w:val="both"/>
              <w:rPr>
                <w:rFonts w:ascii="Times New Roman" w:hAnsi="Times New Roman"/>
                <w:b/>
                <w:sz w:val="24"/>
                <w:szCs w:val="24"/>
              </w:rPr>
            </w:pPr>
            <w:r w:rsidRPr="00BC290E">
              <w:rPr>
                <w:rFonts w:ascii="Times New Roman" w:hAnsi="Times New Roman"/>
                <w:bCs/>
                <w:sz w:val="24"/>
                <w:szCs w:val="24"/>
              </w:rPr>
              <w:t>12. Практическое занятие № 5: Характеристика Устава внутренней службы. ФЗ «О воинской обязанности и военной службе». Порядок призыва и прохождения военных сборов. Назначение на воинские должности</w:t>
            </w:r>
            <w:r w:rsidRPr="00BC290E">
              <w:rPr>
                <w:rFonts w:ascii="Times New Roman" w:hAnsi="Times New Roman"/>
                <w:sz w:val="24"/>
                <w:szCs w:val="24"/>
              </w:rPr>
              <w:t xml:space="preserve"> </w:t>
            </w:r>
          </w:p>
          <w:p w:rsidR="00593251" w:rsidRPr="00BC290E" w:rsidRDefault="00593251">
            <w:pPr>
              <w:widowControl w:val="0"/>
              <w:spacing w:after="0" w:line="240" w:lineRule="auto"/>
              <w:jc w:val="both"/>
              <w:rPr>
                <w:rFonts w:ascii="Times New Roman" w:hAnsi="Times New Roman"/>
                <w:b/>
                <w:sz w:val="24"/>
                <w:szCs w:val="24"/>
              </w:rPr>
            </w:pP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3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61"/>
              </w:numPr>
              <w:tabs>
                <w:tab w:val="left" w:pos="467"/>
                <w:tab w:val="left" w:pos="560"/>
              </w:tabs>
              <w:spacing w:after="0" w:line="240" w:lineRule="auto"/>
              <w:ind w:left="0"/>
              <w:jc w:val="both"/>
              <w:rPr>
                <w:rFonts w:ascii="Times New Roman" w:hAnsi="Times New Roman"/>
                <w:bCs/>
                <w:sz w:val="24"/>
                <w:szCs w:val="24"/>
              </w:rPr>
            </w:pPr>
            <w:r w:rsidRPr="00BC290E">
              <w:rPr>
                <w:rFonts w:ascii="Times New Roman" w:hAnsi="Times New Roman"/>
                <w:bCs/>
                <w:sz w:val="24"/>
                <w:szCs w:val="24"/>
              </w:rPr>
              <w:t>13. Практическое занятие № 6. Изучение характеристики Устава гарнизонной и караульной службы.</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587"/>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61"/>
              </w:numPr>
              <w:tabs>
                <w:tab w:val="left" w:pos="467"/>
                <w:tab w:val="left" w:pos="560"/>
              </w:tabs>
              <w:spacing w:after="0" w:line="240" w:lineRule="auto"/>
              <w:ind w:left="0"/>
              <w:jc w:val="both"/>
              <w:rPr>
                <w:rFonts w:ascii="Times New Roman" w:hAnsi="Times New Roman"/>
                <w:bCs/>
                <w:sz w:val="24"/>
                <w:szCs w:val="24"/>
              </w:rPr>
            </w:pPr>
            <w:r w:rsidRPr="00BC290E">
              <w:rPr>
                <w:rFonts w:ascii="Times New Roman" w:hAnsi="Times New Roman"/>
                <w:bCs/>
                <w:sz w:val="24"/>
                <w:szCs w:val="24"/>
              </w:rPr>
              <w:t xml:space="preserve">14. Практическое занятие № 7: Изучение формы одежды военнослужащих, проходящих службу по призыву.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307"/>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2.3</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Права и обязанности военнослужащих. Строевая подготовка.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20</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3.1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ЛР 09</w:t>
            </w:r>
          </w:p>
          <w:p w:rsidR="00593251" w:rsidRPr="00BC290E" w:rsidRDefault="00593251">
            <w:pPr>
              <w:widowControl w:val="0"/>
              <w:spacing w:after="0" w:line="240" w:lineRule="auto"/>
              <w:rPr>
                <w:rFonts w:ascii="Times New Roman" w:hAnsi="Times New Roman"/>
                <w:bCs/>
                <w:sz w:val="24"/>
                <w:szCs w:val="24"/>
              </w:rPr>
            </w:pP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ПК 3.1</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 01.06</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05.01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3.1.11</w:t>
            </w:r>
          </w:p>
          <w:p w:rsidR="00593251" w:rsidRPr="00BC290E" w:rsidRDefault="00E34C2A" w:rsidP="00F933F9">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3.1.16</w:t>
            </w:r>
          </w:p>
        </w:tc>
      </w:tr>
      <w:tr w:rsidR="00593251" w:rsidRPr="00BC290E">
        <w:trPr>
          <w:trHeight w:val="886"/>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61"/>
              </w:numPr>
              <w:spacing w:after="0" w:line="240" w:lineRule="auto"/>
              <w:ind w:left="0"/>
              <w:jc w:val="both"/>
              <w:rPr>
                <w:rFonts w:ascii="Times New Roman" w:hAnsi="Times New Roman"/>
                <w:b/>
                <w:sz w:val="24"/>
                <w:szCs w:val="24"/>
              </w:rPr>
            </w:pPr>
            <w:r w:rsidRPr="00BC290E">
              <w:rPr>
                <w:rFonts w:ascii="Times New Roman" w:hAnsi="Times New Roman"/>
                <w:bCs/>
                <w:sz w:val="24"/>
                <w:szCs w:val="24"/>
              </w:rPr>
              <w:t xml:space="preserve">15. Практическое занятие № 8.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Cs/>
                <w:sz w:val="24"/>
                <w:szCs w:val="24"/>
              </w:rPr>
              <w:t xml:space="preserve">Выполнение строевых приемов и движений. Строй и управление им, его виды и элементы.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83"/>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rPr>
                <w:bCs/>
              </w:rPr>
            </w:pPr>
            <w:r w:rsidRPr="00BC290E">
              <w:rPr>
                <w:bCs/>
              </w:rPr>
              <w:t xml:space="preserve">16. Практическое занятие № 9. </w:t>
            </w:r>
          </w:p>
          <w:p w:rsidR="00593251" w:rsidRPr="00BC290E" w:rsidRDefault="00E34C2A">
            <w:pPr>
              <w:pStyle w:val="ad"/>
              <w:widowControl w:val="0"/>
              <w:spacing w:after="0"/>
              <w:ind w:left="0"/>
              <w:jc w:val="both"/>
              <w:rPr>
                <w:bCs/>
              </w:rPr>
            </w:pPr>
            <w:r w:rsidRPr="00BC290E">
              <w:rPr>
                <w:bCs/>
              </w:rPr>
              <w:t xml:space="preserve">Выполнение строевых приемов, построение, перестроение в одношереножный строй.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832"/>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rPr>
                <w:bCs/>
              </w:rPr>
            </w:pPr>
            <w:r w:rsidRPr="00BC290E">
              <w:rPr>
                <w:bCs/>
              </w:rPr>
              <w:t xml:space="preserve">17. Практическое занятие № 10: Выполнение строевых приемов – построение, перестроение в двухшереножный строй.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96"/>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rPr>
                <w:bCs/>
              </w:rPr>
            </w:pPr>
            <w:r w:rsidRPr="00BC290E">
              <w:rPr>
                <w:bCs/>
              </w:rPr>
              <w:t>18. Практическое занятие № 11. Выполнение строевых приемов – построение в колонну.</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563"/>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rPr>
                <w:b/>
              </w:rPr>
            </w:pPr>
            <w:r w:rsidRPr="00BC290E">
              <w:t xml:space="preserve">19. Практическое занятие № 12. Выполнение строевых движений с оружием – строевая стойка с оружием.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84"/>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pPr>
            <w:r w:rsidRPr="00BC290E">
              <w:t>20. Практическое занятие № 13. Выполнение строевых приемов с автоматом из положения «На ремень» в положение «На грудь».</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84"/>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pPr>
            <w:r w:rsidRPr="00BC290E">
              <w:t>21. Практическое занятие № 14. Выполнение строевых движений с автоматом – положение оружия «За спину». Выполнение строевых движений без оружия – строевая стойка.</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84"/>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pPr>
            <w:r w:rsidRPr="00BC290E">
              <w:t>22. Практическое занятие № 15. Выполнение строевого шага, выполнение шага на месте. Выполнение движения «Бегом», «Повороты на месте».</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84"/>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pPr>
            <w:r w:rsidRPr="00BC290E">
              <w:t>23. Практическое занятие № 16. Выполнение воинского приветствия.</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84"/>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pPr>
            <w:r w:rsidRPr="00BC290E">
              <w:t xml:space="preserve">24. Практическое занятие № 17. Неполная сборка-разборка автомата. Полная сборка автомата. Уход за автоматом.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815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jc w:val="center"/>
              <w:rPr>
                <w:rFonts w:ascii="Times New Roman" w:hAnsi="Times New Roman"/>
                <w:b/>
                <w:bCs/>
                <w:sz w:val="24"/>
                <w:szCs w:val="24"/>
              </w:rPr>
            </w:pPr>
            <w:r w:rsidRPr="00BC290E">
              <w:rPr>
                <w:rFonts w:ascii="Times New Roman" w:hAnsi="Times New Roman"/>
                <w:b/>
                <w:bCs/>
                <w:sz w:val="24"/>
                <w:szCs w:val="24"/>
              </w:rPr>
              <w:t>Раздел 3. Основы медицинских знаний и здорового образа жизни</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14</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rPr>
                <w:rFonts w:ascii="Times New Roman" w:hAnsi="Times New Roman"/>
                <w:bCs/>
                <w:sz w:val="24"/>
                <w:szCs w:val="24"/>
              </w:rPr>
            </w:pPr>
            <w:r w:rsidRPr="00BC290E">
              <w:rPr>
                <w:rFonts w:ascii="Times New Roman" w:hAnsi="Times New Roman"/>
                <w:b/>
                <w:bCs/>
                <w:sz w:val="24"/>
                <w:szCs w:val="24"/>
              </w:rPr>
              <w:t xml:space="preserve">Тема 3.1 </w:t>
            </w:r>
          </w:p>
          <w:p w:rsidR="00593251" w:rsidRPr="00BC290E" w:rsidRDefault="00593251">
            <w:pPr>
              <w:widowControl w:val="0"/>
              <w:spacing w:after="0" w:line="240" w:lineRule="auto"/>
              <w:jc w:val="both"/>
              <w:rPr>
                <w:rFonts w:ascii="Times New Roman" w:hAnsi="Times New Roman"/>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ind w:left="42" w:right="37"/>
              <w:jc w:val="both"/>
              <w:rPr>
                <w:rFonts w:ascii="Times New Roman" w:hAnsi="Times New Roman"/>
                <w:b/>
                <w:sz w:val="24"/>
                <w:szCs w:val="24"/>
              </w:rPr>
            </w:pPr>
            <w:r w:rsidRPr="00BC290E">
              <w:rPr>
                <w:rFonts w:ascii="Times New Roman" w:hAnsi="Times New Roman"/>
                <w:b/>
                <w:bCs/>
                <w:sz w:val="24"/>
                <w:szCs w:val="24"/>
              </w:rPr>
              <w:t>Общие правила оказания первой доврачебной  помощи</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4</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ЛР 03</w:t>
            </w:r>
          </w:p>
          <w:p w:rsidR="00593251" w:rsidRPr="00BC290E" w:rsidRDefault="00593251">
            <w:pPr>
              <w:widowControl w:val="0"/>
              <w:spacing w:after="0" w:line="240" w:lineRule="auto"/>
              <w:rPr>
                <w:rFonts w:ascii="Times New Roman" w:hAnsi="Times New Roman"/>
                <w:bCs/>
                <w:sz w:val="24"/>
                <w:szCs w:val="24"/>
              </w:rPr>
            </w:pP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593251">
            <w:pPr>
              <w:widowControl w:val="0"/>
              <w:spacing w:after="0" w:line="240" w:lineRule="auto"/>
              <w:rPr>
                <w:rFonts w:ascii="Times New Roman" w:hAnsi="Times New Roman"/>
                <w:bCs/>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05.01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05.01</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 4.5.01</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sz w:val="24"/>
                <w:szCs w:val="24"/>
              </w:rPr>
              <w:t>З 4.5.02</w:t>
            </w:r>
          </w:p>
        </w:tc>
      </w:tr>
      <w:tr w:rsidR="00593251" w:rsidRPr="00BC290E">
        <w:trPr>
          <w:trHeight w:val="725"/>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both"/>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widowControl w:val="0"/>
              <w:numPr>
                <w:ilvl w:val="0"/>
                <w:numId w:val="58"/>
              </w:numPr>
              <w:tabs>
                <w:tab w:val="left" w:pos="466"/>
              </w:tabs>
              <w:spacing w:after="0" w:line="240" w:lineRule="auto"/>
              <w:ind w:left="42" w:right="37"/>
              <w:jc w:val="both"/>
              <w:rPr>
                <w:rFonts w:ascii="Times New Roman" w:hAnsi="Times New Roman"/>
                <w:sz w:val="24"/>
                <w:szCs w:val="24"/>
              </w:rPr>
            </w:pPr>
            <w:r w:rsidRPr="00BC290E">
              <w:rPr>
                <w:rFonts w:ascii="Times New Roman" w:hAnsi="Times New Roman"/>
                <w:sz w:val="24"/>
                <w:szCs w:val="24"/>
              </w:rPr>
              <w:t xml:space="preserve">25. Практическое занятие №18. </w:t>
            </w:r>
            <w:r w:rsidRPr="00BC290E">
              <w:rPr>
                <w:rFonts w:ascii="Times New Roman" w:hAnsi="Times New Roman"/>
                <w:bCs/>
                <w:sz w:val="24"/>
                <w:szCs w:val="24"/>
              </w:rPr>
              <w:t>Характеристика принципов оказания первой помощи пострадавшим. Выполнение мероприятий первой помощи.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420"/>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4"/>
              </w:numPr>
              <w:tabs>
                <w:tab w:val="left" w:pos="466"/>
              </w:tabs>
              <w:spacing w:before="0" w:after="0"/>
              <w:ind w:left="0" w:firstLine="0"/>
              <w:contextualSpacing/>
              <w:jc w:val="both"/>
              <w:rPr>
                <w:b/>
              </w:rPr>
            </w:pPr>
            <w:r w:rsidRPr="00BC290E">
              <w:rPr>
                <w:bCs/>
              </w:rPr>
              <w:t>Практическое занятие № 19. Приемы искусственной вентиляции легких и непрямого массажа сердца.</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sz w:val="24"/>
                <w:szCs w:val="24"/>
              </w:rPr>
            </w:pPr>
            <w:r w:rsidRPr="00BC290E">
              <w:rPr>
                <w:rFonts w:ascii="Times New Roman" w:hAnsi="Times New Roman"/>
                <w:bCs/>
                <w:sz w:val="24"/>
                <w:szCs w:val="24"/>
              </w:rPr>
              <w:t>2</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96"/>
        </w:trPr>
        <w:tc>
          <w:tcPr>
            <w:tcW w:w="27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3.2</w:t>
            </w: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Первая медицинская помощь при ранениях,</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несчастных случаях и</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заболеваниях</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10</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ЛР 05</w:t>
            </w:r>
          </w:p>
        </w:tc>
        <w:tc>
          <w:tcPr>
            <w:tcW w:w="10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04.02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04.01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05.01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05.01</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 4.5.01</w:t>
            </w:r>
          </w:p>
          <w:p w:rsidR="00593251" w:rsidRPr="00BC290E" w:rsidRDefault="00E34C2A">
            <w:pPr>
              <w:widowControl w:val="0"/>
              <w:tabs>
                <w:tab w:val="left" w:pos="459"/>
              </w:tabs>
              <w:spacing w:after="0" w:line="240" w:lineRule="auto"/>
              <w:jc w:val="center"/>
              <w:rPr>
                <w:rFonts w:ascii="Times New Roman" w:hAnsi="Times New Roman"/>
                <w:iCs/>
                <w:sz w:val="24"/>
                <w:szCs w:val="24"/>
              </w:rPr>
            </w:pPr>
            <w:r w:rsidRPr="00BC290E">
              <w:rPr>
                <w:rFonts w:ascii="Times New Roman" w:hAnsi="Times New Roman"/>
                <w:sz w:val="24"/>
                <w:szCs w:val="24"/>
              </w:rPr>
              <w:t>З 4.5.02</w:t>
            </w:r>
          </w:p>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932"/>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rPr>
                <w:b/>
                <w:bCs/>
              </w:rPr>
            </w:pPr>
            <w:r w:rsidRPr="00BC290E">
              <w:rPr>
                <w:bCs/>
              </w:rPr>
              <w:t>27.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при остановке сердца. Понятия клинической смерти и реанимация</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19"/>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line="259" w:lineRule="auto"/>
              <w:ind w:left="0"/>
              <w:contextualSpacing/>
              <w:jc w:val="both"/>
              <w:rPr>
                <w:bCs/>
              </w:rPr>
            </w:pPr>
            <w:r w:rsidRPr="00BC290E">
              <w:rPr>
                <w:bCs/>
              </w:rPr>
              <w:t>28. Практическое занятие № 20. Десмургия. Выполнение наложения повязок на рану на различные части тела.</w:t>
            </w:r>
          </w:p>
          <w:p w:rsidR="00593251" w:rsidRPr="00BC290E" w:rsidRDefault="00E34C2A">
            <w:pPr>
              <w:pStyle w:val="ad"/>
              <w:widowControl w:val="0"/>
              <w:spacing w:after="0"/>
              <w:ind w:left="0"/>
              <w:jc w:val="both"/>
              <w:rPr>
                <w:bCs/>
              </w:rPr>
            </w:pPr>
            <w:r w:rsidRPr="00BC290E">
              <w:rPr>
                <w:bCs/>
              </w:rPr>
              <w:t xml:space="preserve"> </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932"/>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rPr>
                <w:bCs/>
              </w:rPr>
            </w:pPr>
            <w:r w:rsidRPr="00BC290E">
              <w:rPr>
                <w:bCs/>
              </w:rPr>
              <w:t>29. Практическое занятие № 21. Выполнение наложения жгута при различных видах кровотечения.</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932"/>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rPr>
                <w:bCs/>
              </w:rPr>
            </w:pPr>
            <w:r w:rsidRPr="00BC290E">
              <w:rPr>
                <w:bCs/>
              </w:rPr>
              <w:t>30. Практическое занятие № 22. Правила проведения непрямого массажа сердца и искусственной вентиляции легких.</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932"/>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429"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1"/>
              </w:numPr>
              <w:spacing w:before="0" w:after="0"/>
              <w:ind w:left="0"/>
              <w:contextualSpacing/>
              <w:jc w:val="both"/>
              <w:rPr>
                <w:bCs/>
              </w:rPr>
            </w:pPr>
            <w:r w:rsidRPr="00BC290E">
              <w:rPr>
                <w:bCs/>
              </w:rPr>
              <w:t>31. Практическое занятие № 23. Решение ситуационных задач и составление алгоритма действий при оказании первой медицинской помощи при травмах на производственном участке.</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8159" w:type="dxa"/>
            <w:gridSpan w:val="3"/>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ind w:left="42" w:right="37"/>
              <w:jc w:val="both"/>
              <w:rPr>
                <w:rFonts w:ascii="Times New Roman" w:hAnsi="Times New Roman"/>
                <w:b/>
                <w:bCs/>
                <w:sz w:val="24"/>
                <w:szCs w:val="24"/>
              </w:rPr>
            </w:pPr>
            <w:r w:rsidRPr="00BC290E">
              <w:rPr>
                <w:rFonts w:ascii="Times New Roman" w:hAnsi="Times New Roman"/>
                <w:b/>
                <w:bCs/>
                <w:sz w:val="24"/>
                <w:szCs w:val="24"/>
              </w:rPr>
              <w:t>Раздел 4. Производственная безопасность</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4</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1.1</w:t>
            </w:r>
          </w:p>
        </w:tc>
        <w:tc>
          <w:tcPr>
            <w:tcW w:w="1955"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01.02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 01.06</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02.06</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02.07</w:t>
            </w:r>
          </w:p>
          <w:p w:rsidR="00593251" w:rsidRPr="00BC290E" w:rsidRDefault="00E34C2A">
            <w:pPr>
              <w:widowControl w:val="0"/>
              <w:tabs>
                <w:tab w:val="left" w:pos="459"/>
              </w:tabs>
              <w:spacing w:after="0" w:line="240" w:lineRule="auto"/>
              <w:jc w:val="center"/>
              <w:rPr>
                <w:rFonts w:ascii="Times New Roman" w:hAnsi="Times New Roman"/>
                <w:sz w:val="24"/>
                <w:szCs w:val="24"/>
              </w:rPr>
            </w:pPr>
            <w:r w:rsidRPr="00BC290E">
              <w:rPr>
                <w:rFonts w:ascii="Times New Roman" w:hAnsi="Times New Roman"/>
                <w:sz w:val="24"/>
                <w:szCs w:val="24"/>
              </w:rPr>
              <w:t>Зо 02.01</w:t>
            </w:r>
          </w:p>
          <w:p w:rsidR="00593251" w:rsidRPr="00BC290E" w:rsidRDefault="00E34C2A">
            <w:pPr>
              <w:widowControl w:val="0"/>
              <w:tabs>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02.04</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Оу 06.02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Зо 06.01.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З 06.02</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1.1.04</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1.1.05</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1.1.10</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1.1.05</w:t>
            </w:r>
          </w:p>
          <w:p w:rsidR="00593251" w:rsidRPr="00BC290E" w:rsidRDefault="00E34C2A">
            <w:pPr>
              <w:widowControl w:val="0"/>
              <w:tabs>
                <w:tab w:val="left" w:pos="34"/>
                <w:tab w:val="left" w:pos="442"/>
              </w:tabs>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1.1. 06</w:t>
            </w:r>
          </w:p>
        </w:tc>
      </w:tr>
      <w:tr w:rsidR="00593251" w:rsidRPr="00BC290E">
        <w:trPr>
          <w:trHeight w:val="4672"/>
        </w:trPr>
        <w:tc>
          <w:tcPr>
            <w:tcW w:w="270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highlight w:val="yellow"/>
              </w:rPr>
            </w:pPr>
            <w:r w:rsidRPr="00BC290E">
              <w:rPr>
                <w:rFonts w:ascii="Times New Roman" w:hAnsi="Times New Roman"/>
                <w:b/>
                <w:bCs/>
                <w:sz w:val="24"/>
                <w:szCs w:val="24"/>
              </w:rPr>
              <w:t>Тема 4.1</w:t>
            </w: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ind w:left="42"/>
              <w:jc w:val="both"/>
              <w:rPr>
                <w:rFonts w:ascii="Times New Roman" w:hAnsi="Times New Roman"/>
                <w:bCs/>
                <w:sz w:val="24"/>
                <w:szCs w:val="24"/>
              </w:rPr>
            </w:pPr>
            <w:r w:rsidRPr="00BC290E">
              <w:rPr>
                <w:rFonts w:ascii="Times New Roman" w:hAnsi="Times New Roman"/>
                <w:bCs/>
                <w:sz w:val="24"/>
                <w:szCs w:val="24"/>
              </w:rPr>
              <w:t>32.Психология в проблеме безопасности. Формирование опасностей в производственной среде. Психология безопасности. Чрезмерные формы психического напряжения. Психологические причины создания опасных ситуаций и производственных</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травм. Поведение человека в аварийных ситуациях. Понятие о надежности работы человека при взаимодействии с техническими системами.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 </w:t>
            </w:r>
          </w:p>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 xml:space="preserve">Электробезопасность на производстве. Опасности автоматизированных процессов. Производственная вентиляция. Требования к искусственному производственному освещению. </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Технические методы и средства защиты человека на производстве</w:t>
            </w:r>
          </w:p>
          <w:p w:rsidR="00593251" w:rsidRPr="00BC290E" w:rsidRDefault="00593251">
            <w:pPr>
              <w:widowControl w:val="0"/>
              <w:spacing w:after="0" w:line="240" w:lineRule="auto"/>
              <w:jc w:val="both"/>
              <w:rPr>
                <w:rFonts w:ascii="Times New Roman" w:hAnsi="Times New Roman"/>
                <w:b/>
                <w:bCs/>
                <w:sz w:val="24"/>
                <w:szCs w:val="24"/>
              </w:rPr>
            </w:pP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highlight w:val="yellow"/>
              </w:rPr>
            </w:pPr>
            <w:r w:rsidRPr="00BC290E">
              <w:rPr>
                <w:rFonts w:ascii="Times New Roman" w:hAnsi="Times New Roman"/>
                <w:b/>
                <w:bCs/>
                <w:sz w:val="24"/>
                <w:szCs w:val="24"/>
              </w:rPr>
              <w:t>2</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06</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ПК 1.1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ПК 1.2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ЛР 09</w:t>
            </w:r>
          </w:p>
          <w:p w:rsidR="00593251" w:rsidRPr="00BC290E" w:rsidRDefault="00593251">
            <w:pPr>
              <w:widowControl w:val="0"/>
              <w:spacing w:after="0" w:line="240" w:lineRule="auto"/>
              <w:jc w:val="center"/>
              <w:rPr>
                <w:rFonts w:ascii="Times New Roman" w:hAnsi="Times New Roman"/>
                <w:bCs/>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p w:rsidR="00593251" w:rsidRPr="00BC290E" w:rsidRDefault="00593251">
            <w:pPr>
              <w:widowControl w:val="0"/>
              <w:spacing w:after="0" w:line="240" w:lineRule="auto"/>
              <w:rPr>
                <w:rFonts w:ascii="Times New Roman" w:hAnsi="Times New Roman"/>
                <w:bCs/>
                <w:sz w:val="24"/>
                <w:szCs w:val="24"/>
              </w:rPr>
            </w:pPr>
          </w:p>
          <w:p w:rsidR="00593251" w:rsidRPr="00BC290E" w:rsidRDefault="00593251">
            <w:pPr>
              <w:widowControl w:val="0"/>
              <w:spacing w:after="0" w:line="240" w:lineRule="auto"/>
              <w:rPr>
                <w:rFonts w:ascii="Times New Roman" w:hAnsi="Times New Roman"/>
                <w:bCs/>
                <w:sz w:val="24"/>
                <w:szCs w:val="24"/>
              </w:rPr>
            </w:pPr>
          </w:p>
          <w:p w:rsidR="00593251" w:rsidRPr="00BC290E" w:rsidRDefault="00593251">
            <w:pPr>
              <w:widowControl w:val="0"/>
              <w:spacing w:after="0" w:line="240" w:lineRule="auto"/>
              <w:rPr>
                <w:rFonts w:ascii="Times New Roman" w:hAnsi="Times New Roman"/>
                <w:bCs/>
                <w:sz w:val="24"/>
                <w:szCs w:val="24"/>
              </w:rPr>
            </w:pPr>
          </w:p>
          <w:p w:rsidR="00593251" w:rsidRPr="00BC290E" w:rsidRDefault="00593251">
            <w:pPr>
              <w:widowControl w:val="0"/>
              <w:spacing w:after="0" w:line="240" w:lineRule="auto"/>
              <w:rPr>
                <w:rFonts w:ascii="Times New Roman" w:hAnsi="Times New Roman"/>
                <w:bCs/>
                <w:sz w:val="24"/>
                <w:szCs w:val="24"/>
              </w:rPr>
            </w:pPr>
          </w:p>
          <w:p w:rsidR="00593251" w:rsidRPr="00BC290E" w:rsidRDefault="00593251">
            <w:pPr>
              <w:widowControl w:val="0"/>
              <w:spacing w:after="0" w:line="240" w:lineRule="auto"/>
              <w:rPr>
                <w:rFonts w:ascii="Times New Roman" w:hAnsi="Times New Roman"/>
                <w:bCs/>
                <w:sz w:val="24"/>
                <w:szCs w:val="24"/>
              </w:rPr>
            </w:pPr>
          </w:p>
          <w:p w:rsidR="00593251" w:rsidRPr="00BC290E" w:rsidRDefault="00593251">
            <w:pPr>
              <w:widowControl w:val="0"/>
              <w:spacing w:after="0" w:line="240" w:lineRule="auto"/>
              <w:rPr>
                <w:rFonts w:ascii="Times New Roman" w:hAnsi="Times New Roman"/>
                <w:bCs/>
                <w:sz w:val="24"/>
                <w:szCs w:val="24"/>
              </w:rPr>
            </w:pP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06</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1.1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1.2</w:t>
            </w:r>
          </w:p>
          <w:p w:rsidR="00593251" w:rsidRPr="00BC290E" w:rsidRDefault="00593251">
            <w:pPr>
              <w:widowControl w:val="0"/>
              <w:spacing w:after="0" w:line="240" w:lineRule="auto"/>
              <w:rPr>
                <w:rFonts w:ascii="Times New Roman" w:hAnsi="Times New Roman"/>
                <w:bCs/>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611"/>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sz w:val="24"/>
                <w:szCs w:val="24"/>
              </w:rPr>
            </w:pPr>
          </w:p>
        </w:tc>
        <w:tc>
          <w:tcPr>
            <w:tcW w:w="5452" w:type="dxa"/>
            <w:gridSpan w:val="2"/>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rsidP="00553010">
            <w:pPr>
              <w:pStyle w:val="ad"/>
              <w:widowControl w:val="0"/>
              <w:numPr>
                <w:ilvl w:val="0"/>
                <w:numId w:val="63"/>
              </w:numPr>
              <w:spacing w:before="0" w:after="0"/>
              <w:ind w:left="0" w:firstLine="0"/>
              <w:contextualSpacing/>
              <w:jc w:val="both"/>
              <w:rPr>
                <w:bCs/>
              </w:rPr>
            </w:pPr>
            <w:r w:rsidRPr="00BC290E">
              <w:rPr>
                <w:bCs/>
              </w:rPr>
              <w:t>Практическое занятие № 24.  Выполнение методов защиты от шума и вибрации. Защита от опасности поражения током.</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388"/>
        </w:trPr>
        <w:tc>
          <w:tcPr>
            <w:tcW w:w="8159"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ind w:left="42" w:right="37"/>
              <w:jc w:val="both"/>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2</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8159" w:type="dxa"/>
            <w:gridSpan w:val="3"/>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Всего:</w:t>
            </w:r>
          </w:p>
        </w:tc>
        <w:tc>
          <w:tcPr>
            <w:tcW w:w="14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68</w:t>
            </w:r>
          </w:p>
        </w:tc>
        <w:tc>
          <w:tcPr>
            <w:tcW w:w="19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
                <w:bCs/>
                <w:i/>
                <w:sz w:val="24"/>
                <w:szCs w:val="24"/>
              </w:rPr>
            </w:pPr>
          </w:p>
        </w:tc>
        <w:tc>
          <w:tcPr>
            <w:tcW w:w="1093"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i/>
                <w:sz w:val="24"/>
                <w:szCs w:val="24"/>
              </w:rPr>
            </w:pP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i/>
                <w:sz w:val="24"/>
                <w:szCs w:val="24"/>
              </w:rPr>
            </w:pPr>
          </w:p>
        </w:tc>
      </w:tr>
    </w:tbl>
    <w:p w:rsidR="00593251" w:rsidRPr="00BC290E" w:rsidRDefault="00593251">
      <w:pPr>
        <w:spacing w:after="0" w:line="240" w:lineRule="auto"/>
        <w:jc w:val="both"/>
        <w:rPr>
          <w:rFonts w:ascii="Times New Roman" w:hAnsi="Times New Roman"/>
          <w:sz w:val="24"/>
          <w:szCs w:val="24"/>
        </w:rPr>
        <w:sectPr w:rsidR="00593251" w:rsidRPr="00BC290E">
          <w:footerReference w:type="default" r:id="rId109"/>
          <w:pgSz w:w="16838" w:h="11906" w:orient="landscape"/>
          <w:pgMar w:top="1701" w:right="1134" w:bottom="851" w:left="1134" w:header="0" w:footer="709" w:gutter="0"/>
          <w:cols w:space="720"/>
          <w:formProt w:val="0"/>
          <w:docGrid w:linePitch="100"/>
        </w:sectPr>
      </w:pPr>
    </w:p>
    <w:p w:rsidR="00593251" w:rsidRPr="00BC290E" w:rsidRDefault="00593251">
      <w:pPr>
        <w:spacing w:after="0" w:line="240" w:lineRule="auto"/>
        <w:jc w:val="both"/>
        <w:rPr>
          <w:rFonts w:ascii="Times New Roman" w:hAnsi="Times New Roman"/>
          <w:sz w:val="24"/>
          <w:szCs w:val="24"/>
        </w:rPr>
      </w:pPr>
    </w:p>
    <w:p w:rsidR="00593251" w:rsidRPr="00BC290E" w:rsidRDefault="00E34C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rFonts w:ascii="Times New Roman" w:hAnsi="Times New Roman"/>
          <w:b/>
          <w:caps/>
          <w:sz w:val="24"/>
          <w:szCs w:val="24"/>
        </w:rPr>
      </w:pPr>
      <w:r w:rsidRPr="00BC290E">
        <w:rPr>
          <w:rFonts w:ascii="Times New Roman" w:hAnsi="Times New Roman"/>
          <w:b/>
          <w:caps/>
          <w:sz w:val="24"/>
          <w:szCs w:val="24"/>
        </w:rPr>
        <w:t>3. условия реализации программы учебной дисциплины</w:t>
      </w:r>
    </w:p>
    <w:p w:rsidR="00593251" w:rsidRPr="00BC290E" w:rsidRDefault="0059325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caps/>
          <w:sz w:val="24"/>
          <w:szCs w:val="24"/>
        </w:rPr>
      </w:pPr>
    </w:p>
    <w:p w:rsidR="00593251" w:rsidRPr="00BC290E" w:rsidRDefault="00E34C2A">
      <w:pPr>
        <w:spacing w:after="0" w:line="240" w:lineRule="auto"/>
        <w:jc w:val="both"/>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line="240" w:lineRule="auto"/>
        <w:jc w:val="both"/>
        <w:rPr>
          <w:rFonts w:ascii="Times New Roman" w:hAnsi="Times New Roman"/>
          <w:bCs/>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sz w:val="24"/>
          <w:szCs w:val="24"/>
        </w:rPr>
        <w:t>«Безопасность жизнедеятельности</w:t>
      </w:r>
      <w:r w:rsidRPr="00BC290E">
        <w:rPr>
          <w:rFonts w:ascii="Times New Roman" w:hAnsi="Times New Roman"/>
          <w:bCs/>
          <w:i/>
          <w:sz w:val="24"/>
          <w:szCs w:val="24"/>
        </w:rPr>
        <w:t>»</w:t>
      </w:r>
      <w:r w:rsidRPr="00BC290E">
        <w:rPr>
          <w:rFonts w:ascii="Times New Roman" w:hAnsi="Times New Roman"/>
          <w:sz w:val="24"/>
          <w:szCs w:val="24"/>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из растительного сырья.</w:t>
      </w:r>
    </w:p>
    <w:p w:rsidR="00593251" w:rsidRPr="00BC290E" w:rsidRDefault="0059325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rsidR="00593251" w:rsidRPr="00BC290E" w:rsidRDefault="00E34C2A">
      <w:pPr>
        <w:tabs>
          <w:tab w:val="left" w:pos="709"/>
        </w:tabs>
        <w:spacing w:after="0" w:line="240" w:lineRule="auto"/>
        <w:jc w:val="both"/>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593251">
      <w:pPr>
        <w:tabs>
          <w:tab w:val="left" w:pos="709"/>
        </w:tabs>
        <w:spacing w:after="0" w:line="240" w:lineRule="auto"/>
        <w:jc w:val="both"/>
        <w:rPr>
          <w:rFonts w:ascii="Times New Roman" w:hAnsi="Times New Roman"/>
          <w:b/>
          <w:sz w:val="24"/>
          <w:szCs w:val="24"/>
        </w:rPr>
      </w:pPr>
    </w:p>
    <w:p w:rsidR="00593251" w:rsidRPr="00BC290E" w:rsidRDefault="00E34C2A">
      <w:pPr>
        <w:tabs>
          <w:tab w:val="left" w:pos="709"/>
        </w:tabs>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имеет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593251" w:rsidRPr="00BC290E" w:rsidRDefault="00593251">
      <w:pPr>
        <w:tabs>
          <w:tab w:val="left" w:pos="709"/>
        </w:tabs>
        <w:spacing w:after="0" w:line="240" w:lineRule="auto"/>
        <w:jc w:val="both"/>
        <w:rPr>
          <w:rFonts w:ascii="Times New Roman" w:hAnsi="Times New Roman"/>
          <w:b/>
          <w:sz w:val="24"/>
          <w:szCs w:val="24"/>
        </w:rPr>
      </w:pPr>
    </w:p>
    <w:p w:rsidR="00593251" w:rsidRPr="00BC290E" w:rsidRDefault="00E34C2A">
      <w:pPr>
        <w:tabs>
          <w:tab w:val="left" w:pos="709"/>
        </w:tabs>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tabs>
          <w:tab w:val="left" w:pos="709"/>
        </w:tabs>
        <w:spacing w:after="0" w:line="240" w:lineRule="auto"/>
        <w:contextualSpacing/>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tabs>
          <w:tab w:val="left" w:pos="709"/>
        </w:tabs>
        <w:spacing w:after="0" w:line="240" w:lineRule="auto"/>
        <w:contextualSpacing/>
        <w:jc w:val="both"/>
        <w:rPr>
          <w:rFonts w:ascii="Times New Roman" w:hAnsi="Times New Roman"/>
          <w:b/>
          <w:sz w:val="24"/>
          <w:szCs w:val="24"/>
        </w:rPr>
      </w:pPr>
    </w:p>
    <w:p w:rsidR="00593251" w:rsidRPr="00BC290E" w:rsidRDefault="00E34C2A">
      <w:pPr>
        <w:tabs>
          <w:tab w:val="left" w:pos="709"/>
        </w:tabs>
        <w:spacing w:after="0" w:line="240" w:lineRule="auto"/>
        <w:contextualSpacing/>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593251">
      <w:pPr>
        <w:tabs>
          <w:tab w:val="left" w:pos="709"/>
        </w:tabs>
        <w:spacing w:after="0" w:line="240" w:lineRule="auto"/>
        <w:contextualSpacing/>
        <w:jc w:val="both"/>
        <w:rPr>
          <w:rFonts w:ascii="Times New Roman" w:hAnsi="Times New Roman"/>
          <w:b/>
          <w:sz w:val="24"/>
          <w:szCs w:val="24"/>
        </w:rPr>
      </w:pPr>
    </w:p>
    <w:p w:rsidR="00593251" w:rsidRPr="00BC290E" w:rsidRDefault="00E34C2A" w:rsidP="00553010">
      <w:pPr>
        <w:pStyle w:val="ad"/>
        <w:numPr>
          <w:ilvl w:val="0"/>
          <w:numId w:val="181"/>
        </w:numPr>
        <w:tabs>
          <w:tab w:val="left" w:pos="567"/>
        </w:tabs>
        <w:spacing w:after="0"/>
        <w:ind w:left="0" w:firstLine="0"/>
        <w:jc w:val="both"/>
        <w:rPr>
          <w:iCs/>
        </w:rPr>
      </w:pPr>
      <w:r w:rsidRPr="00BC290E">
        <w:rPr>
          <w:iCs/>
        </w:rPr>
        <w:t>Никифоров Л.Л. Безопасность жизнедеятельности</w:t>
      </w:r>
      <w:r w:rsidRPr="00BC290E">
        <w:t xml:space="preserve"> </w:t>
      </w:r>
      <w:r w:rsidRPr="00BC290E">
        <w:rPr>
          <w:iCs/>
        </w:rPr>
        <w:t xml:space="preserve">учебное пособие / Л. Л. Никифоров, В. В. Персиянов. — Москва: ИНФРА-М, 2019.—297с.—(Среднее профессиональное образование). - ISBN 978-5-16-014043-8. -Текст: электронный. - URL: https://znanium.com/catalog/product/1017335. – Режим доступа: по подписке. </w:t>
      </w:r>
    </w:p>
    <w:p w:rsidR="00593251" w:rsidRPr="00BC290E" w:rsidRDefault="00E34C2A" w:rsidP="00553010">
      <w:pPr>
        <w:pStyle w:val="ad"/>
        <w:numPr>
          <w:ilvl w:val="0"/>
          <w:numId w:val="181"/>
        </w:numPr>
        <w:tabs>
          <w:tab w:val="left" w:pos="567"/>
        </w:tabs>
        <w:spacing w:after="0"/>
        <w:ind w:left="0" w:firstLine="0"/>
        <w:jc w:val="both"/>
        <w:rPr>
          <w:iCs/>
        </w:rPr>
      </w:pPr>
      <w:r w:rsidRPr="00BC290E">
        <w:t>Оноприенко, М. Г. Безопасность жизнедеятельности. Защита территорий и объектов экономики в чрезвычайных ситуациях: учебное пособие / М. Г. Оноприенко. - Москва: ФОРУМ  ИНФРА-М, 2018. - 400 с. - (Среднее профессиональное образование). - ISBN 978-5-16-016654-4. - Текст: электронный. - URL: https://znanium.com/catalog/product/961483. – Режим доступа: по подписке.</w:t>
      </w:r>
    </w:p>
    <w:p w:rsidR="00593251" w:rsidRPr="00BC290E" w:rsidRDefault="00E34C2A" w:rsidP="00553010">
      <w:pPr>
        <w:pStyle w:val="ad"/>
        <w:numPr>
          <w:ilvl w:val="0"/>
          <w:numId w:val="181"/>
        </w:numPr>
        <w:tabs>
          <w:tab w:val="left" w:pos="567"/>
        </w:tabs>
        <w:spacing w:after="0"/>
        <w:ind w:left="0" w:firstLine="0"/>
        <w:jc w:val="both"/>
        <w:rPr>
          <w:iCs/>
        </w:rPr>
      </w:pPr>
      <w:r w:rsidRPr="00BC290E">
        <w:t>Баянова, Г. А. Общие принципы оказания первой помощи : учебное пособие / Г. А. Баянова. — Омск : Омский ГАУ, 2022. — 78 с. — ISBN 978-5-907507-13-5. — Текст : электронный // Лань : электронно-библиотечная система. — URL: </w:t>
      </w:r>
      <w:hyperlink r:id="rId110" w:tgtFrame="_blank">
        <w:r w:rsidRPr="00BC290E">
          <w:rPr>
            <w:u w:val="single"/>
          </w:rPr>
          <w:t>https://e.lanbook.com/book/202211</w:t>
        </w:r>
      </w:hyperlink>
      <w:r w:rsidRPr="00BC290E">
        <w:t> (дата обращения: 13.05.2022). — Режим доступа: для авториз. пользователей.</w:t>
      </w:r>
    </w:p>
    <w:p w:rsidR="00593251" w:rsidRPr="00BC290E" w:rsidRDefault="00E34C2A" w:rsidP="00553010">
      <w:pPr>
        <w:pStyle w:val="ad"/>
        <w:numPr>
          <w:ilvl w:val="0"/>
          <w:numId w:val="181"/>
        </w:numPr>
        <w:tabs>
          <w:tab w:val="left" w:pos="567"/>
        </w:tabs>
        <w:spacing w:after="0"/>
        <w:ind w:left="0" w:firstLine="0"/>
        <w:jc w:val="both"/>
        <w:rPr>
          <w:iCs/>
        </w:rPr>
      </w:pPr>
      <w:r w:rsidRPr="00BC290E">
        <w:t>Безопасность жизнедеятельности. Практикум: Учебное пособие / Бондаренко В.А., Евтушенко С.И., Лепихова В.А. - Москва :ИЦ РИОР, НИЦ ИНФРА-М, 2019. - 150 с. (СПО) (Обложка. КБС)ISBN 978-5-369-01794-4. - Текст : электронный. - URL: https://znanium.com/catalog/product/995045. – Режим доступа: по подписке.</w:t>
      </w:r>
    </w:p>
    <w:p w:rsidR="00593251" w:rsidRPr="00BC290E" w:rsidRDefault="00593251">
      <w:pPr>
        <w:tabs>
          <w:tab w:val="left" w:pos="709"/>
        </w:tabs>
        <w:spacing w:after="0" w:line="240" w:lineRule="auto"/>
        <w:jc w:val="both"/>
        <w:rPr>
          <w:rFonts w:ascii="Times New Roman" w:hAnsi="Times New Roman"/>
          <w:b/>
          <w:bCs/>
          <w:sz w:val="24"/>
          <w:szCs w:val="24"/>
        </w:rPr>
      </w:pPr>
    </w:p>
    <w:p w:rsidR="00593251" w:rsidRPr="00BC290E" w:rsidRDefault="00E34C2A">
      <w:pPr>
        <w:tabs>
          <w:tab w:val="left" w:pos="709"/>
        </w:tabs>
        <w:spacing w:after="0" w:line="240" w:lineRule="auto"/>
        <w:jc w:val="both"/>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593251">
      <w:pPr>
        <w:pStyle w:val="ad"/>
        <w:spacing w:after="0"/>
      </w:pPr>
    </w:p>
    <w:p w:rsidR="00593251" w:rsidRPr="00BC290E" w:rsidRDefault="00E34C2A" w:rsidP="00553010">
      <w:pPr>
        <w:pStyle w:val="ad"/>
        <w:numPr>
          <w:ilvl w:val="0"/>
          <w:numId w:val="62"/>
        </w:numPr>
        <w:spacing w:before="0" w:after="0"/>
        <w:ind w:left="0" w:firstLine="0"/>
        <w:contextualSpacing/>
      </w:pPr>
      <w:r w:rsidRPr="00BC290E">
        <w:t>Безопасность жизнедеятельности: науч.-практ. и учеб.-метод. журн. - Москва : Новые технологии, 2001 - . – ISSN 1684-6435. – Текст: непосредственный</w:t>
      </w:r>
    </w:p>
    <w:p w:rsidR="00593251" w:rsidRPr="00BC290E" w:rsidRDefault="00E34C2A" w:rsidP="00553010">
      <w:pPr>
        <w:pStyle w:val="ad"/>
        <w:numPr>
          <w:ilvl w:val="0"/>
          <w:numId w:val="62"/>
        </w:numPr>
        <w:spacing w:before="0" w:after="0"/>
        <w:ind w:left="0" w:firstLine="0"/>
        <w:contextualSpacing/>
      </w:pPr>
      <w:r w:rsidRPr="00BC290E">
        <w:rPr>
          <w:rFonts w:eastAsia="Arial"/>
          <w:spacing w:val="-2"/>
        </w:rPr>
        <w:t>Безопасность жизнедеятельности. Приложение - Москва: Новые технологии, 2001 -. Гражданская защита: научно-практический и методический журнал - Москва: [б. и.], 1956 -.– Текст : непосредственный.</w:t>
      </w:r>
    </w:p>
    <w:p w:rsidR="00593251" w:rsidRPr="00BC290E" w:rsidRDefault="00E34C2A" w:rsidP="00553010">
      <w:pPr>
        <w:pStyle w:val="ad"/>
        <w:numPr>
          <w:ilvl w:val="0"/>
          <w:numId w:val="62"/>
        </w:numPr>
        <w:spacing w:before="0" w:after="0"/>
        <w:ind w:left="0" w:firstLine="0"/>
        <w:contextualSpacing/>
      </w:pPr>
      <w:r w:rsidRPr="00BC290E">
        <w:rPr>
          <w:rFonts w:eastAsia="Arial"/>
          <w:spacing w:val="-2"/>
        </w:rPr>
        <w:t xml:space="preserve">Гринев, В. П. Законодательство о пожарной безопасности и чрезвычайных ситуациях: Словарь-справочник / В.П. Гринев. - Москва: ЦПП, 2009. - 56 с. (e-book) ISBN 5-9685-0024-7. - Текст : электронный. - URL: https://znanium.com/catalog/product/331978 (дата обращения: 28.06.2021). – Режим доступа: по подписке. </w:t>
      </w:r>
    </w:p>
    <w:p w:rsidR="00593251" w:rsidRPr="00BC290E" w:rsidRDefault="00E34C2A" w:rsidP="00553010">
      <w:pPr>
        <w:pStyle w:val="ad"/>
        <w:numPr>
          <w:ilvl w:val="0"/>
          <w:numId w:val="62"/>
        </w:numPr>
        <w:spacing w:before="0" w:after="0"/>
        <w:ind w:left="0" w:firstLine="0"/>
        <w:contextualSpacing/>
      </w:pPr>
      <w:r w:rsidRPr="00BC290E">
        <w:t xml:space="preserve">О гражданской обороне: Федеральный закон от 26.12.1997г. № 28-ФЗ: Принят Государственной Думой 26 декабря 1997 года: Одобрен Советом Федерации 28 января 1998 года.  – Текст: электронный // Консультант плюс: справочная правовая система. – Москва, 1997. </w:t>
      </w:r>
    </w:p>
    <w:p w:rsidR="00593251" w:rsidRPr="00BC290E" w:rsidRDefault="00E34C2A" w:rsidP="00553010">
      <w:pPr>
        <w:pStyle w:val="ad"/>
        <w:numPr>
          <w:ilvl w:val="0"/>
          <w:numId w:val="62"/>
        </w:numPr>
        <w:spacing w:before="0" w:after="0"/>
        <w:ind w:left="0" w:firstLine="0"/>
        <w:contextualSpacing/>
      </w:pPr>
      <w:r w:rsidRPr="00BC290E">
        <w:t>Справочно-правовая система КонсультантПлюс.</w:t>
      </w:r>
    </w:p>
    <w:p w:rsidR="00593251" w:rsidRPr="00BC290E" w:rsidRDefault="00E34C2A" w:rsidP="00553010">
      <w:pPr>
        <w:pStyle w:val="ad"/>
        <w:numPr>
          <w:ilvl w:val="0"/>
          <w:numId w:val="62"/>
        </w:numPr>
        <w:spacing w:before="0" w:after="0"/>
        <w:ind w:left="0" w:firstLine="0"/>
        <w:contextualSpacing/>
      </w:pPr>
      <w:r w:rsidRPr="00BC290E">
        <w:t>Электронно-библиотечная система издательства «Лань».</w:t>
      </w:r>
    </w:p>
    <w:p w:rsidR="00593251" w:rsidRPr="00BC290E" w:rsidRDefault="00E34C2A" w:rsidP="00553010">
      <w:pPr>
        <w:pStyle w:val="ad"/>
        <w:numPr>
          <w:ilvl w:val="0"/>
          <w:numId w:val="62"/>
        </w:numPr>
        <w:spacing w:before="0" w:after="0"/>
        <w:ind w:left="0" w:firstLine="0"/>
        <w:contextualSpacing/>
      </w:pPr>
      <w:r w:rsidRPr="00BC290E">
        <w:t>Электронно-библиотечная система «</w:t>
      </w:r>
      <w:r w:rsidRPr="00BC290E">
        <w:rPr>
          <w:lang w:val="en-US"/>
        </w:rPr>
        <w:t>Znanium</w:t>
      </w:r>
      <w:r w:rsidRPr="00BC290E">
        <w:t>.</w:t>
      </w:r>
      <w:r w:rsidRPr="00BC290E">
        <w:rPr>
          <w:lang w:val="en-US"/>
        </w:rPr>
        <w:t>com</w:t>
      </w:r>
      <w:r w:rsidRPr="00BC290E">
        <w:t>».</w:t>
      </w:r>
    </w:p>
    <w:p w:rsidR="00593251" w:rsidRPr="00BC290E" w:rsidRDefault="00E34C2A" w:rsidP="00553010">
      <w:pPr>
        <w:pStyle w:val="ad"/>
        <w:numPr>
          <w:ilvl w:val="0"/>
          <w:numId w:val="62"/>
        </w:numPr>
        <w:spacing w:before="0" w:after="0"/>
        <w:ind w:left="0" w:firstLine="0"/>
        <w:contextualSpacing/>
      </w:pPr>
      <w:r w:rsidRPr="00BC290E">
        <w:t>Электронно-библиотечная система «Электроннная библиотека технического ВУЗа («Консультант студента»).</w:t>
      </w:r>
    </w:p>
    <w:p w:rsidR="00593251" w:rsidRPr="00BC290E" w:rsidRDefault="00E34C2A">
      <w:pPr>
        <w:rPr>
          <w:rFonts w:ascii="Times New Roman" w:hAnsi="Times New Roman"/>
          <w:bCs/>
          <w:sz w:val="24"/>
          <w:szCs w:val="24"/>
        </w:rPr>
      </w:pPr>
      <w:r w:rsidRPr="00BC290E">
        <w:rPr>
          <w:rFonts w:ascii="Times New Roman" w:hAnsi="Times New Roman"/>
          <w:sz w:val="24"/>
          <w:szCs w:val="24"/>
        </w:rPr>
        <w:br w:type="page"/>
      </w:r>
    </w:p>
    <w:p w:rsidR="00593251" w:rsidRPr="00BC290E" w:rsidRDefault="0059325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Cs/>
          <w:sz w:val="24"/>
          <w:szCs w:val="24"/>
        </w:rPr>
      </w:pPr>
    </w:p>
    <w:p w:rsidR="00593251" w:rsidRPr="00BC290E" w:rsidRDefault="00E34C2A">
      <w:pPr>
        <w:keepNext/>
        <w:spacing w:after="0" w:line="240" w:lineRule="auto"/>
        <w:jc w:val="both"/>
        <w:outlineLvl w:val="0"/>
        <w:rPr>
          <w:rFonts w:ascii="Times New Roman" w:hAnsi="Times New Roman"/>
          <w:b/>
          <w:sz w:val="24"/>
          <w:szCs w:val="24"/>
        </w:rPr>
      </w:pPr>
      <w:r w:rsidRPr="00BC290E">
        <w:rPr>
          <w:rFonts w:ascii="Times New Roman" w:hAnsi="Times New Roman"/>
          <w:b/>
          <w:sz w:val="24"/>
          <w:szCs w:val="24"/>
        </w:rPr>
        <w:t>4. КОНТРОЛЬ И ОЦЕНКА РЕЗУЛЬТАТОВ ОСВОЕНИЯ УЧЕБНОЙ ДИСЦИПЛИНЫ</w:t>
      </w:r>
    </w:p>
    <w:p w:rsidR="00593251" w:rsidRPr="00BC290E" w:rsidRDefault="00593251">
      <w:pPr>
        <w:spacing w:after="0" w:line="240" w:lineRule="auto"/>
        <w:jc w:val="both"/>
        <w:rPr>
          <w:rFonts w:ascii="Times New Roman" w:hAnsi="Times New Roman"/>
          <w:sz w:val="24"/>
          <w:szCs w:val="24"/>
        </w:rPr>
      </w:pPr>
    </w:p>
    <w:p w:rsidR="00593251" w:rsidRPr="00BC290E" w:rsidRDefault="00593251">
      <w:pPr>
        <w:spacing w:after="0" w:line="240" w:lineRule="auto"/>
        <w:jc w:val="both"/>
        <w:rPr>
          <w:rFonts w:ascii="Times New Roman" w:hAnsi="Times New Roman"/>
          <w:b/>
          <w:sz w:val="24"/>
          <w:szCs w:val="24"/>
        </w:rPr>
      </w:pPr>
    </w:p>
    <w:tbl>
      <w:tblPr>
        <w:tblW w:w="5000" w:type="pct"/>
        <w:tblLayout w:type="fixed"/>
        <w:tblLook w:val="01E0" w:firstRow="1" w:lastRow="1" w:firstColumn="1" w:lastColumn="1" w:noHBand="0" w:noVBand="0"/>
      </w:tblPr>
      <w:tblGrid>
        <w:gridCol w:w="3660"/>
        <w:gridCol w:w="3024"/>
        <w:gridCol w:w="2887"/>
      </w:tblGrid>
      <w:tr w:rsidR="00593251" w:rsidRPr="00BC290E">
        <w:trPr>
          <w:trHeight w:val="317"/>
        </w:trPr>
        <w:tc>
          <w:tcPr>
            <w:tcW w:w="357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Результаты обучения</w:t>
            </w:r>
          </w:p>
        </w:tc>
        <w:tc>
          <w:tcPr>
            <w:tcW w:w="2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rPr>
          <w:trHeight w:val="266"/>
        </w:trPr>
        <w:tc>
          <w:tcPr>
            <w:tcW w:w="9355"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Знания:</w:t>
            </w:r>
          </w:p>
        </w:tc>
      </w:tr>
      <w:tr w:rsidR="00593251" w:rsidRPr="00BC290E">
        <w:trPr>
          <w:trHeight w:val="896"/>
        </w:trPr>
        <w:tc>
          <w:tcPr>
            <w:tcW w:w="357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rPr>
                <w:iCs/>
              </w:rPr>
              <w:t>а</w:t>
            </w:r>
            <w:r w:rsidRPr="00BC290E">
              <w:rPr>
                <w:bCs/>
              </w:rPr>
              <w:t xml:space="preserve">ктуальный профессиональный </w:t>
            </w:r>
            <w:r w:rsidRPr="00BC290E">
              <w:rPr>
                <w:bCs/>
              </w:rPr>
              <w:br/>
              <w:t>и социальный контекст, в котором приходится работать и жить;</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 xml:space="preserve">структуру плана для решения задач; </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порядок оценки результатов решения задач профессиональной деятельности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 xml:space="preserve">Зо 02.01 </w:t>
            </w:r>
            <w:r w:rsidRPr="00BC290E">
              <w:rPr>
                <w:iCs/>
              </w:rPr>
              <w:t>номенклатура информационных источников, применяемых в профессиональной деятельности;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порядок их применения и программное обеспечение в профессиональной деятельности в том числе с использованием цифровых средств;</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содержание актуальной нормативно-правовой документации;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возможные траектории профессионального развития и самообразования;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rPr>
            </w:pPr>
            <w:r w:rsidRPr="00BC290E">
              <w:rPr>
                <w:bCs/>
              </w:rPr>
              <w:t>психологические основы деятельности коллектива, психологические особенности личности;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rPr>
            </w:pPr>
            <w:r w:rsidRPr="00BC290E">
              <w:rPr>
                <w:bCs/>
              </w:rPr>
              <w:t>особенности социального и культурного контекста;</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сущность гражданско-патриотической позиции, общечеловеческих ценностей;</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значимость профессиональной деятельности по профессии (специальности);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стандарты антикоррупционного поведения и последствия его нарушения;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Зо 07.01 правила экологической безопасности при ведении профессиональной деятельности;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основные ресурсы, задействованные в профессиональной деятельности;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bCs/>
                <w:iCs/>
              </w:rPr>
            </w:pPr>
            <w:r w:rsidRPr="00BC290E">
              <w:rPr>
                <w:bCs/>
                <w:iCs/>
              </w:rPr>
              <w:t>принципы бережливого производства;</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iCs/>
              </w:rPr>
            </w:pPr>
            <w:r w:rsidRPr="00BC290E">
              <w:rPr>
                <w:iCs/>
              </w:rPr>
              <w:t xml:space="preserve">роль физической культуры </w:t>
            </w:r>
            <w:r w:rsidRPr="00BC290E">
              <w:rPr>
                <w:iCs/>
              </w:rPr>
              <w:br/>
              <w:t xml:space="preserve">в общекультурном, профессиональном </w:t>
            </w:r>
            <w:r w:rsidRPr="00BC290E">
              <w:rPr>
                <w:iCs/>
              </w:rPr>
              <w:br/>
              <w:t>и социальном развитии человека;</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iCs/>
              </w:rPr>
            </w:pPr>
            <w:r w:rsidRPr="00BC290E">
              <w:rPr>
                <w:iCs/>
              </w:rPr>
              <w:t>основы здорового образа жизни;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iCs/>
              </w:rPr>
            </w:pPr>
            <w:r w:rsidRPr="00BC290E">
              <w:rPr>
                <w:iCs/>
              </w:rPr>
              <w:t>правила построения простых и сложных предложений на профессиональные темы;</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iCs/>
              </w:rPr>
            </w:pPr>
            <w:r w:rsidRPr="00BC290E">
              <w:rPr>
                <w:iCs/>
              </w:rPr>
              <w:t>лексический минимум, относящийся к описанию предметов, средств и процессов профессиональной деятельности;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rPr>
                <w:iCs/>
              </w:rPr>
            </w:pPr>
            <w:r w:rsidRPr="00BC290E">
              <w:rPr>
                <w:iCs/>
              </w:rPr>
              <w:t>правила чтения текстов профессиональной направленности.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Правила безопасности при эксплуатации и обслуживании производственного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Порядок проведения подготовки, пуска и наладки, ремонта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Основы технологии производства хлеба, хлебобулочных, макаронных и кондитерских изделий на автоматизированных технологических линиях;</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Правила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хлеба, хлебобулочных, макаронных и кондитерских изделий;</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Причины, методы выявления и способы устранения брака в процессе производства хлеба, хлебобулочных, макаронных и кондитерских изделий;</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 xml:space="preserve">Требования охраны труда, санитарной и пожарной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 </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Правила хранения химических реактивов, проб в соответствии со стандартами;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Способы мытья и дезинфекции химической посуды для проведения различных видов анализа сырья, полуфабрикатов, готовой продукции на разных этапах производства пищевых продуктов;</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Нормативные правовые акты и нормативно-техническая документация, регламентирующие вопросы безопасности и качества пищевой продукции;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Нормативные правовые акты и нормативно-техническая документация, регламентирующие методы лабораторного;</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Документооборот при проведении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для проведения исследований качества и безопасности сырья, полуфабрикатов и готовой продукции в процессе производства продуктов питания из растительного сырья;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Назначение, виды, способы и техника выполнения пробоотбора для проведения различных видов исследований качества и безопасности сырья, полуфабрикатов и готовой продукции в процессе производства продуктов питания из растительного сырья, требования, предъявляемые к качеству проб, устройство оборудования для отбора проб, правила учета и хранения проб и оформления сопроводительной документации;</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Требования охраны труда, санитарной, пожарной и экологической безопасности при техническом обслуживании и эксплуатации технологического оборудования, систем безопасности и сигнализации, контрольно-измерительных приборов и автоматики в процессе производства продуктов питания из растительного сырья;</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rsidP="00553010">
            <w:pPr>
              <w:pStyle w:val="ad"/>
              <w:widowControl w:val="0"/>
              <w:numPr>
                <w:ilvl w:val="0"/>
                <w:numId w:val="65"/>
              </w:numPr>
              <w:tabs>
                <w:tab w:val="left" w:pos="459"/>
              </w:tabs>
              <w:spacing w:before="0" w:after="0"/>
              <w:ind w:left="0" w:firstLine="0"/>
              <w:contextualSpacing/>
              <w:jc w:val="both"/>
            </w:pPr>
            <w:r w:rsidRPr="00BC290E">
              <w:t>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c>
          <w:tcPr>
            <w:tcW w:w="29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widowControl w:val="0"/>
              <w:spacing w:after="0" w:line="240" w:lineRule="auto"/>
              <w:rPr>
                <w:rFonts w:ascii="Times New Roman" w:hAnsi="Times New Roman"/>
                <w:b/>
                <w:bCs/>
                <w:sz w:val="24"/>
                <w:szCs w:val="24"/>
                <w:highlight w:val="yellow"/>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2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3"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Учебное проектирование.</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spacing w:after="0" w:line="240" w:lineRule="auto"/>
              <w:rPr>
                <w:rFonts w:ascii="Times New Roman" w:hAnsi="Times New Roman"/>
                <w:bCs/>
                <w:sz w:val="24"/>
                <w:szCs w:val="24"/>
                <w:highlight w:val="yellow"/>
              </w:rPr>
            </w:pPr>
            <w:r w:rsidRPr="00BC290E">
              <w:rPr>
                <w:rFonts w:ascii="Times New Roman" w:hAnsi="Times New Roman"/>
                <w:sz w:val="24"/>
                <w:szCs w:val="24"/>
              </w:rPr>
              <w:t xml:space="preserve">Итоговый контроль   </w:t>
            </w:r>
            <w:r w:rsidRPr="00BC290E">
              <w:rPr>
                <w:rFonts w:ascii="Times New Roman" w:hAnsi="Times New Roman"/>
                <w:iCs/>
                <w:sz w:val="24"/>
                <w:szCs w:val="24"/>
              </w:rPr>
              <w:t>Экзамен</w:t>
            </w:r>
          </w:p>
        </w:tc>
      </w:tr>
      <w:tr w:rsidR="00593251" w:rsidRPr="00BC290E">
        <w:trPr>
          <w:trHeight w:val="306"/>
        </w:trPr>
        <w:tc>
          <w:tcPr>
            <w:tcW w:w="9355"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Умения:</w:t>
            </w:r>
          </w:p>
        </w:tc>
      </w:tr>
      <w:tr w:rsidR="00593251" w:rsidRPr="00BC290E">
        <w:trPr>
          <w:trHeight w:val="4480"/>
        </w:trPr>
        <w:tc>
          <w:tcPr>
            <w:tcW w:w="3577"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pStyle w:val="ad"/>
              <w:widowControl w:val="0"/>
              <w:numPr>
                <w:ilvl w:val="0"/>
                <w:numId w:val="66"/>
              </w:numPr>
              <w:spacing w:before="0" w:after="0"/>
              <w:ind w:left="0" w:firstLine="0"/>
              <w:contextualSpacing/>
              <w:rPr>
                <w:bCs/>
                <w:iCs/>
              </w:rPr>
            </w:pPr>
            <w:r w:rsidRPr="00BC290E">
              <w:rPr>
                <w:bCs/>
                <w:iCs/>
              </w:rPr>
              <w:t>распознавать задачу и/или проблему в профессиональном и/или социальном контексте;</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bCs/>
                <w:iCs/>
              </w:rPr>
              <w:t>анализировать задачу и/или проблему и выделять её составные части;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iCs/>
              </w:rPr>
              <w:t>определять задачи для поиска информации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bCs/>
                <w:iCs/>
              </w:rPr>
              <w:t>оформлять результаты поиска, применять средства информационных технологий для решения профессиональных задач;</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bCs/>
                <w:iCs/>
              </w:rPr>
              <w:t>использовать современное программное обеспечение;</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bCs/>
                <w:iCs/>
              </w:rPr>
              <w:t>определять актуальность нормативно-правовой документации в профессиональной деятельности;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определять и выстраивать траектории профессионального развития и самообразования;</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spacing w:val="-4"/>
              </w:rPr>
            </w:pPr>
            <w:r w:rsidRPr="00BC290E">
              <w:rPr>
                <w:bCs/>
                <w:spacing w:val="-4"/>
              </w:rPr>
              <w:t>организовывать работу коллектива и команды;</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spacing w:val="-4"/>
              </w:rPr>
            </w:pPr>
            <w:r w:rsidRPr="00BC290E">
              <w:rPr>
                <w:bCs/>
                <w:spacing w:val="-4"/>
              </w:rPr>
              <w:t>взаимодействовать с коллегами, руководством, клиентами в ходе профессиональной деятельности;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iCs/>
              </w:rPr>
            </w:pPr>
            <w:r w:rsidRPr="00BC290E">
              <w:rPr>
                <w:iCs/>
              </w:rPr>
              <w:t xml:space="preserve">Грамотно </w:t>
            </w:r>
            <w:r w:rsidRPr="00BC290E">
              <w:rPr>
                <w:bCs/>
              </w:rPr>
              <w:t xml:space="preserve">излагать свои мысли и оформлять документы по профессиональной тематике на государственном языке, </w:t>
            </w:r>
            <w:r w:rsidRPr="00BC290E">
              <w:rPr>
                <w:iCs/>
              </w:rPr>
              <w:t>проявлять толерантность в рабочем коллективе;</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iCs/>
              </w:rPr>
            </w:pPr>
            <w:r w:rsidRPr="00BC290E">
              <w:rPr>
                <w:bCs/>
                <w:iCs/>
              </w:rPr>
              <w:t>описывать значимость своей профессии (специальности);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bCs/>
                <w:iCs/>
              </w:rPr>
              <w:t>применять стандарты антикоррупционного поведения;</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bCs/>
                <w:iCs/>
              </w:rPr>
              <w:t>соблюдать нормы экологической безопасности;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iCs/>
              </w:rPr>
            </w:pPr>
            <w:r w:rsidRPr="00BC290E">
              <w:rPr>
                <w:bCs/>
                <w:iCs/>
              </w:rPr>
              <w:t>соблюдать нормы экологической безопасности;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bCs/>
              </w:rPr>
            </w:pPr>
            <w:r w:rsidRPr="00BC290E">
              <w:rPr>
                <w:bCs/>
              </w:rPr>
              <w:t>организовывать профессиональную деятельность с учетом знаний об изменении климатических условий региона;</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iCs/>
              </w:rPr>
            </w:pPr>
            <w:r w:rsidRPr="00BC290E">
              <w:rPr>
                <w:iCs/>
              </w:rPr>
              <w:t>использовать физкультурно-оздоровительную деятельность для укрепления здоровья, достижения жизненных и профессиональных целей;</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i/>
                <w:iCs/>
              </w:rPr>
            </w:pPr>
            <w:r w:rsidRPr="00BC290E">
              <w:rPr>
                <w:iCs/>
              </w:rPr>
              <w:t xml:space="preserve">пользоваться средствами профилактики перенапряжения, характерными для данной </w:t>
            </w:r>
            <w:r w:rsidRPr="00BC290E">
              <w:rPr>
                <w:i/>
                <w:iCs/>
              </w:rPr>
              <w:t>профессии (специальности);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iCs/>
              </w:rPr>
            </w:pPr>
            <w:r w:rsidRPr="00BC290E">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rPr>
                <w:iCs/>
              </w:rPr>
            </w:pPr>
            <w:r w:rsidRPr="00BC290E">
              <w:rPr>
                <w:iCs/>
              </w:rPr>
              <w:t xml:space="preserve"> кратко обосновывать и объяснять свои действия (текущие и планируемые). </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Применять методы безопасного производства работ при осмотре и проверке функционирования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Оказывать первую помощь пострадавшим при техническом обслуживании технологического оборудования автоматизированных технологических линий производства продуктов питания из растительного сырья;</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 xml:space="preserve">Применять средства индивидуальной защиты в процессе выполнения технологических операций производства хлеба, кондитерских и макаронных изделий в соответствии с технологическими инструкциями; </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Вести производственный документооборот по технологическому процессу производства хлеба, кондитерских и макаронных изделий, в том числе в электронном виде;</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соответствии с регламентами, стандартными (аттестованными) методиками, требованиями нормативно-технической документации, требованиями охраны труда и экологической безопасности;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Оценивать соответствие состояния рабочего места в соответствии с требованиями нормативно-технической документации и лабораторным условиям;</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в соответствии с используемыми методами исследований;</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Настраивать лабораторное оборудование и производить калибровку мерной посуды для проведения анализа сырья и продуктов питания в соответствии с инструкциями по эксплуатации оборудования;</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Соблюдать требования охраны труда при работе с химическими веществами (кислотами, щелочами, токсичными веществами, легковоспламеняющимися веществами) и испытательным оборудованием;</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Применять в процессе лабораторных исследований качества и безопасности сырья, полуфабрикатов и продуктов питания спецодежду и средства индивидуальной защиты;</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Оценивать соответствие состояния рабочего места в соответствии с требованиями нормативно-технической документации и лабораторным условиям;</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Утилизировать микробиологические отходы лабораторных исследований сырья, полуфабрикатов и готовой продукции;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Снимать показания с приборов, используемых при проведении спектральных, полярографических и пробирных анализов сырья, полуфабрикатов и готовой продукции;</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Применять в процессе лабораторных исследований качества и безопасности сырья, полуфабрикатов и готовой продукции спецодежду и средства индивидуальной защиты;</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 в том числе в электронном виде;</w:t>
            </w:r>
          </w:p>
          <w:p w:rsidR="00593251" w:rsidRPr="00BC290E" w:rsidRDefault="00E34C2A" w:rsidP="00553010">
            <w:pPr>
              <w:pStyle w:val="ad"/>
              <w:widowControl w:val="0"/>
              <w:numPr>
                <w:ilvl w:val="0"/>
                <w:numId w:val="66"/>
              </w:numPr>
              <w:tabs>
                <w:tab w:val="left" w:pos="34"/>
                <w:tab w:val="left" w:pos="442"/>
              </w:tabs>
              <w:spacing w:before="0" w:after="0"/>
              <w:ind w:left="0" w:firstLine="0"/>
              <w:contextualSpacing/>
              <w:jc w:val="both"/>
            </w:pPr>
            <w:r w:rsidRPr="00BC290E">
              <w:t>Заполнять лабораторные журналы и протоколы лабораторных исследований качества и безопасности сырья, полуфабрикатов и готовой продукции в процессе производства продуктов питания из растительного сырья, в том числе в электронном виде;</w:t>
            </w:r>
          </w:p>
          <w:p w:rsidR="00593251" w:rsidRPr="00BC290E" w:rsidRDefault="00E34C2A" w:rsidP="00553010">
            <w:pPr>
              <w:pStyle w:val="1a"/>
              <w:numPr>
                <w:ilvl w:val="0"/>
                <w:numId w:val="66"/>
              </w:numPr>
              <w:tabs>
                <w:tab w:val="left" w:pos="709"/>
              </w:tabs>
              <w:spacing w:after="0" w:line="240" w:lineRule="auto"/>
              <w:ind w:left="0" w:firstLine="0"/>
              <w:jc w:val="both"/>
              <w:rPr>
                <w:rFonts w:ascii="Times New Roman" w:eastAsia="Arial" w:hAnsi="Times New Roman" w:cs="Times New Roman"/>
                <w:sz w:val="24"/>
                <w:szCs w:val="24"/>
              </w:rPr>
            </w:pPr>
            <w:r w:rsidRPr="00BC290E">
              <w:rPr>
                <w:rFonts w:ascii="Times New Roman" w:hAnsi="Times New Roman" w:cs="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2956"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xml:space="preserve">. </w:t>
            </w:r>
          </w:p>
          <w:p w:rsidR="00593251" w:rsidRPr="00BC290E" w:rsidRDefault="00E34C2A">
            <w:pPr>
              <w:pStyle w:val="afff4"/>
              <w:widowControl w:val="0"/>
              <w:spacing w:after="0"/>
              <w:ind w:firstLine="0"/>
            </w:pPr>
            <w:r w:rsidRPr="00BC290E">
              <w:t xml:space="preserve">Обучающийся </w:t>
            </w:r>
            <w:r w:rsidRPr="00BC290E">
              <w:rPr>
                <w:shd w:val="clear" w:color="auto" w:fill="FFFFFF"/>
              </w:rPr>
              <w:t>без ошибок самостоятельно выполняет задания.</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xml:space="preserve">. Обучающийся </w:t>
            </w:r>
            <w:r w:rsidRPr="00BC290E">
              <w:rPr>
                <w:shd w:val="clear" w:color="auto" w:fill="FFFFFF"/>
              </w:rPr>
              <w:t xml:space="preserve">без ошибок самостоятельно выполняет задания, </w:t>
            </w:r>
            <w:r w:rsidRPr="00BC290E">
              <w:t>но допускает неточности, которые самостоятельно обнаруживает и исправляет.</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w:t>
            </w:r>
          </w:p>
          <w:p w:rsidR="00593251" w:rsidRPr="00BC290E" w:rsidRDefault="00E34C2A">
            <w:pPr>
              <w:pStyle w:val="afff4"/>
              <w:widowControl w:val="0"/>
              <w:spacing w:after="0"/>
              <w:ind w:firstLine="0"/>
            </w:pPr>
            <w:r w:rsidRPr="00BC290E">
              <w:t>Обучающийся</w:t>
            </w:r>
            <w:r w:rsidRPr="00BC290E">
              <w:rPr>
                <w:shd w:val="clear" w:color="auto" w:fill="FFFFFF"/>
              </w:rPr>
              <w:t xml:space="preserve"> без ошибок самостоятельно выполняет задания, </w:t>
            </w:r>
            <w:r w:rsidRPr="00BC290E">
              <w:t>но допускает ошибки, которые может исправить при коррекции их преподавателем.</w:t>
            </w:r>
          </w:p>
          <w:p w:rsidR="00593251" w:rsidRPr="00BC290E" w:rsidRDefault="00E34C2A">
            <w:pPr>
              <w:widowControl w:val="0"/>
              <w:spacing w:after="0" w:line="240" w:lineRule="auto"/>
              <w:rPr>
                <w:rFonts w:ascii="Times New Roman" w:hAnsi="Times New Roman"/>
                <w:bCs/>
                <w:sz w:val="24"/>
                <w:szCs w:val="24"/>
                <w:highlight w:val="yellow"/>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Обучающийся н</w:t>
            </w:r>
            <w:r w:rsidRPr="00BC290E">
              <w:rPr>
                <w:rFonts w:ascii="Times New Roman" w:hAnsi="Times New Roman"/>
                <w:sz w:val="24"/>
                <w:szCs w:val="24"/>
                <w:shd w:val="clear" w:color="auto" w:fill="FFFFFF"/>
              </w:rPr>
              <w:t>е может самостоятельно продемонстрировать практические умения или выполняет их, допуская грубые ошибки.</w:t>
            </w:r>
          </w:p>
        </w:tc>
        <w:tc>
          <w:tcPr>
            <w:tcW w:w="2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Учебное проектирование.</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Решение поисковых задач.</w:t>
            </w:r>
          </w:p>
          <w:p w:rsidR="00593251" w:rsidRPr="00BC290E" w:rsidRDefault="00E34C2A">
            <w:pPr>
              <w:widowControl w:val="0"/>
              <w:numPr>
                <w:ilvl w:val="0"/>
                <w:numId w:val="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sz w:val="24"/>
                <w:szCs w:val="24"/>
              </w:rPr>
              <w:t xml:space="preserve">Итоговый контроль – </w:t>
            </w:r>
            <w:r w:rsidRPr="00BC290E">
              <w:rPr>
                <w:rFonts w:ascii="Times New Roman" w:hAnsi="Times New Roman"/>
                <w:iCs/>
                <w:sz w:val="24"/>
                <w:szCs w:val="24"/>
              </w:rPr>
              <w:t>Экзамен</w:t>
            </w:r>
          </w:p>
          <w:p w:rsidR="00593251" w:rsidRPr="00BC290E" w:rsidRDefault="00593251">
            <w:pPr>
              <w:widowControl w:val="0"/>
              <w:spacing w:after="0" w:line="240" w:lineRule="auto"/>
              <w:rPr>
                <w:rFonts w:ascii="Times New Roman" w:hAnsi="Times New Roman"/>
                <w:bCs/>
                <w:sz w:val="24"/>
                <w:szCs w:val="24"/>
              </w:rPr>
            </w:pPr>
          </w:p>
        </w:tc>
      </w:tr>
    </w:tbl>
    <w:p w:rsidR="00593251" w:rsidRPr="00BC290E" w:rsidRDefault="00593251">
      <w:pPr>
        <w:spacing w:after="0" w:line="240" w:lineRule="auto"/>
        <w:jc w:val="both"/>
        <w:rPr>
          <w:rFonts w:ascii="Times New Roman" w:hAnsi="Times New Roman"/>
          <w:b/>
          <w:sz w:val="24"/>
          <w:szCs w:val="24"/>
        </w:rPr>
      </w:pPr>
    </w:p>
    <w:p w:rsidR="00593251" w:rsidRPr="00BC290E" w:rsidRDefault="00593251">
      <w:pPr>
        <w:tabs>
          <w:tab w:val="left" w:pos="720"/>
        </w:tabs>
        <w:spacing w:after="0" w:line="240" w:lineRule="auto"/>
        <w:ind w:hanging="720"/>
        <w:jc w:val="center"/>
        <w:rPr>
          <w:rFonts w:ascii="Times New Roman" w:hAnsi="Times New Roman"/>
          <w:bCs/>
          <w:sz w:val="24"/>
          <w:szCs w:val="24"/>
        </w:rPr>
      </w:pPr>
    </w:p>
    <w:p w:rsidR="00593251" w:rsidRPr="00BC290E" w:rsidRDefault="00593251">
      <w:pPr>
        <w:rPr>
          <w:rFonts w:ascii="Times New Roman" w:hAnsi="Times New Roman"/>
          <w:sz w:val="24"/>
          <w:szCs w:val="24"/>
        </w:rPr>
      </w:pPr>
    </w:p>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ind w:firstLine="0"/>
        <w:jc w:val="center"/>
      </w:pPr>
      <w:r w:rsidRPr="00BC290E">
        <w:t>Приложение 3 Программы учебных дисциплин</w:t>
      </w:r>
    </w:p>
    <w:p w:rsidR="00593251" w:rsidRPr="00BC290E" w:rsidRDefault="00593251">
      <w:pPr>
        <w:rPr>
          <w:rFonts w:ascii="Times New Roman" w:hAnsi="Times New Roman"/>
          <w:sz w:val="24"/>
          <w:szCs w:val="24"/>
        </w:rPr>
      </w:pPr>
    </w:p>
    <w:p w:rsidR="00593251" w:rsidRPr="00BC290E" w:rsidRDefault="00E34C2A">
      <w:pPr>
        <w:pStyle w:val="afff"/>
        <w:jc w:val="right"/>
        <w:rPr>
          <w:rFonts w:ascii="Times New Roman" w:hAnsi="Times New Roman"/>
          <w:b/>
          <w:bCs/>
        </w:rPr>
      </w:pPr>
      <w:r w:rsidRPr="00BC290E">
        <w:rPr>
          <w:rFonts w:ascii="Times New Roman" w:hAnsi="Times New Roman"/>
          <w:b/>
          <w:bCs/>
        </w:rPr>
        <w:t>Приложение 3.1</w:t>
      </w:r>
    </w:p>
    <w:p w:rsidR="00593251" w:rsidRPr="00BC290E" w:rsidRDefault="00E34C2A">
      <w:pPr>
        <w:spacing w:after="0"/>
        <w:jc w:val="right"/>
        <w:rPr>
          <w:rFonts w:ascii="Times New Roman" w:hAnsi="Times New Roman"/>
          <w:sz w:val="24"/>
          <w:szCs w:val="24"/>
        </w:rPr>
      </w:pPr>
      <w:r w:rsidRPr="00BC290E">
        <w:rPr>
          <w:rFonts w:ascii="Times New Roman" w:hAnsi="Times New Roman"/>
          <w:sz w:val="24"/>
          <w:szCs w:val="24"/>
        </w:rPr>
        <w:t>19.02.11 Технология  продуктов питания</w:t>
      </w:r>
    </w:p>
    <w:p w:rsidR="00593251" w:rsidRPr="00BC290E" w:rsidRDefault="00E34C2A">
      <w:pPr>
        <w:jc w:val="right"/>
        <w:rPr>
          <w:rFonts w:ascii="Times New Roman" w:hAnsi="Times New Roman"/>
          <w:bCs/>
          <w:sz w:val="24"/>
          <w:szCs w:val="24"/>
        </w:rPr>
      </w:pPr>
      <w:r w:rsidRPr="00BC290E">
        <w:rPr>
          <w:rFonts w:ascii="Times New Roman" w:hAnsi="Times New Roman"/>
          <w:bCs/>
          <w:sz w:val="24"/>
          <w:szCs w:val="24"/>
        </w:rPr>
        <w:t xml:space="preserve">из растительного сырья </w:t>
      </w:r>
    </w:p>
    <w:p w:rsidR="00593251" w:rsidRPr="00BC290E" w:rsidRDefault="00593251">
      <w:pPr>
        <w:spacing w:after="0"/>
        <w:jc w:val="center"/>
        <w:rPr>
          <w:rFonts w:ascii="Times New Roman" w:hAnsi="Times New Roman"/>
          <w:bCs/>
          <w:sz w:val="24"/>
          <w:szCs w:val="24"/>
        </w:rPr>
      </w:pPr>
    </w:p>
    <w:p w:rsidR="00593251" w:rsidRPr="00BC290E" w:rsidRDefault="00593251">
      <w:pPr>
        <w:spacing w:after="0"/>
        <w:jc w:val="right"/>
        <w:rPr>
          <w:rFonts w:ascii="Times New Roman" w:hAnsi="Times New Roman"/>
          <w:bCs/>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 xml:space="preserve">РАБОЧАЯ ПРОГРАММА УЧЕБНОЙ ДИСЦИПЛИНЫ/ </w:t>
      </w:r>
    </w:p>
    <w:p w:rsidR="00593251" w:rsidRPr="00BC290E" w:rsidRDefault="00593251">
      <w:pPr>
        <w:jc w:val="center"/>
        <w:rPr>
          <w:rFonts w:ascii="Times New Roman" w:hAnsi="Times New Roman"/>
          <w:i/>
          <w:sz w:val="24"/>
          <w:szCs w:val="24"/>
          <w:u w:val="single"/>
        </w:rPr>
      </w:pPr>
    </w:p>
    <w:p w:rsidR="00593251" w:rsidRPr="00BC290E" w:rsidRDefault="00E34C2A">
      <w:pPr>
        <w:jc w:val="center"/>
        <w:rPr>
          <w:rFonts w:ascii="Times New Roman" w:hAnsi="Times New Roman"/>
          <w:bCs/>
          <w:i/>
          <w:sz w:val="24"/>
          <w:szCs w:val="24"/>
        </w:rPr>
      </w:pPr>
      <w:r w:rsidRPr="00BC290E">
        <w:rPr>
          <w:rFonts w:ascii="Times New Roman" w:hAnsi="Times New Roman"/>
          <w:iCs/>
          <w:sz w:val="24"/>
          <w:szCs w:val="24"/>
        </w:rPr>
        <w:t xml:space="preserve"> «СГ.05 Основы финансовой грамотности»  </w:t>
      </w:r>
    </w:p>
    <w:p w:rsidR="00593251" w:rsidRPr="00BC290E" w:rsidRDefault="00593251">
      <w:pPr>
        <w:jc w:val="cente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Социально-гуманитарный цикл</w:t>
      </w: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E34C2A">
      <w:pPr>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97"/>
              </w:numPr>
              <w:rPr>
                <w:b/>
              </w:rPr>
            </w:pPr>
            <w:r w:rsidRPr="00BC290E">
              <w:rPr>
                <w:b/>
              </w:rPr>
              <w:t>ОБЩАЯ ХАРАКТЕРИСТИКА РАБОЧЕЙ ПРОГРАММЫ УЧЕБНОЙ ДИСЦИПЛИНЫ</w:t>
            </w:r>
          </w:p>
        </w:tc>
        <w:tc>
          <w:tcPr>
            <w:tcW w:w="1854" w:type="dxa"/>
          </w:tcPr>
          <w:p w:rsidR="00593251" w:rsidRPr="00BC290E" w:rsidRDefault="00E34C2A">
            <w:pPr>
              <w:widowControl w:val="0"/>
              <w:jc w:val="center"/>
              <w:rPr>
                <w:rFonts w:ascii="Times New Roman" w:hAnsi="Times New Roman"/>
                <w:b/>
                <w:sz w:val="24"/>
                <w:szCs w:val="24"/>
              </w:rPr>
            </w:pPr>
            <w:r w:rsidRPr="00BC290E">
              <w:rPr>
                <w:rFonts w:ascii="Times New Roman" w:hAnsi="Times New Roman"/>
                <w:b/>
                <w:sz w:val="24"/>
                <w:szCs w:val="24"/>
              </w:rPr>
              <w:t>3</w:t>
            </w:r>
          </w:p>
        </w:tc>
      </w:tr>
      <w:tr w:rsidR="00593251" w:rsidRPr="00BC290E">
        <w:tc>
          <w:tcPr>
            <w:tcW w:w="7500" w:type="dxa"/>
          </w:tcPr>
          <w:p w:rsidR="00593251" w:rsidRPr="00BC290E" w:rsidRDefault="00E34C2A" w:rsidP="00553010">
            <w:pPr>
              <w:pStyle w:val="ad"/>
              <w:widowControl w:val="0"/>
              <w:numPr>
                <w:ilvl w:val="0"/>
                <w:numId w:val="97"/>
              </w:numPr>
              <w:rPr>
                <w:b/>
              </w:rPr>
            </w:pPr>
            <w:r w:rsidRPr="00BC290E">
              <w:rPr>
                <w:b/>
              </w:rPr>
              <w:t>СТРУКТУРА И СОДЕРЖАНИЕ УЧЕБНОЙ ДИСЦИПЛИНЫ</w:t>
            </w:r>
          </w:p>
        </w:tc>
        <w:tc>
          <w:tcPr>
            <w:tcW w:w="1854" w:type="dxa"/>
          </w:tcPr>
          <w:p w:rsidR="00593251" w:rsidRPr="00BC290E" w:rsidRDefault="00E34C2A">
            <w:pPr>
              <w:widowControl w:val="0"/>
              <w:jc w:val="center"/>
              <w:rPr>
                <w:rFonts w:ascii="Times New Roman" w:hAnsi="Times New Roman"/>
                <w:b/>
                <w:sz w:val="24"/>
                <w:szCs w:val="24"/>
              </w:rPr>
            </w:pPr>
            <w:r w:rsidRPr="00BC290E">
              <w:rPr>
                <w:rFonts w:ascii="Times New Roman" w:hAnsi="Times New Roman"/>
                <w:b/>
                <w:sz w:val="24"/>
                <w:szCs w:val="24"/>
              </w:rPr>
              <w:t>4</w:t>
            </w:r>
          </w:p>
        </w:tc>
      </w:tr>
      <w:tr w:rsidR="00593251" w:rsidRPr="00BC290E">
        <w:tc>
          <w:tcPr>
            <w:tcW w:w="7500" w:type="dxa"/>
          </w:tcPr>
          <w:p w:rsidR="00593251" w:rsidRPr="00BC290E" w:rsidRDefault="00E34C2A" w:rsidP="00553010">
            <w:pPr>
              <w:pStyle w:val="ad"/>
              <w:widowControl w:val="0"/>
              <w:numPr>
                <w:ilvl w:val="0"/>
                <w:numId w:val="97"/>
              </w:numPr>
              <w:rPr>
                <w:b/>
              </w:rPr>
            </w:pPr>
            <w:r w:rsidRPr="00BC290E">
              <w:rPr>
                <w:b/>
              </w:rPr>
              <w:t>УСЛОВИЯ РЕАЛИЗАЦИИ УЧЕБНОЙ ДИСЦИПЛИНЫ</w:t>
            </w:r>
          </w:p>
        </w:tc>
        <w:tc>
          <w:tcPr>
            <w:tcW w:w="1854" w:type="dxa"/>
          </w:tcPr>
          <w:p w:rsidR="00593251" w:rsidRPr="00BC290E" w:rsidRDefault="00E34C2A">
            <w:pPr>
              <w:widowControl w:val="0"/>
              <w:jc w:val="center"/>
              <w:rPr>
                <w:rFonts w:ascii="Times New Roman" w:hAnsi="Times New Roman"/>
                <w:b/>
                <w:sz w:val="24"/>
                <w:szCs w:val="24"/>
              </w:rPr>
            </w:pPr>
            <w:r w:rsidRPr="00BC290E">
              <w:rPr>
                <w:rFonts w:ascii="Times New Roman" w:hAnsi="Times New Roman"/>
                <w:b/>
                <w:sz w:val="24"/>
                <w:szCs w:val="24"/>
              </w:rPr>
              <w:t>12</w:t>
            </w:r>
          </w:p>
        </w:tc>
      </w:tr>
      <w:tr w:rsidR="00593251" w:rsidRPr="00BC290E">
        <w:tc>
          <w:tcPr>
            <w:tcW w:w="7500" w:type="dxa"/>
          </w:tcPr>
          <w:p w:rsidR="00593251" w:rsidRPr="00BC290E" w:rsidRDefault="00E34C2A" w:rsidP="00553010">
            <w:pPr>
              <w:pStyle w:val="ad"/>
              <w:widowControl w:val="0"/>
              <w:numPr>
                <w:ilvl w:val="0"/>
                <w:numId w:val="97"/>
              </w:numPr>
              <w:rPr>
                <w:b/>
              </w:rPr>
            </w:pPr>
            <w:r w:rsidRPr="00BC290E">
              <w:rPr>
                <w:b/>
              </w:rPr>
              <w:t>КОНТРОЛЬ И ОЦЕНКА РЕЗУЛЬТАТОВ ОСВОЕНИЯ УЧЕБНОЙ ДИСЦИПЛИНЫ</w:t>
            </w:r>
          </w:p>
          <w:p w:rsidR="00593251" w:rsidRPr="00BC290E" w:rsidRDefault="00593251">
            <w:pPr>
              <w:widowControl w:val="0"/>
              <w:rPr>
                <w:rFonts w:ascii="Times New Roman" w:hAnsi="Times New Roman"/>
                <w:b/>
                <w:sz w:val="24"/>
                <w:szCs w:val="24"/>
              </w:rPr>
            </w:pPr>
          </w:p>
        </w:tc>
        <w:tc>
          <w:tcPr>
            <w:tcW w:w="1854" w:type="dxa"/>
          </w:tcPr>
          <w:p w:rsidR="00593251" w:rsidRPr="00BC290E" w:rsidRDefault="00E34C2A">
            <w:pPr>
              <w:widowControl w:val="0"/>
              <w:jc w:val="center"/>
              <w:rPr>
                <w:rFonts w:ascii="Times New Roman" w:hAnsi="Times New Roman"/>
                <w:b/>
                <w:sz w:val="24"/>
                <w:szCs w:val="24"/>
              </w:rPr>
            </w:pPr>
            <w:r w:rsidRPr="00BC290E">
              <w:rPr>
                <w:rFonts w:ascii="Times New Roman" w:hAnsi="Times New Roman"/>
                <w:b/>
                <w:sz w:val="24"/>
                <w:szCs w:val="24"/>
              </w:rPr>
              <w:t>14</w:t>
            </w:r>
          </w:p>
        </w:tc>
      </w:tr>
    </w:tbl>
    <w:p w:rsidR="00593251" w:rsidRPr="00BC290E" w:rsidRDefault="00E34C2A">
      <w:pPr>
        <w:numPr>
          <w:ilvl w:val="0"/>
          <w:numId w:val="2"/>
        </w:numPr>
        <w:spacing w:after="0"/>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ind w:left="360"/>
        <w:jc w:val="center"/>
        <w:rPr>
          <w:rFonts w:ascii="Times New Roman" w:hAnsi="Times New Roman"/>
          <w:bCs/>
          <w:i/>
          <w:sz w:val="24"/>
          <w:szCs w:val="24"/>
        </w:rPr>
      </w:pPr>
      <w:r w:rsidRPr="00BC290E">
        <w:rPr>
          <w:rFonts w:ascii="Times New Roman" w:hAnsi="Times New Roman"/>
          <w:b/>
          <w:iCs/>
          <w:sz w:val="24"/>
          <w:szCs w:val="24"/>
        </w:rPr>
        <w:t>«СГ.05 Основы финансовой грамотности»</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jc w:val="both"/>
        <w:rPr>
          <w:rFonts w:ascii="Times New Roman" w:hAnsi="Times New Roman"/>
          <w:sz w:val="24"/>
          <w:szCs w:val="24"/>
        </w:rPr>
      </w:pPr>
      <w:r w:rsidRPr="00BC290E">
        <w:rPr>
          <w:rFonts w:ascii="Times New Roman" w:hAnsi="Times New Roman"/>
          <w:sz w:val="24"/>
          <w:szCs w:val="24"/>
        </w:rPr>
        <w:t xml:space="preserve">Учебная дисциплина </w:t>
      </w:r>
      <w:r w:rsidRPr="00BC290E">
        <w:rPr>
          <w:rFonts w:ascii="Times New Roman" w:hAnsi="Times New Roman"/>
          <w:b/>
          <w:iCs/>
          <w:sz w:val="24"/>
          <w:szCs w:val="24"/>
        </w:rPr>
        <w:t xml:space="preserve">СГ.05 «Основы финансовой грамотности» </w:t>
      </w:r>
      <w:r w:rsidRPr="00BC290E">
        <w:rPr>
          <w:rFonts w:ascii="Times New Roman" w:hAnsi="Times New Roman"/>
          <w:sz w:val="24"/>
          <w:szCs w:val="24"/>
        </w:rPr>
        <w:t xml:space="preserve">является вариативной частью социально-гуманитарного цикла ПООП-П в соответствии с ФГОС СПО по специальности 19.02.11 Технология продуктов питания из растительного сырья </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C290E">
        <w:rPr>
          <w:rFonts w:ascii="Times New Roman" w:hAnsi="Times New Roman"/>
          <w:sz w:val="24"/>
          <w:szCs w:val="24"/>
        </w:rPr>
        <w:t>Особое значение дисциплина имеет при формировании и развитии ОК 01, ОК 02, ОК 03, ОК 04, ОК05, ОК, ОК 06, ОК 07, ОК 09, ПК 4.1, ПК 4.2, ПК 4.4, ПК 4.5</w:t>
      </w:r>
      <w:r w:rsidRPr="00BC290E">
        <w:rPr>
          <w:rFonts w:ascii="Times New Roman" w:hAnsi="Times New Roman"/>
          <w:sz w:val="24"/>
          <w:szCs w:val="24"/>
        </w:rPr>
        <w:br w:type="page"/>
      </w:r>
    </w:p>
    <w:p w:rsidR="00593251" w:rsidRPr="00BC290E" w:rsidRDefault="00E34C2A">
      <w:pPr>
        <w:spacing w:after="0"/>
        <w:ind w:firstLine="709"/>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ind w:firstLine="709"/>
        <w:jc w:val="both"/>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W w:w="9248" w:type="dxa"/>
        <w:tblLayout w:type="fixed"/>
        <w:tblLook w:val="04A0" w:firstRow="1" w:lastRow="0" w:firstColumn="1" w:lastColumn="0" w:noHBand="0" w:noVBand="1"/>
      </w:tblPr>
      <w:tblGrid>
        <w:gridCol w:w="1588"/>
        <w:gridCol w:w="3764"/>
        <w:gridCol w:w="3896"/>
      </w:tblGrid>
      <w:tr w:rsidR="00593251" w:rsidRPr="00BC290E">
        <w:trPr>
          <w:cantSplit/>
          <w:trHeight w:val="649"/>
        </w:trPr>
        <w:tc>
          <w:tcPr>
            <w:tcW w:w="15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rsidTr="00BC290E">
        <w:trPr>
          <w:trHeight w:val="4385"/>
        </w:trPr>
        <w:tc>
          <w:tcPr>
            <w:tcW w:w="1588"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ОК 01.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jc w:val="center"/>
              <w:rPr>
                <w:rFonts w:ascii="Times New Roman" w:hAnsi="Times New Roman"/>
                <w:sz w:val="24"/>
                <w:szCs w:val="24"/>
              </w:rPr>
            </w:pPr>
            <w:r w:rsidRPr="00BC290E">
              <w:rPr>
                <w:rFonts w:ascii="Times New Roman" w:hAnsi="Times New Roman"/>
                <w:sz w:val="24"/>
                <w:szCs w:val="24"/>
              </w:rPr>
              <w:t>ОК 09</w:t>
            </w:r>
          </w:p>
        </w:tc>
        <w:tc>
          <w:tcPr>
            <w:tcW w:w="376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4.1.02  Рассчитывать плановые показатели выполнения технологических операций производства продуктов питания из растительного сырья на автоматизированных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4.1.03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4.2.01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4.2.03   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  Контролировать выполнение производственных заданий на всех стадиях технологического процесса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4.5.01  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01.04  </w:t>
            </w:r>
            <w:r w:rsidRPr="00BC290E">
              <w:rPr>
                <w:rFonts w:ascii="Times New Roman" w:hAnsi="Times New Roman"/>
                <w:iCs/>
                <w:sz w:val="24"/>
                <w:szCs w:val="24"/>
              </w:rPr>
              <w:t>выявлять и эффективно искать информацию, необходимую для решения задачи и/или проблемы;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02.02</w:t>
            </w:r>
            <w:r w:rsidRPr="00BC290E">
              <w:rPr>
                <w:rFonts w:ascii="Times New Roman" w:hAnsi="Times New Roman"/>
                <w:sz w:val="24"/>
                <w:szCs w:val="24"/>
              </w:rPr>
              <w:t>-определять основные источники информации</w:t>
            </w:r>
            <w:r w:rsidRPr="00BC290E">
              <w:rPr>
                <w:rFonts w:ascii="Times New Roman" w:hAnsi="Times New Roman"/>
                <w:bCs/>
                <w:sz w:val="24"/>
                <w:szCs w:val="24"/>
              </w:rPr>
              <w:t xml:space="preserve"> по вопросам налогообложения, кредитования, инвестициям. , регламентирую</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03.01 определять актуальность нормативно-правовой документации в профессиональной деятельности;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Уо 03.03  - </w:t>
            </w:r>
            <w:r w:rsidRPr="00BC290E">
              <w:rPr>
                <w:rFonts w:ascii="Times New Roman" w:hAnsi="Times New Roman"/>
                <w:sz w:val="24"/>
                <w:szCs w:val="24"/>
              </w:rPr>
              <w:t>определять и выстраивать траектории профессионального развития и самообразования;</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iCs/>
                <w:sz w:val="24"/>
                <w:szCs w:val="24"/>
              </w:rPr>
              <w:t xml:space="preserve">Уо 03.04 - </w:t>
            </w:r>
            <w:r w:rsidRPr="00BC290E">
              <w:rPr>
                <w:rFonts w:ascii="Times New Roman" w:hAnsi="Times New Roman"/>
                <w:bCs/>
                <w:sz w:val="24"/>
                <w:szCs w:val="24"/>
              </w:rPr>
              <w:t>выявлять достоинства и недостатки коммерческой идеи;</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iCs/>
                <w:sz w:val="24"/>
                <w:szCs w:val="24"/>
              </w:rPr>
              <w:t xml:space="preserve">Уо 03.05 - </w:t>
            </w:r>
            <w:r w:rsidRPr="00BC290E">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iCs/>
                <w:sz w:val="24"/>
                <w:szCs w:val="24"/>
              </w:rPr>
              <w:t xml:space="preserve">Уо 03.06 - </w:t>
            </w:r>
            <w:r w:rsidRPr="00BC290E">
              <w:rPr>
                <w:rFonts w:ascii="Times New Roman" w:hAnsi="Times New Roman"/>
                <w:bCs/>
                <w:sz w:val="24"/>
                <w:szCs w:val="24"/>
              </w:rPr>
              <w:t>рассчитывать размеры выплат по процентным ставкам кредитования;</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bCs/>
                <w:iCs/>
                <w:sz w:val="24"/>
                <w:szCs w:val="24"/>
              </w:rPr>
              <w:t xml:space="preserve">Уо 03.07 - </w:t>
            </w:r>
            <w:r w:rsidRPr="00BC290E">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bCs/>
                <w:iCs/>
                <w:sz w:val="24"/>
                <w:szCs w:val="24"/>
              </w:rPr>
              <w:t xml:space="preserve">Уо 03.08 - </w:t>
            </w:r>
            <w:r w:rsidRPr="00BC290E">
              <w:rPr>
                <w:rFonts w:ascii="Times New Roman" w:hAnsi="Times New Roman"/>
                <w:iCs/>
                <w:sz w:val="24"/>
                <w:szCs w:val="24"/>
              </w:rPr>
              <w:t>презентовать бизнес-идею;</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03.09 - </w:t>
            </w:r>
            <w:r w:rsidRPr="00BC290E">
              <w:rPr>
                <w:rFonts w:ascii="Times New Roman" w:hAnsi="Times New Roman"/>
                <w:iCs/>
                <w:sz w:val="24"/>
                <w:szCs w:val="24"/>
              </w:rPr>
              <w:t>определять источники финансирования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04.01 </w:t>
            </w:r>
            <w:r w:rsidRPr="00BC290E">
              <w:rPr>
                <w:rFonts w:ascii="Times New Roman" w:hAnsi="Times New Roman"/>
                <w:sz w:val="24"/>
                <w:szCs w:val="24"/>
              </w:rPr>
              <w:t>-организовывать работу коллектива и команды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Уо 05.01 - </w:t>
            </w:r>
            <w:r w:rsidRPr="00BC290E">
              <w:rPr>
                <w:rFonts w:ascii="Times New Roman" w:hAnsi="Times New Roman"/>
                <w:iCs/>
                <w:sz w:val="24"/>
                <w:szCs w:val="24"/>
              </w:rPr>
              <w:t xml:space="preserve">грамотно </w:t>
            </w:r>
            <w:r w:rsidRPr="00BC290E">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C290E">
              <w:rPr>
                <w:rFonts w:ascii="Times New Roman" w:hAnsi="Times New Roman"/>
                <w:iCs/>
                <w:sz w:val="24"/>
                <w:szCs w:val="24"/>
              </w:rPr>
              <w:t>проявлять толерантность в рабочем коллективе</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06.01</w:t>
            </w:r>
            <w:r w:rsidRPr="00BC290E">
              <w:rPr>
                <w:rFonts w:ascii="Times New Roman" w:hAnsi="Times New Roman"/>
                <w:sz w:val="24"/>
                <w:szCs w:val="24"/>
              </w:rPr>
              <w:t>-анализировать значимость своей специальности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06.02 - применять стандарты антикоррупционного поведения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07.01-соблюдать нормы экологической безопасности;</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bCs/>
                <w:iCs/>
                <w:sz w:val="24"/>
                <w:szCs w:val="24"/>
              </w:rPr>
              <w:t xml:space="preserve">Уо 09.01 - </w:t>
            </w:r>
            <w:r w:rsidRPr="00BC290E">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93251" w:rsidRPr="00BC290E" w:rsidRDefault="00E34C2A">
            <w:pPr>
              <w:widowControl w:val="0"/>
              <w:rPr>
                <w:rFonts w:ascii="Times New Roman" w:hAnsi="Times New Roman"/>
                <w:sz w:val="24"/>
                <w:szCs w:val="24"/>
              </w:rPr>
            </w:pPr>
            <w:r w:rsidRPr="00BC290E">
              <w:rPr>
                <w:rFonts w:ascii="Times New Roman" w:hAnsi="Times New Roman"/>
                <w:bCs/>
                <w:iCs/>
                <w:sz w:val="24"/>
                <w:szCs w:val="24"/>
              </w:rPr>
              <w:t xml:space="preserve">Уо 09.04  </w:t>
            </w:r>
            <w:r w:rsidRPr="00BC290E">
              <w:rPr>
                <w:rFonts w:ascii="Times New Roman" w:hAnsi="Times New Roman"/>
                <w:iCs/>
                <w:sz w:val="24"/>
                <w:szCs w:val="24"/>
              </w:rPr>
              <w:t>кратко обосновывать и объяснять свои действия (текущие и планируемые);</w:t>
            </w:r>
          </w:p>
        </w:tc>
        <w:tc>
          <w:tcPr>
            <w:tcW w:w="38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4.1.02  Технологии бизнес-планирования производственной, финансовой и инвестиционной деятельности производства продуктов питания из растительного сырья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4.2.01  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4.2.02  Технологии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4.4.01 - 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4.5.01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4.5.02  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Зо 01.02  </w:t>
            </w:r>
            <w:r w:rsidRPr="00BC290E">
              <w:rPr>
                <w:rFonts w:ascii="Times New Roman" w:hAnsi="Times New Roman"/>
                <w:sz w:val="24"/>
                <w:szCs w:val="24"/>
              </w:rPr>
              <w:t>основные источники информации и ресурсы для решения профессиональных задач в сфере финансовой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Зо 02.01   </w:t>
            </w:r>
            <w:r w:rsidRPr="00BC290E">
              <w:rPr>
                <w:rFonts w:ascii="Times New Roman" w:hAnsi="Times New Roman"/>
                <w:sz w:val="24"/>
                <w:szCs w:val="24"/>
              </w:rPr>
              <w:t>-номенклатура информационных источников в сфере финансовой грамотности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03.01</w:t>
            </w:r>
            <w:r w:rsidRPr="00BC290E">
              <w:rPr>
                <w:rFonts w:ascii="Times New Roman" w:hAnsi="Times New Roman"/>
                <w:sz w:val="24"/>
                <w:szCs w:val="24"/>
              </w:rPr>
              <w:t>-</w:t>
            </w:r>
            <w:r w:rsidRPr="00BC290E">
              <w:rPr>
                <w:rFonts w:ascii="Times New Roman" w:hAnsi="Times New Roman"/>
                <w:bCs/>
                <w:iCs/>
                <w:sz w:val="24"/>
                <w:szCs w:val="24"/>
              </w:rPr>
              <w:t xml:space="preserve"> содержание актуальной нормативно-правовой документации;</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iCs/>
                <w:sz w:val="24"/>
                <w:szCs w:val="24"/>
              </w:rPr>
              <w:t xml:space="preserve">Зо 03.04  </w:t>
            </w:r>
            <w:r w:rsidRPr="00BC290E">
              <w:rPr>
                <w:rFonts w:ascii="Times New Roman" w:hAnsi="Times New Roman"/>
                <w:bCs/>
                <w:sz w:val="24"/>
                <w:szCs w:val="24"/>
              </w:rPr>
              <w:t>основы предпринимательской деятельности; основы финансовой грамотности;</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правила разработки бизнес-планов;</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порядок выстраивания презентации;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кредитные банковские продукты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Зо 04.01 </w:t>
            </w:r>
            <w:r w:rsidRPr="00BC290E">
              <w:rPr>
                <w:rFonts w:ascii="Times New Roman" w:hAnsi="Times New Roman"/>
                <w:sz w:val="24"/>
                <w:szCs w:val="24"/>
              </w:rPr>
              <w:t>-психологические основы деятельности коллектива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05.01 - особенности социального и культурного контекста</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06.01 - сущность гражданско-патриотической позиции, общечеловеческих ценностей;</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Зо 06.03 - стандарты антикоррупционного поведения и последствия его нарушения</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07.01 - правила экологической безопасности при ведении профессиональной деятельности;</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bCs/>
                <w:iCs/>
                <w:sz w:val="24"/>
                <w:szCs w:val="24"/>
              </w:rPr>
              <w:t>Зо 09.01</w:t>
            </w:r>
            <w:r w:rsidRPr="00BC290E">
              <w:rPr>
                <w:rFonts w:ascii="Times New Roman" w:hAnsi="Times New Roman"/>
                <w:iCs/>
                <w:sz w:val="24"/>
                <w:szCs w:val="24"/>
              </w:rPr>
              <w:t>правила построения простых и сложных предложений на профессиональные темы;</w:t>
            </w:r>
          </w:p>
          <w:p w:rsidR="00593251" w:rsidRPr="00BC290E" w:rsidRDefault="00E34C2A">
            <w:pPr>
              <w:widowControl w:val="0"/>
              <w:rPr>
                <w:rFonts w:ascii="Times New Roman" w:hAnsi="Times New Roman"/>
                <w:sz w:val="24"/>
                <w:szCs w:val="24"/>
              </w:rPr>
            </w:pPr>
            <w:r w:rsidRPr="00BC290E">
              <w:rPr>
                <w:rFonts w:ascii="Times New Roman" w:hAnsi="Times New Roman"/>
                <w:bCs/>
                <w:iCs/>
                <w:sz w:val="24"/>
                <w:szCs w:val="24"/>
              </w:rPr>
              <w:t xml:space="preserve">Зо 09.05  </w:t>
            </w:r>
            <w:r w:rsidRPr="00BC290E">
              <w:rPr>
                <w:rFonts w:ascii="Times New Roman" w:hAnsi="Times New Roman"/>
                <w:iCs/>
                <w:sz w:val="24"/>
                <w:szCs w:val="24"/>
              </w:rPr>
              <w:t>правила чтения текстов профессиональной направленности.</w:t>
            </w:r>
          </w:p>
        </w:tc>
      </w:tr>
    </w:tbl>
    <w:p w:rsidR="00593251" w:rsidRPr="00BC290E" w:rsidRDefault="00E34C2A">
      <w:pPr>
        <w:spacing w:after="240" w:line="240" w:lineRule="auto"/>
        <w:jc w:val="center"/>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spacing w:after="24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240" w:line="240" w:lineRule="auto"/>
        <w:ind w:firstLine="709"/>
        <w:jc w:val="center"/>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36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16</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18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16</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i/>
                <w:sz w:val="24"/>
                <w:szCs w:val="24"/>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b/>
                <w:iCs/>
                <w:sz w:val="24"/>
                <w:szCs w:val="24"/>
              </w:rPr>
              <w:t>Промежуточная аттестация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b/>
                <w:iCs/>
                <w:sz w:val="24"/>
                <w:szCs w:val="24"/>
              </w:rPr>
            </w:pPr>
            <w:r w:rsidRPr="00BC290E">
              <w:rPr>
                <w:rFonts w:ascii="Times New Roman" w:hAnsi="Times New Roman"/>
                <w:b/>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111"/>
          <w:pgSz w:w="11906" w:h="16838"/>
          <w:pgMar w:top="1134" w:right="850" w:bottom="765" w:left="1701" w:header="0" w:footer="708" w:gutter="0"/>
          <w:cols w:space="720"/>
          <w:formProt w:val="0"/>
          <w:docGrid w:linePitch="299"/>
        </w:sectPr>
      </w:pPr>
    </w:p>
    <w:p w:rsidR="00593251" w:rsidRPr="00BC290E" w:rsidRDefault="00E34C2A">
      <w:pPr>
        <w:ind w:firstLine="709"/>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W w:w="4900" w:type="pct"/>
        <w:tblLayout w:type="fixed"/>
        <w:tblLook w:val="01E0" w:firstRow="1" w:lastRow="1" w:firstColumn="1" w:lastColumn="1" w:noHBand="0" w:noVBand="0"/>
      </w:tblPr>
      <w:tblGrid>
        <w:gridCol w:w="1941"/>
        <w:gridCol w:w="3696"/>
        <w:gridCol w:w="2826"/>
        <w:gridCol w:w="3757"/>
        <w:gridCol w:w="1203"/>
        <w:gridCol w:w="1206"/>
      </w:tblGrid>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64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70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1</w:t>
            </w: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2</w:t>
            </w:r>
          </w:p>
        </w:tc>
        <w:tc>
          <w:tcPr>
            <w:tcW w:w="278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3</w:t>
            </w:r>
          </w:p>
        </w:tc>
        <w:tc>
          <w:tcPr>
            <w:tcW w:w="370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4</w:t>
            </w: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r>
      <w:tr w:rsidR="00593251" w:rsidRPr="00BC290E">
        <w:trPr>
          <w:trHeight w:val="549"/>
        </w:trPr>
        <w:tc>
          <w:tcPr>
            <w:tcW w:w="555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1. Основы финансовой грамотности</w:t>
            </w:r>
          </w:p>
        </w:tc>
        <w:tc>
          <w:tcPr>
            <w:tcW w:w="278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6</w:t>
            </w:r>
          </w:p>
          <w:p w:rsidR="00593251" w:rsidRPr="00BC290E" w:rsidRDefault="00593251">
            <w:pPr>
              <w:widowControl w:val="0"/>
              <w:spacing w:after="0" w:line="240" w:lineRule="auto"/>
              <w:jc w:val="center"/>
              <w:rPr>
                <w:rFonts w:ascii="Times New Roman" w:hAnsi="Times New Roman"/>
                <w:b/>
                <w:bCs/>
                <w:iCs/>
                <w:sz w:val="24"/>
                <w:szCs w:val="24"/>
              </w:rPr>
            </w:pPr>
          </w:p>
        </w:tc>
        <w:tc>
          <w:tcPr>
            <w:tcW w:w="37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Основные понятия, элементы финансовой грамотности</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4</w:t>
            </w:r>
          </w:p>
        </w:tc>
        <w:tc>
          <w:tcPr>
            <w:tcW w:w="37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191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1. </w:t>
            </w:r>
            <w:r w:rsidRPr="00BC290E">
              <w:rPr>
                <w:rFonts w:ascii="Times New Roman" w:hAnsi="Times New Roman"/>
                <w:bCs/>
                <w:iCs/>
                <w:sz w:val="24"/>
                <w:szCs w:val="24"/>
              </w:rPr>
              <w:t>Человеческий капитал, деньги, Роль денег в экономике. Функции денег: Формы безналичного расчета. Финансы, функции финансовое планирование</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p w:rsidR="00593251" w:rsidRPr="00BC290E" w:rsidRDefault="00593251">
            <w:pPr>
              <w:widowControl w:val="0"/>
              <w:spacing w:after="0" w:line="240" w:lineRule="auto"/>
              <w:jc w:val="both"/>
              <w:rPr>
                <w:rFonts w:ascii="Times New Roman" w:hAnsi="Times New Roman"/>
                <w:iCs/>
                <w:sz w:val="24"/>
                <w:szCs w:val="24"/>
              </w:rPr>
            </w:pP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ПК 4.1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ПК 4.5 </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 xml:space="preserve">ОК 01 </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 xml:space="preserve">ОК 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З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4.5.02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 У 4.5.01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Зо 01.02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Уо 01.04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Зо 02.01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Уо 02.02</w:t>
            </w:r>
            <w:r w:rsidRPr="00BC290E">
              <w:rPr>
                <w:rFonts w:ascii="Times New Roman" w:hAnsi="Times New Roman"/>
                <w:sz w:val="24"/>
                <w:szCs w:val="24"/>
              </w:rPr>
              <w:t>-</w:t>
            </w:r>
          </w:p>
        </w:tc>
      </w:tr>
      <w:tr w:rsidR="00593251" w:rsidRPr="00BC290E">
        <w:trPr>
          <w:trHeight w:val="20"/>
        </w:trPr>
        <w:tc>
          <w:tcPr>
            <w:tcW w:w="191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2. Практическое занятие  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Оформление и заполнение документов, которые применяются   по безналичным расчетам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r>
      <w:tr w:rsidR="00593251" w:rsidRPr="00BC290E">
        <w:trPr>
          <w:trHeight w:val="923"/>
        </w:trPr>
        <w:tc>
          <w:tcPr>
            <w:tcW w:w="191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 2</w:t>
            </w: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Правовое регулирование экономических отношений</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w:t>
            </w:r>
          </w:p>
          <w:p w:rsidR="00593251" w:rsidRPr="00BC290E" w:rsidRDefault="00593251">
            <w:pPr>
              <w:widowControl w:val="0"/>
              <w:spacing w:after="0" w:line="240" w:lineRule="auto"/>
              <w:jc w:val="center"/>
              <w:rPr>
                <w:rFonts w:ascii="Times New Roman" w:hAnsi="Times New Roman"/>
                <w:bCs/>
                <w:sz w:val="24"/>
                <w:szCs w:val="24"/>
              </w:rPr>
            </w:pP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ПК 4.5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ОК 06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03</w:t>
            </w:r>
          </w:p>
          <w:p w:rsidR="00593251" w:rsidRPr="00BC290E" w:rsidRDefault="00593251">
            <w:pPr>
              <w:widowControl w:val="0"/>
              <w:spacing w:after="0" w:line="240" w:lineRule="auto"/>
              <w:rPr>
                <w:rFonts w:ascii="Times New Roman" w:hAnsi="Times New Roman"/>
                <w:b/>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4.5.01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4.5.01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rPr>
              <w:t xml:space="preserve"> </w:t>
            </w:r>
            <w:r w:rsidRPr="00BC290E">
              <w:rPr>
                <w:rFonts w:ascii="Times New Roman" w:hAnsi="Times New Roman"/>
                <w:bCs/>
                <w:iCs/>
                <w:sz w:val="24"/>
                <w:szCs w:val="24"/>
              </w:rPr>
              <w:t>Зо 03.01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Уо 03.01</w:t>
            </w:r>
          </w:p>
        </w:tc>
      </w:tr>
      <w:tr w:rsidR="00593251" w:rsidRPr="00BC290E">
        <w:trPr>
          <w:trHeight w:val="2230"/>
        </w:trPr>
        <w:tc>
          <w:tcPr>
            <w:tcW w:w="191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w:t>
            </w:r>
            <w:r w:rsidRPr="00BC290E">
              <w:rPr>
                <w:rFonts w:ascii="Times New Roman" w:hAnsi="Times New Roman"/>
                <w:sz w:val="24"/>
                <w:szCs w:val="24"/>
              </w:rPr>
              <w:t xml:space="preserve"> Основные положения Конституции Российской Федерации Законодательные, иные нормативные правовые акты, другие документы, регулирующие правоотношения в процессе профессиональной деятельности.</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555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Раздел 2      </w:t>
            </w:r>
            <w:r w:rsidRPr="00BC290E">
              <w:rPr>
                <w:rFonts w:ascii="Times New Roman" w:hAnsi="Times New Roman"/>
                <w:b/>
                <w:bCs/>
                <w:iCs/>
                <w:sz w:val="24"/>
                <w:szCs w:val="24"/>
              </w:rPr>
              <w:t>Финансовая грамотность</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20</w:t>
            </w:r>
          </w:p>
        </w:tc>
        <w:tc>
          <w:tcPr>
            <w:tcW w:w="37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Ресурсы хозяйствующих субъектов и эффективность их использования</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ПК 4.2 </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 xml:space="preserve">ОК 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ОК 03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ОК 03</w:t>
            </w: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4.2.01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4.2.02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4.2.01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4.2.03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rPr>
              <w:t xml:space="preserve">  </w:t>
            </w:r>
            <w:r w:rsidRPr="00BC290E">
              <w:rPr>
                <w:rFonts w:ascii="Times New Roman" w:hAnsi="Times New Roman"/>
                <w:bCs/>
                <w:iCs/>
                <w:sz w:val="24"/>
                <w:szCs w:val="24"/>
              </w:rPr>
              <w:t xml:space="preserve">Зо 01.02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Уо 01.04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Зо 03.04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 Уо 03.07</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03.06</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Уо 03.06</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rPr>
              <w:t xml:space="preserve">4.Капитал и его роль в производстве. Классификация элементов основного капитала и его структура. Учет и оценка основного капитала. Понятие оборотного капитала. </w:t>
            </w:r>
            <w:r w:rsidRPr="00BC290E">
              <w:rPr>
                <w:rFonts w:ascii="Times New Roman" w:hAnsi="Times New Roman"/>
                <w:bCs/>
                <w:iCs/>
                <w:sz w:val="24"/>
                <w:szCs w:val="24"/>
              </w:rPr>
              <w:t>активы, пассивы, доходы, дефицит бюджета, профицит  бюджета</w:t>
            </w:r>
            <w:r w:rsidRPr="00BC290E">
              <w:rPr>
                <w:rFonts w:ascii="Times New Roman" w:hAnsi="Times New Roman"/>
                <w:sz w:val="24"/>
                <w:szCs w:val="24"/>
              </w:rPr>
              <w:t xml:space="preserve">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5. Практическое занятие  2: </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Определение</w:t>
            </w:r>
            <w:r w:rsidRPr="00BC290E">
              <w:rPr>
                <w:rFonts w:ascii="Times New Roman" w:hAnsi="Times New Roman"/>
                <w:sz w:val="24"/>
                <w:szCs w:val="24"/>
              </w:rPr>
              <w:t xml:space="preserve"> личного (семейного) бюджета, оценка его баланса, составление личного финансового плана на основе анализа баланса личного (семейного) бюджета</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4.2.01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4.2.03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Уо 01.04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03.07</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03.06</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Уо 03.06</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Style w:val="ae"/>
                <w:rFonts w:ascii="Times New Roman" w:hAnsi="Times New Roman"/>
                <w:b/>
                <w:bCs/>
                <w:i w:val="0"/>
                <w:sz w:val="24"/>
                <w:szCs w:val="24"/>
              </w:rPr>
              <w:t>Тема 2.2</w:t>
            </w: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Взаимоотношения предпринимателей с финансовой системой и кредитными организациям</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ПК 4.1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ОК 03 </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ОК 09</w:t>
            </w:r>
            <w:r w:rsidRPr="00BC290E">
              <w:rPr>
                <w:rFonts w:ascii="Times New Roman" w:hAnsi="Times New Roman"/>
                <w:b/>
                <w:bCs/>
                <w:sz w:val="24"/>
                <w:szCs w:val="24"/>
              </w:rPr>
              <w:t xml:space="preserve">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03</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ОК 09</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03</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09</w:t>
            </w:r>
          </w:p>
          <w:p w:rsidR="00593251" w:rsidRPr="00BC290E" w:rsidRDefault="00593251">
            <w:pPr>
              <w:widowControl w:val="0"/>
              <w:spacing w:after="0" w:line="240" w:lineRule="auto"/>
              <w:rPr>
                <w:rFonts w:ascii="Times New Roman" w:hAnsi="Times New Roman"/>
                <w:b/>
                <w:bCs/>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rPr>
              <w:t xml:space="preserve">У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4.1.02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03.04</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03.06</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Уо 03.07</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Уо 09.04  </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 xml:space="preserve">Зо 09.05  </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6.Финансовая система и финансовый рынок. Источники финансирования. </w:t>
            </w:r>
            <w:r w:rsidRPr="00BC290E">
              <w:rPr>
                <w:rFonts w:ascii="Times New Roman" w:hAnsi="Times New Roman"/>
                <w:bCs/>
                <w:iCs/>
                <w:sz w:val="24"/>
                <w:szCs w:val="24"/>
              </w:rPr>
              <w:t>Банк, банковский счет, вкладчик, депозит, номинальная  и реальная процентная ставка по депозиту, депозитный договор.</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7. Структура кредитной системы, </w:t>
            </w:r>
            <w:r w:rsidRPr="00BC290E">
              <w:rPr>
                <w:rFonts w:ascii="Times New Roman" w:hAnsi="Times New Roman"/>
                <w:bCs/>
                <w:sz w:val="24"/>
                <w:szCs w:val="24"/>
              </w:rPr>
              <w:t>Банковский кредит, заемщик, виды кредита, принципы кредитования (платность, срочность, возвратность), банковская карта (дебитовая, кредитная)</w:t>
            </w:r>
            <w:r w:rsidRPr="00BC290E">
              <w:rPr>
                <w:rFonts w:ascii="Times New Roman" w:hAnsi="Times New Roman"/>
                <w:sz w:val="24"/>
                <w:szCs w:val="24"/>
              </w:rPr>
              <w:t xml:space="preserve"> виды кредитов по целевому назначению</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8. Практическое занятие  3: </w:t>
            </w:r>
          </w:p>
          <w:p w:rsidR="00593251" w:rsidRPr="00BC290E" w:rsidRDefault="00E34C2A">
            <w:pPr>
              <w:pStyle w:val="Default"/>
              <w:widowControl w:val="0"/>
              <w:rPr>
                <w:b/>
                <w:bCs/>
                <w:color w:val="auto"/>
              </w:rPr>
            </w:pPr>
            <w:r w:rsidRPr="00BC290E">
              <w:rPr>
                <w:color w:val="auto"/>
              </w:rPr>
              <w:t>Определение доходности финансовых инструментов с учетом инфляции..</w:t>
            </w:r>
            <w:r w:rsidRPr="00BC290E">
              <w:rPr>
                <w:bCs/>
                <w:iCs/>
                <w:color w:val="auto"/>
              </w:rPr>
              <w:t xml:space="preserve">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9. Практическое занятие  4: </w:t>
            </w:r>
            <w:r w:rsidRPr="00BC290E">
              <w:rPr>
                <w:rFonts w:ascii="Times New Roman" w:hAnsi="Times New Roman"/>
                <w:bCs/>
                <w:iCs/>
                <w:sz w:val="24"/>
                <w:szCs w:val="24"/>
              </w:rPr>
              <w:t>Определение общей стоимости покупки при приобретении ее в кредит .Изучение кредитного договора.</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e"/>
                <w:rFonts w:ascii="Times New Roman" w:hAnsi="Times New Roman"/>
                <w:b/>
                <w:bCs/>
                <w:i w:val="0"/>
                <w:sz w:val="24"/>
                <w:szCs w:val="24"/>
              </w:rPr>
            </w:pPr>
            <w:r w:rsidRPr="00BC290E">
              <w:rPr>
                <w:rStyle w:val="ae"/>
                <w:rFonts w:ascii="Times New Roman" w:hAnsi="Times New Roman"/>
                <w:b/>
                <w:bCs/>
                <w:i w:val="0"/>
                <w:sz w:val="24"/>
                <w:szCs w:val="24"/>
              </w:rPr>
              <w:t>Тема 2.3</w:t>
            </w:r>
          </w:p>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Система налогообложения предпринимательской деятельности</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4.5</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ОК 03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06</w:t>
            </w: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4.5.02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4.5.01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Зо 03.01</w:t>
            </w:r>
            <w:r w:rsidRPr="00BC290E">
              <w:rPr>
                <w:rFonts w:ascii="Times New Roman" w:hAnsi="Times New Roman"/>
                <w:sz w:val="24"/>
                <w:szCs w:val="24"/>
              </w:rPr>
              <w:t>-</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Зо 03.04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Уо 03.06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Уо 03.09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rPr>
              <w:t>Зо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06.01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06.03</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06.01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06.02</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06.02</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10. Понятие налогов и их функции. Участники налоговых отношений. Налоговый кодекс РФ. Виды и классификация налогов субъект, предмет и объект налогообложения, ставка налога, сумма налога, системы налогообложения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11. Практическое занятие 5: </w:t>
            </w:r>
            <w:r w:rsidRPr="00BC290E">
              <w:rPr>
                <w:rFonts w:ascii="Times New Roman" w:hAnsi="Times New Roman"/>
                <w:sz w:val="24"/>
                <w:szCs w:val="24"/>
              </w:rPr>
              <w:t xml:space="preserve">Определение сумм налогов для физических и юридических  лиц. </w:t>
            </w:r>
            <w:r w:rsidRPr="00BC290E">
              <w:rPr>
                <w:rFonts w:ascii="Times New Roman" w:hAnsi="Times New Roman"/>
                <w:bCs/>
                <w:iCs/>
                <w:sz w:val="24"/>
                <w:szCs w:val="24"/>
              </w:rPr>
              <w:t>Использование налоговых льгот и налоговых вычетов</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624"/>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e"/>
                <w:rFonts w:ascii="Times New Roman" w:hAnsi="Times New Roman"/>
                <w:b/>
                <w:bCs/>
                <w:i w:val="0"/>
                <w:sz w:val="24"/>
                <w:szCs w:val="24"/>
              </w:rPr>
            </w:pPr>
            <w:r w:rsidRPr="00BC290E">
              <w:rPr>
                <w:rStyle w:val="ae"/>
                <w:rFonts w:ascii="Times New Roman" w:hAnsi="Times New Roman"/>
                <w:b/>
                <w:bCs/>
                <w:i w:val="0"/>
                <w:sz w:val="24"/>
                <w:szCs w:val="24"/>
              </w:rPr>
              <w:t>Тема 2.4</w:t>
            </w:r>
          </w:p>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Риски в финансовой деятельности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4.4</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ОК 07</w:t>
            </w: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 xml:space="preserve">З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4.1.03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4.4.01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4.4.01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4.2.03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 </w:t>
            </w:r>
            <w:r w:rsidRPr="00BC290E">
              <w:rPr>
                <w:rFonts w:ascii="Times New Roman" w:hAnsi="Times New Roman"/>
                <w:bCs/>
                <w:iCs/>
                <w:sz w:val="24"/>
                <w:szCs w:val="24"/>
              </w:rPr>
              <w:t>Зо 07.01</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Уо 07.01</w:t>
            </w:r>
            <w:r w:rsidRPr="00BC290E">
              <w:rPr>
                <w:rFonts w:ascii="Times New Roman" w:hAnsi="Times New Roman"/>
                <w:sz w:val="24"/>
                <w:szCs w:val="24"/>
              </w:rPr>
              <w:t xml:space="preserve"> </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12. Понятие и сущность рисков в сфере финансов. Классификация рисков, виды финансового мошенничества.  Основные признаки и виды финансовых пирамид, правила личной финансовой безопасности. Система управления рисками.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13.</w:t>
            </w:r>
            <w:r w:rsidRPr="00BC290E">
              <w:rPr>
                <w:rFonts w:ascii="Times New Roman" w:hAnsi="Times New Roman"/>
                <w:b/>
                <w:bCs/>
                <w:sz w:val="24"/>
                <w:szCs w:val="24"/>
              </w:rPr>
              <w:t xml:space="preserve"> Практическое </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занятие 6. </w:t>
            </w:r>
            <w:r w:rsidRPr="00BC290E">
              <w:rPr>
                <w:rFonts w:ascii="Times New Roman" w:hAnsi="Times New Roman"/>
                <w:bCs/>
                <w:iCs/>
                <w:sz w:val="24"/>
                <w:szCs w:val="24"/>
              </w:rPr>
              <w:t xml:space="preserve">Определение отличий добросовестных инвестиционных проектов от мошеннических схем. </w:t>
            </w:r>
            <w:r w:rsidRPr="00BC290E">
              <w:rPr>
                <w:rFonts w:ascii="Times New Roman" w:hAnsi="Times New Roman"/>
                <w:sz w:val="24"/>
                <w:szCs w:val="24"/>
              </w:rPr>
              <w:t>Анализ и определение рисков в деятельности организации</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 xml:space="preserve"> </w:t>
            </w:r>
          </w:p>
        </w:tc>
      </w:tr>
      <w:tr w:rsidR="00593251" w:rsidRPr="00BC290E">
        <w:trPr>
          <w:trHeight w:val="20"/>
        </w:trPr>
        <w:tc>
          <w:tcPr>
            <w:tcW w:w="5556"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3</w:t>
            </w:r>
            <w:r w:rsidRPr="00BC290E">
              <w:rPr>
                <w:rFonts w:ascii="Times New Roman" w:hAnsi="Times New Roman"/>
                <w:b/>
                <w:sz w:val="24"/>
                <w:szCs w:val="24"/>
              </w:rPr>
              <w:t xml:space="preserve"> Бизнес-планирование предпринимательской деятельности</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37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Style w:val="ae"/>
                <w:rFonts w:ascii="Times New Roman" w:hAnsi="Times New Roman"/>
                <w:b/>
                <w:bCs/>
                <w:i w:val="0"/>
                <w:sz w:val="24"/>
                <w:szCs w:val="24"/>
              </w:rPr>
              <w:t>Тема 3.1</w:t>
            </w: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 xml:space="preserve">Планирование и развитие деятельности хозяйствующего субъекта.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37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Style w:val="ae"/>
                <w:rFonts w:ascii="Times New Roman" w:hAnsi="Times New Roman"/>
                <w:b/>
                <w:bCs/>
                <w:i w:val="0"/>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14.</w:t>
            </w:r>
            <w:r w:rsidRPr="00BC290E">
              <w:rPr>
                <w:rFonts w:ascii="Times New Roman" w:hAnsi="Times New Roman"/>
                <w:b/>
                <w:sz w:val="24"/>
                <w:szCs w:val="24"/>
              </w:rPr>
              <w:t xml:space="preserve"> Сущность планирования деятельности организации. </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Бизнес- план: значение, основные разделы, требования. Показатели экономического развития предприятия. Планирование кадров и их подбор. Бизнес- план: значение, основные разделы, требования. Понятие и состав издержек производства и обращения. Классификация затрат по признакам. Калькуляция себестоимости, цены и порядок ценообразования.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03</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05</w:t>
            </w:r>
          </w:p>
          <w:p w:rsidR="00593251" w:rsidRPr="00BC290E" w:rsidRDefault="00593251">
            <w:pPr>
              <w:widowControl w:val="0"/>
              <w:spacing w:after="0" w:line="240" w:lineRule="auto"/>
              <w:rPr>
                <w:rFonts w:ascii="Times New Roman" w:hAnsi="Times New Roman"/>
                <w:b/>
                <w:bCs/>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4.1.02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4.2.02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4.2.02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4.5.02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Зо 03.04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 Зо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03.06</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03.07</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04.01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05.01</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Уо 05.01</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Style w:val="ae"/>
                <w:rFonts w:ascii="Times New Roman" w:hAnsi="Times New Roman"/>
                <w:b/>
                <w:bCs/>
                <w:i w:val="0"/>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15. </w:t>
            </w:r>
            <w:r w:rsidRPr="00BC290E">
              <w:rPr>
                <w:rFonts w:ascii="Times New Roman" w:hAnsi="Times New Roman"/>
                <w:b/>
                <w:sz w:val="24"/>
                <w:szCs w:val="24"/>
              </w:rPr>
              <w:t>Практическое занятие 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Определение себестоимости  продукции</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Style w:val="ae"/>
                <w:rFonts w:ascii="Times New Roman" w:hAnsi="Times New Roman"/>
                <w:b/>
                <w:bCs/>
                <w:i w:val="0"/>
                <w:sz w:val="24"/>
                <w:szCs w:val="24"/>
              </w:rPr>
            </w:pPr>
            <w:r w:rsidRPr="00BC290E">
              <w:rPr>
                <w:rStyle w:val="ae"/>
                <w:rFonts w:ascii="Times New Roman" w:hAnsi="Times New Roman"/>
                <w:b/>
                <w:bCs/>
                <w:i w:val="0"/>
                <w:sz w:val="24"/>
                <w:szCs w:val="24"/>
              </w:rPr>
              <w:t>Тема 3.2</w:t>
            </w: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Результаты коммерческой деятельности</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3702"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ПК 4.2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ЛР 11</w:t>
            </w:r>
          </w:p>
          <w:p w:rsidR="00593251" w:rsidRPr="00BC290E" w:rsidRDefault="00E34C2A">
            <w:pPr>
              <w:widowControl w:val="0"/>
              <w:jc w:val="center"/>
              <w:rPr>
                <w:rFonts w:ascii="Times New Roman" w:hAnsi="Times New Roman"/>
                <w:b/>
                <w:bCs/>
                <w:sz w:val="24"/>
                <w:szCs w:val="24"/>
              </w:rPr>
            </w:pPr>
            <w:r w:rsidRPr="00BC290E">
              <w:rPr>
                <w:rFonts w:ascii="Times New Roman" w:hAnsi="Times New Roman"/>
                <w:sz w:val="24"/>
                <w:szCs w:val="24"/>
              </w:rPr>
              <w:t>ЛР 12</w:t>
            </w:r>
          </w:p>
        </w:tc>
        <w:tc>
          <w:tcPr>
            <w:tcW w:w="118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4.1</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ПК 4.5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03</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ОК 05</w:t>
            </w:r>
          </w:p>
          <w:p w:rsidR="00593251" w:rsidRPr="00BC290E" w:rsidRDefault="00593251">
            <w:pPr>
              <w:widowControl w:val="0"/>
              <w:rPr>
                <w:rFonts w:ascii="Times New Roman" w:hAnsi="Times New Roman"/>
                <w:b/>
                <w:bCs/>
                <w:sz w:val="24"/>
                <w:szCs w:val="24"/>
              </w:rPr>
            </w:pPr>
          </w:p>
        </w:tc>
        <w:tc>
          <w:tcPr>
            <w:tcW w:w="1188"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4.1.02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Зо 03.04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xml:space="preserve"> Зо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03.06</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03.07</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04.01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05.01</w:t>
            </w:r>
          </w:p>
          <w:p w:rsidR="00593251" w:rsidRPr="00BC290E" w:rsidRDefault="00E34C2A">
            <w:pPr>
              <w:widowControl w:val="0"/>
              <w:rPr>
                <w:rFonts w:ascii="Times New Roman" w:hAnsi="Times New Roman"/>
                <w:b/>
                <w:bCs/>
                <w:sz w:val="24"/>
                <w:szCs w:val="24"/>
              </w:rPr>
            </w:pPr>
            <w:r w:rsidRPr="00BC290E">
              <w:rPr>
                <w:rFonts w:ascii="Times New Roman" w:hAnsi="Times New Roman"/>
                <w:bCs/>
                <w:iCs/>
                <w:sz w:val="24"/>
                <w:szCs w:val="24"/>
              </w:rPr>
              <w:t>Уо 03.09</w:t>
            </w: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16. Доход предприятия, его сущность и значение. Общий финансовый результат – балансовая прибыль. Состав балансовой прибыли и особенности формирования в современных условиях. Рентабельность. – показатель эффективности работы субъекта хозяйствования. Виды рентабельности. Финансовое обеспечение хозяйствующих субъектов. Собственность и заемные средства.</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Cs/>
                <w:sz w:val="24"/>
                <w:szCs w:val="24"/>
              </w:rPr>
            </w:pPr>
          </w:p>
        </w:tc>
        <w:tc>
          <w:tcPr>
            <w:tcW w:w="1188"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17. Практическое занятие 9: </w:t>
            </w:r>
          </w:p>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sz w:val="24"/>
                <w:szCs w:val="24"/>
              </w:rPr>
              <w:t xml:space="preserve">Составление бизнес-плана. резюме, описание отрасли, описание продукта, организационная структура управления, маркетинг, производственный план, финансовый план, риски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3702"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91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364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bCs/>
                <w:sz w:val="24"/>
                <w:szCs w:val="24"/>
              </w:rPr>
            </w:pPr>
            <w:r w:rsidRPr="00BC290E">
              <w:rPr>
                <w:rFonts w:ascii="Times New Roman" w:hAnsi="Times New Roman"/>
                <w:b/>
                <w:bCs/>
                <w:sz w:val="24"/>
                <w:szCs w:val="24"/>
              </w:rPr>
              <w:t xml:space="preserve">Всего </w:t>
            </w:r>
          </w:p>
        </w:tc>
        <w:tc>
          <w:tcPr>
            <w:tcW w:w="27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36</w:t>
            </w:r>
          </w:p>
        </w:tc>
        <w:tc>
          <w:tcPr>
            <w:tcW w:w="3702"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18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bl>
    <w:p w:rsidR="00593251" w:rsidRPr="00BC290E" w:rsidRDefault="00593251">
      <w:pPr>
        <w:rPr>
          <w:rFonts w:ascii="Times New Roman" w:hAnsi="Times New Roman"/>
          <w:sz w:val="24"/>
          <w:szCs w:val="24"/>
        </w:rPr>
        <w:sectPr w:rsidR="00593251" w:rsidRPr="00BC290E">
          <w:footerReference w:type="default" r:id="rId112"/>
          <w:pgSz w:w="16838" w:h="11906" w:orient="landscape"/>
          <w:pgMar w:top="851" w:right="1134" w:bottom="851" w:left="992" w:header="0" w:footer="709" w:gutter="0"/>
          <w:cols w:space="720"/>
          <w:formProt w:val="0"/>
          <w:docGrid w:linePitch="100"/>
        </w:sectPr>
      </w:pPr>
    </w:p>
    <w:p w:rsidR="00593251" w:rsidRPr="00BC290E" w:rsidRDefault="00E34C2A">
      <w:pPr>
        <w:ind w:left="1353" w:firstLine="709"/>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ind w:firstLine="709"/>
        <w:jc w:val="both"/>
        <w:rPr>
          <w:rFonts w:ascii="Times New Roman" w:hAnsi="Times New Roman"/>
          <w:sz w:val="24"/>
          <w:szCs w:val="24"/>
          <w:lang w:eastAsia="en-US"/>
        </w:rPr>
      </w:pPr>
      <w:r w:rsidRPr="00BC290E">
        <w:rPr>
          <w:rFonts w:ascii="Times New Roman" w:hAnsi="Times New Roman"/>
          <w:bCs/>
          <w:sz w:val="24"/>
          <w:szCs w:val="24"/>
        </w:rPr>
        <w:t>Кабинет</w:t>
      </w:r>
      <w:r w:rsidRPr="00BC290E">
        <w:rPr>
          <w:rFonts w:ascii="Times New Roman" w:hAnsi="Times New Roman"/>
          <w:bCs/>
          <w:i/>
          <w:sz w:val="24"/>
          <w:szCs w:val="24"/>
        </w:rPr>
        <w:t xml:space="preserve"> «Социально-гуманитарных дисциплин»,</w:t>
      </w:r>
      <w:r w:rsidRPr="00BC290E">
        <w:rPr>
          <w:rFonts w:ascii="Times New Roman" w:hAnsi="Times New Roman"/>
          <w:bCs/>
          <w:sz w:val="24"/>
          <w:szCs w:val="24"/>
        </w:rPr>
        <w:t xml:space="preserve"> оснащенный в соответствии с п. 6.1.2.1 образовательной</w:t>
      </w:r>
      <w:r w:rsidRPr="00BC290E">
        <w:rPr>
          <w:rFonts w:ascii="Times New Roman" w:hAnsi="Times New Roman"/>
          <w:bCs/>
          <w:i/>
          <w:sz w:val="24"/>
          <w:szCs w:val="24"/>
        </w:rPr>
        <w:t xml:space="preserve"> для </w:t>
      </w:r>
      <w:r w:rsidRPr="00BC290E">
        <w:rPr>
          <w:rFonts w:ascii="Times New Roman" w:hAnsi="Times New Roman"/>
          <w:sz w:val="24"/>
          <w:szCs w:val="24"/>
        </w:rPr>
        <w:t>специальности 19.02.11 Технология продуктов питания из растительного сырья</w:t>
      </w:r>
    </w:p>
    <w:p w:rsidR="00593251" w:rsidRPr="00BC290E" w:rsidRDefault="0059325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p w:rsidR="00593251" w:rsidRPr="00BC290E" w:rsidRDefault="00E34C2A">
      <w:pPr>
        <w:tabs>
          <w:tab w:val="left" w:pos="709"/>
        </w:tabs>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spacing w:after="0"/>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spacing w:after="0"/>
        <w:jc w:val="both"/>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tabs>
          <w:tab w:val="left" w:pos="709"/>
        </w:tabs>
        <w:contextualSpacing/>
        <w:rPr>
          <w:rFonts w:ascii="Times New Roman" w:hAnsi="Times New Roman"/>
          <w:b/>
          <w:sz w:val="24"/>
          <w:szCs w:val="24"/>
        </w:rPr>
      </w:pPr>
    </w:p>
    <w:p w:rsidR="00593251" w:rsidRPr="00BC290E" w:rsidRDefault="00E34C2A">
      <w:pPr>
        <w:spacing w:after="0"/>
        <w:jc w:val="both"/>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rsidP="00553010">
      <w:pPr>
        <w:numPr>
          <w:ilvl w:val="0"/>
          <w:numId w:val="67"/>
        </w:numPr>
        <w:tabs>
          <w:tab w:val="left" w:pos="851"/>
        </w:tabs>
        <w:spacing w:after="0"/>
        <w:ind w:left="0" w:firstLine="0"/>
        <w:contextualSpacing/>
        <w:jc w:val="both"/>
        <w:rPr>
          <w:rFonts w:ascii="Times New Roman" w:hAnsi="Times New Roman"/>
          <w:bCs/>
          <w:sz w:val="24"/>
          <w:szCs w:val="24"/>
        </w:rPr>
      </w:pPr>
      <w:r w:rsidRPr="00BC290E">
        <w:rPr>
          <w:rFonts w:ascii="Times New Roman" w:hAnsi="Times New Roman"/>
          <w:bCs/>
          <w:sz w:val="24"/>
          <w:szCs w:val="24"/>
        </w:rPr>
        <w:t>Галанов, В. А. Финансы, денежное обращение и кредит : учебник / В.А. Галанов. - 2-е изд. - Москва : Форум : ИНФРА-М, 2021. - 416 с. - (Среднее профессиональное образование). - ISBN 978-5-91134-552-5. - Текст : электронный. - URL: https://znanium.com/catalog/product/1215825. – Режим доступа: по подписке.</w:t>
      </w:r>
    </w:p>
    <w:p w:rsidR="00593251" w:rsidRPr="00BC290E" w:rsidRDefault="00E34C2A" w:rsidP="00553010">
      <w:pPr>
        <w:numPr>
          <w:ilvl w:val="0"/>
          <w:numId w:val="67"/>
        </w:numPr>
        <w:tabs>
          <w:tab w:val="left" w:pos="851"/>
        </w:tabs>
        <w:spacing w:after="0"/>
        <w:ind w:left="0" w:firstLine="0"/>
        <w:contextualSpacing/>
        <w:jc w:val="both"/>
        <w:rPr>
          <w:rFonts w:ascii="Times New Roman" w:hAnsi="Times New Roman"/>
          <w:bCs/>
          <w:sz w:val="24"/>
          <w:szCs w:val="24"/>
        </w:rPr>
      </w:pPr>
      <w:r w:rsidRPr="00BC290E">
        <w:rPr>
          <w:rFonts w:ascii="Times New Roman" w:hAnsi="Times New Roman"/>
          <w:bCs/>
          <w:sz w:val="24"/>
          <w:szCs w:val="24"/>
        </w:rPr>
        <w:t>Основы финансовой грамотности : учебное пособие / В.А. Кальней, М.Р. Рогулина, Т.В. Овсянникова [и др.] ; под общ. ред. В.А. Кальней. — Москва : ИНФРА-М, 2022. — 248 с. — (Среднее профессиональное образование). — DOI 10.12737/1086517. - ISBN 978-5-16-016198-3. - Текст : электронный. - URL: https://znanium.com/catalog/product/1086517. – Режим доступа: по подписке.</w:t>
      </w:r>
    </w:p>
    <w:p w:rsidR="00593251" w:rsidRPr="00BC290E" w:rsidRDefault="00E34C2A" w:rsidP="00553010">
      <w:pPr>
        <w:pStyle w:val="ad"/>
        <w:numPr>
          <w:ilvl w:val="0"/>
          <w:numId w:val="67"/>
        </w:numPr>
        <w:spacing w:before="0" w:after="200"/>
        <w:ind w:left="0" w:firstLine="0"/>
        <w:contextualSpacing/>
        <w:jc w:val="both"/>
      </w:pPr>
      <w:r w:rsidRPr="00BC290E">
        <w:t>Тавасиев, А. М. Банковское кредитование : учебник / А.М. Тавасиев, Т.Ю. Мазурина, В.П. Бычков ; под ред. А.М. Тавасиева. — 2-е изд., перераб. — Москва : ИНФРА-М, 2020. — 366 с. — (Среднее профессиональное образование). - ISBN 978-5-16-014239-5. - Текст : электронный. - URL: https://znanium.com/catalog/product/1039295. – Режим доступа: по подписке.</w:t>
      </w:r>
    </w:p>
    <w:p w:rsidR="00593251" w:rsidRPr="00BC290E" w:rsidRDefault="00593251">
      <w:pPr>
        <w:tabs>
          <w:tab w:val="left" w:pos="851"/>
        </w:tabs>
        <w:spacing w:after="0"/>
        <w:ind w:firstLine="567"/>
        <w:contextualSpacing/>
        <w:jc w:val="both"/>
        <w:rPr>
          <w:rFonts w:ascii="Times New Roman" w:hAnsi="Times New Roman"/>
          <w:b/>
          <w:bCs/>
          <w:sz w:val="24"/>
          <w:szCs w:val="24"/>
        </w:rPr>
      </w:pPr>
    </w:p>
    <w:p w:rsidR="00593251" w:rsidRPr="00BC290E" w:rsidRDefault="00E34C2A">
      <w:pPr>
        <w:tabs>
          <w:tab w:val="left" w:pos="709"/>
        </w:tabs>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numPr>
          <w:ilvl w:val="0"/>
          <w:numId w:val="182"/>
        </w:numPr>
        <w:tabs>
          <w:tab w:val="left" w:pos="0"/>
          <w:tab w:val="left" w:pos="426"/>
          <w:tab w:val="left" w:pos="993"/>
        </w:tabs>
        <w:ind w:left="0" w:firstLine="0"/>
        <w:contextualSpacing/>
        <w:jc w:val="both"/>
        <w:rPr>
          <w:bCs/>
        </w:rPr>
      </w:pPr>
      <w:r w:rsidRPr="00BC290E">
        <w:t>Вопросы экономики : научно-теоретический журнал/ Российская академия наук. - Москва, 1929 - . - Выходит ежемесячно. - ISSN 0042-8736. – Текст : непосредственный.</w:t>
      </w:r>
    </w:p>
    <w:p w:rsidR="00593251" w:rsidRPr="00BC290E" w:rsidRDefault="00E34C2A" w:rsidP="00553010">
      <w:pPr>
        <w:pStyle w:val="ad"/>
        <w:numPr>
          <w:ilvl w:val="0"/>
          <w:numId w:val="182"/>
        </w:numPr>
        <w:tabs>
          <w:tab w:val="left" w:pos="0"/>
          <w:tab w:val="left" w:pos="426"/>
          <w:tab w:val="left" w:pos="993"/>
        </w:tabs>
        <w:ind w:left="0" w:firstLine="0"/>
        <w:contextualSpacing/>
        <w:jc w:val="both"/>
      </w:pPr>
      <w:r w:rsidRPr="00BC290E">
        <w:t>Гукасьян, Г. М. Экономика от «А» до «Я» : тематический справочник / Г. М. Гукасьян. - Москва : ИНФРА-М, 2020. - 480 с. - ISBN 978-5-16-012527-5. - Текст : электронный. - URL: https://znanium.com/catalog/product/1038430. – Режим доступа: по подписке.</w:t>
      </w:r>
    </w:p>
    <w:p w:rsidR="00593251" w:rsidRPr="00BC290E" w:rsidRDefault="00E34C2A" w:rsidP="00553010">
      <w:pPr>
        <w:pStyle w:val="ad"/>
        <w:numPr>
          <w:ilvl w:val="0"/>
          <w:numId w:val="182"/>
        </w:numPr>
        <w:tabs>
          <w:tab w:val="left" w:pos="0"/>
          <w:tab w:val="left" w:pos="426"/>
          <w:tab w:val="left" w:pos="993"/>
        </w:tabs>
        <w:ind w:left="0" w:firstLine="0"/>
        <w:contextualSpacing/>
        <w:jc w:val="both"/>
        <w:rPr>
          <w:bCs/>
        </w:rPr>
      </w:pPr>
      <w:r w:rsidRPr="00BC290E">
        <w:rPr>
          <w:bCs/>
        </w:rPr>
        <w:t xml:space="preserve">Об утверждении Стратегии повышения финансовой грамотности в Российской Федерации на 2017 - 2023 годы: Распоряжение Правительства РФ от 25.09.2017 N 2039-р: Утверждена распоряжением Правительства Российской Федерации от 25 сентября 2017 г. N 2039-р. – Текст : электронный // Консультант плюс : справочная правовая система. – Москва, 1997. – Загл. с титул. экрана. </w:t>
      </w:r>
    </w:p>
    <w:p w:rsidR="00593251" w:rsidRPr="00BC290E" w:rsidRDefault="00E34C2A" w:rsidP="00553010">
      <w:pPr>
        <w:pStyle w:val="ad"/>
        <w:numPr>
          <w:ilvl w:val="0"/>
          <w:numId w:val="182"/>
        </w:numPr>
        <w:tabs>
          <w:tab w:val="left" w:pos="0"/>
          <w:tab w:val="left" w:pos="426"/>
          <w:tab w:val="left" w:pos="993"/>
        </w:tabs>
        <w:ind w:left="0" w:firstLine="0"/>
        <w:contextualSpacing/>
        <w:jc w:val="both"/>
      </w:pPr>
      <w:r w:rsidRPr="00BC290E">
        <w:rPr>
          <w:bCs/>
        </w:rPr>
        <w:t>О создании при Банке России Экспертного совета по финансовой грамотности (вместе с "Положением об Экспертном совете по финансовой грамотности"): Приказ Банка России от 14.11.2016 N ОД-3966. – Текст : электронный // Консультант плюс : справочная правовая система. – Москва, 1997. – Загл. с титул. экрана</w:t>
      </w:r>
    </w:p>
    <w:p w:rsidR="00593251" w:rsidRPr="00BC290E" w:rsidRDefault="00E34C2A" w:rsidP="00553010">
      <w:pPr>
        <w:pStyle w:val="ad"/>
        <w:numPr>
          <w:ilvl w:val="0"/>
          <w:numId w:val="182"/>
        </w:numPr>
        <w:tabs>
          <w:tab w:val="left" w:pos="0"/>
          <w:tab w:val="left" w:pos="426"/>
          <w:tab w:val="left" w:pos="993"/>
        </w:tabs>
        <w:ind w:left="0" w:firstLine="0"/>
        <w:contextualSpacing/>
        <w:jc w:val="both"/>
      </w:pPr>
      <w:r w:rsidRPr="00BC290E">
        <w:t>Справочная правовая система КонсультантПлюс.</w:t>
      </w:r>
    </w:p>
    <w:p w:rsidR="00593251" w:rsidRPr="00BC290E" w:rsidRDefault="00E34C2A" w:rsidP="00553010">
      <w:pPr>
        <w:pStyle w:val="ad"/>
        <w:numPr>
          <w:ilvl w:val="0"/>
          <w:numId w:val="182"/>
        </w:numPr>
        <w:tabs>
          <w:tab w:val="left" w:pos="0"/>
          <w:tab w:val="left" w:pos="426"/>
          <w:tab w:val="left" w:pos="993"/>
        </w:tabs>
        <w:ind w:left="0" w:firstLine="0"/>
        <w:contextualSpacing/>
        <w:jc w:val="both"/>
      </w:pPr>
      <w:r w:rsidRPr="00BC290E">
        <w:t>Электронно-библиотечная система  издательства «Лань».</w:t>
      </w:r>
    </w:p>
    <w:p w:rsidR="00593251" w:rsidRPr="00BC290E" w:rsidRDefault="00E34C2A" w:rsidP="00553010">
      <w:pPr>
        <w:pStyle w:val="ad"/>
        <w:numPr>
          <w:ilvl w:val="0"/>
          <w:numId w:val="182"/>
        </w:numPr>
        <w:tabs>
          <w:tab w:val="left" w:pos="0"/>
          <w:tab w:val="left" w:pos="426"/>
          <w:tab w:val="left" w:pos="993"/>
        </w:tabs>
        <w:ind w:left="0" w:firstLine="0"/>
        <w:contextualSpacing/>
        <w:jc w:val="both"/>
      </w:pPr>
      <w:r w:rsidRPr="00BC290E">
        <w:t>Электронно-библиотечная система  «Znanium.com».</w:t>
      </w:r>
    </w:p>
    <w:p w:rsidR="00593251" w:rsidRPr="00BC290E" w:rsidRDefault="00E34C2A" w:rsidP="00553010">
      <w:pPr>
        <w:pStyle w:val="ad"/>
        <w:numPr>
          <w:ilvl w:val="0"/>
          <w:numId w:val="182"/>
        </w:numPr>
        <w:tabs>
          <w:tab w:val="left" w:pos="0"/>
          <w:tab w:val="left" w:pos="426"/>
          <w:tab w:val="left" w:pos="993"/>
        </w:tabs>
        <w:ind w:left="0" w:firstLine="0"/>
        <w:contextualSpacing/>
        <w:jc w:val="both"/>
      </w:pPr>
      <w:r w:rsidRPr="00BC290E">
        <w:t>Электронно-библиотечная система «Электронная библиотека технического ВУЗа («Консультант студента»).</w:t>
      </w:r>
      <w:r w:rsidRPr="00BC290E">
        <w:br w:type="page"/>
      </w:r>
    </w:p>
    <w:p w:rsidR="00593251" w:rsidRPr="00BC290E" w:rsidRDefault="00E34C2A">
      <w:pPr>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tbl>
      <w:tblPr>
        <w:tblW w:w="5000" w:type="pct"/>
        <w:tblLayout w:type="fixed"/>
        <w:tblLook w:val="01E0" w:firstRow="1" w:lastRow="1" w:firstColumn="1" w:lastColumn="1" w:noHBand="0" w:noVBand="0"/>
      </w:tblPr>
      <w:tblGrid>
        <w:gridCol w:w="3350"/>
        <w:gridCol w:w="2884"/>
        <w:gridCol w:w="3337"/>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Знания: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Технологии бизнес-планирования производственной, финансовой и инвестиционной деятельности производства продуктов питания из растительного сырья;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методы планирования, контроля и оценки качества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тхнологии производства и организации производственных и технологических процессов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требования к качеству выполнения технологических операций производства продуктов питания из растительного сырья на автоматизированных линиях в соответствии с технологическими инструкциями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 xml:space="preserve"> </w:t>
            </w:r>
            <w:r w:rsidRPr="00BC290E">
              <w:rPr>
                <w:rFonts w:ascii="Times New Roman" w:hAnsi="Times New Roman"/>
                <w:sz w:val="24"/>
                <w:szCs w:val="24"/>
              </w:rPr>
              <w:t>основные источники информации и ресурсы для решения профессиональных задач в сфере финансовой деятельности</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основные источники информации и ресурсы для решения профессиональных задач в сфере финансовой деятельности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номенклатура информационных источников в сфере финансовой грамотности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содержание актуальной нормативно-правовой документации;</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основы предпринимательской деятельности; основы финансовой грамотности;</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правила разработки бизнес-планов;</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порядок выстраивания презентации;</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кредитные банковские продукты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психологические основы деятельности коллектива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особенности социального и культурного контекста</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сущность гражданско-патриотической позиции, общечеловеческих ценностей;</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 стандарты антикоррупционного поведения и последствия его нарушения</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правила экологической безопасности при ведении профессиональной деятельности;</w:t>
            </w:r>
          </w:p>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правила построения простых и сложных предложений на профессиональные темы;</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iCs/>
                <w:sz w:val="24"/>
                <w:szCs w:val="24"/>
              </w:rPr>
              <w:t>правила чтения текстов профессиональной направленности.</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155"/>
              </w:numPr>
              <w:tabs>
                <w:tab w:val="left" w:pos="3"/>
              </w:tabs>
              <w:spacing w:after="0" w:line="240" w:lineRule="auto"/>
              <w:ind w:left="3"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rsidP="00553010">
            <w:pPr>
              <w:widowControl w:val="0"/>
              <w:numPr>
                <w:ilvl w:val="0"/>
                <w:numId w:val="156"/>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rsidP="00553010">
            <w:pPr>
              <w:widowControl w:val="0"/>
              <w:numPr>
                <w:ilvl w:val="0"/>
                <w:numId w:val="157"/>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rsidP="00553010">
            <w:pPr>
              <w:widowControl w:val="0"/>
              <w:numPr>
                <w:ilvl w:val="0"/>
                <w:numId w:val="158"/>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rsidP="00553010">
            <w:pPr>
              <w:widowControl w:val="0"/>
              <w:numPr>
                <w:ilvl w:val="0"/>
                <w:numId w:val="159"/>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rsidP="00553010">
            <w:pPr>
              <w:widowControl w:val="0"/>
              <w:numPr>
                <w:ilvl w:val="0"/>
                <w:numId w:val="160"/>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Учебное проектирование.</w:t>
            </w:r>
          </w:p>
          <w:p w:rsidR="00593251" w:rsidRPr="00BC290E" w:rsidRDefault="00E34C2A" w:rsidP="00553010">
            <w:pPr>
              <w:widowControl w:val="0"/>
              <w:numPr>
                <w:ilvl w:val="0"/>
                <w:numId w:val="161"/>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rsidP="00553010">
            <w:pPr>
              <w:widowControl w:val="0"/>
              <w:numPr>
                <w:ilvl w:val="0"/>
                <w:numId w:val="162"/>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sz w:val="24"/>
                <w:szCs w:val="24"/>
              </w:rPr>
              <w:t>Итоговый контроль – экзамен.</w:t>
            </w:r>
          </w:p>
          <w:p w:rsidR="00593251" w:rsidRPr="00BC290E" w:rsidRDefault="00593251">
            <w:pPr>
              <w:widowControl w:val="0"/>
              <w:shd w:val="clear" w:color="auto" w:fill="FFFFFF"/>
              <w:spacing w:line="240" w:lineRule="auto"/>
              <w:rPr>
                <w:rFonts w:ascii="Times New Roman" w:hAnsi="Times New Roman"/>
                <w:bCs/>
                <w:i/>
                <w:sz w:val="24"/>
                <w:szCs w:val="24"/>
              </w:rPr>
            </w:pPr>
          </w:p>
        </w:tc>
      </w:tr>
      <w:tr w:rsidR="00593251" w:rsidRPr="00BC290E">
        <w:trPr>
          <w:trHeight w:val="896"/>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BC290E">
              <w:rPr>
                <w:rFonts w:ascii="Times New Roman" w:hAnsi="Times New Roman"/>
                <w:b/>
                <w:sz w:val="24"/>
                <w:szCs w:val="24"/>
              </w:rPr>
              <w:t>Умения: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BC290E">
              <w:rPr>
                <w:rFonts w:ascii="Times New Roman" w:hAnsi="Times New Roman"/>
                <w:sz w:val="24"/>
                <w:szCs w:val="24"/>
              </w:rPr>
              <w:t>Рассчитывать плановые показатели выполнения технологических операций производства продуктов питания из растительного сырья на автоматизированных линиях;</w:t>
            </w:r>
          </w:p>
          <w:p w:rsidR="00593251" w:rsidRPr="00BC290E" w:rsidRDefault="00E34C2A">
            <w:pPr>
              <w:widowControl w:val="0"/>
              <w:shd w:val="clear" w:color="auto" w:fill="FFFFFF"/>
              <w:spacing w:line="240" w:lineRule="auto"/>
              <w:rPr>
                <w:rFonts w:ascii="Times New Roman" w:hAnsi="Times New Roman"/>
                <w:sz w:val="24"/>
                <w:szCs w:val="24"/>
              </w:rPr>
            </w:pPr>
            <w:r w:rsidRPr="00BC290E">
              <w:rPr>
                <w:rFonts w:ascii="Times New Roman" w:hAnsi="Times New Roman"/>
                <w:sz w:val="24"/>
                <w:szCs w:val="24"/>
              </w:rPr>
              <w:t xml:space="preserve">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производства продуктов питания из растительного сырья на автоматизированных линиях:организовывать работу по проведению лабораторных исследований качества и безопасности сырья, полуфабрикатов и готовой продукции в процессе производства продуктов питания на автоматизированных технологических линиях</w:t>
            </w:r>
          </w:p>
          <w:p w:rsidR="00593251" w:rsidRPr="00BC290E" w:rsidRDefault="00E34C2A">
            <w:pPr>
              <w:widowControl w:val="0"/>
              <w:shd w:val="clear" w:color="auto" w:fill="FFFFFF"/>
              <w:spacing w:line="240" w:lineRule="auto"/>
              <w:rPr>
                <w:rFonts w:ascii="Times New Roman" w:hAnsi="Times New Roman"/>
                <w:sz w:val="24"/>
                <w:szCs w:val="24"/>
              </w:rPr>
            </w:pPr>
            <w:r w:rsidRPr="00BC290E">
              <w:rPr>
                <w:rFonts w:ascii="Times New Roman" w:hAnsi="Times New Roman"/>
                <w:sz w:val="24"/>
                <w:szCs w:val="24"/>
              </w:rPr>
              <w:t>Контролировать выполнение производственных заданий на всех стадиях технологического процесса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shd w:val="clear" w:color="auto" w:fill="FFFFFF"/>
              <w:spacing w:line="240" w:lineRule="auto"/>
              <w:rPr>
                <w:rFonts w:ascii="Times New Roman" w:hAnsi="Times New Roman"/>
                <w:sz w:val="24"/>
                <w:szCs w:val="24"/>
              </w:rPr>
            </w:pPr>
            <w:r w:rsidRPr="00BC290E">
              <w:rPr>
                <w:rFonts w:ascii="Times New Roman" w:hAnsi="Times New Roman"/>
                <w:sz w:val="24"/>
                <w:szCs w:val="24"/>
              </w:rPr>
              <w:t xml:space="preserve">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 </w:t>
            </w:r>
            <w:r w:rsidRPr="00BC290E">
              <w:rPr>
                <w:rFonts w:ascii="Times New Roman" w:hAnsi="Times New Roman"/>
                <w:iCs/>
                <w:sz w:val="24"/>
                <w:szCs w:val="24"/>
              </w:rPr>
              <w:t>выявлять и эффективно искать информацию, необходимую для решения задачи и/или проблемы;</w:t>
            </w:r>
            <w:r w:rsidRPr="00BC290E">
              <w:rPr>
                <w:rFonts w:ascii="Times New Roman" w:hAnsi="Times New Roman"/>
                <w:sz w:val="24"/>
                <w:szCs w:val="24"/>
              </w:rPr>
              <w:t xml:space="preserve"> определять основные источники информации</w:t>
            </w:r>
            <w:r w:rsidRPr="00BC290E">
              <w:rPr>
                <w:rFonts w:ascii="Times New Roman" w:hAnsi="Times New Roman"/>
                <w:bCs/>
                <w:sz w:val="24"/>
                <w:szCs w:val="24"/>
              </w:rPr>
              <w:t xml:space="preserve"> по вопросам налогообложения, кредитования, инвестициям. , регламентирую; </w:t>
            </w:r>
            <w:r w:rsidRPr="00BC290E">
              <w:rPr>
                <w:rFonts w:ascii="Times New Roman" w:hAnsi="Times New Roman"/>
                <w:bCs/>
                <w:iCs/>
                <w:sz w:val="24"/>
                <w:szCs w:val="24"/>
              </w:rPr>
              <w:t>определять актуальность нормативно-правовой документации в профессиональной деятельности;</w:t>
            </w:r>
            <w:r w:rsidRPr="00BC290E">
              <w:rPr>
                <w:rFonts w:ascii="Times New Roman" w:hAnsi="Times New Roman"/>
                <w:bCs/>
                <w:sz w:val="24"/>
                <w:szCs w:val="24"/>
              </w:rPr>
              <w:t xml:space="preserve"> </w:t>
            </w:r>
            <w:r w:rsidRPr="00BC290E">
              <w:rPr>
                <w:rFonts w:ascii="Times New Roman" w:hAnsi="Times New Roman"/>
                <w:sz w:val="24"/>
                <w:szCs w:val="24"/>
              </w:rPr>
              <w:t>определять и выстраивать траектории профессионального развития и самообразования;</w:t>
            </w:r>
            <w:r w:rsidRPr="00BC290E">
              <w:rPr>
                <w:rFonts w:ascii="Times New Roman" w:hAnsi="Times New Roman"/>
                <w:bCs/>
                <w:sz w:val="24"/>
                <w:szCs w:val="24"/>
              </w:rPr>
              <w:t xml:space="preserve"> 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BC290E">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r w:rsidRPr="00BC290E">
              <w:rPr>
                <w:rFonts w:ascii="Times New Roman" w:hAnsi="Times New Roman"/>
                <w:bCs/>
                <w:sz w:val="24"/>
                <w:szCs w:val="24"/>
              </w:rPr>
              <w:t xml:space="preserve"> </w:t>
            </w:r>
            <w:r w:rsidRPr="00BC290E">
              <w:rPr>
                <w:rFonts w:ascii="Times New Roman" w:hAnsi="Times New Roman"/>
                <w:iCs/>
                <w:sz w:val="24"/>
                <w:szCs w:val="24"/>
              </w:rPr>
              <w:t>презентовать бизнес-идею;</w:t>
            </w:r>
            <w:r w:rsidRPr="00BC290E">
              <w:rPr>
                <w:rFonts w:ascii="Times New Roman" w:hAnsi="Times New Roman"/>
                <w:bCs/>
                <w:sz w:val="24"/>
                <w:szCs w:val="24"/>
              </w:rPr>
              <w:t xml:space="preserve"> </w:t>
            </w:r>
            <w:r w:rsidRPr="00BC290E">
              <w:rPr>
                <w:rFonts w:ascii="Times New Roman" w:hAnsi="Times New Roman"/>
                <w:bCs/>
                <w:iCs/>
                <w:sz w:val="24"/>
                <w:szCs w:val="24"/>
              </w:rPr>
              <w:t xml:space="preserve"> </w:t>
            </w:r>
            <w:r w:rsidRPr="00BC290E">
              <w:rPr>
                <w:rFonts w:ascii="Times New Roman" w:hAnsi="Times New Roman"/>
                <w:iCs/>
                <w:sz w:val="24"/>
                <w:szCs w:val="24"/>
              </w:rPr>
              <w:t>определять источники финансирования</w:t>
            </w:r>
          </w:p>
          <w:p w:rsidR="00593251" w:rsidRPr="00BC290E" w:rsidRDefault="00E34C2A">
            <w:pPr>
              <w:widowControl w:val="0"/>
              <w:shd w:val="clear" w:color="auto" w:fill="FFFFFF"/>
              <w:spacing w:line="240" w:lineRule="auto"/>
              <w:rPr>
                <w:rFonts w:ascii="Times New Roman" w:hAnsi="Times New Roman"/>
                <w:sz w:val="24"/>
                <w:szCs w:val="24"/>
              </w:rPr>
            </w:pPr>
            <w:r w:rsidRPr="00BC290E">
              <w:rPr>
                <w:rFonts w:ascii="Times New Roman" w:hAnsi="Times New Roman"/>
                <w:sz w:val="24"/>
                <w:szCs w:val="24"/>
              </w:rPr>
              <w:t xml:space="preserve">организовывать работу коллектива и команды, </w:t>
            </w:r>
            <w:r w:rsidRPr="00BC290E">
              <w:rPr>
                <w:rFonts w:ascii="Times New Roman" w:hAnsi="Times New Roman"/>
                <w:iCs/>
                <w:sz w:val="24"/>
                <w:szCs w:val="24"/>
              </w:rPr>
              <w:t xml:space="preserve">грамотно </w:t>
            </w:r>
            <w:r w:rsidRPr="00BC290E">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C290E">
              <w:rPr>
                <w:rFonts w:ascii="Times New Roman" w:hAnsi="Times New Roman"/>
                <w:iCs/>
                <w:sz w:val="24"/>
                <w:szCs w:val="24"/>
              </w:rPr>
              <w:t>проявлять толерантность в рабочем коллективе;</w:t>
            </w:r>
            <w:r w:rsidRPr="00BC290E">
              <w:rPr>
                <w:rFonts w:ascii="Times New Roman" w:hAnsi="Times New Roman"/>
                <w:sz w:val="24"/>
                <w:szCs w:val="24"/>
              </w:rPr>
              <w:t xml:space="preserve"> анализировать значимость своей специальности</w:t>
            </w:r>
          </w:p>
          <w:p w:rsidR="00593251" w:rsidRPr="00BC290E" w:rsidRDefault="00E34C2A">
            <w:pPr>
              <w:widowControl w:val="0"/>
              <w:shd w:val="clear" w:color="auto" w:fill="FFFFFF"/>
              <w:spacing w:line="240" w:lineRule="auto"/>
              <w:rPr>
                <w:rFonts w:ascii="Times New Roman" w:hAnsi="Times New Roman"/>
                <w:bCs/>
                <w:iCs/>
                <w:sz w:val="24"/>
                <w:szCs w:val="24"/>
              </w:rPr>
            </w:pPr>
            <w:r w:rsidRPr="00BC290E">
              <w:rPr>
                <w:rFonts w:ascii="Times New Roman" w:hAnsi="Times New Roman"/>
                <w:bCs/>
                <w:iCs/>
                <w:sz w:val="24"/>
                <w:szCs w:val="24"/>
              </w:rPr>
              <w:t xml:space="preserve">- применять стандарты антикоррупционного поведения, соблюдать нормы экологической безопасности; </w:t>
            </w:r>
            <w:r w:rsidRPr="00BC290E">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sidRPr="00BC290E">
              <w:rPr>
                <w:rFonts w:ascii="Times New Roman" w:hAnsi="Times New Roman"/>
                <w:bCs/>
                <w:iCs/>
                <w:sz w:val="24"/>
                <w:szCs w:val="24"/>
              </w:rPr>
              <w:t xml:space="preserve"> </w:t>
            </w:r>
            <w:r w:rsidRPr="00BC290E">
              <w:rPr>
                <w:rFonts w:ascii="Times New Roman" w:hAnsi="Times New Roman"/>
                <w:iCs/>
                <w:sz w:val="24"/>
                <w:szCs w:val="24"/>
              </w:rPr>
              <w:t>кратко обосновывать и объяснять свои действия (текущие и планируемые);</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xml:space="preserve">. </w:t>
            </w:r>
          </w:p>
          <w:p w:rsidR="00593251" w:rsidRPr="00BC290E" w:rsidRDefault="00E34C2A">
            <w:pPr>
              <w:pStyle w:val="afff4"/>
              <w:widowControl w:val="0"/>
              <w:spacing w:after="0"/>
              <w:ind w:firstLine="0"/>
            </w:pPr>
            <w:r w:rsidRPr="00BC290E">
              <w:t xml:space="preserve">Обучающийся </w:t>
            </w:r>
            <w:r w:rsidRPr="00BC290E">
              <w:rPr>
                <w:shd w:val="clear" w:color="auto" w:fill="FFFFFF"/>
              </w:rPr>
              <w:t>без ошибок самостоятельно выполняет задания.</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xml:space="preserve">. Обучающийся </w:t>
            </w:r>
            <w:r w:rsidRPr="00BC290E">
              <w:rPr>
                <w:shd w:val="clear" w:color="auto" w:fill="FFFFFF"/>
              </w:rPr>
              <w:t xml:space="preserve">без ошибок самостоятельно выполняет задания, </w:t>
            </w:r>
            <w:r w:rsidRPr="00BC290E">
              <w:t>но допускает неточности, которые самостоятельно обнаруживает и исправляет.</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w:t>
            </w:r>
          </w:p>
          <w:p w:rsidR="00593251" w:rsidRPr="00BC290E" w:rsidRDefault="00E34C2A">
            <w:pPr>
              <w:pStyle w:val="afff4"/>
              <w:widowControl w:val="0"/>
              <w:spacing w:after="0"/>
              <w:ind w:firstLine="0"/>
            </w:pPr>
            <w:r w:rsidRPr="00BC290E">
              <w:t>Обучающийся</w:t>
            </w:r>
            <w:r w:rsidRPr="00BC290E">
              <w:rPr>
                <w:shd w:val="clear" w:color="auto" w:fill="FFFFFF"/>
              </w:rPr>
              <w:t xml:space="preserve"> без ошибок самостоятельно выполняет задания, </w:t>
            </w:r>
            <w:r w:rsidRPr="00BC290E">
              <w:t>но допускает ошибки, которые может исправить при коррекции их преподавателем.</w:t>
            </w:r>
          </w:p>
          <w:p w:rsidR="00593251" w:rsidRPr="00BC290E" w:rsidRDefault="00E34C2A">
            <w:pPr>
              <w:widowControl w:val="0"/>
              <w:shd w:val="clear" w:color="auto" w:fill="FFFFFF"/>
              <w:spacing w:line="240" w:lineRule="auto"/>
              <w:jc w:val="both"/>
              <w:rPr>
                <w:rFonts w:ascii="Times New Roman" w:hAnsi="Times New Roman"/>
                <w:bCs/>
                <w:i/>
                <w:sz w:val="24"/>
                <w:szCs w:val="24"/>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Обучающийся н</w:t>
            </w:r>
            <w:r w:rsidRPr="00BC290E">
              <w:rPr>
                <w:rFonts w:ascii="Times New Roman" w:hAnsi="Times New Roman"/>
                <w:sz w:val="24"/>
                <w:szCs w:val="24"/>
                <w:shd w:val="clear" w:color="auto" w:fill="FFFFFF"/>
              </w:rPr>
              <w:t>е может самостоятельно продемонстрировать практические умения или выполняет их, допуская грубые ошибки.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163"/>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Учебное проектирование.</w:t>
            </w:r>
          </w:p>
          <w:p w:rsidR="00593251" w:rsidRPr="00BC290E" w:rsidRDefault="00E34C2A" w:rsidP="00553010">
            <w:pPr>
              <w:widowControl w:val="0"/>
              <w:numPr>
                <w:ilvl w:val="0"/>
                <w:numId w:val="164"/>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Решение поисковых задач.</w:t>
            </w:r>
          </w:p>
          <w:p w:rsidR="00593251" w:rsidRPr="00BC290E" w:rsidRDefault="00E34C2A" w:rsidP="00553010">
            <w:pPr>
              <w:widowControl w:val="0"/>
              <w:numPr>
                <w:ilvl w:val="0"/>
                <w:numId w:val="165"/>
              </w:numPr>
              <w:tabs>
                <w:tab w:val="left" w:pos="3"/>
              </w:tabs>
              <w:spacing w:after="0" w:line="240" w:lineRule="auto"/>
              <w:ind w:left="3" w:hanging="46"/>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rsidP="00553010">
            <w:pPr>
              <w:widowControl w:val="0"/>
              <w:numPr>
                <w:ilvl w:val="0"/>
                <w:numId w:val="166"/>
              </w:numPr>
              <w:tabs>
                <w:tab w:val="left" w:pos="317"/>
                <w:tab w:val="left" w:pos="495"/>
              </w:tabs>
              <w:spacing w:after="0" w:line="240" w:lineRule="auto"/>
              <w:ind w:left="317"/>
              <w:jc w:val="both"/>
              <w:rPr>
                <w:rFonts w:ascii="Times New Roman" w:hAnsi="Times New Roman"/>
                <w:bCs/>
                <w:sz w:val="24"/>
                <w:szCs w:val="24"/>
              </w:rPr>
            </w:pPr>
            <w:r w:rsidRPr="00BC290E">
              <w:rPr>
                <w:rFonts w:ascii="Times New Roman" w:hAnsi="Times New Roman"/>
                <w:sz w:val="24"/>
                <w:szCs w:val="24"/>
              </w:rPr>
              <w:t>Итоговый контроль – дифференцированный экзамен</w:t>
            </w:r>
          </w:p>
          <w:p w:rsidR="00593251" w:rsidRPr="00BC290E" w:rsidRDefault="00593251">
            <w:pPr>
              <w:widowControl w:val="0"/>
              <w:shd w:val="clear" w:color="auto" w:fill="FFFFFF"/>
              <w:spacing w:line="240" w:lineRule="auto"/>
              <w:rPr>
                <w:rFonts w:ascii="Times New Roman" w:hAnsi="Times New Roman"/>
                <w:bCs/>
                <w:i/>
                <w:sz w:val="24"/>
                <w:szCs w:val="24"/>
              </w:rPr>
            </w:pPr>
          </w:p>
        </w:tc>
      </w:tr>
    </w:tbl>
    <w:p w:rsidR="00593251" w:rsidRPr="00BC290E" w:rsidRDefault="00593251">
      <w:pPr>
        <w:rPr>
          <w:rFonts w:ascii="Times New Roman" w:hAnsi="Times New Roman"/>
          <w:sz w:val="24"/>
          <w:szCs w:val="24"/>
        </w:rPr>
      </w:pPr>
    </w:p>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ind w:firstLine="0"/>
        <w:jc w:val="center"/>
      </w:pPr>
      <w:r w:rsidRPr="00BC290E">
        <w:t>Приложение 3 Программы учебных дисциплин</w:t>
      </w:r>
    </w:p>
    <w:p w:rsidR="00593251" w:rsidRPr="00BC290E" w:rsidRDefault="00593251">
      <w:pPr>
        <w:pStyle w:val="afff"/>
        <w:jc w:val="right"/>
        <w:rPr>
          <w:rFonts w:ascii="Times New Roman" w:hAnsi="Times New Roman"/>
          <w:b/>
          <w:bCs/>
        </w:rPr>
      </w:pPr>
    </w:p>
    <w:p w:rsidR="00593251" w:rsidRPr="00BC290E" w:rsidRDefault="00E34C2A">
      <w:pPr>
        <w:pStyle w:val="afff"/>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pStyle w:val="afff"/>
        <w:spacing w:after="0" w:line="240" w:lineRule="auto"/>
        <w:jc w:val="right"/>
        <w:rPr>
          <w:rFonts w:ascii="Times New Roman" w:hAnsi="Times New Roman"/>
        </w:rPr>
      </w:pPr>
      <w:r w:rsidRPr="00BC290E">
        <w:rPr>
          <w:rFonts w:ascii="Times New Roman" w:hAnsi="Times New Roman"/>
          <w:bCs/>
        </w:rPr>
        <w:t>к ПООП-П по специальности</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 xml:space="preserve">19.02.11 Технология продуктов питания </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из растительного сырья</w:t>
      </w:r>
    </w:p>
    <w:p w:rsidR="00593251" w:rsidRPr="00BC290E" w:rsidRDefault="00593251">
      <w:pPr>
        <w:pStyle w:val="afff"/>
        <w:rPr>
          <w:rFonts w:ascii="Times New Roman" w:hAnsi="Times New Roman"/>
          <w:b/>
          <w:bCs/>
        </w:rPr>
      </w:pPr>
    </w:p>
    <w:p w:rsidR="00593251" w:rsidRPr="00BC290E" w:rsidRDefault="00593251">
      <w:pPr>
        <w:pStyle w:val="afff"/>
        <w:rPr>
          <w:rFonts w:ascii="Times New Roman" w:hAnsi="Times New Roman"/>
          <w:b/>
          <w:bCs/>
        </w:rPr>
      </w:pPr>
    </w:p>
    <w:p w:rsidR="00593251" w:rsidRPr="00BC290E" w:rsidRDefault="00593251">
      <w:pPr>
        <w:pStyle w:val="afff"/>
        <w:rPr>
          <w:rFonts w:ascii="Times New Roman" w:hAnsi="Times New Roman"/>
          <w:b/>
          <w:bCs/>
        </w:rPr>
      </w:pPr>
    </w:p>
    <w:p w:rsidR="00593251" w:rsidRPr="00BC290E" w:rsidRDefault="00E34C2A">
      <w:pPr>
        <w:pStyle w:val="afff"/>
        <w:rPr>
          <w:rFonts w:ascii="Times New Roman" w:hAnsi="Times New Roman"/>
        </w:rPr>
      </w:pPr>
      <w:r w:rsidRPr="00BC290E">
        <w:rPr>
          <w:rFonts w:ascii="Times New Roman" w:hAnsi="Times New Roman"/>
          <w:b/>
          <w:bCs/>
        </w:rPr>
        <w:t xml:space="preserve"> </w:t>
      </w: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593251">
      <w:pPr>
        <w:jc w:val="center"/>
        <w:rPr>
          <w:rFonts w:ascii="Times New Roman" w:hAnsi="Times New Roman"/>
          <w:b/>
          <w:i/>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jc w:val="center"/>
        <w:rPr>
          <w:rFonts w:ascii="Times New Roman" w:hAnsi="Times New Roman"/>
          <w:iCs/>
          <w:sz w:val="24"/>
          <w:szCs w:val="24"/>
        </w:rPr>
      </w:pPr>
      <w:r w:rsidRPr="00BC290E">
        <w:rPr>
          <w:rFonts w:ascii="Times New Roman" w:hAnsi="Times New Roman"/>
          <w:iCs/>
          <w:sz w:val="24"/>
          <w:szCs w:val="24"/>
        </w:rPr>
        <w:t>«</w:t>
      </w:r>
      <w:r w:rsidRPr="00BC290E">
        <w:rPr>
          <w:rFonts w:ascii="Times New Roman" w:hAnsi="Times New Roman"/>
          <w:sz w:val="24"/>
          <w:szCs w:val="24"/>
        </w:rPr>
        <w:t>СГ.06 Основы бережливого производства</w:t>
      </w:r>
      <w:r w:rsidRPr="00BC290E">
        <w:rPr>
          <w:rFonts w:ascii="Times New Roman" w:hAnsi="Times New Roman"/>
          <w:iCs/>
          <w:sz w:val="24"/>
          <w:szCs w:val="24"/>
        </w:rPr>
        <w:t>»</w:t>
      </w:r>
    </w:p>
    <w:p w:rsidR="00593251" w:rsidRPr="00BC290E" w:rsidRDefault="00593251">
      <w:pPr>
        <w:jc w:val="cente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jc w:val="center"/>
        <w:rPr>
          <w:rFonts w:ascii="Times New Roman" w:hAnsi="Times New Roman"/>
          <w:sz w:val="24"/>
          <w:szCs w:val="24"/>
        </w:rPr>
      </w:pPr>
    </w:p>
    <w:p w:rsidR="00593251" w:rsidRPr="00BC290E" w:rsidRDefault="00E34C2A">
      <w:pPr>
        <w:jc w:val="center"/>
        <w:rPr>
          <w:rFonts w:ascii="Times New Roman" w:hAnsi="Times New Roman"/>
          <w:b/>
          <w:sz w:val="24"/>
          <w:szCs w:val="24"/>
        </w:rPr>
      </w:pPr>
      <w:r w:rsidRPr="00BC290E">
        <w:rPr>
          <w:rFonts w:ascii="Times New Roman" w:hAnsi="Times New Roman"/>
          <w:b/>
          <w:sz w:val="24"/>
          <w:szCs w:val="24"/>
        </w:rPr>
        <w:t>Социально-гуманитарный цикл</w:t>
      </w: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593251" w:rsidRPr="00BC290E" w:rsidRDefault="00593251">
      <w:pPr>
        <w:rPr>
          <w:rFonts w:ascii="Times New Roman" w:hAnsi="Times New Roman"/>
          <w:b/>
          <w:i/>
          <w:sz w:val="24"/>
          <w:szCs w:val="24"/>
        </w:rPr>
      </w:pPr>
    </w:p>
    <w:p w:rsidR="00BC290E" w:rsidRPr="00BC290E" w:rsidRDefault="00BC290E">
      <w:pPr>
        <w:jc w:val="center"/>
        <w:rPr>
          <w:rFonts w:ascii="Times New Roman" w:hAnsi="Times New Roman"/>
          <w:b/>
          <w:bCs/>
          <w:iCs/>
          <w:sz w:val="24"/>
          <w:szCs w:val="24"/>
        </w:rPr>
      </w:pPr>
    </w:p>
    <w:p w:rsidR="00BC290E" w:rsidRPr="00BC290E" w:rsidRDefault="00BC290E">
      <w:pPr>
        <w:jc w:val="center"/>
        <w:rPr>
          <w:rFonts w:ascii="Times New Roman" w:hAnsi="Times New Roman"/>
          <w:b/>
          <w:bCs/>
          <w:iCs/>
          <w:sz w:val="24"/>
          <w:szCs w:val="24"/>
        </w:rPr>
      </w:pPr>
    </w:p>
    <w:p w:rsidR="00BC290E" w:rsidRPr="00BC290E" w:rsidRDefault="00BC290E">
      <w:pPr>
        <w:jc w:val="center"/>
        <w:rPr>
          <w:rFonts w:ascii="Times New Roman" w:hAnsi="Times New Roman"/>
          <w:b/>
          <w:bCs/>
          <w:iCs/>
          <w:sz w:val="24"/>
          <w:szCs w:val="24"/>
        </w:rPr>
      </w:pPr>
    </w:p>
    <w:p w:rsidR="00BC290E" w:rsidRPr="00BC290E" w:rsidRDefault="00BC290E">
      <w:pPr>
        <w:jc w:val="center"/>
        <w:rPr>
          <w:rFonts w:ascii="Times New Roman" w:hAnsi="Times New Roman"/>
          <w:b/>
          <w:bCs/>
          <w:iCs/>
          <w:sz w:val="24"/>
          <w:szCs w:val="24"/>
        </w:rPr>
      </w:pPr>
    </w:p>
    <w:p w:rsidR="00593251" w:rsidRPr="00BC290E" w:rsidRDefault="00E34C2A">
      <w:pPr>
        <w:jc w:val="center"/>
        <w:rPr>
          <w:rFonts w:ascii="Times New Roman" w:hAnsi="Times New Roman"/>
          <w:b/>
          <w:i/>
          <w:sz w:val="24"/>
          <w:szCs w:val="24"/>
        </w:rPr>
      </w:pPr>
      <w:r w:rsidRPr="00BC290E">
        <w:rPr>
          <w:rFonts w:ascii="Times New Roman" w:hAnsi="Times New Roman"/>
          <w:b/>
          <w:bCs/>
          <w:iCs/>
          <w:sz w:val="24"/>
          <w:szCs w:val="24"/>
        </w:rPr>
        <w:t>2022г.</w:t>
      </w:r>
      <w:r w:rsidRPr="00BC290E">
        <w:rPr>
          <w:rFonts w:ascii="Times New Roman" w:hAnsi="Times New Roman"/>
          <w:sz w:val="24"/>
          <w:szCs w:val="24"/>
        </w:rPr>
        <w:br w:type="page"/>
      </w:r>
    </w:p>
    <w:p w:rsidR="00593251" w:rsidRPr="00BC290E" w:rsidRDefault="00E34C2A">
      <w:pPr>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rPr>
          <w:rFonts w:ascii="Times New Roman" w:hAnsi="Times New Roman"/>
          <w:b/>
          <w:i/>
          <w:sz w:val="24"/>
          <w:szCs w:val="24"/>
        </w:rPr>
      </w:pPr>
    </w:p>
    <w:tbl>
      <w:tblPr>
        <w:tblW w:w="11508" w:type="dxa"/>
        <w:tblInd w:w="-332" w:type="dxa"/>
        <w:tblLayout w:type="fixed"/>
        <w:tblLook w:val="01E0" w:firstRow="1" w:lastRow="1" w:firstColumn="1" w:lastColumn="1" w:noHBand="0" w:noVBand="0"/>
      </w:tblPr>
      <w:tblGrid>
        <w:gridCol w:w="9655"/>
        <w:gridCol w:w="1853"/>
      </w:tblGrid>
      <w:tr w:rsidR="00593251" w:rsidRPr="00BC290E">
        <w:tc>
          <w:tcPr>
            <w:tcW w:w="9654" w:type="dxa"/>
          </w:tcPr>
          <w:p w:rsidR="00593251" w:rsidRPr="00BC290E" w:rsidRDefault="00E34C2A" w:rsidP="00553010">
            <w:pPr>
              <w:pStyle w:val="ad"/>
              <w:widowControl w:val="0"/>
              <w:numPr>
                <w:ilvl w:val="0"/>
                <w:numId w:val="98"/>
              </w:numPr>
              <w:rPr>
                <w:b/>
              </w:rPr>
            </w:pPr>
            <w:r w:rsidRPr="00BC290E">
              <w:rPr>
                <w:b/>
              </w:rPr>
              <w:t>ОБЩАЯ ХАРАКТЕРИСТИКА РАБОЧЕЙ ПРОГРАММЫ УЧЕБНОЙ ДИСЦИПЛИНЫ……………………………………………………………………….3</w:t>
            </w:r>
          </w:p>
        </w:tc>
        <w:tc>
          <w:tcPr>
            <w:tcW w:w="1853" w:type="dxa"/>
          </w:tcPr>
          <w:p w:rsidR="00593251" w:rsidRPr="00BC290E" w:rsidRDefault="00593251">
            <w:pPr>
              <w:widowControl w:val="0"/>
              <w:rPr>
                <w:rFonts w:ascii="Times New Roman" w:hAnsi="Times New Roman"/>
                <w:b/>
                <w:sz w:val="24"/>
                <w:szCs w:val="24"/>
              </w:rPr>
            </w:pPr>
          </w:p>
        </w:tc>
      </w:tr>
      <w:tr w:rsidR="00593251" w:rsidRPr="00BC290E">
        <w:tc>
          <w:tcPr>
            <w:tcW w:w="9654" w:type="dxa"/>
          </w:tcPr>
          <w:p w:rsidR="00593251" w:rsidRPr="00BC290E" w:rsidRDefault="00E34C2A" w:rsidP="00553010">
            <w:pPr>
              <w:pStyle w:val="ad"/>
              <w:widowControl w:val="0"/>
              <w:numPr>
                <w:ilvl w:val="0"/>
                <w:numId w:val="98"/>
              </w:numPr>
              <w:rPr>
                <w:b/>
              </w:rPr>
            </w:pPr>
            <w:r w:rsidRPr="00BC290E">
              <w:rPr>
                <w:b/>
              </w:rPr>
              <w:t>СТРУКТУРА И СОДЕРЖАНИЕ УЧЕБНОЙ ДИСЦИПЛИНЫ……………. .  .4</w:t>
            </w:r>
          </w:p>
          <w:p w:rsidR="00593251" w:rsidRPr="00BC290E" w:rsidRDefault="00E34C2A" w:rsidP="00553010">
            <w:pPr>
              <w:pStyle w:val="ad"/>
              <w:widowControl w:val="0"/>
              <w:numPr>
                <w:ilvl w:val="0"/>
                <w:numId w:val="98"/>
              </w:numPr>
              <w:rPr>
                <w:b/>
              </w:rPr>
            </w:pPr>
            <w:r w:rsidRPr="00BC290E">
              <w:rPr>
                <w:b/>
              </w:rPr>
              <w:t>УСЛОВИЯ РЕАЛИЗАЦИИ УЧЕБНОЙ ДИСЦИПЛИНЫ…………………  … 5</w:t>
            </w:r>
          </w:p>
        </w:tc>
        <w:tc>
          <w:tcPr>
            <w:tcW w:w="1853" w:type="dxa"/>
          </w:tcPr>
          <w:p w:rsidR="00593251" w:rsidRPr="00BC290E" w:rsidRDefault="00593251">
            <w:pPr>
              <w:widowControl w:val="0"/>
              <w:ind w:left="644"/>
              <w:rPr>
                <w:rFonts w:ascii="Times New Roman" w:hAnsi="Times New Roman"/>
                <w:b/>
                <w:sz w:val="24"/>
                <w:szCs w:val="24"/>
              </w:rPr>
            </w:pPr>
          </w:p>
        </w:tc>
      </w:tr>
      <w:tr w:rsidR="00593251" w:rsidRPr="00BC290E">
        <w:tc>
          <w:tcPr>
            <w:tcW w:w="9654" w:type="dxa"/>
          </w:tcPr>
          <w:p w:rsidR="00593251" w:rsidRPr="00BC290E" w:rsidRDefault="00E34C2A" w:rsidP="00553010">
            <w:pPr>
              <w:pStyle w:val="ad"/>
              <w:widowControl w:val="0"/>
              <w:numPr>
                <w:ilvl w:val="0"/>
                <w:numId w:val="98"/>
              </w:numPr>
              <w:rPr>
                <w:b/>
              </w:rPr>
            </w:pPr>
            <w:r w:rsidRPr="00BC290E">
              <w:rPr>
                <w:b/>
              </w:rPr>
              <w:t>КОНТРОЛЬ И ОЦЕНКА РЕЗУЛЬТАТОВ ОСВОЕНИЯ УЧЕБНОЙ ДИСЦИПЛИНЫ…………………………………………………………..………….14</w:t>
            </w:r>
          </w:p>
          <w:p w:rsidR="00593251" w:rsidRPr="00BC290E" w:rsidRDefault="00593251">
            <w:pPr>
              <w:widowControl w:val="0"/>
              <w:rPr>
                <w:rFonts w:ascii="Times New Roman" w:hAnsi="Times New Roman"/>
                <w:b/>
                <w:sz w:val="24"/>
                <w:szCs w:val="24"/>
              </w:rPr>
            </w:pPr>
          </w:p>
        </w:tc>
        <w:tc>
          <w:tcPr>
            <w:tcW w:w="1853" w:type="dxa"/>
          </w:tcPr>
          <w:p w:rsidR="00593251" w:rsidRPr="00BC290E" w:rsidRDefault="00593251">
            <w:pPr>
              <w:widowControl w:val="0"/>
              <w:rPr>
                <w:rFonts w:ascii="Times New Roman" w:hAnsi="Times New Roman"/>
                <w:b/>
                <w:sz w:val="24"/>
                <w:szCs w:val="24"/>
              </w:rPr>
            </w:pPr>
          </w:p>
        </w:tc>
      </w:tr>
    </w:tbl>
    <w:p w:rsidR="00593251" w:rsidRPr="00BC290E" w:rsidRDefault="00E34C2A">
      <w:pPr>
        <w:numPr>
          <w:ilvl w:val="0"/>
          <w:numId w:val="2"/>
        </w:numPr>
        <w:tabs>
          <w:tab w:val="left" w:pos="720"/>
        </w:tabs>
        <w:spacing w:after="0"/>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jc w:val="center"/>
        <w:rPr>
          <w:rFonts w:ascii="Times New Roman" w:hAnsi="Times New Roman"/>
          <w:sz w:val="24"/>
          <w:szCs w:val="24"/>
          <w:vertAlign w:val="superscript"/>
        </w:rPr>
      </w:pPr>
      <w:r w:rsidRPr="00BC290E">
        <w:rPr>
          <w:rFonts w:ascii="Times New Roman" w:hAnsi="Times New Roman"/>
          <w:iCs/>
          <w:sz w:val="24"/>
          <w:szCs w:val="24"/>
        </w:rPr>
        <w:t>«</w:t>
      </w:r>
      <w:r w:rsidRPr="00BC290E">
        <w:rPr>
          <w:rFonts w:ascii="Times New Roman" w:hAnsi="Times New Roman"/>
          <w:sz w:val="24"/>
          <w:szCs w:val="24"/>
        </w:rPr>
        <w:t>СГ.06 Основы бережливого производства</w:t>
      </w:r>
      <w:r w:rsidRPr="00BC290E">
        <w:rPr>
          <w:rFonts w:ascii="Times New Roman" w:hAnsi="Times New Roman"/>
          <w:iCs/>
          <w:sz w:val="24"/>
          <w:szCs w:val="24"/>
        </w:rPr>
        <w:t>»</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spacing w:after="0"/>
        <w:rPr>
          <w:rFonts w:ascii="Times New Roman" w:hAnsi="Times New Roman"/>
          <w:sz w:val="24"/>
          <w:szCs w:val="24"/>
        </w:rPr>
      </w:pPr>
      <w:r w:rsidRPr="00BC290E">
        <w:rPr>
          <w:rFonts w:ascii="Times New Roman" w:hAnsi="Times New Roman"/>
          <w:sz w:val="24"/>
          <w:szCs w:val="24"/>
        </w:rPr>
        <w:t>Учебная дисциплина «СГ.06 Основы бережливого производства» является обязательной дисциплиной социально-гуманитарного цикла ПООП-П в соответствии с ФГОС СПО</w:t>
      </w:r>
      <w:r w:rsidRPr="00BC290E">
        <w:rPr>
          <w:rFonts w:ascii="Times New Roman" w:hAnsi="Times New Roman"/>
          <w:bCs/>
          <w:sz w:val="24"/>
          <w:szCs w:val="24"/>
        </w:rPr>
        <w:t xml:space="preserve"> по специальности</w:t>
      </w:r>
      <w:r w:rsidRPr="00BC290E">
        <w:rPr>
          <w:rFonts w:ascii="Times New Roman" w:hAnsi="Times New Roman"/>
          <w:bCs/>
          <w:iCs/>
          <w:sz w:val="24"/>
          <w:szCs w:val="24"/>
        </w:rPr>
        <w:t xml:space="preserve"> </w:t>
      </w:r>
      <w:r w:rsidRPr="00BC290E">
        <w:rPr>
          <w:rFonts w:ascii="Times New Roman" w:hAnsi="Times New Roman"/>
          <w:sz w:val="24"/>
          <w:szCs w:val="24"/>
        </w:rPr>
        <w:t>19.02.11 Технология продуктов питания из растительного сырья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C290E">
        <w:rPr>
          <w:rFonts w:ascii="Times New Roman" w:hAnsi="Times New Roman"/>
          <w:sz w:val="24"/>
          <w:szCs w:val="24"/>
        </w:rPr>
        <w:t>Особое значение дисциплина имеет при формировании и развитии ОК 1, ОК 2, ОК 3, ОК 4, ОК 5, ОК 6, ОК 7, ОК 8, ОК 09</w:t>
      </w:r>
    </w:p>
    <w:p w:rsidR="00593251" w:rsidRPr="00BC290E" w:rsidRDefault="00E34C2A">
      <w:pPr>
        <w:spacing w:after="0"/>
        <w:ind w:firstLine="709"/>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ind w:firstLine="709"/>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Layout w:type="fixed"/>
        <w:tblLook w:val="04A0" w:firstRow="1" w:lastRow="0" w:firstColumn="1" w:lastColumn="0" w:noHBand="0" w:noVBand="1"/>
      </w:tblPr>
      <w:tblGrid>
        <w:gridCol w:w="1508"/>
        <w:gridCol w:w="4087"/>
        <w:gridCol w:w="3653"/>
      </w:tblGrid>
      <w:tr w:rsidR="00593251" w:rsidRPr="00BC290E">
        <w:trPr>
          <w:trHeight w:val="649"/>
        </w:trPr>
        <w:tc>
          <w:tcPr>
            <w:tcW w:w="1508"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ОК</w:t>
            </w:r>
          </w:p>
        </w:tc>
        <w:tc>
          <w:tcPr>
            <w:tcW w:w="408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Умения</w:t>
            </w:r>
          </w:p>
        </w:tc>
        <w:tc>
          <w:tcPr>
            <w:tcW w:w="365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trPr>
          <w:trHeight w:val="8003"/>
        </w:trPr>
        <w:tc>
          <w:tcPr>
            <w:tcW w:w="1508"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1,</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2,</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3,</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4,</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5</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6,</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7,</w:t>
            </w:r>
          </w:p>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jc w:val="center"/>
              <w:rPr>
                <w:rFonts w:ascii="Times New Roman" w:hAnsi="Times New Roman"/>
                <w:i/>
                <w:sz w:val="24"/>
                <w:szCs w:val="24"/>
              </w:rPr>
            </w:pPr>
          </w:p>
        </w:tc>
        <w:tc>
          <w:tcPr>
            <w:tcW w:w="4087"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msonospacing0"/>
              <w:widowControl w:val="0"/>
              <w:shd w:val="clear" w:color="auto" w:fill="FFFFFF"/>
              <w:spacing w:beforeAutospacing="0" w:after="0" w:afterAutospacing="0"/>
              <w:ind w:left="-25" w:firstLine="25"/>
            </w:pPr>
            <w:r w:rsidRPr="00BC290E">
              <w:rPr>
                <w:bCs/>
                <w:iCs/>
              </w:rPr>
              <w:t>- Уо 01.04 и</w:t>
            </w:r>
            <w:r w:rsidRPr="00BC290E">
              <w:rPr>
                <w:spacing w:val="-1"/>
              </w:rPr>
              <w:t>спользовать</w:t>
            </w:r>
            <w:r w:rsidRPr="00BC290E">
              <w:rPr>
                <w:rStyle w:val="apple-converted-space"/>
                <w:spacing w:val="18"/>
              </w:rPr>
              <w:t xml:space="preserve"> </w:t>
            </w:r>
            <w:r w:rsidRPr="00BC290E">
              <w:rPr>
                <w:spacing w:val="18"/>
              </w:rPr>
              <w:t>эффективные методы организации бережливого   производства;</w:t>
            </w:r>
          </w:p>
          <w:p w:rsidR="00593251" w:rsidRPr="00BC290E" w:rsidRDefault="00E34C2A">
            <w:pPr>
              <w:pStyle w:val="a4"/>
              <w:widowControl w:val="0"/>
              <w:shd w:val="clear" w:color="auto" w:fill="FFFFFF"/>
              <w:ind w:left="-25" w:right="164" w:firstLine="25"/>
              <w:jc w:val="both"/>
            </w:pPr>
            <w:r w:rsidRPr="00BC290E">
              <w:t>-</w:t>
            </w:r>
            <w:r w:rsidRPr="00BC290E">
              <w:rPr>
                <w:bCs/>
                <w:iCs/>
              </w:rPr>
              <w:t xml:space="preserve">Уо 03.01 </w:t>
            </w:r>
            <w:r w:rsidRPr="00BC290E">
              <w:rPr>
                <w:spacing w:val="-1"/>
              </w:rPr>
              <w:t>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p w:rsidR="00593251" w:rsidRPr="00BC290E" w:rsidRDefault="00E34C2A">
            <w:pPr>
              <w:pStyle w:val="a4"/>
              <w:widowControl w:val="0"/>
              <w:shd w:val="clear" w:color="auto" w:fill="FFFFFF"/>
              <w:spacing w:line="322" w:lineRule="atLeast"/>
              <w:jc w:val="both"/>
              <w:rPr>
                <w:i/>
              </w:rPr>
            </w:pPr>
            <w:r w:rsidRPr="00BC290E">
              <w:t xml:space="preserve">- </w:t>
            </w:r>
            <w:r w:rsidRPr="00BC290E">
              <w:rPr>
                <w:bCs/>
                <w:iCs/>
              </w:rPr>
              <w:t xml:space="preserve">Уо 04.02 </w:t>
            </w:r>
            <w:r w:rsidRPr="00BC290E">
              <w:rPr>
                <w:spacing w:val="-1"/>
              </w:rPr>
              <w:t>разрабатывать необходимые документы для проведения анализа производства.</w:t>
            </w:r>
          </w:p>
          <w:p w:rsidR="00593251" w:rsidRPr="00BC290E" w:rsidRDefault="00E34C2A">
            <w:pPr>
              <w:pStyle w:val="msonospacing0"/>
              <w:widowControl w:val="0"/>
              <w:shd w:val="clear" w:color="auto" w:fill="FFFFFF"/>
              <w:spacing w:beforeAutospacing="0" w:after="0" w:afterAutospacing="0"/>
              <w:ind w:left="-85"/>
            </w:pPr>
            <w:r w:rsidRPr="00BC290E">
              <w:t>-  У3.2.07</w:t>
            </w:r>
            <w:r w:rsidRPr="00BC290E">
              <w:rPr>
                <w:rStyle w:val="apple-converted-space"/>
              </w:rPr>
              <w:t> </w:t>
            </w:r>
            <w:r w:rsidRPr="00BC290E">
              <w:rPr>
                <w:spacing w:val="-1"/>
              </w:rPr>
              <w:t>использовать</w:t>
            </w:r>
            <w:r w:rsidRPr="00BC290E">
              <w:rPr>
                <w:rStyle w:val="apple-converted-space"/>
                <w:spacing w:val="18"/>
              </w:rPr>
              <w:t> </w:t>
            </w:r>
            <w:r w:rsidRPr="00BC290E">
              <w:rPr>
                <w:spacing w:val="18"/>
              </w:rPr>
              <w:t>эффективные методы организации бережливого   производства;</w:t>
            </w:r>
          </w:p>
          <w:p w:rsidR="00593251" w:rsidRPr="00BC290E" w:rsidRDefault="00E34C2A">
            <w:pPr>
              <w:pStyle w:val="a4"/>
              <w:widowControl w:val="0"/>
              <w:shd w:val="clear" w:color="auto" w:fill="FFFFFF"/>
              <w:ind w:left="-25" w:right="164" w:firstLine="25"/>
              <w:jc w:val="both"/>
            </w:pPr>
            <w:r w:rsidRPr="00BC290E">
              <w:t>-      </w:t>
            </w:r>
            <w:r w:rsidRPr="00BC290E">
              <w:rPr>
                <w:rStyle w:val="apple-converted-space"/>
              </w:rPr>
              <w:t xml:space="preserve"> У 4.1.01 </w:t>
            </w:r>
            <w:r w:rsidRPr="00BC290E">
              <w:rPr>
                <w:spacing w:val="-1"/>
              </w:rPr>
              <w:t>на практике организовывать работу и решить назревшие острые проблемы на основе применения и использования современных методов  организации бережливого производства 5С и «Штурм-прорыв»;</w:t>
            </w:r>
          </w:p>
          <w:p w:rsidR="00593251" w:rsidRPr="00BC290E" w:rsidRDefault="00E34C2A">
            <w:pPr>
              <w:pStyle w:val="a4"/>
              <w:widowControl w:val="0"/>
              <w:shd w:val="clear" w:color="auto" w:fill="FFFFFF"/>
              <w:spacing w:line="322" w:lineRule="atLeast"/>
              <w:rPr>
                <w:i/>
              </w:rPr>
            </w:pPr>
            <w:r w:rsidRPr="00BC290E">
              <w:t>-</w:t>
            </w:r>
            <w:r w:rsidRPr="00BC290E">
              <w:rPr>
                <w:rStyle w:val="apple-converted-space"/>
              </w:rPr>
              <w:t xml:space="preserve">У 4.4. 01 </w:t>
            </w:r>
            <w:r w:rsidRPr="00BC290E">
              <w:rPr>
                <w:spacing w:val="-1"/>
              </w:rPr>
              <w:t>разрабатывать необходимые документы для проведения анализа производства.</w:t>
            </w:r>
          </w:p>
        </w:tc>
        <w:tc>
          <w:tcPr>
            <w:tcW w:w="3653"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4"/>
              <w:widowControl w:val="0"/>
              <w:shd w:val="clear" w:color="auto" w:fill="FFFFFF"/>
              <w:spacing w:line="322" w:lineRule="atLeast"/>
              <w:jc w:val="both"/>
            </w:pPr>
            <w:r w:rsidRPr="00BC290E">
              <w:t>-</w:t>
            </w:r>
            <w:r w:rsidRPr="00BC290E">
              <w:rPr>
                <w:bCs/>
                <w:iCs/>
              </w:rPr>
              <w:t xml:space="preserve">Уо 03.01 </w:t>
            </w:r>
            <w:r w:rsidRPr="00BC290E">
              <w:rPr>
                <w:spacing w:val="-1"/>
              </w:rPr>
              <w:t>основы организации бережливого производства;</w:t>
            </w:r>
          </w:p>
          <w:p w:rsidR="00593251" w:rsidRPr="00BC290E" w:rsidRDefault="00E34C2A">
            <w:pPr>
              <w:pStyle w:val="a4"/>
              <w:widowControl w:val="0"/>
              <w:shd w:val="clear" w:color="auto" w:fill="FFFFFF"/>
              <w:spacing w:line="322" w:lineRule="atLeast"/>
              <w:jc w:val="both"/>
            </w:pPr>
            <w:r w:rsidRPr="00BC290E">
              <w:t>-</w:t>
            </w:r>
            <w:r w:rsidRPr="00BC290E">
              <w:rPr>
                <w:bCs/>
                <w:iCs/>
              </w:rPr>
              <w:t xml:space="preserve">Уо 06.01 </w:t>
            </w:r>
            <w:r w:rsidRPr="00BC290E">
              <w:t>отечественный и зарубежный опыт организации бережливого производства;</w:t>
            </w:r>
          </w:p>
          <w:p w:rsidR="00593251" w:rsidRPr="00BC290E" w:rsidRDefault="00E34C2A">
            <w:pPr>
              <w:pStyle w:val="a4"/>
              <w:widowControl w:val="0"/>
              <w:shd w:val="clear" w:color="auto" w:fill="FFFFFF"/>
              <w:spacing w:line="322" w:lineRule="atLeast"/>
            </w:pPr>
            <w:r w:rsidRPr="00BC290E">
              <w:t>-  </w:t>
            </w:r>
            <w:r w:rsidRPr="00BC290E">
              <w:rPr>
                <w:bCs/>
                <w:iCs/>
              </w:rPr>
              <w:t>Уо 02.05</w:t>
            </w:r>
            <w:r w:rsidRPr="00BC290E">
              <w:rPr>
                <w:rStyle w:val="apple-converted-space"/>
              </w:rPr>
              <w:t> </w:t>
            </w:r>
            <w:r w:rsidRPr="00BC290E">
              <w:t>современные тенденции развития средств и методов по организации бережливого производства.</w:t>
            </w:r>
          </w:p>
          <w:p w:rsidR="00593251" w:rsidRPr="00BC290E" w:rsidRDefault="00E34C2A">
            <w:pPr>
              <w:pStyle w:val="a4"/>
              <w:widowControl w:val="0"/>
              <w:shd w:val="clear" w:color="auto" w:fill="FFFFFF"/>
              <w:spacing w:line="322" w:lineRule="atLeast"/>
              <w:jc w:val="both"/>
            </w:pPr>
            <w:r w:rsidRPr="00BC290E">
              <w:t>-</w:t>
            </w:r>
            <w:r w:rsidRPr="00BC290E">
              <w:rPr>
                <w:rStyle w:val="apple-converted-space"/>
              </w:rPr>
              <w:t xml:space="preserve">З 3.2.01 </w:t>
            </w:r>
            <w:r w:rsidRPr="00BC290E">
              <w:rPr>
                <w:spacing w:val="-1"/>
              </w:rPr>
              <w:t>основы организации бережливого производства;</w:t>
            </w:r>
          </w:p>
          <w:p w:rsidR="00593251" w:rsidRPr="00BC290E" w:rsidRDefault="00E34C2A">
            <w:pPr>
              <w:pStyle w:val="a4"/>
              <w:widowControl w:val="0"/>
              <w:shd w:val="clear" w:color="auto" w:fill="FFFFFF"/>
              <w:spacing w:line="322" w:lineRule="atLeast"/>
              <w:jc w:val="both"/>
            </w:pPr>
            <w:r w:rsidRPr="00BC290E">
              <w:t xml:space="preserve">-З 4.1.01 </w:t>
            </w:r>
            <w:r w:rsidRPr="00BC290E">
              <w:rPr>
                <w:rStyle w:val="apple-converted-space"/>
              </w:rPr>
              <w:t> </w:t>
            </w:r>
            <w:r w:rsidRPr="00BC290E">
              <w:t>отечественный и зарубежный опыт организации бережливого производства;</w:t>
            </w:r>
          </w:p>
          <w:p w:rsidR="00593251" w:rsidRPr="00BC290E" w:rsidRDefault="00E34C2A">
            <w:pPr>
              <w:pStyle w:val="a4"/>
              <w:widowControl w:val="0"/>
              <w:shd w:val="clear" w:color="auto" w:fill="FFFFFF"/>
              <w:spacing w:line="322" w:lineRule="atLeast"/>
            </w:pPr>
            <w:r w:rsidRPr="00BC290E">
              <w:t>-</w:t>
            </w:r>
            <w:r w:rsidRPr="00BC290E">
              <w:rPr>
                <w:rStyle w:val="apple-converted-space"/>
              </w:rPr>
              <w:t xml:space="preserve">З 4.4. 01 </w:t>
            </w:r>
            <w:r w:rsidRPr="00BC290E">
              <w:t>современные тенденции развития средств и методов по организации бережливого производства.</w:t>
            </w:r>
          </w:p>
          <w:p w:rsidR="00593251" w:rsidRPr="00BC290E" w:rsidRDefault="00593251">
            <w:pPr>
              <w:widowControl w:val="0"/>
              <w:shd w:val="clear" w:color="auto" w:fill="FFFFFF"/>
              <w:tabs>
                <w:tab w:val="left" w:pos="720"/>
              </w:tabs>
              <w:jc w:val="both"/>
              <w:rPr>
                <w:rFonts w:ascii="Times New Roman" w:hAnsi="Times New Roman"/>
                <w:sz w:val="24"/>
                <w:szCs w:val="24"/>
              </w:rPr>
            </w:pPr>
          </w:p>
        </w:tc>
      </w:tr>
    </w:tbl>
    <w:p w:rsidR="00593251" w:rsidRPr="00BC290E" w:rsidRDefault="00593251">
      <w:pPr>
        <w:spacing w:after="240" w:line="240" w:lineRule="auto"/>
        <w:ind w:firstLine="709"/>
        <w:rPr>
          <w:rFonts w:ascii="Times New Roman" w:hAnsi="Times New Roman"/>
          <w:b/>
          <w:sz w:val="24"/>
          <w:szCs w:val="24"/>
        </w:rPr>
      </w:pPr>
    </w:p>
    <w:p w:rsidR="00593251" w:rsidRPr="00BC290E" w:rsidRDefault="00593251">
      <w:pPr>
        <w:spacing w:after="240" w:line="240" w:lineRule="auto"/>
        <w:ind w:firstLine="709"/>
        <w:rPr>
          <w:rFonts w:ascii="Times New Roman" w:hAnsi="Times New Roman"/>
          <w:b/>
          <w:sz w:val="24"/>
          <w:szCs w:val="24"/>
        </w:rPr>
      </w:pPr>
    </w:p>
    <w:p w:rsidR="00593251" w:rsidRPr="00BC290E" w:rsidRDefault="00593251">
      <w:pPr>
        <w:spacing w:after="240" w:line="240" w:lineRule="auto"/>
        <w:ind w:firstLine="709"/>
        <w:rPr>
          <w:rFonts w:ascii="Times New Roman" w:hAnsi="Times New Roman"/>
          <w:b/>
          <w:sz w:val="24"/>
          <w:szCs w:val="24"/>
        </w:rPr>
      </w:pPr>
    </w:p>
    <w:p w:rsidR="00593251" w:rsidRPr="00BC290E" w:rsidRDefault="00E34C2A">
      <w:pPr>
        <w:spacing w:after="24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240" w:line="240" w:lineRule="auto"/>
        <w:ind w:firstLine="709"/>
        <w:jc w:val="center"/>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36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BC290E">
            <w:pPr>
              <w:widowControl w:val="0"/>
              <w:spacing w:after="0"/>
              <w:rPr>
                <w:rFonts w:ascii="Times New Roman" w:hAnsi="Times New Roman"/>
                <w:iCs/>
                <w:sz w:val="24"/>
                <w:szCs w:val="24"/>
              </w:rPr>
            </w:pPr>
            <w:r w:rsidRPr="00BC290E">
              <w:rPr>
                <w:rFonts w:ascii="Times New Roman" w:hAnsi="Times New Roman"/>
                <w:iCs/>
                <w:sz w:val="24"/>
                <w:szCs w:val="24"/>
              </w:rPr>
              <w:t>16</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18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16</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
                <w:sz w:val="24"/>
                <w:szCs w:val="24"/>
              </w:rPr>
            </w:pPr>
            <w:r w:rsidRPr="00BC290E">
              <w:rPr>
                <w:rFonts w:ascii="Times New Roman" w:hAnsi="Times New Roman"/>
                <w:b/>
                <w:iCs/>
                <w:sz w:val="24"/>
                <w:szCs w:val="24"/>
              </w:rPr>
              <w:t>Промежуточная аттестация дифференцированный зачет</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rPr>
                <w:rFonts w:ascii="Times New Roman" w:hAnsi="Times New Roman"/>
                <w:iCs/>
                <w:sz w:val="24"/>
                <w:szCs w:val="24"/>
              </w:rPr>
            </w:pPr>
            <w:r w:rsidRPr="00BC290E">
              <w:rPr>
                <w:rFonts w:ascii="Times New Roman" w:hAnsi="Times New Roman"/>
                <w:iCs/>
                <w:sz w:val="24"/>
                <w:szCs w:val="24"/>
              </w:rPr>
              <w:t>2</w:t>
            </w:r>
          </w:p>
        </w:tc>
      </w:tr>
    </w:tbl>
    <w:p w:rsidR="00593251" w:rsidRPr="00BC290E" w:rsidRDefault="00593251">
      <w:pPr>
        <w:rPr>
          <w:rFonts w:ascii="Times New Roman" w:hAnsi="Times New Roman"/>
          <w:sz w:val="24"/>
          <w:szCs w:val="24"/>
        </w:rPr>
        <w:sectPr w:rsidR="00593251" w:rsidRPr="00BC290E">
          <w:footerReference w:type="default" r:id="rId113"/>
          <w:pgSz w:w="11906" w:h="16838"/>
          <w:pgMar w:top="1134" w:right="850" w:bottom="765" w:left="1701" w:header="0" w:footer="708" w:gutter="0"/>
          <w:cols w:space="720"/>
          <w:formProt w:val="0"/>
          <w:docGrid w:linePitch="299"/>
        </w:sectPr>
      </w:pPr>
    </w:p>
    <w:p w:rsidR="00593251" w:rsidRPr="00BC290E" w:rsidRDefault="00E34C2A">
      <w:pPr>
        <w:ind w:firstLine="709"/>
        <w:rPr>
          <w:rFonts w:ascii="Times New Roman" w:hAnsi="Times New Roman"/>
          <w:b/>
          <w:bCs/>
          <w:sz w:val="24"/>
          <w:szCs w:val="24"/>
        </w:rPr>
      </w:pPr>
      <w:r w:rsidRPr="00BC290E">
        <w:rPr>
          <w:rFonts w:ascii="Times New Roman" w:hAnsi="Times New Roman"/>
          <w:b/>
          <w:sz w:val="24"/>
          <w:szCs w:val="24"/>
        </w:rPr>
        <w:t xml:space="preserve">2.2. Тематический план и содержание учебной дисциплины </w:t>
      </w:r>
    </w:p>
    <w:tbl>
      <w:tblPr>
        <w:tblpPr w:leftFromText="180" w:rightFromText="180" w:vertAnchor="text" w:tblpY="1"/>
        <w:tblW w:w="5000" w:type="pct"/>
        <w:tblLayout w:type="fixed"/>
        <w:tblLook w:val="01E0" w:firstRow="1" w:lastRow="1" w:firstColumn="1" w:lastColumn="1" w:noHBand="0" w:noVBand="0"/>
      </w:tblPr>
      <w:tblGrid>
        <w:gridCol w:w="1720"/>
        <w:gridCol w:w="4893"/>
        <w:gridCol w:w="2925"/>
        <w:gridCol w:w="1783"/>
        <w:gridCol w:w="1275"/>
        <w:gridCol w:w="1282"/>
        <w:gridCol w:w="1050"/>
      </w:tblGrid>
      <w:tr w:rsidR="00593251" w:rsidRPr="00BC290E">
        <w:trPr>
          <w:trHeight w:val="20"/>
        </w:trPr>
        <w:tc>
          <w:tcPr>
            <w:tcW w:w="169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482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1757"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12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ПК, ОК</w:t>
            </w:r>
          </w:p>
        </w:tc>
        <w:tc>
          <w:tcPr>
            <w:tcW w:w="126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sz w:val="24"/>
                <w:szCs w:val="24"/>
              </w:rPr>
              <w:t>Код Н/У/З</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1</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2</w:t>
            </w:r>
          </w:p>
        </w:tc>
        <w:tc>
          <w:tcPr>
            <w:tcW w:w="288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3</w:t>
            </w:r>
          </w:p>
        </w:tc>
        <w:tc>
          <w:tcPr>
            <w:tcW w:w="1757"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4</w:t>
            </w:r>
          </w:p>
        </w:tc>
        <w:tc>
          <w:tcPr>
            <w:tcW w:w="125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26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651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Раздел 1.  </w:t>
            </w:r>
            <w:r w:rsidRPr="00BC290E">
              <w:rPr>
                <w:rFonts w:ascii="Times New Roman" w:hAnsi="Times New Roman"/>
                <w:b/>
                <w:sz w:val="24"/>
                <w:szCs w:val="24"/>
              </w:rPr>
              <w:t>Бережливое производство как модель повышения эффективности деятельности предприятия</w:t>
            </w:r>
          </w:p>
        </w:tc>
        <w:tc>
          <w:tcPr>
            <w:tcW w:w="288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10</w:t>
            </w:r>
          </w:p>
        </w:tc>
        <w:tc>
          <w:tcPr>
            <w:tcW w:w="175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25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26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1.1</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Введение в философию и методологию бережливого производства</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4</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02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04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03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05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ПК 4.1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5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ЛР 7</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ПК 4.1</w:t>
            </w: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4.1.01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 4.1.01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985"/>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1. Пирамида качества, предпосылки формирования концепции бережливого</w:t>
            </w:r>
          </w:p>
          <w:p w:rsidR="00593251" w:rsidRPr="00BC290E" w:rsidRDefault="00E34C2A">
            <w:pPr>
              <w:widowControl w:val="0"/>
              <w:shd w:val="clear" w:color="auto" w:fill="FFFFFF"/>
              <w:spacing w:after="0" w:line="240" w:lineRule="auto"/>
              <w:jc w:val="both"/>
              <w:rPr>
                <w:rFonts w:ascii="Times New Roman" w:hAnsi="Times New Roman"/>
                <w:b/>
                <w:bCs/>
                <w:sz w:val="24"/>
                <w:szCs w:val="24"/>
              </w:rPr>
            </w:pPr>
            <w:r w:rsidRPr="00BC290E">
              <w:rPr>
                <w:rFonts w:ascii="Times New Roman" w:hAnsi="Times New Roman"/>
                <w:sz w:val="24"/>
                <w:szCs w:val="24"/>
              </w:rPr>
              <w:t>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w:t>
            </w:r>
            <w:r w:rsidRPr="00BC290E">
              <w:rPr>
                <w:rFonts w:ascii="Times New Roman" w:hAnsi="Times New Roman"/>
                <w:sz w:val="24"/>
                <w:szCs w:val="24"/>
                <w:lang w:val="en-US"/>
              </w:rPr>
              <w:t xml:space="preserve"> </w:t>
            </w:r>
            <w:r w:rsidRPr="00BC290E">
              <w:rPr>
                <w:rFonts w:ascii="Times New Roman" w:hAnsi="Times New Roman"/>
                <w:sz w:val="24"/>
                <w:szCs w:val="24"/>
              </w:rPr>
              <w:t>менеджмента компании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840"/>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b/>
                <w:sz w:val="24"/>
                <w:szCs w:val="24"/>
              </w:rPr>
            </w:pPr>
            <w:r w:rsidRPr="00BC290E">
              <w:rPr>
                <w:rFonts w:ascii="Times New Roman" w:hAnsi="Times New Roman"/>
                <w:b/>
                <w:sz w:val="24"/>
                <w:szCs w:val="24"/>
              </w:rPr>
              <w:t>2. Практическое занятие 1.</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Систематизация  принципов производственной системы Тойота.</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322"/>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1.2</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shd w:val="clear" w:color="auto" w:fill="FFFFFF"/>
              </w:rPr>
              <w:t>Идеалы бережливого производства</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02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04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03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05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ПК 4.1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5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ЛР 7</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ПК 4.1</w:t>
            </w: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4.1.01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 4.1.01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26"/>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3. Идеалы Бережливого производства. Физическая и психологическая безопасность. Отсутствие дефектов.</w:t>
            </w:r>
          </w:p>
          <w:p w:rsidR="00593251" w:rsidRPr="00BC290E" w:rsidRDefault="00E34C2A">
            <w:pPr>
              <w:widowControl w:val="0"/>
              <w:spacing w:after="0" w:line="240" w:lineRule="auto"/>
              <w:jc w:val="both"/>
              <w:rPr>
                <w:rFonts w:ascii="Times New Roman" w:hAnsi="Times New Roman"/>
                <w:sz w:val="24"/>
                <w:szCs w:val="24"/>
                <w:shd w:val="clear" w:color="auto" w:fill="F5F5F5"/>
              </w:rPr>
            </w:pPr>
            <w:r w:rsidRPr="00BC290E">
              <w:rPr>
                <w:rFonts w:ascii="Times New Roman" w:hAnsi="Times New Roman"/>
                <w:sz w:val="24"/>
                <w:szCs w:val="24"/>
                <w:lang w:eastAsia="en-US"/>
              </w:rPr>
              <w:t>По первому требованию заказчика. Одно за другим. Мгновенная реакция поставщика. Минимальные затраты.</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1.3</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shd w:val="clear" w:color="auto" w:fill="FFFFFF"/>
              </w:rPr>
              <w:t>Создание базовых условий для внедрения системы бережливого производства</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02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04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03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05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ПК 4.1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5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ЛР 7</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ПК 4.1</w:t>
            </w: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4.1.01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 4.1.01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484"/>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4. Бережливое производство в рамках других моделей повышения эффективности. Стратегия</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и цели развития компании. Бережливое производство в рамках других моделей</w:t>
            </w:r>
          </w:p>
          <w:p w:rsidR="00593251" w:rsidRPr="00BC290E" w:rsidRDefault="00E34C2A">
            <w:pPr>
              <w:widowControl w:val="0"/>
              <w:shd w:val="clear" w:color="auto" w:fill="FFFFFF"/>
              <w:spacing w:after="0" w:line="240" w:lineRule="auto"/>
              <w:jc w:val="both"/>
              <w:rPr>
                <w:rFonts w:ascii="Times New Roman" w:hAnsi="Times New Roman"/>
                <w:sz w:val="24"/>
                <w:szCs w:val="24"/>
              </w:rPr>
            </w:pPr>
            <w:r w:rsidRPr="00BC290E">
              <w:rPr>
                <w:rFonts w:ascii="Times New Roman" w:hAnsi="Times New Roman"/>
                <w:sz w:val="24"/>
                <w:szCs w:val="24"/>
              </w:rPr>
              <w:t>повышения эффективности. Создание базовых условий для реализации модели бережливого производства.</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p w:rsidR="00593251" w:rsidRPr="00BC290E" w:rsidRDefault="00593251">
            <w:pPr>
              <w:widowControl w:val="0"/>
              <w:spacing w:after="0" w:line="240" w:lineRule="auto"/>
              <w:jc w:val="center"/>
              <w:rPr>
                <w:rFonts w:ascii="Times New Roman" w:hAnsi="Times New Roman"/>
                <w:bCs/>
                <w:iCs/>
                <w:sz w:val="24"/>
                <w:szCs w:val="24"/>
              </w:rPr>
            </w:pP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66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1.4</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Виды потерь и методы их устранения</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02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04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03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05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ПК 4.1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ЛР 5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ЛР 7</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ПК 4.1</w:t>
            </w: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02.01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04.01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03.01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05.01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4.1.01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 4.1.01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3258"/>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sz w:val="24"/>
                <w:szCs w:val="24"/>
              </w:rPr>
            </w:pPr>
            <w:r w:rsidRPr="00BC290E">
              <w:rPr>
                <w:rFonts w:ascii="Times New Roman" w:hAnsi="Times New Roman"/>
                <w:sz w:val="24"/>
                <w:szCs w:val="24"/>
              </w:rPr>
              <w:t>5. Виды потерь, их источники и способы их устранения. Потери: перепроизводство,</w:t>
            </w:r>
          </w:p>
          <w:p w:rsidR="00593251" w:rsidRPr="00BC290E" w:rsidRDefault="00E34C2A">
            <w:pPr>
              <w:widowControl w:val="0"/>
              <w:shd w:val="clear" w:color="auto" w:fill="FFFFFF"/>
              <w:spacing w:after="0" w:line="240" w:lineRule="auto"/>
              <w:rPr>
                <w:rFonts w:ascii="Times New Roman" w:hAnsi="Times New Roman"/>
                <w:sz w:val="24"/>
                <w:szCs w:val="24"/>
              </w:rPr>
            </w:pPr>
            <w:r w:rsidRPr="00BC290E">
              <w:rPr>
                <w:rFonts w:ascii="Times New Roman" w:hAnsi="Times New Roman"/>
                <w:sz w:val="24"/>
                <w:szCs w:val="24"/>
              </w:rPr>
              <w:t>лишние движения, ненужная транспортировка, излишние запасы, избыточная</w:t>
            </w:r>
          </w:p>
          <w:p w:rsidR="00593251" w:rsidRPr="00BC290E" w:rsidRDefault="00E34C2A">
            <w:pPr>
              <w:widowControl w:val="0"/>
              <w:shd w:val="clear" w:color="auto" w:fill="FFFFFF"/>
              <w:spacing w:after="0" w:line="240" w:lineRule="auto"/>
              <w:rPr>
                <w:rFonts w:ascii="Times New Roman" w:hAnsi="Times New Roman"/>
                <w:sz w:val="24"/>
                <w:szCs w:val="24"/>
              </w:rPr>
            </w:pPr>
            <w:r w:rsidRPr="00BC290E">
              <w:rPr>
                <w:rFonts w:ascii="Times New Roman" w:hAnsi="Times New Roman"/>
                <w:sz w:val="24"/>
                <w:szCs w:val="24"/>
              </w:rPr>
              <w:t>обработка, ожидание, переделка/ брак. Система 3М: Муда, Мури, Мура. Управление</w:t>
            </w:r>
          </w:p>
          <w:p w:rsidR="00593251" w:rsidRPr="00BC290E" w:rsidRDefault="00E34C2A">
            <w:pPr>
              <w:widowControl w:val="0"/>
              <w:shd w:val="clear" w:color="auto" w:fill="FFFFFF"/>
              <w:spacing w:after="0" w:line="240" w:lineRule="auto"/>
              <w:rPr>
                <w:rFonts w:ascii="Times New Roman" w:hAnsi="Times New Roman"/>
                <w:b/>
                <w:sz w:val="24"/>
                <w:szCs w:val="24"/>
              </w:rPr>
            </w:pPr>
            <w:r w:rsidRPr="00BC290E">
              <w:rPr>
                <w:rFonts w:ascii="Times New Roman" w:hAnsi="Times New Roman"/>
                <w:sz w:val="24"/>
                <w:szCs w:val="24"/>
              </w:rPr>
              <w:t>рабочим пространством.</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p w:rsidR="00593251" w:rsidRPr="00BC290E" w:rsidRDefault="00593251">
            <w:pPr>
              <w:widowControl w:val="0"/>
              <w:spacing w:after="0" w:line="240" w:lineRule="auto"/>
              <w:jc w:val="center"/>
              <w:rPr>
                <w:rFonts w:ascii="Times New Roman" w:hAnsi="Times New Roman"/>
                <w:sz w:val="24"/>
                <w:szCs w:val="24"/>
              </w:rPr>
            </w:pPr>
          </w:p>
          <w:p w:rsidR="00593251" w:rsidRPr="00BC290E" w:rsidRDefault="00593251">
            <w:pPr>
              <w:widowControl w:val="0"/>
              <w:spacing w:after="0" w:line="240" w:lineRule="auto"/>
              <w:rPr>
                <w:rFonts w:ascii="Times New Roman" w:hAnsi="Times New Roman"/>
                <w:sz w:val="24"/>
                <w:szCs w:val="24"/>
              </w:rPr>
            </w:pP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rPr>
                <w:rFonts w:ascii="Times New Roman" w:hAnsi="Times New Roman"/>
                <w:b/>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651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2.  Системы управления и оптимизации материальными потоками</w:t>
            </w:r>
          </w:p>
        </w:tc>
        <w:tc>
          <w:tcPr>
            <w:tcW w:w="288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4</w:t>
            </w:r>
          </w:p>
        </w:tc>
        <w:tc>
          <w:tcPr>
            <w:tcW w:w="175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lang w:eastAsia="en-US"/>
              </w:rPr>
            </w:pPr>
            <w:r w:rsidRPr="00BC290E">
              <w:rPr>
                <w:rFonts w:ascii="Times New Roman" w:hAnsi="Times New Roman"/>
                <w:b/>
                <w:bCs/>
                <w:sz w:val="24"/>
                <w:szCs w:val="24"/>
                <w:lang w:eastAsia="en-US"/>
              </w:rPr>
              <w:t>Виды моделей управления материальными потоками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01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06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ОК 07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3.2  </w:t>
            </w: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1405"/>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rPr>
                <w:rFonts w:ascii="Times New Roman" w:hAnsi="Times New Roman"/>
                <w:sz w:val="24"/>
                <w:szCs w:val="24"/>
              </w:rPr>
            </w:pPr>
            <w:r w:rsidRPr="00BC290E">
              <w:rPr>
                <w:rFonts w:ascii="Times New Roman" w:hAnsi="Times New Roman"/>
                <w:sz w:val="24"/>
                <w:szCs w:val="24"/>
              </w:rPr>
              <w:t>6. Выталкивающая и вытягивающая системы правления материальными потоками:</w:t>
            </w:r>
          </w:p>
          <w:p w:rsidR="00593251" w:rsidRPr="00BC290E" w:rsidRDefault="00E34C2A">
            <w:pPr>
              <w:widowControl w:val="0"/>
              <w:shd w:val="clear" w:color="auto" w:fill="FFFFFF"/>
              <w:spacing w:after="0" w:line="240" w:lineRule="auto"/>
              <w:rPr>
                <w:rFonts w:ascii="Times New Roman" w:hAnsi="Times New Roman"/>
                <w:sz w:val="24"/>
                <w:szCs w:val="24"/>
              </w:rPr>
            </w:pPr>
            <w:r w:rsidRPr="00BC290E">
              <w:rPr>
                <w:rFonts w:ascii="Times New Roman" w:hAnsi="Times New Roman"/>
                <w:sz w:val="24"/>
                <w:szCs w:val="24"/>
              </w:rPr>
              <w:t>основные принципы, достоинства и недостатки, способы повышения эффективности</w:t>
            </w:r>
          </w:p>
          <w:p w:rsidR="00593251" w:rsidRPr="00BC290E" w:rsidRDefault="00E34C2A">
            <w:pPr>
              <w:widowControl w:val="0"/>
              <w:shd w:val="clear" w:color="auto" w:fill="FFFFFF"/>
              <w:spacing w:after="0" w:line="240" w:lineRule="auto"/>
              <w:rPr>
                <w:rFonts w:ascii="Times New Roman" w:hAnsi="Times New Roman"/>
                <w:b/>
                <w:bCs/>
                <w:sz w:val="24"/>
                <w:szCs w:val="24"/>
              </w:rPr>
            </w:pPr>
            <w:r w:rsidRPr="00BC290E">
              <w:rPr>
                <w:rFonts w:ascii="Times New Roman" w:hAnsi="Times New Roman"/>
                <w:sz w:val="24"/>
                <w:szCs w:val="24"/>
              </w:rPr>
              <w:t>управления материальными потоками.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pacing w:val="-1"/>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322"/>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2.2</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shd w:val="clear" w:color="auto" w:fill="FFFFFF"/>
              </w:rPr>
              <w:t>Затраты на качество и потери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lang w:eastAsia="en-US"/>
              </w:rPr>
              <w:t xml:space="preserve"> </w:t>
            </w: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1714"/>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Cs/>
                <w:sz w:val="24"/>
                <w:szCs w:val="24"/>
              </w:rPr>
            </w:pPr>
            <w:r w:rsidRPr="00BC290E">
              <w:rPr>
                <w:rFonts w:ascii="Times New Roman" w:hAnsi="Times New Roman"/>
                <w:bCs/>
                <w:sz w:val="24"/>
                <w:szCs w:val="24"/>
              </w:rPr>
              <w:t>7. Виды затрат на качество. Модель Джурана-Фейгенбаума. Метод Кросби. Затраты на процесс: конформные и не конформные затраты. Концепция всеобщего блага для общества (по Г. Тагути)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6518"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Раздел 3. </w:t>
            </w:r>
            <w:r w:rsidRPr="00BC290E">
              <w:rPr>
                <w:rFonts w:ascii="Times New Roman" w:hAnsi="Times New Roman"/>
                <w:b/>
                <w:bCs/>
                <w:sz w:val="24"/>
                <w:szCs w:val="24"/>
                <w:shd w:val="clear" w:color="auto" w:fill="FFFFFF"/>
              </w:rPr>
              <w:t>Инструменты бережливого производства</w:t>
            </w:r>
            <w:r w:rsidRPr="00BC290E">
              <w:rPr>
                <w:rFonts w:ascii="Times New Roman" w:hAnsi="Times New Roman"/>
                <w:b/>
                <w:bCs/>
                <w:sz w:val="24"/>
                <w:szCs w:val="24"/>
              </w:rPr>
              <w:t xml:space="preserve">  </w:t>
            </w:r>
          </w:p>
        </w:tc>
        <w:tc>
          <w:tcPr>
            <w:tcW w:w="288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22</w:t>
            </w:r>
          </w:p>
        </w:tc>
        <w:tc>
          <w:tcPr>
            <w:tcW w:w="1757"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256"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263"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i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shd w:val="clear" w:color="auto" w:fill="FFFFFF"/>
              </w:rPr>
              <w:t>Картирование потока создания ценности.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4</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4.4   </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Зо 09.01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З 4.4.01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1440"/>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shd w:val="clear" w:color="auto" w:fill="FFFFFF"/>
              </w:rPr>
              <w:t>8. Поток создания ценности. Поток единичных изделий. Поток создания ценности. Описание потока создания ценности. Поток единичных изделий. Организация потока единичных изделий. Предпосылки и цели создания потока единичных изделий. Время выполнения заказа. Компоновки рабочих ячеек. Создание рабочих ячеек. Преимущества потока единичных изделий.</w:t>
            </w:r>
          </w:p>
        </w:tc>
        <w:tc>
          <w:tcPr>
            <w:tcW w:w="2882" w:type="dxa"/>
            <w:vMerge w:val="restart"/>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772"/>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lang w:eastAsia="en-US"/>
              </w:rPr>
            </w:pPr>
            <w:r w:rsidRPr="00BC290E">
              <w:rPr>
                <w:rFonts w:ascii="Times New Roman" w:hAnsi="Times New Roman"/>
                <w:b/>
                <w:sz w:val="24"/>
                <w:szCs w:val="24"/>
                <w:lang w:eastAsia="en-US"/>
              </w:rPr>
              <w:t>9. Практическое занятие 2.</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shd w:val="clear" w:color="auto" w:fill="FFFFFF"/>
              </w:rPr>
              <w:t>Диагностики скрытых потерь.</w:t>
            </w:r>
          </w:p>
        </w:tc>
        <w:tc>
          <w:tcPr>
            <w:tcW w:w="2882" w:type="dxa"/>
            <w:vMerge/>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3.2</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5S – система рационализации рабочего места</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4</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4.4   </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Зо 09.01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З 4.4.01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1410"/>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shd w:val="clear" w:color="auto" w:fill="FFFFFF"/>
              </w:rPr>
              <w:t>10. Система 5С Понятие "Система 5С". Сортируй – Соблюдай порядок – Содержи в чистоте –Стандартизируй – Совершенствуй. Практические способы их реализации: метод ярлыков, метод теней. Система 5С как основа для кайзен и способ повышения эффективности. Отсутствие порядка как источник потерь.</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1627"/>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shd w:val="clear" w:color="auto" w:fill="FFFFFF"/>
              </w:rPr>
            </w:pPr>
            <w:r w:rsidRPr="00BC290E">
              <w:rPr>
                <w:rFonts w:ascii="Times New Roman" w:hAnsi="Times New Roman"/>
                <w:b/>
                <w:sz w:val="24"/>
                <w:szCs w:val="24"/>
                <w:shd w:val="clear" w:color="auto" w:fill="FFFFFF"/>
              </w:rPr>
              <w:t>Практическое занятие.</w:t>
            </w:r>
          </w:p>
          <w:p w:rsidR="00593251" w:rsidRPr="00BC290E" w:rsidRDefault="00E34C2A">
            <w:pPr>
              <w:widowControl w:val="0"/>
              <w:spacing w:after="0" w:line="240" w:lineRule="auto"/>
              <w:jc w:val="both"/>
              <w:rPr>
                <w:rFonts w:ascii="Times New Roman" w:hAnsi="Times New Roman"/>
                <w:sz w:val="24"/>
                <w:szCs w:val="24"/>
                <w:shd w:val="clear" w:color="auto" w:fill="FFFFFF"/>
              </w:rPr>
            </w:pPr>
            <w:r w:rsidRPr="00BC290E">
              <w:rPr>
                <w:rFonts w:ascii="Times New Roman" w:hAnsi="Times New Roman"/>
                <w:sz w:val="24"/>
                <w:szCs w:val="24"/>
              </w:rPr>
              <w:t>11. Познакомится с принципами системы 5С. Через практическую игру показать эффективность системы 5С по снижению потерь.</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3.3</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Система TPM</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08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4.4   </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08</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08.01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08.01</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Зо 09.01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З 4.4.01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350"/>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shd w:val="clear" w:color="auto" w:fill="FFFFFF"/>
              </w:rPr>
              <w:t>12. Всеобщее и автономное обслуживание оборудования. Понятие «всеобщее обслуживание оборудования». ТРМ как инструмент снижения времени простоев оборудования из-за отказов и ремонта. Вовлечение основного персонала в ремонт оборудования.  Регламенты обслуживания оборудования. Визуализация точек обслуживания. Понятие "превентивные меры". Способы сбора данных по отказу оборудования.</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3.4</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SMED -  Система быстрой переналадки оборудования</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4.4   </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Зо 09.01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З 4.4.01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418"/>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13. Переналадка оборудования. Быстрая переналадка. Переналадка оборудования. Переналадка как серьезное препятствие для внедрения потока единичных изделий и выравнивания производства.</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Последовательности шагов операции 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p w:rsidR="00593251" w:rsidRPr="00BC290E" w:rsidRDefault="00593251">
            <w:pPr>
              <w:widowControl w:val="0"/>
              <w:spacing w:after="0" w:line="240" w:lineRule="auto"/>
              <w:jc w:val="center"/>
              <w:rPr>
                <w:rFonts w:ascii="Times New Roman" w:hAnsi="Times New Roman"/>
                <w:bCs/>
                <w:iCs/>
                <w:sz w:val="24"/>
                <w:szCs w:val="24"/>
              </w:rPr>
            </w:pP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3.5</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shd w:val="clear" w:color="auto" w:fill="FFFFFF"/>
              </w:rPr>
              <w:t>Метод Кайдзен</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4.4   </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Зо 09.01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З 4.4.01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985"/>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14. Понятие «кайдзен». Обоснование потребности организации в системе кайдзен. Бережливое производство и система кайдзен. Кайдзен и концепция «шесть сигм». Кайдзен и кривая опыта. Практика использования отдельных инструментов системы Кайдзен.</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3.6</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Визуализация</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2</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4.4   </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Зо 09.01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З 4.4.01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1271"/>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15. ГОСТ Р 56907-2016.Основные положения. Словарь. Область применения. Цель и задачи визуализации.</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169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3.7</w:t>
            </w: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Стандартизация</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6</w:t>
            </w:r>
          </w:p>
        </w:tc>
        <w:tc>
          <w:tcPr>
            <w:tcW w:w="1757"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ОК 09  </w:t>
            </w:r>
          </w:p>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sz w:val="24"/>
                <w:szCs w:val="24"/>
              </w:rPr>
              <w:t xml:space="preserve">ПК 4.4   </w:t>
            </w:r>
          </w:p>
        </w:tc>
        <w:tc>
          <w:tcPr>
            <w:tcW w:w="1256"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ОК 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4.4</w:t>
            </w:r>
          </w:p>
          <w:p w:rsidR="00593251" w:rsidRPr="00BC290E" w:rsidRDefault="00593251">
            <w:pPr>
              <w:widowControl w:val="0"/>
              <w:spacing w:after="0" w:line="240" w:lineRule="auto"/>
              <w:rPr>
                <w:rFonts w:ascii="Times New Roman" w:hAnsi="Times New Roman"/>
                <w:sz w:val="24"/>
                <w:szCs w:val="24"/>
              </w:rPr>
            </w:pPr>
          </w:p>
          <w:p w:rsidR="00593251" w:rsidRPr="00BC290E" w:rsidRDefault="00593251">
            <w:pPr>
              <w:widowControl w:val="0"/>
              <w:spacing w:after="0" w:line="240" w:lineRule="auto"/>
              <w:rPr>
                <w:rFonts w:ascii="Times New Roman" w:hAnsi="Times New Roman"/>
                <w:b/>
                <w:sz w:val="24"/>
                <w:szCs w:val="24"/>
              </w:rPr>
            </w:pPr>
          </w:p>
        </w:tc>
        <w:tc>
          <w:tcPr>
            <w:tcW w:w="1263"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Cs/>
                <w:iCs/>
                <w:sz w:val="24"/>
                <w:szCs w:val="24"/>
              </w:rPr>
              <w:t>Зо 09.01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4.4.01</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З 4.4.01</w:t>
            </w: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653"/>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16. Стандартизированная работа. Хронометраж Стандарты качества и стандарты процесса. Стандартизированная работа.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 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593251">
            <w:pPr>
              <w:widowControl w:val="0"/>
              <w:spacing w:after="0" w:line="240" w:lineRule="auto"/>
              <w:jc w:val="center"/>
              <w:rPr>
                <w:rFonts w:ascii="Times New Roman" w:hAnsi="Times New Roman"/>
                <w:bCs/>
                <w:iCs/>
                <w:sz w:val="24"/>
                <w:szCs w:val="24"/>
              </w:rPr>
            </w:pP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p w:rsidR="00593251" w:rsidRPr="00BC290E" w:rsidRDefault="00593251">
            <w:pPr>
              <w:widowControl w:val="0"/>
              <w:spacing w:after="0" w:line="240" w:lineRule="auto"/>
              <w:jc w:val="center"/>
              <w:rPr>
                <w:rFonts w:ascii="Times New Roman" w:hAnsi="Times New Roman"/>
                <w:bCs/>
                <w:iCs/>
                <w:sz w:val="24"/>
                <w:szCs w:val="24"/>
              </w:rPr>
            </w:pP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653"/>
        </w:trPr>
        <w:tc>
          <w:tcPr>
            <w:tcW w:w="169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b/>
                <w:sz w:val="24"/>
                <w:szCs w:val="24"/>
              </w:rPr>
            </w:pPr>
            <w:r w:rsidRPr="00BC290E">
              <w:rPr>
                <w:rFonts w:ascii="Times New Roman" w:hAnsi="Times New Roman"/>
                <w:b/>
                <w:sz w:val="24"/>
                <w:szCs w:val="24"/>
              </w:rPr>
              <w:t>Практическое занятие.</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17. Разработка кайдзен-предложений</w:t>
            </w:r>
          </w:p>
        </w:tc>
        <w:tc>
          <w:tcPr>
            <w:tcW w:w="2882"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jc w:val="center"/>
              <w:rPr>
                <w:rFonts w:ascii="Times New Roman" w:hAnsi="Times New Roman"/>
                <w:bCs/>
                <w:iCs/>
                <w:sz w:val="24"/>
                <w:szCs w:val="24"/>
              </w:rPr>
            </w:pPr>
            <w:r w:rsidRPr="00BC290E">
              <w:rPr>
                <w:rFonts w:ascii="Times New Roman" w:hAnsi="Times New Roman"/>
                <w:bCs/>
                <w:iCs/>
                <w:sz w:val="24"/>
                <w:szCs w:val="24"/>
              </w:rPr>
              <w:t>2</w:t>
            </w:r>
          </w:p>
        </w:tc>
        <w:tc>
          <w:tcPr>
            <w:tcW w:w="1757"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56"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263"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388"/>
        </w:trPr>
        <w:tc>
          <w:tcPr>
            <w:tcW w:w="65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Промежуточная аттестация - </w:t>
            </w:r>
            <w:r w:rsidRPr="00BC290E">
              <w:rPr>
                <w:rFonts w:ascii="Times New Roman" w:hAnsi="Times New Roman"/>
                <w:bCs/>
                <w:sz w:val="24"/>
                <w:szCs w:val="24"/>
              </w:rPr>
              <w:t>дифференцированный зачет</w:t>
            </w:r>
          </w:p>
        </w:tc>
        <w:tc>
          <w:tcPr>
            <w:tcW w:w="2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17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2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35" w:type="dxa"/>
          </w:tcPr>
          <w:p w:rsidR="00593251" w:rsidRPr="00BC290E" w:rsidRDefault="00593251">
            <w:pPr>
              <w:widowControl w:val="0"/>
              <w:rPr>
                <w:rFonts w:ascii="Times New Roman" w:hAnsi="Times New Roman"/>
                <w:sz w:val="24"/>
                <w:szCs w:val="24"/>
              </w:rPr>
            </w:pPr>
          </w:p>
        </w:tc>
      </w:tr>
      <w:tr w:rsidR="00593251" w:rsidRPr="00BC290E">
        <w:trPr>
          <w:trHeight w:val="20"/>
        </w:trPr>
        <w:tc>
          <w:tcPr>
            <w:tcW w:w="6518" w:type="dxa"/>
            <w:gridSpan w:val="2"/>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36</w:t>
            </w:r>
          </w:p>
        </w:tc>
        <w:tc>
          <w:tcPr>
            <w:tcW w:w="17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256"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sz w:val="24"/>
                <w:szCs w:val="24"/>
              </w:rPr>
            </w:pPr>
          </w:p>
        </w:tc>
        <w:tc>
          <w:tcPr>
            <w:tcW w:w="1263"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sz w:val="24"/>
                <w:szCs w:val="24"/>
              </w:rPr>
            </w:pPr>
          </w:p>
        </w:tc>
        <w:tc>
          <w:tcPr>
            <w:tcW w:w="1035" w:type="dxa"/>
          </w:tcPr>
          <w:p w:rsidR="00593251" w:rsidRPr="00BC290E" w:rsidRDefault="00593251">
            <w:pPr>
              <w:widowControl w:val="0"/>
              <w:rPr>
                <w:rFonts w:ascii="Times New Roman" w:hAnsi="Times New Roman"/>
                <w:sz w:val="24"/>
                <w:szCs w:val="24"/>
              </w:rPr>
            </w:pPr>
          </w:p>
        </w:tc>
      </w:tr>
    </w:tbl>
    <w:p w:rsidR="00593251" w:rsidRPr="00BC290E" w:rsidRDefault="00593251">
      <w:pPr>
        <w:rPr>
          <w:rFonts w:ascii="Times New Roman" w:hAnsi="Times New Roman"/>
          <w:sz w:val="24"/>
          <w:szCs w:val="24"/>
        </w:rPr>
        <w:sectPr w:rsidR="00593251" w:rsidRPr="00BC290E">
          <w:footerReference w:type="default" r:id="rId114"/>
          <w:pgSz w:w="16838" w:h="11906" w:orient="landscape"/>
          <w:pgMar w:top="851" w:right="1134" w:bottom="851" w:left="992" w:header="0" w:footer="709" w:gutter="0"/>
          <w:cols w:space="720"/>
          <w:formProt w:val="0"/>
          <w:docGrid w:linePitch="100"/>
        </w:sectPr>
      </w:pPr>
    </w:p>
    <w:p w:rsidR="00593251" w:rsidRPr="00BC290E" w:rsidRDefault="00E34C2A">
      <w:pPr>
        <w:ind w:left="1353" w:firstLine="709"/>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ind w:firstLine="709"/>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jc w:val="both"/>
        <w:rPr>
          <w:rFonts w:ascii="Times New Roman" w:hAnsi="Times New Roman"/>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bCs/>
          <w:sz w:val="24"/>
          <w:szCs w:val="24"/>
        </w:rPr>
        <w:t>«Социально-экономических дисциплин»</w:t>
      </w:r>
      <w:r w:rsidRPr="00BC290E">
        <w:rPr>
          <w:rFonts w:ascii="Times New Roman" w:hAnsi="Times New Roman"/>
          <w:sz w:val="24"/>
          <w:szCs w:val="24"/>
          <w:lang w:eastAsia="en-US"/>
        </w:rPr>
        <w:t>,</w:t>
      </w:r>
      <w:r w:rsidRPr="00BC290E">
        <w:rPr>
          <w:rFonts w:ascii="Times New Roman" w:hAnsi="Times New Roman"/>
          <w:i/>
          <w:sz w:val="24"/>
          <w:szCs w:val="24"/>
          <w:vertAlign w:val="superscript"/>
          <w:lang w:eastAsia="en-US"/>
        </w:rPr>
        <w:t xml:space="preserve"> </w:t>
      </w:r>
      <w:r w:rsidRPr="00BC290E">
        <w:rPr>
          <w:rFonts w:ascii="Times New Roman" w:hAnsi="Times New Roman"/>
          <w:bCs/>
          <w:sz w:val="24"/>
          <w:szCs w:val="24"/>
        </w:rPr>
        <w:t xml:space="preserve">оснащенный в соответствии с п. 6.1.2.1 образовательной программы по </w:t>
      </w:r>
      <w:r w:rsidRPr="00BC290E">
        <w:rPr>
          <w:rFonts w:ascii="Times New Roman" w:hAnsi="Times New Roman"/>
          <w:bCs/>
          <w:i/>
          <w:sz w:val="24"/>
          <w:szCs w:val="24"/>
        </w:rPr>
        <w:t>специальности</w:t>
      </w:r>
      <w:r w:rsidRPr="00BC290E">
        <w:rPr>
          <w:rFonts w:ascii="Times New Roman" w:hAnsi="Times New Roman"/>
          <w:bCs/>
          <w:sz w:val="24"/>
          <w:szCs w:val="24"/>
        </w:rPr>
        <w:t xml:space="preserve"> </w:t>
      </w:r>
      <w:r w:rsidRPr="00BC290E">
        <w:rPr>
          <w:rFonts w:ascii="Times New Roman" w:hAnsi="Times New Roman"/>
          <w:i/>
          <w:sz w:val="24"/>
          <w:szCs w:val="24"/>
        </w:rPr>
        <w:t>19.02.11 Технология производства продуктов</w:t>
      </w:r>
    </w:p>
    <w:p w:rsidR="00593251" w:rsidRPr="00BC290E" w:rsidRDefault="00593251">
      <w:pPr>
        <w:shd w:val="clear" w:color="auto" w:fill="FFFFFF"/>
        <w:spacing w:after="0"/>
        <w:ind w:firstLine="709"/>
        <w:jc w:val="both"/>
        <w:rPr>
          <w:rFonts w:ascii="Times New Roman" w:hAnsi="Times New Roman"/>
          <w:bCs/>
          <w:sz w:val="24"/>
          <w:szCs w:val="24"/>
        </w:rPr>
      </w:pPr>
    </w:p>
    <w:p w:rsidR="00593251" w:rsidRPr="00BC290E" w:rsidRDefault="00E34C2A">
      <w:pPr>
        <w:spacing w:after="0"/>
        <w:ind w:firstLine="709"/>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shd w:val="clear" w:color="auto" w:fill="FFFFFF"/>
        <w:spacing w:after="0"/>
        <w:ind w:firstLine="709"/>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251" w:rsidRPr="00BC290E" w:rsidRDefault="00593251">
      <w:pPr>
        <w:shd w:val="clear" w:color="auto" w:fill="FFFFFF"/>
        <w:spacing w:after="0"/>
        <w:ind w:firstLine="709"/>
        <w:jc w:val="both"/>
        <w:rPr>
          <w:rFonts w:ascii="Times New Roman" w:hAnsi="Times New Roman"/>
          <w:bCs/>
          <w:sz w:val="24"/>
          <w:szCs w:val="24"/>
        </w:rPr>
      </w:pPr>
    </w:p>
    <w:p w:rsidR="00593251" w:rsidRPr="00BC290E" w:rsidRDefault="00E34C2A">
      <w:pPr>
        <w:spacing w:after="0"/>
        <w:ind w:firstLine="709"/>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tabs>
          <w:tab w:val="left" w:pos="709"/>
        </w:tabs>
        <w:contextualSpacing/>
        <w:rPr>
          <w:rFonts w:ascii="Times New Roman" w:hAnsi="Times New Roman"/>
          <w:sz w:val="24"/>
          <w:szCs w:val="24"/>
        </w:rPr>
      </w:pPr>
      <w:r w:rsidRPr="00BC290E">
        <w:rPr>
          <w:rFonts w:ascii="Times New Roman" w:hAnsi="Times New Roman"/>
          <w:sz w:val="24"/>
          <w:szCs w:val="24"/>
        </w:rPr>
        <w:t xml:space="preserve">              Печатных изданий нет.</w:t>
      </w:r>
    </w:p>
    <w:p w:rsidR="00593251" w:rsidRPr="00BC290E" w:rsidRDefault="00593251">
      <w:pPr>
        <w:tabs>
          <w:tab w:val="left" w:pos="709"/>
        </w:tabs>
        <w:contextualSpacing/>
        <w:rPr>
          <w:rFonts w:ascii="Times New Roman" w:hAnsi="Times New Roman"/>
          <w:sz w:val="24"/>
          <w:szCs w:val="24"/>
        </w:rPr>
      </w:pPr>
    </w:p>
    <w:p w:rsidR="00593251" w:rsidRPr="00BC290E" w:rsidRDefault="00E34C2A">
      <w:pPr>
        <w:spacing w:after="0"/>
        <w:ind w:firstLine="709"/>
        <w:rPr>
          <w:rFonts w:ascii="Times New Roman" w:hAnsi="Times New Roman"/>
          <w:b/>
          <w:bCs/>
          <w:sz w:val="24"/>
          <w:szCs w:val="24"/>
        </w:rPr>
      </w:pPr>
      <w:r w:rsidRPr="00BC290E">
        <w:rPr>
          <w:rFonts w:ascii="Times New Roman" w:hAnsi="Times New Roman"/>
          <w:b/>
          <w:bCs/>
          <w:sz w:val="24"/>
          <w:szCs w:val="24"/>
        </w:rPr>
        <w:t xml:space="preserve">3.2.2. Основные электронные издания </w:t>
      </w:r>
    </w:p>
    <w:p w:rsidR="00593251" w:rsidRPr="00BC290E" w:rsidRDefault="00E34C2A" w:rsidP="00553010">
      <w:pPr>
        <w:numPr>
          <w:ilvl w:val="0"/>
          <w:numId w:val="69"/>
        </w:numPr>
        <w:tabs>
          <w:tab w:val="left" w:pos="0"/>
        </w:tabs>
        <w:spacing w:after="0" w:line="240" w:lineRule="auto"/>
        <w:ind w:left="0" w:firstLine="360"/>
        <w:jc w:val="both"/>
        <w:rPr>
          <w:rFonts w:ascii="Times New Roman" w:hAnsi="Times New Roman"/>
          <w:sz w:val="24"/>
          <w:szCs w:val="24"/>
        </w:rPr>
      </w:pPr>
      <w:r w:rsidRPr="00BC290E">
        <w:rPr>
          <w:rFonts w:ascii="Times New Roman" w:hAnsi="Times New Roman"/>
          <w:sz w:val="24"/>
          <w:szCs w:val="24"/>
        </w:rPr>
        <w:t xml:space="preserve">  Вдовин, С. М. Система менеджмента качества организации : учебное пособие / С.М. Вдовин, Т.А. Салимова, Л.И. Бирюкова. — Москва : ИНФРА-М, 2022. — 299 с. — (Высшее образование: Бакалавриат). — DOI 10.12737/768. - ISBN 978-5-16-005070-6. - Текст : электронный. - URL: https://znanium.com/catalog/product/1860359. – Режим доступа: по подписке.</w:t>
      </w:r>
    </w:p>
    <w:p w:rsidR="00593251" w:rsidRPr="00BC290E" w:rsidRDefault="00E34C2A" w:rsidP="00553010">
      <w:pPr>
        <w:numPr>
          <w:ilvl w:val="0"/>
          <w:numId w:val="69"/>
        </w:numPr>
        <w:tabs>
          <w:tab w:val="left" w:pos="0"/>
        </w:tabs>
        <w:spacing w:after="0" w:line="240" w:lineRule="auto"/>
        <w:ind w:left="0" w:firstLine="360"/>
        <w:jc w:val="both"/>
        <w:rPr>
          <w:rFonts w:ascii="Times New Roman" w:hAnsi="Times New Roman"/>
          <w:sz w:val="24"/>
          <w:szCs w:val="24"/>
        </w:rPr>
      </w:pPr>
      <w:r w:rsidRPr="00BC290E">
        <w:rPr>
          <w:rFonts w:ascii="Times New Roman" w:hAnsi="Times New Roman"/>
          <w:sz w:val="24"/>
          <w:szCs w:val="24"/>
        </w:rPr>
        <w:t xml:space="preserve">Иванов, М. Ю. Логистика : учебное пособие / М. Ю. Иванов, М. Б. Иванова. - 3-e изд. - Москва : РИОР : ИНФРА-М, 2020. - 90 с. - ISBN 978-5-369-00623-8. - Текст : электронный. - URL: https://znanium.com/catalog/product/1052239 – Режим доступа: по подписке. </w:t>
      </w:r>
    </w:p>
    <w:p w:rsidR="00593251" w:rsidRPr="00BC290E" w:rsidRDefault="00E34C2A" w:rsidP="00553010">
      <w:pPr>
        <w:numPr>
          <w:ilvl w:val="0"/>
          <w:numId w:val="69"/>
        </w:numPr>
        <w:tabs>
          <w:tab w:val="left" w:pos="0"/>
        </w:tabs>
        <w:spacing w:after="0" w:line="240" w:lineRule="auto"/>
        <w:ind w:left="0" w:firstLine="360"/>
        <w:jc w:val="both"/>
        <w:rPr>
          <w:rFonts w:ascii="Times New Roman" w:hAnsi="Times New Roman"/>
          <w:sz w:val="24"/>
          <w:szCs w:val="24"/>
        </w:rPr>
      </w:pPr>
      <w:r w:rsidRPr="00BC290E">
        <w:rPr>
          <w:rFonts w:ascii="Times New Roman" w:hAnsi="Times New Roman"/>
          <w:sz w:val="24"/>
          <w:szCs w:val="24"/>
        </w:rPr>
        <w:t>Экономика предприятия (организации, фирмы) : учебник / О.В. Девяткин, Н.Б. Акуленко, С.Б. Баурина [и др.] ; под ред. О.В. Девяткина, А.В. Быстрова. — 5-е изд., перераб. и доп. — Москва : ИНФРА-М, 2022. — 777 с. + Доп. материалы [Электронный ресурс]. — (Высшее образование: Бакалавриат). — DOI 10.12737/textbook_594d2cb99ad737.28899881. - ISBN 978-5-16-012823-8. - Текст : электронный. - URL: https://znanium.com/catalog/product/1860209– Режим доступа: по подписке.</w:t>
      </w:r>
    </w:p>
    <w:p w:rsidR="00593251" w:rsidRPr="00BC290E" w:rsidRDefault="00593251">
      <w:pPr>
        <w:shd w:val="clear" w:color="auto" w:fill="FFFFFF"/>
        <w:tabs>
          <w:tab w:val="left" w:pos="880"/>
        </w:tabs>
        <w:spacing w:afterAutospacing="1" w:line="240" w:lineRule="auto"/>
        <w:rPr>
          <w:rFonts w:ascii="Times New Roman" w:hAnsi="Times New Roman"/>
          <w:sz w:val="24"/>
          <w:szCs w:val="24"/>
          <w:highlight w:val="yellow"/>
        </w:rPr>
      </w:pPr>
    </w:p>
    <w:p w:rsidR="00593251" w:rsidRPr="00BC290E" w:rsidRDefault="00E34C2A">
      <w:pPr>
        <w:spacing w:after="0"/>
        <w:ind w:firstLine="709"/>
        <w:jc w:val="both"/>
        <w:rPr>
          <w:rFonts w:ascii="Times New Roman" w:hAnsi="Times New Roman"/>
          <w:b/>
          <w:bCs/>
          <w:sz w:val="24"/>
          <w:szCs w:val="24"/>
        </w:rPr>
      </w:pPr>
      <w:r w:rsidRPr="00BC290E">
        <w:rPr>
          <w:rFonts w:ascii="Times New Roman" w:hAnsi="Times New Roman"/>
          <w:b/>
          <w:bCs/>
          <w:sz w:val="24"/>
          <w:szCs w:val="24"/>
        </w:rPr>
        <w:t xml:space="preserve">3.2.3. Дополнительные источники </w:t>
      </w:r>
    </w:p>
    <w:p w:rsidR="00593251" w:rsidRPr="00BC290E" w:rsidRDefault="00E34C2A" w:rsidP="00553010">
      <w:pPr>
        <w:numPr>
          <w:ilvl w:val="0"/>
          <w:numId w:val="68"/>
        </w:numPr>
        <w:tabs>
          <w:tab w:val="clear" w:pos="720"/>
          <w:tab w:val="left" w:pos="0"/>
        </w:tabs>
        <w:spacing w:after="0" w:line="240" w:lineRule="auto"/>
        <w:ind w:left="0" w:firstLine="360"/>
        <w:jc w:val="both"/>
        <w:rPr>
          <w:rFonts w:ascii="Times New Roman" w:hAnsi="Times New Roman"/>
          <w:bCs/>
          <w:sz w:val="24"/>
          <w:szCs w:val="24"/>
        </w:rPr>
      </w:pPr>
      <w:r w:rsidRPr="00BC290E">
        <w:rPr>
          <w:rFonts w:ascii="Times New Roman" w:hAnsi="Times New Roman"/>
          <w:bCs/>
          <w:sz w:val="24"/>
          <w:szCs w:val="24"/>
        </w:rPr>
        <w:t>ГОСТ Р 56020-2020. Национальный стандарт Российской Федерации. Бережливое производство. Основные положения и словарь: утв. и введен в действие Приказом Росстандарта от 19.08.2020 N 513-ст.: Дата введения 1 августа 2021 года. – Текст : электронный // Консультант плюс : справочная правовая система. – Москва, 1997. – Загл. с титул. экрана.</w:t>
      </w:r>
    </w:p>
    <w:p w:rsidR="00593251" w:rsidRPr="00BC290E" w:rsidRDefault="00E34C2A" w:rsidP="00553010">
      <w:pPr>
        <w:numPr>
          <w:ilvl w:val="0"/>
          <w:numId w:val="68"/>
        </w:numPr>
        <w:tabs>
          <w:tab w:val="clear" w:pos="720"/>
          <w:tab w:val="left" w:pos="0"/>
        </w:tabs>
        <w:spacing w:after="0" w:line="240" w:lineRule="auto"/>
        <w:ind w:left="0" w:firstLine="360"/>
        <w:jc w:val="both"/>
        <w:rPr>
          <w:rFonts w:ascii="Times New Roman" w:hAnsi="Times New Roman"/>
          <w:sz w:val="24"/>
          <w:szCs w:val="24"/>
        </w:rPr>
      </w:pPr>
      <w:r w:rsidRPr="00BC290E">
        <w:rPr>
          <w:rFonts w:ascii="Times New Roman" w:hAnsi="Times New Roman"/>
          <w:sz w:val="24"/>
          <w:szCs w:val="24"/>
        </w:rPr>
        <w:t>Сагдеева, А. А. Бережливое производство как современная инновационная концепция эффективного управления предприятиями энергетической отрасли : монография / Сагдеева А. А. и др. - Казань : КНИТУ, 2018. - 100 с. - ISBN 978-5-7882-2486-2. - Текст : электронный // ЭБС "Консультант студента" : [сайт]. - URL : https://www.studentlibrary.ru/book/ISBN9785788224862.html. - Режим доступа : по подписке.</w:t>
      </w:r>
    </w:p>
    <w:p w:rsidR="00593251" w:rsidRPr="00BC290E" w:rsidRDefault="00E34C2A" w:rsidP="00553010">
      <w:pPr>
        <w:numPr>
          <w:ilvl w:val="0"/>
          <w:numId w:val="68"/>
        </w:numPr>
        <w:tabs>
          <w:tab w:val="clear" w:pos="720"/>
          <w:tab w:val="left" w:pos="330"/>
          <w:tab w:val="left" w:pos="990"/>
        </w:tabs>
        <w:spacing w:after="0" w:line="240" w:lineRule="auto"/>
        <w:ind w:left="329" w:firstLine="28"/>
        <w:jc w:val="both"/>
        <w:rPr>
          <w:rFonts w:ascii="Times New Roman" w:eastAsia="MS Mincho" w:hAnsi="Times New Roman"/>
          <w:spacing w:val="-1"/>
          <w:sz w:val="24"/>
          <w:szCs w:val="24"/>
          <w:lang w:eastAsia="ja-JP"/>
        </w:rPr>
      </w:pPr>
      <w:r w:rsidRPr="00BC290E">
        <w:rPr>
          <w:rFonts w:ascii="Times New Roman" w:eastAsia="MS Mincho" w:hAnsi="Times New Roman"/>
          <w:spacing w:val="-1"/>
          <w:sz w:val="24"/>
          <w:szCs w:val="24"/>
          <w:lang w:eastAsia="ja-JP"/>
        </w:rPr>
        <w:t>Справочная правовая система КонсультантПлюс.</w:t>
      </w:r>
    </w:p>
    <w:p w:rsidR="00593251" w:rsidRPr="00BC290E" w:rsidRDefault="00E34C2A" w:rsidP="00553010">
      <w:pPr>
        <w:numPr>
          <w:ilvl w:val="0"/>
          <w:numId w:val="68"/>
        </w:numPr>
        <w:tabs>
          <w:tab w:val="clear" w:pos="720"/>
          <w:tab w:val="left" w:pos="330"/>
          <w:tab w:val="left" w:pos="990"/>
        </w:tabs>
        <w:spacing w:after="0" w:line="240" w:lineRule="auto"/>
        <w:ind w:left="329" w:firstLine="28"/>
        <w:jc w:val="both"/>
        <w:rPr>
          <w:rFonts w:ascii="Times New Roman" w:eastAsia="MS Mincho" w:hAnsi="Times New Roman"/>
          <w:spacing w:val="-1"/>
          <w:sz w:val="24"/>
          <w:szCs w:val="24"/>
          <w:lang w:eastAsia="ja-JP"/>
        </w:rPr>
      </w:pPr>
      <w:r w:rsidRPr="00BC290E">
        <w:rPr>
          <w:rFonts w:ascii="Times New Roman" w:eastAsia="MS Mincho" w:hAnsi="Times New Roman"/>
          <w:spacing w:val="-1"/>
          <w:sz w:val="24"/>
          <w:szCs w:val="24"/>
          <w:lang w:eastAsia="ja-JP"/>
        </w:rPr>
        <w:t>Электронно-библиотечная система издательства «Лань».</w:t>
      </w:r>
    </w:p>
    <w:p w:rsidR="00593251" w:rsidRPr="00BC290E" w:rsidRDefault="00E34C2A" w:rsidP="00553010">
      <w:pPr>
        <w:numPr>
          <w:ilvl w:val="0"/>
          <w:numId w:val="68"/>
        </w:numPr>
        <w:tabs>
          <w:tab w:val="clear" w:pos="720"/>
          <w:tab w:val="left" w:pos="330"/>
          <w:tab w:val="left" w:pos="990"/>
        </w:tabs>
        <w:spacing w:after="0" w:line="240" w:lineRule="auto"/>
        <w:ind w:left="329" w:firstLine="28"/>
        <w:jc w:val="both"/>
        <w:rPr>
          <w:rFonts w:ascii="Times New Roman" w:eastAsia="MS Mincho" w:hAnsi="Times New Roman"/>
          <w:spacing w:val="-1"/>
          <w:sz w:val="24"/>
          <w:szCs w:val="24"/>
          <w:lang w:eastAsia="ja-JP"/>
        </w:rPr>
      </w:pPr>
      <w:r w:rsidRPr="00BC290E">
        <w:rPr>
          <w:rFonts w:ascii="Times New Roman" w:eastAsia="MS Mincho" w:hAnsi="Times New Roman"/>
          <w:spacing w:val="-1"/>
          <w:sz w:val="24"/>
          <w:szCs w:val="24"/>
          <w:lang w:eastAsia="ja-JP"/>
        </w:rPr>
        <w:t>Электронно-библиотечная система «Znanium.com».</w:t>
      </w:r>
    </w:p>
    <w:p w:rsidR="00593251" w:rsidRPr="00BC290E" w:rsidRDefault="00E34C2A" w:rsidP="00553010">
      <w:pPr>
        <w:numPr>
          <w:ilvl w:val="0"/>
          <w:numId w:val="68"/>
        </w:numPr>
        <w:tabs>
          <w:tab w:val="clear" w:pos="720"/>
          <w:tab w:val="left" w:pos="330"/>
          <w:tab w:val="left" w:pos="990"/>
        </w:tabs>
        <w:spacing w:after="0" w:line="240" w:lineRule="auto"/>
        <w:ind w:left="329" w:firstLine="28"/>
        <w:jc w:val="both"/>
        <w:rPr>
          <w:rFonts w:ascii="Times New Roman" w:eastAsia="MS Mincho" w:hAnsi="Times New Roman"/>
          <w:spacing w:val="-1"/>
          <w:sz w:val="24"/>
          <w:szCs w:val="24"/>
          <w:lang w:eastAsia="ja-JP"/>
        </w:rPr>
      </w:pPr>
      <w:r w:rsidRPr="00BC290E">
        <w:rPr>
          <w:rFonts w:ascii="Times New Roman" w:eastAsia="MS Mincho" w:hAnsi="Times New Roman"/>
          <w:spacing w:val="-1"/>
          <w:sz w:val="24"/>
          <w:szCs w:val="24"/>
          <w:lang w:eastAsia="ja-JP"/>
        </w:rPr>
        <w:t>Электронно-библиотечная система «Электронная библиотека технического ВУЗа («Консультант студента»).</w:t>
      </w:r>
    </w:p>
    <w:p w:rsidR="00593251" w:rsidRPr="00BC290E" w:rsidRDefault="00593251">
      <w:pPr>
        <w:tabs>
          <w:tab w:val="left" w:pos="990"/>
        </w:tabs>
        <w:spacing w:after="0" w:line="240" w:lineRule="auto"/>
        <w:ind w:left="329"/>
        <w:jc w:val="both"/>
        <w:rPr>
          <w:rFonts w:ascii="Times New Roman" w:eastAsia="MS Mincho" w:hAnsi="Times New Roman"/>
          <w:spacing w:val="-1"/>
          <w:sz w:val="24"/>
          <w:szCs w:val="24"/>
          <w:lang w:eastAsia="ja-JP"/>
        </w:rPr>
      </w:pPr>
    </w:p>
    <w:p w:rsidR="00593251" w:rsidRPr="00BC290E" w:rsidRDefault="00E34C2A">
      <w:pPr>
        <w:contextualSpacing/>
        <w:jc w:val="center"/>
        <w:rPr>
          <w:rFonts w:ascii="Times New Roman" w:hAnsi="Times New Roman"/>
          <w:b/>
          <w:sz w:val="24"/>
          <w:szCs w:val="24"/>
        </w:rPr>
      </w:pPr>
      <w:r w:rsidRPr="00BC290E">
        <w:rPr>
          <w:rFonts w:ascii="Times New Roman" w:hAnsi="Times New Roman"/>
          <w:b/>
          <w:sz w:val="24"/>
          <w:szCs w:val="24"/>
        </w:rPr>
        <w:t>4. КОНТРОЛЬ И ОЦЕНКА РЕЗУЛЬТАТОВ ОСВОЕНИЯ</w:t>
      </w:r>
    </w:p>
    <w:p w:rsidR="00593251" w:rsidRPr="00BC290E" w:rsidRDefault="00E34C2A">
      <w:pPr>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p w:rsidR="00593251" w:rsidRPr="00BC290E" w:rsidRDefault="00593251">
      <w:pPr>
        <w:contextualSpacing/>
        <w:jc w:val="center"/>
        <w:rPr>
          <w:rFonts w:ascii="Times New Roman" w:hAnsi="Times New Roman"/>
          <w:b/>
          <w:sz w:val="24"/>
          <w:szCs w:val="24"/>
        </w:rPr>
      </w:pPr>
    </w:p>
    <w:tbl>
      <w:tblPr>
        <w:tblW w:w="5000" w:type="pct"/>
        <w:tblLayout w:type="fixed"/>
        <w:tblLook w:val="01E0" w:firstRow="1" w:lastRow="1" w:firstColumn="1" w:lastColumn="1" w:noHBand="0" w:noVBand="0"/>
      </w:tblPr>
      <w:tblGrid>
        <w:gridCol w:w="3350"/>
        <w:gridCol w:w="2884"/>
        <w:gridCol w:w="3337"/>
      </w:tblGrid>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c>
          <w:tcPr>
            <w:tcW w:w="9355"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Знания:</w:t>
            </w:r>
          </w:p>
        </w:tc>
      </w:tr>
      <w:tr w:rsidR="00593251" w:rsidRPr="00BC290E">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Основы принципы</w:t>
            </w:r>
            <w:r w:rsidRPr="00BC290E">
              <w:rPr>
                <w:rFonts w:ascii="Times New Roman" w:eastAsia="Symbol" w:hAnsi="Times New Roman"/>
                <w:sz w:val="24"/>
                <w:szCs w:val="24"/>
              </w:rPr>
              <w:t></w:t>
            </w:r>
            <w:r w:rsidRPr="00BC290E">
              <w:rPr>
                <w:rFonts w:ascii="Times New Roman" w:hAnsi="Times New Roman"/>
                <w:sz w:val="24"/>
                <w:szCs w:val="24"/>
              </w:rPr>
              <w:t xml:space="preserve"> системы бережливого производства; </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xml:space="preserve"> - Основные методы</w:t>
            </w:r>
            <w:r w:rsidRPr="00BC290E">
              <w:rPr>
                <w:rFonts w:ascii="Times New Roman" w:eastAsia="Symbol" w:hAnsi="Times New Roman"/>
                <w:sz w:val="24"/>
                <w:szCs w:val="24"/>
              </w:rPr>
              <w:t></w:t>
            </w:r>
            <w:r w:rsidRPr="00BC290E">
              <w:rPr>
                <w:rFonts w:ascii="Times New Roman" w:hAnsi="Times New Roman"/>
                <w:sz w:val="24"/>
                <w:szCs w:val="24"/>
              </w:rPr>
              <w:t xml:space="preserve"> организации производства на основе концепции БП;</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Основные виды</w:t>
            </w:r>
            <w:r w:rsidRPr="00BC290E">
              <w:rPr>
                <w:rFonts w:ascii="Times New Roman" w:eastAsia="Symbol" w:hAnsi="Times New Roman"/>
                <w:sz w:val="24"/>
                <w:szCs w:val="24"/>
              </w:rPr>
              <w:t></w:t>
            </w:r>
            <w:r w:rsidRPr="00BC290E">
              <w:rPr>
                <w:rFonts w:ascii="Times New Roman" w:hAnsi="Times New Roman"/>
                <w:sz w:val="24"/>
                <w:szCs w:val="24"/>
              </w:rPr>
              <w:t xml:space="preserve"> потерь, их источники и способы их устранения;</w:t>
            </w:r>
          </w:p>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Различные виды</w:t>
            </w:r>
            <w:r w:rsidRPr="00BC290E">
              <w:rPr>
                <w:rFonts w:ascii="Times New Roman" w:eastAsia="Symbol" w:hAnsi="Times New Roman"/>
                <w:sz w:val="24"/>
                <w:szCs w:val="24"/>
              </w:rPr>
              <w:t></w:t>
            </w:r>
            <w:r w:rsidRPr="00BC290E">
              <w:rPr>
                <w:rFonts w:ascii="Times New Roman" w:hAnsi="Times New Roman"/>
                <w:sz w:val="24"/>
                <w:szCs w:val="24"/>
              </w:rPr>
              <w:t xml:space="preserve"> статистических методов контроля,  систему 5С, метод</w:t>
            </w:r>
            <w:r w:rsidRPr="00BC290E">
              <w:rPr>
                <w:rFonts w:ascii="Times New Roman" w:eastAsia="Symbol" w:hAnsi="Times New Roman"/>
                <w:sz w:val="24"/>
                <w:szCs w:val="24"/>
              </w:rPr>
              <w:t></w:t>
            </w:r>
            <w:r w:rsidRPr="00BC290E">
              <w:rPr>
                <w:rFonts w:ascii="Times New Roman" w:hAnsi="Times New Roman"/>
                <w:sz w:val="24"/>
                <w:szCs w:val="24"/>
              </w:rPr>
              <w:t xml:space="preserve"> Красных ярлыков;</w:t>
            </w:r>
          </w:p>
          <w:p w:rsidR="00593251" w:rsidRPr="00BC290E" w:rsidRDefault="00E34C2A">
            <w:pPr>
              <w:widowControl w:val="0"/>
              <w:spacing w:after="0" w:line="240" w:lineRule="auto"/>
              <w:jc w:val="both"/>
              <w:rPr>
                <w:rFonts w:ascii="Times New Roman" w:hAnsi="Times New Roman"/>
                <w:bCs/>
                <w:i/>
                <w:sz w:val="24"/>
                <w:szCs w:val="24"/>
                <w:highlight w:val="yellow"/>
              </w:rPr>
            </w:pPr>
            <w:r w:rsidRPr="00BC290E">
              <w:rPr>
                <w:rFonts w:ascii="Times New Roman" w:hAnsi="Times New Roman"/>
                <w:sz w:val="24"/>
                <w:szCs w:val="24"/>
              </w:rPr>
              <w:t>- Правила</w:t>
            </w:r>
            <w:r w:rsidRPr="00BC290E">
              <w:rPr>
                <w:rFonts w:ascii="Times New Roman" w:eastAsia="Symbol" w:hAnsi="Times New Roman"/>
                <w:sz w:val="24"/>
                <w:szCs w:val="24"/>
              </w:rPr>
              <w:t></w:t>
            </w:r>
            <w:r w:rsidRPr="00BC290E">
              <w:rPr>
                <w:rFonts w:ascii="Times New Roman" w:hAnsi="Times New Roman"/>
                <w:sz w:val="24"/>
                <w:szCs w:val="24"/>
              </w:rPr>
              <w:t xml:space="preserve"> построения потоков создания ценности и способы их оптимизации,</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xml:space="preserve">. </w:t>
            </w:r>
          </w:p>
          <w:p w:rsidR="00593251" w:rsidRPr="00BC290E" w:rsidRDefault="00E34C2A">
            <w:pPr>
              <w:pStyle w:val="afff4"/>
              <w:widowControl w:val="0"/>
              <w:spacing w:after="0"/>
              <w:ind w:firstLine="0"/>
            </w:pPr>
            <w:r w:rsidRPr="00BC290E">
              <w:t xml:space="preserve">Обучающийся </w:t>
            </w:r>
            <w:r w:rsidRPr="00BC290E">
              <w:rPr>
                <w:shd w:val="clear" w:color="auto" w:fill="FFFFFF"/>
              </w:rPr>
              <w:t>без ошибок самостоятельно выполняет задания.</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xml:space="preserve">. Обучающийся </w:t>
            </w:r>
            <w:r w:rsidRPr="00BC290E">
              <w:rPr>
                <w:shd w:val="clear" w:color="auto" w:fill="FFFFFF"/>
              </w:rPr>
              <w:t xml:space="preserve">без ошибок самостоятельно выполняет задания, </w:t>
            </w:r>
            <w:r w:rsidRPr="00BC290E">
              <w:t>но допускает неточности, которые самостоятельно обнаруживает и исправляет.</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w:t>
            </w:r>
          </w:p>
          <w:p w:rsidR="00593251" w:rsidRPr="00BC290E" w:rsidRDefault="00E34C2A">
            <w:pPr>
              <w:pStyle w:val="afff4"/>
              <w:widowControl w:val="0"/>
              <w:spacing w:after="0"/>
              <w:ind w:firstLine="0"/>
            </w:pPr>
            <w:r w:rsidRPr="00BC290E">
              <w:t>Обучающийся</w:t>
            </w:r>
            <w:r w:rsidRPr="00BC290E">
              <w:rPr>
                <w:shd w:val="clear" w:color="auto" w:fill="FFFFFF"/>
              </w:rPr>
              <w:t xml:space="preserve"> без ошибок самостоятельно выполняет задания, </w:t>
            </w:r>
            <w:r w:rsidRPr="00BC290E">
              <w:t>но допускает ошибки, которые может исправить при коррекции их преподавателем.</w:t>
            </w:r>
          </w:p>
          <w:p w:rsidR="00593251" w:rsidRPr="00BC290E" w:rsidRDefault="00E34C2A">
            <w:pPr>
              <w:widowControl w:val="0"/>
              <w:spacing w:after="0" w:line="240" w:lineRule="auto"/>
              <w:jc w:val="both"/>
              <w:rPr>
                <w:rFonts w:ascii="Times New Roman" w:hAnsi="Times New Roman"/>
                <w:bCs/>
                <w:sz w:val="24"/>
                <w:szCs w:val="24"/>
                <w:highlight w:val="yellow"/>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Обучающийся н</w:t>
            </w:r>
            <w:r w:rsidRPr="00BC290E">
              <w:rPr>
                <w:rFonts w:ascii="Times New Roman" w:hAnsi="Times New Roman"/>
                <w:sz w:val="24"/>
                <w:szCs w:val="24"/>
                <w:shd w:val="clear" w:color="auto" w:fill="FFFFFF"/>
              </w:rPr>
              <w:t>е может самостоятельно продемонстрировать практические умения или выполняет их, допуская грубые ошибки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Устный опрос, наблюдение активности участия в командной работе, принятие правильных решений при участии в тренинге, активность участия в тренингах и коллективных формах работы;</w:t>
            </w:r>
          </w:p>
          <w:p w:rsidR="00593251" w:rsidRPr="00BC290E" w:rsidRDefault="00E34C2A">
            <w:pPr>
              <w:widowControl w:val="0"/>
              <w:spacing w:after="0" w:line="240" w:lineRule="auto"/>
              <w:jc w:val="both"/>
              <w:rPr>
                <w:rFonts w:ascii="Times New Roman" w:hAnsi="Times New Roman"/>
                <w:bCs/>
                <w:sz w:val="24"/>
                <w:szCs w:val="24"/>
                <w:highlight w:val="yellow"/>
              </w:rPr>
            </w:pPr>
            <w:r w:rsidRPr="00BC290E">
              <w:rPr>
                <w:rFonts w:ascii="Times New Roman" w:hAnsi="Times New Roman"/>
                <w:sz w:val="24"/>
                <w:szCs w:val="24"/>
              </w:rPr>
              <w:t xml:space="preserve"> - Оценка результатов самостоятельной работы (докладов, рефератов, теоретической части проектов, учебных исследований и т.д.)</w:t>
            </w:r>
          </w:p>
        </w:tc>
      </w:tr>
      <w:tr w:rsidR="00593251" w:rsidRPr="00BC290E">
        <w:trPr>
          <w:trHeight w:val="287"/>
        </w:trPr>
        <w:tc>
          <w:tcPr>
            <w:tcW w:w="9355"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highlight w:val="yellow"/>
              </w:rPr>
            </w:pPr>
            <w:r w:rsidRPr="00BC290E">
              <w:rPr>
                <w:rFonts w:ascii="Times New Roman" w:hAnsi="Times New Roman"/>
                <w:bCs/>
                <w:sz w:val="24"/>
                <w:szCs w:val="24"/>
              </w:rPr>
              <w:t>Умения:</w:t>
            </w:r>
          </w:p>
        </w:tc>
      </w:tr>
      <w:tr w:rsidR="00593251" w:rsidRPr="00BC290E">
        <w:trPr>
          <w:trHeight w:val="896"/>
        </w:trPr>
        <w:tc>
          <w:tcPr>
            <w:tcW w:w="327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Систематизировать и анализировать первичные статистические данные с использованием различных статистических методов;</w:t>
            </w:r>
          </w:p>
          <w:p w:rsidR="00593251" w:rsidRPr="00BC290E" w:rsidRDefault="00E34C2A">
            <w:pPr>
              <w:widowControl w:val="0"/>
              <w:spacing w:after="0" w:line="240" w:lineRule="auto"/>
              <w:jc w:val="both"/>
              <w:rPr>
                <w:rFonts w:ascii="Times New Roman" w:hAnsi="Times New Roman"/>
                <w:bCs/>
                <w:sz w:val="24"/>
                <w:szCs w:val="24"/>
                <w:highlight w:val="yellow"/>
              </w:rPr>
            </w:pPr>
            <w:r w:rsidRPr="00BC290E">
              <w:rPr>
                <w:rFonts w:ascii="Times New Roman" w:hAnsi="Times New Roman"/>
                <w:sz w:val="24"/>
                <w:szCs w:val="24"/>
              </w:rPr>
              <w:t>-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tc>
        <w:tc>
          <w:tcPr>
            <w:tcW w:w="28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xml:space="preserve">. </w:t>
            </w:r>
          </w:p>
          <w:p w:rsidR="00593251" w:rsidRPr="00BC290E" w:rsidRDefault="00E34C2A">
            <w:pPr>
              <w:pStyle w:val="afff4"/>
              <w:widowControl w:val="0"/>
              <w:spacing w:after="0"/>
              <w:ind w:firstLine="0"/>
            </w:pPr>
            <w:r w:rsidRPr="00BC290E">
              <w:t xml:space="preserve">Обучающийся </w:t>
            </w:r>
            <w:r w:rsidRPr="00BC290E">
              <w:rPr>
                <w:shd w:val="clear" w:color="auto" w:fill="FFFFFF"/>
              </w:rPr>
              <w:t>без ошибок самостоятельно выполняет задания.</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xml:space="preserve">. Обучающийся </w:t>
            </w:r>
            <w:r w:rsidRPr="00BC290E">
              <w:rPr>
                <w:shd w:val="clear" w:color="auto" w:fill="FFFFFF"/>
              </w:rPr>
              <w:t xml:space="preserve">без ошибок самостоятельно выполняет задания, </w:t>
            </w:r>
            <w:r w:rsidRPr="00BC290E">
              <w:t>но допускает неточности, которые самостоятельно обнаруживает и исправляет.</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w:t>
            </w:r>
          </w:p>
          <w:p w:rsidR="00593251" w:rsidRPr="00BC290E" w:rsidRDefault="00E34C2A">
            <w:pPr>
              <w:pStyle w:val="afff4"/>
              <w:widowControl w:val="0"/>
              <w:spacing w:after="0"/>
              <w:ind w:firstLine="0"/>
            </w:pPr>
            <w:r w:rsidRPr="00BC290E">
              <w:t>Обучающийся</w:t>
            </w:r>
            <w:r w:rsidRPr="00BC290E">
              <w:rPr>
                <w:shd w:val="clear" w:color="auto" w:fill="FFFFFF"/>
              </w:rPr>
              <w:t xml:space="preserve"> без ошибок самостоятельно выполняет задания, </w:t>
            </w:r>
            <w:r w:rsidRPr="00BC290E">
              <w:t>но допускает ошибки, которые может исправить при коррекции их преподавателем.</w:t>
            </w:r>
          </w:p>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Обучающийся н</w:t>
            </w:r>
            <w:r w:rsidRPr="00BC290E">
              <w:rPr>
                <w:rFonts w:ascii="Times New Roman" w:hAnsi="Times New Roman"/>
                <w:sz w:val="24"/>
                <w:szCs w:val="24"/>
                <w:shd w:val="clear" w:color="auto" w:fill="FFFFFF"/>
              </w:rPr>
              <w:t>е может самостоятельно продемонстрировать практические умения или выполняет их, допуская грубые ошибки</w:t>
            </w:r>
          </w:p>
        </w:tc>
        <w:tc>
          <w:tcPr>
            <w:tcW w:w="326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rPr>
            </w:pPr>
            <w:r w:rsidRPr="00BC290E">
              <w:rPr>
                <w:rFonts w:ascii="Times New Roman" w:hAnsi="Times New Roman"/>
                <w:sz w:val="24"/>
                <w:szCs w:val="24"/>
              </w:rPr>
              <w:t>- Оценка участия в тренингах, выполнение самостоятельных и практических работ</w:t>
            </w:r>
          </w:p>
        </w:tc>
      </w:tr>
    </w:tbl>
    <w:p w:rsidR="00593251" w:rsidRPr="00BC290E" w:rsidRDefault="00593251">
      <w:pPr>
        <w:rPr>
          <w:rFonts w:ascii="Times New Roman" w:hAnsi="Times New Roman"/>
          <w:b/>
          <w:sz w:val="24"/>
          <w:szCs w:val="24"/>
        </w:rPr>
      </w:pPr>
    </w:p>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b/>
          <w:bCs/>
          <w:kern w:val="2"/>
          <w:sz w:val="24"/>
          <w:szCs w:val="24"/>
        </w:rPr>
      </w:pPr>
      <w:r w:rsidRPr="00BC290E">
        <w:rPr>
          <w:rFonts w:ascii="Times New Roman" w:hAnsi="Times New Roman"/>
          <w:sz w:val="24"/>
          <w:szCs w:val="24"/>
        </w:rPr>
        <w:br w:type="page"/>
      </w:r>
    </w:p>
    <w:p w:rsidR="00593251" w:rsidRPr="00BC290E" w:rsidRDefault="00E34C2A">
      <w:pPr>
        <w:pStyle w:val="1"/>
        <w:spacing w:before="0" w:after="0"/>
        <w:ind w:firstLine="0"/>
        <w:jc w:val="center"/>
      </w:pPr>
      <w:r w:rsidRPr="00BC290E">
        <w:t>Приложение 3 Программы учебных дисциплин</w:t>
      </w:r>
    </w:p>
    <w:p w:rsidR="00593251" w:rsidRPr="00BC290E" w:rsidRDefault="00593251">
      <w:pPr>
        <w:pStyle w:val="afff"/>
        <w:spacing w:after="0" w:line="240" w:lineRule="auto"/>
        <w:jc w:val="right"/>
        <w:rPr>
          <w:rFonts w:ascii="Times New Roman" w:hAnsi="Times New Roman"/>
          <w:b/>
          <w:bCs/>
        </w:rPr>
      </w:pPr>
    </w:p>
    <w:p w:rsidR="00593251" w:rsidRPr="00BC290E" w:rsidRDefault="00E34C2A">
      <w:pPr>
        <w:pStyle w:val="afff"/>
        <w:spacing w:after="0" w:line="240" w:lineRule="auto"/>
        <w:jc w:val="right"/>
        <w:rPr>
          <w:rFonts w:ascii="Times New Roman" w:hAnsi="Times New Roman"/>
          <w:b/>
          <w:bCs/>
        </w:rPr>
      </w:pPr>
      <w:r w:rsidRPr="00BC290E">
        <w:rPr>
          <w:rFonts w:ascii="Times New Roman" w:hAnsi="Times New Roman"/>
          <w:b/>
          <w:bCs/>
        </w:rPr>
        <w:t>Приложение 3.3</w:t>
      </w:r>
    </w:p>
    <w:p w:rsidR="00593251" w:rsidRPr="00BC290E" w:rsidRDefault="00E34C2A">
      <w:pPr>
        <w:spacing w:after="0" w:line="240" w:lineRule="auto"/>
        <w:jc w:val="right"/>
        <w:rPr>
          <w:rFonts w:ascii="Times New Roman" w:hAnsi="Times New Roman"/>
          <w:bCs/>
          <w:i/>
          <w:sz w:val="24"/>
          <w:szCs w:val="24"/>
        </w:rPr>
      </w:pPr>
      <w:r w:rsidRPr="00BC290E">
        <w:rPr>
          <w:rFonts w:ascii="Times New Roman" w:hAnsi="Times New Roman"/>
          <w:bCs/>
          <w:sz w:val="24"/>
          <w:szCs w:val="24"/>
        </w:rPr>
        <w:t>к ПООП-П по специальности</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 xml:space="preserve">19.02.11 Технология продуктов питания </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из растительного сырья</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spacing w:after="0" w:line="240" w:lineRule="auto"/>
        <w:jc w:val="center"/>
        <w:rPr>
          <w:rFonts w:ascii="Times New Roman" w:hAnsi="Times New Roman"/>
          <w:b/>
          <w:i/>
          <w:sz w:val="24"/>
          <w:szCs w:val="24"/>
          <w:u w:val="single"/>
        </w:rPr>
      </w:pPr>
    </w:p>
    <w:p w:rsidR="00593251" w:rsidRPr="00BC290E" w:rsidRDefault="00E34C2A">
      <w:pPr>
        <w:spacing w:after="0" w:line="240" w:lineRule="auto"/>
        <w:jc w:val="center"/>
        <w:rPr>
          <w:rFonts w:ascii="Times New Roman" w:hAnsi="Times New Roman"/>
          <w:iCs/>
          <w:sz w:val="24"/>
          <w:szCs w:val="24"/>
        </w:rPr>
      </w:pPr>
      <w:r w:rsidRPr="00BC290E">
        <w:rPr>
          <w:rFonts w:ascii="Times New Roman" w:hAnsi="Times New Roman"/>
          <w:iCs/>
          <w:sz w:val="24"/>
          <w:szCs w:val="24"/>
        </w:rPr>
        <w:t>«ОП.01 Микробиология, санитария и гигиена в пищевом производстве»</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Обязательный профессиональный блок</w:t>
      </w: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E34C2A">
      <w:pPr>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spacing w:after="0" w:line="240" w:lineRule="auto"/>
        <w:jc w:val="center"/>
        <w:rPr>
          <w:rFonts w:ascii="Times New Roman" w:hAnsi="Times New Roman"/>
          <w:b/>
          <w:i/>
          <w:sz w:val="24"/>
          <w:szCs w:val="24"/>
        </w:rPr>
      </w:pPr>
      <w:r w:rsidRPr="00BC290E">
        <w:rPr>
          <w:rFonts w:ascii="Times New Roman" w:hAnsi="Times New Roman"/>
          <w:b/>
          <w:sz w:val="24"/>
          <w:szCs w:val="24"/>
        </w:rPr>
        <w:t>СОДЕРЖАНИЕ</w:t>
      </w:r>
    </w:p>
    <w:p w:rsidR="00593251" w:rsidRPr="00BC290E" w:rsidRDefault="00593251">
      <w:pPr>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42"/>
              </w:numPr>
              <w:spacing w:before="0" w:after="0"/>
              <w:ind w:left="0" w:firstLine="0"/>
              <w:rPr>
                <w:rFonts w:eastAsia="Calibri"/>
                <w:b/>
              </w:rPr>
            </w:pPr>
            <w:r w:rsidRPr="00BC290E">
              <w:rPr>
                <w:rFonts w:eastAsia="Calibri"/>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7500" w:type="dxa"/>
          </w:tcPr>
          <w:p w:rsidR="00593251" w:rsidRPr="00BC290E" w:rsidRDefault="00E34C2A" w:rsidP="00553010">
            <w:pPr>
              <w:pStyle w:val="ad"/>
              <w:widowControl w:val="0"/>
              <w:numPr>
                <w:ilvl w:val="0"/>
                <w:numId w:val="42"/>
              </w:numPr>
              <w:spacing w:before="0" w:after="0"/>
              <w:ind w:left="0" w:firstLine="0"/>
              <w:rPr>
                <w:rFonts w:eastAsia="Calibri"/>
                <w:b/>
              </w:rPr>
            </w:pPr>
            <w:r w:rsidRPr="00BC290E">
              <w:rPr>
                <w:rFonts w:eastAsia="Calibri"/>
                <w:b/>
              </w:rPr>
              <w:t>СТРУКТУРА И СОДЕРЖАНИЕ УЧЕБНОЙ ДИСЦИПЛИНЫ</w:t>
            </w:r>
          </w:p>
        </w:tc>
        <w:tc>
          <w:tcPr>
            <w:tcW w:w="1854"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7500" w:type="dxa"/>
          </w:tcPr>
          <w:p w:rsidR="00593251" w:rsidRPr="00BC290E" w:rsidRDefault="00E34C2A" w:rsidP="00553010">
            <w:pPr>
              <w:widowControl w:val="0"/>
              <w:numPr>
                <w:ilvl w:val="0"/>
                <w:numId w:val="42"/>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42</w:t>
            </w:r>
          </w:p>
        </w:tc>
      </w:tr>
      <w:tr w:rsidR="00593251" w:rsidRPr="00BC290E">
        <w:tc>
          <w:tcPr>
            <w:tcW w:w="7500" w:type="dxa"/>
          </w:tcPr>
          <w:p w:rsidR="00593251" w:rsidRPr="00BC290E" w:rsidRDefault="00E34C2A" w:rsidP="00553010">
            <w:pPr>
              <w:widowControl w:val="0"/>
              <w:numPr>
                <w:ilvl w:val="0"/>
                <w:numId w:val="42"/>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КОНТРОЛЬ И ОЦЕНКА РЕЗУЛЬТАТОВ ОСВОЕНИЯ УЧЕБНОЙ ДИСЦИПЛИНЫ</w:t>
            </w:r>
          </w:p>
          <w:p w:rsidR="00593251" w:rsidRPr="00BC290E" w:rsidRDefault="00593251">
            <w:pPr>
              <w:widowControl w:val="0"/>
              <w:spacing w:after="0" w:line="240" w:lineRule="auto"/>
              <w:rPr>
                <w:rFonts w:ascii="Times New Roman" w:eastAsia="Calibri" w:hAnsi="Times New Roman"/>
                <w:b/>
                <w:sz w:val="24"/>
                <w:szCs w:val="24"/>
              </w:rPr>
            </w:pPr>
          </w:p>
        </w:tc>
        <w:tc>
          <w:tcPr>
            <w:tcW w:w="1854"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44</w:t>
            </w:r>
          </w:p>
        </w:tc>
      </w:tr>
    </w:tbl>
    <w:p w:rsidR="00593251" w:rsidRPr="00BC290E" w:rsidRDefault="00E34C2A" w:rsidP="00553010">
      <w:pPr>
        <w:pStyle w:val="ad"/>
        <w:numPr>
          <w:ilvl w:val="0"/>
          <w:numId w:val="43"/>
        </w:numPr>
        <w:spacing w:before="0" w:after="0"/>
        <w:ind w:left="0" w:firstLine="0"/>
        <w:jc w:val="center"/>
        <w:rPr>
          <w:b/>
        </w:rPr>
      </w:pPr>
      <w:r w:rsidRPr="00BC290E">
        <w:br w:type="page"/>
      </w:r>
      <w:r w:rsidRPr="00BC290E">
        <w:rPr>
          <w:b/>
        </w:rPr>
        <w:t>ОБЩАЯ ХАРАКТЕРИСТИКА РАБОЧЕЙ ПРОГРАММЫ УЧЕБНОЙ ДИСЦИПЛИНЫ</w:t>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«ОП.01 Микробиология, санитария и гигиена в пищевом производстве»</w:t>
      </w:r>
    </w:p>
    <w:p w:rsidR="00593251" w:rsidRPr="00BC290E" w:rsidRDefault="00E34C2A">
      <w:pPr>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«ОП.01 Микробиология, санитария и гигиена в пищевом производстве» является частью обязательного профессионального блока ПООП-П в соответствии с ФГОС СПО по специальности 19.02.11 Технология продуктов питания из растительного сырья.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Особое значение дисциплина имеет при формировании и развитии ОК 01, ОК 02, ОК03, ОК 04, ОК 05, ОК 06, ОК 07, ОК 09, ПК 1.2, ПК 2.1, ПК 2.2, ПК 3.1, ПК 3.2.</w:t>
      </w: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355" w:type="dxa"/>
        <w:tblInd w:w="124" w:type="dxa"/>
        <w:tblLayout w:type="fixed"/>
        <w:tblLook w:val="01E0" w:firstRow="1" w:lastRow="1" w:firstColumn="1" w:lastColumn="1" w:noHBand="0" w:noVBand="0"/>
      </w:tblPr>
      <w:tblGrid>
        <w:gridCol w:w="1856"/>
        <w:gridCol w:w="3543"/>
        <w:gridCol w:w="3956"/>
      </w:tblGrid>
      <w:tr w:rsidR="00593251" w:rsidRPr="00BC290E">
        <w:trPr>
          <w:trHeight w:val="379"/>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Код 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ОК</w:t>
            </w:r>
          </w:p>
        </w:tc>
        <w:tc>
          <w:tcPr>
            <w:tcW w:w="354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Умения</w:t>
            </w:r>
          </w:p>
        </w:tc>
        <w:tc>
          <w:tcPr>
            <w:tcW w:w="3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Знания</w:t>
            </w:r>
          </w:p>
        </w:tc>
      </w:tr>
      <w:tr w:rsidR="00593251" w:rsidRPr="00BC290E">
        <w:trPr>
          <w:trHeight w:val="4695"/>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04</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2</w:t>
            </w:r>
            <w:r w:rsidRPr="00BC290E">
              <w:rPr>
                <w:rFonts w:ascii="Times New Roman" w:hAnsi="Times New Roman"/>
                <w:sz w:val="24"/>
                <w:szCs w:val="24"/>
                <w:lang w:eastAsia="en-US"/>
              </w:rPr>
              <w:t>.1-ПК</w:t>
            </w:r>
            <w:r w:rsidRPr="00BC290E">
              <w:rPr>
                <w:rFonts w:ascii="Times New Roman" w:hAnsi="Times New Roman"/>
                <w:spacing w:val="-1"/>
                <w:sz w:val="24"/>
                <w:szCs w:val="24"/>
                <w:lang w:eastAsia="en-US"/>
              </w:rPr>
              <w:t xml:space="preserve"> 2</w:t>
            </w:r>
            <w:r w:rsidRPr="00BC290E">
              <w:rPr>
                <w:rFonts w:ascii="Times New Roman" w:hAnsi="Times New Roman"/>
                <w:sz w:val="24"/>
                <w:szCs w:val="24"/>
                <w:lang w:eastAsia="en-US"/>
              </w:rPr>
              <w:t>.2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3.1-ПК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3.2</w:t>
            </w:r>
          </w:p>
          <w:p w:rsidR="00593251" w:rsidRPr="00BC290E" w:rsidRDefault="00593251">
            <w:pPr>
              <w:widowControl w:val="0"/>
              <w:spacing w:after="0" w:line="240" w:lineRule="auto"/>
              <w:jc w:val="center"/>
              <w:rPr>
                <w:rFonts w:ascii="Times New Roman" w:hAnsi="Times New Roman"/>
                <w:sz w:val="24"/>
                <w:szCs w:val="24"/>
                <w:lang w:eastAsia="en-US"/>
              </w:rPr>
            </w:pPr>
          </w:p>
        </w:tc>
        <w:tc>
          <w:tcPr>
            <w:tcW w:w="354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543"/>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 xml:space="preserve">У 1.2.02 </w:t>
            </w:r>
            <w:r w:rsidRPr="00BC290E">
              <w:rPr>
                <w:rFonts w:ascii="Times New Roman" w:hAnsi="Times New Roman"/>
                <w:sz w:val="24"/>
                <w:szCs w:val="24"/>
              </w:rPr>
              <w:t>Оценивать качество сырья и полуфабрикатов по различным показателям при выполнении технологических операций</w:t>
            </w:r>
          </w:p>
          <w:p w:rsidR="00593251" w:rsidRPr="00BC290E" w:rsidRDefault="00E34C2A">
            <w:pPr>
              <w:widowControl w:val="0"/>
              <w:tabs>
                <w:tab w:val="left" w:pos="543"/>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работать с лабораторным оборудованием;</w:t>
            </w:r>
          </w:p>
          <w:p w:rsidR="00593251" w:rsidRPr="00BC290E" w:rsidRDefault="00E34C2A">
            <w:pPr>
              <w:widowControl w:val="0"/>
              <w:tabs>
                <w:tab w:val="left" w:pos="543"/>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 1.2.27 определять основные группы микроорганизмов, проводить микробиологические исследования и давать оценку полученным результатам;</w:t>
            </w:r>
          </w:p>
          <w:p w:rsidR="00593251" w:rsidRPr="00BC290E" w:rsidRDefault="00E34C2A">
            <w:pPr>
              <w:widowControl w:val="0"/>
              <w:tabs>
                <w:tab w:val="left" w:pos="543"/>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соблюдать санитарно-гигиенические требования в условиях пищевого производства;</w:t>
            </w:r>
          </w:p>
          <w:p w:rsidR="00593251" w:rsidRPr="00BC290E" w:rsidRDefault="00E34C2A">
            <w:pPr>
              <w:widowControl w:val="0"/>
              <w:tabs>
                <w:tab w:val="left" w:pos="543"/>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 2.1. 10 производить санитарную обработку оборудования и инвентаря;</w:t>
            </w:r>
          </w:p>
          <w:p w:rsidR="00593251" w:rsidRPr="00BC290E" w:rsidRDefault="00E34C2A">
            <w:pPr>
              <w:widowControl w:val="0"/>
              <w:tabs>
                <w:tab w:val="left" w:pos="519"/>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 3.1.24 осуществлять микробиологический контроль пищевого производства.</w:t>
            </w:r>
          </w:p>
        </w:tc>
        <w:tc>
          <w:tcPr>
            <w:tcW w:w="39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З 1.2.28 основные понятия и термины микробиологии, классификацию микроорганизмов;</w:t>
            </w:r>
          </w:p>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З 2.1.12 морфологию и физиологию основных групп микроорганизмов, генетическую и химическую основы наследственности и формы изменчивости микроорганизмов;</w:t>
            </w:r>
          </w:p>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З 2.2.10 особенности сапрофитных и патогенных микроорганизмов; основные пищевые инфекции и пищевые отравления;</w:t>
            </w:r>
          </w:p>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З 3.1.13 возможные источники микробиологического загрязнения в пищевом производстве, условия их развития;</w:t>
            </w:r>
          </w:p>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rPr>
              <w:t>З 3.2.29 Требования охраны труда в химической и микробиологической лаборатории при исследовании качества и безопасности сырья, полуфабрикатов и готовой продукции в процессе производства продуктов питания из растительного сырья</w:t>
            </w:r>
          </w:p>
          <w:p w:rsidR="00593251" w:rsidRPr="00BC290E" w:rsidRDefault="00E34C2A">
            <w:pPr>
              <w:widowControl w:val="0"/>
              <w:tabs>
                <w:tab w:val="left" w:pos="308"/>
              </w:tabs>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З 3.2.31 методы предотвращения порчи сырья и готовой продукции, схему микробиологического контроля;</w:t>
            </w:r>
          </w:p>
        </w:tc>
      </w:tr>
    </w:tbl>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98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30</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30</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30</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8</w:t>
            </w:r>
          </w:p>
        </w:tc>
      </w:tr>
    </w:tbl>
    <w:p w:rsidR="00593251" w:rsidRPr="00BC290E" w:rsidRDefault="00593251">
      <w:pPr>
        <w:rPr>
          <w:rFonts w:ascii="Times New Roman" w:hAnsi="Times New Roman"/>
          <w:sz w:val="24"/>
          <w:szCs w:val="24"/>
        </w:rPr>
        <w:sectPr w:rsidR="00593251" w:rsidRPr="00BC290E">
          <w:footerReference w:type="default" r:id="rId115"/>
          <w:pgSz w:w="11906" w:h="16838"/>
          <w:pgMar w:top="1134" w:right="850" w:bottom="765" w:left="1701" w:header="0" w:footer="708" w:gutter="0"/>
          <w:cols w:space="720"/>
          <w:formProt w:val="0"/>
          <w:docGrid w:linePitch="299"/>
        </w:sectPr>
      </w:pP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p w:rsidR="00593251" w:rsidRPr="00BC290E" w:rsidRDefault="00593251">
      <w:pPr>
        <w:spacing w:after="0" w:line="240" w:lineRule="auto"/>
        <w:rPr>
          <w:rFonts w:ascii="Times New Roman" w:hAnsi="Times New Roman"/>
          <w:b/>
          <w:bCs/>
          <w:sz w:val="24"/>
          <w:szCs w:val="24"/>
        </w:rPr>
      </w:pPr>
    </w:p>
    <w:tbl>
      <w:tblPr>
        <w:tblW w:w="15307" w:type="dxa"/>
        <w:tblLayout w:type="fixed"/>
        <w:tblLook w:val="04A0" w:firstRow="1" w:lastRow="0" w:firstColumn="1" w:lastColumn="0" w:noHBand="0" w:noVBand="1"/>
      </w:tblPr>
      <w:tblGrid>
        <w:gridCol w:w="1822"/>
        <w:gridCol w:w="3533"/>
        <w:gridCol w:w="2475"/>
        <w:gridCol w:w="2547"/>
        <w:gridCol w:w="2463"/>
        <w:gridCol w:w="2467"/>
      </w:tblGrid>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ПК, ОК</w:t>
            </w: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Н/У/З</w:t>
            </w:r>
          </w:p>
        </w:tc>
      </w:tr>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254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5</w:t>
            </w:r>
          </w:p>
        </w:tc>
        <w:tc>
          <w:tcPr>
            <w:tcW w:w="246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6</w:t>
            </w: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Тема 1</w:t>
            </w: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iCs/>
                <w:sz w:val="24"/>
                <w:szCs w:val="24"/>
              </w:rPr>
            </w:pPr>
            <w:r w:rsidRPr="00BC290E">
              <w:rPr>
                <w:rFonts w:ascii="Times New Roman" w:hAnsi="Times New Roman"/>
                <w:b/>
                <w:bCs/>
                <w:iCs/>
                <w:sz w:val="24"/>
                <w:szCs w:val="24"/>
              </w:rPr>
              <w:t>Введение</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Cs/>
                <w:sz w:val="24"/>
                <w:szCs w:val="24"/>
              </w:rPr>
            </w:pPr>
            <w:r w:rsidRPr="00BC290E">
              <w:rPr>
                <w:rFonts w:ascii="Times New Roman" w:hAnsi="Times New Roman"/>
                <w:b/>
                <w:bCs/>
                <w:iCs/>
                <w:sz w:val="24"/>
                <w:szCs w:val="24"/>
              </w:rPr>
              <w:t>4</w:t>
            </w:r>
          </w:p>
        </w:tc>
        <w:tc>
          <w:tcPr>
            <w:tcW w:w="254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Cs/>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1.</w:t>
            </w:r>
            <w:r w:rsidRPr="00BC290E">
              <w:rPr>
                <w:rFonts w:ascii="Times New Roman" w:hAnsi="Times New Roman"/>
                <w:bCs/>
                <w:sz w:val="24"/>
                <w:szCs w:val="24"/>
              </w:rPr>
              <w:t xml:space="preserve"> Введение. Дисциплина «Микробиология, санитария и гигиена», её содержание и задачи. Роль санитарно-</w:t>
            </w:r>
            <w:r w:rsidRPr="00BC290E">
              <w:rPr>
                <w:rFonts w:ascii="Times New Roman" w:hAnsi="Times New Roman"/>
                <w:bCs/>
                <w:sz w:val="24"/>
                <w:szCs w:val="24"/>
              </w:rPr>
              <w:softHyphen/>
              <w:t>гигиенических мероприятий в сельскохозяйственном производстве.</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both"/>
              <w:rPr>
                <w:rFonts w:ascii="Times New Roman" w:hAnsi="Times New Roman"/>
                <w:bCs/>
                <w:iCs/>
                <w:sz w:val="24"/>
                <w:szCs w:val="24"/>
              </w:rPr>
            </w:pP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ОК 1, ОК 2, ОК 5, ОК 7, ОК 9, ПК 3.1, ПК 3.2</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3.2.31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1.2.27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2.1. 10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3.1.24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1.2.28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2.1.12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2.2.10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3.1.13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3.2.29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1.2.02 </w:t>
            </w: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2.</w:t>
            </w:r>
            <w:r w:rsidRPr="00BC290E">
              <w:rPr>
                <w:rFonts w:ascii="Times New Roman" w:hAnsi="Times New Roman"/>
                <w:sz w:val="24"/>
                <w:szCs w:val="24"/>
              </w:rPr>
              <w:t xml:space="preserve"> Значение микроорганизмов в природе, жизни человека и животных.</w:t>
            </w:r>
          </w:p>
        </w:tc>
        <w:tc>
          <w:tcPr>
            <w:tcW w:w="247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both"/>
              <w:rPr>
                <w:rFonts w:ascii="Times New Roman" w:hAnsi="Times New Roman"/>
                <w:b/>
                <w:bCs/>
                <w:i/>
                <w:iCs/>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i/>
                <w:iCs/>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w:t>
            </w: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Морфология, физиология и классификация микроорганизмов</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14</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ОК 1, ОК 2, ОК 5, ОК 7, ОК 9, ПК 3.1, ПК 3.2</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3.2.31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1.2.27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2.1. 10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3.1.24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1.2.28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2.1.12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2.2.10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3.1.13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3.2.29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1.2.02</w:t>
            </w: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3.</w:t>
            </w:r>
            <w:r w:rsidRPr="00BC290E">
              <w:rPr>
                <w:rFonts w:ascii="Times New Roman" w:hAnsi="Times New Roman"/>
                <w:sz w:val="24"/>
                <w:szCs w:val="24"/>
              </w:rPr>
              <w:t xml:space="preserve"> Основные группы микроорганизмов, их классификация.</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56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4.</w:t>
            </w:r>
            <w:r w:rsidRPr="00BC290E">
              <w:rPr>
                <w:rFonts w:ascii="Times New Roman" w:hAnsi="Times New Roman"/>
                <w:bCs/>
                <w:sz w:val="24"/>
                <w:szCs w:val="24"/>
              </w:rPr>
              <w:t xml:space="preserve"> Морфология и Физиология микроорганизмов.</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56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5. </w:t>
            </w:r>
            <w:r w:rsidRPr="00BC290E">
              <w:rPr>
                <w:rFonts w:ascii="Times New Roman" w:hAnsi="Times New Roman"/>
                <w:bCs/>
                <w:sz w:val="24"/>
                <w:szCs w:val="24"/>
              </w:rPr>
              <w:t xml:space="preserve">Техника безопасности при работе в микробиологической лаборатории. Оборудование и инструменты. </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56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6. Практическое занятие 1:</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Определение основных групп микроорганизмов.</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352"/>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7. Практическое занятие 2:</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Обеспечение асептических условий работы с биоматериалами.</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56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8. Практическое занятие 3:</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sz w:val="24"/>
                <w:szCs w:val="24"/>
              </w:rPr>
              <w:t>Работа с устройством микроскопа, лабораторным оборудованием.</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9. Практическое занятие 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Микроскопия готовых мазков</w:t>
            </w:r>
            <w:r w:rsidRPr="00BC290E">
              <w:rPr>
                <w:rFonts w:ascii="Times New Roman" w:hAnsi="Times New Roman"/>
                <w:sz w:val="24"/>
                <w:szCs w:val="24"/>
              </w:rPr>
              <w:t>, оценка полученных результатов.</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Самостоятельная работа: Роль санитарно-</w:t>
            </w:r>
            <w:r w:rsidRPr="00BC290E">
              <w:rPr>
                <w:rFonts w:ascii="Times New Roman" w:hAnsi="Times New Roman"/>
                <w:bCs/>
                <w:sz w:val="24"/>
                <w:szCs w:val="24"/>
              </w:rPr>
              <w:softHyphen/>
              <w:t>гигиенических мероприятий в сельскохозяйственном производстве. Формы микроорганизмов</w:t>
            </w:r>
            <w:r w:rsidRPr="00BC290E">
              <w:rPr>
                <w:rFonts w:ascii="Times New Roman" w:hAnsi="Times New Roman"/>
                <w:sz w:val="24"/>
                <w:szCs w:val="24"/>
              </w:rPr>
              <w:t>. Методы микробиологических исследований.</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8</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3</w:t>
            </w: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Влияние условий внешней среды на микроорганизмы. Распространение микроорганизмов во внешней среде</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14</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ОК 1, ОК 2, ОК 5, ОК 7, ОК 9, ПК 3.1, ПК 3.2</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3.2.31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1.2.27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2.1. 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3.1.24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1.2.28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2.1.12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2.2.10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3.1.13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3.2.29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1.2.02</w:t>
            </w:r>
          </w:p>
        </w:tc>
      </w:tr>
      <w:tr w:rsidR="00593251" w:rsidRPr="00BC290E">
        <w:trPr>
          <w:trHeight w:val="465"/>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sz w:val="24"/>
                <w:szCs w:val="24"/>
              </w:rPr>
              <w:t>10.</w:t>
            </w:r>
            <w:r w:rsidRPr="00BC290E">
              <w:rPr>
                <w:rFonts w:ascii="Times New Roman" w:hAnsi="Times New Roman"/>
                <w:sz w:val="24"/>
                <w:szCs w:val="24"/>
              </w:rPr>
              <w:t xml:space="preserve"> Влияние факторов внешней среды на микроорганизмы. </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86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11.</w:t>
            </w:r>
            <w:r w:rsidRPr="00BC290E">
              <w:rPr>
                <w:rFonts w:ascii="Times New Roman" w:hAnsi="Times New Roman"/>
                <w:bCs/>
                <w:sz w:val="24"/>
                <w:szCs w:val="24"/>
              </w:rPr>
              <w:t xml:space="preserve"> Распространение микроорганизмов в природе. Микрофлора пищевых продуктов.</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b/>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12. Практическое занятие 6:</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Методы оценки и контроля качества сельскохозяйственного сырья, материалов, сельскохозяйственной продукции и растениеводства  на этапе переработки.</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13. Практическое занятие 7:</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 xml:space="preserve">Организация и схема микробиологического контроля на предприятиях пищевой промышленности. </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14. Практическое занятие 8:</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Приготовление посуды, стерилизация для проведения микробиологического анализа.</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15. Практическое занятие 9:</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Приготовление питательных сред для выращивания микроорганизмов.</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16.Практическоезанятие:</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Определение видов питательных сред.</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Cs/>
                <w:iCs/>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 xml:space="preserve">Самостоятельная работа: </w:t>
            </w:r>
            <w:r w:rsidRPr="00BC290E">
              <w:rPr>
                <w:rFonts w:ascii="Times New Roman" w:hAnsi="Times New Roman"/>
                <w:sz w:val="24"/>
                <w:szCs w:val="24"/>
              </w:rPr>
              <w:t>Микрофлора продовольственного сырья и продуктов его переработки.</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8</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4</w:t>
            </w: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Пищевые инфекции и пищевые отравления</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ОК 1, ОК 2, ОК 5, ОК 7, ОК 9, ПК 3.1, ПК 3.2</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3.2.31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1.2.27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2.1. 10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У 3.1.24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1.2.28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2.1.12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2.2.10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lang w:eastAsia="en-US"/>
              </w:rPr>
              <w:t xml:space="preserve">З 3.1.13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3.2.29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1.2.02</w:t>
            </w: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17.</w:t>
            </w:r>
            <w:r w:rsidRPr="00BC290E">
              <w:rPr>
                <w:rFonts w:ascii="Times New Roman" w:hAnsi="Times New Roman"/>
                <w:bCs/>
                <w:sz w:val="24"/>
                <w:szCs w:val="24"/>
              </w:rPr>
              <w:t xml:space="preserve"> Основные типы пищевых отравлений и инфекций, источники возможного заражения.</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 xml:space="preserve"> 18.</w:t>
            </w:r>
            <w:r w:rsidRPr="00BC290E">
              <w:rPr>
                <w:rFonts w:ascii="Times New Roman" w:hAnsi="Times New Roman"/>
                <w:bCs/>
                <w:sz w:val="24"/>
                <w:szCs w:val="24"/>
              </w:rPr>
              <w:t xml:space="preserve"> Санитарные требования к условиям хранения сырья, полуфабрикатов и продукции.</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19. Практическое занятие 10:</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Оказание первой помощи при остром отравлении.</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20. Практическое занятие 11: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Соблюдение санитарно-гигиенических требований в условиях перерабатывающего производства.</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Самостоятельная работа: Сравнительная характеристика пищевых отравлений и пищевых инфекций.</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8</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5</w:t>
            </w:r>
          </w:p>
        </w:tc>
        <w:tc>
          <w:tcPr>
            <w:tcW w:w="35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Санитария и гигиена</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20</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ОК 1, ОК 2, ОК 5, ОК 7, ОК 9, ПК 3.1, ПК 3.2</w:t>
            </w:r>
          </w:p>
        </w:tc>
        <w:tc>
          <w:tcPr>
            <w:tcW w:w="24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3.2.31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1.2.27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2.1. 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3.1.24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1.2.28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2.1.12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2.2.10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З 3.1.13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3.2.29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У 1.2.02</w:t>
            </w: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21.</w:t>
            </w:r>
            <w:r w:rsidRPr="00BC290E">
              <w:rPr>
                <w:rFonts w:ascii="Times New Roman" w:hAnsi="Times New Roman"/>
                <w:bCs/>
                <w:sz w:val="24"/>
                <w:szCs w:val="24"/>
              </w:rPr>
              <w:t xml:space="preserve"> Санитарно-технологические требования к помещениям, оборудованию, инвентарю, одежде, транспорту и др.</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22.</w:t>
            </w:r>
            <w:r w:rsidRPr="00BC290E">
              <w:rPr>
                <w:rFonts w:ascii="Times New Roman" w:hAnsi="Times New Roman"/>
                <w:bCs/>
                <w:sz w:val="24"/>
                <w:szCs w:val="24"/>
              </w:rPr>
              <w:t xml:space="preserve"> Правила личной гигиены работников; нормы гигиены труда.</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23.</w:t>
            </w:r>
            <w:r w:rsidRPr="00BC290E">
              <w:rPr>
                <w:rFonts w:ascii="Times New Roman" w:hAnsi="Times New Roman"/>
                <w:bCs/>
                <w:sz w:val="24"/>
                <w:szCs w:val="24"/>
              </w:rPr>
              <w:t xml:space="preserve"> Дезинфекции помещений.</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b/>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24.</w:t>
            </w:r>
            <w:r w:rsidRPr="00BC290E">
              <w:rPr>
                <w:rFonts w:ascii="Times New Roman" w:hAnsi="Times New Roman"/>
                <w:bCs/>
                <w:sz w:val="24"/>
                <w:szCs w:val="24"/>
              </w:rPr>
              <w:t xml:space="preserve"> Дезинсекции помещений.</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25.</w:t>
            </w:r>
            <w:r w:rsidRPr="00BC290E">
              <w:rPr>
                <w:rFonts w:ascii="Times New Roman" w:hAnsi="Times New Roman"/>
                <w:bCs/>
                <w:sz w:val="24"/>
                <w:szCs w:val="24"/>
              </w:rPr>
              <w:t xml:space="preserve"> Дератизации помещений.</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bCs/>
                <w:sz w:val="24"/>
                <w:szCs w:val="24"/>
              </w:rPr>
              <w:t>26.</w:t>
            </w:r>
            <w:r w:rsidRPr="00BC290E">
              <w:rPr>
                <w:rFonts w:ascii="Times New Roman" w:hAnsi="Times New Roman"/>
                <w:bCs/>
                <w:sz w:val="24"/>
                <w:szCs w:val="24"/>
              </w:rPr>
              <w:t xml:space="preserve"> Правила проведения дезинфекции инвентаря и транспорта.</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27. Практическое занятие 12:</w:t>
            </w:r>
            <w:r w:rsidRPr="00BC290E">
              <w:rPr>
                <w:rFonts w:ascii="Times New Roman" w:hAnsi="Times New Roman"/>
                <w:bCs/>
                <w:sz w:val="24"/>
                <w:szCs w:val="24"/>
              </w:rPr>
              <w:t xml:space="preserve"> Классификация моющих и дезинфицирующих средств, правила их применения, условия и сроки хранения.</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28. Практическое занятие 13: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sz w:val="24"/>
                <w:szCs w:val="24"/>
              </w:rPr>
              <w:t>Применение необходимых методов и средств защиты, правил личной гигиены и промышленной защиты.</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29. Практическое занятие 14:</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Приготовление растворов дезинфицирующих и моющих средств.</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30. Практическое занятие 15:</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Санитарная обработка оборудования, инвентаря, помещения, транспорта и др.</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353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sz w:val="24"/>
                <w:szCs w:val="24"/>
              </w:rPr>
              <w:t>Самостоятельная работа:</w:t>
            </w:r>
            <w:r w:rsidRPr="00BC290E">
              <w:rPr>
                <w:rFonts w:ascii="Times New Roman" w:hAnsi="Times New Roman"/>
                <w:b/>
                <w:bCs/>
                <w:sz w:val="24"/>
                <w:szCs w:val="24"/>
              </w:rPr>
              <w:t xml:space="preserve"> </w:t>
            </w:r>
            <w:r w:rsidRPr="00BC290E">
              <w:rPr>
                <w:rFonts w:ascii="Times New Roman" w:hAnsi="Times New Roman"/>
                <w:sz w:val="24"/>
                <w:szCs w:val="24"/>
              </w:rPr>
              <w:t>Санитарное законодательство и санитарный надзор.</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6</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53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535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4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98</w:t>
            </w:r>
          </w:p>
        </w:tc>
        <w:tc>
          <w:tcPr>
            <w:tcW w:w="254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4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bl>
    <w:p w:rsidR="00593251" w:rsidRPr="00BC290E" w:rsidRDefault="00593251">
      <w:pPr>
        <w:spacing w:after="0" w:line="240" w:lineRule="auto"/>
        <w:rPr>
          <w:rFonts w:ascii="Times New Roman" w:hAnsi="Times New Roman"/>
          <w:b/>
          <w:bCs/>
          <w:sz w:val="24"/>
          <w:szCs w:val="24"/>
        </w:rPr>
      </w:pPr>
    </w:p>
    <w:p w:rsidR="00593251" w:rsidRPr="00BC290E" w:rsidRDefault="00593251">
      <w:pPr>
        <w:spacing w:after="0" w:line="240" w:lineRule="auto"/>
        <w:rPr>
          <w:rFonts w:ascii="Times New Roman" w:hAnsi="Times New Roman"/>
          <w:b/>
          <w:bCs/>
          <w:sz w:val="24"/>
          <w:szCs w:val="24"/>
        </w:rPr>
        <w:sectPr w:rsidR="00593251" w:rsidRPr="00BC290E">
          <w:footerReference w:type="default" r:id="rId116"/>
          <w:pgSz w:w="16838" w:h="11906" w:orient="landscape"/>
          <w:pgMar w:top="851" w:right="1134" w:bottom="851" w:left="992" w:header="0" w:footer="709" w:gutter="0"/>
          <w:cols w:space="720"/>
          <w:formProt w:val="0"/>
          <w:docGrid w:linePitch="100"/>
        </w:sectPr>
      </w:pPr>
    </w:p>
    <w:p w:rsidR="00593251" w:rsidRPr="00BC290E" w:rsidRDefault="00E34C2A">
      <w:pPr>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line="240" w:lineRule="auto"/>
        <w:jc w:val="both"/>
        <w:rPr>
          <w:rFonts w:ascii="Times New Roman" w:hAnsi="Times New Roman"/>
          <w:bCs/>
          <w:i/>
          <w:sz w:val="24"/>
          <w:szCs w:val="24"/>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bCs/>
          <w:sz w:val="24"/>
          <w:szCs w:val="24"/>
        </w:rPr>
        <w:t>«Химия»</w:t>
      </w:r>
      <w:r w:rsidRPr="00BC290E">
        <w:rPr>
          <w:rFonts w:ascii="Times New Roman" w:hAnsi="Times New Roman"/>
          <w:sz w:val="24"/>
          <w:szCs w:val="24"/>
          <w:lang w:eastAsia="en-US"/>
        </w:rPr>
        <w:t xml:space="preserve">, </w:t>
      </w:r>
      <w:r w:rsidRPr="00BC290E">
        <w:rPr>
          <w:rFonts w:ascii="Times New Roman" w:hAnsi="Times New Roman"/>
          <w:bCs/>
          <w:sz w:val="24"/>
          <w:szCs w:val="24"/>
        </w:rPr>
        <w:t>оснащенный в соответствии с п. 6.1.2.1 образовательной программы по специальности 19.02.11 Технология продуктов питания из растительного сырья</w:t>
      </w:r>
    </w:p>
    <w:p w:rsidR="00593251" w:rsidRPr="00BC290E" w:rsidRDefault="00E34C2A">
      <w:pPr>
        <w:spacing w:after="0" w:line="240" w:lineRule="auto"/>
        <w:jc w:val="both"/>
        <w:rPr>
          <w:rFonts w:ascii="Times New Roman" w:hAnsi="Times New Roman"/>
          <w:bCs/>
          <w:i/>
          <w:sz w:val="24"/>
          <w:szCs w:val="24"/>
        </w:rPr>
      </w:pPr>
      <w:r w:rsidRPr="00BC290E">
        <w:rPr>
          <w:rFonts w:ascii="Times New Roman" w:hAnsi="Times New Roman"/>
          <w:bCs/>
          <w:i/>
          <w:sz w:val="24"/>
          <w:szCs w:val="24"/>
        </w:rPr>
        <w:t>В случае необходимости:</w:t>
      </w:r>
    </w:p>
    <w:p w:rsidR="00593251" w:rsidRPr="00BC290E" w:rsidRDefault="00E34C2A">
      <w:pPr>
        <w:spacing w:after="0" w:line="240" w:lineRule="auto"/>
        <w:jc w:val="both"/>
        <w:rPr>
          <w:rFonts w:ascii="Times New Roman" w:hAnsi="Times New Roman"/>
          <w:bCs/>
          <w:i/>
          <w:sz w:val="24"/>
          <w:szCs w:val="24"/>
        </w:rPr>
      </w:pPr>
      <w:r w:rsidRPr="00BC290E">
        <w:rPr>
          <w:rFonts w:ascii="Times New Roman" w:hAnsi="Times New Roman"/>
          <w:bCs/>
          <w:sz w:val="24"/>
          <w:szCs w:val="24"/>
        </w:rPr>
        <w:t>Лаборатория «</w:t>
      </w:r>
      <w:r w:rsidRPr="00BC290E">
        <w:rPr>
          <w:rFonts w:ascii="Times New Roman" w:hAnsi="Times New Roman"/>
          <w:bCs/>
          <w:i/>
          <w:sz w:val="24"/>
          <w:szCs w:val="24"/>
        </w:rPr>
        <w:t>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Pr="00BC290E">
        <w:rPr>
          <w:rFonts w:ascii="Times New Roman" w:hAnsi="Times New Roman"/>
          <w:bCs/>
          <w:iCs/>
          <w:sz w:val="24"/>
          <w:szCs w:val="24"/>
        </w:rPr>
        <w:t>,</w:t>
      </w:r>
      <w:r w:rsidRPr="00BC290E">
        <w:rPr>
          <w:rFonts w:ascii="Times New Roman" w:hAnsi="Times New Roman"/>
          <w:bCs/>
          <w:i/>
          <w:sz w:val="24"/>
          <w:szCs w:val="24"/>
        </w:rPr>
        <w:t xml:space="preserve"> </w:t>
      </w:r>
      <w:r w:rsidRPr="00BC290E">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BC290E">
        <w:rPr>
          <w:rFonts w:ascii="Times New Roman" w:hAnsi="Times New Roman"/>
          <w:bCs/>
          <w:sz w:val="24"/>
          <w:szCs w:val="24"/>
        </w:rPr>
        <w:br/>
        <w:t xml:space="preserve">по данной </w:t>
      </w:r>
      <w:r w:rsidRPr="00BC290E">
        <w:rPr>
          <w:rFonts w:ascii="Times New Roman" w:hAnsi="Times New Roman"/>
          <w:bCs/>
          <w:i/>
          <w:sz w:val="24"/>
          <w:szCs w:val="24"/>
        </w:rPr>
        <w:t>специальности.</w:t>
      </w:r>
    </w:p>
    <w:p w:rsidR="00593251" w:rsidRPr="00BC290E" w:rsidRDefault="00593251">
      <w:pPr>
        <w:spacing w:after="0" w:line="240" w:lineRule="auto"/>
        <w:jc w:val="both"/>
        <w:rPr>
          <w:rFonts w:ascii="Times New Roman" w:hAnsi="Times New Roman"/>
          <w:bCs/>
          <w:sz w:val="24"/>
          <w:szCs w:val="24"/>
        </w:rPr>
      </w:pPr>
    </w:p>
    <w:p w:rsidR="00593251" w:rsidRPr="00BC290E" w:rsidRDefault="00E34C2A">
      <w:pPr>
        <w:spacing w:after="0" w:line="240" w:lineRule="auto"/>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spacing w:after="0" w:line="240" w:lineRule="auto"/>
        <w:jc w:val="both"/>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должен иметь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0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93251" w:rsidRPr="00BC290E" w:rsidRDefault="00593251">
      <w:pPr>
        <w:spacing w:after="0" w:line="240" w:lineRule="auto"/>
        <w:jc w:val="both"/>
        <w:rPr>
          <w:rFonts w:ascii="Times New Roman" w:hAnsi="Times New Roman"/>
          <w:sz w:val="24"/>
          <w:szCs w:val="24"/>
          <w:highlight w:val="yellow"/>
        </w:rPr>
      </w:pPr>
    </w:p>
    <w:p w:rsidR="00593251" w:rsidRPr="00BC290E" w:rsidRDefault="00E34C2A">
      <w:pPr>
        <w:spacing w:after="0" w:line="240" w:lineRule="auto"/>
        <w:jc w:val="both"/>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tabs>
          <w:tab w:val="left" w:pos="709"/>
        </w:tabs>
        <w:spacing w:after="0" w:line="240" w:lineRule="auto"/>
        <w:rPr>
          <w:rFonts w:ascii="Times New Roman" w:hAnsi="Times New Roman"/>
          <w:sz w:val="24"/>
          <w:szCs w:val="24"/>
        </w:rPr>
      </w:pPr>
      <w:bookmarkStart w:id="49" w:name="_Hlk76482781"/>
      <w:r w:rsidRPr="00BC290E">
        <w:rPr>
          <w:rFonts w:ascii="Times New Roman" w:hAnsi="Times New Roman"/>
          <w:sz w:val="24"/>
          <w:szCs w:val="24"/>
        </w:rPr>
        <w:t>Печатных изданий нет</w:t>
      </w:r>
      <w:bookmarkEnd w:id="49"/>
    </w:p>
    <w:p w:rsidR="00593251" w:rsidRPr="00BC290E" w:rsidRDefault="00E34C2A">
      <w:pPr>
        <w:spacing w:after="0" w:line="240" w:lineRule="auto"/>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pPr>
        <w:pStyle w:val="affffff9"/>
        <w:rPr>
          <w:shd w:val="clear" w:color="auto" w:fill="FFFFFF"/>
          <w:lang w:val="ru-RU"/>
        </w:rPr>
      </w:pPr>
      <w:r w:rsidRPr="00BC290E">
        <w:rPr>
          <w:b/>
          <w:lang w:val="ru-RU"/>
        </w:rPr>
        <w:t xml:space="preserve">1. </w:t>
      </w:r>
      <w:r w:rsidRPr="00BC290E">
        <w:rPr>
          <w:shd w:val="clear" w:color="auto" w:fill="FFFFFF"/>
          <w:lang w:val="ru-RU"/>
        </w:rPr>
        <w:t xml:space="preserve">Рубина, Е. А. Микробиология, физиология питания, санитария : учебник / Е.А. Рубина, В.Ф. Малыгина. — 2-е изд., испр. и доп. — Москва : ФОРУМ : ИНФРА-М, 2021. — 240 с. — (Среднее профессиональное образование). - </w:t>
      </w:r>
      <w:r w:rsidRPr="00BC290E">
        <w:rPr>
          <w:shd w:val="clear" w:color="auto" w:fill="FFFFFF"/>
        </w:rPr>
        <w:t>ISBN</w:t>
      </w:r>
      <w:r w:rsidRPr="00BC290E">
        <w:rPr>
          <w:shd w:val="clear" w:color="auto" w:fill="FFFFFF"/>
          <w:lang w:val="ru-RU"/>
        </w:rPr>
        <w:t xml:space="preserve"> 978-5-00091-480-9. - Текст : электронный. - </w:t>
      </w:r>
      <w:r w:rsidRPr="00BC290E">
        <w:rPr>
          <w:shd w:val="clear" w:color="auto" w:fill="FFFFFF"/>
        </w:rPr>
        <w:t>URL</w:t>
      </w:r>
      <w:r w:rsidRPr="00BC290E">
        <w:rPr>
          <w:shd w:val="clear" w:color="auto" w:fill="FFFFFF"/>
          <w:lang w:val="ru-RU"/>
        </w:rPr>
        <w:t xml:space="preserve">: </w:t>
      </w:r>
      <w:r w:rsidRPr="00BC290E">
        <w:rPr>
          <w:shd w:val="clear" w:color="auto" w:fill="FFFFFF"/>
        </w:rPr>
        <w:t>https</w:t>
      </w:r>
      <w:r w:rsidRPr="00BC290E">
        <w:rPr>
          <w:shd w:val="clear" w:color="auto" w:fill="FFFFFF"/>
          <w:lang w:val="ru-RU"/>
        </w:rPr>
        <w:t>://</w:t>
      </w:r>
      <w:r w:rsidRPr="00BC290E">
        <w:rPr>
          <w:shd w:val="clear" w:color="auto" w:fill="FFFFFF"/>
        </w:rPr>
        <w:t>znanium</w:t>
      </w:r>
      <w:r w:rsidRPr="00BC290E">
        <w:rPr>
          <w:shd w:val="clear" w:color="auto" w:fill="FFFFFF"/>
          <w:lang w:val="ru-RU"/>
        </w:rPr>
        <w:t>.</w:t>
      </w:r>
      <w:r w:rsidRPr="00BC290E">
        <w:rPr>
          <w:shd w:val="clear" w:color="auto" w:fill="FFFFFF"/>
        </w:rPr>
        <w:t>com</w:t>
      </w:r>
      <w:r w:rsidRPr="00BC290E">
        <w:rPr>
          <w:shd w:val="clear" w:color="auto" w:fill="FFFFFF"/>
          <w:lang w:val="ru-RU"/>
        </w:rPr>
        <w:t>/</w:t>
      </w:r>
      <w:r w:rsidRPr="00BC290E">
        <w:rPr>
          <w:shd w:val="clear" w:color="auto" w:fill="FFFFFF"/>
        </w:rPr>
        <w:t>catalog</w:t>
      </w:r>
      <w:r w:rsidRPr="00BC290E">
        <w:rPr>
          <w:shd w:val="clear" w:color="auto" w:fill="FFFFFF"/>
          <w:lang w:val="ru-RU"/>
        </w:rPr>
        <w:t>/</w:t>
      </w:r>
      <w:r w:rsidRPr="00BC290E">
        <w:rPr>
          <w:shd w:val="clear" w:color="auto" w:fill="FFFFFF"/>
        </w:rPr>
        <w:t>product</w:t>
      </w:r>
      <w:r w:rsidRPr="00BC290E">
        <w:rPr>
          <w:shd w:val="clear" w:color="auto" w:fill="FFFFFF"/>
          <w:lang w:val="ru-RU"/>
        </w:rPr>
        <w:t>/1141779 (дата обращения: 30.05.2022). – Режим доступа: по подписке.</w:t>
      </w:r>
    </w:p>
    <w:p w:rsidR="00593251" w:rsidRPr="00BC290E" w:rsidRDefault="00E34C2A">
      <w:pPr>
        <w:pStyle w:val="affffff9"/>
        <w:rPr>
          <w:i/>
          <w:iCs/>
          <w:highlight w:val="yellow"/>
          <w:lang w:val="ru-RU"/>
        </w:rPr>
      </w:pPr>
      <w:r w:rsidRPr="00BC290E">
        <w:rPr>
          <w:b/>
          <w:shd w:val="clear" w:color="auto" w:fill="FFFFFF"/>
          <w:lang w:val="ru-RU"/>
        </w:rPr>
        <w:t>2.</w:t>
      </w:r>
      <w:r w:rsidRPr="00BC290E">
        <w:rPr>
          <w:shd w:val="clear" w:color="auto" w:fill="FFFFFF"/>
          <w:lang w:val="ru-RU"/>
        </w:rPr>
        <w:t xml:space="preserve"> Гернет, М. В. Микробиология : учебник / Н.Г. Ильяшенко, Л.Н. Шабурова, М.В. Гернет. — Москва : ИНФРА-М, 2021. — 263 с. + Доп. материалы [Электронный ресурс]. — (Среднее профессиональное образование). - </w:t>
      </w:r>
      <w:r w:rsidRPr="00BC290E">
        <w:rPr>
          <w:shd w:val="clear" w:color="auto" w:fill="FFFFFF"/>
        </w:rPr>
        <w:t>ISBN</w:t>
      </w:r>
      <w:r w:rsidRPr="00BC290E">
        <w:rPr>
          <w:shd w:val="clear" w:color="auto" w:fill="FFFFFF"/>
          <w:lang w:val="ru-RU"/>
        </w:rPr>
        <w:t xml:space="preserve"> 978-5-16-016454-0. - Текст : электронный. - </w:t>
      </w:r>
      <w:r w:rsidRPr="00BC290E">
        <w:rPr>
          <w:shd w:val="clear" w:color="auto" w:fill="FFFFFF"/>
        </w:rPr>
        <w:t>URL</w:t>
      </w:r>
      <w:r w:rsidRPr="00BC290E">
        <w:rPr>
          <w:shd w:val="clear" w:color="auto" w:fill="FFFFFF"/>
          <w:lang w:val="ru-RU"/>
        </w:rPr>
        <w:t xml:space="preserve">: </w:t>
      </w:r>
      <w:r w:rsidRPr="00BC290E">
        <w:rPr>
          <w:shd w:val="clear" w:color="auto" w:fill="FFFFFF"/>
        </w:rPr>
        <w:t>https</w:t>
      </w:r>
      <w:r w:rsidRPr="00BC290E">
        <w:rPr>
          <w:shd w:val="clear" w:color="auto" w:fill="FFFFFF"/>
          <w:lang w:val="ru-RU"/>
        </w:rPr>
        <w:t>://</w:t>
      </w:r>
      <w:r w:rsidRPr="00BC290E">
        <w:rPr>
          <w:shd w:val="clear" w:color="auto" w:fill="FFFFFF"/>
        </w:rPr>
        <w:t>znanium</w:t>
      </w:r>
      <w:r w:rsidRPr="00BC290E">
        <w:rPr>
          <w:shd w:val="clear" w:color="auto" w:fill="FFFFFF"/>
          <w:lang w:val="ru-RU"/>
        </w:rPr>
        <w:t>.</w:t>
      </w:r>
      <w:r w:rsidRPr="00BC290E">
        <w:rPr>
          <w:shd w:val="clear" w:color="auto" w:fill="FFFFFF"/>
        </w:rPr>
        <w:t>com</w:t>
      </w:r>
      <w:r w:rsidRPr="00BC290E">
        <w:rPr>
          <w:shd w:val="clear" w:color="auto" w:fill="FFFFFF"/>
          <w:lang w:val="ru-RU"/>
        </w:rPr>
        <w:t>/</w:t>
      </w:r>
      <w:r w:rsidRPr="00BC290E">
        <w:rPr>
          <w:shd w:val="clear" w:color="auto" w:fill="FFFFFF"/>
        </w:rPr>
        <w:t>catalog</w:t>
      </w:r>
      <w:r w:rsidRPr="00BC290E">
        <w:rPr>
          <w:shd w:val="clear" w:color="auto" w:fill="FFFFFF"/>
          <w:lang w:val="ru-RU"/>
        </w:rPr>
        <w:t>/</w:t>
      </w:r>
      <w:r w:rsidRPr="00BC290E">
        <w:rPr>
          <w:shd w:val="clear" w:color="auto" w:fill="FFFFFF"/>
        </w:rPr>
        <w:t>product</w:t>
      </w:r>
      <w:r w:rsidRPr="00BC290E">
        <w:rPr>
          <w:shd w:val="clear" w:color="auto" w:fill="FFFFFF"/>
          <w:lang w:val="ru-RU"/>
        </w:rPr>
        <w:t>/1150324 (дата обращения: 30.05.2022). – Режим доступа: по подписке.</w:t>
      </w:r>
    </w:p>
    <w:p w:rsidR="00593251" w:rsidRPr="00BC290E" w:rsidRDefault="00E34C2A">
      <w:pPr>
        <w:spacing w:after="0" w:line="240" w:lineRule="auto"/>
        <w:contextualSpacing/>
        <w:jc w:val="both"/>
        <w:rPr>
          <w:rFonts w:ascii="Times New Roman" w:hAnsi="Times New Roman"/>
          <w:bCs/>
          <w:i/>
          <w:sz w:val="24"/>
          <w:szCs w:val="24"/>
        </w:rPr>
      </w:pPr>
      <w:r w:rsidRPr="00BC290E">
        <w:rPr>
          <w:rFonts w:ascii="Times New Roman" w:hAnsi="Times New Roman"/>
          <w:b/>
          <w:bCs/>
          <w:sz w:val="24"/>
          <w:szCs w:val="24"/>
        </w:rPr>
        <w:t xml:space="preserve">3.2.3. Дополнительные источники </w:t>
      </w:r>
    </w:p>
    <w:p w:rsidR="00593251" w:rsidRPr="00BC290E" w:rsidRDefault="00E34C2A">
      <w:pPr>
        <w:spacing w:after="0" w:line="240" w:lineRule="auto"/>
        <w:contextualSpacing/>
        <w:jc w:val="both"/>
        <w:rPr>
          <w:rFonts w:ascii="Times New Roman" w:hAnsi="Times New Roman"/>
          <w:bCs/>
          <w:sz w:val="24"/>
          <w:szCs w:val="24"/>
        </w:rPr>
      </w:pPr>
      <w:r w:rsidRPr="00BC290E">
        <w:rPr>
          <w:rFonts w:ascii="Times New Roman" w:hAnsi="Times New Roman"/>
          <w:b/>
          <w:sz w:val="24"/>
          <w:szCs w:val="24"/>
        </w:rPr>
        <w:t>1.</w:t>
      </w:r>
      <w:r w:rsidRPr="00BC290E">
        <w:rPr>
          <w:rFonts w:ascii="Times New Roman" w:hAnsi="Times New Roman"/>
          <w:b/>
          <w:i/>
          <w:sz w:val="24"/>
          <w:szCs w:val="24"/>
        </w:rPr>
        <w:t xml:space="preserve"> </w:t>
      </w:r>
      <w:r w:rsidRPr="00BC290E">
        <w:rPr>
          <w:rFonts w:ascii="Times New Roman" w:hAnsi="Times New Roman"/>
          <w:bCs/>
          <w:sz w:val="24"/>
          <w:szCs w:val="24"/>
        </w:rPr>
        <w:t>Кисленко В. Н. Пищевая микробиология: микробиологическая безопасность сырья и продуктов животного и растительного происхождения [Электронный ресурс]: учебник / В.Н. Кисленко, Т.И. Дячук. — Москва : ИНФРА-М, 2020. — 257 с. — (Высшее образование: Магистратура).</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sz w:val="24"/>
          <w:szCs w:val="24"/>
        </w:rPr>
        <w:t xml:space="preserve">2. </w:t>
      </w:r>
      <w:r w:rsidRPr="00BC290E">
        <w:rPr>
          <w:rFonts w:ascii="Times New Roman" w:hAnsi="Times New Roman"/>
          <w:bCs/>
          <w:sz w:val="24"/>
          <w:szCs w:val="24"/>
        </w:rPr>
        <w:t>Колычев Н. М. Краткий словарь микробиологических, вирусологических, иммунологических и эпизоотологических терминов: / Ом. гос. аграр. ун-т, Ин-т ветеринар. медицины; ред. Н. М. Колычев ; сост.: Н. М. Колычев, Л. М. Каримова, Р. Г. Госманов. - 2-е изд., доп.. - Омск: Изд-во ОмГАУ, 2010. - 304 с. НСХБ</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
          <w:bCs/>
          <w:sz w:val="24"/>
          <w:szCs w:val="24"/>
        </w:rPr>
        <w:t>3.</w:t>
      </w:r>
      <w:r w:rsidRPr="00BC290E">
        <w:rPr>
          <w:rFonts w:ascii="Times New Roman" w:hAnsi="Times New Roman"/>
          <w:bCs/>
          <w:sz w:val="24"/>
          <w:szCs w:val="24"/>
        </w:rPr>
        <w:t xml:space="preserve"> Евсеев В. В. Эпифитная микрофлора зерновых агроэкосистем: монография/ В. В. Евсеев. - Курган, 2006. - 120 с.</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C290E">
        <w:rPr>
          <w:rFonts w:ascii="Times New Roman" w:hAnsi="Times New Roman"/>
          <w:bCs/>
          <w:sz w:val="24"/>
          <w:szCs w:val="24"/>
        </w:rPr>
        <w:t>4. Борисов Л. Б. Медицинская микробиология, вирусология, иммунология: монография/ Л. Б.Борисов. - 2-е изд., доп. и перераб. - Москва: МИА, 2002. - 736 с.</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rsidR="00593251" w:rsidRPr="00BC290E" w:rsidRDefault="00E34C2A">
      <w:pPr>
        <w:spacing w:after="0" w:line="240" w:lineRule="auto"/>
        <w:contextualSpacing/>
        <w:jc w:val="both"/>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tbl>
      <w:tblPr>
        <w:tblW w:w="9580" w:type="dxa"/>
        <w:tblInd w:w="134" w:type="dxa"/>
        <w:tblLayout w:type="fixed"/>
        <w:tblLook w:val="01E0" w:firstRow="1" w:lastRow="1" w:firstColumn="1" w:lastColumn="1" w:noHBand="0" w:noVBand="0"/>
      </w:tblPr>
      <w:tblGrid>
        <w:gridCol w:w="3149"/>
        <w:gridCol w:w="3611"/>
        <w:gridCol w:w="2820"/>
      </w:tblGrid>
      <w:tr w:rsidR="00593251" w:rsidRPr="00BC290E">
        <w:trPr>
          <w:trHeight w:val="316"/>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Результаты обучения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Критерии оценки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Методы оценки</w:t>
            </w:r>
          </w:p>
        </w:tc>
      </w:tr>
      <w:tr w:rsidR="00593251" w:rsidRPr="00BC290E">
        <w:trPr>
          <w:trHeight w:val="316"/>
        </w:trPr>
        <w:tc>
          <w:tcPr>
            <w:tcW w:w="9580" w:type="dxa"/>
            <w:gridSpan w:val="3"/>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lang w:eastAsia="en-US"/>
              </w:rPr>
            </w:pPr>
            <w:r w:rsidRPr="00BC290E">
              <w:rPr>
                <w:rFonts w:ascii="Times New Roman" w:hAnsi="Times New Roman"/>
                <w:b/>
                <w:bCs/>
                <w:i/>
                <w:sz w:val="24"/>
                <w:szCs w:val="24"/>
                <w:lang w:eastAsia="en-US"/>
              </w:rPr>
              <w:t>знания</w:t>
            </w:r>
          </w:p>
        </w:tc>
      </w:tr>
      <w:tr w:rsidR="00593251" w:rsidRPr="00BC290E">
        <w:trPr>
          <w:trHeight w:val="806"/>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основные понятия и термины микробиологии</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Перечислены все основные понятия и термины микробиологии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w:t>
            </w:r>
          </w:p>
        </w:tc>
      </w:tr>
      <w:tr w:rsidR="00593251" w:rsidRPr="00BC290E">
        <w:trPr>
          <w:trHeight w:val="1174"/>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классификация микроорганизмов</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Классификация в соответствии с их общими свойствами, морфологией и физиологией</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112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морфология и физиология основных групп микроорганизмов</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Морфология и физиология основных групп микроорганизмов в соответствии с их таксономическими признаками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1222"/>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генетическая и химическая основа наследственности и формы изменчивости микроорганизмов</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Генетическая и химическая основа наследственности и формы изменчивости микроорганизмов соответствует со строением бактериальной клетки и ее свойствами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устный опрос, самостоятельная работа</w:t>
            </w:r>
          </w:p>
        </w:tc>
      </w:tr>
      <w:tr w:rsidR="00593251" w:rsidRPr="00BC290E">
        <w:trPr>
          <w:trHeight w:val="1368"/>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роль микроорганизмов в круговороте веществ в природе</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 xml:space="preserve"> Определена роль микроорганизмов в круговороте веществ в природе</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характеристика микрофлоры почвы, воды и воздуха</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 xml:space="preserve">Характеристика микрофлоры почвы, воды и воздуха соответствует </w:t>
            </w:r>
            <w:r w:rsidRPr="00BC290E">
              <w:rPr>
                <w:rFonts w:ascii="Times New Roman" w:hAnsi="Times New Roman"/>
                <w:bCs/>
                <w:sz w:val="24"/>
                <w:szCs w:val="24"/>
                <w:shd w:val="clear" w:color="auto" w:fill="FFFFFF"/>
              </w:rPr>
              <w:t>Санитарным</w:t>
            </w:r>
            <w:r w:rsidRPr="00BC290E">
              <w:rPr>
                <w:rFonts w:ascii="Times New Roman" w:hAnsi="Times New Roman"/>
                <w:sz w:val="24"/>
                <w:szCs w:val="24"/>
                <w:shd w:val="clear" w:color="auto" w:fill="FFFFFF"/>
              </w:rPr>
              <w:t> </w:t>
            </w:r>
            <w:r w:rsidRPr="00BC290E">
              <w:rPr>
                <w:rFonts w:ascii="Times New Roman" w:hAnsi="Times New Roman"/>
                <w:bCs/>
                <w:sz w:val="24"/>
                <w:szCs w:val="24"/>
                <w:shd w:val="clear" w:color="auto" w:fill="FFFFFF"/>
              </w:rPr>
              <w:t>правилам</w:t>
            </w:r>
            <w:r w:rsidRPr="00BC290E">
              <w:rPr>
                <w:rFonts w:ascii="Times New Roman" w:hAnsi="Times New Roman"/>
                <w:sz w:val="24"/>
                <w:szCs w:val="24"/>
                <w:shd w:val="clear" w:color="auto" w:fill="FFFFFF"/>
              </w:rPr>
              <w:t> и </w:t>
            </w:r>
            <w:r w:rsidRPr="00BC290E">
              <w:rPr>
                <w:rFonts w:ascii="Times New Roman" w:hAnsi="Times New Roman"/>
                <w:bCs/>
                <w:sz w:val="24"/>
                <w:szCs w:val="24"/>
                <w:shd w:val="clear" w:color="auto" w:fill="FFFFFF"/>
              </w:rPr>
              <w:t>нормам</w:t>
            </w:r>
            <w:r w:rsidRPr="00BC290E">
              <w:rPr>
                <w:rFonts w:ascii="Times New Roman" w:hAnsi="Times New Roman"/>
                <w:sz w:val="24"/>
                <w:szCs w:val="24"/>
                <w:shd w:val="clear" w:color="auto" w:fill="FFFFFF"/>
              </w:rPr>
              <w:t> </w:t>
            </w:r>
            <w:r w:rsidRPr="00BC290E">
              <w:rPr>
                <w:rFonts w:ascii="Times New Roman" w:hAnsi="Times New Roman"/>
                <w:bCs/>
                <w:sz w:val="24"/>
                <w:szCs w:val="24"/>
                <w:shd w:val="clear" w:color="auto" w:fill="FFFFFF"/>
              </w:rPr>
              <w:t>СанПиН</w:t>
            </w:r>
            <w:r w:rsidRPr="00BC290E">
              <w:rPr>
                <w:rFonts w:ascii="Times New Roman" w:hAnsi="Times New Roman"/>
                <w:sz w:val="24"/>
                <w:szCs w:val="24"/>
                <w:shd w:val="clear" w:color="auto" w:fill="FFFFFF"/>
              </w:rPr>
              <w:t> 2.1.3684-21 «Санитарно-эпидемиологические требования к содержанию территорий городских и сельских поселений, к водным объектам, питьевой </w:t>
            </w:r>
            <w:r w:rsidRPr="00BC290E">
              <w:rPr>
                <w:rFonts w:ascii="Times New Roman" w:hAnsi="Times New Roman"/>
                <w:bCs/>
                <w:sz w:val="24"/>
                <w:szCs w:val="24"/>
                <w:shd w:val="clear" w:color="auto" w:fill="FFFFFF"/>
              </w:rPr>
              <w:t>воде</w:t>
            </w:r>
            <w:r w:rsidRPr="00BC290E">
              <w:rPr>
                <w:rFonts w:ascii="Times New Roman" w:hAnsi="Times New Roman"/>
                <w:sz w:val="24"/>
                <w:szCs w:val="24"/>
                <w:shd w:val="clear" w:color="auto" w:fill="FFFFFF"/>
              </w:rPr>
              <w:t> </w:t>
            </w:r>
            <w:r w:rsidRPr="00BC290E">
              <w:rPr>
                <w:rFonts w:ascii="Times New Roman" w:hAnsi="Times New Roman"/>
                <w:bCs/>
                <w:sz w:val="24"/>
                <w:szCs w:val="24"/>
                <w:shd w:val="clear" w:color="auto" w:fill="FFFFFF"/>
              </w:rPr>
              <w:t>и</w:t>
            </w:r>
            <w:r w:rsidRPr="00BC290E">
              <w:rPr>
                <w:rFonts w:ascii="Times New Roman" w:hAnsi="Times New Roman"/>
                <w:sz w:val="24"/>
                <w:szCs w:val="24"/>
                <w:shd w:val="clear" w:color="auto" w:fill="FFFFFF"/>
              </w:rPr>
              <w:t> питьевому водоснабжению населения, атмосферному </w:t>
            </w:r>
            <w:r w:rsidRPr="00BC290E">
              <w:rPr>
                <w:rFonts w:ascii="Times New Roman" w:hAnsi="Times New Roman"/>
                <w:bCs/>
                <w:sz w:val="24"/>
                <w:szCs w:val="24"/>
                <w:shd w:val="clear" w:color="auto" w:fill="FFFFFF"/>
              </w:rPr>
              <w:t>воздуху</w:t>
            </w:r>
            <w:r w:rsidRPr="00BC290E">
              <w:rPr>
                <w:rFonts w:ascii="Times New Roman" w:hAnsi="Times New Roman"/>
                <w:sz w:val="24"/>
                <w:szCs w:val="24"/>
                <w:shd w:val="clear" w:color="auto" w:fill="FFFFFF"/>
              </w:rPr>
              <w:t>, </w:t>
            </w:r>
            <w:r w:rsidRPr="00BC290E">
              <w:rPr>
                <w:rFonts w:ascii="Times New Roman" w:hAnsi="Times New Roman"/>
                <w:bCs/>
                <w:sz w:val="24"/>
                <w:szCs w:val="24"/>
                <w:shd w:val="clear" w:color="auto" w:fill="FFFFFF"/>
              </w:rPr>
              <w:t>почвам</w:t>
            </w:r>
            <w:r w:rsidRPr="00BC290E">
              <w:rPr>
                <w:rFonts w:ascii="Times New Roman" w:hAnsi="Times New Roman"/>
                <w:sz w:val="24"/>
                <w:szCs w:val="24"/>
                <w:shd w:val="clear" w:color="auto" w:fill="FFFFFF"/>
              </w:rPr>
              <w:t>,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практические и лабораторные работы, устный опрос, тестовый контроль</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особенности сапрофитных и патогенных микроорганизмов</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Перечислены все особенности сапрофитных и патогенных микроорганизмов</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основные пищевые инфекции и пищевые отравления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Перечислены все основные пищевые инфекции и пищевые отравления</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возможные источники микробиологического заражения в пищевом производстве, условия их развития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lang w:eastAsia="en-US"/>
              </w:rPr>
            </w:pPr>
            <w:r w:rsidRPr="00BC290E">
              <w:rPr>
                <w:rFonts w:ascii="Times New Roman" w:hAnsi="Times New Roman"/>
                <w:sz w:val="24"/>
                <w:szCs w:val="24"/>
                <w:lang w:eastAsia="en-US"/>
              </w:rPr>
              <w:t>Определены все возможные источники микробиологического заражения в пищевом производстве, условия их развития</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методы предотвращения порчи сырья и готовой продукции</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Методы предотвращения порчи сырья и готовой продукции выбраны в соответствии с поставленной задачей</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практические и лабораторные работы, устный опрос, тестовый контроль</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схема микробиологического контроля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Схема микробиологического контроля составлена в соответствии с поставленной задачей</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санитарно-технологические требования к помещениям, оборудованию, инвентарю, одежде</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Санитарно-технологические требования к помещениям, оборудованию, инвентарю, одежде определены в соответствии с техническим регламентом</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840"/>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правила личной гигиены работников пищевых производств</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Правила личной гигиены работников пищевых производств перечислены в соответствии с нормативными документами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устный опрос, тестовый контроль, контрольная работа, самостоятельная работа</w:t>
            </w:r>
          </w:p>
        </w:tc>
      </w:tr>
      <w:tr w:rsidR="00593251" w:rsidRPr="00BC290E">
        <w:trPr>
          <w:trHeight w:val="370"/>
        </w:trPr>
        <w:tc>
          <w:tcPr>
            <w:tcW w:w="9580" w:type="dxa"/>
            <w:gridSpan w:val="3"/>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lang w:eastAsia="en-US"/>
              </w:rPr>
            </w:pPr>
            <w:r w:rsidRPr="00BC290E">
              <w:rPr>
                <w:rFonts w:ascii="Times New Roman" w:hAnsi="Times New Roman"/>
                <w:b/>
                <w:i/>
                <w:sz w:val="24"/>
                <w:szCs w:val="24"/>
                <w:lang w:eastAsia="en-US"/>
              </w:rPr>
              <w:t>умения</w:t>
            </w:r>
          </w:p>
        </w:tc>
      </w:tr>
      <w:tr w:rsidR="00593251" w:rsidRPr="00BC290E">
        <w:trPr>
          <w:trHeight w:val="1282"/>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работать с лабораторным оборудованием</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Работа с лабораторным оборудованием</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практические работы, самостоятельная работа, лабораторные работы</w:t>
            </w:r>
          </w:p>
        </w:tc>
      </w:tr>
      <w:tr w:rsidR="00593251" w:rsidRPr="00BC290E">
        <w:trPr>
          <w:trHeight w:val="1156"/>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определять основные группы микроорганизмов</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Определение основных групп микроорганизмов</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лабораторные и практические работы, самостоятельная работа</w:t>
            </w:r>
          </w:p>
        </w:tc>
      </w:tr>
      <w:tr w:rsidR="00593251" w:rsidRPr="00BC290E">
        <w:trPr>
          <w:trHeight w:val="1151"/>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проводить микробиологические исследования и давать оценку полученным результатам</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Проведение микробиологического исследования и оценка полученных результатов</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лабораторные работы, самостоятельная работа, практические работы</w:t>
            </w:r>
          </w:p>
        </w:tc>
      </w:tr>
      <w:tr w:rsidR="00593251" w:rsidRPr="00BC290E">
        <w:trPr>
          <w:trHeight w:val="1151"/>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соблюдать санитарно-гигиенические требования в условиях пищевого производства</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Соблюдение санитарно-гигиенических требований в условиях пищевого производства</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самостоятельная работа, практические работы</w:t>
            </w:r>
          </w:p>
        </w:tc>
      </w:tr>
      <w:tr w:rsidR="00593251" w:rsidRPr="00BC290E">
        <w:trPr>
          <w:trHeight w:val="1151"/>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производить санитарную обработку оборудования и инвентаря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Выбора метода и проведение санитарной обработки и оборудования и инвентаря</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самостоятельная работа, практические работы</w:t>
            </w:r>
          </w:p>
        </w:tc>
      </w:tr>
      <w:tr w:rsidR="00593251" w:rsidRPr="00BC290E">
        <w:trPr>
          <w:trHeight w:val="1151"/>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осуществлять микробиологический контроль пищевого производства</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sz w:val="24"/>
                <w:szCs w:val="24"/>
                <w:lang w:eastAsia="en-US"/>
              </w:rPr>
              <w:t>Осуществление микробиологического контроля пищевого производства</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lang w:eastAsia="en-US"/>
              </w:rPr>
              <w:t>лабораторные работы, самостоятельная работа, практические работы</w:t>
            </w:r>
          </w:p>
        </w:tc>
      </w:tr>
    </w:tbl>
    <w:p w:rsidR="00593251" w:rsidRPr="00BC290E" w:rsidRDefault="00593251">
      <w:pPr>
        <w:spacing w:after="0" w:line="240" w:lineRule="auto"/>
        <w:jc w:val="right"/>
        <w:rPr>
          <w:rFonts w:ascii="Times New Roman" w:hAnsi="Times New Roman"/>
          <w:b/>
          <w:sz w:val="24"/>
          <w:szCs w:val="24"/>
        </w:rPr>
      </w:pPr>
    </w:p>
    <w:p w:rsidR="00593251" w:rsidRPr="00BC290E" w:rsidRDefault="00E34C2A">
      <w:pPr>
        <w:spacing w:after="0" w:line="240" w:lineRule="auto"/>
        <w:rPr>
          <w:rFonts w:ascii="Times New Roman" w:hAnsi="Times New Roman"/>
          <w:bCs/>
          <w:sz w:val="24"/>
          <w:szCs w:val="24"/>
        </w:rPr>
      </w:pPr>
      <w:r w:rsidRPr="00BC290E">
        <w:rPr>
          <w:rFonts w:ascii="Times New Roman" w:hAnsi="Times New Roman"/>
          <w:sz w:val="24"/>
          <w:szCs w:val="24"/>
        </w:rPr>
        <w:br w:type="page"/>
      </w:r>
    </w:p>
    <w:p w:rsidR="00593251" w:rsidRPr="00BC290E" w:rsidRDefault="00E34C2A">
      <w:pPr>
        <w:pStyle w:val="1"/>
        <w:spacing w:before="0" w:after="0"/>
        <w:ind w:firstLine="0"/>
        <w:jc w:val="center"/>
        <w:rPr>
          <w:b w:val="0"/>
        </w:rPr>
      </w:pPr>
      <w:r w:rsidRPr="00BC290E">
        <w:rPr>
          <w:b w:val="0"/>
        </w:rPr>
        <w:t>Приложение 3 Программы учебных дисциплин</w:t>
      </w:r>
    </w:p>
    <w:p w:rsidR="00593251" w:rsidRPr="00BC290E" w:rsidRDefault="00593251">
      <w:pPr>
        <w:pStyle w:val="afff"/>
        <w:spacing w:after="0" w:line="240" w:lineRule="auto"/>
        <w:jc w:val="right"/>
        <w:rPr>
          <w:rFonts w:ascii="Times New Roman" w:hAnsi="Times New Roman"/>
          <w:b/>
          <w:bCs/>
        </w:rPr>
      </w:pPr>
    </w:p>
    <w:p w:rsidR="00593251" w:rsidRPr="00BC290E" w:rsidRDefault="00E34C2A">
      <w:pPr>
        <w:pStyle w:val="afff"/>
        <w:spacing w:after="0" w:line="240" w:lineRule="auto"/>
        <w:jc w:val="right"/>
        <w:rPr>
          <w:rFonts w:ascii="Times New Roman" w:hAnsi="Times New Roman"/>
          <w:b/>
          <w:bCs/>
        </w:rPr>
      </w:pPr>
      <w:r w:rsidRPr="00BC290E">
        <w:rPr>
          <w:rFonts w:ascii="Times New Roman" w:hAnsi="Times New Roman"/>
          <w:b/>
          <w:bCs/>
        </w:rPr>
        <w:t>Приложение 3.1</w:t>
      </w:r>
    </w:p>
    <w:p w:rsidR="00593251" w:rsidRPr="00BC290E" w:rsidRDefault="00E34C2A">
      <w:pPr>
        <w:spacing w:after="0" w:line="240" w:lineRule="auto"/>
        <w:ind w:left="5670"/>
        <w:rPr>
          <w:rFonts w:ascii="Times New Roman" w:hAnsi="Times New Roman"/>
          <w:bCs/>
          <w:sz w:val="24"/>
          <w:szCs w:val="24"/>
        </w:rPr>
      </w:pPr>
      <w:r w:rsidRPr="00BC290E">
        <w:rPr>
          <w:rFonts w:ascii="Times New Roman" w:hAnsi="Times New Roman"/>
          <w:bCs/>
          <w:sz w:val="24"/>
          <w:szCs w:val="24"/>
        </w:rPr>
        <w:t>к ПООП-П по специальности</w:t>
      </w:r>
    </w:p>
    <w:p w:rsidR="00593251" w:rsidRPr="00BC290E" w:rsidRDefault="00E34C2A">
      <w:pPr>
        <w:spacing w:after="0" w:line="240" w:lineRule="auto"/>
        <w:ind w:left="5670"/>
        <w:rPr>
          <w:rFonts w:ascii="Times New Roman" w:hAnsi="Times New Roman"/>
          <w:b/>
          <w:i/>
          <w:sz w:val="24"/>
          <w:szCs w:val="24"/>
        </w:rPr>
      </w:pP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E34C2A">
      <w:pPr>
        <w:spacing w:after="0" w:line="240" w:lineRule="auto"/>
        <w:jc w:val="center"/>
        <w:rPr>
          <w:rFonts w:ascii="Times New Roman" w:hAnsi="Times New Roman"/>
          <w:b/>
          <w:iCs/>
          <w:sz w:val="24"/>
          <w:szCs w:val="24"/>
        </w:rPr>
      </w:pPr>
      <w:r w:rsidRPr="00BC290E">
        <w:rPr>
          <w:rFonts w:ascii="Times New Roman" w:hAnsi="Times New Roman"/>
          <w:b/>
          <w:sz w:val="24"/>
          <w:szCs w:val="24"/>
        </w:rPr>
        <w:t>ОП. 02 Процессы и аппараты пищевых производств</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E34C2A">
      <w:pPr>
        <w:spacing w:after="0" w:line="240" w:lineRule="auto"/>
        <w:jc w:val="center"/>
        <w:rPr>
          <w:rFonts w:ascii="Times New Roman" w:hAnsi="Times New Roman"/>
          <w:b/>
          <w:i/>
          <w:sz w:val="24"/>
          <w:szCs w:val="24"/>
        </w:rPr>
      </w:pPr>
      <w:r w:rsidRPr="00BC290E">
        <w:rPr>
          <w:rFonts w:ascii="Times New Roman" w:hAnsi="Times New Roman"/>
          <w:b/>
          <w:i/>
          <w:sz w:val="24"/>
          <w:szCs w:val="24"/>
        </w:rPr>
        <w:t>Обязательный профессиональный блок</w:t>
      </w: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E34C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r w:rsidRPr="00BC290E">
        <w:rPr>
          <w:b w:val="0"/>
          <w:bCs w:val="0"/>
          <w:iCs/>
        </w:rPr>
        <w:t>2022 г.</w:t>
      </w:r>
      <w:r w:rsidRPr="00BC290E">
        <w:br w:type="page"/>
      </w:r>
    </w:p>
    <w:p w:rsidR="00593251" w:rsidRPr="00BC290E" w:rsidRDefault="0059325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b w:val="0"/>
        </w:rPr>
      </w:pPr>
    </w:p>
    <w:p w:rsidR="00593251" w:rsidRPr="00BC290E" w:rsidRDefault="00E34C2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pPr>
      <w:r w:rsidRPr="00BC290E">
        <w:t>СОДЕРЖАНИЕ</w:t>
      </w:r>
    </w:p>
    <w:p w:rsidR="00593251" w:rsidRPr="00BC290E" w:rsidRDefault="00593251">
      <w:pPr>
        <w:spacing w:after="0" w:line="240" w:lineRule="auto"/>
        <w:rPr>
          <w:rFonts w:ascii="Times New Roman" w:hAnsi="Times New Roman"/>
          <w:sz w:val="24"/>
          <w:szCs w:val="24"/>
        </w:rPr>
      </w:pPr>
    </w:p>
    <w:p w:rsidR="00593251" w:rsidRPr="00BC290E" w:rsidRDefault="00593251">
      <w:pPr>
        <w:spacing w:after="0" w:line="240" w:lineRule="auto"/>
        <w:rPr>
          <w:rFonts w:ascii="Times New Roman" w:hAnsi="Times New Roman"/>
          <w:sz w:val="24"/>
          <w:szCs w:val="24"/>
        </w:rPr>
      </w:pPr>
    </w:p>
    <w:sdt>
      <w:sdtPr>
        <w:rPr>
          <w:rFonts w:ascii="Times New Roman" w:hAnsi="Times New Roman"/>
          <w:sz w:val="24"/>
          <w:szCs w:val="24"/>
        </w:rPr>
        <w:id w:val="-609289734"/>
        <w:docPartObj>
          <w:docPartGallery w:val="Table of Contents"/>
          <w:docPartUnique/>
        </w:docPartObj>
      </w:sdtPr>
      <w:sdtEndPr/>
      <w:sdtContent>
        <w:p w:rsidR="00593251" w:rsidRPr="00BC290E" w:rsidRDefault="003D4EF5">
          <w:pPr>
            <w:spacing w:after="0"/>
            <w:rPr>
              <w:rFonts w:ascii="Times New Roman" w:hAnsi="Times New Roman"/>
              <w:sz w:val="24"/>
              <w:szCs w:val="24"/>
            </w:rPr>
          </w:pPr>
          <w:r w:rsidRPr="00BC290E">
            <w:rPr>
              <w:rFonts w:ascii="Times New Roman" w:hAnsi="Times New Roman"/>
              <w:sz w:val="24"/>
              <w:szCs w:val="24"/>
            </w:rPr>
            <w:fldChar w:fldCharType="begin"/>
          </w:r>
          <w:r w:rsidR="00E34C2A" w:rsidRPr="00BC290E">
            <w:rPr>
              <w:rFonts w:ascii="Times New Roman" w:hAnsi="Times New Roman"/>
              <w:caps/>
              <w:webHidden/>
              <w:sz w:val="24"/>
              <w:szCs w:val="24"/>
            </w:rPr>
            <w:instrText xml:space="preserve"> TOC \z \o "1-3" \u \h</w:instrText>
          </w:r>
          <w:r w:rsidRPr="00BC290E">
            <w:rPr>
              <w:rFonts w:ascii="Times New Roman" w:hAnsi="Times New Roman"/>
              <w:caps/>
              <w:sz w:val="24"/>
              <w:szCs w:val="24"/>
            </w:rPr>
            <w:fldChar w:fldCharType="separate"/>
          </w:r>
          <w:hyperlink w:anchor="_Toc104454198">
            <w:r w:rsidR="00E34C2A" w:rsidRPr="00BC290E">
              <w:rPr>
                <w:rFonts w:ascii="Times New Roman" w:hAnsi="Times New Roman"/>
                <w:caps/>
                <w:webHidden/>
                <w:sz w:val="24"/>
                <w:szCs w:val="24"/>
              </w:rPr>
              <w:t xml:space="preserve">1. </w:t>
            </w:r>
            <w:r w:rsidR="00E34C2A" w:rsidRPr="00BC290E">
              <w:rPr>
                <w:rFonts w:ascii="Times New Roman" w:hAnsi="Times New Roman"/>
                <w:sz w:val="24"/>
                <w:szCs w:val="24"/>
              </w:rPr>
              <w:t>ОБЩАЯ ХАРАКТЕРИСТИКА РАБОЧЕЙ ПРОГРАММЫ УЧЕБНОЙ ДИСЦИПЛИНЫ</w:t>
            </w:r>
            <w:r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_Toc104454198 \h</w:instrText>
            </w:r>
            <w:r w:rsidRPr="00BC290E">
              <w:rPr>
                <w:rFonts w:ascii="Times New Roman" w:hAnsi="Times New Roman"/>
                <w:webHidden/>
                <w:sz w:val="24"/>
                <w:szCs w:val="24"/>
              </w:rPr>
            </w:r>
            <w:r w:rsidRPr="00BC290E">
              <w:rPr>
                <w:rFonts w:ascii="Times New Roman" w:hAnsi="Times New Roman"/>
                <w:webHidden/>
                <w:sz w:val="24"/>
                <w:szCs w:val="24"/>
              </w:rPr>
              <w:fldChar w:fldCharType="separate"/>
            </w:r>
            <w:r w:rsidR="00E34C2A" w:rsidRPr="00BC290E">
              <w:rPr>
                <w:rFonts w:ascii="Times New Roman" w:hAnsi="Times New Roman"/>
                <w:sz w:val="24"/>
                <w:szCs w:val="24"/>
              </w:rPr>
              <w:tab/>
              <w:t>3</w:t>
            </w:r>
            <w:r w:rsidRPr="00BC290E">
              <w:rPr>
                <w:rFonts w:ascii="Times New Roman" w:hAnsi="Times New Roman"/>
                <w:webHidden/>
                <w:sz w:val="24"/>
                <w:szCs w:val="24"/>
              </w:rPr>
              <w:fldChar w:fldCharType="end"/>
            </w:r>
          </w:hyperlink>
        </w:p>
        <w:p w:rsidR="00593251" w:rsidRPr="00BC290E" w:rsidRDefault="00150F9B">
          <w:pPr>
            <w:spacing w:after="0"/>
            <w:rPr>
              <w:rFonts w:ascii="Times New Roman" w:hAnsi="Times New Roman"/>
              <w:sz w:val="24"/>
              <w:szCs w:val="24"/>
            </w:rPr>
          </w:pPr>
          <w:hyperlink w:anchor="_Toc104454199">
            <w:r w:rsidR="00E34C2A" w:rsidRPr="00BC290E">
              <w:rPr>
                <w:rFonts w:ascii="Times New Roman" w:hAnsi="Times New Roman"/>
                <w:webHidden/>
                <w:sz w:val="24"/>
                <w:szCs w:val="24"/>
              </w:rPr>
              <w:t>2. СТРУКТУРА И СОДЕРЖАНИЕ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_Toc104454199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6</w:t>
            </w:r>
            <w:r w:rsidR="003D4EF5" w:rsidRPr="00BC290E">
              <w:rPr>
                <w:rFonts w:ascii="Times New Roman" w:hAnsi="Times New Roman"/>
                <w:webHidden/>
                <w:sz w:val="24"/>
                <w:szCs w:val="24"/>
              </w:rPr>
              <w:fldChar w:fldCharType="end"/>
            </w:r>
          </w:hyperlink>
        </w:p>
        <w:p w:rsidR="00593251" w:rsidRPr="00BC290E" w:rsidRDefault="00150F9B">
          <w:pPr>
            <w:spacing w:after="0"/>
            <w:rPr>
              <w:rFonts w:ascii="Times New Roman" w:hAnsi="Times New Roman"/>
              <w:sz w:val="24"/>
              <w:szCs w:val="24"/>
            </w:rPr>
          </w:pPr>
          <w:hyperlink w:anchor="_Toc104454200">
            <w:r w:rsidR="00E34C2A" w:rsidRPr="00BC290E">
              <w:rPr>
                <w:rFonts w:ascii="Times New Roman" w:hAnsi="Times New Roman"/>
                <w:caps/>
                <w:webHidden/>
                <w:sz w:val="24"/>
                <w:szCs w:val="24"/>
              </w:rPr>
              <w:t>3. условия реализации программы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_Toc104454200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15</w:t>
            </w:r>
            <w:r w:rsidR="003D4EF5" w:rsidRPr="00BC290E">
              <w:rPr>
                <w:rFonts w:ascii="Times New Roman" w:hAnsi="Times New Roman"/>
                <w:webHidden/>
                <w:sz w:val="24"/>
                <w:szCs w:val="24"/>
              </w:rPr>
              <w:fldChar w:fldCharType="end"/>
            </w:r>
          </w:hyperlink>
        </w:p>
        <w:p w:rsidR="00593251" w:rsidRPr="00BC290E" w:rsidRDefault="00150F9B">
          <w:pPr>
            <w:spacing w:after="0"/>
            <w:rPr>
              <w:rFonts w:ascii="Times New Roman" w:hAnsi="Times New Roman"/>
              <w:sz w:val="24"/>
              <w:szCs w:val="24"/>
            </w:rPr>
          </w:pPr>
          <w:hyperlink w:anchor="_Toc104454201">
            <w:r w:rsidR="00E34C2A" w:rsidRPr="00BC290E">
              <w:rPr>
                <w:rFonts w:ascii="Times New Roman" w:hAnsi="Times New Roman"/>
                <w:webHidden/>
                <w:sz w:val="24"/>
                <w:szCs w:val="24"/>
              </w:rPr>
              <w:t>4. КОНТРОЛЬ И ОЦЕНКА РЕЗУЛЬТАТОВ ОСВОЕНИЯ УЧЕБНОЙ ДИСЦИПЛИНЫ</w:t>
            </w:r>
            <w:r w:rsidR="003D4EF5" w:rsidRPr="00BC290E">
              <w:rPr>
                <w:rFonts w:ascii="Times New Roman" w:hAnsi="Times New Roman"/>
                <w:webHidden/>
                <w:sz w:val="24"/>
                <w:szCs w:val="24"/>
              </w:rPr>
              <w:fldChar w:fldCharType="begin"/>
            </w:r>
            <w:r w:rsidR="00E34C2A" w:rsidRPr="00BC290E">
              <w:rPr>
                <w:rFonts w:ascii="Times New Roman" w:hAnsi="Times New Roman"/>
                <w:webHidden/>
                <w:sz w:val="24"/>
                <w:szCs w:val="24"/>
              </w:rPr>
              <w:instrText>PAGEREF _Toc104454201 \h</w:instrText>
            </w:r>
            <w:r w:rsidR="003D4EF5" w:rsidRPr="00BC290E">
              <w:rPr>
                <w:rFonts w:ascii="Times New Roman" w:hAnsi="Times New Roman"/>
                <w:webHidden/>
                <w:sz w:val="24"/>
                <w:szCs w:val="24"/>
              </w:rPr>
            </w:r>
            <w:r w:rsidR="003D4EF5" w:rsidRPr="00BC290E">
              <w:rPr>
                <w:rFonts w:ascii="Times New Roman" w:hAnsi="Times New Roman"/>
                <w:webHidden/>
                <w:sz w:val="24"/>
                <w:szCs w:val="24"/>
              </w:rPr>
              <w:fldChar w:fldCharType="separate"/>
            </w:r>
            <w:r w:rsidR="00E34C2A" w:rsidRPr="00BC290E">
              <w:rPr>
                <w:rFonts w:ascii="Times New Roman" w:hAnsi="Times New Roman"/>
                <w:sz w:val="24"/>
                <w:szCs w:val="24"/>
              </w:rPr>
              <w:tab/>
              <w:t>16</w:t>
            </w:r>
            <w:r w:rsidR="003D4EF5" w:rsidRPr="00BC290E">
              <w:rPr>
                <w:rFonts w:ascii="Times New Roman" w:hAnsi="Times New Roman"/>
                <w:webHidden/>
                <w:sz w:val="24"/>
                <w:szCs w:val="24"/>
              </w:rPr>
              <w:fldChar w:fldCharType="end"/>
            </w:r>
          </w:hyperlink>
          <w:r w:rsidR="003D4EF5" w:rsidRPr="00BC290E">
            <w:rPr>
              <w:rFonts w:ascii="Times New Roman" w:hAnsi="Times New Roman"/>
              <w:sz w:val="24"/>
              <w:szCs w:val="24"/>
            </w:rPr>
            <w:fldChar w:fldCharType="end"/>
          </w:r>
        </w:p>
      </w:sdtContent>
    </w:sdt>
    <w:p w:rsidR="00593251" w:rsidRPr="00BC290E" w:rsidRDefault="00593251">
      <w:pPr>
        <w:spacing w:after="0" w:line="240" w:lineRule="auto"/>
        <w:rPr>
          <w:rFonts w:ascii="Times New Roman" w:hAnsi="Times New Roman"/>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593251">
      <w:pPr>
        <w:pStyle w:val="affffffd"/>
        <w:rPr>
          <w:sz w:val="24"/>
          <w:szCs w:val="24"/>
        </w:rPr>
      </w:pPr>
    </w:p>
    <w:p w:rsidR="00593251" w:rsidRPr="00BC290E" w:rsidRDefault="00E34C2A">
      <w:pPr>
        <w:pStyle w:val="affffffd"/>
        <w:rPr>
          <w:sz w:val="24"/>
          <w:szCs w:val="24"/>
        </w:rPr>
      </w:pPr>
      <w:r w:rsidRPr="00BC290E">
        <w:rPr>
          <w:sz w:val="24"/>
          <w:szCs w:val="24"/>
        </w:rPr>
        <w:br w:type="page"/>
      </w:r>
    </w:p>
    <w:p w:rsidR="00593251" w:rsidRPr="00BC290E" w:rsidRDefault="00E34C2A">
      <w:pPr>
        <w:pStyle w:val="affffffd"/>
        <w:jc w:val="center"/>
        <w:rPr>
          <w:b/>
          <w:caps/>
          <w:sz w:val="24"/>
          <w:szCs w:val="24"/>
        </w:rPr>
      </w:pPr>
      <w:r w:rsidRPr="00BC290E">
        <w:rPr>
          <w:b/>
          <w:caps/>
          <w:sz w:val="24"/>
          <w:szCs w:val="24"/>
        </w:rPr>
        <w:t xml:space="preserve">1. </w:t>
      </w:r>
      <w:r w:rsidRPr="00BC290E">
        <w:rPr>
          <w:b/>
          <w:sz w:val="24"/>
          <w:szCs w:val="24"/>
        </w:rPr>
        <w:t>ОБЩАЯ ХАРАКТЕРИСТИКА РАБОЧЕЙ ПРОГРАММЫ УЧЕБНОЙ ДИСЦИПЛИНЫ</w:t>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ОП.02 Процессы и аппараты пищевых производств</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tabs>
          <w:tab w:val="left" w:pos="709"/>
        </w:tabs>
        <w:spacing w:after="0" w:line="240" w:lineRule="auto"/>
        <w:ind w:firstLine="709"/>
        <w:rPr>
          <w:rFonts w:ascii="Times New Roman" w:hAnsi="Times New Roman"/>
          <w:sz w:val="24"/>
          <w:szCs w:val="24"/>
        </w:rPr>
      </w:pPr>
      <w:r w:rsidRPr="00BC290E">
        <w:rPr>
          <w:rFonts w:ascii="Times New Roman" w:hAnsi="Times New Roman"/>
          <w:sz w:val="24"/>
          <w:szCs w:val="24"/>
        </w:rPr>
        <w:t>Учебная дисциплина «ОП.02 Процессы и аппараты пищевых производств» является обязательной частью общепрофессионального цикла ПООП-П в соответствии с ФГОС СПО по специальности 19.02.11 Технология продуктов питания из растительного сырья</w:t>
      </w:r>
      <w:r w:rsidRPr="00BC290E">
        <w:rPr>
          <w:rFonts w:ascii="Times New Roman" w:hAnsi="Times New Roman"/>
          <w:bCs/>
          <w:sz w:val="24"/>
          <w:szCs w:val="24"/>
        </w:rPr>
        <w:t>.</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BC290E">
        <w:rPr>
          <w:rFonts w:ascii="Times New Roman" w:hAnsi="Times New Roman"/>
          <w:sz w:val="24"/>
          <w:szCs w:val="24"/>
        </w:rPr>
        <w:t xml:space="preserve">Особое значение дисциплина имеет при формировании и развитии </w:t>
      </w:r>
      <w:r w:rsidRPr="00BC290E">
        <w:rPr>
          <w:rFonts w:ascii="Times New Roman" w:hAnsi="Times New Roman"/>
          <w:b/>
          <w:sz w:val="24"/>
          <w:szCs w:val="24"/>
        </w:rPr>
        <w:t xml:space="preserve">общих компетенций (ОК): </w:t>
      </w:r>
      <w:r w:rsidRPr="00BC290E">
        <w:rPr>
          <w:rFonts w:ascii="Times New Roman" w:hAnsi="Times New Roman"/>
          <w:sz w:val="24"/>
          <w:szCs w:val="24"/>
        </w:rPr>
        <w:t xml:space="preserve">ОК 01, ОК 02, ОК 04, ОК 05, ОК 06, ОК 07, ОК 09. </w:t>
      </w:r>
    </w:p>
    <w:p w:rsidR="00593251" w:rsidRPr="00BC290E" w:rsidRDefault="00E34C2A">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tabs>
          <w:tab w:val="left" w:pos="709"/>
        </w:tabs>
        <w:spacing w:after="0" w:line="240" w:lineRule="auto"/>
        <w:ind w:firstLine="709"/>
        <w:rPr>
          <w:rFonts w:ascii="Times New Roman" w:hAnsi="Times New Roman"/>
          <w:sz w:val="24"/>
          <w:szCs w:val="24"/>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570" w:type="dxa"/>
        <w:jc w:val="center"/>
        <w:tblLayout w:type="fixed"/>
        <w:tblLook w:val="04A0" w:firstRow="1" w:lastRow="0" w:firstColumn="1" w:lastColumn="0" w:noHBand="0" w:noVBand="1"/>
      </w:tblPr>
      <w:tblGrid>
        <w:gridCol w:w="1526"/>
        <w:gridCol w:w="4110"/>
        <w:gridCol w:w="3934"/>
      </w:tblGrid>
      <w:tr w:rsidR="00593251" w:rsidRPr="00BC290E">
        <w:trPr>
          <w:cantSplit/>
          <w:jc w:val="center"/>
        </w:trPr>
        <w:tc>
          <w:tcPr>
            <w:tcW w:w="152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 xml:space="preserve">Код </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ОК</w:t>
            </w:r>
          </w:p>
        </w:tc>
        <w:tc>
          <w:tcPr>
            <w:tcW w:w="411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Умения</w:t>
            </w:r>
          </w:p>
        </w:tc>
        <w:tc>
          <w:tcPr>
            <w:tcW w:w="393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Знания</w:t>
            </w:r>
          </w:p>
        </w:tc>
      </w:tr>
      <w:tr w:rsidR="00593251" w:rsidRPr="00BC290E">
        <w:trPr>
          <w:trHeight w:val="5943"/>
          <w:jc w:val="center"/>
        </w:trPr>
        <w:tc>
          <w:tcPr>
            <w:tcW w:w="152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1.2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2.2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ПК 3.2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01</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02</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04</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05</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06</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sz w:val="24"/>
                <w:szCs w:val="24"/>
              </w:rPr>
              <w:t>ОК 09</w:t>
            </w:r>
          </w:p>
        </w:tc>
        <w:tc>
          <w:tcPr>
            <w:tcW w:w="411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У.1.1.05 Применять средства индивидуальной защиты в процессе работы на автоматизированных технологических линиях производства продуктов питания из растительного сырья</w:t>
            </w:r>
          </w:p>
          <w:p w:rsidR="00593251" w:rsidRPr="00BC290E" w:rsidRDefault="00E34C2A">
            <w:pPr>
              <w:widowControl w:val="0"/>
              <w:tabs>
                <w:tab w:val="left" w:pos="0"/>
                <w:tab w:val="left" w:pos="709"/>
                <w:tab w:val="left" w:pos="851"/>
              </w:tabs>
              <w:spacing w:after="0" w:line="240" w:lineRule="auto"/>
              <w:rPr>
                <w:rFonts w:ascii="Times New Roman" w:hAnsi="Times New Roman"/>
                <w:sz w:val="24"/>
                <w:szCs w:val="24"/>
              </w:rPr>
            </w:pPr>
            <w:r w:rsidRPr="00BC290E">
              <w:rPr>
                <w:rFonts w:ascii="Times New Roman" w:hAnsi="Times New Roman"/>
                <w:sz w:val="24"/>
                <w:szCs w:val="24"/>
              </w:rPr>
              <w:t>У 1.2.10 рассчитывать и определять основные характеристики параметров механических, гидромеханических, тепловых и массообменных процессов.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У 2.1.04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p>
          <w:p w:rsidR="00593251" w:rsidRPr="00BC290E" w:rsidRDefault="00E34C2A">
            <w:pPr>
              <w:widowControl w:val="0"/>
              <w:tabs>
                <w:tab w:val="left" w:pos="0"/>
                <w:tab w:val="left" w:pos="709"/>
              </w:tabs>
              <w:spacing w:after="0" w:line="240" w:lineRule="auto"/>
              <w:rPr>
                <w:rFonts w:ascii="Times New Roman" w:hAnsi="Times New Roman"/>
                <w:sz w:val="24"/>
                <w:szCs w:val="24"/>
              </w:rPr>
            </w:pPr>
            <w:r w:rsidRPr="00BC290E">
              <w:rPr>
                <w:rFonts w:ascii="Times New Roman" w:hAnsi="Times New Roman"/>
                <w:sz w:val="24"/>
                <w:szCs w:val="24"/>
              </w:rPr>
              <w:t>У 2.2.08 пользоваться нормативными материалами, техническими условиями и стандартами при расчете аппаратов;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У 3.1.01 Оценивать соответствие состояния рабочего места в соответствии с требованиями нормативно-технической документации и лабораторным условиям;</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sz w:val="24"/>
              </w:rPr>
              <w:t xml:space="preserve">У 3.2.09 </w:t>
            </w:r>
            <w:r w:rsidRPr="00BC290E">
              <w:rPr>
                <w:rFonts w:ascii="Times New Roman" w:eastAsia="Times New Roman" w:hAnsi="Times New Roman" w:cs="Times New Roman"/>
                <w:sz w:val="24"/>
              </w:rPr>
              <w:t>выбирать современные аппараты и машины, в наибольшей степени отвечающие особенностям технологического процесса;</w:t>
            </w:r>
          </w:p>
          <w:p w:rsidR="00593251" w:rsidRPr="00BC290E" w:rsidRDefault="00593251">
            <w:pPr>
              <w:widowControl w:val="0"/>
              <w:spacing w:after="0" w:line="240" w:lineRule="auto"/>
              <w:rPr>
                <w:rFonts w:ascii="Times New Roman" w:hAnsi="Times New Roman"/>
                <w:sz w:val="24"/>
                <w:szCs w:val="24"/>
              </w:rPr>
            </w:pPr>
          </w:p>
        </w:tc>
        <w:tc>
          <w:tcPr>
            <w:tcW w:w="393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0"/>
                <w:tab w:val="left" w:pos="709"/>
              </w:tabs>
              <w:spacing w:after="0" w:line="240" w:lineRule="auto"/>
              <w:rPr>
                <w:rFonts w:ascii="Times New Roman" w:hAnsi="Times New Roman"/>
                <w:sz w:val="24"/>
                <w:szCs w:val="24"/>
              </w:rPr>
            </w:pPr>
            <w:r w:rsidRPr="00BC290E">
              <w:rPr>
                <w:rFonts w:ascii="Times New Roman" w:hAnsi="Times New Roman"/>
                <w:sz w:val="24"/>
                <w:szCs w:val="24"/>
              </w:rPr>
              <w:t xml:space="preserve">З 1.1.01 классификацию основных процессов в соответствии с конкретной отраслью пищевой промышленности;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З 1.1.02 устройство и принцип действия аппаратов;</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bCs/>
                <w:iCs/>
                <w:sz w:val="24"/>
              </w:rPr>
              <w:t>З 1.2.09 методику расчета аппаратов при заданных технологических параметрах процесса;</w:t>
            </w:r>
          </w:p>
          <w:p w:rsidR="00593251" w:rsidRPr="00BC290E" w:rsidRDefault="00E34C2A">
            <w:pPr>
              <w:widowControl w:val="0"/>
              <w:tabs>
                <w:tab w:val="left" w:pos="0"/>
                <w:tab w:val="left" w:pos="709"/>
              </w:tabs>
              <w:spacing w:after="0" w:line="240" w:lineRule="auto"/>
              <w:rPr>
                <w:rFonts w:ascii="Times New Roman" w:hAnsi="Times New Roman"/>
                <w:sz w:val="24"/>
                <w:szCs w:val="24"/>
              </w:rPr>
            </w:pPr>
            <w:r w:rsidRPr="00BC290E">
              <w:rPr>
                <w:rFonts w:ascii="Times New Roman" w:hAnsi="Times New Roman"/>
                <w:sz w:val="24"/>
                <w:szCs w:val="24"/>
              </w:rPr>
              <w:t>З 2.1.3 сущность процессов: механических, гидромеханических, тепловых и массообменных;</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sz w:val="24"/>
              </w:rPr>
              <w:t>З 2.2.01 Виды и качественные показатели сырья, полуфабрикатов и готовой продукции производства хлеба, хлебобулочных, макаронных и кондитерских изделий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З 3.1.12 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bCs/>
                <w:iCs/>
                <w:sz w:val="24"/>
              </w:rPr>
              <w:t>З 3.2.04 основные понятия о подобии физических явлений, о теории тепло- и массообмена;</w:t>
            </w:r>
          </w:p>
          <w:p w:rsidR="00593251" w:rsidRPr="00BC290E" w:rsidRDefault="00593251">
            <w:pPr>
              <w:widowControl w:val="0"/>
              <w:spacing w:after="0" w:line="240" w:lineRule="auto"/>
              <w:rPr>
                <w:rFonts w:ascii="Times New Roman" w:hAnsi="Times New Roman"/>
                <w:sz w:val="24"/>
                <w:szCs w:val="24"/>
              </w:rPr>
            </w:pPr>
          </w:p>
        </w:tc>
      </w:tr>
    </w:tbl>
    <w:p w:rsidR="00593251" w:rsidRPr="00BC290E" w:rsidRDefault="00593251">
      <w:pPr>
        <w:spacing w:after="0" w:line="240" w:lineRule="auto"/>
        <w:ind w:firstLine="709"/>
        <w:rPr>
          <w:rFonts w:ascii="Times New Roman" w:hAnsi="Times New Roman"/>
          <w:sz w:val="24"/>
          <w:szCs w:val="24"/>
          <w:lang w:eastAsia="en-US"/>
        </w:rPr>
      </w:pPr>
    </w:p>
    <w:p w:rsidR="00593251" w:rsidRPr="00BC290E" w:rsidRDefault="00593251">
      <w:pPr>
        <w:tabs>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rPr>
          <w:rFonts w:ascii="Times New Roman" w:hAnsi="Times New Roman"/>
          <w:sz w:val="24"/>
          <w:szCs w:val="24"/>
        </w:rPr>
      </w:pPr>
    </w:p>
    <w:p w:rsidR="00593251" w:rsidRPr="00BC290E" w:rsidRDefault="00E34C2A">
      <w:pPr>
        <w:tabs>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tabs>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bl>
      <w:tblPr>
        <w:tblW w:w="5000" w:type="pct"/>
        <w:tblLayout w:type="fixed"/>
        <w:tblLook w:val="01E0" w:firstRow="1" w:lastRow="1" w:firstColumn="1" w:lastColumn="1" w:noHBand="0" w:noVBand="0"/>
      </w:tblPr>
      <w:tblGrid>
        <w:gridCol w:w="7053"/>
        <w:gridCol w:w="2517"/>
      </w:tblGrid>
      <w:tr w:rsidR="00593251" w:rsidRPr="00BC290E">
        <w:trPr>
          <w:trHeight w:val="584"/>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365"/>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104</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40</w:t>
            </w:r>
          </w:p>
        </w:tc>
      </w:tr>
      <w:tr w:rsidR="00593251" w:rsidRPr="00BC290E">
        <w:trPr>
          <w:trHeight w:val="336"/>
        </w:trPr>
        <w:tc>
          <w:tcPr>
            <w:tcW w:w="9353"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40</w:t>
            </w:r>
          </w:p>
        </w:tc>
      </w:tr>
      <w:tr w:rsidR="00593251" w:rsidRPr="00BC290E">
        <w:trPr>
          <w:trHeight w:val="490"/>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r w:rsidRPr="00BC290E">
              <w:rPr>
                <w:rFonts w:ascii="Times New Roman" w:hAnsi="Times New Roman"/>
                <w:i/>
                <w:sz w:val="24"/>
                <w:szCs w:val="24"/>
              </w:rPr>
              <w:t xml:space="preserve">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40</w:t>
            </w:r>
          </w:p>
        </w:tc>
      </w:tr>
      <w:tr w:rsidR="00593251" w:rsidRPr="00BC290E">
        <w:trPr>
          <w:trHeight w:val="267"/>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20</w:t>
            </w:r>
          </w:p>
        </w:tc>
      </w:tr>
      <w:tr w:rsidR="00593251" w:rsidRPr="00BC290E">
        <w:trPr>
          <w:trHeight w:val="331"/>
        </w:trPr>
        <w:tc>
          <w:tcPr>
            <w:tcW w:w="6893"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iCs/>
                <w:sz w:val="24"/>
                <w:szCs w:val="24"/>
              </w:rPr>
              <w:t>4</w:t>
            </w:r>
          </w:p>
        </w:tc>
      </w:tr>
    </w:tbl>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593251" w:rsidRPr="00BC290E" w:rsidRDefault="005932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sectPr w:rsidR="00593251" w:rsidRPr="00BC290E">
          <w:footerReference w:type="even" r:id="rId117"/>
          <w:footerReference w:type="default" r:id="rId118"/>
          <w:footerReference w:type="first" r:id="rId119"/>
          <w:pgSz w:w="11906" w:h="16838"/>
          <w:pgMar w:top="1134" w:right="851" w:bottom="1134" w:left="1701" w:header="0" w:footer="709" w:gutter="0"/>
          <w:cols w:space="720"/>
          <w:formProt w:val="0"/>
          <w:docGrid w:linePitch="100"/>
        </w:sectPr>
      </w:pP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2.2. Тематический план и содержание учебной дисциплины:</w:t>
      </w:r>
    </w:p>
    <w:p w:rsidR="00593251" w:rsidRPr="00BC290E" w:rsidRDefault="00E34C2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2.2.1 Тематический план и содержание учебной дисциплины по очной форме обучения:</w:t>
      </w:r>
    </w:p>
    <w:p w:rsidR="00593251" w:rsidRPr="00BC290E" w:rsidRDefault="00593251">
      <w:pPr>
        <w:spacing w:after="0" w:line="240" w:lineRule="auto"/>
        <w:rPr>
          <w:rFonts w:ascii="Times New Roman" w:hAnsi="Times New Roman"/>
          <w:b/>
          <w:bCs/>
          <w:sz w:val="24"/>
          <w:szCs w:val="24"/>
        </w:rPr>
      </w:pPr>
    </w:p>
    <w:tbl>
      <w:tblPr>
        <w:tblW w:w="5000" w:type="pct"/>
        <w:tblInd w:w="-175" w:type="dxa"/>
        <w:tblLayout w:type="fixed"/>
        <w:tblLook w:val="01E0" w:firstRow="1" w:lastRow="1" w:firstColumn="1" w:lastColumn="1" w:noHBand="0" w:noVBand="0"/>
      </w:tblPr>
      <w:tblGrid>
        <w:gridCol w:w="2748"/>
        <w:gridCol w:w="23"/>
        <w:gridCol w:w="5161"/>
        <w:gridCol w:w="1502"/>
        <w:gridCol w:w="3283"/>
        <w:gridCol w:w="958"/>
        <w:gridCol w:w="1111"/>
      </w:tblGrid>
      <w:tr w:rsidR="00593251" w:rsidRPr="00BC290E">
        <w:trPr>
          <w:trHeight w:val="20"/>
        </w:trPr>
        <w:tc>
          <w:tcPr>
            <w:tcW w:w="2730" w:type="dxa"/>
            <w:gridSpan w:val="2"/>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50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1480"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323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 ПК, ОК</w:t>
            </w:r>
          </w:p>
        </w:tc>
        <w:tc>
          <w:tcPr>
            <w:tcW w:w="109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Код Н/У/З</w:t>
            </w:r>
          </w:p>
        </w:tc>
      </w:tr>
      <w:tr w:rsidR="00593251" w:rsidRPr="00BC290E">
        <w:trPr>
          <w:trHeight w:val="20"/>
        </w:trPr>
        <w:tc>
          <w:tcPr>
            <w:tcW w:w="2730" w:type="dxa"/>
            <w:gridSpan w:val="2"/>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w:t>
            </w:r>
          </w:p>
        </w:tc>
        <w:tc>
          <w:tcPr>
            <w:tcW w:w="508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148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w:t>
            </w:r>
          </w:p>
        </w:tc>
        <w:tc>
          <w:tcPr>
            <w:tcW w:w="323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94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5</w:t>
            </w: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r>
      <w:tr w:rsidR="00593251" w:rsidRPr="00BC290E">
        <w:trPr>
          <w:trHeight w:val="20"/>
        </w:trPr>
        <w:tc>
          <w:tcPr>
            <w:tcW w:w="7815" w:type="dxa"/>
            <w:gridSpan w:val="3"/>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bCs/>
                <w:sz w:val="24"/>
                <w:szCs w:val="24"/>
              </w:rPr>
              <w:t xml:space="preserve">Раздел 1. </w:t>
            </w:r>
            <w:r w:rsidRPr="00BC290E">
              <w:rPr>
                <w:rFonts w:ascii="Times New Roman" w:hAnsi="Times New Roman"/>
                <w:b/>
                <w:sz w:val="24"/>
                <w:szCs w:val="24"/>
              </w:rPr>
              <w:t xml:space="preserve">Основные положения и научные основы дисциплины. </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sz w:val="24"/>
                <w:szCs w:val="24"/>
              </w:rPr>
              <w:t>Механические процессы и аппараты</w:t>
            </w:r>
          </w:p>
        </w:tc>
        <w:tc>
          <w:tcPr>
            <w:tcW w:w="148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22</w:t>
            </w:r>
          </w:p>
        </w:tc>
        <w:tc>
          <w:tcPr>
            <w:tcW w:w="323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730"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
                <w:bCs/>
                <w:sz w:val="24"/>
                <w:szCs w:val="24"/>
              </w:rPr>
            </w:pPr>
          </w:p>
        </w:tc>
        <w:tc>
          <w:tcPr>
            <w:tcW w:w="5085" w:type="dxa"/>
            <w:tcBorders>
              <w:top w:val="single" w:sz="4" w:space="0" w:color="000000"/>
              <w:left w:val="single" w:sz="4" w:space="0" w:color="000000"/>
              <w:right w:val="single" w:sz="4" w:space="0" w:color="000000"/>
            </w:tcBorders>
            <w:vAlign w:val="center"/>
          </w:tcPr>
          <w:p w:rsidR="00593251" w:rsidRPr="00BC290E" w:rsidRDefault="00E34C2A">
            <w:pPr>
              <w:pStyle w:val="33"/>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Введение</w:t>
            </w:r>
          </w:p>
        </w:tc>
        <w:tc>
          <w:tcPr>
            <w:tcW w:w="148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323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01</w:t>
            </w:r>
            <w:r w:rsidRPr="00BC290E">
              <w:rPr>
                <w:rFonts w:ascii="Times New Roman" w:hAnsi="Times New Roman"/>
                <w:sz w:val="24"/>
                <w:szCs w:val="24"/>
              </w:rPr>
              <w:t>.</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02</w:t>
            </w:r>
            <w:r w:rsidRPr="00BC290E">
              <w:rPr>
                <w:rFonts w:ascii="Times New Roman" w:hAnsi="Times New Roman"/>
                <w:sz w:val="24"/>
                <w:szCs w:val="24"/>
              </w:rPr>
              <w:t>.</w:t>
            </w:r>
          </w:p>
          <w:p w:rsidR="00593251" w:rsidRPr="00BC290E" w:rsidRDefault="00E34C2A">
            <w:pPr>
              <w:widowControl w:val="0"/>
              <w:spacing w:after="0" w:line="240" w:lineRule="auto"/>
              <w:jc w:val="center"/>
              <w:rPr>
                <w:rStyle w:val="ae"/>
                <w:rFonts w:ascii="Times New Roman" w:hAnsi="Times New Roman"/>
                <w:i w:val="0"/>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b/>
                <w:bCs/>
                <w:sz w:val="24"/>
                <w:szCs w:val="24"/>
              </w:rPr>
            </w:pPr>
            <w:r w:rsidRPr="00BC290E">
              <w:rPr>
                <w:rStyle w:val="ae"/>
                <w:rFonts w:ascii="Times New Roman" w:hAnsi="Times New Roman"/>
                <w:i w:val="0"/>
                <w:sz w:val="24"/>
                <w:szCs w:val="24"/>
              </w:rPr>
              <w:t>ОК 09</w:t>
            </w:r>
          </w:p>
        </w:tc>
        <w:tc>
          <w:tcPr>
            <w:tcW w:w="944"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1.2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2.2</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 xml:space="preserve">ПК 3.1 </w:t>
            </w: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593251">
            <w:pPr>
              <w:widowControl w:val="0"/>
              <w:spacing w:after="0" w:line="240" w:lineRule="auto"/>
              <w:jc w:val="center"/>
              <w:rPr>
                <w:rFonts w:ascii="Times New Roman" w:hAnsi="Times New Roman"/>
                <w:b/>
                <w:bCs/>
                <w:sz w:val="24"/>
                <w:szCs w:val="24"/>
              </w:rPr>
            </w:pPr>
          </w:p>
        </w:tc>
        <w:tc>
          <w:tcPr>
            <w:tcW w:w="1095"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У.1.1.05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1.2.10</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1.2.09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2.1.04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2.1.3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2.2.08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2.2.01 </w:t>
            </w:r>
          </w:p>
          <w:p w:rsidR="00593251" w:rsidRPr="00BC290E" w:rsidRDefault="00593251">
            <w:pPr>
              <w:widowControl w:val="0"/>
              <w:tabs>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hanging="709"/>
              <w:rPr>
                <w:rFonts w:ascii="Times New Roman" w:hAnsi="Times New Roman"/>
                <w:sz w:val="24"/>
                <w:szCs w:val="24"/>
              </w:rPr>
            </w:pPr>
          </w:p>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rPr>
          <w:trHeight w:val="20"/>
        </w:trPr>
        <w:tc>
          <w:tcPr>
            <w:tcW w:w="2730"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5085" w:type="dxa"/>
            <w:tcBorders>
              <w:top w:val="single" w:sz="4" w:space="0" w:color="000000"/>
              <w:left w:val="single" w:sz="4" w:space="0" w:color="000000"/>
              <w:right w:val="single" w:sz="4" w:space="0" w:color="000000"/>
            </w:tcBorders>
            <w:vAlign w:val="center"/>
          </w:tcPr>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z w:val="24"/>
                <w:szCs w:val="24"/>
              </w:rPr>
            </w:pPr>
            <w:r w:rsidRPr="00BC290E">
              <w:rPr>
                <w:rFonts w:ascii="Times New Roman" w:hAnsi="Times New Roman"/>
                <w:sz w:val="24"/>
                <w:szCs w:val="24"/>
              </w:rPr>
              <w:t>Основные понятия о дисциплине.</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Классификация основных процессов пищевой технологии</w:t>
            </w:r>
          </w:p>
          <w:p w:rsidR="00593251" w:rsidRPr="00BC290E" w:rsidRDefault="00E34C2A">
            <w:pPr>
              <w:pStyle w:val="33"/>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Роль дисциплины в формировании специалиста.</w:t>
            </w:r>
          </w:p>
        </w:tc>
        <w:tc>
          <w:tcPr>
            <w:tcW w:w="148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2730" w:type="dxa"/>
            <w:gridSpan w:val="2"/>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Тема 1.1</w:t>
            </w:r>
          </w:p>
        </w:tc>
        <w:tc>
          <w:tcPr>
            <w:tcW w:w="50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33"/>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Основные законы и понятия</w:t>
            </w:r>
          </w:p>
        </w:tc>
        <w:tc>
          <w:tcPr>
            <w:tcW w:w="148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2730"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rsidP="00553010">
            <w:pPr>
              <w:pStyle w:val="33"/>
              <w:widowControl w:val="0"/>
              <w:numPr>
                <w:ilvl w:val="0"/>
                <w:numId w:val="44"/>
              </w:numPr>
              <w:tabs>
                <w:tab w:val="clear" w:pos="0"/>
                <w:tab w:val="left" w:pos="23"/>
                <w:tab w:val="left" w:pos="365"/>
                <w:tab w:val="left" w:pos="402"/>
              </w:tabs>
              <w:spacing w:after="0" w:line="240" w:lineRule="auto"/>
              <w:ind w:left="0" w:hanging="2"/>
              <w:jc w:val="both"/>
              <w:rPr>
                <w:rFonts w:ascii="Times New Roman" w:hAnsi="Times New Roman"/>
                <w:sz w:val="24"/>
                <w:szCs w:val="24"/>
              </w:rPr>
            </w:pPr>
            <w:r w:rsidRPr="00BC290E">
              <w:rPr>
                <w:rFonts w:ascii="Times New Roman" w:hAnsi="Times New Roman"/>
                <w:sz w:val="24"/>
                <w:szCs w:val="24"/>
              </w:rPr>
              <w:t>Классификация процессов на основе движущей силы.</w:t>
            </w:r>
          </w:p>
          <w:p w:rsidR="00593251" w:rsidRPr="00BC290E" w:rsidRDefault="00E34C2A">
            <w:pPr>
              <w:pStyle w:val="33"/>
              <w:widowControl w:val="0"/>
              <w:tabs>
                <w:tab w:val="left" w:pos="23"/>
                <w:tab w:val="left" w:pos="365"/>
                <w:tab w:val="left" w:pos="402"/>
              </w:tabs>
              <w:spacing w:after="0" w:line="240" w:lineRule="auto"/>
              <w:rPr>
                <w:rFonts w:ascii="Times New Roman" w:hAnsi="Times New Roman"/>
                <w:b/>
                <w:sz w:val="24"/>
                <w:szCs w:val="24"/>
              </w:rPr>
            </w:pPr>
            <w:r w:rsidRPr="00BC290E">
              <w:rPr>
                <w:rFonts w:ascii="Times New Roman" w:hAnsi="Times New Roman"/>
                <w:sz w:val="24"/>
                <w:szCs w:val="24"/>
              </w:rPr>
              <w:t>Законы сохранения массы и энергии. Уравнение материального и энергетического балансов.</w:t>
            </w:r>
          </w:p>
        </w:tc>
        <w:tc>
          <w:tcPr>
            <w:tcW w:w="148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0"/>
        </w:trPr>
        <w:tc>
          <w:tcPr>
            <w:tcW w:w="2730" w:type="dxa"/>
            <w:gridSpan w:val="2"/>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pStyle w:val="33"/>
              <w:widowControl w:val="0"/>
              <w:tabs>
                <w:tab w:val="left" w:pos="365"/>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w:t>
            </w:r>
          </w:p>
          <w:p w:rsidR="00593251" w:rsidRPr="00BC290E" w:rsidRDefault="00E34C2A" w:rsidP="00553010">
            <w:pPr>
              <w:pStyle w:val="33"/>
              <w:widowControl w:val="0"/>
              <w:numPr>
                <w:ilvl w:val="0"/>
                <w:numId w:val="44"/>
              </w:numPr>
              <w:tabs>
                <w:tab w:val="clear" w:pos="0"/>
                <w:tab w:val="left" w:pos="23"/>
                <w:tab w:val="left" w:pos="244"/>
                <w:tab w:val="left" w:pos="365"/>
              </w:tabs>
              <w:spacing w:after="0" w:line="240" w:lineRule="auto"/>
              <w:ind w:left="0" w:hanging="2"/>
              <w:jc w:val="both"/>
              <w:rPr>
                <w:rFonts w:ascii="Times New Roman" w:hAnsi="Times New Roman"/>
                <w:sz w:val="24"/>
                <w:szCs w:val="24"/>
              </w:rPr>
            </w:pPr>
            <w:r w:rsidRPr="00BC290E">
              <w:rPr>
                <w:rFonts w:ascii="Times New Roman" w:hAnsi="Times New Roman"/>
                <w:sz w:val="24"/>
                <w:szCs w:val="24"/>
              </w:rPr>
              <w:t>Технические свойства сырья, полупродуктов и продуктов.</w:t>
            </w:r>
          </w:p>
          <w:p w:rsidR="00593251" w:rsidRPr="00BC290E" w:rsidRDefault="00E34C2A">
            <w:pPr>
              <w:pStyle w:val="33"/>
              <w:widowControl w:val="0"/>
              <w:tabs>
                <w:tab w:val="left" w:pos="23"/>
                <w:tab w:val="left" w:pos="365"/>
              </w:tabs>
              <w:spacing w:after="0" w:line="240" w:lineRule="auto"/>
              <w:ind w:hanging="2"/>
              <w:rPr>
                <w:rFonts w:ascii="Times New Roman" w:hAnsi="Times New Roman"/>
                <w:sz w:val="24"/>
                <w:szCs w:val="24"/>
              </w:rPr>
            </w:pPr>
            <w:r w:rsidRPr="00BC290E">
              <w:rPr>
                <w:rFonts w:ascii="Times New Roman" w:hAnsi="Times New Roman"/>
                <w:sz w:val="24"/>
                <w:szCs w:val="24"/>
              </w:rPr>
              <w:t>Основные понятия и расчетные формулы.</w:t>
            </w:r>
          </w:p>
          <w:p w:rsidR="00593251" w:rsidRPr="00BC290E" w:rsidRDefault="00E34C2A">
            <w:pPr>
              <w:pStyle w:val="33"/>
              <w:widowControl w:val="0"/>
              <w:tabs>
                <w:tab w:val="left" w:pos="23"/>
                <w:tab w:val="left" w:pos="365"/>
              </w:tabs>
              <w:spacing w:after="0" w:line="240" w:lineRule="auto"/>
              <w:ind w:hanging="2"/>
              <w:rPr>
                <w:rFonts w:ascii="Times New Roman" w:hAnsi="Times New Roman"/>
                <w:b/>
                <w:sz w:val="24"/>
                <w:szCs w:val="24"/>
              </w:rPr>
            </w:pPr>
            <w:r w:rsidRPr="00BC290E">
              <w:rPr>
                <w:rFonts w:ascii="Times New Roman" w:hAnsi="Times New Roman"/>
                <w:sz w:val="24"/>
                <w:szCs w:val="24"/>
              </w:rPr>
              <w:t>Решение задач.</w:t>
            </w:r>
          </w:p>
        </w:tc>
        <w:tc>
          <w:tcPr>
            <w:tcW w:w="148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center"/>
              <w:rPr>
                <w:rFonts w:ascii="Times New Roman" w:hAnsi="Times New Roman"/>
                <w:bCs/>
                <w:sz w:val="24"/>
                <w:szCs w:val="24"/>
              </w:rPr>
            </w:pPr>
          </w:p>
        </w:tc>
      </w:tr>
      <w:tr w:rsidR="00593251" w:rsidRPr="00BC290E">
        <w:trPr>
          <w:trHeight w:val="237"/>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Тема 1.2</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365"/>
                <w:tab w:val="left" w:pos="402"/>
              </w:tabs>
              <w:spacing w:after="0" w:line="240" w:lineRule="auto"/>
              <w:ind w:left="23"/>
              <w:rPr>
                <w:rFonts w:ascii="Times New Roman" w:hAnsi="Times New Roman"/>
                <w:b/>
                <w:sz w:val="24"/>
                <w:szCs w:val="24"/>
              </w:rPr>
            </w:pPr>
            <w:r w:rsidRPr="00BC290E">
              <w:rPr>
                <w:rFonts w:ascii="Times New Roman" w:hAnsi="Times New Roman"/>
                <w:b/>
                <w:spacing w:val="-4"/>
                <w:sz w:val="24"/>
                <w:szCs w:val="24"/>
              </w:rPr>
              <w:t>Измельчение материалов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37"/>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clear" w:pos="0"/>
                <w:tab w:val="left" w:pos="23"/>
                <w:tab w:val="left" w:pos="281"/>
                <w:tab w:val="left" w:pos="365"/>
              </w:tabs>
              <w:spacing w:after="0" w:line="240" w:lineRule="auto"/>
              <w:ind w:left="0" w:hanging="2"/>
              <w:jc w:val="both"/>
              <w:rPr>
                <w:rFonts w:ascii="Times New Roman" w:hAnsi="Times New Roman"/>
                <w:spacing w:val="-4"/>
                <w:sz w:val="24"/>
                <w:szCs w:val="24"/>
              </w:rPr>
            </w:pPr>
            <w:r w:rsidRPr="00BC290E">
              <w:rPr>
                <w:rFonts w:ascii="Times New Roman" w:hAnsi="Times New Roman"/>
                <w:sz w:val="24"/>
                <w:szCs w:val="24"/>
              </w:rPr>
              <w:t xml:space="preserve">Основные теоретические положения процесса измельчения. Сущность процесса измельчения. </w:t>
            </w:r>
            <w:r w:rsidRPr="00BC290E">
              <w:rPr>
                <w:rFonts w:ascii="Times New Roman" w:hAnsi="Times New Roman"/>
                <w:spacing w:val="-4"/>
                <w:sz w:val="24"/>
                <w:szCs w:val="24"/>
              </w:rPr>
              <w:t>Физические основы измельчения.</w:t>
            </w:r>
          </w:p>
          <w:p w:rsidR="00593251" w:rsidRPr="00BC290E" w:rsidRDefault="00E34C2A">
            <w:pPr>
              <w:widowControl w:val="0"/>
              <w:tabs>
                <w:tab w:val="left" w:pos="23"/>
                <w:tab w:val="left" w:pos="281"/>
                <w:tab w:val="left" w:pos="365"/>
              </w:tabs>
              <w:spacing w:after="0" w:line="240" w:lineRule="auto"/>
              <w:ind w:hanging="2"/>
              <w:rPr>
                <w:rFonts w:ascii="Times New Roman" w:hAnsi="Times New Roman"/>
                <w:sz w:val="24"/>
                <w:szCs w:val="24"/>
              </w:rPr>
            </w:pPr>
            <w:r w:rsidRPr="00BC290E">
              <w:rPr>
                <w:rFonts w:ascii="Times New Roman" w:hAnsi="Times New Roman"/>
                <w:sz w:val="24"/>
                <w:szCs w:val="24"/>
              </w:rPr>
              <w:t xml:space="preserve">Способы измельчения. Характеристики процесса измельчения: эффективность измельчения, степень измельчения. Процессы дробления и резания. </w:t>
            </w:r>
          </w:p>
          <w:p w:rsidR="00593251" w:rsidRPr="00BC290E" w:rsidRDefault="00E34C2A">
            <w:pPr>
              <w:widowControl w:val="0"/>
              <w:tabs>
                <w:tab w:val="left" w:pos="365"/>
                <w:tab w:val="left" w:pos="402"/>
              </w:tabs>
              <w:spacing w:after="0" w:line="240" w:lineRule="auto"/>
              <w:ind w:left="23"/>
              <w:rPr>
                <w:rFonts w:ascii="Times New Roman" w:hAnsi="Times New Roman"/>
                <w:spacing w:val="-4"/>
                <w:sz w:val="24"/>
                <w:szCs w:val="24"/>
              </w:rPr>
            </w:pPr>
            <w:r w:rsidRPr="00BC290E">
              <w:rPr>
                <w:rFonts w:ascii="Times New Roman" w:hAnsi="Times New Roman"/>
                <w:spacing w:val="-4"/>
                <w:sz w:val="24"/>
                <w:szCs w:val="24"/>
              </w:rPr>
              <w:t>Измельчающие машины.</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pStyle w:val="33"/>
              <w:widowControl w:val="0"/>
              <w:numPr>
                <w:ilvl w:val="0"/>
                <w:numId w:val="44"/>
              </w:numPr>
              <w:tabs>
                <w:tab w:val="left" w:pos="402"/>
              </w:tabs>
              <w:spacing w:after="0" w:line="240" w:lineRule="auto"/>
              <w:jc w:val="both"/>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№2</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Измельчающие машины</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 xml:space="preserve">Ознакомление с устройством, принципом работы измельчающих машин. </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Расчет основных параметров характеризующих работу измельчающих машин.</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Тема 1.3</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pacing w:val="-8"/>
                <w:sz w:val="24"/>
                <w:szCs w:val="24"/>
              </w:rPr>
              <w:t>Сортирование материалов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pacing w:val="-8"/>
                <w:sz w:val="24"/>
                <w:szCs w:val="24"/>
              </w:rPr>
            </w:pPr>
            <w:r w:rsidRPr="00BC290E">
              <w:rPr>
                <w:rFonts w:ascii="Times New Roman" w:hAnsi="Times New Roman"/>
                <w:spacing w:val="-8"/>
                <w:sz w:val="24"/>
                <w:szCs w:val="24"/>
              </w:rPr>
              <w:t>Общие сведения о процессе сортирования.</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pacing w:val="-8"/>
                <w:sz w:val="24"/>
                <w:szCs w:val="24"/>
              </w:rPr>
              <w:t>Виды сортирования (просеивание, центробежное, пневматическое, гидравлическое сортирование, магнитная сепарация) использование их в пищевой промышленности.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pStyle w:val="33"/>
              <w:widowControl w:val="0"/>
              <w:numPr>
                <w:ilvl w:val="0"/>
                <w:numId w:val="44"/>
              </w:numPr>
              <w:tabs>
                <w:tab w:val="left" w:pos="402"/>
              </w:tabs>
              <w:spacing w:after="0" w:line="240" w:lineRule="auto"/>
              <w:ind w:left="23" w:firstLine="0"/>
              <w:jc w:val="both"/>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№3</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pacing w:val="-8"/>
                <w:sz w:val="24"/>
                <w:szCs w:val="24"/>
              </w:rPr>
              <w:t xml:space="preserve">Сортирование материалов. </w:t>
            </w:r>
            <w:r w:rsidRPr="00BC290E">
              <w:rPr>
                <w:rFonts w:ascii="Times New Roman" w:hAnsi="Times New Roman"/>
                <w:sz w:val="24"/>
                <w:szCs w:val="24"/>
              </w:rPr>
              <w:t>Расчет основных параметров характеризующих работу сепарирующих машин.</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Тема 1.4</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Обработка материалов давлением (прессованием)</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z w:val="24"/>
                <w:szCs w:val="24"/>
              </w:rPr>
            </w:pPr>
            <w:r w:rsidRPr="00BC290E">
              <w:rPr>
                <w:rFonts w:ascii="Times New Roman" w:hAnsi="Times New Roman"/>
                <w:sz w:val="24"/>
                <w:szCs w:val="24"/>
              </w:rPr>
              <w:t>Общие сведения о процессе прессования.</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Отжатие жидкости из твердых материалов. Машины для отжатия жидкости (прессы).</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Формование пластичных материалов. Прессы, применяемые для формовки материалов.</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Уплотнение сыпучих материалов (брикетирование) использование в пищевой промышленности.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№4</w:t>
            </w:r>
          </w:p>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z w:val="24"/>
                <w:szCs w:val="24"/>
              </w:rPr>
            </w:pPr>
            <w:r w:rsidRPr="00BC290E">
              <w:rPr>
                <w:rFonts w:ascii="Times New Roman" w:hAnsi="Times New Roman"/>
                <w:sz w:val="24"/>
                <w:szCs w:val="24"/>
              </w:rPr>
              <w:t>Обработка материалов давлением (прессованием)</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 xml:space="preserve">Ознакомление с устройством, принципом работы прессов. </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Расчет основных параметров характеризующих работу прессов.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Cs/>
                <w:sz w:val="24"/>
                <w:szCs w:val="24"/>
              </w:rPr>
            </w:pPr>
            <w:r w:rsidRPr="00BC290E">
              <w:rPr>
                <w:rFonts w:ascii="Times New Roman" w:hAnsi="Times New Roman"/>
                <w:bCs/>
                <w:sz w:val="24"/>
                <w:szCs w:val="24"/>
              </w:rPr>
              <w:t xml:space="preserve">Самостоятельная работа обучающихся: </w:t>
            </w:r>
          </w:p>
          <w:p w:rsidR="00593251" w:rsidRPr="00BC290E" w:rsidRDefault="00E34C2A">
            <w:pPr>
              <w:pStyle w:val="33"/>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Основные структурно-механические, теплофизические и физико-химические свойства сырья, полуфабрикатов и продуктов</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Основные положения теории подобия и моделирования.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Экспериментальный и аналитический методы моделирования</w:t>
            </w:r>
          </w:p>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sz w:val="24"/>
                <w:szCs w:val="24"/>
              </w:rPr>
              <w:t>Критерии подобия. Основные требования к аппаратам.</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78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bCs/>
                <w:sz w:val="24"/>
                <w:szCs w:val="24"/>
              </w:rPr>
              <w:t>Раздел 2 Гидромеханические процессы и аппараты</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sz w:val="24"/>
                <w:szCs w:val="24"/>
              </w:rPr>
            </w:pPr>
            <w:r w:rsidRPr="00BC290E">
              <w:rPr>
                <w:rFonts w:ascii="Times New Roman" w:hAnsi="Times New Roman"/>
                <w:b/>
                <w:sz w:val="24"/>
                <w:szCs w:val="24"/>
              </w:rPr>
              <w:t>34</w:t>
            </w:r>
          </w:p>
        </w:tc>
        <w:tc>
          <w:tcPr>
            <w:tcW w:w="32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155"/>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2.1</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bCs/>
                <w:sz w:val="24"/>
                <w:szCs w:val="24"/>
              </w:rPr>
            </w:pPr>
            <w:r w:rsidRPr="00BC290E">
              <w:rPr>
                <w:rFonts w:ascii="Times New Roman" w:hAnsi="Times New Roman"/>
                <w:b/>
                <w:sz w:val="24"/>
                <w:szCs w:val="24"/>
              </w:rPr>
              <w:t xml:space="preserve">Основы гидравлики </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3.2</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01</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02</w:t>
            </w:r>
            <w:r w:rsidRPr="00BC290E">
              <w:rPr>
                <w:rFonts w:ascii="Times New Roman" w:hAnsi="Times New Roman"/>
                <w:sz w:val="24"/>
                <w:szCs w:val="24"/>
              </w:rPr>
              <w:t>.</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03</w:t>
            </w:r>
          </w:p>
          <w:p w:rsidR="00593251" w:rsidRPr="00BC290E" w:rsidRDefault="00E34C2A">
            <w:pPr>
              <w:widowControl w:val="0"/>
              <w:spacing w:after="0" w:line="240" w:lineRule="auto"/>
              <w:jc w:val="center"/>
              <w:rPr>
                <w:rStyle w:val="ae"/>
                <w:rFonts w:ascii="Times New Roman" w:hAnsi="Times New Roman"/>
                <w:i w:val="0"/>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09</w:t>
            </w:r>
            <w:r w:rsidRPr="00BC290E">
              <w:rPr>
                <w:rFonts w:ascii="Times New Roman" w:hAnsi="Times New Roman"/>
                <w:sz w:val="24"/>
                <w:szCs w:val="24"/>
              </w:rPr>
              <w:t>.</w:t>
            </w:r>
          </w:p>
          <w:p w:rsidR="00593251" w:rsidRPr="00BC290E" w:rsidRDefault="00593251">
            <w:pPr>
              <w:widowControl w:val="0"/>
              <w:spacing w:after="0" w:line="240" w:lineRule="auto"/>
              <w:rPr>
                <w:rFonts w:ascii="Times New Roman" w:hAnsi="Times New Roman"/>
                <w:sz w:val="24"/>
                <w:szCs w:val="24"/>
              </w:rPr>
            </w:pPr>
          </w:p>
        </w:tc>
        <w:tc>
          <w:tcPr>
            <w:tcW w:w="94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1.2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2.2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05</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06</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07</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bCs/>
                <w:sz w:val="24"/>
                <w:szCs w:val="24"/>
              </w:rPr>
              <w:t>ОК 09</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У.1.1.05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1.1.02</w:t>
            </w:r>
          </w:p>
          <w:p w:rsidR="00593251" w:rsidRPr="00BC290E" w:rsidRDefault="00593251">
            <w:pPr>
              <w:widowControl w:val="0"/>
              <w:spacing w:after="0" w:line="240" w:lineRule="auto"/>
              <w:rPr>
                <w:rFonts w:ascii="Times New Roman" w:hAnsi="Times New Roman"/>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1.2.10</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1.2.09</w:t>
            </w:r>
          </w:p>
          <w:p w:rsidR="00593251" w:rsidRPr="00BC290E" w:rsidRDefault="00593251">
            <w:pPr>
              <w:widowControl w:val="0"/>
              <w:spacing w:after="0" w:line="240" w:lineRule="auto"/>
              <w:rPr>
                <w:rFonts w:ascii="Times New Roman" w:hAnsi="Times New Roman"/>
                <w:bCs/>
                <w:iCs/>
                <w:sz w:val="24"/>
                <w:szCs w:val="24"/>
              </w:rPr>
            </w:pP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2.1.04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2.1.3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2.2.08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2.2.01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3.1.01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3.1.12 </w:t>
            </w:r>
          </w:p>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Основные теоретические положения гидравлики. </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 xml:space="preserve">Законы гидростатики, гидродинамики. </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2.2.</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rPr>
                <w:rFonts w:ascii="Times New Roman" w:hAnsi="Times New Roman"/>
                <w:b/>
                <w:sz w:val="24"/>
                <w:szCs w:val="24"/>
              </w:rPr>
            </w:pPr>
            <w:r w:rsidRPr="00BC290E">
              <w:rPr>
                <w:rFonts w:ascii="Times New Roman" w:hAnsi="Times New Roman"/>
                <w:b/>
                <w:sz w:val="24"/>
                <w:szCs w:val="24"/>
              </w:rPr>
              <w:t>Перемещение жидкостей и газов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pStyle w:val="2"/>
              <w:widowControl w:val="0"/>
              <w:numPr>
                <w:ilvl w:val="0"/>
                <w:numId w:val="44"/>
              </w:numPr>
              <w:tabs>
                <w:tab w:val="left" w:pos="402"/>
              </w:tabs>
              <w:spacing w:before="0" w:after="0"/>
              <w:ind w:left="23" w:firstLine="0"/>
              <w:jc w:val="both"/>
              <w:rPr>
                <w:rFonts w:ascii="Times New Roman" w:hAnsi="Times New Roman"/>
                <w:b w:val="0"/>
                <w:i w:val="0"/>
                <w:sz w:val="24"/>
                <w:szCs w:val="24"/>
              </w:rPr>
            </w:pPr>
            <w:r w:rsidRPr="00BC290E">
              <w:rPr>
                <w:rFonts w:ascii="Times New Roman" w:hAnsi="Times New Roman"/>
                <w:b w:val="0"/>
                <w:i w:val="0"/>
                <w:sz w:val="24"/>
                <w:szCs w:val="24"/>
              </w:rPr>
              <w:t>Сущность процесса перемещения жидкостей и газов. Классификация гидравлических машин. Основные параметры насосов.</w:t>
            </w:r>
          </w:p>
          <w:p w:rsidR="00593251" w:rsidRPr="00BC290E" w:rsidRDefault="00E34C2A">
            <w:pPr>
              <w:widowControl w:val="0"/>
              <w:tabs>
                <w:tab w:val="left" w:pos="402"/>
              </w:tabs>
              <w:spacing w:after="0" w:line="240" w:lineRule="auto"/>
              <w:rPr>
                <w:rFonts w:ascii="Times New Roman" w:hAnsi="Times New Roman"/>
                <w:sz w:val="24"/>
                <w:szCs w:val="24"/>
              </w:rPr>
            </w:pPr>
            <w:r w:rsidRPr="00BC290E">
              <w:rPr>
                <w:rFonts w:ascii="Times New Roman" w:hAnsi="Times New Roman"/>
                <w:sz w:val="24"/>
                <w:szCs w:val="24"/>
              </w:rPr>
              <w:t>Основные понятия о принципах действия и устройстве вентиляторов и компрессоров. Области применения в пищевых производствах.</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316"/>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02"/>
              </w:tabs>
              <w:spacing w:after="0" w:line="240" w:lineRule="auto"/>
              <w:rPr>
                <w:rFonts w:ascii="Times New Roman" w:hAnsi="Times New Roman"/>
                <w:bCs/>
                <w:sz w:val="24"/>
                <w:szCs w:val="24"/>
              </w:rPr>
            </w:pPr>
            <w:r w:rsidRPr="00BC290E">
              <w:rPr>
                <w:rFonts w:ascii="Times New Roman" w:hAnsi="Times New Roman"/>
                <w:sz w:val="24"/>
                <w:szCs w:val="24"/>
              </w:rPr>
              <w:t xml:space="preserve">Тема 2.3 </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2"/>
              <w:widowControl w:val="0"/>
              <w:tabs>
                <w:tab w:val="left" w:pos="402"/>
              </w:tabs>
              <w:spacing w:before="0" w:after="0"/>
              <w:ind w:left="23"/>
              <w:rPr>
                <w:rFonts w:ascii="Times New Roman" w:hAnsi="Times New Roman"/>
                <w:b w:val="0"/>
                <w:i w:val="0"/>
                <w:sz w:val="24"/>
                <w:szCs w:val="24"/>
              </w:rPr>
            </w:pPr>
            <w:r w:rsidRPr="00BC290E">
              <w:rPr>
                <w:rFonts w:ascii="Times New Roman" w:hAnsi="Times New Roman"/>
                <w:i w:val="0"/>
                <w:sz w:val="24"/>
                <w:szCs w:val="24"/>
              </w:rPr>
              <w:t>Разделение жидких и газовых неоднородных систем</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12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139"/>
                <w:tab w:val="left" w:pos="42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Неоднородные системы и их характеристики.</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Классификация неоднородных систем (суспензия эмульсия, пыль и дым, туман). Примеры.</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Классификация дисперсной системы по агрегатному состоянию дисперсной фазы и дисперсной среды. Примеры.</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139"/>
                <w:tab w:val="left" w:pos="42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Отстаивание и осаждение</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Осаждение в поле сил тяжести (отстаивание). Теория процесса.</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Осаждение под действием центробежных сил. Теория процесса.</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139"/>
                <w:tab w:val="left" w:pos="423"/>
              </w:tabs>
              <w:spacing w:after="0" w:line="240" w:lineRule="auto"/>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№5</w:t>
            </w:r>
          </w:p>
          <w:p w:rsidR="00593251" w:rsidRPr="00BC290E" w:rsidRDefault="00E34C2A" w:rsidP="00553010">
            <w:pPr>
              <w:widowControl w:val="0"/>
              <w:numPr>
                <w:ilvl w:val="0"/>
                <w:numId w:val="44"/>
              </w:numPr>
              <w:tabs>
                <w:tab w:val="left" w:pos="139"/>
                <w:tab w:val="left" w:pos="42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 Отстаивание и осаждение</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Осаждение в поле сил тяжести (отстаивание). Теория процесса.</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Осаждение под действием центробежных сил. Теория процесса.</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Отстойники, принцип работы и устройство. Расчет производительности отстойника.</w:t>
            </w:r>
          </w:p>
          <w:p w:rsidR="00593251" w:rsidRPr="00BC290E" w:rsidRDefault="00E34C2A" w:rsidP="00553010">
            <w:pPr>
              <w:pStyle w:val="33"/>
              <w:widowControl w:val="0"/>
              <w:numPr>
                <w:ilvl w:val="0"/>
                <w:numId w:val="44"/>
              </w:numPr>
              <w:tabs>
                <w:tab w:val="left" w:pos="139"/>
                <w:tab w:val="left" w:pos="423"/>
              </w:tabs>
              <w:spacing w:after="0" w:line="240" w:lineRule="auto"/>
              <w:ind w:left="0" w:firstLine="0"/>
              <w:jc w:val="both"/>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№6</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Изучение сущности, назначение процесса коагуляции, эффективности применения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139"/>
                <w:tab w:val="left" w:pos="42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Фильтрование</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Общие сведения о процессе фильтрования.</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Виды фильтрования.</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Оборудование для фильтрования.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Практическое занятие №7</w:t>
            </w:r>
          </w:p>
          <w:p w:rsidR="00593251" w:rsidRPr="00BC290E" w:rsidRDefault="00E34C2A" w:rsidP="00553010">
            <w:pPr>
              <w:widowControl w:val="0"/>
              <w:numPr>
                <w:ilvl w:val="0"/>
                <w:numId w:val="44"/>
              </w:numPr>
              <w:tabs>
                <w:tab w:val="left" w:pos="139"/>
                <w:tab w:val="left" w:pos="423"/>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Оборудование для фильтрования</w:t>
            </w:r>
          </w:p>
          <w:p w:rsidR="00593251" w:rsidRPr="00BC290E" w:rsidRDefault="00E34C2A">
            <w:pPr>
              <w:widowControl w:val="0"/>
              <w:tabs>
                <w:tab w:val="left" w:pos="139"/>
                <w:tab w:val="left" w:pos="423"/>
              </w:tabs>
              <w:spacing w:after="0" w:line="240" w:lineRule="auto"/>
              <w:rPr>
                <w:rFonts w:ascii="Times New Roman" w:hAnsi="Times New Roman"/>
                <w:sz w:val="24"/>
                <w:szCs w:val="24"/>
              </w:rPr>
            </w:pPr>
            <w:r w:rsidRPr="00BC290E">
              <w:rPr>
                <w:rFonts w:ascii="Times New Roman" w:hAnsi="Times New Roman"/>
                <w:sz w:val="24"/>
                <w:szCs w:val="24"/>
              </w:rPr>
              <w:t>Фильтры, их виды, устройство и принцип действия.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2.4</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Очистка воздуха и промышленных газов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355"/>
              </w:tabs>
              <w:spacing w:after="0" w:line="240" w:lineRule="auto"/>
              <w:ind w:left="0" w:hanging="2"/>
              <w:jc w:val="both"/>
              <w:rPr>
                <w:rFonts w:ascii="Times New Roman" w:hAnsi="Times New Roman"/>
                <w:sz w:val="24"/>
                <w:szCs w:val="24"/>
              </w:rPr>
            </w:pPr>
            <w:r w:rsidRPr="00BC290E">
              <w:rPr>
                <w:rFonts w:ascii="Times New Roman" w:hAnsi="Times New Roman"/>
                <w:sz w:val="24"/>
                <w:szCs w:val="24"/>
              </w:rPr>
              <w:t>Классификация процессов очистки воздуха и газов. Механическая очистка газов. Отстойники и фильтры. Циклоны и гидроциклоны.</w:t>
            </w:r>
          </w:p>
          <w:p w:rsidR="00593251" w:rsidRPr="00BC290E" w:rsidRDefault="00E34C2A">
            <w:pPr>
              <w:widowControl w:val="0"/>
              <w:tabs>
                <w:tab w:val="left" w:pos="355"/>
                <w:tab w:val="left" w:pos="402"/>
              </w:tabs>
              <w:spacing w:after="0" w:line="240" w:lineRule="auto"/>
              <w:ind w:hanging="2"/>
              <w:rPr>
                <w:rFonts w:ascii="Times New Roman" w:hAnsi="Times New Roman"/>
                <w:b/>
                <w:sz w:val="24"/>
                <w:szCs w:val="24"/>
              </w:rPr>
            </w:pPr>
            <w:r w:rsidRPr="00BC290E">
              <w:rPr>
                <w:rFonts w:ascii="Times New Roman" w:hAnsi="Times New Roman"/>
                <w:sz w:val="24"/>
                <w:szCs w:val="24"/>
              </w:rPr>
              <w:t>Фильтрование газов. Мокрая очистка газов. Электроочистка. Принцип устройства и работа аппаратов для очистки газов.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pStyle w:val="33"/>
              <w:widowControl w:val="0"/>
              <w:numPr>
                <w:ilvl w:val="0"/>
                <w:numId w:val="44"/>
              </w:numPr>
              <w:tabs>
                <w:tab w:val="left" w:pos="402"/>
              </w:tabs>
              <w:spacing w:after="0" w:line="240" w:lineRule="auto"/>
              <w:ind w:left="23" w:firstLine="0"/>
              <w:jc w:val="both"/>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№8</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Очистка воздуха и газов</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Изучение устройств для очистки воздуха и промышленных газов. Расчет циклонов.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02"/>
              </w:tabs>
              <w:spacing w:after="0" w:line="240" w:lineRule="auto"/>
              <w:ind w:left="23"/>
              <w:rPr>
                <w:rFonts w:ascii="Times New Roman" w:hAnsi="Times New Roman"/>
                <w:bCs/>
                <w:sz w:val="24"/>
                <w:szCs w:val="24"/>
              </w:rPr>
            </w:pPr>
            <w:r w:rsidRPr="00BC290E">
              <w:rPr>
                <w:rFonts w:ascii="Times New Roman" w:hAnsi="Times New Roman"/>
                <w:sz w:val="24"/>
                <w:szCs w:val="24"/>
              </w:rPr>
              <w:t>Тема 2.5</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sz w:val="24"/>
                <w:szCs w:val="24"/>
              </w:rPr>
              <w:t>Псевдоожижение («кипящий», или взвешенный слой)</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clear" w:pos="0"/>
                <w:tab w:val="left" w:pos="23"/>
                <w:tab w:val="left" w:pos="365"/>
              </w:tabs>
              <w:spacing w:after="0" w:line="240" w:lineRule="auto"/>
              <w:ind w:left="0" w:hanging="2"/>
              <w:jc w:val="both"/>
              <w:rPr>
                <w:rFonts w:ascii="Times New Roman" w:hAnsi="Times New Roman"/>
                <w:sz w:val="24"/>
                <w:szCs w:val="24"/>
              </w:rPr>
            </w:pPr>
            <w:r w:rsidRPr="00BC290E">
              <w:rPr>
                <w:rFonts w:ascii="Times New Roman" w:hAnsi="Times New Roman"/>
                <w:sz w:val="24"/>
                <w:szCs w:val="24"/>
              </w:rPr>
              <w:t>Общие сведения. Процессы, происходящие в псевдоожиженном слое.</w:t>
            </w:r>
          </w:p>
          <w:p w:rsidR="00593251" w:rsidRPr="00BC290E" w:rsidRDefault="00E34C2A">
            <w:pPr>
              <w:widowControl w:val="0"/>
              <w:tabs>
                <w:tab w:val="left" w:pos="23"/>
                <w:tab w:val="left" w:pos="365"/>
              </w:tabs>
              <w:spacing w:after="0" w:line="240" w:lineRule="auto"/>
              <w:ind w:hanging="2"/>
              <w:rPr>
                <w:rFonts w:ascii="Times New Roman" w:hAnsi="Times New Roman"/>
                <w:sz w:val="24"/>
                <w:szCs w:val="24"/>
              </w:rPr>
            </w:pPr>
            <w:r w:rsidRPr="00BC290E">
              <w:rPr>
                <w:rFonts w:ascii="Times New Roman" w:hAnsi="Times New Roman"/>
                <w:sz w:val="24"/>
                <w:szCs w:val="24"/>
              </w:rPr>
              <w:t>Сущность псевдоожижения.</w:t>
            </w:r>
          </w:p>
          <w:p w:rsidR="00593251" w:rsidRPr="00BC290E" w:rsidRDefault="00E34C2A">
            <w:pPr>
              <w:widowControl w:val="0"/>
              <w:tabs>
                <w:tab w:val="left" w:pos="23"/>
                <w:tab w:val="left" w:pos="365"/>
              </w:tabs>
              <w:spacing w:after="0" w:line="240" w:lineRule="auto"/>
              <w:ind w:hanging="2"/>
              <w:rPr>
                <w:rFonts w:ascii="Times New Roman" w:hAnsi="Times New Roman"/>
                <w:sz w:val="24"/>
                <w:szCs w:val="24"/>
              </w:rPr>
            </w:pPr>
            <w:r w:rsidRPr="00BC290E">
              <w:rPr>
                <w:rFonts w:ascii="Times New Roman" w:hAnsi="Times New Roman"/>
                <w:sz w:val="24"/>
                <w:szCs w:val="24"/>
              </w:rPr>
              <w:t>Идеальная и реальная кривые псевдоожижения.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№9</w:t>
            </w:r>
          </w:p>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z w:val="24"/>
                <w:szCs w:val="24"/>
              </w:rPr>
            </w:pPr>
            <w:r w:rsidRPr="00BC290E">
              <w:rPr>
                <w:rFonts w:ascii="Times New Roman" w:hAnsi="Times New Roman"/>
                <w:sz w:val="24"/>
                <w:szCs w:val="24"/>
              </w:rPr>
              <w:t>Псевдоожижение</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Аппараты с псевдоожиженным слоем.</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Расчет основных показателей псевдоожиженного слоя.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Cs/>
                <w:sz w:val="24"/>
                <w:szCs w:val="24"/>
              </w:rPr>
            </w:pPr>
            <w:r w:rsidRPr="00BC290E">
              <w:rPr>
                <w:rFonts w:ascii="Times New Roman" w:hAnsi="Times New Roman"/>
                <w:sz w:val="24"/>
                <w:szCs w:val="24"/>
              </w:rPr>
              <w:t>Тема 2.6</w:t>
            </w:r>
            <w:r w:rsidRPr="00BC290E">
              <w:rPr>
                <w:rFonts w:ascii="Times New Roman" w:hAnsi="Times New Roman"/>
                <w:iCs/>
                <w:sz w:val="24"/>
                <w:szCs w:val="24"/>
              </w:rPr>
              <w:t xml:space="preserve"> </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Cs/>
                <w:sz w:val="24"/>
                <w:szCs w:val="24"/>
                <w:lang w:eastAsia="en-US"/>
              </w:rPr>
            </w:pPr>
            <w:r w:rsidRPr="00BC290E">
              <w:rPr>
                <w:rFonts w:ascii="Times New Roman" w:hAnsi="Times New Roman"/>
                <w:iCs/>
                <w:sz w:val="24"/>
                <w:szCs w:val="24"/>
              </w:rPr>
              <w:t>Перемешивание и смешивание</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
                <w:bCs/>
                <w:iCs/>
                <w:sz w:val="24"/>
                <w:szCs w:val="24"/>
              </w:rPr>
            </w:pPr>
          </w:p>
        </w:tc>
      </w:tr>
      <w:tr w:rsidR="00593251" w:rsidRPr="00BC290E">
        <w:trPr>
          <w:trHeight w:val="241"/>
        </w:trPr>
        <w:tc>
          <w:tcPr>
            <w:tcW w:w="273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№10</w:t>
            </w:r>
          </w:p>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z w:val="24"/>
                <w:szCs w:val="24"/>
              </w:rPr>
            </w:pPr>
            <w:r w:rsidRPr="00BC290E">
              <w:rPr>
                <w:rFonts w:ascii="Times New Roman" w:hAnsi="Times New Roman"/>
                <w:sz w:val="24"/>
                <w:szCs w:val="24"/>
              </w:rPr>
              <w:t>Соединение (смешивание).</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Общие сведения о перемешивании. Перемешивание жидких сред. Перемешивание пластичных масс. Перемешивание сыпучих масс.</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Расчет частоты вращения мешалок.</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02"/>
              </w:tabs>
              <w:spacing w:after="0" w:line="240" w:lineRule="auto"/>
              <w:ind w:left="23"/>
              <w:rPr>
                <w:rFonts w:ascii="Times New Roman" w:hAnsi="Times New Roman"/>
                <w:bCs/>
                <w:sz w:val="24"/>
                <w:szCs w:val="24"/>
              </w:rPr>
            </w:pPr>
            <w:r w:rsidRPr="00BC290E">
              <w:rPr>
                <w:rFonts w:ascii="Times New Roman" w:hAnsi="Times New Roman"/>
                <w:sz w:val="24"/>
                <w:szCs w:val="24"/>
              </w:rPr>
              <w:t xml:space="preserve">Тема 2.7 </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Cs/>
                <w:sz w:val="24"/>
                <w:szCs w:val="24"/>
                <w:lang w:eastAsia="en-US"/>
              </w:rPr>
            </w:pPr>
            <w:r w:rsidRPr="00BC290E">
              <w:rPr>
                <w:rFonts w:ascii="Times New Roman" w:hAnsi="Times New Roman"/>
                <w:sz w:val="24"/>
                <w:szCs w:val="24"/>
              </w:rPr>
              <w:t>Обратный осмос и ультрафильтрация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№11</w:t>
            </w:r>
          </w:p>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z w:val="24"/>
                <w:szCs w:val="24"/>
              </w:rPr>
            </w:pPr>
            <w:r w:rsidRPr="00BC290E">
              <w:rPr>
                <w:rFonts w:ascii="Times New Roman" w:hAnsi="Times New Roman"/>
                <w:sz w:val="24"/>
                <w:szCs w:val="24"/>
              </w:rPr>
              <w:t>Общие сведения.</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Теоретические основы разделения обратным осмосом и ультрафильтрацией.</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Устройство мембранных аппаратов.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Cs/>
                <w:sz w:val="24"/>
                <w:szCs w:val="24"/>
              </w:rPr>
            </w:pPr>
            <w:r w:rsidRPr="00BC290E">
              <w:rPr>
                <w:rFonts w:ascii="Times New Roman" w:hAnsi="Times New Roman"/>
                <w:bCs/>
                <w:sz w:val="24"/>
                <w:szCs w:val="24"/>
              </w:rPr>
              <w:t xml:space="preserve">Самостоятельная работа обучающихся: </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 xml:space="preserve">Перемешивание смешивание сыпучих материалов. Гомогенизация </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Микро и ультрафильтрация. Процессы обратного осмоса. Мембраны и мембранные фильтры</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6</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78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Раздел 3. Тепловые процессы и аппараты</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sz w:val="24"/>
                <w:szCs w:val="24"/>
              </w:rPr>
            </w:pPr>
            <w:r w:rsidRPr="00BC290E">
              <w:rPr>
                <w:rFonts w:ascii="Times New Roman" w:hAnsi="Times New Roman"/>
                <w:b/>
                <w:sz w:val="24"/>
                <w:szCs w:val="24"/>
              </w:rPr>
              <w:t>20</w:t>
            </w:r>
          </w:p>
        </w:tc>
        <w:tc>
          <w:tcPr>
            <w:tcW w:w="32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3.1</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Основы теплопередачи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4</w:t>
            </w:r>
          </w:p>
        </w:tc>
        <w:tc>
          <w:tcPr>
            <w:tcW w:w="32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3.2</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01</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02</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03</w:t>
            </w:r>
          </w:p>
          <w:p w:rsidR="00593251" w:rsidRPr="00BC290E" w:rsidRDefault="00E34C2A">
            <w:pPr>
              <w:widowControl w:val="0"/>
              <w:spacing w:after="0" w:line="240" w:lineRule="auto"/>
              <w:jc w:val="center"/>
              <w:rPr>
                <w:rStyle w:val="ae"/>
                <w:rFonts w:ascii="Times New Roman" w:hAnsi="Times New Roman"/>
                <w:i w:val="0"/>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09</w:t>
            </w:r>
          </w:p>
        </w:tc>
        <w:tc>
          <w:tcPr>
            <w:tcW w:w="94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05</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06</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07</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BC290E">
              <w:rPr>
                <w:rFonts w:ascii="Times New Roman" w:hAnsi="Times New Roman"/>
                <w:bCs/>
                <w:sz w:val="24"/>
                <w:szCs w:val="24"/>
              </w:rPr>
              <w:t>ОК 09</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У.1.1.05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1.2.10</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1.2.09</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2.1.04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2.1.3</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rPr>
              <w:t>У 3.2.09</w:t>
            </w:r>
            <w:r w:rsidRPr="00BC290E">
              <w:rPr>
                <w:rFonts w:ascii="Times New Roman" w:hAnsi="Times New Roman"/>
                <w:bCs/>
                <w:iCs/>
                <w:sz w:val="24"/>
                <w:szCs w:val="24"/>
              </w:rPr>
              <w:t xml:space="preserve">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З 3.2.04</w:t>
            </w:r>
          </w:p>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clear" w:pos="0"/>
                <w:tab w:val="left" w:pos="23"/>
                <w:tab w:val="left" w:pos="335"/>
              </w:tabs>
              <w:spacing w:after="0" w:line="240" w:lineRule="auto"/>
              <w:ind w:left="0" w:hanging="2"/>
              <w:jc w:val="both"/>
              <w:rPr>
                <w:rFonts w:ascii="Times New Roman" w:hAnsi="Times New Roman"/>
                <w:sz w:val="24"/>
                <w:szCs w:val="24"/>
              </w:rPr>
            </w:pPr>
            <w:r w:rsidRPr="00BC290E">
              <w:rPr>
                <w:rFonts w:ascii="Times New Roman" w:hAnsi="Times New Roman"/>
                <w:sz w:val="24"/>
                <w:szCs w:val="24"/>
              </w:rPr>
              <w:t>Общие сведения. Основное уравнение теплопередачи.</w:t>
            </w:r>
          </w:p>
          <w:p w:rsidR="00593251" w:rsidRPr="00BC290E" w:rsidRDefault="00E34C2A">
            <w:pPr>
              <w:widowControl w:val="0"/>
              <w:tabs>
                <w:tab w:val="left" w:pos="23"/>
                <w:tab w:val="left" w:pos="335"/>
              </w:tabs>
              <w:spacing w:after="0" w:line="240" w:lineRule="auto"/>
              <w:ind w:hanging="2"/>
              <w:rPr>
                <w:rFonts w:ascii="Times New Roman" w:hAnsi="Times New Roman"/>
                <w:sz w:val="24"/>
                <w:szCs w:val="24"/>
              </w:rPr>
            </w:pPr>
            <w:r w:rsidRPr="00BC290E">
              <w:rPr>
                <w:rFonts w:ascii="Times New Roman" w:hAnsi="Times New Roman"/>
                <w:sz w:val="24"/>
                <w:szCs w:val="24"/>
              </w:rPr>
              <w:t>Теплопроводность. Основное уравнение теплопроводности.</w:t>
            </w:r>
          </w:p>
          <w:p w:rsidR="00593251" w:rsidRPr="00BC290E" w:rsidRDefault="00E34C2A">
            <w:pPr>
              <w:widowControl w:val="0"/>
              <w:tabs>
                <w:tab w:val="left" w:pos="23"/>
                <w:tab w:val="left" w:pos="335"/>
              </w:tabs>
              <w:spacing w:after="0" w:line="240" w:lineRule="auto"/>
              <w:ind w:hanging="2"/>
              <w:rPr>
                <w:rFonts w:ascii="Times New Roman" w:hAnsi="Times New Roman"/>
                <w:sz w:val="24"/>
                <w:szCs w:val="24"/>
              </w:rPr>
            </w:pPr>
            <w:r w:rsidRPr="00BC290E">
              <w:rPr>
                <w:rFonts w:ascii="Times New Roman" w:hAnsi="Times New Roman"/>
                <w:sz w:val="24"/>
                <w:szCs w:val="24"/>
              </w:rPr>
              <w:t>Тепловое излучение. Уравнение теплового излучения.</w:t>
            </w:r>
          </w:p>
          <w:p w:rsidR="00593251" w:rsidRPr="00BC290E" w:rsidRDefault="00E34C2A">
            <w:pPr>
              <w:widowControl w:val="0"/>
              <w:tabs>
                <w:tab w:val="left" w:pos="23"/>
                <w:tab w:val="left" w:pos="335"/>
              </w:tabs>
              <w:spacing w:after="0" w:line="240" w:lineRule="auto"/>
              <w:ind w:hanging="2"/>
              <w:rPr>
                <w:rFonts w:ascii="Times New Roman" w:hAnsi="Times New Roman"/>
                <w:sz w:val="24"/>
                <w:szCs w:val="24"/>
              </w:rPr>
            </w:pPr>
            <w:r w:rsidRPr="00BC290E">
              <w:rPr>
                <w:rFonts w:ascii="Times New Roman" w:hAnsi="Times New Roman"/>
                <w:sz w:val="24"/>
                <w:szCs w:val="24"/>
              </w:rPr>
              <w:t>Конвективный теплообмен (теплоотдача). Основной закон теплоотдачи.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№12</w:t>
            </w:r>
          </w:p>
          <w:p w:rsidR="00593251" w:rsidRPr="00BC290E" w:rsidRDefault="00E34C2A" w:rsidP="00553010">
            <w:pPr>
              <w:widowControl w:val="0"/>
              <w:numPr>
                <w:ilvl w:val="0"/>
                <w:numId w:val="44"/>
              </w:numPr>
              <w:tabs>
                <w:tab w:val="left" w:pos="365"/>
              </w:tabs>
              <w:spacing w:after="0" w:line="240" w:lineRule="auto"/>
              <w:ind w:left="0" w:hanging="2"/>
              <w:jc w:val="both"/>
              <w:rPr>
                <w:rFonts w:ascii="Times New Roman" w:hAnsi="Times New Roman"/>
                <w:sz w:val="24"/>
                <w:szCs w:val="24"/>
              </w:rPr>
            </w:pPr>
            <w:r w:rsidRPr="00BC290E">
              <w:rPr>
                <w:rFonts w:ascii="Times New Roman" w:hAnsi="Times New Roman"/>
                <w:sz w:val="24"/>
                <w:szCs w:val="24"/>
              </w:rPr>
              <w:t>Определение тепловых нагрузок и средней разности температур для различных случаев теплообмена.</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 xml:space="preserve">Тема 3.2 </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Нагревание и охлаждение</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jc w:val="both"/>
              <w:rPr>
                <w:rFonts w:ascii="Times New Roman" w:hAnsi="Times New Roman"/>
                <w:sz w:val="24"/>
                <w:szCs w:val="24"/>
              </w:rPr>
            </w:pPr>
            <w:r w:rsidRPr="00BC290E">
              <w:rPr>
                <w:rFonts w:ascii="Times New Roman" w:hAnsi="Times New Roman"/>
                <w:sz w:val="24"/>
                <w:szCs w:val="24"/>
              </w:rPr>
              <w:t>Общие сведения. Нагревание водой.</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Нагревание водяным насыщенным паром.</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Нагревание топочными газами.</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Нагревание электрическим током.</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Охлаждение. Общие сведения.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3.3</w:t>
            </w: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Конденсация. Испарение. Выпаривание.</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8</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Конденсация. Поверхностная конденсация. Конденсация при смешении теплоносителей. Конденсаторы.</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Испарение. Общие сведения.</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Выпаривание. Общие сведения. Способы выпаривания.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№13</w:t>
            </w:r>
          </w:p>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Устройство теплообменной аппаратуры.</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Изучение устройства, работы рекуперативных теплообменников.</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Решение задач</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714"/>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№14</w:t>
            </w:r>
          </w:p>
          <w:p w:rsidR="00593251" w:rsidRPr="00BC290E" w:rsidRDefault="00E34C2A" w:rsidP="00553010">
            <w:pPr>
              <w:pStyle w:val="33"/>
              <w:widowControl w:val="0"/>
              <w:numPr>
                <w:ilvl w:val="0"/>
                <w:numId w:val="44"/>
              </w:numPr>
              <w:tabs>
                <w:tab w:val="left" w:pos="402"/>
              </w:tabs>
              <w:spacing w:after="0" w:line="240" w:lineRule="auto"/>
              <w:ind w:left="23" w:firstLine="0"/>
              <w:jc w:val="both"/>
              <w:rPr>
                <w:rFonts w:ascii="Times New Roman" w:hAnsi="Times New Roman"/>
                <w:b/>
                <w:bCs/>
                <w:sz w:val="24"/>
                <w:szCs w:val="24"/>
                <w:lang w:eastAsia="en-US"/>
              </w:rPr>
            </w:pPr>
            <w:r w:rsidRPr="00BC290E">
              <w:rPr>
                <w:rFonts w:ascii="Times New Roman" w:hAnsi="Times New Roman"/>
                <w:b/>
                <w:sz w:val="24"/>
                <w:szCs w:val="24"/>
              </w:rPr>
              <w:t>Изучение устройства, принципа работы барометрического конденсатора. Расчет.</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714"/>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№15</w:t>
            </w:r>
          </w:p>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Изучение схем выпарных аппаратов,  установок. Составление материального и тепловых балансов многокорпусной выпарной установки.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41"/>
        </w:trPr>
        <w:tc>
          <w:tcPr>
            <w:tcW w:w="273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0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Cs/>
                <w:sz w:val="24"/>
                <w:szCs w:val="24"/>
              </w:rPr>
            </w:pPr>
            <w:r w:rsidRPr="00BC290E">
              <w:rPr>
                <w:rFonts w:ascii="Times New Roman" w:hAnsi="Times New Roman"/>
                <w:bCs/>
                <w:sz w:val="24"/>
                <w:szCs w:val="24"/>
              </w:rPr>
              <w:t xml:space="preserve">Самостоятельная работа обучающихся: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Однокорпусная выпарная установка.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Материальный и тепловой балансы. </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Особенности работы выпарной установки с тепловым насосом, эффективность ее применения. Тепловой баланс многокорпусной выпарной установки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sz w:val="24"/>
                <w:szCs w:val="24"/>
              </w:rPr>
            </w:pPr>
            <w:r w:rsidRPr="00BC290E">
              <w:rPr>
                <w:rFonts w:ascii="Times New Roman" w:hAnsi="Times New Roman"/>
                <w:sz w:val="24"/>
                <w:szCs w:val="24"/>
              </w:rPr>
              <w:t>6</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iCs/>
                <w:sz w:val="24"/>
                <w:szCs w:val="24"/>
              </w:rPr>
            </w:pPr>
          </w:p>
        </w:tc>
      </w:tr>
      <w:tr w:rsidR="00593251" w:rsidRPr="00BC290E">
        <w:trPr>
          <w:trHeight w:val="20"/>
        </w:trPr>
        <w:tc>
          <w:tcPr>
            <w:tcW w:w="7815" w:type="dxa"/>
            <w:gridSpan w:val="3"/>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02"/>
              </w:tabs>
              <w:spacing w:after="0" w:line="240" w:lineRule="auto"/>
              <w:ind w:left="23"/>
              <w:rPr>
                <w:rFonts w:ascii="Times New Roman" w:hAnsi="Times New Roman"/>
                <w:b/>
                <w:bCs/>
                <w:sz w:val="24"/>
                <w:szCs w:val="24"/>
              </w:rPr>
            </w:pPr>
            <w:r w:rsidRPr="00BC290E">
              <w:rPr>
                <w:rFonts w:ascii="Times New Roman" w:hAnsi="Times New Roman"/>
                <w:b/>
                <w:sz w:val="24"/>
                <w:szCs w:val="24"/>
              </w:rPr>
              <w:t xml:space="preserve">Раздел 4 </w:t>
            </w:r>
            <w:r w:rsidRPr="00BC290E">
              <w:rPr>
                <w:rFonts w:ascii="Times New Roman" w:hAnsi="Times New Roman"/>
                <w:b/>
                <w:bCs/>
                <w:sz w:val="24"/>
                <w:szCs w:val="24"/>
              </w:rPr>
              <w:t>Массообменные процессы и аппараты</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
                <w:bCs/>
                <w:sz w:val="24"/>
                <w:szCs w:val="24"/>
              </w:rPr>
            </w:pPr>
            <w:r w:rsidRPr="00BC290E">
              <w:rPr>
                <w:rFonts w:ascii="Times New Roman" w:hAnsi="Times New Roman"/>
                <w:b/>
                <w:bCs/>
                <w:sz w:val="24"/>
                <w:szCs w:val="24"/>
              </w:rPr>
              <w:t>24</w:t>
            </w:r>
          </w:p>
        </w:tc>
        <w:tc>
          <w:tcPr>
            <w:tcW w:w="32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20"/>
        </w:trPr>
        <w:tc>
          <w:tcPr>
            <w:tcW w:w="270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Тема 4.1</w:t>
            </w: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tabs>
                <w:tab w:val="left" w:pos="402"/>
              </w:tabs>
              <w:spacing w:after="0" w:line="240" w:lineRule="auto"/>
              <w:ind w:left="23"/>
              <w:rPr>
                <w:rFonts w:ascii="Times New Roman" w:hAnsi="Times New Roman"/>
                <w:b/>
                <w:bCs/>
                <w:sz w:val="24"/>
                <w:szCs w:val="24"/>
              </w:rPr>
            </w:pPr>
            <w:r w:rsidRPr="00BC290E">
              <w:rPr>
                <w:rFonts w:ascii="Times New Roman" w:hAnsi="Times New Roman"/>
                <w:b/>
                <w:sz w:val="24"/>
                <w:szCs w:val="24"/>
              </w:rPr>
              <w:t>Основы теории массообменных процессов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Cs/>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845"/>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Теоретические положения массообменных процессов: движущая сила процесса и основное уравнение массопередачи, массоотдача. Молекулярная и конвективная диффузия. Массообмен между фазами. Понятие о термодиффузии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3.2</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01</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02</w:t>
            </w:r>
            <w:r w:rsidRPr="00BC290E">
              <w:rPr>
                <w:rFonts w:ascii="Times New Roman" w:hAnsi="Times New Roman"/>
                <w:sz w:val="24"/>
                <w:szCs w:val="24"/>
              </w:rPr>
              <w:t>.</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03</w:t>
            </w:r>
          </w:p>
          <w:p w:rsidR="00593251" w:rsidRPr="00BC290E" w:rsidRDefault="00E34C2A">
            <w:pPr>
              <w:widowControl w:val="0"/>
              <w:spacing w:after="0" w:line="240" w:lineRule="auto"/>
              <w:jc w:val="center"/>
              <w:rPr>
                <w:rStyle w:val="ae"/>
                <w:rFonts w:ascii="Times New Roman" w:hAnsi="Times New Roman"/>
                <w:i w:val="0"/>
                <w:sz w:val="24"/>
                <w:szCs w:val="24"/>
              </w:rPr>
            </w:pPr>
            <w:r w:rsidRPr="00BC290E">
              <w:rPr>
                <w:rFonts w:ascii="Times New Roman" w:hAnsi="Times New Roman"/>
                <w:sz w:val="24"/>
                <w:szCs w:val="24"/>
              </w:rPr>
              <w:t>ОК 04</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05</w:t>
            </w:r>
          </w:p>
          <w:p w:rsidR="00593251" w:rsidRPr="00BC290E" w:rsidRDefault="00E34C2A">
            <w:pPr>
              <w:widowControl w:val="0"/>
              <w:spacing w:after="0" w:line="240" w:lineRule="auto"/>
              <w:jc w:val="center"/>
              <w:rPr>
                <w:rFonts w:ascii="Times New Roman" w:hAnsi="Times New Roman"/>
                <w:sz w:val="24"/>
                <w:szCs w:val="24"/>
              </w:rPr>
            </w:pPr>
            <w:r w:rsidRPr="00BC290E">
              <w:rPr>
                <w:rStyle w:val="ae"/>
                <w:rFonts w:ascii="Times New Roman" w:hAnsi="Times New Roman"/>
                <w:i w:val="0"/>
                <w:sz w:val="24"/>
                <w:szCs w:val="24"/>
              </w:rPr>
              <w:t>ОК 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 07</w:t>
            </w:r>
          </w:p>
          <w:p w:rsidR="00593251" w:rsidRPr="00BC290E" w:rsidRDefault="00E34C2A">
            <w:pPr>
              <w:widowControl w:val="0"/>
              <w:spacing w:after="0" w:line="240" w:lineRule="auto"/>
              <w:jc w:val="center"/>
              <w:rPr>
                <w:rFonts w:ascii="Times New Roman" w:hAnsi="Times New Roman"/>
                <w:bCs/>
                <w:sz w:val="24"/>
                <w:szCs w:val="24"/>
              </w:rPr>
            </w:pPr>
            <w:r w:rsidRPr="00BC290E">
              <w:rPr>
                <w:rStyle w:val="ae"/>
                <w:rFonts w:ascii="Times New Roman" w:hAnsi="Times New Roman"/>
                <w:i w:val="0"/>
                <w:sz w:val="24"/>
                <w:szCs w:val="24"/>
              </w:rPr>
              <w:t>ОК 09</w:t>
            </w:r>
            <w:r w:rsidRPr="00BC290E">
              <w:rPr>
                <w:rFonts w:ascii="Times New Roman" w:hAnsi="Times New Roman"/>
                <w:sz w:val="24"/>
                <w:szCs w:val="24"/>
              </w:rPr>
              <w:t>.</w:t>
            </w:r>
          </w:p>
        </w:tc>
        <w:tc>
          <w:tcPr>
            <w:tcW w:w="944"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3.2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01</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02</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04</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05</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06</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07</w:t>
            </w:r>
          </w:p>
          <w:p w:rsidR="00593251" w:rsidRPr="00BC290E" w:rsidRDefault="00E34C2A">
            <w:pPr>
              <w:widowControl w:val="0"/>
              <w:spacing w:after="0" w:line="240" w:lineRule="auto"/>
              <w:jc w:val="center"/>
              <w:rPr>
                <w:rFonts w:ascii="Times New Roman" w:hAnsi="Times New Roman"/>
                <w:bCs/>
                <w:sz w:val="24"/>
                <w:szCs w:val="24"/>
              </w:rPr>
            </w:pPr>
            <w:r w:rsidRPr="00BC290E">
              <w:rPr>
                <w:rFonts w:ascii="Times New Roman" w:hAnsi="Times New Roman"/>
                <w:bCs/>
                <w:sz w:val="24"/>
                <w:szCs w:val="24"/>
              </w:rPr>
              <w:t>ОК 09</w:t>
            </w:r>
          </w:p>
        </w:tc>
        <w:tc>
          <w:tcPr>
            <w:tcW w:w="109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У.1.1.05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1.1.01</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1.1.02</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2.1.04</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2.1.3</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У 3.1.01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З 3.1.12 </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sz w:val="24"/>
                <w:szCs w:val="24"/>
              </w:rPr>
              <w:t>У 3.2.09</w:t>
            </w:r>
            <w:r w:rsidRPr="00BC290E">
              <w:rPr>
                <w:rFonts w:ascii="Times New Roman" w:hAnsi="Times New Roman"/>
                <w:bCs/>
                <w:iCs/>
                <w:sz w:val="24"/>
                <w:szCs w:val="24"/>
              </w:rPr>
              <w:t xml:space="preserve"> </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Cs/>
                <w:iCs/>
                <w:sz w:val="24"/>
                <w:szCs w:val="24"/>
              </w:rPr>
              <w:t>З 3.2.04</w:t>
            </w:r>
          </w:p>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344"/>
        </w:trPr>
        <w:tc>
          <w:tcPr>
            <w:tcW w:w="270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4.2</w:t>
            </w: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b/>
                <w:sz w:val="24"/>
                <w:szCs w:val="24"/>
              </w:rPr>
              <w:t>Экстрагирование</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845"/>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48"/>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Общие сведения о процессе экстрагирования.</w:t>
            </w:r>
          </w:p>
          <w:p w:rsidR="00593251" w:rsidRPr="00BC290E" w:rsidRDefault="00E34C2A">
            <w:pPr>
              <w:widowControl w:val="0"/>
              <w:tabs>
                <w:tab w:val="left" w:pos="448"/>
              </w:tabs>
              <w:spacing w:after="0" w:line="240" w:lineRule="auto"/>
              <w:ind w:left="23"/>
              <w:rPr>
                <w:rFonts w:ascii="Times New Roman" w:hAnsi="Times New Roman"/>
                <w:sz w:val="24"/>
                <w:szCs w:val="24"/>
              </w:rPr>
            </w:pPr>
            <w:r w:rsidRPr="00BC290E">
              <w:rPr>
                <w:rFonts w:ascii="Times New Roman" w:hAnsi="Times New Roman"/>
                <w:sz w:val="24"/>
                <w:szCs w:val="24"/>
              </w:rPr>
              <w:t>Аппараты для экстрагирования вещества из твердых тел. Расчет экстракторов.</w:t>
            </w:r>
          </w:p>
          <w:p w:rsidR="00593251" w:rsidRPr="00BC290E" w:rsidRDefault="00E34C2A">
            <w:pPr>
              <w:widowControl w:val="0"/>
              <w:tabs>
                <w:tab w:val="left" w:pos="402"/>
                <w:tab w:val="left" w:pos="448"/>
              </w:tabs>
              <w:spacing w:after="0" w:line="240" w:lineRule="auto"/>
              <w:ind w:left="23"/>
              <w:rPr>
                <w:rFonts w:ascii="Times New Roman" w:hAnsi="Times New Roman"/>
                <w:sz w:val="24"/>
                <w:szCs w:val="24"/>
              </w:rPr>
            </w:pPr>
            <w:r w:rsidRPr="00BC290E">
              <w:rPr>
                <w:rFonts w:ascii="Times New Roman" w:hAnsi="Times New Roman"/>
                <w:sz w:val="24"/>
                <w:szCs w:val="24"/>
              </w:rPr>
              <w:t>Материальный, тепловой балансы экстракторов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845"/>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 w:val="left" w:pos="448"/>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№16</w:t>
            </w:r>
          </w:p>
          <w:p w:rsidR="00593251" w:rsidRPr="00BC290E" w:rsidRDefault="00E34C2A" w:rsidP="00553010">
            <w:pPr>
              <w:widowControl w:val="0"/>
              <w:numPr>
                <w:ilvl w:val="0"/>
                <w:numId w:val="44"/>
              </w:numPr>
              <w:tabs>
                <w:tab w:val="left" w:pos="402"/>
                <w:tab w:val="left" w:pos="448"/>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Экстрагирование. Изучение работы экстракторов. Построение рабочей линии процесса. Составление балансов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246"/>
        </w:trPr>
        <w:tc>
          <w:tcPr>
            <w:tcW w:w="270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4.3</w:t>
            </w: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sz w:val="24"/>
                <w:szCs w:val="24"/>
              </w:rPr>
            </w:pPr>
            <w:r w:rsidRPr="00BC290E">
              <w:rPr>
                <w:rFonts w:ascii="Times New Roman" w:hAnsi="Times New Roman"/>
                <w:b/>
                <w:sz w:val="24"/>
                <w:szCs w:val="24"/>
              </w:rPr>
              <w:t>Абсорбция. Адсорбция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6</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845"/>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 xml:space="preserve">Сущность процесса абсорбции. Виды абсорбентов. Принципиальные схемы абсорбции Абсорберы: насадочный, распылительный, с псевдоожижённым слоем, с механическим перемешиванием, их устройство и принцип действия. Регенерация абсорбента. </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845"/>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Общие сведения. Физическая и химическая адсорбция.</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Характеристика и область применения адсорбентов.</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Движущая сила процесса адсорбции. Массапередача в процессе адсорбции.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772"/>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№17</w:t>
            </w:r>
          </w:p>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Устройство массообменной аппаратуры.</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Адсорберы. Абсорберы.</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334"/>
        </w:trPr>
        <w:tc>
          <w:tcPr>
            <w:tcW w:w="2707"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
                <w:sz w:val="24"/>
                <w:szCs w:val="24"/>
              </w:rPr>
              <w:t>Тема 4.4</w:t>
            </w: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Cs/>
                <w:sz w:val="24"/>
                <w:szCs w:val="24"/>
                <w:lang w:eastAsia="en-US"/>
              </w:rPr>
            </w:pPr>
            <w:r w:rsidRPr="00BC290E">
              <w:rPr>
                <w:rFonts w:ascii="Times New Roman" w:hAnsi="Times New Roman"/>
                <w:sz w:val="24"/>
                <w:szCs w:val="24"/>
              </w:rPr>
              <w:t>Кристаллизация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772"/>
        </w:trPr>
        <w:tc>
          <w:tcPr>
            <w:tcW w:w="2707"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rsidP="00553010">
            <w:pPr>
              <w:widowControl w:val="0"/>
              <w:numPr>
                <w:ilvl w:val="0"/>
                <w:numId w:val="44"/>
              </w:numPr>
              <w:tabs>
                <w:tab w:val="left" w:pos="340"/>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Теоретические основы процесса кристаллизации. Растворимость твердых веществ. Способы получения пересыщенных растворов. Стадии кристаллизации.</w:t>
            </w:r>
          </w:p>
          <w:p w:rsidR="00593251" w:rsidRPr="00BC290E" w:rsidRDefault="00E34C2A">
            <w:pPr>
              <w:pStyle w:val="33"/>
              <w:widowControl w:val="0"/>
              <w:tabs>
                <w:tab w:val="left" w:pos="340"/>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sz w:val="24"/>
                <w:szCs w:val="24"/>
              </w:rPr>
              <w:t>Кинетика процесса. Кристаллизаторы. Расчет</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772"/>
        </w:trPr>
        <w:tc>
          <w:tcPr>
            <w:tcW w:w="2707"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занятие №18</w:t>
            </w:r>
          </w:p>
          <w:p w:rsidR="00593251" w:rsidRPr="00BC290E" w:rsidRDefault="00E34C2A" w:rsidP="00553010">
            <w:pPr>
              <w:pStyle w:val="33"/>
              <w:widowControl w:val="0"/>
              <w:numPr>
                <w:ilvl w:val="0"/>
                <w:numId w:val="44"/>
              </w:numPr>
              <w:tabs>
                <w:tab w:val="clear" w:pos="0"/>
                <w:tab w:val="left" w:pos="23"/>
                <w:tab w:val="left" w:pos="360"/>
              </w:tabs>
              <w:spacing w:after="0" w:line="240" w:lineRule="auto"/>
              <w:ind w:left="23" w:firstLine="0"/>
              <w:jc w:val="both"/>
              <w:rPr>
                <w:rFonts w:ascii="Times New Roman" w:hAnsi="Times New Roman"/>
                <w:bCs/>
                <w:sz w:val="24"/>
                <w:szCs w:val="24"/>
                <w:lang w:eastAsia="en-US"/>
              </w:rPr>
            </w:pPr>
            <w:r w:rsidRPr="00BC290E">
              <w:rPr>
                <w:rFonts w:ascii="Times New Roman" w:hAnsi="Times New Roman"/>
                <w:sz w:val="24"/>
                <w:szCs w:val="24"/>
              </w:rPr>
              <w:t>Изучение процесса кристаллизации и работы кристаллизаторов</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167"/>
        </w:trPr>
        <w:tc>
          <w:tcPr>
            <w:tcW w:w="2707"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rPr>
              <w:t>Тема 4.5</w:t>
            </w: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sz w:val="24"/>
                <w:szCs w:val="24"/>
              </w:rPr>
              <w:t>Сушка</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845"/>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№19</w:t>
            </w:r>
          </w:p>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 xml:space="preserve">Сущность процесса сушки. Теоретические положения процесса сушки: способы обезвоживания, сушильные агенты, параметры влажного воздуха, </w:t>
            </w:r>
            <w:r w:rsidRPr="00BC290E">
              <w:rPr>
                <w:rFonts w:ascii="Times New Roman" w:hAnsi="Times New Roman"/>
                <w:sz w:val="24"/>
                <w:szCs w:val="24"/>
                <w:lang w:val="en-US"/>
              </w:rPr>
              <w:t>I</w:t>
            </w:r>
            <w:r w:rsidRPr="00BC290E">
              <w:rPr>
                <w:rFonts w:ascii="Times New Roman" w:hAnsi="Times New Roman"/>
                <w:sz w:val="24"/>
                <w:szCs w:val="24"/>
              </w:rPr>
              <w:t xml:space="preserve"> – </w:t>
            </w:r>
            <w:r w:rsidRPr="00BC290E">
              <w:rPr>
                <w:rFonts w:ascii="Times New Roman" w:hAnsi="Times New Roman"/>
                <w:sz w:val="24"/>
                <w:szCs w:val="24"/>
                <w:lang w:val="en-US"/>
              </w:rPr>
              <w:t>d</w:t>
            </w:r>
            <w:r w:rsidRPr="00BC290E">
              <w:rPr>
                <w:rFonts w:ascii="Times New Roman" w:hAnsi="Times New Roman"/>
                <w:sz w:val="24"/>
                <w:szCs w:val="24"/>
              </w:rPr>
              <w:t xml:space="preserve"> диаграмма. Рамзина. Материальный и тепловой балансы. </w:t>
            </w:r>
          </w:p>
          <w:p w:rsidR="00593251" w:rsidRPr="00BC290E" w:rsidRDefault="00E34C2A">
            <w:pPr>
              <w:widowControl w:val="0"/>
              <w:tabs>
                <w:tab w:val="left" w:pos="402"/>
              </w:tabs>
              <w:spacing w:after="0" w:line="240" w:lineRule="auto"/>
              <w:ind w:left="23"/>
              <w:rPr>
                <w:rFonts w:ascii="Times New Roman" w:hAnsi="Times New Roman"/>
                <w:sz w:val="24"/>
                <w:szCs w:val="24"/>
              </w:rPr>
            </w:pPr>
            <w:r w:rsidRPr="00BC290E">
              <w:rPr>
                <w:rFonts w:ascii="Times New Roman" w:hAnsi="Times New Roman"/>
                <w:sz w:val="24"/>
                <w:szCs w:val="24"/>
              </w:rPr>
              <w:t xml:space="preserve">Основы расчёта конвективной сушилки. </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560"/>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pStyle w:val="33"/>
              <w:widowControl w:val="0"/>
              <w:tabs>
                <w:tab w:val="left" w:pos="402"/>
              </w:tabs>
              <w:spacing w:after="0" w:line="240" w:lineRule="auto"/>
              <w:ind w:left="23"/>
              <w:rPr>
                <w:rFonts w:ascii="Times New Roman" w:hAnsi="Times New Roman"/>
                <w:b/>
                <w:bCs/>
                <w:sz w:val="24"/>
                <w:szCs w:val="24"/>
                <w:lang w:eastAsia="en-US"/>
              </w:rPr>
            </w:pPr>
            <w:r w:rsidRPr="00BC290E">
              <w:rPr>
                <w:rFonts w:ascii="Times New Roman" w:hAnsi="Times New Roman"/>
                <w:b/>
                <w:bCs/>
                <w:sz w:val="24"/>
                <w:szCs w:val="24"/>
                <w:lang w:eastAsia="en-US"/>
              </w:rPr>
              <w:t>Практическое занятие №20</w:t>
            </w:r>
          </w:p>
          <w:p w:rsidR="00593251" w:rsidRPr="00BC290E" w:rsidRDefault="00E34C2A" w:rsidP="00553010">
            <w:pPr>
              <w:widowControl w:val="0"/>
              <w:numPr>
                <w:ilvl w:val="0"/>
                <w:numId w:val="44"/>
              </w:numPr>
              <w:tabs>
                <w:tab w:val="left" w:pos="402"/>
              </w:tabs>
              <w:spacing w:after="0" w:line="240" w:lineRule="auto"/>
              <w:ind w:left="23" w:firstLine="0"/>
              <w:jc w:val="both"/>
              <w:rPr>
                <w:rFonts w:ascii="Times New Roman" w:hAnsi="Times New Roman"/>
                <w:sz w:val="24"/>
                <w:szCs w:val="24"/>
              </w:rPr>
            </w:pPr>
            <w:r w:rsidRPr="00BC290E">
              <w:rPr>
                <w:rFonts w:ascii="Times New Roman" w:hAnsi="Times New Roman"/>
                <w:sz w:val="24"/>
                <w:szCs w:val="24"/>
              </w:rPr>
              <w:t>Устройство и принцип действия сушилок.</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2</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1012"/>
        </w:trPr>
        <w:tc>
          <w:tcPr>
            <w:tcW w:w="270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510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tabs>
                <w:tab w:val="left" w:pos="402"/>
              </w:tabs>
              <w:spacing w:after="0" w:line="240" w:lineRule="auto"/>
              <w:ind w:left="23"/>
              <w:rPr>
                <w:rFonts w:ascii="Times New Roman" w:hAnsi="Times New Roman"/>
                <w:bCs/>
                <w:sz w:val="24"/>
                <w:szCs w:val="24"/>
              </w:rPr>
            </w:pPr>
            <w:r w:rsidRPr="00BC290E">
              <w:rPr>
                <w:rFonts w:ascii="Times New Roman" w:hAnsi="Times New Roman"/>
                <w:bCs/>
                <w:sz w:val="24"/>
                <w:szCs w:val="24"/>
              </w:rPr>
              <w:t xml:space="preserve">Самостоятельная работа обучающихся: </w:t>
            </w:r>
          </w:p>
          <w:p w:rsidR="00593251" w:rsidRPr="00BC290E" w:rsidRDefault="00E34C2A">
            <w:pPr>
              <w:widowControl w:val="0"/>
              <w:tabs>
                <w:tab w:val="left" w:pos="402"/>
                <w:tab w:val="left" w:pos="529"/>
                <w:tab w:val="left" w:pos="557"/>
              </w:tabs>
              <w:spacing w:after="0" w:line="240" w:lineRule="auto"/>
              <w:ind w:left="23"/>
              <w:rPr>
                <w:rFonts w:ascii="Times New Roman" w:hAnsi="Times New Roman"/>
                <w:bCs/>
                <w:sz w:val="24"/>
                <w:szCs w:val="24"/>
                <w:lang w:eastAsia="en-US"/>
              </w:rPr>
            </w:pPr>
            <w:r w:rsidRPr="00BC290E">
              <w:rPr>
                <w:rFonts w:ascii="Times New Roman" w:hAnsi="Times New Roman"/>
                <w:bCs/>
                <w:sz w:val="24"/>
                <w:szCs w:val="24"/>
                <w:lang w:eastAsia="en-US"/>
              </w:rPr>
              <w:t>Массоотдача, массопередача. Определение коэффициента массоотдачи и массопередачи</w:t>
            </w:r>
          </w:p>
          <w:p w:rsidR="00593251" w:rsidRPr="00BC290E" w:rsidRDefault="00E34C2A">
            <w:pPr>
              <w:widowControl w:val="0"/>
              <w:tabs>
                <w:tab w:val="left" w:pos="402"/>
                <w:tab w:val="left" w:pos="529"/>
                <w:tab w:val="left" w:pos="557"/>
              </w:tabs>
              <w:spacing w:after="0" w:line="240" w:lineRule="auto"/>
              <w:ind w:left="23"/>
              <w:rPr>
                <w:rFonts w:ascii="Times New Roman" w:hAnsi="Times New Roman"/>
                <w:bCs/>
                <w:sz w:val="24"/>
                <w:szCs w:val="24"/>
                <w:lang w:eastAsia="en-US"/>
              </w:rPr>
            </w:pPr>
            <w:r w:rsidRPr="00BC290E">
              <w:rPr>
                <w:rFonts w:ascii="Times New Roman" w:hAnsi="Times New Roman"/>
                <w:sz w:val="24"/>
                <w:szCs w:val="24"/>
              </w:rPr>
              <w:t>Кривые сушки, кривые скорости сушки</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4</w:t>
            </w:r>
          </w:p>
        </w:tc>
        <w:tc>
          <w:tcPr>
            <w:tcW w:w="32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388"/>
        </w:trPr>
        <w:tc>
          <w:tcPr>
            <w:tcW w:w="7815"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ind w:left="42" w:right="37"/>
              <w:jc w:val="center"/>
              <w:rPr>
                <w:rFonts w:ascii="Times New Roman" w:hAnsi="Times New Roman"/>
                <w:bCs/>
                <w:sz w:val="24"/>
                <w:szCs w:val="24"/>
              </w:rPr>
            </w:pPr>
            <w:r w:rsidRPr="00BC290E">
              <w:rPr>
                <w:rFonts w:ascii="Times New Roman" w:hAnsi="Times New Roman"/>
                <w:bCs/>
                <w:sz w:val="24"/>
                <w:szCs w:val="24"/>
              </w:rPr>
              <w:t>4</w:t>
            </w:r>
          </w:p>
        </w:tc>
        <w:tc>
          <w:tcPr>
            <w:tcW w:w="32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rPr>
                <w:rFonts w:ascii="Times New Roman" w:hAnsi="Times New Roman"/>
                <w:bCs/>
                <w:sz w:val="24"/>
                <w:szCs w:val="24"/>
              </w:rPr>
            </w:pPr>
          </w:p>
        </w:tc>
      </w:tr>
      <w:tr w:rsidR="00593251" w:rsidRPr="00BC290E">
        <w:trPr>
          <w:trHeight w:val="20"/>
        </w:trPr>
        <w:tc>
          <w:tcPr>
            <w:tcW w:w="7815" w:type="dxa"/>
            <w:gridSpan w:val="3"/>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14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104</w:t>
            </w:r>
          </w:p>
        </w:tc>
        <w:tc>
          <w:tcPr>
            <w:tcW w:w="32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944"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sz w:val="24"/>
                <w:szCs w:val="24"/>
              </w:rPr>
            </w:pPr>
          </w:p>
        </w:tc>
        <w:tc>
          <w:tcPr>
            <w:tcW w:w="1095" w:type="dxa"/>
            <w:tcBorders>
              <w:top w:val="single" w:sz="4" w:space="0" w:color="000000"/>
              <w:left w:val="single" w:sz="4" w:space="0" w:color="000000"/>
              <w:bottom w:val="single" w:sz="4" w:space="0" w:color="000000"/>
              <w:right w:val="single" w:sz="4" w:space="0" w:color="000000"/>
            </w:tcBorders>
            <w:shd w:val="clear" w:color="auto" w:fill="FFFFFF"/>
          </w:tcPr>
          <w:p w:rsidR="00593251" w:rsidRPr="00BC290E" w:rsidRDefault="00593251">
            <w:pPr>
              <w:widowControl w:val="0"/>
              <w:spacing w:after="0" w:line="240" w:lineRule="auto"/>
              <w:jc w:val="center"/>
              <w:rPr>
                <w:rFonts w:ascii="Times New Roman" w:hAnsi="Times New Roman"/>
                <w:b/>
                <w:bCs/>
                <w:sz w:val="24"/>
                <w:szCs w:val="24"/>
              </w:rPr>
            </w:pPr>
          </w:p>
        </w:tc>
      </w:tr>
    </w:tbl>
    <w:p w:rsidR="00593251" w:rsidRPr="00BC290E" w:rsidRDefault="00593251">
      <w:pPr>
        <w:spacing w:after="0" w:line="240" w:lineRule="auto"/>
        <w:rPr>
          <w:rFonts w:ascii="Times New Roman" w:hAnsi="Times New Roman"/>
          <w:sz w:val="24"/>
          <w:szCs w:val="24"/>
        </w:rPr>
        <w:sectPr w:rsidR="00593251" w:rsidRPr="00BC290E">
          <w:footerReference w:type="default" r:id="rId120"/>
          <w:pgSz w:w="16838" w:h="11906" w:orient="landscape"/>
          <w:pgMar w:top="1701" w:right="1134" w:bottom="851" w:left="1134" w:header="0" w:footer="709" w:gutter="0"/>
          <w:cols w:space="720"/>
          <w:formProt w:val="0"/>
          <w:docGrid w:linePitch="100"/>
        </w:sectPr>
      </w:pPr>
    </w:p>
    <w:p w:rsidR="00593251" w:rsidRPr="00BC290E" w:rsidRDefault="00E34C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
          <w:caps/>
          <w:sz w:val="24"/>
          <w:szCs w:val="24"/>
        </w:rPr>
      </w:pPr>
      <w:r w:rsidRPr="00BC290E">
        <w:rPr>
          <w:rFonts w:ascii="Times New Roman" w:hAnsi="Times New Roman"/>
          <w:b/>
          <w:caps/>
          <w:sz w:val="24"/>
          <w:szCs w:val="24"/>
        </w:rPr>
        <w:t>3. условия реализации программы учебной дисциплины</w:t>
      </w:r>
    </w:p>
    <w:p w:rsidR="00593251" w:rsidRPr="00BC290E" w:rsidRDefault="00593251">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caps/>
          <w:sz w:val="24"/>
          <w:szCs w:val="24"/>
        </w:rPr>
      </w:pPr>
    </w:p>
    <w:p w:rsidR="00593251" w:rsidRPr="00BC290E" w:rsidRDefault="00E34C2A">
      <w:pPr>
        <w:spacing w:after="0" w:line="240" w:lineRule="auto"/>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line="240" w:lineRule="auto"/>
        <w:rPr>
          <w:rFonts w:ascii="Times New Roman" w:hAnsi="Times New Roman"/>
          <w:sz w:val="24"/>
          <w:szCs w:val="24"/>
          <w:lang w:eastAsia="en-US"/>
        </w:rPr>
      </w:pPr>
      <w:r w:rsidRPr="00BC290E">
        <w:rPr>
          <w:rFonts w:ascii="Times New Roman" w:hAnsi="Times New Roman"/>
          <w:bCs/>
          <w:sz w:val="24"/>
          <w:szCs w:val="24"/>
        </w:rPr>
        <w:t>Лаборатория «Ведение технологического процесса производства хлеба, хлебобулочных, макаронных и кондитерских изделий на автоматизированных технологических линиях»</w:t>
      </w:r>
    </w:p>
    <w:p w:rsidR="00593251" w:rsidRPr="00BC290E" w:rsidRDefault="00E34C2A">
      <w:pPr>
        <w:spacing w:after="0" w:line="240" w:lineRule="auto"/>
        <w:rPr>
          <w:rFonts w:ascii="Times New Roman" w:hAnsi="Times New Roman"/>
          <w:bCs/>
          <w:sz w:val="24"/>
          <w:szCs w:val="24"/>
        </w:rPr>
      </w:pP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593251" w:rsidRPr="00BC290E" w:rsidRDefault="0059325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rsidR="00593251" w:rsidRPr="00BC290E" w:rsidRDefault="00E34C2A">
      <w:pPr>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593251">
      <w:pPr>
        <w:tabs>
          <w:tab w:val="left" w:pos="709"/>
        </w:tabs>
        <w:spacing w:after="0" w:line="240" w:lineRule="auto"/>
        <w:rPr>
          <w:rFonts w:ascii="Times New Roman" w:hAnsi="Times New Roman"/>
          <w:b/>
          <w:sz w:val="24"/>
          <w:szCs w:val="24"/>
        </w:rPr>
      </w:pPr>
    </w:p>
    <w:p w:rsidR="00593251" w:rsidRPr="00BC290E" w:rsidRDefault="00E34C2A">
      <w:pPr>
        <w:tabs>
          <w:tab w:val="left" w:pos="709"/>
        </w:tabs>
        <w:spacing w:after="0" w:line="240" w:lineRule="auto"/>
        <w:rPr>
          <w:rFonts w:ascii="Times New Roman" w:hAnsi="Times New Roman"/>
          <w:bCs/>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имеет п</w:t>
      </w:r>
      <w:r w:rsidRPr="00BC290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rsidR="00593251" w:rsidRPr="00BC290E" w:rsidRDefault="00593251">
      <w:pPr>
        <w:tabs>
          <w:tab w:val="left" w:pos="709"/>
        </w:tabs>
        <w:spacing w:after="0" w:line="240" w:lineRule="auto"/>
        <w:rPr>
          <w:rFonts w:ascii="Times New Roman" w:hAnsi="Times New Roman"/>
          <w:b/>
          <w:sz w:val="24"/>
          <w:szCs w:val="24"/>
        </w:rPr>
      </w:pPr>
    </w:p>
    <w:p w:rsidR="00593251" w:rsidRPr="00BC290E" w:rsidRDefault="00E34C2A">
      <w:pPr>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3.2.1. Основные печатные издания</w:t>
      </w:r>
    </w:p>
    <w:p w:rsidR="00593251" w:rsidRPr="00BC290E" w:rsidRDefault="00E34C2A">
      <w:pPr>
        <w:tabs>
          <w:tab w:val="left" w:pos="709"/>
        </w:tabs>
        <w:spacing w:after="0" w:line="240" w:lineRule="auto"/>
        <w:contextualSpacing/>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593251">
      <w:pPr>
        <w:tabs>
          <w:tab w:val="left" w:pos="709"/>
        </w:tabs>
        <w:spacing w:after="0" w:line="240" w:lineRule="auto"/>
        <w:contextualSpacing/>
        <w:rPr>
          <w:rFonts w:ascii="Times New Roman" w:hAnsi="Times New Roman"/>
          <w:b/>
          <w:sz w:val="24"/>
          <w:szCs w:val="24"/>
        </w:rPr>
      </w:pPr>
    </w:p>
    <w:p w:rsidR="00593251" w:rsidRPr="00BC290E" w:rsidRDefault="00E34C2A">
      <w:pPr>
        <w:tabs>
          <w:tab w:val="left" w:pos="709"/>
        </w:tabs>
        <w:spacing w:after="0" w:line="240" w:lineRule="auto"/>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593251">
      <w:pPr>
        <w:tabs>
          <w:tab w:val="left" w:pos="709"/>
        </w:tabs>
        <w:spacing w:after="0" w:line="240" w:lineRule="auto"/>
        <w:rPr>
          <w:rFonts w:ascii="Times New Roman" w:hAnsi="Times New Roman"/>
          <w:b/>
          <w:bCs/>
          <w:sz w:val="24"/>
          <w:szCs w:val="24"/>
        </w:rPr>
      </w:pPr>
    </w:p>
    <w:p w:rsidR="00593251" w:rsidRPr="00BC290E" w:rsidRDefault="00E34C2A" w:rsidP="00553010">
      <w:pPr>
        <w:pStyle w:val="ad"/>
        <w:numPr>
          <w:ilvl w:val="0"/>
          <w:numId w:val="183"/>
        </w:numPr>
        <w:tabs>
          <w:tab w:val="left" w:pos="426"/>
        </w:tabs>
        <w:spacing w:after="0"/>
        <w:ind w:left="0" w:firstLine="0"/>
        <w:jc w:val="both"/>
      </w:pPr>
      <w:r w:rsidRPr="00BC290E">
        <w:t>Бакин, И.А. Процессы и аппараты пищевых производств: учебное пособие / И. А. Бакин, В. Н. Иванец. — Кемерово : КемГУ, 2020. — 235 с. — ISBN 978-5-8353-2598-6. — Текст: электронный // Лань: электронно-библиотечная система. — URL: https://e.lanbook.com/book/156113. — Режим доступа: для авториз. пользователей.</w:t>
      </w:r>
    </w:p>
    <w:p w:rsidR="00593251" w:rsidRPr="00BC290E" w:rsidRDefault="00E34C2A" w:rsidP="00553010">
      <w:pPr>
        <w:pStyle w:val="ad"/>
        <w:numPr>
          <w:ilvl w:val="0"/>
          <w:numId w:val="183"/>
        </w:numPr>
        <w:tabs>
          <w:tab w:val="left" w:pos="426"/>
        </w:tabs>
        <w:spacing w:after="0"/>
        <w:ind w:left="0" w:firstLine="0"/>
        <w:jc w:val="both"/>
      </w:pPr>
      <w:r w:rsidRPr="00BC290E">
        <w:t>Вобликова, Т.В. Процессы и аппараты пищевых производств : учебное пособие / Т. В. Вобликова, С. Н. Шлыков, А. В. Пермяков. — 4-е изд., стер. — Санкт-Петербург : Лань, 2022. — 204 с. — ISBN 978-5-8114-4163-1. — Текст : электронный // Лань : электронно-библиотечная система. — URL: https://e.lanbook.com/book/206393. — Режим доступа: для авториз. пользователей.</w:t>
      </w:r>
    </w:p>
    <w:p w:rsidR="00593251" w:rsidRPr="00BC290E" w:rsidRDefault="00E34C2A" w:rsidP="00553010">
      <w:pPr>
        <w:pStyle w:val="ad"/>
        <w:numPr>
          <w:ilvl w:val="0"/>
          <w:numId w:val="183"/>
        </w:numPr>
        <w:tabs>
          <w:tab w:val="left" w:pos="426"/>
        </w:tabs>
        <w:spacing w:after="0"/>
        <w:ind w:left="0" w:firstLine="0"/>
        <w:jc w:val="both"/>
      </w:pPr>
      <w:r w:rsidRPr="00BC290E">
        <w:t xml:space="preserve">Наумченко, И.С. Процессы и аппараты : учебное пособие / Наумченко И. С. , Терехина А. В. , Желтоухова Е. Ю. , Копылов М. В. - Воронеж : ВГУИТ, 2019. - 340 с. - ISBN 978-5-00032-404-2. - Текст : электронный // ЭБС "Консультант студента" : [сайт]. - URL : </w:t>
      </w:r>
      <w:hyperlink r:id="rId121" w:tgtFrame="_blank">
        <w:r w:rsidRPr="00BC290E">
          <w:t>https://www.studentlibrary.ru/book/ISBN9785000324042.html</w:t>
        </w:r>
      </w:hyperlink>
      <w:r w:rsidRPr="00BC290E">
        <w:t>. - Режим доступа: по подписке.</w:t>
      </w:r>
    </w:p>
    <w:p w:rsidR="00593251" w:rsidRPr="00BC290E" w:rsidRDefault="00E34C2A" w:rsidP="00553010">
      <w:pPr>
        <w:pStyle w:val="ad"/>
        <w:numPr>
          <w:ilvl w:val="0"/>
          <w:numId w:val="183"/>
        </w:numPr>
        <w:tabs>
          <w:tab w:val="left" w:pos="426"/>
        </w:tabs>
        <w:spacing w:after="0"/>
        <w:ind w:left="0" w:firstLine="0"/>
        <w:jc w:val="both"/>
      </w:pPr>
      <w:r w:rsidRPr="00BC290E">
        <w:t>Сергеев, А.А. Процессы и аппараты пищевых производств : учебное пособие / А. А. Сергеев. — Ижевск: Ижевская ГСХА, 2013. — 373 с. — Текст : электронный // Лань: электронно-библиотечная система. — URL: https://e.lanbook.com/book/134010 (дата обращения: 02.06.2022). — Режим доступа: для авториз. пользователей.</w:t>
      </w:r>
    </w:p>
    <w:p w:rsidR="00593251" w:rsidRPr="00BC290E" w:rsidRDefault="00593251">
      <w:pPr>
        <w:tabs>
          <w:tab w:val="left" w:pos="709"/>
        </w:tabs>
        <w:spacing w:after="0" w:line="240" w:lineRule="auto"/>
        <w:rPr>
          <w:rFonts w:ascii="Times New Roman" w:hAnsi="Times New Roman"/>
          <w:b/>
          <w:bCs/>
          <w:sz w:val="24"/>
          <w:szCs w:val="24"/>
        </w:rPr>
      </w:pPr>
    </w:p>
    <w:p w:rsidR="00593251" w:rsidRPr="00BC290E" w:rsidRDefault="00E34C2A">
      <w:pPr>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pStyle w:val="ad"/>
        <w:numPr>
          <w:ilvl w:val="0"/>
          <w:numId w:val="184"/>
        </w:numPr>
        <w:tabs>
          <w:tab w:val="left" w:pos="284"/>
        </w:tabs>
        <w:spacing w:after="0"/>
        <w:ind w:left="0" w:firstLine="0"/>
        <w:jc w:val="both"/>
        <w:rPr>
          <w:bCs/>
        </w:rPr>
      </w:pPr>
      <w:r w:rsidRPr="00BC290E">
        <w:rPr>
          <w:bCs/>
        </w:rPr>
        <w:t>Достижения науки и техники АПК : ежемес. теорет. и науч.-практ. журн. - Москва: [б. и.], 1987. - ISSN 0235-2451. – Текст: непосредственный.</w:t>
      </w:r>
    </w:p>
    <w:p w:rsidR="00593251" w:rsidRPr="00BC290E" w:rsidRDefault="00E34C2A" w:rsidP="00553010">
      <w:pPr>
        <w:pStyle w:val="Default"/>
        <w:numPr>
          <w:ilvl w:val="0"/>
          <w:numId w:val="184"/>
        </w:numPr>
        <w:tabs>
          <w:tab w:val="left" w:pos="284"/>
        </w:tabs>
        <w:ind w:left="0" w:firstLine="0"/>
        <w:rPr>
          <w:color w:val="auto"/>
        </w:rPr>
      </w:pPr>
      <w:r w:rsidRPr="00BC290E">
        <w:rPr>
          <w:color w:val="auto"/>
        </w:rPr>
        <w:t xml:space="preserve">Пищевая промышленность. – Москва: Пищевая промышленность, 1930. – . – Выходит ежемесячно. – ISSN 0235-2487. – Текст: непосредственный. </w:t>
      </w:r>
    </w:p>
    <w:p w:rsidR="00593251" w:rsidRPr="00BC290E" w:rsidRDefault="00E34C2A" w:rsidP="00553010">
      <w:pPr>
        <w:pStyle w:val="ad"/>
        <w:numPr>
          <w:ilvl w:val="0"/>
          <w:numId w:val="184"/>
        </w:numPr>
        <w:tabs>
          <w:tab w:val="left" w:pos="0"/>
          <w:tab w:val="left" w:pos="284"/>
          <w:tab w:val="left" w:pos="993"/>
        </w:tabs>
        <w:spacing w:after="0"/>
        <w:ind w:left="0" w:firstLine="0"/>
        <w:contextualSpacing/>
        <w:jc w:val="both"/>
      </w:pPr>
      <w:r w:rsidRPr="00BC290E">
        <w:rPr>
          <w:bCs/>
        </w:rPr>
        <w:t>Справочная Правовая Система КонсультантПлюс.</w:t>
      </w:r>
    </w:p>
    <w:p w:rsidR="00593251" w:rsidRPr="00BC290E" w:rsidRDefault="00E34C2A" w:rsidP="00553010">
      <w:pPr>
        <w:pStyle w:val="ad"/>
        <w:numPr>
          <w:ilvl w:val="0"/>
          <w:numId w:val="184"/>
        </w:numPr>
        <w:tabs>
          <w:tab w:val="left" w:pos="0"/>
          <w:tab w:val="left" w:pos="284"/>
          <w:tab w:val="left" w:pos="993"/>
        </w:tabs>
        <w:spacing w:after="0"/>
        <w:ind w:left="0" w:firstLine="0"/>
        <w:contextualSpacing/>
        <w:jc w:val="both"/>
        <w:rPr>
          <w:bCs/>
        </w:rPr>
      </w:pPr>
      <w:r w:rsidRPr="00BC290E">
        <w:rPr>
          <w:bCs/>
        </w:rPr>
        <w:t>Электронно-библиотечная система  издательства «Лань».</w:t>
      </w:r>
    </w:p>
    <w:p w:rsidR="00593251" w:rsidRPr="00BC290E" w:rsidRDefault="00E34C2A" w:rsidP="00553010">
      <w:pPr>
        <w:pStyle w:val="ad"/>
        <w:numPr>
          <w:ilvl w:val="0"/>
          <w:numId w:val="184"/>
        </w:numPr>
        <w:tabs>
          <w:tab w:val="left" w:pos="0"/>
          <w:tab w:val="left" w:pos="284"/>
          <w:tab w:val="left" w:pos="993"/>
        </w:tabs>
        <w:spacing w:after="0"/>
        <w:ind w:left="0" w:firstLine="0"/>
        <w:contextualSpacing/>
        <w:jc w:val="both"/>
        <w:rPr>
          <w:bCs/>
        </w:rPr>
      </w:pPr>
      <w:r w:rsidRPr="00BC290E">
        <w:rPr>
          <w:bCs/>
        </w:rPr>
        <w:t>Электронно-библиотечная система  «Znanium.com».</w:t>
      </w:r>
    </w:p>
    <w:p w:rsidR="00593251" w:rsidRPr="00BC290E" w:rsidRDefault="00E34C2A" w:rsidP="00553010">
      <w:pPr>
        <w:pStyle w:val="ad"/>
        <w:numPr>
          <w:ilvl w:val="0"/>
          <w:numId w:val="184"/>
        </w:numPr>
        <w:tabs>
          <w:tab w:val="left" w:pos="0"/>
          <w:tab w:val="left" w:pos="284"/>
          <w:tab w:val="left" w:pos="993"/>
        </w:tabs>
        <w:spacing w:after="0"/>
        <w:ind w:left="0" w:firstLine="0"/>
        <w:contextualSpacing/>
        <w:jc w:val="both"/>
        <w:rPr>
          <w:bCs/>
        </w:rPr>
      </w:pPr>
      <w:r w:rsidRPr="00BC290E">
        <w:rPr>
          <w:bCs/>
        </w:rPr>
        <w:t>Электронно-библиотечная система «Электронная библиотека технического ВУЗа («Консультант студента»).</w:t>
      </w:r>
    </w:p>
    <w:p w:rsidR="00593251" w:rsidRPr="00BC290E" w:rsidRDefault="00593251">
      <w:pPr>
        <w:tabs>
          <w:tab w:val="left" w:pos="709"/>
        </w:tabs>
        <w:spacing w:after="0" w:line="240" w:lineRule="auto"/>
        <w:rPr>
          <w:rFonts w:ascii="Times New Roman" w:hAnsi="Times New Roman"/>
          <w:b/>
          <w:sz w:val="24"/>
          <w:szCs w:val="24"/>
        </w:rPr>
      </w:pPr>
    </w:p>
    <w:p w:rsidR="00BC290E" w:rsidRPr="00BC290E" w:rsidRDefault="00BC290E">
      <w:pPr>
        <w:spacing w:after="0" w:line="240" w:lineRule="auto"/>
        <w:rPr>
          <w:rFonts w:ascii="Times New Roman" w:hAnsi="Times New Roman"/>
          <w:bCs/>
          <w:kern w:val="2"/>
          <w:sz w:val="24"/>
          <w:szCs w:val="24"/>
        </w:rPr>
      </w:pPr>
      <w:r w:rsidRPr="00BC290E">
        <w:rPr>
          <w:b/>
        </w:rPr>
        <w:br w:type="page"/>
      </w:r>
    </w:p>
    <w:p w:rsidR="00593251" w:rsidRPr="00BC290E" w:rsidRDefault="00E34C2A">
      <w:pPr>
        <w:pStyle w:val="1"/>
        <w:spacing w:before="0" w:after="0"/>
        <w:ind w:firstLine="0"/>
        <w:rPr>
          <w:b w:val="0"/>
        </w:rPr>
      </w:pPr>
      <w:r w:rsidRPr="00BC290E">
        <w:rPr>
          <w:b w:val="0"/>
        </w:rPr>
        <w:t>4. КОНТРОЛЬ И ОЦЕНКА РЕЗУЛЬТАТОВ ОСВОЕНИЯ УЧЕБНОЙ ДИСЦИПЛИНЫ</w:t>
      </w:r>
    </w:p>
    <w:p w:rsidR="00593251" w:rsidRPr="00BC290E" w:rsidRDefault="00593251">
      <w:pPr>
        <w:pStyle w:val="afff4"/>
        <w:tabs>
          <w:tab w:val="left" w:pos="720"/>
        </w:tabs>
        <w:spacing w:after="0"/>
        <w:ind w:firstLine="0"/>
        <w:rPr>
          <w:bCs/>
        </w:rPr>
      </w:pPr>
    </w:p>
    <w:tbl>
      <w:tblPr>
        <w:tblW w:w="5000" w:type="pct"/>
        <w:tblLayout w:type="fixed"/>
        <w:tblLook w:val="01E0" w:firstRow="1" w:lastRow="1" w:firstColumn="1" w:lastColumn="1" w:noHBand="0" w:noVBand="0"/>
      </w:tblPr>
      <w:tblGrid>
        <w:gridCol w:w="3227"/>
        <w:gridCol w:w="4112"/>
        <w:gridCol w:w="2232"/>
      </w:tblGrid>
      <w:tr w:rsidR="00593251" w:rsidRPr="00BC290E">
        <w:tc>
          <w:tcPr>
            <w:tcW w:w="31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sz w:val="24"/>
                <w:szCs w:val="24"/>
              </w:rPr>
            </w:pPr>
            <w:r w:rsidRPr="00BC290E">
              <w:rPr>
                <w:rFonts w:ascii="Times New Roman" w:hAnsi="Times New Roman"/>
                <w:b/>
                <w:bCs/>
                <w:i/>
                <w:sz w:val="24"/>
                <w:szCs w:val="24"/>
              </w:rPr>
              <w:t>Результаты обучения</w:t>
            </w:r>
          </w:p>
        </w:tc>
        <w:tc>
          <w:tcPr>
            <w:tcW w:w="4019"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b/>
                <w:bCs/>
                <w:i/>
                <w:sz w:val="24"/>
                <w:szCs w:val="24"/>
              </w:rPr>
            </w:pPr>
            <w:r w:rsidRPr="00BC290E">
              <w:rPr>
                <w:rFonts w:ascii="Times New Roman" w:hAnsi="Times New Roman"/>
                <w:b/>
                <w:bCs/>
                <w:i/>
                <w:sz w:val="24"/>
                <w:szCs w:val="24"/>
              </w:rPr>
              <w:t>Критерии оценки</w:t>
            </w:r>
          </w:p>
        </w:tc>
        <w:tc>
          <w:tcPr>
            <w:tcW w:w="2182"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hd w:val="clear" w:color="auto" w:fill="FFFFFF"/>
              <w:spacing w:after="0" w:line="240" w:lineRule="auto"/>
              <w:jc w:val="center"/>
              <w:rPr>
                <w:rFonts w:ascii="Times New Roman" w:hAnsi="Times New Roman"/>
                <w:b/>
                <w:bCs/>
                <w:i/>
                <w:sz w:val="24"/>
                <w:szCs w:val="24"/>
              </w:rPr>
            </w:pPr>
            <w:r w:rsidRPr="00BC290E">
              <w:rPr>
                <w:rFonts w:ascii="Times New Roman" w:hAnsi="Times New Roman"/>
                <w:b/>
                <w:bCs/>
                <w:i/>
                <w:sz w:val="24"/>
                <w:szCs w:val="24"/>
              </w:rPr>
              <w:t>Методы оценки</w:t>
            </w:r>
          </w:p>
        </w:tc>
      </w:tr>
      <w:tr w:rsidR="00593251" w:rsidRPr="00BC290E">
        <w:tc>
          <w:tcPr>
            <w:tcW w:w="31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5"/>
              </w:tabs>
              <w:spacing w:after="0" w:line="240" w:lineRule="auto"/>
              <w:rPr>
                <w:rFonts w:ascii="Times New Roman" w:hAnsi="Times New Roman"/>
                <w:b/>
                <w:sz w:val="24"/>
                <w:szCs w:val="24"/>
              </w:rPr>
            </w:pPr>
            <w:r w:rsidRPr="00BC290E">
              <w:rPr>
                <w:rFonts w:ascii="Times New Roman" w:hAnsi="Times New Roman"/>
                <w:b/>
                <w:sz w:val="24"/>
                <w:szCs w:val="24"/>
              </w:rPr>
              <w:t>Знания:</w:t>
            </w:r>
          </w:p>
          <w:p w:rsidR="00593251" w:rsidRPr="00BC290E" w:rsidRDefault="00E34C2A">
            <w:pPr>
              <w:widowControl w:val="0"/>
              <w:tabs>
                <w:tab w:val="left" w:pos="0"/>
                <w:tab w:val="left" w:pos="709"/>
              </w:tabs>
              <w:spacing w:after="0" w:line="240" w:lineRule="auto"/>
              <w:rPr>
                <w:rFonts w:ascii="Times New Roman" w:hAnsi="Times New Roman"/>
                <w:sz w:val="24"/>
                <w:szCs w:val="24"/>
              </w:rPr>
            </w:pPr>
            <w:r w:rsidRPr="00BC290E">
              <w:rPr>
                <w:rFonts w:ascii="Times New Roman" w:hAnsi="Times New Roman"/>
                <w:sz w:val="24"/>
                <w:szCs w:val="24"/>
              </w:rPr>
              <w:t xml:space="preserve">З 1.1.01 классификацию основных процессов в соответствии с конкретной отраслью пищевой промышленности; </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З 1.1.02 устройство и принцип действия аппаратов;</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bCs/>
                <w:iCs/>
                <w:sz w:val="24"/>
              </w:rPr>
              <w:t>З 1.2.09 методику расчета аппаратов при заданных технологических параметрах процесса;</w:t>
            </w:r>
          </w:p>
          <w:p w:rsidR="00593251" w:rsidRPr="00BC290E" w:rsidRDefault="00E34C2A">
            <w:pPr>
              <w:widowControl w:val="0"/>
              <w:tabs>
                <w:tab w:val="left" w:pos="0"/>
                <w:tab w:val="left" w:pos="709"/>
              </w:tabs>
              <w:spacing w:after="0" w:line="240" w:lineRule="auto"/>
              <w:rPr>
                <w:rFonts w:ascii="Times New Roman" w:hAnsi="Times New Roman"/>
                <w:sz w:val="24"/>
                <w:szCs w:val="24"/>
              </w:rPr>
            </w:pPr>
            <w:r w:rsidRPr="00BC290E">
              <w:rPr>
                <w:rFonts w:ascii="Times New Roman" w:hAnsi="Times New Roman"/>
                <w:sz w:val="24"/>
                <w:szCs w:val="24"/>
              </w:rPr>
              <w:t>З 2.1.3 сущность процессов: механических, гидромеханических, тепловых и массообменных;</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sz w:val="24"/>
              </w:rPr>
              <w:t>З 2.2.01 Виды и качественные показатели сырья, полуфабрикатов и готовой продукции производства хлеба, хлебобулочных, макаронных и кондитерских изделий</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З 3.1.12 Качественные характеристики сырья, полуфабрикатов и готовой продукции в соответствии с требованиями нормативно-технической документации в процессе производства продуктов питания из растительного сырья</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bCs/>
                <w:iCs/>
                <w:sz w:val="24"/>
              </w:rPr>
              <w:t>З 3.2.04 основные понятия о подобии физических явлений, о теории тепло- и массообмена;</w:t>
            </w:r>
          </w:p>
        </w:tc>
        <w:tc>
          <w:tcPr>
            <w:tcW w:w="40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tc>
        <w:tc>
          <w:tcPr>
            <w:tcW w:w="2182"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167"/>
              </w:numPr>
              <w:tabs>
                <w:tab w:val="clear" w:pos="0"/>
                <w:tab w:val="left" w:pos="3"/>
                <w:tab w:val="left" w:pos="28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rsidP="00553010">
            <w:pPr>
              <w:widowControl w:val="0"/>
              <w:numPr>
                <w:ilvl w:val="0"/>
                <w:numId w:val="168"/>
              </w:numPr>
              <w:tabs>
                <w:tab w:val="left" w:pos="285"/>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rsidP="00553010">
            <w:pPr>
              <w:widowControl w:val="0"/>
              <w:numPr>
                <w:ilvl w:val="0"/>
                <w:numId w:val="169"/>
              </w:numPr>
              <w:shd w:val="clear" w:color="auto" w:fill="FFFFFF"/>
              <w:tabs>
                <w:tab w:val="left" w:pos="28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экспертная оценка</w:t>
            </w:r>
            <w:r w:rsidRPr="00BC290E">
              <w:rPr>
                <w:rFonts w:ascii="Times New Roman" w:hAnsi="Times New Roman"/>
                <w:spacing w:val="2"/>
                <w:sz w:val="24"/>
                <w:szCs w:val="24"/>
              </w:rPr>
              <w:t xml:space="preserve"> </w:t>
            </w:r>
            <w:r w:rsidRPr="00BC290E">
              <w:rPr>
                <w:rFonts w:ascii="Times New Roman" w:hAnsi="Times New Roman"/>
                <w:sz w:val="24"/>
                <w:szCs w:val="24"/>
              </w:rPr>
              <w:t>результатов</w:t>
            </w:r>
            <w:r w:rsidRPr="00BC290E">
              <w:rPr>
                <w:rFonts w:ascii="Times New Roman" w:hAnsi="Times New Roman"/>
                <w:spacing w:val="29"/>
                <w:sz w:val="24"/>
                <w:szCs w:val="24"/>
              </w:rPr>
              <w:t xml:space="preserve"> </w:t>
            </w:r>
            <w:r w:rsidRPr="00BC290E">
              <w:rPr>
                <w:rFonts w:ascii="Times New Roman" w:hAnsi="Times New Roman"/>
                <w:sz w:val="24"/>
                <w:szCs w:val="24"/>
              </w:rPr>
              <w:t>деятельности обучающегося при</w:t>
            </w:r>
            <w:r w:rsidRPr="00BC290E">
              <w:rPr>
                <w:rFonts w:ascii="Times New Roman" w:hAnsi="Times New Roman"/>
                <w:spacing w:val="36"/>
                <w:sz w:val="24"/>
                <w:szCs w:val="24"/>
              </w:rPr>
              <w:t xml:space="preserve"> </w:t>
            </w:r>
            <w:r w:rsidRPr="00BC290E">
              <w:rPr>
                <w:rFonts w:ascii="Times New Roman" w:hAnsi="Times New Roman"/>
                <w:sz w:val="24"/>
                <w:szCs w:val="24"/>
              </w:rPr>
              <w:t>выполнении и</w:t>
            </w:r>
            <w:r w:rsidRPr="00BC290E">
              <w:rPr>
                <w:rFonts w:ascii="Times New Roman" w:hAnsi="Times New Roman"/>
                <w:spacing w:val="18"/>
                <w:sz w:val="24"/>
                <w:szCs w:val="24"/>
              </w:rPr>
              <w:t xml:space="preserve"> </w:t>
            </w:r>
            <w:r w:rsidRPr="00BC290E">
              <w:rPr>
                <w:rFonts w:ascii="Times New Roman" w:hAnsi="Times New Roman"/>
                <w:sz w:val="24"/>
                <w:szCs w:val="24"/>
              </w:rPr>
              <w:t>защите</w:t>
            </w:r>
            <w:r w:rsidRPr="00BC290E">
              <w:rPr>
                <w:rFonts w:ascii="Times New Roman" w:hAnsi="Times New Roman"/>
                <w:spacing w:val="18"/>
                <w:sz w:val="24"/>
                <w:szCs w:val="24"/>
              </w:rPr>
              <w:t xml:space="preserve"> </w:t>
            </w:r>
            <w:r w:rsidRPr="00BC290E">
              <w:rPr>
                <w:rFonts w:ascii="Times New Roman" w:hAnsi="Times New Roman"/>
                <w:sz w:val="24"/>
                <w:szCs w:val="24"/>
              </w:rPr>
              <w:t>практических</w:t>
            </w:r>
            <w:r w:rsidRPr="00BC290E">
              <w:rPr>
                <w:rFonts w:ascii="Times New Roman" w:hAnsi="Times New Roman"/>
                <w:spacing w:val="1"/>
                <w:sz w:val="24"/>
                <w:szCs w:val="24"/>
              </w:rPr>
              <w:t xml:space="preserve"> </w:t>
            </w:r>
            <w:r w:rsidRPr="00BC290E">
              <w:rPr>
                <w:rFonts w:ascii="Times New Roman" w:hAnsi="Times New Roman"/>
                <w:sz w:val="24"/>
                <w:szCs w:val="24"/>
              </w:rPr>
              <w:t>работ</w:t>
            </w:r>
            <w:r w:rsidRPr="00BC290E">
              <w:rPr>
                <w:rFonts w:ascii="Times New Roman" w:hAnsi="Times New Roman"/>
                <w:spacing w:val="1"/>
                <w:sz w:val="24"/>
                <w:szCs w:val="24"/>
              </w:rPr>
              <w:t xml:space="preserve"> </w:t>
            </w:r>
            <w:r w:rsidRPr="00BC290E">
              <w:rPr>
                <w:rFonts w:ascii="Times New Roman" w:hAnsi="Times New Roman"/>
                <w:sz w:val="24"/>
                <w:szCs w:val="24"/>
              </w:rPr>
              <w:t>тестирования и других</w:t>
            </w:r>
            <w:r w:rsidRPr="00BC290E">
              <w:rPr>
                <w:rFonts w:ascii="Times New Roman" w:hAnsi="Times New Roman"/>
                <w:spacing w:val="35"/>
                <w:sz w:val="24"/>
                <w:szCs w:val="24"/>
              </w:rPr>
              <w:t xml:space="preserve"> </w:t>
            </w:r>
            <w:r w:rsidRPr="00BC290E">
              <w:rPr>
                <w:rFonts w:ascii="Times New Roman" w:hAnsi="Times New Roman"/>
                <w:sz w:val="24"/>
                <w:szCs w:val="24"/>
              </w:rPr>
              <w:t>видов</w:t>
            </w:r>
            <w:r w:rsidRPr="00BC290E">
              <w:rPr>
                <w:rFonts w:ascii="Times New Roman" w:hAnsi="Times New Roman"/>
                <w:spacing w:val="37"/>
                <w:sz w:val="24"/>
                <w:szCs w:val="24"/>
              </w:rPr>
              <w:t xml:space="preserve"> </w:t>
            </w:r>
            <w:r w:rsidRPr="00BC290E">
              <w:rPr>
                <w:rFonts w:ascii="Times New Roman" w:hAnsi="Times New Roman"/>
                <w:sz w:val="24"/>
                <w:szCs w:val="24"/>
              </w:rPr>
              <w:t>текущего</w:t>
            </w:r>
            <w:r w:rsidRPr="00BC290E">
              <w:rPr>
                <w:rFonts w:ascii="Times New Roman" w:hAnsi="Times New Roman"/>
                <w:spacing w:val="2"/>
                <w:sz w:val="24"/>
                <w:szCs w:val="24"/>
              </w:rPr>
              <w:t xml:space="preserve"> </w:t>
            </w:r>
            <w:r w:rsidRPr="00BC290E">
              <w:rPr>
                <w:rFonts w:ascii="Times New Roman" w:hAnsi="Times New Roman"/>
                <w:sz w:val="24"/>
                <w:szCs w:val="24"/>
              </w:rPr>
              <w:t>контроля;</w:t>
            </w:r>
          </w:p>
          <w:p w:rsidR="00593251" w:rsidRPr="00BC290E" w:rsidRDefault="00E34C2A" w:rsidP="00553010">
            <w:pPr>
              <w:widowControl w:val="0"/>
              <w:numPr>
                <w:ilvl w:val="0"/>
                <w:numId w:val="170"/>
              </w:numPr>
              <w:tabs>
                <w:tab w:val="left" w:pos="285"/>
              </w:tabs>
              <w:spacing w:after="0" w:line="240" w:lineRule="auto"/>
              <w:ind w:left="0" w:firstLine="0"/>
              <w:jc w:val="both"/>
              <w:rPr>
                <w:rFonts w:ascii="Times New Roman" w:hAnsi="Times New Roman"/>
                <w:sz w:val="24"/>
                <w:szCs w:val="24"/>
                <w:lang w:eastAsia="en-US"/>
              </w:rPr>
            </w:pPr>
            <w:r w:rsidRPr="00BC290E">
              <w:rPr>
                <w:rFonts w:ascii="Times New Roman" w:hAnsi="Times New Roman"/>
                <w:sz w:val="24"/>
                <w:szCs w:val="24"/>
                <w:lang w:eastAsia="en-US"/>
              </w:rPr>
              <w:t>тестовый контроль;</w:t>
            </w:r>
          </w:p>
          <w:p w:rsidR="00593251" w:rsidRPr="00BC290E" w:rsidRDefault="00593251">
            <w:pPr>
              <w:widowControl w:val="0"/>
              <w:shd w:val="clear" w:color="auto" w:fill="FFFFFF"/>
              <w:tabs>
                <w:tab w:val="left" w:pos="285"/>
              </w:tabs>
              <w:spacing w:after="0" w:line="240" w:lineRule="auto"/>
              <w:rPr>
                <w:rFonts w:ascii="Times New Roman" w:hAnsi="Times New Roman"/>
                <w:sz w:val="24"/>
                <w:szCs w:val="24"/>
              </w:rPr>
            </w:pPr>
          </w:p>
          <w:p w:rsidR="00593251" w:rsidRPr="00BC290E" w:rsidRDefault="00E34C2A">
            <w:pPr>
              <w:widowControl w:val="0"/>
              <w:shd w:val="clear" w:color="auto" w:fill="FFFFFF"/>
              <w:tabs>
                <w:tab w:val="left" w:pos="285"/>
              </w:tabs>
              <w:spacing w:after="0" w:line="240" w:lineRule="auto"/>
              <w:rPr>
                <w:rFonts w:ascii="Times New Roman" w:hAnsi="Times New Roman"/>
                <w:bCs/>
                <w:i/>
                <w:sz w:val="24"/>
                <w:szCs w:val="24"/>
              </w:rPr>
            </w:pPr>
            <w:r w:rsidRPr="00BC290E">
              <w:rPr>
                <w:rFonts w:ascii="Times New Roman" w:hAnsi="Times New Roman"/>
                <w:sz w:val="24"/>
                <w:szCs w:val="24"/>
              </w:rPr>
              <w:t>итоговый контроль – экзамен</w:t>
            </w:r>
          </w:p>
        </w:tc>
      </w:tr>
      <w:tr w:rsidR="00593251" w:rsidRPr="00BC290E">
        <w:trPr>
          <w:trHeight w:val="273"/>
        </w:trPr>
        <w:tc>
          <w:tcPr>
            <w:tcW w:w="3154"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BC290E">
              <w:rPr>
                <w:rFonts w:ascii="Times New Roman" w:hAnsi="Times New Roman"/>
                <w:b/>
                <w:sz w:val="24"/>
                <w:szCs w:val="24"/>
              </w:rPr>
              <w:t>Умения:</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У.1.1.05 Применять средства индивидуальной защиты в процессе работы на автоматизированных технологических линиях производства продуктов питания из растительного сырья</w:t>
            </w:r>
          </w:p>
          <w:p w:rsidR="00593251" w:rsidRPr="00BC290E" w:rsidRDefault="00E34C2A">
            <w:pPr>
              <w:widowControl w:val="0"/>
              <w:tabs>
                <w:tab w:val="left" w:pos="0"/>
                <w:tab w:val="left" w:pos="709"/>
                <w:tab w:val="left" w:pos="851"/>
              </w:tabs>
              <w:spacing w:after="0" w:line="240" w:lineRule="auto"/>
              <w:rPr>
                <w:rFonts w:ascii="Times New Roman" w:hAnsi="Times New Roman"/>
                <w:sz w:val="24"/>
                <w:szCs w:val="24"/>
              </w:rPr>
            </w:pPr>
            <w:r w:rsidRPr="00BC290E">
              <w:rPr>
                <w:rFonts w:ascii="Times New Roman" w:hAnsi="Times New Roman"/>
                <w:sz w:val="24"/>
                <w:szCs w:val="24"/>
              </w:rPr>
              <w:t>У 1.2.10 рассчитывать и определять основные характеристики параметров механических, гидромеханических, тепловых и массообменных процессов.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У 2.1.04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p>
          <w:p w:rsidR="00593251" w:rsidRPr="00BC290E" w:rsidRDefault="00E34C2A">
            <w:pPr>
              <w:widowControl w:val="0"/>
              <w:tabs>
                <w:tab w:val="left" w:pos="0"/>
                <w:tab w:val="left" w:pos="709"/>
              </w:tabs>
              <w:spacing w:after="0" w:line="240" w:lineRule="auto"/>
              <w:rPr>
                <w:rFonts w:ascii="Times New Roman" w:hAnsi="Times New Roman"/>
                <w:sz w:val="24"/>
                <w:szCs w:val="24"/>
              </w:rPr>
            </w:pPr>
            <w:r w:rsidRPr="00BC290E">
              <w:rPr>
                <w:rFonts w:ascii="Times New Roman" w:hAnsi="Times New Roman"/>
                <w:sz w:val="24"/>
                <w:szCs w:val="24"/>
              </w:rPr>
              <w:t>У 2.2.08 пользоваться нормативными материалами, техническими условиями и стандартами при расчете аппаратов;</w:t>
            </w:r>
          </w:p>
          <w:p w:rsidR="00593251" w:rsidRPr="00BC290E" w:rsidRDefault="00E34C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290E">
              <w:rPr>
                <w:rFonts w:ascii="Times New Roman" w:hAnsi="Times New Roman"/>
                <w:sz w:val="24"/>
                <w:szCs w:val="24"/>
              </w:rPr>
              <w:t>У 3.1.01 Оценивать соответствие состояния рабочего места в соответствии с требованиями нормативно-технической документации и лабораторным условиям;</w:t>
            </w:r>
          </w:p>
          <w:p w:rsidR="00593251" w:rsidRPr="00BC290E" w:rsidRDefault="00E34C2A">
            <w:pPr>
              <w:pStyle w:val="Standard"/>
              <w:tabs>
                <w:tab w:val="left" w:pos="0"/>
                <w:tab w:val="left" w:pos="709"/>
              </w:tabs>
              <w:jc w:val="both"/>
              <w:rPr>
                <w:rFonts w:ascii="Times New Roman" w:hAnsi="Times New Roman" w:cs="Times New Roman"/>
                <w:sz w:val="24"/>
              </w:rPr>
            </w:pPr>
            <w:r w:rsidRPr="00BC290E">
              <w:rPr>
                <w:rFonts w:ascii="Times New Roman" w:hAnsi="Times New Roman" w:cs="Times New Roman"/>
                <w:sz w:val="24"/>
              </w:rPr>
              <w:t xml:space="preserve">У 3.2.09 </w:t>
            </w:r>
            <w:r w:rsidRPr="00BC290E">
              <w:rPr>
                <w:rFonts w:ascii="Times New Roman" w:eastAsia="Times New Roman" w:hAnsi="Times New Roman" w:cs="Times New Roman"/>
                <w:sz w:val="24"/>
              </w:rPr>
              <w:t>выбирать современные аппараты и машины, в наибольшей степени отвечающие особенностям технологического процесса;.</w:t>
            </w:r>
          </w:p>
          <w:p w:rsidR="00593251" w:rsidRPr="00BC290E" w:rsidRDefault="00593251">
            <w:pPr>
              <w:pStyle w:val="Standard"/>
              <w:tabs>
                <w:tab w:val="left" w:pos="315"/>
                <w:tab w:val="left" w:pos="709"/>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rPr>
            </w:pPr>
          </w:p>
        </w:tc>
        <w:tc>
          <w:tcPr>
            <w:tcW w:w="4019"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xml:space="preserve">. </w:t>
            </w:r>
          </w:p>
          <w:p w:rsidR="00593251" w:rsidRPr="00BC290E" w:rsidRDefault="00E34C2A">
            <w:pPr>
              <w:pStyle w:val="afff4"/>
              <w:widowControl w:val="0"/>
              <w:spacing w:after="0"/>
              <w:ind w:firstLine="0"/>
            </w:pPr>
            <w:r w:rsidRPr="00BC290E">
              <w:t xml:space="preserve">Обучающийся </w:t>
            </w:r>
            <w:r w:rsidRPr="00BC290E">
              <w:rPr>
                <w:shd w:val="clear" w:color="auto" w:fill="FFFFFF"/>
              </w:rPr>
              <w:t>без ошибок самостоятельно выполняет задания.</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xml:space="preserve">. Обучающийся </w:t>
            </w:r>
            <w:r w:rsidRPr="00BC290E">
              <w:rPr>
                <w:shd w:val="clear" w:color="auto" w:fill="FFFFFF"/>
              </w:rPr>
              <w:t xml:space="preserve">без ошибок самостоятельно выполняет задания, </w:t>
            </w:r>
            <w:r w:rsidRPr="00BC290E">
              <w:t>но допускает неточности, которые самостоятельно обнаруживает и исправляет.</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w:t>
            </w:r>
          </w:p>
          <w:p w:rsidR="00593251" w:rsidRPr="00BC290E" w:rsidRDefault="00E34C2A">
            <w:pPr>
              <w:pStyle w:val="afff4"/>
              <w:widowControl w:val="0"/>
              <w:spacing w:after="0"/>
              <w:ind w:firstLine="0"/>
            </w:pPr>
            <w:r w:rsidRPr="00BC290E">
              <w:t>Обучающийся</w:t>
            </w:r>
            <w:r w:rsidRPr="00BC290E">
              <w:rPr>
                <w:shd w:val="clear" w:color="auto" w:fill="FFFFFF"/>
              </w:rPr>
              <w:t xml:space="preserve"> без ошибок самостоятельно выполняет задания, </w:t>
            </w:r>
            <w:r w:rsidRPr="00BC290E">
              <w:t>но допускает ошибки, которые может исправить при коррекции их преподавателем.</w:t>
            </w:r>
          </w:p>
          <w:p w:rsidR="00593251" w:rsidRPr="00BC290E" w:rsidRDefault="00E34C2A">
            <w:pPr>
              <w:widowControl w:val="0"/>
              <w:shd w:val="clear" w:color="auto" w:fill="FFFFFF"/>
              <w:spacing w:after="0" w:line="240" w:lineRule="auto"/>
              <w:rPr>
                <w:rFonts w:ascii="Times New Roman" w:hAnsi="Times New Roman"/>
                <w:bCs/>
                <w:i/>
                <w:sz w:val="24"/>
                <w:szCs w:val="24"/>
              </w:rPr>
            </w:pPr>
            <w:r w:rsidRPr="00BC290E">
              <w:rPr>
                <w:rFonts w:ascii="Times New Roman" w:hAnsi="Times New Roman"/>
                <w:sz w:val="24"/>
                <w:szCs w:val="24"/>
              </w:rPr>
              <w:t xml:space="preserve">Оценка </w:t>
            </w:r>
            <w:r w:rsidRPr="00BC290E">
              <w:rPr>
                <w:rFonts w:ascii="Times New Roman" w:hAnsi="Times New Roman"/>
                <w:b/>
                <w:iCs/>
                <w:sz w:val="24"/>
                <w:szCs w:val="24"/>
              </w:rPr>
              <w:t>«неудовлетворительно</w:t>
            </w:r>
            <w:r w:rsidRPr="00BC290E">
              <w:rPr>
                <w:rFonts w:ascii="Times New Roman" w:hAnsi="Times New Roman"/>
                <w:b/>
                <w:sz w:val="24"/>
                <w:szCs w:val="24"/>
              </w:rPr>
              <w:t>»</w:t>
            </w:r>
            <w:r w:rsidRPr="00BC290E">
              <w:rPr>
                <w:rFonts w:ascii="Times New Roman" w:hAnsi="Times New Roman"/>
                <w:sz w:val="24"/>
                <w:szCs w:val="24"/>
              </w:rPr>
              <w:t>. Обучающийся н</w:t>
            </w:r>
            <w:r w:rsidRPr="00BC290E">
              <w:rPr>
                <w:rFonts w:ascii="Times New Roman" w:hAnsi="Times New Roman"/>
                <w:sz w:val="24"/>
                <w:szCs w:val="24"/>
                <w:shd w:val="clear" w:color="auto" w:fill="FFFFFF"/>
              </w:rPr>
              <w:t>е может самостоятельно продемонстрировать практические умения или выполняет их, допуская грубые ошибки.</w:t>
            </w:r>
          </w:p>
        </w:tc>
        <w:tc>
          <w:tcPr>
            <w:tcW w:w="2182" w:type="dxa"/>
            <w:tcBorders>
              <w:top w:val="single" w:sz="4" w:space="0" w:color="000000"/>
              <w:left w:val="single" w:sz="4" w:space="0" w:color="000000"/>
              <w:bottom w:val="single" w:sz="4" w:space="0" w:color="000000"/>
              <w:right w:val="single" w:sz="4" w:space="0" w:color="000000"/>
            </w:tcBorders>
          </w:tcPr>
          <w:p w:rsidR="00593251" w:rsidRPr="00BC290E" w:rsidRDefault="00E34C2A" w:rsidP="00553010">
            <w:pPr>
              <w:widowControl w:val="0"/>
              <w:numPr>
                <w:ilvl w:val="0"/>
                <w:numId w:val="171"/>
              </w:numPr>
              <w:shd w:val="clear" w:color="auto" w:fill="FFFFFF"/>
              <w:tabs>
                <w:tab w:val="left" w:pos="285"/>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экспертная оценка</w:t>
            </w:r>
            <w:r w:rsidRPr="00BC290E">
              <w:rPr>
                <w:rFonts w:ascii="Times New Roman" w:hAnsi="Times New Roman"/>
                <w:spacing w:val="2"/>
                <w:sz w:val="24"/>
                <w:szCs w:val="24"/>
              </w:rPr>
              <w:t xml:space="preserve"> </w:t>
            </w:r>
            <w:r w:rsidRPr="00BC290E">
              <w:rPr>
                <w:rFonts w:ascii="Times New Roman" w:hAnsi="Times New Roman"/>
                <w:sz w:val="24"/>
                <w:szCs w:val="24"/>
              </w:rPr>
              <w:t>результатов</w:t>
            </w:r>
            <w:r w:rsidRPr="00BC290E">
              <w:rPr>
                <w:rFonts w:ascii="Times New Roman" w:hAnsi="Times New Roman"/>
                <w:spacing w:val="29"/>
                <w:sz w:val="24"/>
                <w:szCs w:val="24"/>
              </w:rPr>
              <w:t xml:space="preserve"> </w:t>
            </w:r>
            <w:r w:rsidRPr="00BC290E">
              <w:rPr>
                <w:rFonts w:ascii="Times New Roman" w:hAnsi="Times New Roman"/>
                <w:sz w:val="24"/>
                <w:szCs w:val="24"/>
              </w:rPr>
              <w:t>деятельности обучающегося при</w:t>
            </w:r>
            <w:r w:rsidRPr="00BC290E">
              <w:rPr>
                <w:rFonts w:ascii="Times New Roman" w:hAnsi="Times New Roman"/>
                <w:spacing w:val="36"/>
                <w:sz w:val="24"/>
                <w:szCs w:val="24"/>
              </w:rPr>
              <w:t xml:space="preserve"> </w:t>
            </w:r>
            <w:r w:rsidRPr="00BC290E">
              <w:rPr>
                <w:rFonts w:ascii="Times New Roman" w:hAnsi="Times New Roman"/>
                <w:sz w:val="24"/>
                <w:szCs w:val="24"/>
              </w:rPr>
              <w:t>выполнении и</w:t>
            </w:r>
            <w:r w:rsidRPr="00BC290E">
              <w:rPr>
                <w:rFonts w:ascii="Times New Roman" w:hAnsi="Times New Roman"/>
                <w:spacing w:val="18"/>
                <w:sz w:val="24"/>
                <w:szCs w:val="24"/>
              </w:rPr>
              <w:t xml:space="preserve"> </w:t>
            </w:r>
            <w:r w:rsidRPr="00BC290E">
              <w:rPr>
                <w:rFonts w:ascii="Times New Roman" w:hAnsi="Times New Roman"/>
                <w:sz w:val="24"/>
                <w:szCs w:val="24"/>
              </w:rPr>
              <w:t>защите</w:t>
            </w:r>
            <w:r w:rsidRPr="00BC290E">
              <w:rPr>
                <w:rFonts w:ascii="Times New Roman" w:hAnsi="Times New Roman"/>
                <w:spacing w:val="18"/>
                <w:sz w:val="24"/>
                <w:szCs w:val="24"/>
              </w:rPr>
              <w:t xml:space="preserve"> </w:t>
            </w:r>
            <w:r w:rsidRPr="00BC290E">
              <w:rPr>
                <w:rFonts w:ascii="Times New Roman" w:hAnsi="Times New Roman"/>
                <w:sz w:val="24"/>
                <w:szCs w:val="24"/>
              </w:rPr>
              <w:t>практических</w:t>
            </w:r>
            <w:r w:rsidRPr="00BC290E">
              <w:rPr>
                <w:rFonts w:ascii="Times New Roman" w:hAnsi="Times New Roman"/>
                <w:spacing w:val="1"/>
                <w:sz w:val="24"/>
                <w:szCs w:val="24"/>
              </w:rPr>
              <w:t xml:space="preserve"> </w:t>
            </w:r>
            <w:r w:rsidRPr="00BC290E">
              <w:rPr>
                <w:rFonts w:ascii="Times New Roman" w:hAnsi="Times New Roman"/>
                <w:sz w:val="24"/>
                <w:szCs w:val="24"/>
              </w:rPr>
              <w:t>работ</w:t>
            </w:r>
            <w:r w:rsidRPr="00BC290E">
              <w:rPr>
                <w:rFonts w:ascii="Times New Roman" w:hAnsi="Times New Roman"/>
                <w:spacing w:val="1"/>
                <w:sz w:val="24"/>
                <w:szCs w:val="24"/>
              </w:rPr>
              <w:t xml:space="preserve"> </w:t>
            </w:r>
            <w:r w:rsidRPr="00BC290E">
              <w:rPr>
                <w:rFonts w:ascii="Times New Roman" w:hAnsi="Times New Roman"/>
                <w:sz w:val="24"/>
                <w:szCs w:val="24"/>
              </w:rPr>
              <w:t>тестирования и других</w:t>
            </w:r>
            <w:r w:rsidRPr="00BC290E">
              <w:rPr>
                <w:rFonts w:ascii="Times New Roman" w:hAnsi="Times New Roman"/>
                <w:spacing w:val="35"/>
                <w:sz w:val="24"/>
                <w:szCs w:val="24"/>
              </w:rPr>
              <w:t xml:space="preserve"> </w:t>
            </w:r>
            <w:r w:rsidRPr="00BC290E">
              <w:rPr>
                <w:rFonts w:ascii="Times New Roman" w:hAnsi="Times New Roman"/>
                <w:sz w:val="24"/>
                <w:szCs w:val="24"/>
              </w:rPr>
              <w:t>видов</w:t>
            </w:r>
            <w:r w:rsidRPr="00BC290E">
              <w:rPr>
                <w:rFonts w:ascii="Times New Roman" w:hAnsi="Times New Roman"/>
                <w:spacing w:val="37"/>
                <w:sz w:val="24"/>
                <w:szCs w:val="24"/>
              </w:rPr>
              <w:t xml:space="preserve"> </w:t>
            </w:r>
            <w:r w:rsidRPr="00BC290E">
              <w:rPr>
                <w:rFonts w:ascii="Times New Roman" w:hAnsi="Times New Roman"/>
                <w:sz w:val="24"/>
                <w:szCs w:val="24"/>
              </w:rPr>
              <w:t>текущего</w:t>
            </w:r>
            <w:r w:rsidRPr="00BC290E">
              <w:rPr>
                <w:rFonts w:ascii="Times New Roman" w:hAnsi="Times New Roman"/>
                <w:spacing w:val="2"/>
                <w:sz w:val="24"/>
                <w:szCs w:val="24"/>
              </w:rPr>
              <w:t xml:space="preserve"> </w:t>
            </w:r>
            <w:r w:rsidRPr="00BC290E">
              <w:rPr>
                <w:rFonts w:ascii="Times New Roman" w:hAnsi="Times New Roman"/>
                <w:sz w:val="24"/>
                <w:szCs w:val="24"/>
              </w:rPr>
              <w:t>контроля;</w:t>
            </w:r>
          </w:p>
          <w:p w:rsidR="00593251" w:rsidRPr="00BC290E" w:rsidRDefault="00593251">
            <w:pPr>
              <w:widowControl w:val="0"/>
              <w:shd w:val="clear" w:color="auto" w:fill="FFFFFF"/>
              <w:spacing w:after="0" w:line="240" w:lineRule="auto"/>
              <w:rPr>
                <w:rFonts w:ascii="Times New Roman" w:hAnsi="Times New Roman"/>
                <w:sz w:val="24"/>
                <w:szCs w:val="24"/>
              </w:rPr>
            </w:pPr>
          </w:p>
          <w:p w:rsidR="00593251" w:rsidRPr="00BC290E" w:rsidRDefault="00E34C2A">
            <w:pPr>
              <w:widowControl w:val="0"/>
              <w:shd w:val="clear" w:color="auto" w:fill="FFFFFF"/>
              <w:spacing w:after="0" w:line="240" w:lineRule="auto"/>
              <w:rPr>
                <w:rFonts w:ascii="Times New Roman" w:hAnsi="Times New Roman"/>
                <w:bCs/>
                <w:i/>
                <w:sz w:val="24"/>
                <w:szCs w:val="24"/>
              </w:rPr>
            </w:pPr>
            <w:r w:rsidRPr="00BC290E">
              <w:rPr>
                <w:rFonts w:ascii="Times New Roman" w:hAnsi="Times New Roman"/>
                <w:sz w:val="24"/>
                <w:szCs w:val="24"/>
              </w:rPr>
              <w:t>итоговый контроль – экзамен</w:t>
            </w:r>
          </w:p>
        </w:tc>
      </w:tr>
    </w:tbl>
    <w:p w:rsidR="00593251" w:rsidRPr="00BC290E" w:rsidRDefault="00593251">
      <w:pPr>
        <w:spacing w:after="0" w:line="240" w:lineRule="auto"/>
        <w:rPr>
          <w:rFonts w:ascii="Times New Roman" w:hAnsi="Times New Roman"/>
          <w:sz w:val="24"/>
          <w:szCs w:val="24"/>
        </w:rPr>
      </w:pPr>
    </w:p>
    <w:p w:rsidR="00593251" w:rsidRPr="00BC290E" w:rsidRDefault="00593251">
      <w:pPr>
        <w:pStyle w:val="afff4"/>
        <w:tabs>
          <w:tab w:val="left" w:pos="720"/>
        </w:tabs>
        <w:spacing w:after="0"/>
        <w:ind w:hanging="720"/>
        <w:jc w:val="center"/>
        <w:rPr>
          <w:bCs/>
        </w:rPr>
      </w:pPr>
    </w:p>
    <w:p w:rsidR="00593251" w:rsidRPr="00BC290E" w:rsidRDefault="00593251">
      <w:pPr>
        <w:spacing w:after="0" w:line="240" w:lineRule="auto"/>
        <w:rPr>
          <w:rFonts w:ascii="Times New Roman" w:hAnsi="Times New Roman"/>
          <w:sz w:val="24"/>
          <w:szCs w:val="24"/>
        </w:rPr>
      </w:pPr>
    </w:p>
    <w:p w:rsidR="00593251" w:rsidRPr="00BC290E" w:rsidRDefault="00E34C2A">
      <w:pPr>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spacing w:before="0" w:after="0"/>
        <w:ind w:firstLine="0"/>
        <w:jc w:val="center"/>
      </w:pPr>
      <w:r w:rsidRPr="00BC290E">
        <w:t>Приложение 3 Программы учебных дисциплин</w:t>
      </w:r>
    </w:p>
    <w:p w:rsidR="00593251" w:rsidRPr="00BC290E" w:rsidRDefault="00593251">
      <w:pPr>
        <w:pStyle w:val="afff"/>
        <w:spacing w:after="0" w:line="240" w:lineRule="auto"/>
        <w:jc w:val="right"/>
        <w:rPr>
          <w:rFonts w:ascii="Times New Roman" w:hAnsi="Times New Roman"/>
          <w:b/>
          <w:bCs/>
        </w:rPr>
      </w:pPr>
    </w:p>
    <w:p w:rsidR="00593251" w:rsidRPr="00BC290E" w:rsidRDefault="00E34C2A">
      <w:pPr>
        <w:pStyle w:val="afff"/>
        <w:spacing w:after="0" w:line="240" w:lineRule="auto"/>
        <w:jc w:val="right"/>
        <w:rPr>
          <w:rFonts w:ascii="Times New Roman" w:hAnsi="Times New Roman"/>
          <w:b/>
          <w:bCs/>
        </w:rPr>
      </w:pPr>
      <w:r w:rsidRPr="00BC290E">
        <w:rPr>
          <w:rFonts w:ascii="Times New Roman" w:hAnsi="Times New Roman"/>
          <w:b/>
          <w:bCs/>
        </w:rPr>
        <w:t>Приложение 3.3</w:t>
      </w:r>
    </w:p>
    <w:p w:rsidR="00593251" w:rsidRPr="00BC290E" w:rsidRDefault="00E34C2A">
      <w:pPr>
        <w:spacing w:after="0" w:line="240" w:lineRule="auto"/>
        <w:jc w:val="right"/>
        <w:rPr>
          <w:rFonts w:ascii="Times New Roman" w:hAnsi="Times New Roman"/>
          <w:bCs/>
          <w:i/>
          <w:sz w:val="24"/>
          <w:szCs w:val="24"/>
        </w:rPr>
      </w:pPr>
      <w:r w:rsidRPr="00BC290E">
        <w:rPr>
          <w:rFonts w:ascii="Times New Roman" w:hAnsi="Times New Roman"/>
          <w:bCs/>
          <w:sz w:val="24"/>
          <w:szCs w:val="24"/>
        </w:rPr>
        <w:t>к ПООП-П по специальности</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 xml:space="preserve">19.02.11- Технология продуктов питания </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из растительного сырья</w:t>
      </w:r>
    </w:p>
    <w:p w:rsidR="00593251" w:rsidRPr="00BC290E" w:rsidRDefault="00593251">
      <w:pPr>
        <w:spacing w:after="0" w:line="240" w:lineRule="auto"/>
        <w:jc w:val="right"/>
        <w:rPr>
          <w:rFonts w:ascii="Times New Roman" w:hAnsi="Times New Roman"/>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BC290E" w:rsidRPr="00BC290E" w:rsidRDefault="00BC290E">
      <w:pPr>
        <w:spacing w:after="0" w:line="240" w:lineRule="auto"/>
        <w:jc w:val="center"/>
        <w:rPr>
          <w:rFonts w:ascii="Times New Roman" w:hAnsi="Times New Roman"/>
          <w:b/>
          <w:i/>
          <w:sz w:val="24"/>
          <w:szCs w:val="24"/>
        </w:rPr>
      </w:pPr>
    </w:p>
    <w:p w:rsidR="00BC290E" w:rsidRPr="00BC290E" w:rsidRDefault="00BC290E">
      <w:pPr>
        <w:spacing w:after="0" w:line="240" w:lineRule="auto"/>
        <w:jc w:val="center"/>
        <w:rPr>
          <w:rFonts w:ascii="Times New Roman" w:hAnsi="Times New Roman"/>
          <w:b/>
          <w:i/>
          <w:sz w:val="24"/>
          <w:szCs w:val="24"/>
        </w:rPr>
      </w:pPr>
    </w:p>
    <w:p w:rsidR="00BC290E" w:rsidRPr="00BC290E" w:rsidRDefault="00BC290E">
      <w:pPr>
        <w:spacing w:after="0" w:line="240" w:lineRule="auto"/>
        <w:jc w:val="center"/>
        <w:rPr>
          <w:rFonts w:ascii="Times New Roman" w:hAnsi="Times New Roman"/>
          <w:b/>
          <w:i/>
          <w:sz w:val="24"/>
          <w:szCs w:val="24"/>
        </w:rPr>
      </w:pPr>
    </w:p>
    <w:p w:rsidR="00BC290E" w:rsidRPr="00BC290E" w:rsidRDefault="00BC290E">
      <w:pPr>
        <w:spacing w:after="0" w:line="240" w:lineRule="auto"/>
        <w:jc w:val="center"/>
        <w:rPr>
          <w:rFonts w:ascii="Times New Roman" w:hAnsi="Times New Roman"/>
          <w:b/>
          <w:i/>
          <w:sz w:val="24"/>
          <w:szCs w:val="24"/>
        </w:rPr>
      </w:pPr>
    </w:p>
    <w:p w:rsidR="00BC290E" w:rsidRPr="00BC290E" w:rsidRDefault="00BC290E">
      <w:pPr>
        <w:spacing w:after="0" w:line="240" w:lineRule="auto"/>
        <w:jc w:val="center"/>
        <w:rPr>
          <w:rFonts w:ascii="Times New Roman" w:hAnsi="Times New Roman"/>
          <w:b/>
          <w:i/>
          <w:sz w:val="24"/>
          <w:szCs w:val="24"/>
        </w:rPr>
      </w:pPr>
    </w:p>
    <w:p w:rsidR="00BC290E" w:rsidRPr="00BC290E" w:rsidRDefault="00BC290E">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spacing w:after="0" w:line="240" w:lineRule="auto"/>
        <w:jc w:val="center"/>
        <w:rPr>
          <w:rFonts w:ascii="Times New Roman" w:hAnsi="Times New Roman"/>
          <w:b/>
          <w:i/>
          <w:sz w:val="24"/>
          <w:szCs w:val="24"/>
          <w:u w:val="single"/>
        </w:rPr>
      </w:pPr>
    </w:p>
    <w:p w:rsidR="00593251" w:rsidRPr="00BC290E" w:rsidRDefault="00E34C2A">
      <w:pPr>
        <w:spacing w:after="0" w:line="240" w:lineRule="auto"/>
        <w:jc w:val="center"/>
        <w:rPr>
          <w:rFonts w:ascii="Times New Roman" w:hAnsi="Times New Roman"/>
          <w:b/>
          <w:iCs/>
          <w:sz w:val="24"/>
          <w:szCs w:val="24"/>
        </w:rPr>
      </w:pPr>
      <w:r w:rsidRPr="00BC290E">
        <w:rPr>
          <w:rFonts w:ascii="Times New Roman" w:hAnsi="Times New Roman"/>
          <w:b/>
          <w:iCs/>
          <w:sz w:val="24"/>
          <w:szCs w:val="24"/>
        </w:rPr>
        <w:t>«</w:t>
      </w:r>
      <w:r w:rsidRPr="00BC290E">
        <w:rPr>
          <w:rFonts w:ascii="Times New Roman" w:hAnsi="Times New Roman"/>
          <w:iCs/>
          <w:sz w:val="24"/>
          <w:szCs w:val="24"/>
        </w:rPr>
        <w:t>ОП.03</w:t>
      </w:r>
      <w:r w:rsidRPr="00BC290E">
        <w:rPr>
          <w:rFonts w:ascii="Times New Roman" w:hAnsi="Times New Roman"/>
          <w:b/>
          <w:iCs/>
          <w:sz w:val="24"/>
          <w:szCs w:val="24"/>
        </w:rPr>
        <w:t xml:space="preserve"> </w:t>
      </w:r>
      <w:r w:rsidRPr="00BC290E">
        <w:rPr>
          <w:rFonts w:ascii="Times New Roman" w:hAnsi="Times New Roman"/>
          <w:iCs/>
          <w:sz w:val="24"/>
          <w:szCs w:val="24"/>
        </w:rPr>
        <w:t>Автоматизация технологических процессов</w:t>
      </w:r>
      <w:r w:rsidRPr="00BC290E">
        <w:rPr>
          <w:rFonts w:ascii="Times New Roman" w:hAnsi="Times New Roman"/>
          <w:b/>
          <w:iCs/>
          <w:sz w:val="24"/>
          <w:szCs w:val="24"/>
        </w:rPr>
        <w:t>»</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Обязательный профессиональный блок</w:t>
      </w: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BC290E" w:rsidRPr="00BC290E" w:rsidRDefault="00BC290E">
      <w:pPr>
        <w:spacing w:after="0" w:line="240" w:lineRule="auto"/>
        <w:jc w:val="center"/>
        <w:rPr>
          <w:rFonts w:ascii="Times New Roman" w:hAnsi="Times New Roman"/>
          <w:b/>
          <w:bCs/>
          <w:iCs/>
          <w:sz w:val="24"/>
          <w:szCs w:val="24"/>
        </w:rPr>
      </w:pPr>
    </w:p>
    <w:p w:rsidR="00593251" w:rsidRPr="00BC290E" w:rsidRDefault="00E34C2A">
      <w:pPr>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spacing w:after="0" w:line="240" w:lineRule="auto"/>
        <w:rPr>
          <w:rFonts w:ascii="Times New Roman" w:hAnsi="Times New Roman"/>
          <w:b/>
          <w:i/>
          <w:sz w:val="24"/>
          <w:szCs w:val="24"/>
        </w:rPr>
      </w:pPr>
    </w:p>
    <w:tbl>
      <w:tblPr>
        <w:tblW w:w="9890" w:type="dxa"/>
        <w:tblLayout w:type="fixed"/>
        <w:tblLook w:val="01E0" w:firstRow="1" w:lastRow="1" w:firstColumn="1" w:lastColumn="1" w:noHBand="0" w:noVBand="0"/>
      </w:tblPr>
      <w:tblGrid>
        <w:gridCol w:w="8472"/>
        <w:gridCol w:w="1418"/>
      </w:tblGrid>
      <w:tr w:rsidR="00593251" w:rsidRPr="00BC290E">
        <w:tc>
          <w:tcPr>
            <w:tcW w:w="8471" w:type="dxa"/>
          </w:tcPr>
          <w:p w:rsidR="00593251" w:rsidRPr="00BC290E" w:rsidRDefault="00E34C2A" w:rsidP="00553010">
            <w:pPr>
              <w:pStyle w:val="ad"/>
              <w:widowControl w:val="0"/>
              <w:numPr>
                <w:ilvl w:val="0"/>
                <w:numId w:val="85"/>
              </w:numPr>
              <w:spacing w:after="0"/>
              <w:ind w:left="0" w:hanging="11"/>
              <w:rPr>
                <w:rFonts w:eastAsia="Calibri"/>
                <w:b/>
              </w:rPr>
            </w:pPr>
            <w:r w:rsidRPr="00BC290E">
              <w:rPr>
                <w:rFonts w:eastAsia="Calibri"/>
                <w:b/>
              </w:rPr>
              <w:t>ОБЩАЯ ХАРАКТЕРИСТИКА РАБОЧЕЙ ПРОГРАММЫ УЧЕБНОЙ ДИСЦИПЛИНЫ</w:t>
            </w:r>
          </w:p>
        </w:tc>
        <w:tc>
          <w:tcPr>
            <w:tcW w:w="1418"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8471" w:type="dxa"/>
          </w:tcPr>
          <w:p w:rsidR="00593251" w:rsidRPr="00BC290E" w:rsidRDefault="00E34C2A" w:rsidP="00553010">
            <w:pPr>
              <w:widowControl w:val="0"/>
              <w:numPr>
                <w:ilvl w:val="0"/>
                <w:numId w:val="85"/>
              </w:numPr>
              <w:spacing w:after="0" w:line="240" w:lineRule="auto"/>
              <w:ind w:left="0" w:hanging="11"/>
              <w:rPr>
                <w:rFonts w:ascii="Times New Roman" w:eastAsia="Calibri" w:hAnsi="Times New Roman"/>
                <w:b/>
                <w:sz w:val="24"/>
                <w:szCs w:val="24"/>
              </w:rPr>
            </w:pPr>
            <w:r w:rsidRPr="00BC290E">
              <w:rPr>
                <w:rFonts w:ascii="Times New Roman" w:eastAsia="Calibri" w:hAnsi="Times New Roman"/>
                <w:b/>
                <w:sz w:val="24"/>
                <w:szCs w:val="24"/>
              </w:rPr>
              <w:t>СТРУКТУРА И СОДЕРЖАНИЕ УЧЕБНОЙ ДИСЦИПЛИНЫ</w:t>
            </w:r>
          </w:p>
        </w:tc>
        <w:tc>
          <w:tcPr>
            <w:tcW w:w="1418"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5</w:t>
            </w:r>
          </w:p>
        </w:tc>
      </w:tr>
      <w:tr w:rsidR="00593251" w:rsidRPr="00BC290E">
        <w:tc>
          <w:tcPr>
            <w:tcW w:w="8471" w:type="dxa"/>
          </w:tcPr>
          <w:p w:rsidR="00593251" w:rsidRPr="00BC290E" w:rsidRDefault="00E34C2A" w:rsidP="00553010">
            <w:pPr>
              <w:widowControl w:val="0"/>
              <w:numPr>
                <w:ilvl w:val="0"/>
                <w:numId w:val="85"/>
              </w:numPr>
              <w:spacing w:after="0" w:line="240" w:lineRule="auto"/>
              <w:ind w:left="0" w:hanging="11"/>
              <w:rPr>
                <w:rFonts w:ascii="Times New Roman" w:eastAsia="Calibri" w:hAnsi="Times New Roman"/>
                <w:b/>
                <w:sz w:val="24"/>
                <w:szCs w:val="24"/>
              </w:rPr>
            </w:pPr>
            <w:r w:rsidRPr="00BC290E">
              <w:rPr>
                <w:rFonts w:ascii="Times New Roman" w:eastAsia="Calibri" w:hAnsi="Times New Roman"/>
                <w:b/>
                <w:sz w:val="24"/>
                <w:szCs w:val="24"/>
              </w:rPr>
              <w:t>УСЛОВИЯ РЕАЛИЗАЦИИ УЧЕБНОЙ ДИСЦИПЛИНЫ</w:t>
            </w:r>
          </w:p>
        </w:tc>
        <w:tc>
          <w:tcPr>
            <w:tcW w:w="1418"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10</w:t>
            </w:r>
          </w:p>
        </w:tc>
      </w:tr>
      <w:tr w:rsidR="00593251" w:rsidRPr="00BC290E">
        <w:tc>
          <w:tcPr>
            <w:tcW w:w="8471" w:type="dxa"/>
          </w:tcPr>
          <w:p w:rsidR="00593251" w:rsidRPr="00BC290E" w:rsidRDefault="00E34C2A" w:rsidP="00553010">
            <w:pPr>
              <w:widowControl w:val="0"/>
              <w:numPr>
                <w:ilvl w:val="0"/>
                <w:numId w:val="85"/>
              </w:numPr>
              <w:spacing w:after="0" w:line="240" w:lineRule="auto"/>
              <w:ind w:left="0" w:hanging="11"/>
              <w:rPr>
                <w:rFonts w:ascii="Times New Roman" w:eastAsia="Calibri" w:hAnsi="Times New Roman"/>
                <w:b/>
                <w:sz w:val="24"/>
                <w:szCs w:val="24"/>
              </w:rPr>
            </w:pPr>
            <w:r w:rsidRPr="00BC290E">
              <w:rPr>
                <w:rFonts w:ascii="Times New Roman" w:eastAsia="Calibri" w:hAnsi="Times New Roman"/>
                <w:b/>
                <w:sz w:val="24"/>
                <w:szCs w:val="24"/>
              </w:rPr>
              <w:t>КОНТРОЛЬ И ОЦЕНКА РЕЗУЛЬТАТОВ ОСВОЕНИЯ УЧЕБНОЙ ДИСЦИПЛИНЫ</w:t>
            </w:r>
          </w:p>
        </w:tc>
        <w:tc>
          <w:tcPr>
            <w:tcW w:w="1418" w:type="dxa"/>
          </w:tcPr>
          <w:p w:rsidR="00593251" w:rsidRPr="00BC290E" w:rsidRDefault="00E34C2A">
            <w:pPr>
              <w:widowControl w:val="0"/>
              <w:spacing w:after="0" w:line="240" w:lineRule="auto"/>
              <w:rPr>
                <w:rFonts w:ascii="Times New Roman" w:eastAsia="Calibri" w:hAnsi="Times New Roman"/>
                <w:b/>
                <w:sz w:val="24"/>
                <w:szCs w:val="24"/>
              </w:rPr>
            </w:pPr>
            <w:r w:rsidRPr="00BC290E">
              <w:rPr>
                <w:rFonts w:ascii="Times New Roman" w:eastAsia="Calibri" w:hAnsi="Times New Roman"/>
                <w:b/>
                <w:sz w:val="24"/>
                <w:szCs w:val="24"/>
              </w:rPr>
              <w:t>12</w:t>
            </w:r>
          </w:p>
        </w:tc>
      </w:tr>
    </w:tbl>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1</w:t>
      </w:r>
      <w:r w:rsidRPr="00BC290E">
        <w:rPr>
          <w:rFonts w:ascii="Times New Roman" w:hAnsi="Times New Roman"/>
          <w:b/>
          <w:i/>
          <w:sz w:val="24"/>
          <w:szCs w:val="24"/>
          <w:u w:val="single"/>
        </w:rPr>
        <w:t>.</w:t>
      </w:r>
      <w:r w:rsidRPr="00BC290E">
        <w:rPr>
          <w:rFonts w:ascii="Times New Roman" w:hAnsi="Times New Roman"/>
          <w:b/>
          <w:sz w:val="24"/>
          <w:szCs w:val="24"/>
        </w:rPr>
        <w:t>ОБЩАЯ ХАРАКТЕРИСТИКА РАБОЧЕЙ ПРОГРАММЫ УЧЕБНОЙ ДИСЦИПЛИНЫ</w:t>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w:t>
      </w:r>
      <w:r w:rsidRPr="00BC290E">
        <w:rPr>
          <w:rFonts w:ascii="Times New Roman" w:hAnsi="Times New Roman"/>
          <w:b/>
          <w:iCs/>
          <w:sz w:val="24"/>
          <w:szCs w:val="24"/>
        </w:rPr>
        <w:t>ОП.03 Автоматизация технологических процессов</w:t>
      </w:r>
      <w:r w:rsidRPr="00BC290E">
        <w:rPr>
          <w:rFonts w:ascii="Times New Roman" w:hAnsi="Times New Roman"/>
          <w:b/>
          <w:sz w:val="24"/>
          <w:szCs w:val="24"/>
        </w:rPr>
        <w:t>»</w:t>
      </w:r>
    </w:p>
    <w:p w:rsidR="00593251" w:rsidRPr="00BC290E" w:rsidRDefault="00E34C2A">
      <w:pPr>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«ОП.03 Автоматизация технологических процессов» является обязательной частью общепрофессионального цикла ПООП-П в соответствии с ФГОС СПО по специальности 19.02.11 Технология продуктов питания из растительного сырья.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Особое значение дисциплина имеет при формировании и развитии ОК 01, ОК 02, ОК 04, ОК 05, ОК 06, ОК 07, ОК 09</w:t>
      </w:r>
      <w:r w:rsidRPr="00BC290E">
        <w:rPr>
          <w:rFonts w:ascii="Times New Roman" w:hAnsi="Times New Roman"/>
          <w:i/>
          <w:sz w:val="24"/>
          <w:szCs w:val="24"/>
        </w:rPr>
        <w:t>.</w:t>
      </w: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355" w:type="dxa"/>
        <w:tblInd w:w="124" w:type="dxa"/>
        <w:tblLayout w:type="fixed"/>
        <w:tblLook w:val="01E0" w:firstRow="1" w:lastRow="1" w:firstColumn="1" w:lastColumn="1" w:noHBand="0" w:noVBand="0"/>
      </w:tblPr>
      <w:tblGrid>
        <w:gridCol w:w="1856"/>
        <w:gridCol w:w="3543"/>
        <w:gridCol w:w="3956"/>
      </w:tblGrid>
      <w:tr w:rsidR="00593251" w:rsidRPr="00BC290E">
        <w:trPr>
          <w:trHeight w:val="379"/>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Код 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ОК</w:t>
            </w:r>
          </w:p>
        </w:tc>
        <w:tc>
          <w:tcPr>
            <w:tcW w:w="354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Умения</w:t>
            </w:r>
          </w:p>
        </w:tc>
        <w:tc>
          <w:tcPr>
            <w:tcW w:w="3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Знания</w:t>
            </w:r>
          </w:p>
        </w:tc>
      </w:tr>
      <w:tr w:rsidR="00593251" w:rsidRPr="00BC290E">
        <w:trPr>
          <w:trHeight w:val="4695"/>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04</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06</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1.1-ПК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2.1-ПК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2.2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3.1</w:t>
            </w:r>
          </w:p>
          <w:p w:rsidR="00593251" w:rsidRPr="00BC290E" w:rsidRDefault="00593251">
            <w:pPr>
              <w:widowControl w:val="0"/>
              <w:spacing w:after="0" w:line="240" w:lineRule="auto"/>
              <w:jc w:val="center"/>
              <w:rPr>
                <w:rFonts w:ascii="Times New Roman" w:hAnsi="Times New Roman"/>
                <w:sz w:val="24"/>
                <w:szCs w:val="24"/>
                <w:lang w:eastAsia="en-US"/>
              </w:rPr>
            </w:pPr>
          </w:p>
        </w:tc>
        <w:tc>
          <w:tcPr>
            <w:tcW w:w="354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1.1.01-</w:t>
            </w:r>
            <w:r w:rsidRPr="00BC290E">
              <w:rPr>
                <w:rFonts w:ascii="Times New Roman" w:hAnsi="Times New Roman"/>
                <w:sz w:val="24"/>
                <w:szCs w:val="24"/>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1.2.02- Оценивать качество сырья и полуфабрикатов по органолептическим показателям при выполнении технологических операций производства хлеба, хлебобулочных, макаронных и кондитерских изделий</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r w:rsidRPr="00BC290E">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2.1.04-</w:t>
            </w:r>
            <w:r w:rsidRPr="00BC290E">
              <w:rPr>
                <w:rFonts w:ascii="Times New Roman" w:hAnsi="Times New Roman"/>
                <w:sz w:val="24"/>
                <w:szCs w:val="24"/>
              </w:rPr>
              <w:t xml:space="preserve">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2.2.08-Проектировать,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хлеба, хлебобулочных, макаронных и кондитерских изделий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06.01- сущность гражданско-патриотической позиции, общечеловеческих ценностей;</w:t>
            </w:r>
          </w:p>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Cs/>
                <w:iCs/>
                <w:sz w:val="24"/>
                <w:szCs w:val="24"/>
              </w:rPr>
              <w:t>У 1.1.09-</w:t>
            </w:r>
            <w:r w:rsidRPr="00BC290E">
              <w:rPr>
                <w:rFonts w:ascii="Times New Roman" w:hAnsi="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3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1.1.02-</w:t>
            </w:r>
            <w:r w:rsidRPr="00BC290E">
              <w:rPr>
                <w:rFonts w:ascii="Times New Roman" w:hAnsi="Times New Roman"/>
                <w:sz w:val="24"/>
                <w:szCs w:val="24"/>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1.1.03-</w:t>
            </w:r>
            <w:r w:rsidRPr="00BC290E">
              <w:rPr>
                <w:rFonts w:ascii="Times New Roman" w:hAnsi="Times New Roman"/>
                <w:sz w:val="24"/>
                <w:szCs w:val="24"/>
              </w:rPr>
              <w:t>Правила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1.2.03-Порядок и периодичность производственного контроля качества сырья, полуфабрикатов, расходного материала, используемых при производстве хлеба, хлебобулочных, макаронных и кондитерских изделий на автоматизированных технологических линиях, готовой продукции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09.05-</w:t>
            </w:r>
            <w:r w:rsidRPr="00BC290E">
              <w:rPr>
                <w:rFonts w:ascii="Times New Roman" w:hAnsi="Times New Roman"/>
                <w:iCs/>
                <w:sz w:val="24"/>
                <w:szCs w:val="24"/>
              </w:rPr>
              <w:t xml:space="preserve"> правила чтения текстов профессиональной направленности.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1.2.25-</w:t>
            </w:r>
            <w:r w:rsidRPr="00BC290E">
              <w:rPr>
                <w:rFonts w:ascii="Times New Roman" w:hAnsi="Times New Roman"/>
                <w:sz w:val="24"/>
                <w:szCs w:val="24"/>
              </w:rPr>
              <w:t xml:space="preserve">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w:t>
            </w:r>
          </w:p>
          <w:p w:rsidR="00593251" w:rsidRPr="00BC290E" w:rsidRDefault="00593251">
            <w:pPr>
              <w:widowControl w:val="0"/>
              <w:spacing w:after="0" w:line="240" w:lineRule="auto"/>
              <w:jc w:val="center"/>
              <w:rPr>
                <w:rFonts w:ascii="Times New Roman" w:hAnsi="Times New Roman"/>
                <w:b/>
                <w:bCs/>
                <w:sz w:val="24"/>
                <w:szCs w:val="24"/>
              </w:rPr>
            </w:pPr>
          </w:p>
        </w:tc>
      </w:tr>
    </w:tbl>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sz w:val="24"/>
          <w:szCs w:val="24"/>
        </w:rPr>
        <w:br w:type="page"/>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98</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w:t>
            </w: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30</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30</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30</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8</w:t>
            </w:r>
          </w:p>
        </w:tc>
      </w:tr>
    </w:tbl>
    <w:p w:rsidR="00593251" w:rsidRPr="00BC290E" w:rsidRDefault="00593251">
      <w:pPr>
        <w:rPr>
          <w:rFonts w:ascii="Times New Roman" w:hAnsi="Times New Roman"/>
          <w:sz w:val="24"/>
          <w:szCs w:val="24"/>
        </w:rPr>
        <w:sectPr w:rsidR="00593251" w:rsidRPr="00BC290E">
          <w:footerReference w:type="even" r:id="rId122"/>
          <w:footerReference w:type="default" r:id="rId123"/>
          <w:footerReference w:type="first" r:id="rId124"/>
          <w:pgSz w:w="11906" w:h="16838"/>
          <w:pgMar w:top="1134" w:right="850" w:bottom="765" w:left="1701" w:header="0" w:footer="708" w:gutter="0"/>
          <w:cols w:space="720"/>
          <w:formProt w:val="0"/>
          <w:docGrid w:linePitch="299"/>
        </w:sectPr>
      </w:pP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p w:rsidR="00593251" w:rsidRPr="00BC290E" w:rsidRDefault="00593251">
      <w:pPr>
        <w:spacing w:after="0" w:line="240" w:lineRule="auto"/>
        <w:rPr>
          <w:rFonts w:ascii="Times New Roman" w:hAnsi="Times New Roman"/>
          <w:b/>
          <w:bCs/>
          <w:sz w:val="24"/>
          <w:szCs w:val="24"/>
        </w:rPr>
      </w:pPr>
    </w:p>
    <w:tbl>
      <w:tblPr>
        <w:tblW w:w="15307" w:type="dxa"/>
        <w:tblLayout w:type="fixed"/>
        <w:tblLook w:val="04A0" w:firstRow="1" w:lastRow="0" w:firstColumn="1" w:lastColumn="0" w:noHBand="0" w:noVBand="1"/>
      </w:tblPr>
      <w:tblGrid>
        <w:gridCol w:w="1822"/>
        <w:gridCol w:w="4393"/>
        <w:gridCol w:w="2267"/>
        <w:gridCol w:w="2973"/>
        <w:gridCol w:w="2123"/>
        <w:gridCol w:w="1729"/>
      </w:tblGrid>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ПК, ОК</w:t>
            </w: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Н/У/З</w:t>
            </w:r>
          </w:p>
        </w:tc>
      </w:tr>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297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212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5</w:t>
            </w: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6</w:t>
            </w:r>
          </w:p>
        </w:tc>
      </w:tr>
      <w:tr w:rsidR="00593251" w:rsidRPr="00BC290E">
        <w:tc>
          <w:tcPr>
            <w:tcW w:w="62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 xml:space="preserve">Раздел 1. Основные понятия автоматизации </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22</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w:t>
            </w: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Технологические объекты управления</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12</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 xml:space="preserve">Технологические объекты управления. </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593251">
            <w:pPr>
              <w:widowControl w:val="0"/>
              <w:spacing w:after="0" w:line="240" w:lineRule="auto"/>
              <w:jc w:val="center"/>
              <w:rPr>
                <w:rFonts w:ascii="Times New Roman" w:hAnsi="Times New Roman"/>
                <w:sz w:val="24"/>
                <w:szCs w:val="24"/>
              </w:rPr>
            </w:pPr>
          </w:p>
        </w:tc>
        <w:tc>
          <w:tcPr>
            <w:tcW w:w="172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01.01</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01.03</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02.01</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02.02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05.01</w:t>
            </w:r>
          </w:p>
          <w:p w:rsidR="00593251" w:rsidRPr="00BC290E" w:rsidRDefault="00593251">
            <w:pPr>
              <w:widowControl w:val="0"/>
              <w:spacing w:after="0" w:line="240" w:lineRule="auto"/>
              <w:jc w:val="both"/>
              <w:rPr>
                <w:rFonts w:ascii="Times New Roman" w:hAnsi="Times New Roman"/>
                <w:bCs/>
                <w:iCs/>
                <w:sz w:val="24"/>
                <w:szCs w:val="24"/>
              </w:rPr>
            </w:pPr>
          </w:p>
        </w:tc>
      </w:tr>
      <w:tr w:rsidR="00593251" w:rsidRPr="00BC290E">
        <w:trPr>
          <w:trHeight w:val="538"/>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Управляющие системы и их виды.</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2056"/>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w:t>
            </w:r>
          </w:p>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 Функциональная схема управления технологическим процессом . Функциональная схема построения АСУП . Обобщенная структурная схема интегрированной системы управления .. Элементы программно- технического комплекса АСУТП.</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6</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70"/>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Самостоятельная работа обучающихся</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Изучение аппаратных средств управления автоматизацией процессов на производстве</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10</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2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2. Общие средства автоматизации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24</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Государственная система промышленных средств автоматизации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882"/>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45"/>
              </w:numPr>
              <w:spacing w:after="0" w:line="240" w:lineRule="auto"/>
              <w:ind w:left="0" w:firstLine="0"/>
              <w:rPr>
                <w:rFonts w:ascii="Times New Roman" w:hAnsi="Times New Roman"/>
                <w:b/>
                <w:bCs/>
                <w:sz w:val="24"/>
                <w:szCs w:val="24"/>
              </w:rPr>
            </w:pPr>
            <w:r w:rsidRPr="00BC290E">
              <w:rPr>
                <w:rFonts w:ascii="Times New Roman" w:hAnsi="Times New Roman"/>
                <w:sz w:val="24"/>
                <w:szCs w:val="24"/>
              </w:rPr>
              <w:t xml:space="preserve">Принцип работы программных средств. Виды и типы программных средств используемых на предприятиях. </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1.1</w:t>
            </w:r>
          </w:p>
        </w:tc>
        <w:tc>
          <w:tcPr>
            <w:tcW w:w="1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 1.1.01</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1.1.02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1.1.03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1.2.02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1.2.03</w:t>
            </w: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2:</w:t>
            </w:r>
          </w:p>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 xml:space="preserve">Анализ используемых программных средств на основе предприятий региона </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2.2</w:t>
            </w: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Технические средства автоматизации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954"/>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 xml:space="preserve">Автоматизированные процессы на предприятиях, их характеристика и классификация. </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1.2</w:t>
            </w:r>
          </w:p>
        </w:tc>
        <w:tc>
          <w:tcPr>
            <w:tcW w:w="1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1.1.02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1.1.03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1.2.02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1.2.03</w:t>
            </w: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3:</w:t>
            </w:r>
          </w:p>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Изучение схемы и конструкции автоматизированного конвейера.</w:t>
            </w:r>
          </w:p>
          <w:p w:rsidR="00593251" w:rsidRPr="00BC290E" w:rsidRDefault="00593251">
            <w:pPr>
              <w:widowControl w:val="0"/>
              <w:spacing w:after="0" w:line="240" w:lineRule="auto"/>
              <w:rPr>
                <w:rFonts w:ascii="Times New Roman" w:hAnsi="Times New Roman"/>
                <w:b/>
                <w:bCs/>
                <w:sz w:val="24"/>
                <w:szCs w:val="24"/>
              </w:rPr>
            </w:pP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2.3</w:t>
            </w: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Автоматическое регулирование и регуляторы</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1.1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1.2</w:t>
            </w:r>
          </w:p>
        </w:tc>
        <w:tc>
          <w:tcPr>
            <w:tcW w:w="1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1.1.03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1.2.02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1.2.03</w:t>
            </w:r>
          </w:p>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885"/>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 xml:space="preserve">Принцип действия системы автоматического регулирования.  Системы автоматического регулирования прямого и непрямого действия.  </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p w:rsidR="00593251" w:rsidRPr="00BC290E" w:rsidRDefault="00593251">
            <w:pPr>
              <w:widowControl w:val="0"/>
              <w:spacing w:after="0" w:line="240" w:lineRule="auto"/>
              <w:rPr>
                <w:rFonts w:ascii="Times New Roman" w:hAnsi="Times New Roman"/>
                <w:sz w:val="24"/>
                <w:szCs w:val="24"/>
              </w:rPr>
            </w:pP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885"/>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4:</w:t>
            </w:r>
          </w:p>
          <w:p w:rsidR="00593251" w:rsidRPr="00BC290E" w:rsidRDefault="00E34C2A" w:rsidP="00553010">
            <w:pPr>
              <w:widowControl w:val="0"/>
              <w:numPr>
                <w:ilvl w:val="0"/>
                <w:numId w:val="45"/>
              </w:numPr>
              <w:spacing w:after="0" w:line="240" w:lineRule="auto"/>
              <w:ind w:left="0" w:firstLine="0"/>
              <w:rPr>
                <w:rFonts w:ascii="Times New Roman" w:hAnsi="Times New Roman"/>
                <w:sz w:val="24"/>
                <w:szCs w:val="24"/>
              </w:rPr>
            </w:pPr>
            <w:r w:rsidRPr="00BC290E">
              <w:rPr>
                <w:rFonts w:ascii="Times New Roman" w:hAnsi="Times New Roman"/>
                <w:sz w:val="24"/>
                <w:szCs w:val="24"/>
              </w:rPr>
              <w:t>Изучение схемы и конструкции автоматизированного конвейера.</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885"/>
        </w:trPr>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Самостоятельная работа обучающихся</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Изучение различных схем конвейерного производства на основе предприятий пищевой промышленности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10</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2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Раздел 3. Применение информационных технологии при автоматизации технологических процессов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34</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43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Способы обработки данных</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10</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1.1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2.1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3.1</w:t>
            </w:r>
          </w:p>
        </w:tc>
        <w:tc>
          <w:tcPr>
            <w:tcW w:w="1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Н 1.2.02</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1.2.25</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 2.1.04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2.2.08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3.1.01</w:t>
            </w: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46"/>
              </w:numPr>
              <w:spacing w:after="0" w:line="240" w:lineRule="auto"/>
              <w:ind w:left="0" w:firstLine="0"/>
              <w:rPr>
                <w:rFonts w:ascii="Times New Roman" w:hAnsi="Times New Roman"/>
                <w:sz w:val="24"/>
                <w:szCs w:val="24"/>
              </w:rPr>
            </w:pPr>
            <w:r w:rsidRPr="00BC290E">
              <w:rPr>
                <w:rFonts w:ascii="Times New Roman" w:hAnsi="Times New Roman"/>
                <w:sz w:val="24"/>
                <w:szCs w:val="24"/>
              </w:rPr>
              <w:t>Виды и способы обработки данных. Инструменты для выполнения вычислительных работ.</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lang w:eastAsia="en-US"/>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46"/>
              </w:numPr>
              <w:spacing w:after="0" w:line="240" w:lineRule="auto"/>
              <w:ind w:left="0" w:firstLine="0"/>
              <w:rPr>
                <w:rFonts w:ascii="Times New Roman" w:hAnsi="Times New Roman"/>
                <w:sz w:val="24"/>
                <w:szCs w:val="24"/>
              </w:rPr>
            </w:pPr>
            <w:r w:rsidRPr="00BC290E">
              <w:rPr>
                <w:rFonts w:ascii="Times New Roman" w:hAnsi="Times New Roman"/>
                <w:sz w:val="24"/>
                <w:szCs w:val="24"/>
              </w:rPr>
              <w:t>Программные средства для первичных расчетов автоматизации, программы-эмуляторы</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5</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 xml:space="preserve">Использование приложений </w:t>
            </w:r>
            <w:r w:rsidRPr="00BC290E">
              <w:rPr>
                <w:rFonts w:ascii="Times New Roman" w:hAnsi="Times New Roman"/>
                <w:sz w:val="24"/>
                <w:szCs w:val="24"/>
                <w:lang w:val="en-US"/>
              </w:rPr>
              <w:t>MS</w:t>
            </w:r>
            <w:r w:rsidRPr="00BC290E">
              <w:rPr>
                <w:rFonts w:ascii="Times New Roman" w:hAnsi="Times New Roman"/>
                <w:sz w:val="24"/>
                <w:szCs w:val="24"/>
              </w:rPr>
              <w:t xml:space="preserve"> </w:t>
            </w:r>
            <w:r w:rsidRPr="00BC290E">
              <w:rPr>
                <w:rFonts w:ascii="Times New Roman" w:hAnsi="Times New Roman"/>
                <w:sz w:val="24"/>
                <w:szCs w:val="24"/>
                <w:lang w:val="en-US"/>
              </w:rPr>
              <w:t>Office</w:t>
            </w:r>
            <w:r w:rsidRPr="00BC290E">
              <w:rPr>
                <w:rFonts w:ascii="Times New Roman" w:hAnsi="Times New Roman"/>
                <w:sz w:val="24"/>
                <w:szCs w:val="24"/>
              </w:rPr>
              <w:t xml:space="preserve"> для выполнения расчетов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6</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3.2</w:t>
            </w: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Программные средства автоматизации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34</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ОК-06,</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1.1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2.1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2.2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3.1</w:t>
            </w:r>
          </w:p>
          <w:p w:rsidR="00593251" w:rsidRPr="00BC290E" w:rsidRDefault="00593251">
            <w:pPr>
              <w:widowControl w:val="0"/>
              <w:spacing w:after="0" w:line="240" w:lineRule="auto"/>
              <w:jc w:val="center"/>
              <w:rPr>
                <w:rFonts w:ascii="Times New Roman" w:hAnsi="Times New Roman"/>
                <w:sz w:val="24"/>
                <w:szCs w:val="24"/>
              </w:rPr>
            </w:pPr>
          </w:p>
        </w:tc>
        <w:tc>
          <w:tcPr>
            <w:tcW w:w="17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 1.1.09</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Н 1.2.04</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Н 2.2.07</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 1.1.03</w:t>
            </w:r>
          </w:p>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46"/>
              </w:numPr>
              <w:spacing w:after="0" w:line="240" w:lineRule="auto"/>
              <w:ind w:left="0" w:firstLine="0"/>
              <w:rPr>
                <w:rFonts w:ascii="Times New Roman" w:hAnsi="Times New Roman"/>
                <w:sz w:val="24"/>
                <w:szCs w:val="24"/>
              </w:rPr>
            </w:pPr>
            <w:r w:rsidRPr="00BC290E">
              <w:rPr>
                <w:rFonts w:ascii="Times New Roman" w:hAnsi="Times New Roman"/>
                <w:sz w:val="24"/>
                <w:szCs w:val="24"/>
              </w:rPr>
              <w:t xml:space="preserve">Виды программного обеспечения. </w:t>
            </w:r>
            <w:r w:rsidRPr="00BC290E">
              <w:rPr>
                <w:rFonts w:ascii="Times New Roman" w:hAnsi="Times New Roman"/>
                <w:sz w:val="24"/>
                <w:szCs w:val="24"/>
                <w:lang w:val="en-US"/>
              </w:rPr>
              <w:t>CDK</w:t>
            </w:r>
            <w:r w:rsidRPr="00BC290E">
              <w:rPr>
                <w:rFonts w:ascii="Times New Roman" w:hAnsi="Times New Roman"/>
                <w:sz w:val="24"/>
                <w:szCs w:val="24"/>
              </w:rPr>
              <w:t xml:space="preserve"> программное обеспечение для технологических расчетов. </w:t>
            </w:r>
            <w:r w:rsidRPr="00BC290E">
              <w:rPr>
                <w:rFonts w:ascii="Times New Roman" w:hAnsi="Times New Roman"/>
                <w:sz w:val="24"/>
                <w:szCs w:val="24"/>
                <w:lang w:val="en-US"/>
              </w:rPr>
              <w:t>Online</w:t>
            </w:r>
            <w:r w:rsidRPr="00BC290E">
              <w:rPr>
                <w:rFonts w:ascii="Times New Roman" w:hAnsi="Times New Roman"/>
                <w:sz w:val="24"/>
                <w:szCs w:val="24"/>
              </w:rPr>
              <w:t xml:space="preserve"> версии программ для выполнения расчетов.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6</w:t>
            </w:r>
          </w:p>
        </w:tc>
        <w:tc>
          <w:tcPr>
            <w:tcW w:w="29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46"/>
              </w:numPr>
              <w:spacing w:after="0" w:line="240" w:lineRule="auto"/>
              <w:ind w:left="0" w:firstLine="0"/>
              <w:rPr>
                <w:rFonts w:ascii="Times New Roman" w:hAnsi="Times New Roman"/>
                <w:sz w:val="24"/>
                <w:szCs w:val="24"/>
              </w:rPr>
            </w:pPr>
            <w:r w:rsidRPr="00BC290E">
              <w:rPr>
                <w:rFonts w:ascii="Times New Roman" w:hAnsi="Times New Roman"/>
                <w:sz w:val="24"/>
                <w:szCs w:val="24"/>
              </w:rPr>
              <w:t>Построение схем автоматизации технологических процессов с применением программных средств.</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6</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6:</w:t>
            </w:r>
          </w:p>
          <w:p w:rsidR="00593251" w:rsidRPr="00BC290E" w:rsidRDefault="00E34C2A" w:rsidP="00553010">
            <w:pPr>
              <w:widowControl w:val="0"/>
              <w:numPr>
                <w:ilvl w:val="0"/>
                <w:numId w:val="46"/>
              </w:numPr>
              <w:tabs>
                <w:tab w:val="left" w:pos="29"/>
              </w:tabs>
              <w:spacing w:after="0" w:line="240" w:lineRule="auto"/>
              <w:ind w:left="0" w:firstLine="0"/>
              <w:rPr>
                <w:rFonts w:ascii="Times New Roman" w:hAnsi="Times New Roman"/>
                <w:sz w:val="24"/>
                <w:szCs w:val="24"/>
                <w:lang w:eastAsia="en-US"/>
              </w:rPr>
            </w:pPr>
            <w:r w:rsidRPr="00BC290E">
              <w:rPr>
                <w:rFonts w:ascii="Times New Roman" w:hAnsi="Times New Roman"/>
                <w:sz w:val="24"/>
                <w:szCs w:val="24"/>
              </w:rPr>
              <w:t>Проведение технологических расчетов режимов работы с использованием эмулятора</w:t>
            </w:r>
            <w:r w:rsidRPr="00BC290E">
              <w:rPr>
                <w:rFonts w:ascii="Times New Roman" w:hAnsi="Times New Roman"/>
                <w:sz w:val="24"/>
                <w:szCs w:val="24"/>
                <w:lang w:eastAsia="en-US"/>
              </w:rPr>
              <w:t>.</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12</w:t>
            </w:r>
          </w:p>
        </w:tc>
        <w:tc>
          <w:tcPr>
            <w:tcW w:w="29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393"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Самостоятельная работа обучающихся</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Изучение программных средств для автоматизации производственных процессов с использованием программ эмуляторов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10</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2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21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2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98</w:t>
            </w:r>
          </w:p>
        </w:tc>
        <w:tc>
          <w:tcPr>
            <w:tcW w:w="29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1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bl>
    <w:p w:rsidR="00593251" w:rsidRPr="00BC290E" w:rsidRDefault="00593251">
      <w:pPr>
        <w:rPr>
          <w:rFonts w:ascii="Times New Roman" w:hAnsi="Times New Roman"/>
          <w:sz w:val="24"/>
          <w:szCs w:val="24"/>
        </w:rPr>
        <w:sectPr w:rsidR="00593251" w:rsidRPr="00BC290E">
          <w:footerReference w:type="default" r:id="rId125"/>
          <w:pgSz w:w="16838" w:h="11906" w:orient="landscape"/>
          <w:pgMar w:top="1701" w:right="1134" w:bottom="851" w:left="284" w:header="0" w:footer="709" w:gutter="0"/>
          <w:cols w:space="720"/>
          <w:formProt w:val="0"/>
          <w:docGrid w:linePitch="299"/>
        </w:sectPr>
      </w:pPr>
    </w:p>
    <w:p w:rsidR="00593251" w:rsidRPr="00BC290E" w:rsidRDefault="00593251">
      <w:pPr>
        <w:spacing w:after="0" w:line="240" w:lineRule="auto"/>
        <w:rPr>
          <w:rFonts w:ascii="Times New Roman" w:hAnsi="Times New Roman"/>
          <w:b/>
          <w:bCs/>
          <w:sz w:val="24"/>
          <w:szCs w:val="24"/>
        </w:rPr>
      </w:pPr>
    </w:p>
    <w:p w:rsidR="00593251" w:rsidRPr="00BC290E" w:rsidRDefault="00593251">
      <w:pPr>
        <w:spacing w:after="0" w:line="240" w:lineRule="auto"/>
        <w:rPr>
          <w:rFonts w:ascii="Times New Roman" w:hAnsi="Times New Roman"/>
          <w:b/>
          <w:bCs/>
          <w:sz w:val="24"/>
          <w:szCs w:val="24"/>
        </w:rPr>
      </w:pPr>
    </w:p>
    <w:p w:rsidR="00593251" w:rsidRPr="00BC290E" w:rsidRDefault="00E34C2A">
      <w:pPr>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line="240" w:lineRule="auto"/>
        <w:jc w:val="both"/>
        <w:rPr>
          <w:rFonts w:ascii="Times New Roman" w:hAnsi="Times New Roman"/>
          <w:bCs/>
          <w:sz w:val="24"/>
          <w:szCs w:val="24"/>
        </w:rPr>
      </w:pPr>
      <w:r w:rsidRPr="00BC290E">
        <w:rPr>
          <w:rFonts w:ascii="Times New Roman" w:hAnsi="Times New Roman"/>
          <w:b/>
          <w:bCs/>
          <w:sz w:val="24"/>
          <w:szCs w:val="24"/>
        </w:rPr>
        <w:t>3.1</w:t>
      </w:r>
      <w:r w:rsidRPr="00BC290E">
        <w:rPr>
          <w:rFonts w:ascii="Times New Roman" w:hAnsi="Times New Roman"/>
          <w:bCs/>
          <w:sz w:val="24"/>
          <w:szCs w:val="24"/>
        </w:rPr>
        <w:t>.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line="240" w:lineRule="auto"/>
        <w:jc w:val="both"/>
        <w:rPr>
          <w:rFonts w:ascii="Times New Roman" w:hAnsi="Times New Roman"/>
          <w:bCs/>
          <w:i/>
          <w:sz w:val="24"/>
          <w:szCs w:val="24"/>
          <w:highlight w:val="yellow"/>
        </w:rPr>
      </w:pPr>
      <w:r w:rsidRPr="00BC290E">
        <w:rPr>
          <w:rFonts w:ascii="Times New Roman" w:hAnsi="Times New Roman"/>
          <w:bCs/>
          <w:sz w:val="24"/>
          <w:szCs w:val="24"/>
        </w:rPr>
        <w:t>Кабинет</w:t>
      </w:r>
      <w:r w:rsidRPr="00BC290E">
        <w:rPr>
          <w:rFonts w:ascii="Times New Roman" w:hAnsi="Times New Roman"/>
          <w:bCs/>
          <w:i/>
          <w:sz w:val="24"/>
          <w:szCs w:val="24"/>
        </w:rPr>
        <w:t xml:space="preserve"> «</w:t>
      </w:r>
      <w:r w:rsidRPr="00BC290E">
        <w:rPr>
          <w:rFonts w:ascii="Times New Roman" w:hAnsi="Times New Roman"/>
          <w:bCs/>
          <w:sz w:val="24"/>
          <w:szCs w:val="24"/>
        </w:rPr>
        <w:t>Информатики»</w:t>
      </w:r>
      <w:r w:rsidRPr="00BC290E">
        <w:rPr>
          <w:rFonts w:ascii="Times New Roman" w:hAnsi="Times New Roman"/>
          <w:sz w:val="24"/>
          <w:szCs w:val="24"/>
          <w:lang w:eastAsia="en-US"/>
        </w:rPr>
        <w:t>,</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r w:rsidRPr="00BC290E">
        <w:rPr>
          <w:rFonts w:ascii="Times New Roman" w:hAnsi="Times New Roman"/>
          <w:bCs/>
          <w:i/>
          <w:sz w:val="24"/>
          <w:szCs w:val="24"/>
        </w:rPr>
        <w:t>.</w:t>
      </w:r>
    </w:p>
    <w:p w:rsidR="00593251" w:rsidRPr="00BC290E" w:rsidRDefault="00E34C2A">
      <w:pPr>
        <w:spacing w:after="0" w:line="240" w:lineRule="auto"/>
        <w:jc w:val="both"/>
        <w:rPr>
          <w:rFonts w:ascii="Times New Roman" w:hAnsi="Times New Roman"/>
          <w:bCs/>
          <w:i/>
          <w:sz w:val="24"/>
          <w:szCs w:val="24"/>
        </w:rPr>
      </w:pPr>
      <w:r w:rsidRPr="00BC290E">
        <w:rPr>
          <w:rFonts w:ascii="Times New Roman" w:hAnsi="Times New Roman"/>
          <w:bCs/>
          <w:sz w:val="24"/>
          <w:szCs w:val="24"/>
        </w:rPr>
        <w:t>Лаборатория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r w:rsidRPr="00BC290E">
        <w:rPr>
          <w:rFonts w:ascii="Times New Roman" w:hAnsi="Times New Roman"/>
          <w:bCs/>
          <w:iCs/>
          <w:sz w:val="24"/>
          <w:szCs w:val="24"/>
        </w:rPr>
        <w:t>,</w:t>
      </w:r>
      <w:r w:rsidRPr="00BC290E">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spacing w:after="0" w:line="240" w:lineRule="auto"/>
        <w:jc w:val="both"/>
        <w:rPr>
          <w:rFonts w:ascii="Times New Roman" w:hAnsi="Times New Roman"/>
          <w:bCs/>
          <w:i/>
          <w:sz w:val="24"/>
          <w:szCs w:val="24"/>
          <w:highlight w:val="yellow"/>
        </w:rPr>
      </w:pPr>
    </w:p>
    <w:p w:rsidR="00593251" w:rsidRPr="00BC290E" w:rsidRDefault="00593251">
      <w:pPr>
        <w:spacing w:after="0" w:line="240" w:lineRule="auto"/>
        <w:jc w:val="both"/>
        <w:rPr>
          <w:rFonts w:ascii="Times New Roman" w:hAnsi="Times New Roman"/>
          <w:bCs/>
          <w:sz w:val="24"/>
          <w:szCs w:val="24"/>
          <w:highlight w:val="yellow"/>
        </w:rPr>
      </w:pPr>
    </w:p>
    <w:p w:rsidR="00593251" w:rsidRPr="00BC290E" w:rsidRDefault="00E34C2A">
      <w:pPr>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 Информационное обеспечение реализации программы</w:t>
      </w:r>
    </w:p>
    <w:p w:rsidR="00593251" w:rsidRPr="00BC290E" w:rsidRDefault="00E34C2A">
      <w:pPr>
        <w:tabs>
          <w:tab w:val="left" w:pos="709"/>
        </w:tabs>
        <w:spacing w:after="0" w:line="240" w:lineRule="auto"/>
        <w:rPr>
          <w:rFonts w:ascii="Times New Roman" w:hAnsi="Times New Roman"/>
          <w:sz w:val="24"/>
          <w:szCs w:val="24"/>
        </w:rPr>
      </w:pPr>
      <w:r w:rsidRPr="00BC290E">
        <w:rPr>
          <w:rFonts w:ascii="Times New Roman" w:hAnsi="Times New Roman"/>
          <w:sz w:val="24"/>
          <w:szCs w:val="24"/>
        </w:rPr>
        <w:t>Печатных изданий нет</w:t>
      </w:r>
    </w:p>
    <w:p w:rsidR="00593251" w:rsidRPr="00BC290E" w:rsidRDefault="00E34C2A">
      <w:pPr>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3.2.1. Основные издания</w:t>
      </w:r>
    </w:p>
    <w:p w:rsidR="00593251" w:rsidRPr="00BC290E" w:rsidRDefault="00E34C2A" w:rsidP="00553010">
      <w:pPr>
        <w:numPr>
          <w:ilvl w:val="0"/>
          <w:numId w:val="47"/>
        </w:numPr>
        <w:tabs>
          <w:tab w:val="left" w:pos="709"/>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 xml:space="preserve">Иванов, А. А. Автоматизация технологических процессов и производств : учебное пособие / А.А. Иванов. — 2-е изд., испр. и доп. — Москва : ФОРУМ : ИНФРА-М, 2020. — 224 с. — (Среднее профессиональное образование). - ISBN 978-5-00091-535-6. - Текст : электронный. - URL: </w:t>
      </w:r>
      <w:hyperlink r:id="rId126">
        <w:r w:rsidRPr="00BC290E">
          <w:rPr>
            <w:rFonts w:ascii="Times New Roman" w:hAnsi="Times New Roman"/>
            <w:bCs/>
            <w:sz w:val="24"/>
            <w:szCs w:val="24"/>
          </w:rPr>
          <w:t>https://znanium.com/catalog/product/1117207</w:t>
        </w:r>
      </w:hyperlink>
      <w:r w:rsidRPr="00BC290E">
        <w:rPr>
          <w:rFonts w:ascii="Times New Roman" w:hAnsi="Times New Roman"/>
          <w:bCs/>
          <w:sz w:val="24"/>
          <w:szCs w:val="24"/>
        </w:rPr>
        <w:t xml:space="preserve"> – Режим доступа: по подписке.</w:t>
      </w:r>
    </w:p>
    <w:p w:rsidR="00593251" w:rsidRPr="00BC290E" w:rsidRDefault="00E34C2A" w:rsidP="00553010">
      <w:pPr>
        <w:numPr>
          <w:ilvl w:val="0"/>
          <w:numId w:val="47"/>
        </w:numPr>
        <w:tabs>
          <w:tab w:val="left" w:pos="709"/>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 xml:space="preserve">Виноградов, В. М. Автоматизация технологических процессов и производств. Введение в специальность : учебное пособие / В.М. Виноградов, А.А. Черепахин. — Москва : ФОРУМ : ИНФРА-М, 2022. — 161 с. — (Среднее профессиональное образование). - ISBN 978-5-00091-536-3. - Текст : электронный. - URL: </w:t>
      </w:r>
      <w:hyperlink r:id="rId127">
        <w:r w:rsidRPr="00BC290E">
          <w:rPr>
            <w:rFonts w:ascii="Times New Roman" w:hAnsi="Times New Roman"/>
            <w:bCs/>
            <w:sz w:val="24"/>
            <w:szCs w:val="24"/>
          </w:rPr>
          <w:t>https://znanium.com/catalog/product/1723511</w:t>
        </w:r>
      </w:hyperlink>
      <w:r w:rsidRPr="00BC290E">
        <w:rPr>
          <w:rFonts w:ascii="Times New Roman" w:hAnsi="Times New Roman"/>
          <w:bCs/>
          <w:sz w:val="24"/>
          <w:szCs w:val="24"/>
        </w:rPr>
        <w:t xml:space="preserve"> – Режим доступа: по подписке.</w:t>
      </w:r>
    </w:p>
    <w:p w:rsidR="00593251" w:rsidRPr="00BC290E" w:rsidRDefault="00593251">
      <w:pPr>
        <w:tabs>
          <w:tab w:val="left" w:pos="709"/>
        </w:tabs>
        <w:spacing w:after="0" w:line="240" w:lineRule="auto"/>
        <w:contextualSpacing/>
        <w:rPr>
          <w:rFonts w:ascii="Times New Roman" w:hAnsi="Times New Roman"/>
          <w:b/>
          <w:sz w:val="24"/>
          <w:szCs w:val="24"/>
        </w:rPr>
      </w:pPr>
    </w:p>
    <w:p w:rsidR="00593251" w:rsidRPr="00BC290E" w:rsidRDefault="00E34C2A">
      <w:pPr>
        <w:tabs>
          <w:tab w:val="left" w:pos="709"/>
        </w:tabs>
        <w:spacing w:after="0" w:line="240" w:lineRule="auto"/>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rsidP="00553010">
      <w:pPr>
        <w:pStyle w:val="ad"/>
        <w:numPr>
          <w:ilvl w:val="0"/>
          <w:numId w:val="185"/>
        </w:numPr>
        <w:tabs>
          <w:tab w:val="left" w:pos="426"/>
        </w:tabs>
        <w:spacing w:after="0"/>
        <w:ind w:left="0" w:firstLine="0"/>
        <w:jc w:val="both"/>
        <w:rPr>
          <w:iCs/>
        </w:rPr>
      </w:pPr>
      <w:r w:rsidRPr="00BC290E">
        <w:rPr>
          <w:iCs/>
        </w:rPr>
        <w:t xml:space="preserve">ЭБС издательства «Лань» </w:t>
      </w:r>
      <w:hyperlink r:id="rId128">
        <w:r w:rsidRPr="00BC290E">
          <w:rPr>
            <w:iCs/>
          </w:rPr>
          <w:t>http://e.lanbook.com/</w:t>
        </w:r>
      </w:hyperlink>
    </w:p>
    <w:p w:rsidR="00593251" w:rsidRPr="00BC290E" w:rsidRDefault="00E34C2A" w:rsidP="00553010">
      <w:pPr>
        <w:pStyle w:val="ad"/>
        <w:numPr>
          <w:ilvl w:val="0"/>
          <w:numId w:val="185"/>
        </w:numPr>
        <w:tabs>
          <w:tab w:val="left" w:pos="426"/>
        </w:tabs>
        <w:spacing w:after="0"/>
        <w:ind w:left="0" w:firstLine="0"/>
        <w:jc w:val="both"/>
        <w:rPr>
          <w:iCs/>
        </w:rPr>
      </w:pPr>
      <w:r w:rsidRPr="00BC290E">
        <w:rPr>
          <w:iCs/>
        </w:rPr>
        <w:t xml:space="preserve">ЭБС ZNANIUM.COM </w:t>
      </w:r>
      <w:hyperlink r:id="rId129">
        <w:r w:rsidRPr="00BC290E">
          <w:rPr>
            <w:iCs/>
          </w:rPr>
          <w:t>http://znanium.com/</w:t>
        </w:r>
      </w:hyperlink>
    </w:p>
    <w:p w:rsidR="00593251" w:rsidRPr="00BC290E" w:rsidRDefault="00E34C2A" w:rsidP="00553010">
      <w:pPr>
        <w:pStyle w:val="ad"/>
        <w:numPr>
          <w:ilvl w:val="0"/>
          <w:numId w:val="185"/>
        </w:numPr>
        <w:tabs>
          <w:tab w:val="left" w:pos="426"/>
        </w:tabs>
        <w:spacing w:after="0"/>
        <w:ind w:left="0" w:firstLine="0"/>
        <w:jc w:val="both"/>
        <w:rPr>
          <w:iCs/>
        </w:rPr>
      </w:pPr>
      <w:r w:rsidRPr="00BC290E">
        <w:rPr>
          <w:iCs/>
        </w:rPr>
        <w:t xml:space="preserve">ЭБС «Электронная библиотека технического ВУЗа» («Консультант студента») </w:t>
      </w:r>
      <w:hyperlink r:id="rId130">
        <w:r w:rsidRPr="00BC290E">
          <w:rPr>
            <w:iCs/>
          </w:rPr>
          <w:t>http://www.studentlibrary.ru</w:t>
        </w:r>
      </w:hyperlink>
    </w:p>
    <w:p w:rsidR="00593251" w:rsidRPr="00BC290E" w:rsidRDefault="00E34C2A" w:rsidP="00553010">
      <w:pPr>
        <w:pStyle w:val="ad"/>
        <w:numPr>
          <w:ilvl w:val="0"/>
          <w:numId w:val="185"/>
        </w:numPr>
        <w:tabs>
          <w:tab w:val="left" w:pos="426"/>
        </w:tabs>
        <w:spacing w:after="0"/>
        <w:ind w:left="0" w:firstLine="0"/>
        <w:jc w:val="both"/>
        <w:rPr>
          <w:iCs/>
        </w:rPr>
      </w:pPr>
      <w:r w:rsidRPr="00BC290E">
        <w:rPr>
          <w:iCs/>
        </w:rPr>
        <w:t>Универсальная база данных ИВИС https//eivis.ru/</w:t>
      </w:r>
    </w:p>
    <w:p w:rsidR="00593251" w:rsidRPr="00BC290E" w:rsidRDefault="00E34C2A" w:rsidP="00553010">
      <w:pPr>
        <w:pStyle w:val="ad"/>
        <w:numPr>
          <w:ilvl w:val="0"/>
          <w:numId w:val="185"/>
        </w:numPr>
        <w:tabs>
          <w:tab w:val="left" w:pos="426"/>
        </w:tabs>
        <w:spacing w:after="0"/>
        <w:ind w:left="0" w:firstLine="0"/>
        <w:jc w:val="both"/>
        <w:rPr>
          <w:iCs/>
        </w:rPr>
      </w:pPr>
      <w:r w:rsidRPr="00BC290E">
        <w:rPr>
          <w:iCs/>
        </w:rPr>
        <w:t xml:space="preserve">Справочная правовая система «КонсультантПлюс» </w:t>
      </w:r>
    </w:p>
    <w:p w:rsidR="00593251" w:rsidRPr="00BC290E" w:rsidRDefault="00E34C2A" w:rsidP="00553010">
      <w:pPr>
        <w:pStyle w:val="ad"/>
        <w:numPr>
          <w:ilvl w:val="0"/>
          <w:numId w:val="185"/>
        </w:numPr>
        <w:tabs>
          <w:tab w:val="left" w:pos="426"/>
        </w:tabs>
        <w:spacing w:after="0"/>
        <w:ind w:left="0" w:firstLine="0"/>
        <w:jc w:val="both"/>
        <w:rPr>
          <w:bCs/>
        </w:rPr>
      </w:pPr>
      <w:r w:rsidRPr="00BC290E">
        <w:rPr>
          <w:iCs/>
        </w:rPr>
        <w:t xml:space="preserve">Электронный фонд правовой и нормативно-технической документации </w:t>
      </w:r>
      <w:hyperlink r:id="rId131">
        <w:r w:rsidRPr="00BC290E">
          <w:rPr>
            <w:iCs/>
          </w:rPr>
          <w:t>http://docs.cntd.ru/user/office</w:t>
        </w:r>
      </w:hyperlink>
      <w:r w:rsidRPr="00BC290E">
        <w:t xml:space="preserve"> </w:t>
      </w:r>
    </w:p>
    <w:p w:rsidR="00593251" w:rsidRPr="00BC290E" w:rsidRDefault="00593251">
      <w:pPr>
        <w:tabs>
          <w:tab w:val="left" w:pos="709"/>
        </w:tabs>
        <w:spacing w:after="0" w:line="240" w:lineRule="auto"/>
        <w:jc w:val="both"/>
        <w:rPr>
          <w:rFonts w:ascii="Times New Roman" w:hAnsi="Times New Roman"/>
          <w:b/>
          <w:bCs/>
          <w:sz w:val="24"/>
          <w:szCs w:val="24"/>
        </w:rPr>
      </w:pPr>
    </w:p>
    <w:p w:rsidR="00593251" w:rsidRPr="00BC290E" w:rsidRDefault="00E34C2A">
      <w:pPr>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numPr>
          <w:ilvl w:val="0"/>
          <w:numId w:val="48"/>
        </w:numPr>
        <w:tabs>
          <w:tab w:val="left" w:pos="851"/>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АгроТехника и Технологии. – Москва : ООО Континуум риал эстейт, 2007. – . – Выходит 6 раз в год. – Текст : непосредственный.</w:t>
      </w:r>
    </w:p>
    <w:p w:rsidR="00593251" w:rsidRPr="00BC290E" w:rsidRDefault="00E34C2A" w:rsidP="00553010">
      <w:pPr>
        <w:numPr>
          <w:ilvl w:val="0"/>
          <w:numId w:val="48"/>
        </w:numPr>
        <w:tabs>
          <w:tab w:val="left" w:pos="851"/>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Сельскохозяйственные машины и технологии. – Москва : ФНАЦ ВИМ, 2007. – . – Выходит ежеквартально. – SSN 2073-7599. – Текст : непосредственный.</w:t>
      </w:r>
    </w:p>
    <w:p w:rsidR="00593251" w:rsidRPr="00BC290E" w:rsidRDefault="00E34C2A" w:rsidP="00553010">
      <w:pPr>
        <w:numPr>
          <w:ilvl w:val="0"/>
          <w:numId w:val="48"/>
        </w:numPr>
        <w:tabs>
          <w:tab w:val="left" w:pos="851"/>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 xml:space="preserve">Цой, Ю. А. Технологические процессы и технические средства производства молока на животноводческой ферме : монография / Ю.А. Цой, Р.А. Мамедова. — Москва : ИНФРА-М, 2021. — 423 с. - ISBN 978-5-16-109472-3. - Текст : электронный. - URL: https://znanium.com/catalog/product/1346826 </w:t>
      </w:r>
    </w:p>
    <w:p w:rsidR="00593251" w:rsidRPr="00BC290E" w:rsidRDefault="00E34C2A" w:rsidP="00553010">
      <w:pPr>
        <w:numPr>
          <w:ilvl w:val="0"/>
          <w:numId w:val="48"/>
        </w:numPr>
        <w:tabs>
          <w:tab w:val="left" w:pos="851"/>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Решение Комиссии Таможенного союза «О принятии технического регламента Таможенного союза «О безопасности машин и оборудования» от 18 октября 2011 г. N 823, с изменениями и дополнениями. – Текст : электронный // Консультант плюс : справочная правовая система. – Москва, 1997. – Загл. с титул. экрана.</w:t>
      </w:r>
      <w:r w:rsidRPr="00BC290E">
        <w:rPr>
          <w:rFonts w:ascii="Times New Roman" w:hAnsi="Times New Roman"/>
          <w:sz w:val="24"/>
          <w:szCs w:val="24"/>
        </w:rPr>
        <w:br w:type="page"/>
      </w:r>
    </w:p>
    <w:p w:rsidR="00593251" w:rsidRPr="00BC290E" w:rsidRDefault="00E34C2A">
      <w:pPr>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tbl>
      <w:tblPr>
        <w:tblW w:w="9580" w:type="dxa"/>
        <w:tblInd w:w="134" w:type="dxa"/>
        <w:tblLayout w:type="fixed"/>
        <w:tblLook w:val="01E0" w:firstRow="1" w:lastRow="1" w:firstColumn="1" w:lastColumn="1" w:noHBand="0" w:noVBand="0"/>
      </w:tblPr>
      <w:tblGrid>
        <w:gridCol w:w="3149"/>
        <w:gridCol w:w="3611"/>
        <w:gridCol w:w="2820"/>
      </w:tblGrid>
      <w:tr w:rsidR="00593251" w:rsidRPr="00BC290E">
        <w:trPr>
          <w:trHeight w:val="316"/>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Результаты обучения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Критерии оценки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Методы оценки</w:t>
            </w:r>
          </w:p>
        </w:tc>
      </w:tr>
      <w:tr w:rsidR="00593251" w:rsidRPr="00BC290E">
        <w:trPr>
          <w:trHeight w:val="316"/>
        </w:trPr>
        <w:tc>
          <w:tcPr>
            <w:tcW w:w="9580" w:type="dxa"/>
            <w:gridSpan w:val="3"/>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lang w:eastAsia="en-US"/>
              </w:rPr>
            </w:pPr>
            <w:r w:rsidRPr="00BC290E">
              <w:rPr>
                <w:rFonts w:ascii="Times New Roman" w:hAnsi="Times New Roman"/>
                <w:b/>
                <w:bCs/>
                <w:i/>
                <w:sz w:val="24"/>
                <w:szCs w:val="24"/>
                <w:lang w:eastAsia="en-US"/>
              </w:rPr>
              <w:t>знания</w:t>
            </w:r>
          </w:p>
        </w:tc>
      </w:tr>
      <w:tr w:rsidR="00593251" w:rsidRPr="00BC290E">
        <w:trPr>
          <w:trHeight w:val="3120"/>
        </w:trPr>
        <w:tc>
          <w:tcPr>
            <w:tcW w:w="3149" w:type="dxa"/>
            <w:vMerge w:val="restart"/>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1.1.02-</w:t>
            </w:r>
            <w:r w:rsidRPr="00BC290E">
              <w:rPr>
                <w:rFonts w:ascii="Times New Roman" w:hAnsi="Times New Roman"/>
                <w:sz w:val="24"/>
                <w:szCs w:val="24"/>
              </w:rPr>
              <w:t>Назначения, принципы действия и устройство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1.1.03-</w:t>
            </w:r>
            <w:r w:rsidRPr="00BC290E">
              <w:rPr>
                <w:rFonts w:ascii="Times New Roman" w:hAnsi="Times New Roman"/>
                <w:sz w:val="24"/>
                <w:szCs w:val="24"/>
              </w:rPr>
              <w:t>Правила эксплуатации и инструкции по техническому обслуживанию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 из растительного сырья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1.2.03-Порядок и периодичность производственного контроля качества сырья, полуфабрикатов, расходного материала, используемых при производстве хлеба, хлебобулочных, макаронных и кондитерских изделий на автоматизированных технологических линиях, готовой продукции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Зо 09.05-</w:t>
            </w:r>
            <w:r w:rsidRPr="00BC290E">
              <w:rPr>
                <w:rFonts w:ascii="Times New Roman" w:hAnsi="Times New Roman"/>
                <w:iCs/>
                <w:sz w:val="24"/>
                <w:szCs w:val="24"/>
              </w:rPr>
              <w:t xml:space="preserve"> правила чтения текстов профессиональной направленности.</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З 1.2.25-</w:t>
            </w:r>
            <w:r w:rsidRPr="00BC290E">
              <w:rPr>
                <w:rFonts w:ascii="Times New Roman" w:hAnsi="Times New Roman"/>
                <w:sz w:val="24"/>
                <w:szCs w:val="24"/>
              </w:rPr>
              <w:t xml:space="preserve">Состав, функции и возможности использования информационных и телекоммуникационных технологий для автоматизированной обработки информации с использованием персональных электронно-вычислительных машин и вычислительных систем, применяемых в автоматизированных технологических линиях </w:t>
            </w:r>
          </w:p>
        </w:tc>
        <w:tc>
          <w:tcPr>
            <w:tcW w:w="361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r>
      <w:tr w:rsidR="00593251" w:rsidRPr="00BC290E">
        <w:trPr>
          <w:trHeight w:val="1368"/>
        </w:trPr>
        <w:tc>
          <w:tcPr>
            <w:tcW w:w="3149" w:type="dxa"/>
            <w:vMerge/>
            <w:tcBorders>
              <w:top w:val="single" w:sz="4" w:space="0" w:color="000000"/>
              <w:left w:val="single" w:sz="6"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36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r>
      <w:tr w:rsidR="00593251" w:rsidRPr="00BC290E">
        <w:trPr>
          <w:trHeight w:val="840"/>
        </w:trPr>
        <w:tc>
          <w:tcPr>
            <w:tcW w:w="3149" w:type="dxa"/>
            <w:vMerge/>
            <w:tcBorders>
              <w:top w:val="single" w:sz="4" w:space="0" w:color="000000"/>
              <w:left w:val="single" w:sz="6"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36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sz w:val="24"/>
                <w:szCs w:val="24"/>
                <w:lang w:eastAsia="en-US"/>
              </w:rPr>
            </w:pPr>
          </w:p>
        </w:tc>
      </w:tr>
      <w:tr w:rsidR="00593251" w:rsidRPr="00BC290E">
        <w:trPr>
          <w:trHeight w:val="370"/>
        </w:trPr>
        <w:tc>
          <w:tcPr>
            <w:tcW w:w="9580" w:type="dxa"/>
            <w:gridSpan w:val="3"/>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lang w:eastAsia="en-US"/>
              </w:rPr>
            </w:pPr>
            <w:r w:rsidRPr="00BC290E">
              <w:rPr>
                <w:rFonts w:ascii="Times New Roman" w:hAnsi="Times New Roman"/>
                <w:b/>
                <w:i/>
                <w:sz w:val="24"/>
                <w:szCs w:val="24"/>
                <w:lang w:eastAsia="en-US"/>
              </w:rPr>
              <w:t>умения</w:t>
            </w:r>
          </w:p>
        </w:tc>
      </w:tr>
      <w:tr w:rsidR="00593251" w:rsidRPr="00BC290E">
        <w:trPr>
          <w:trHeight w:val="1282"/>
        </w:trPr>
        <w:tc>
          <w:tcPr>
            <w:tcW w:w="3149" w:type="dxa"/>
            <w:vMerge w:val="restart"/>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1.1.01-</w:t>
            </w:r>
            <w:r w:rsidRPr="00BC290E">
              <w:rPr>
                <w:rFonts w:ascii="Times New Roman" w:hAnsi="Times New Roman"/>
                <w:sz w:val="24"/>
                <w:szCs w:val="24"/>
              </w:rPr>
              <w:t>Визуально оценивать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1.2.02- Оценивать качество сырья и полуфабрикатов по органолептическим показателям при выполнении технологических операций производства хлеба, хлебобулочных, макаронных и кондитерских изделий</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09.01-</w:t>
            </w:r>
            <w:r w:rsidRPr="00BC290E">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 2.1.04-</w:t>
            </w:r>
            <w:r w:rsidRPr="00BC290E">
              <w:rPr>
                <w:rFonts w:ascii="Times New Roman" w:hAnsi="Times New Roman"/>
                <w:sz w:val="24"/>
                <w:szCs w:val="24"/>
              </w:rPr>
              <w:t xml:space="preserve">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растительного сырья</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2.2.08-Проектировать,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хлеба, хлебобулочных, макаронных и кондитерских изделий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bCs/>
                <w:iCs/>
                <w:sz w:val="24"/>
                <w:szCs w:val="24"/>
              </w:rPr>
            </w:pPr>
            <w:r w:rsidRPr="00BC290E">
              <w:rPr>
                <w:rFonts w:ascii="Times New Roman" w:hAnsi="Times New Roman"/>
                <w:bCs/>
                <w:iCs/>
                <w:sz w:val="24"/>
                <w:szCs w:val="24"/>
              </w:rPr>
              <w:t>Уо 06.01- сущность гражданско-патриотической позиции, общечеловеческих ценностей;</w:t>
            </w:r>
          </w:p>
          <w:p w:rsidR="00593251" w:rsidRPr="00BC290E" w:rsidRDefault="00E34C2A">
            <w:pPr>
              <w:widowControl w:val="0"/>
              <w:spacing w:after="0" w:line="240" w:lineRule="auto"/>
              <w:jc w:val="both"/>
              <w:rPr>
                <w:rFonts w:ascii="Times New Roman" w:hAnsi="Times New Roman"/>
                <w:sz w:val="24"/>
                <w:szCs w:val="24"/>
                <w:lang w:eastAsia="en-US"/>
              </w:rPr>
            </w:pPr>
            <w:r w:rsidRPr="00BC290E">
              <w:rPr>
                <w:rFonts w:ascii="Times New Roman" w:hAnsi="Times New Roman"/>
                <w:bCs/>
                <w:iCs/>
                <w:sz w:val="24"/>
                <w:szCs w:val="24"/>
              </w:rPr>
              <w:t>У 1.1.09-</w:t>
            </w:r>
            <w:r w:rsidRPr="00BC290E">
              <w:rPr>
                <w:rFonts w:ascii="Times New Roman" w:hAnsi="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3611" w:type="dxa"/>
            <w:vMerge w:val="restart"/>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r>
      <w:tr w:rsidR="00593251" w:rsidRPr="00BC290E">
        <w:trPr>
          <w:trHeight w:val="1156"/>
        </w:trPr>
        <w:tc>
          <w:tcPr>
            <w:tcW w:w="3149" w:type="dxa"/>
            <w:vMerge/>
            <w:tcBorders>
              <w:top w:val="single" w:sz="4" w:space="0" w:color="000000"/>
              <w:left w:val="single" w:sz="6"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36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r>
      <w:tr w:rsidR="00593251" w:rsidRPr="00BC290E">
        <w:trPr>
          <w:trHeight w:val="1151"/>
        </w:trPr>
        <w:tc>
          <w:tcPr>
            <w:tcW w:w="3149" w:type="dxa"/>
            <w:vMerge/>
            <w:tcBorders>
              <w:top w:val="single" w:sz="4" w:space="0" w:color="000000"/>
              <w:left w:val="single" w:sz="6"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c>
          <w:tcPr>
            <w:tcW w:w="3611" w:type="dxa"/>
            <w:vMerge/>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jc w:val="both"/>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593251">
            <w:pPr>
              <w:widowControl w:val="0"/>
              <w:spacing w:after="0" w:line="240" w:lineRule="auto"/>
              <w:rPr>
                <w:rFonts w:ascii="Times New Roman" w:hAnsi="Times New Roman"/>
                <w:sz w:val="24"/>
                <w:szCs w:val="24"/>
                <w:lang w:eastAsia="en-US"/>
              </w:rPr>
            </w:pPr>
          </w:p>
        </w:tc>
      </w:tr>
    </w:tbl>
    <w:p w:rsidR="00593251" w:rsidRPr="00BC290E" w:rsidRDefault="00593251">
      <w:pPr>
        <w:spacing w:after="0" w:line="240" w:lineRule="auto"/>
        <w:jc w:val="right"/>
        <w:rPr>
          <w:rFonts w:ascii="Times New Roman" w:hAnsi="Times New Roman"/>
          <w:b/>
          <w:sz w:val="24"/>
          <w:szCs w:val="24"/>
        </w:rPr>
      </w:pPr>
    </w:p>
    <w:p w:rsidR="00593251" w:rsidRPr="00BC290E" w:rsidRDefault="00E34C2A">
      <w:pPr>
        <w:spacing w:after="0" w:line="240" w:lineRule="auto"/>
        <w:rPr>
          <w:rFonts w:ascii="Times New Roman" w:hAnsi="Times New Roman"/>
          <w:sz w:val="24"/>
          <w:szCs w:val="24"/>
        </w:rPr>
      </w:pPr>
      <w:r w:rsidRPr="00BC290E">
        <w:rPr>
          <w:rFonts w:ascii="Times New Roman" w:hAnsi="Times New Roman"/>
          <w:sz w:val="24"/>
          <w:szCs w:val="24"/>
        </w:rPr>
        <w:br w:type="page"/>
      </w:r>
    </w:p>
    <w:p w:rsidR="00593251" w:rsidRPr="00BC290E" w:rsidRDefault="00E34C2A">
      <w:pPr>
        <w:pStyle w:val="1"/>
        <w:spacing w:before="0" w:after="0"/>
        <w:ind w:firstLine="0"/>
        <w:jc w:val="center"/>
      </w:pPr>
      <w:r w:rsidRPr="00BC290E">
        <w:t>Приложение 3 Программы учебных дисциплин</w:t>
      </w:r>
    </w:p>
    <w:p w:rsidR="00593251" w:rsidRPr="00BC290E" w:rsidRDefault="00593251">
      <w:pPr>
        <w:spacing w:after="0" w:line="240" w:lineRule="auto"/>
        <w:rPr>
          <w:rFonts w:ascii="Times New Roman" w:hAnsi="Times New Roman"/>
          <w:sz w:val="24"/>
          <w:szCs w:val="24"/>
        </w:rPr>
      </w:pPr>
    </w:p>
    <w:p w:rsidR="00593251" w:rsidRPr="00BC290E" w:rsidRDefault="00E34C2A">
      <w:pPr>
        <w:pStyle w:val="afff"/>
        <w:spacing w:after="0" w:line="240" w:lineRule="auto"/>
        <w:jc w:val="right"/>
        <w:rPr>
          <w:rFonts w:ascii="Times New Roman" w:hAnsi="Times New Roman"/>
          <w:b/>
          <w:bCs/>
        </w:rPr>
      </w:pPr>
      <w:r w:rsidRPr="00BC290E">
        <w:rPr>
          <w:rFonts w:ascii="Times New Roman" w:hAnsi="Times New Roman"/>
          <w:b/>
          <w:bCs/>
        </w:rPr>
        <w:t>Приложение 3.3</w:t>
      </w:r>
    </w:p>
    <w:p w:rsidR="00593251" w:rsidRPr="00BC290E" w:rsidRDefault="00E34C2A">
      <w:pPr>
        <w:spacing w:after="0" w:line="240" w:lineRule="auto"/>
        <w:jc w:val="right"/>
        <w:rPr>
          <w:rFonts w:ascii="Times New Roman" w:hAnsi="Times New Roman"/>
          <w:bCs/>
          <w:i/>
          <w:sz w:val="24"/>
          <w:szCs w:val="24"/>
        </w:rPr>
      </w:pPr>
      <w:r w:rsidRPr="00BC290E">
        <w:rPr>
          <w:rFonts w:ascii="Times New Roman" w:hAnsi="Times New Roman"/>
          <w:bCs/>
          <w:sz w:val="24"/>
          <w:szCs w:val="24"/>
        </w:rPr>
        <w:t>к ПООП-П по специальности</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 xml:space="preserve">19.02.11- Технология продуктов питания </w:t>
      </w:r>
    </w:p>
    <w:p w:rsidR="00593251" w:rsidRPr="00BC290E" w:rsidRDefault="00E34C2A">
      <w:pPr>
        <w:spacing w:after="0" w:line="240" w:lineRule="auto"/>
        <w:jc w:val="right"/>
        <w:rPr>
          <w:rFonts w:ascii="Times New Roman" w:hAnsi="Times New Roman"/>
          <w:sz w:val="24"/>
          <w:szCs w:val="24"/>
        </w:rPr>
      </w:pPr>
      <w:r w:rsidRPr="00BC290E">
        <w:rPr>
          <w:rFonts w:ascii="Times New Roman" w:hAnsi="Times New Roman"/>
          <w:sz w:val="24"/>
          <w:szCs w:val="24"/>
        </w:rPr>
        <w:t>из растительного сырья</w:t>
      </w:r>
    </w:p>
    <w:p w:rsidR="00593251" w:rsidRPr="00BC290E" w:rsidRDefault="00593251">
      <w:pPr>
        <w:spacing w:after="0" w:line="240" w:lineRule="auto"/>
        <w:jc w:val="right"/>
        <w:rPr>
          <w:rFonts w:ascii="Times New Roman" w:hAnsi="Times New Roman"/>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jc w:val="center"/>
        <w:rPr>
          <w:rFonts w:ascii="Times New Roman" w:hAnsi="Times New Roman"/>
          <w:b/>
          <w:i/>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РАБОЧАЯ ПРОГРАММА УЧЕБНОЙ ДИСЦИПЛИНЫ</w:t>
      </w:r>
    </w:p>
    <w:p w:rsidR="00593251" w:rsidRPr="00BC290E" w:rsidRDefault="00593251">
      <w:pPr>
        <w:spacing w:after="0" w:line="240" w:lineRule="auto"/>
        <w:jc w:val="center"/>
        <w:rPr>
          <w:rFonts w:ascii="Times New Roman" w:hAnsi="Times New Roman"/>
          <w:b/>
          <w:i/>
          <w:sz w:val="24"/>
          <w:szCs w:val="24"/>
          <w:u w:val="single"/>
        </w:rPr>
      </w:pPr>
    </w:p>
    <w:p w:rsidR="00593251" w:rsidRPr="00BC290E" w:rsidRDefault="00E34C2A">
      <w:pPr>
        <w:spacing w:after="0" w:line="240" w:lineRule="auto"/>
        <w:jc w:val="center"/>
        <w:rPr>
          <w:rFonts w:ascii="Times New Roman" w:hAnsi="Times New Roman"/>
          <w:b/>
          <w:iCs/>
          <w:sz w:val="24"/>
          <w:szCs w:val="24"/>
        </w:rPr>
      </w:pPr>
      <w:r w:rsidRPr="00BC290E">
        <w:rPr>
          <w:rFonts w:ascii="Times New Roman" w:hAnsi="Times New Roman"/>
          <w:iCs/>
          <w:sz w:val="24"/>
          <w:szCs w:val="24"/>
        </w:rPr>
        <w:t>«ОП.04 П</w:t>
      </w:r>
      <w:r w:rsidRPr="00BC290E">
        <w:rPr>
          <w:rFonts w:ascii="Times New Roman" w:hAnsi="Times New Roman"/>
          <w:sz w:val="24"/>
          <w:szCs w:val="24"/>
        </w:rPr>
        <w:t>рикладные компьютерные программы в профессиональной деятельности»</w:t>
      </w:r>
    </w:p>
    <w:p w:rsidR="00593251" w:rsidRPr="00BC290E" w:rsidRDefault="00593251">
      <w:pPr>
        <w:spacing w:after="0" w:line="240" w:lineRule="auto"/>
        <w:jc w:val="center"/>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BC290E" w:rsidRPr="00BC290E" w:rsidRDefault="00BC290E">
      <w:pPr>
        <w:spacing w:after="0" w:line="240" w:lineRule="auto"/>
        <w:jc w:val="center"/>
        <w:rPr>
          <w:rFonts w:ascii="Times New Roman" w:hAnsi="Times New Roman"/>
          <w:b/>
          <w:sz w:val="24"/>
          <w:szCs w:val="24"/>
        </w:rPr>
      </w:pP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Обязательный профессиональный блок</w:t>
      </w: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593251" w:rsidRPr="00BC290E" w:rsidRDefault="00593251">
      <w:pPr>
        <w:spacing w:after="0" w:line="240" w:lineRule="auto"/>
        <w:rPr>
          <w:rFonts w:ascii="Times New Roman" w:hAnsi="Times New Roman"/>
          <w:b/>
          <w:i/>
          <w:sz w:val="24"/>
          <w:szCs w:val="24"/>
        </w:rPr>
      </w:pPr>
    </w:p>
    <w:p w:rsidR="00BC290E" w:rsidRPr="00BC290E" w:rsidRDefault="00BC290E">
      <w:pPr>
        <w:spacing w:after="0" w:line="240" w:lineRule="auto"/>
        <w:rPr>
          <w:rFonts w:ascii="Times New Roman" w:hAnsi="Times New Roman"/>
          <w:b/>
          <w:i/>
          <w:sz w:val="24"/>
          <w:szCs w:val="24"/>
        </w:rPr>
      </w:pPr>
    </w:p>
    <w:p w:rsidR="00BC290E" w:rsidRPr="00BC290E" w:rsidRDefault="00BC290E">
      <w:pPr>
        <w:spacing w:after="0" w:line="240" w:lineRule="auto"/>
        <w:rPr>
          <w:rFonts w:ascii="Times New Roman" w:hAnsi="Times New Roman"/>
          <w:b/>
          <w:i/>
          <w:sz w:val="24"/>
          <w:szCs w:val="24"/>
        </w:rPr>
      </w:pPr>
    </w:p>
    <w:p w:rsidR="00BC290E" w:rsidRPr="00BC290E" w:rsidRDefault="00BC290E">
      <w:pPr>
        <w:spacing w:after="0" w:line="240" w:lineRule="auto"/>
        <w:rPr>
          <w:rFonts w:ascii="Times New Roman" w:hAnsi="Times New Roman"/>
          <w:b/>
          <w:i/>
          <w:sz w:val="24"/>
          <w:szCs w:val="24"/>
        </w:rPr>
      </w:pPr>
    </w:p>
    <w:p w:rsidR="00BC290E" w:rsidRPr="00BC290E" w:rsidRDefault="00BC290E">
      <w:pPr>
        <w:spacing w:after="0" w:line="240" w:lineRule="auto"/>
        <w:rPr>
          <w:rFonts w:ascii="Times New Roman" w:hAnsi="Times New Roman"/>
          <w:b/>
          <w:i/>
          <w:sz w:val="24"/>
          <w:szCs w:val="24"/>
        </w:rPr>
      </w:pPr>
    </w:p>
    <w:p w:rsidR="00BC290E" w:rsidRPr="00BC290E" w:rsidRDefault="00BC290E">
      <w:pPr>
        <w:spacing w:after="0" w:line="240" w:lineRule="auto"/>
        <w:rPr>
          <w:rFonts w:ascii="Times New Roman" w:hAnsi="Times New Roman"/>
          <w:b/>
          <w:i/>
          <w:sz w:val="24"/>
          <w:szCs w:val="24"/>
        </w:rPr>
      </w:pPr>
    </w:p>
    <w:p w:rsidR="00BC290E" w:rsidRPr="00BC290E" w:rsidRDefault="00BC290E">
      <w:pPr>
        <w:spacing w:after="0" w:line="240" w:lineRule="auto"/>
        <w:rPr>
          <w:rFonts w:ascii="Times New Roman" w:hAnsi="Times New Roman"/>
          <w:b/>
          <w:i/>
          <w:sz w:val="24"/>
          <w:szCs w:val="24"/>
        </w:rPr>
      </w:pPr>
    </w:p>
    <w:p w:rsidR="00593251" w:rsidRPr="00BC290E" w:rsidRDefault="00E34C2A">
      <w:pPr>
        <w:spacing w:after="0" w:line="240" w:lineRule="auto"/>
        <w:jc w:val="center"/>
        <w:rPr>
          <w:rFonts w:ascii="Times New Roman" w:hAnsi="Times New Roman"/>
          <w:b/>
          <w:i/>
          <w:sz w:val="24"/>
          <w:szCs w:val="24"/>
        </w:rPr>
      </w:pPr>
      <w:r w:rsidRPr="00BC290E">
        <w:rPr>
          <w:rFonts w:ascii="Times New Roman" w:hAnsi="Times New Roman"/>
          <w:b/>
          <w:bCs/>
          <w:iCs/>
          <w:sz w:val="24"/>
          <w:szCs w:val="24"/>
        </w:rPr>
        <w:t>2022 г.</w:t>
      </w:r>
      <w:r w:rsidRPr="00BC290E">
        <w:rPr>
          <w:rFonts w:ascii="Times New Roman" w:hAnsi="Times New Roman"/>
          <w:sz w:val="24"/>
          <w:szCs w:val="24"/>
        </w:rPr>
        <w:br w:type="page"/>
      </w:r>
    </w:p>
    <w:p w:rsidR="00593251" w:rsidRPr="00BC290E" w:rsidRDefault="00E34C2A">
      <w:pPr>
        <w:spacing w:after="0" w:line="240" w:lineRule="auto"/>
        <w:jc w:val="center"/>
        <w:rPr>
          <w:rFonts w:ascii="Times New Roman" w:hAnsi="Times New Roman"/>
          <w:b/>
          <w:i/>
          <w:sz w:val="24"/>
          <w:szCs w:val="24"/>
        </w:rPr>
      </w:pPr>
      <w:r w:rsidRPr="00BC290E">
        <w:rPr>
          <w:rFonts w:ascii="Times New Roman" w:hAnsi="Times New Roman"/>
          <w:b/>
          <w:i/>
          <w:sz w:val="24"/>
          <w:szCs w:val="24"/>
        </w:rPr>
        <w:t>СОДЕРЖАНИЕ</w:t>
      </w:r>
    </w:p>
    <w:p w:rsidR="00593251" w:rsidRPr="00BC290E" w:rsidRDefault="00593251">
      <w:pPr>
        <w:spacing w:after="0" w:line="240" w:lineRule="auto"/>
        <w:rPr>
          <w:rFonts w:ascii="Times New Roman" w:hAnsi="Times New Roman"/>
          <w:b/>
          <w:i/>
          <w:sz w:val="24"/>
          <w:szCs w:val="24"/>
        </w:rPr>
      </w:pPr>
    </w:p>
    <w:tbl>
      <w:tblPr>
        <w:tblW w:w="9355" w:type="dxa"/>
        <w:tblLayout w:type="fixed"/>
        <w:tblLook w:val="01E0" w:firstRow="1" w:lastRow="1" w:firstColumn="1" w:lastColumn="1" w:noHBand="0" w:noVBand="0"/>
      </w:tblPr>
      <w:tblGrid>
        <w:gridCol w:w="7501"/>
        <w:gridCol w:w="1854"/>
      </w:tblGrid>
      <w:tr w:rsidR="00593251" w:rsidRPr="00BC290E">
        <w:tc>
          <w:tcPr>
            <w:tcW w:w="7500" w:type="dxa"/>
          </w:tcPr>
          <w:p w:rsidR="00593251" w:rsidRPr="00BC290E" w:rsidRDefault="00E34C2A" w:rsidP="00553010">
            <w:pPr>
              <w:pStyle w:val="ad"/>
              <w:widowControl w:val="0"/>
              <w:numPr>
                <w:ilvl w:val="0"/>
                <w:numId w:val="86"/>
              </w:numPr>
              <w:spacing w:after="0"/>
              <w:ind w:left="0" w:firstLine="0"/>
              <w:rPr>
                <w:rFonts w:eastAsia="Calibri"/>
                <w:b/>
              </w:rPr>
            </w:pPr>
            <w:r w:rsidRPr="00BC290E">
              <w:rPr>
                <w:rFonts w:eastAsia="Calibri"/>
                <w:b/>
              </w:rPr>
              <w:t>ОБЩАЯ ХАРАКТЕРИСТИКА РАБОЧЕЙ ПРОГРАММЫ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3</w:t>
            </w:r>
          </w:p>
        </w:tc>
      </w:tr>
      <w:tr w:rsidR="00593251" w:rsidRPr="00BC290E">
        <w:tc>
          <w:tcPr>
            <w:tcW w:w="7500" w:type="dxa"/>
          </w:tcPr>
          <w:p w:rsidR="00593251" w:rsidRPr="00BC290E" w:rsidRDefault="00E34C2A" w:rsidP="00553010">
            <w:pPr>
              <w:pStyle w:val="ad"/>
              <w:widowControl w:val="0"/>
              <w:numPr>
                <w:ilvl w:val="0"/>
                <w:numId w:val="86"/>
              </w:numPr>
              <w:spacing w:after="0"/>
              <w:ind w:left="0" w:firstLine="0"/>
              <w:rPr>
                <w:rFonts w:eastAsia="Calibri"/>
                <w:b/>
              </w:rPr>
            </w:pPr>
            <w:r w:rsidRPr="00BC290E">
              <w:rPr>
                <w:rFonts w:eastAsia="Calibri"/>
                <w:b/>
              </w:rPr>
              <w:t>СТРУКТУРА И СОДЕРЖАНИЕ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4</w:t>
            </w:r>
          </w:p>
        </w:tc>
      </w:tr>
      <w:tr w:rsidR="00593251" w:rsidRPr="00BC290E">
        <w:tc>
          <w:tcPr>
            <w:tcW w:w="7500" w:type="dxa"/>
          </w:tcPr>
          <w:p w:rsidR="00593251" w:rsidRPr="00BC290E" w:rsidRDefault="00E34C2A" w:rsidP="00553010">
            <w:pPr>
              <w:widowControl w:val="0"/>
              <w:numPr>
                <w:ilvl w:val="0"/>
                <w:numId w:val="86"/>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УСЛОВИЯ РЕАЛИЗАЦИИ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20</w:t>
            </w:r>
          </w:p>
        </w:tc>
      </w:tr>
      <w:tr w:rsidR="00593251" w:rsidRPr="00BC290E">
        <w:tc>
          <w:tcPr>
            <w:tcW w:w="7500" w:type="dxa"/>
          </w:tcPr>
          <w:p w:rsidR="00593251" w:rsidRPr="00BC290E" w:rsidRDefault="00E34C2A" w:rsidP="00553010">
            <w:pPr>
              <w:widowControl w:val="0"/>
              <w:numPr>
                <w:ilvl w:val="0"/>
                <w:numId w:val="86"/>
              </w:numPr>
              <w:spacing w:after="0" w:line="240" w:lineRule="auto"/>
              <w:ind w:left="0" w:firstLine="0"/>
              <w:rPr>
                <w:rFonts w:ascii="Times New Roman" w:eastAsia="Calibri" w:hAnsi="Times New Roman"/>
                <w:b/>
                <w:sz w:val="24"/>
                <w:szCs w:val="24"/>
              </w:rPr>
            </w:pPr>
            <w:r w:rsidRPr="00BC290E">
              <w:rPr>
                <w:rFonts w:ascii="Times New Roman" w:eastAsia="Calibri" w:hAnsi="Times New Roman"/>
                <w:b/>
                <w:sz w:val="24"/>
                <w:szCs w:val="24"/>
              </w:rPr>
              <w:t>КОНТРОЛЬ И ОЦЕНКА РЕЗУЛЬТАТОВ ОСВОЕНИЯ УЧЕБНОЙ ДИСЦИПЛИНЫ</w:t>
            </w:r>
          </w:p>
        </w:tc>
        <w:tc>
          <w:tcPr>
            <w:tcW w:w="1854" w:type="dxa"/>
          </w:tcPr>
          <w:p w:rsidR="00593251" w:rsidRPr="00BC290E" w:rsidRDefault="00E34C2A">
            <w:pPr>
              <w:widowControl w:val="0"/>
              <w:spacing w:after="0" w:line="240" w:lineRule="auto"/>
              <w:jc w:val="center"/>
              <w:rPr>
                <w:rFonts w:ascii="Times New Roman" w:eastAsia="Calibri" w:hAnsi="Times New Roman"/>
                <w:b/>
                <w:sz w:val="24"/>
                <w:szCs w:val="24"/>
              </w:rPr>
            </w:pPr>
            <w:r w:rsidRPr="00BC290E">
              <w:rPr>
                <w:rFonts w:ascii="Times New Roman" w:eastAsia="Calibri" w:hAnsi="Times New Roman"/>
                <w:b/>
                <w:sz w:val="24"/>
                <w:szCs w:val="24"/>
              </w:rPr>
              <w:t>22</w:t>
            </w:r>
          </w:p>
        </w:tc>
      </w:tr>
    </w:tbl>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sz w:val="24"/>
          <w:szCs w:val="24"/>
        </w:rPr>
        <w:br w:type="page"/>
      </w:r>
      <w:r w:rsidRPr="00BC290E">
        <w:rPr>
          <w:rFonts w:ascii="Times New Roman" w:hAnsi="Times New Roman"/>
          <w:b/>
          <w:sz w:val="24"/>
          <w:szCs w:val="24"/>
        </w:rPr>
        <w:t>1.ОБЩАЯ ХАРАКТЕРИСТИКА РАБОЧЕЙ ПРОГРАММЫ УЧЕБНОЙ ДИСЦИПЛИНЫ</w:t>
      </w:r>
    </w:p>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«ОП.04- Прикладные компьютерные программы в профессиональной деятельности»</w:t>
      </w:r>
    </w:p>
    <w:p w:rsidR="00593251" w:rsidRPr="00BC290E" w:rsidRDefault="00E34C2A">
      <w:pPr>
        <w:spacing w:after="0" w:line="240" w:lineRule="auto"/>
        <w:jc w:val="center"/>
        <w:rPr>
          <w:rFonts w:ascii="Times New Roman" w:hAnsi="Times New Roman"/>
          <w:sz w:val="24"/>
          <w:szCs w:val="24"/>
          <w:vertAlign w:val="superscript"/>
        </w:rPr>
      </w:pPr>
      <w:r w:rsidRPr="00BC290E">
        <w:rPr>
          <w:rFonts w:ascii="Times New Roman" w:hAnsi="Times New Roman"/>
          <w:sz w:val="24"/>
          <w:szCs w:val="24"/>
          <w:vertAlign w:val="superscript"/>
        </w:rPr>
        <w:t>(наименование дисциплины)</w:t>
      </w:r>
    </w:p>
    <w:p w:rsidR="00593251" w:rsidRPr="00BC290E" w:rsidRDefault="00E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b/>
          <w:sz w:val="24"/>
          <w:szCs w:val="24"/>
        </w:rPr>
        <w:t xml:space="preserve">1.1. Место дисциплины в структуре основной образовательной программы: </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Учебная дисциплина «ОП.04 Прикладные компьютерные программы в профессиональной деятельности» является обязательной частью обязательного профессионального блока ПООП-П в соответствии с ФГОС СПО по специальности 19.02.11 Технология продуктов питания из растительного сырья.</w:t>
      </w:r>
    </w:p>
    <w:p w:rsidR="00593251" w:rsidRPr="00BC290E" w:rsidRDefault="00E34C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90E">
        <w:rPr>
          <w:rFonts w:ascii="Times New Roman" w:hAnsi="Times New Roman"/>
          <w:sz w:val="24"/>
          <w:szCs w:val="24"/>
        </w:rPr>
        <w:t>Особое значение дисциплина имеет при формировании и развитии ОК 01, ОК 02, ОК03, ОК 04, ОК 05, ОК 07, ОК 09</w:t>
      </w:r>
      <w:r w:rsidRPr="00BC290E">
        <w:rPr>
          <w:rFonts w:ascii="Times New Roman" w:hAnsi="Times New Roman"/>
          <w:i/>
          <w:sz w:val="24"/>
          <w:szCs w:val="24"/>
        </w:rPr>
        <w:t>.</w:t>
      </w: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1.2. Цель и планируемые результаты освоения дисциплины:</w:t>
      </w:r>
    </w:p>
    <w:p w:rsidR="00593251" w:rsidRPr="00BC290E" w:rsidRDefault="00E34C2A">
      <w:pPr>
        <w:spacing w:after="0" w:line="240" w:lineRule="auto"/>
        <w:jc w:val="both"/>
        <w:rPr>
          <w:rFonts w:ascii="Times New Roman" w:hAnsi="Times New Roman"/>
          <w:sz w:val="24"/>
          <w:szCs w:val="24"/>
          <w:lang w:eastAsia="en-US"/>
        </w:rPr>
      </w:pPr>
      <w:r w:rsidRPr="00BC290E">
        <w:rPr>
          <w:rFonts w:ascii="Times New Roman" w:hAnsi="Times New Roman"/>
          <w:sz w:val="24"/>
          <w:szCs w:val="24"/>
        </w:rPr>
        <w:t>В рамках программы учебной дисциплины обучающимися осваиваются умения и знания</w:t>
      </w:r>
    </w:p>
    <w:tbl>
      <w:tblPr>
        <w:tblW w:w="9355" w:type="dxa"/>
        <w:tblInd w:w="124" w:type="dxa"/>
        <w:tblLayout w:type="fixed"/>
        <w:tblLook w:val="01E0" w:firstRow="1" w:lastRow="1" w:firstColumn="1" w:lastColumn="1" w:noHBand="0" w:noVBand="0"/>
      </w:tblPr>
      <w:tblGrid>
        <w:gridCol w:w="1856"/>
        <w:gridCol w:w="3543"/>
        <w:gridCol w:w="3956"/>
      </w:tblGrid>
      <w:tr w:rsidR="00593251" w:rsidRPr="00BC290E">
        <w:trPr>
          <w:trHeight w:val="379"/>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Код 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ОК</w:t>
            </w:r>
          </w:p>
        </w:tc>
        <w:tc>
          <w:tcPr>
            <w:tcW w:w="3543"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Умения</w:t>
            </w:r>
          </w:p>
        </w:tc>
        <w:tc>
          <w:tcPr>
            <w:tcW w:w="39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Знания</w:t>
            </w:r>
          </w:p>
        </w:tc>
      </w:tr>
      <w:tr w:rsidR="00593251" w:rsidRPr="00BC290E">
        <w:trPr>
          <w:trHeight w:val="1408"/>
        </w:trPr>
        <w:tc>
          <w:tcPr>
            <w:tcW w:w="1856" w:type="dxa"/>
            <w:tcBorders>
              <w:top w:val="single" w:sz="4" w:space="0" w:color="000000"/>
              <w:left w:val="single" w:sz="4"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 – ОК 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07-ОК 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2.1-ПК 2.2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3.1-ПК</w:t>
            </w:r>
            <w:r w:rsidRPr="00BC290E">
              <w:rPr>
                <w:rFonts w:ascii="Times New Roman" w:hAnsi="Times New Roman"/>
                <w:spacing w:val="-1"/>
                <w:sz w:val="24"/>
                <w:szCs w:val="24"/>
                <w:lang w:eastAsia="en-US"/>
              </w:rPr>
              <w:t xml:space="preserve"> </w:t>
            </w:r>
            <w:r w:rsidRPr="00BC290E">
              <w:rPr>
                <w:rFonts w:ascii="Times New Roman" w:hAnsi="Times New Roman"/>
                <w:sz w:val="24"/>
                <w:szCs w:val="24"/>
                <w:lang w:eastAsia="en-US"/>
              </w:rPr>
              <w:t>3.2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w:t>
            </w:r>
            <w:r w:rsidRPr="00BC290E">
              <w:rPr>
                <w:rFonts w:ascii="Times New Roman" w:hAnsi="Times New Roman"/>
                <w:spacing w:val="3"/>
                <w:sz w:val="24"/>
                <w:szCs w:val="24"/>
                <w:lang w:eastAsia="en-US"/>
              </w:rPr>
              <w:t xml:space="preserve"> </w:t>
            </w:r>
            <w:r w:rsidRPr="00BC290E">
              <w:rPr>
                <w:rFonts w:ascii="Times New Roman" w:hAnsi="Times New Roman"/>
                <w:sz w:val="24"/>
                <w:szCs w:val="24"/>
                <w:lang w:eastAsia="en-US"/>
              </w:rPr>
              <w:t>4.5</w:t>
            </w:r>
          </w:p>
          <w:p w:rsidR="00593251" w:rsidRPr="00BC290E" w:rsidRDefault="00593251">
            <w:pPr>
              <w:widowControl w:val="0"/>
              <w:spacing w:after="0" w:line="240" w:lineRule="auto"/>
              <w:jc w:val="center"/>
              <w:rPr>
                <w:rFonts w:ascii="Times New Roman" w:hAnsi="Times New Roman"/>
                <w:sz w:val="24"/>
                <w:szCs w:val="24"/>
                <w:lang w:eastAsia="en-US"/>
              </w:rPr>
            </w:pPr>
          </w:p>
        </w:tc>
        <w:tc>
          <w:tcPr>
            <w:tcW w:w="3543"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2.2.11- формлять документы, в том числе по сертификации на новые виды продуктов питания (хлеба, хлебобулочных, макаронных и кондитерских изделий)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1.2.14-Пользоваться профессиональными компьютерами и программным обеспечением при обработке данных контрольно-измерительных приборов производства хлеба, хлебобулочных, макаронных и кондитерских изделий в соответствии с технологическими инструкциями</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У 2.2.10-Использовать различные виды программного обеспечения, в том числе специального, компьютерные и телекоммуникационные средства в процессе производства хлеба, хлебобулочных, макаронных и кондитерских изделий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lang w:eastAsia="en-US"/>
              </w:rPr>
            </w:pPr>
            <w:r w:rsidRPr="00BC290E">
              <w:rPr>
                <w:rFonts w:ascii="Times New Roman" w:hAnsi="Times New Roman"/>
                <w:sz w:val="24"/>
                <w:szCs w:val="24"/>
              </w:rPr>
              <w:t>У 4.5.01-Использовать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3956"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2.1.09- 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2.2.07- Технологическое обеспечение проектных и экспериментальных работ по разработке и внедрению рецептур новых видов продукции из зерна и семян и технологических процессов их производства</w:t>
            </w:r>
          </w:p>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З 3.1.02- 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p w:rsidR="00593251" w:rsidRPr="00BC290E" w:rsidRDefault="00E34C2A">
            <w:pPr>
              <w:widowControl w:val="0"/>
              <w:tabs>
                <w:tab w:val="left" w:pos="308"/>
              </w:tabs>
              <w:spacing w:after="0" w:line="240" w:lineRule="auto"/>
              <w:rPr>
                <w:rFonts w:ascii="Times New Roman" w:hAnsi="Times New Roman"/>
                <w:sz w:val="24"/>
                <w:szCs w:val="24"/>
                <w:lang w:eastAsia="en-US"/>
              </w:rPr>
            </w:pPr>
            <w:r w:rsidRPr="00BC290E">
              <w:rPr>
                <w:rFonts w:ascii="Times New Roman" w:hAnsi="Times New Roman"/>
                <w:sz w:val="24"/>
                <w:szCs w:val="24"/>
              </w:rPr>
              <w:t>З 4.5.02- 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r>
    </w:tbl>
    <w:p w:rsidR="00593251" w:rsidRPr="00BC290E" w:rsidRDefault="00E34C2A">
      <w:pPr>
        <w:spacing w:after="0" w:line="240" w:lineRule="auto"/>
        <w:jc w:val="center"/>
        <w:rPr>
          <w:rFonts w:ascii="Times New Roman" w:hAnsi="Times New Roman"/>
          <w:b/>
          <w:sz w:val="24"/>
          <w:szCs w:val="24"/>
        </w:rPr>
      </w:pPr>
      <w:r w:rsidRPr="00BC290E">
        <w:rPr>
          <w:rFonts w:ascii="Times New Roman" w:hAnsi="Times New Roman"/>
          <w:b/>
          <w:sz w:val="24"/>
          <w:szCs w:val="24"/>
        </w:rPr>
        <w:t>2. СТРУКТУРА И СОДЕРЖАНИЕ УЧЕБНОЙ ДИСЦИПЛИНЫ</w:t>
      </w: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2.1. Объем учебной дисциплины и виды учебной работы</w:t>
      </w:r>
    </w:p>
    <w:tbl>
      <w:tblPr>
        <w:tblW w:w="5000" w:type="pct"/>
        <w:tblLayout w:type="fixed"/>
        <w:tblLook w:val="01E0" w:firstRow="1" w:lastRow="1" w:firstColumn="1" w:lastColumn="1" w:noHBand="0" w:noVBand="0"/>
      </w:tblPr>
      <w:tblGrid>
        <w:gridCol w:w="7054"/>
        <w:gridCol w:w="2517"/>
      </w:tblGrid>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b/>
                <w:iCs/>
                <w:sz w:val="24"/>
                <w:szCs w:val="24"/>
              </w:rPr>
            </w:pPr>
            <w:r w:rsidRPr="00BC290E">
              <w:rPr>
                <w:rFonts w:ascii="Times New Roman" w:hAnsi="Times New Roman"/>
                <w:b/>
                <w:iCs/>
                <w:sz w:val="24"/>
                <w:szCs w:val="24"/>
              </w:rPr>
              <w:t>Объем в часах</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112</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iCs/>
                <w:sz w:val="24"/>
                <w:szCs w:val="24"/>
              </w:rPr>
            </w:pPr>
          </w:p>
        </w:tc>
      </w:tr>
      <w:tr w:rsidR="00593251" w:rsidRPr="00BC290E">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Cs/>
                <w:sz w:val="24"/>
                <w:szCs w:val="24"/>
              </w:rPr>
            </w:pPr>
            <w:r w:rsidRPr="00BC290E">
              <w:rPr>
                <w:rFonts w:ascii="Times New Roman" w:hAnsi="Times New Roman"/>
                <w:sz w:val="24"/>
                <w:szCs w:val="24"/>
              </w:rPr>
              <w:t>в т. ч.:</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36</w:t>
            </w:r>
          </w:p>
        </w:tc>
      </w:tr>
      <w:tr w:rsidR="00593251" w:rsidRPr="00BC290E">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sz w:val="24"/>
                <w:szCs w:val="24"/>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36</w:t>
            </w:r>
          </w:p>
        </w:tc>
      </w:tr>
      <w:tr w:rsidR="00593251" w:rsidRPr="00BC290E">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i/>
                <w:sz w:val="24"/>
                <w:szCs w:val="24"/>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40</w:t>
            </w:r>
          </w:p>
        </w:tc>
      </w:tr>
      <w:tr w:rsidR="00593251" w:rsidRPr="00BC290E">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rPr>
                <w:rFonts w:ascii="Times New Roman" w:hAnsi="Times New Roman"/>
                <w:i/>
                <w:sz w:val="24"/>
                <w:szCs w:val="24"/>
              </w:rPr>
            </w:pPr>
            <w:r w:rsidRPr="00BC290E">
              <w:rPr>
                <w:rFonts w:ascii="Times New Roman" w:hAnsi="Times New Roman"/>
                <w:b/>
                <w:iCs/>
                <w:sz w:val="24"/>
                <w:szCs w:val="24"/>
              </w:rPr>
              <w:t>Промежуточная аттестация - экзамен</w:t>
            </w:r>
          </w:p>
        </w:tc>
        <w:tc>
          <w:tcPr>
            <w:tcW w:w="2460" w:type="dxa"/>
            <w:tcBorders>
              <w:top w:val="single" w:sz="6" w:space="0" w:color="000000"/>
              <w:left w:val="single" w:sz="6" w:space="0" w:color="000000"/>
              <w:bottom w:val="single" w:sz="6" w:space="0" w:color="000000"/>
              <w:right w:val="single" w:sz="6" w:space="0" w:color="000000"/>
            </w:tcBorders>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w:t>
            </w:r>
          </w:p>
        </w:tc>
      </w:tr>
    </w:tbl>
    <w:p w:rsidR="00593251" w:rsidRPr="00BC290E" w:rsidRDefault="00593251">
      <w:pPr>
        <w:rPr>
          <w:rFonts w:ascii="Times New Roman" w:hAnsi="Times New Roman"/>
          <w:sz w:val="24"/>
          <w:szCs w:val="24"/>
        </w:rPr>
        <w:sectPr w:rsidR="00593251" w:rsidRPr="00BC290E">
          <w:footerReference w:type="default" r:id="rId132"/>
          <w:pgSz w:w="11906" w:h="16838"/>
          <w:pgMar w:top="1134" w:right="850" w:bottom="765" w:left="1701" w:header="0" w:footer="708" w:gutter="0"/>
          <w:cols w:space="720"/>
          <w:formProt w:val="0"/>
          <w:docGrid w:linePitch="299"/>
        </w:sectPr>
      </w:pPr>
    </w:p>
    <w:p w:rsidR="00593251" w:rsidRPr="00BC290E" w:rsidRDefault="00E34C2A">
      <w:pPr>
        <w:spacing w:after="0" w:line="240" w:lineRule="auto"/>
        <w:rPr>
          <w:rFonts w:ascii="Times New Roman" w:hAnsi="Times New Roman"/>
          <w:b/>
          <w:sz w:val="24"/>
          <w:szCs w:val="24"/>
        </w:rPr>
      </w:pPr>
      <w:r w:rsidRPr="00BC290E">
        <w:rPr>
          <w:rFonts w:ascii="Times New Roman" w:hAnsi="Times New Roman"/>
          <w:b/>
          <w:sz w:val="24"/>
          <w:szCs w:val="24"/>
        </w:rPr>
        <w:t xml:space="preserve">2.2. Тематический план и содержание учебной дисциплины </w:t>
      </w:r>
    </w:p>
    <w:p w:rsidR="00593251" w:rsidRPr="00BC290E" w:rsidRDefault="00593251">
      <w:pPr>
        <w:spacing w:after="0" w:line="240" w:lineRule="auto"/>
        <w:rPr>
          <w:rFonts w:ascii="Times New Roman" w:hAnsi="Times New Roman"/>
          <w:b/>
          <w:bCs/>
          <w:sz w:val="24"/>
          <w:szCs w:val="24"/>
        </w:rPr>
      </w:pPr>
    </w:p>
    <w:tbl>
      <w:tblPr>
        <w:tblW w:w="15417" w:type="dxa"/>
        <w:tblLayout w:type="fixed"/>
        <w:tblLook w:val="04A0" w:firstRow="1" w:lastRow="0" w:firstColumn="1" w:lastColumn="0" w:noHBand="0" w:noVBand="1"/>
      </w:tblPr>
      <w:tblGrid>
        <w:gridCol w:w="1823"/>
        <w:gridCol w:w="4617"/>
        <w:gridCol w:w="2394"/>
        <w:gridCol w:w="2905"/>
        <w:gridCol w:w="2229"/>
        <w:gridCol w:w="1449"/>
      </w:tblGrid>
      <w:tr w:rsidR="00593251" w:rsidRPr="00BC290E">
        <w:tc>
          <w:tcPr>
            <w:tcW w:w="1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Наименование разделов и тем</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Содержание учебного материала и формы организации деятельности обучающихся</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Объем, акад. ч / в том числе в форме практической подготовки, акад ч</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ПК, ОК</w:t>
            </w: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Код Н/У/З</w:t>
            </w:r>
          </w:p>
        </w:tc>
      </w:tr>
      <w:tr w:rsidR="00593251" w:rsidRPr="00BC290E">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1</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2</w:t>
            </w:r>
          </w:p>
        </w:tc>
        <w:tc>
          <w:tcPr>
            <w:tcW w:w="2394"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3</w:t>
            </w:r>
          </w:p>
        </w:tc>
        <w:tc>
          <w:tcPr>
            <w:tcW w:w="2905"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4</w:t>
            </w: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5</w:t>
            </w: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i/>
                <w:iCs/>
                <w:sz w:val="24"/>
                <w:szCs w:val="24"/>
              </w:rPr>
            </w:pPr>
            <w:r w:rsidRPr="00BC290E">
              <w:rPr>
                <w:rFonts w:ascii="Times New Roman" w:hAnsi="Times New Roman"/>
                <w:b/>
                <w:bCs/>
                <w:i/>
                <w:iCs/>
                <w:sz w:val="24"/>
                <w:szCs w:val="24"/>
              </w:rPr>
              <w:t>6</w:t>
            </w:r>
          </w:p>
        </w:tc>
      </w:tr>
      <w:tr w:rsidR="00593251" w:rsidRPr="00BC290E">
        <w:tc>
          <w:tcPr>
            <w:tcW w:w="64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 xml:space="preserve">Раздел 1 </w:t>
            </w:r>
            <w:r w:rsidRPr="00BC290E">
              <w:rPr>
                <w:rFonts w:ascii="Times New Roman" w:hAnsi="Times New Roman"/>
                <w:b/>
                <w:sz w:val="24"/>
                <w:szCs w:val="24"/>
              </w:rPr>
              <w:t>Базовое прикладное программное обеспечение информационных технологий</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36</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b/>
                <w:bCs/>
                <w:sz w:val="24"/>
                <w:szCs w:val="24"/>
              </w:rPr>
            </w:pPr>
          </w:p>
        </w:tc>
      </w:tr>
      <w:tr w:rsidR="00593251" w:rsidRPr="00BC290E">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1.1</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shd w:val="clear" w:color="auto" w:fill="FFFFFF"/>
              </w:rPr>
              <w:t>Текстовые процессоры</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ОК-01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2.2</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ОК-08</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ПК-2.2</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08.02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2.2.11</w:t>
            </w: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rsidP="00553010">
            <w:pPr>
              <w:pStyle w:val="ad"/>
              <w:widowControl w:val="0"/>
              <w:numPr>
                <w:ilvl w:val="0"/>
                <w:numId w:val="93"/>
              </w:numPr>
              <w:spacing w:after="0"/>
              <w:ind w:left="21" w:firstLine="0"/>
            </w:pPr>
            <w:r w:rsidRPr="00BC290E">
              <w:rPr>
                <w:shd w:val="clear" w:color="auto" w:fill="FFFFFF"/>
              </w:rPr>
              <w:t xml:space="preserve">Классификация и возможности текстовых процессоров. </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904"/>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rsidP="00553010">
            <w:pPr>
              <w:pStyle w:val="ad"/>
              <w:widowControl w:val="0"/>
              <w:numPr>
                <w:ilvl w:val="0"/>
                <w:numId w:val="93"/>
              </w:numPr>
              <w:spacing w:after="0"/>
              <w:ind w:left="21" w:firstLine="0"/>
            </w:pPr>
            <w:r w:rsidRPr="00BC290E">
              <w:rPr>
                <w:shd w:val="clear" w:color="auto" w:fill="FFFFFF"/>
              </w:rPr>
              <w:t>Обзор современных текстовых процессоров. Основы работы в текстовом процессоре.</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jc w:val="center"/>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Создание деловых текстовых документов. Оформление таблиц в текстовых документах. Организационные диаграммы в документе. Создание и печать документа с начала до конца. Комплексное использование возможностей MS Word для создания документов.</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1.2</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shd w:val="clear" w:color="auto" w:fill="FFFFFF"/>
              </w:rPr>
              <w:t>Табличные процессоры</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iCs/>
                <w:sz w:val="24"/>
                <w:szCs w:val="24"/>
              </w:rPr>
            </w:pPr>
            <w:r w:rsidRPr="00BC290E">
              <w:rPr>
                <w:rFonts w:ascii="Times New Roman" w:hAnsi="Times New Roman"/>
                <w:iCs/>
                <w:sz w:val="24"/>
                <w:szCs w:val="24"/>
              </w:rPr>
              <w:t>ОК-01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ОК-05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ПК 2.2</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ПК-2.2</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2.2.11</w:t>
            </w:r>
          </w:p>
        </w:tc>
      </w:tr>
      <w:tr w:rsidR="00593251" w:rsidRPr="00BC290E">
        <w:trPr>
          <w:trHeight w:val="276"/>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Основы работы в электронных таблицах MS Excel. Поиск, сортировка и фильтрация данных. Форматирование и печать электронной таблицы. Средства графики в Excel. Дополнительные возможности.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2:</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Форматирование и редактирование таблицы. Использование статистических, математических и текстовых функций.</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3:</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Построение и редактирование диаграмм. Поиск решения. Создание и применение сводных таблиц. Консолидация данных.</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1.3</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shd w:val="clear" w:color="auto" w:fill="FFFFFF"/>
              </w:rPr>
              <w:t>Технология обработки графической информации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8</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ПК-2.2</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ПК-2.2</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2.2.11</w:t>
            </w: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Классификация и возможности графических процессоров.</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Векторные графические редакторы. Растровые графические редакторы. Программный пакет Ado</w:t>
            </w:r>
            <w:r w:rsidRPr="00BC290E">
              <w:rPr>
                <w:rFonts w:ascii="Times New Roman" w:hAnsi="Times New Roman"/>
                <w:sz w:val="24"/>
                <w:szCs w:val="24"/>
                <w:shd w:val="clear" w:color="auto" w:fill="FFFFFF"/>
                <w:lang w:val="en-US"/>
              </w:rPr>
              <w:t>be</w:t>
            </w:r>
            <w:r w:rsidRPr="00BC290E">
              <w:rPr>
                <w:rFonts w:ascii="Times New Roman" w:hAnsi="Times New Roman"/>
                <w:sz w:val="24"/>
                <w:szCs w:val="24"/>
                <w:shd w:val="clear" w:color="auto" w:fill="FFFFFF"/>
              </w:rPr>
              <w:t xml:space="preserve"> Photoshop, </w:t>
            </w:r>
            <w:r w:rsidRPr="00BC290E">
              <w:rPr>
                <w:rFonts w:ascii="Times New Roman" w:hAnsi="Times New Roman"/>
                <w:sz w:val="24"/>
                <w:szCs w:val="24"/>
                <w:shd w:val="clear" w:color="auto" w:fill="FFFFFF"/>
                <w:lang w:val="en-US"/>
              </w:rPr>
              <w:t>CorelDraw</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Практическое занятие 4:</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Работа в векторном графическом редакторе</w:t>
            </w:r>
            <w:r w:rsidRPr="00BC290E">
              <w:rPr>
                <w:rFonts w:ascii="Times New Roman" w:hAnsi="Times New Roman"/>
                <w:sz w:val="24"/>
                <w:szCs w:val="24"/>
              </w:rPr>
              <w:t>.</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5:</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Работа в растровом графическом редакторе</w:t>
            </w:r>
            <w:r w:rsidRPr="00BC290E">
              <w:rPr>
                <w:rFonts w:ascii="Times New Roman" w:hAnsi="Times New Roman"/>
                <w:sz w:val="24"/>
                <w:szCs w:val="24"/>
                <w:lang w:eastAsia="en-US"/>
              </w:rPr>
              <w:t>.</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1.4</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shd w:val="clear" w:color="auto" w:fill="FFFFFF"/>
              </w:rPr>
              <w:t>Электронные презентации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rPr>
              <w:t>Виды презентаций. Этапы и средства создания презентаций. Общие сведения о программе подготовки презентаций MS РowerPoint. Способы создания и сохранения презентаций.</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ПК-2.2</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ПК-2.2</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2.2.11</w:t>
            </w:r>
          </w:p>
        </w:tc>
      </w:tr>
      <w:tr w:rsidR="00593251" w:rsidRPr="00BC290E">
        <w:trPr>
          <w:trHeight w:val="584"/>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6:</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shd w:val="clear" w:color="auto" w:fill="FFFFFF"/>
                <w:lang w:val="en-US"/>
              </w:rPr>
              <w:t>C</w:t>
            </w:r>
            <w:r w:rsidRPr="00BC290E">
              <w:rPr>
                <w:rFonts w:ascii="Times New Roman" w:hAnsi="Times New Roman"/>
                <w:sz w:val="24"/>
                <w:szCs w:val="24"/>
                <w:shd w:val="clear" w:color="auto" w:fill="FFFFFF"/>
              </w:rPr>
              <w:t>оздание презентаций в MSPo</w:t>
            </w:r>
            <w:r w:rsidRPr="00BC290E">
              <w:rPr>
                <w:rFonts w:ascii="Times New Roman" w:hAnsi="Times New Roman"/>
                <w:sz w:val="24"/>
                <w:szCs w:val="24"/>
                <w:shd w:val="clear" w:color="auto" w:fill="FFFFFF"/>
                <w:lang w:val="en-US"/>
              </w:rPr>
              <w:t>w</w:t>
            </w:r>
            <w:r w:rsidRPr="00BC290E">
              <w:rPr>
                <w:rFonts w:ascii="Times New Roman" w:hAnsi="Times New Roman"/>
                <w:sz w:val="24"/>
                <w:szCs w:val="24"/>
                <w:shd w:val="clear" w:color="auto" w:fill="FFFFFF"/>
              </w:rPr>
              <w:t>er Point. Создание специальных эффектов. Создание гиперссылок. Подготовка и демонстрация презентации.</w:t>
            </w:r>
            <w:r w:rsidRPr="00BC290E">
              <w:rPr>
                <w:rFonts w:ascii="Times New Roman" w:hAnsi="Times New Roman"/>
                <w:sz w:val="24"/>
                <w:szCs w:val="24"/>
              </w:rPr>
              <w:t>.</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Самостоятельная работа обучающихся</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Базовые приложение, их функции и возможности использования.</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4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Раздел 2. Системы автоматизированного проектирования</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24</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843"/>
        </w:trPr>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2.1</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Основные понятия САПР. Основные принципы построения САПР</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 3.1</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 3.1</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1.2.14</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2.1.02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3.1.17</w:t>
            </w:r>
          </w:p>
        </w:tc>
      </w:tr>
      <w:tr w:rsidR="00593251" w:rsidRPr="00BC290E">
        <w:trPr>
          <w:trHeight w:val="952"/>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b/>
                <w:bCs/>
                <w:sz w:val="24"/>
                <w:szCs w:val="24"/>
              </w:rPr>
            </w:pPr>
            <w:r w:rsidRPr="00BC290E">
              <w:rPr>
                <w:rFonts w:ascii="Times New Roman" w:hAnsi="Times New Roman"/>
                <w:sz w:val="24"/>
                <w:szCs w:val="24"/>
              </w:rPr>
              <w:t>Система автоматизированного проектирования. Основные особенности, принципы работы</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7:</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rPr>
              <w:t>Изучение программ автоматизированного проектирования для производства</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Тема 2.2</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Классификация САПР. Стадии создания САПР</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 3.1</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ОК-09</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 3.1</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3.1.17</w:t>
            </w:r>
          </w:p>
        </w:tc>
      </w:tr>
      <w:tr w:rsidR="00593251" w:rsidRPr="00BC290E">
        <w:trPr>
          <w:trHeight w:val="525"/>
        </w:trPr>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rPr>
              <w:t>Программное обеспечение для САПР. Этапы проектирования, базовые возможности.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8:</w:t>
            </w:r>
          </w:p>
          <w:p w:rsidR="00593251" w:rsidRPr="00BC290E" w:rsidRDefault="00E34C2A" w:rsidP="00553010">
            <w:pPr>
              <w:widowControl w:val="0"/>
              <w:numPr>
                <w:ilvl w:val="0"/>
                <w:numId w:val="93"/>
              </w:numPr>
              <w:spacing w:after="0" w:line="240" w:lineRule="auto"/>
              <w:ind w:left="0" w:firstLine="0"/>
              <w:rPr>
                <w:rFonts w:ascii="Times New Roman" w:hAnsi="Times New Roman"/>
                <w:b/>
                <w:bCs/>
                <w:sz w:val="24"/>
                <w:szCs w:val="24"/>
              </w:rPr>
            </w:pPr>
            <w:r w:rsidRPr="00BC290E">
              <w:rPr>
                <w:rFonts w:ascii="Times New Roman" w:hAnsi="Times New Roman"/>
                <w:sz w:val="24"/>
                <w:szCs w:val="24"/>
              </w:rPr>
              <w:t xml:space="preserve">Рассмотрение программного обеспечения для автоматизированного проектирования. </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9:</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rPr>
              <w:t>Использование базовых возможностей приложений САПР для создания схем.</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2.3</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sz w:val="24"/>
                <w:szCs w:val="24"/>
              </w:rPr>
              <w:t>Построение схем и чертежей в приложениях САПР</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4</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ПК-3.1</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ПК-3.1</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Зо 05.02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09.05</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2.2.10</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3.1.17</w:t>
            </w: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rPr>
              <w:t>Создание технологических схем для производства с учетом требований и специфики предприятий.</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10:</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rPr>
              <w:t>Использование приложений САПР для создания технологических схем.</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Самостоятельная работа обучающихся</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bCs/>
                <w:sz w:val="24"/>
                <w:szCs w:val="24"/>
              </w:rPr>
              <w:t>Приложение САПР, их типы, функциональные возможности и назначение.</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4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sz w:val="24"/>
                <w:szCs w:val="24"/>
              </w:rPr>
            </w:pPr>
            <w:r w:rsidRPr="00BC290E">
              <w:rPr>
                <w:rFonts w:ascii="Times New Roman" w:hAnsi="Times New Roman"/>
                <w:b/>
                <w:sz w:val="24"/>
                <w:szCs w:val="24"/>
              </w:rPr>
              <w:t>Раздел 3. Компьютерные тренажеры и лабораторные системы</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52</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3.1</w:t>
            </w:r>
          </w:p>
        </w:tc>
        <w:tc>
          <w:tcPr>
            <w:tcW w:w="46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Cs/>
                <w:sz w:val="24"/>
                <w:szCs w:val="24"/>
              </w:rPr>
            </w:pPr>
            <w:r w:rsidRPr="00BC290E">
              <w:rPr>
                <w:rStyle w:val="affb"/>
                <w:rFonts w:ascii="Times New Roman" w:hAnsi="Times New Roman"/>
                <w:bCs w:val="0"/>
                <w:sz w:val="24"/>
                <w:szCs w:val="24"/>
                <w:shd w:val="clear" w:color="auto" w:fill="FFFFFF"/>
              </w:rPr>
              <w:t>Роботизация сортировки сырья</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6</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both"/>
              <w:rPr>
                <w:rFonts w:ascii="Times New Roman" w:hAnsi="Times New Roman"/>
                <w:sz w:val="24"/>
                <w:szCs w:val="24"/>
              </w:rPr>
            </w:pP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ОК-08</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ОК-08</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07.03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08.01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1.2.01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2.1.03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2.1.09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4.5.02</w:t>
            </w: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rPr>
            </w:pPr>
            <w:r w:rsidRPr="00BC290E">
              <w:rPr>
                <w:rFonts w:ascii="Times New Roman" w:hAnsi="Times New Roman"/>
                <w:sz w:val="24"/>
                <w:szCs w:val="24"/>
              </w:rPr>
              <w:t>Использование роботизированную технику для сортировки сырья в процессе производства</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Практическое занятие 12:</w:t>
            </w:r>
          </w:p>
          <w:p w:rsidR="00593251" w:rsidRPr="00BC290E" w:rsidRDefault="00E34C2A" w:rsidP="00553010">
            <w:pPr>
              <w:widowControl w:val="0"/>
              <w:numPr>
                <w:ilvl w:val="0"/>
                <w:numId w:val="93"/>
              </w:numPr>
              <w:tabs>
                <w:tab w:val="left" w:pos="29"/>
              </w:tabs>
              <w:spacing w:after="0" w:line="240" w:lineRule="auto"/>
              <w:ind w:left="0" w:firstLine="0"/>
              <w:jc w:val="both"/>
              <w:rPr>
                <w:rFonts w:ascii="Times New Roman" w:hAnsi="Times New Roman"/>
                <w:sz w:val="24"/>
                <w:szCs w:val="24"/>
                <w:lang w:eastAsia="en-US"/>
              </w:rPr>
            </w:pPr>
            <w:r w:rsidRPr="00BC290E">
              <w:rPr>
                <w:rFonts w:ascii="Times New Roman" w:hAnsi="Times New Roman"/>
                <w:sz w:val="24"/>
                <w:szCs w:val="24"/>
              </w:rPr>
              <w:t>Анализ роботизированных средств на предприятиях пищевой промышленности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8"/>
        </w:trPr>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sz w:val="24"/>
                <w:szCs w:val="24"/>
              </w:rPr>
            </w:pPr>
            <w:r w:rsidRPr="00BC290E">
              <w:rPr>
                <w:rFonts w:ascii="Times New Roman" w:hAnsi="Times New Roman"/>
                <w:b/>
                <w:bCs/>
                <w:sz w:val="24"/>
                <w:szCs w:val="24"/>
              </w:rPr>
              <w:t>Тема 3.2</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Cs/>
                <w:sz w:val="24"/>
                <w:szCs w:val="24"/>
              </w:rPr>
            </w:pPr>
            <w:r w:rsidRPr="00BC290E">
              <w:rPr>
                <w:rStyle w:val="affb"/>
                <w:rFonts w:ascii="Times New Roman" w:hAnsi="Times New Roman"/>
                <w:bCs w:val="0"/>
                <w:sz w:val="24"/>
                <w:szCs w:val="24"/>
                <w:shd w:val="clear" w:color="auto" w:fill="FFFFFF"/>
              </w:rPr>
              <w:t>Использование компьютерных сетей в процессе производства</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8</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07.03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1.2.01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2.1.03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2.1.09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4.5.02</w:t>
            </w:r>
          </w:p>
        </w:tc>
      </w:tr>
      <w:tr w:rsidR="00593251" w:rsidRPr="00BC290E">
        <w:trPr>
          <w:trHeight w:val="128"/>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Style w:val="affb"/>
                <w:rFonts w:ascii="Times New Roman" w:hAnsi="Times New Roman"/>
                <w:b w:val="0"/>
                <w:bCs w:val="0"/>
                <w:sz w:val="24"/>
                <w:szCs w:val="24"/>
                <w:shd w:val="clear" w:color="auto" w:fill="FFFFFF"/>
              </w:rPr>
            </w:pPr>
            <w:r w:rsidRPr="00BC290E">
              <w:rPr>
                <w:rStyle w:val="affb"/>
                <w:rFonts w:ascii="Times New Roman" w:hAnsi="Times New Roman"/>
                <w:b w:val="0"/>
                <w:bCs w:val="0"/>
                <w:sz w:val="24"/>
                <w:szCs w:val="24"/>
                <w:shd w:val="clear" w:color="auto" w:fill="FFFFFF"/>
              </w:rPr>
              <w:t>Компьютерные сети, их назначение, и возможности использования в процессе контроля за этапами производства продукции.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b/>
                <w:bCs/>
                <w:sz w:val="24"/>
                <w:szCs w:val="24"/>
              </w:rPr>
            </w:pPr>
            <w:r w:rsidRPr="00BC290E">
              <w:rPr>
                <w:rFonts w:ascii="Times New Roman" w:hAnsi="Times New Roman"/>
                <w:sz w:val="24"/>
                <w:szCs w:val="24"/>
                <w:shd w:val="clear" w:color="auto" w:fill="FFFFFF"/>
              </w:rPr>
              <w:t>Применение дополненной реальности для оказания удаленной поддержки, при неполадках оборудования</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shd w:val="clear" w:color="auto" w:fill="FFFFFF"/>
                <w:lang w:val="en-US"/>
              </w:rPr>
            </w:pPr>
            <w:r w:rsidRPr="00BC290E">
              <w:rPr>
                <w:rFonts w:ascii="Times New Roman" w:hAnsi="Times New Roman"/>
                <w:b/>
                <w:sz w:val="24"/>
                <w:szCs w:val="24"/>
                <w:shd w:val="clear" w:color="auto" w:fill="FFFFFF"/>
              </w:rPr>
              <w:t>Практическое занятие 13</w:t>
            </w:r>
            <w:r w:rsidRPr="00BC290E">
              <w:rPr>
                <w:rFonts w:ascii="Times New Roman" w:hAnsi="Times New Roman"/>
                <w:b/>
                <w:sz w:val="24"/>
                <w:szCs w:val="24"/>
                <w:shd w:val="clear" w:color="auto" w:fill="FFFFFF"/>
                <w:lang w:val="en-US"/>
              </w:rPr>
              <w:t>:</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shd w:val="clear" w:color="auto" w:fill="FFFFFF"/>
              </w:rPr>
            </w:pPr>
            <w:r w:rsidRPr="00BC290E">
              <w:rPr>
                <w:rFonts w:ascii="Times New Roman" w:hAnsi="Times New Roman"/>
                <w:sz w:val="24"/>
                <w:szCs w:val="24"/>
                <w:shd w:val="clear" w:color="auto" w:fill="FFFFFF"/>
              </w:rPr>
              <w:t>Использование технологий удаленного доступа</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8"/>
        </w:trPr>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3.3</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Компьютерные лаборатории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6</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07.03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1.2.01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2.1.03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2.1.09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4.5.02</w:t>
            </w:r>
          </w:p>
        </w:tc>
      </w:tr>
      <w:tr w:rsidR="00593251" w:rsidRPr="00BC290E">
        <w:trPr>
          <w:trHeight w:val="128"/>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bCs/>
                <w:sz w:val="24"/>
                <w:szCs w:val="24"/>
              </w:rPr>
            </w:pPr>
            <w:r w:rsidRPr="00BC290E">
              <w:rPr>
                <w:rFonts w:ascii="Times New Roman" w:hAnsi="Times New Roman"/>
                <w:bCs/>
                <w:sz w:val="24"/>
                <w:szCs w:val="24"/>
              </w:rPr>
              <w:t>Виды компьютерных лабораторий, их назначение и возможности.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681"/>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shd w:val="clear" w:color="auto" w:fill="FFFFFF"/>
                <w:lang w:val="en-US"/>
              </w:rPr>
            </w:pPr>
            <w:r w:rsidRPr="00BC290E">
              <w:rPr>
                <w:rFonts w:ascii="Times New Roman" w:hAnsi="Times New Roman"/>
                <w:b/>
                <w:sz w:val="24"/>
                <w:szCs w:val="24"/>
                <w:shd w:val="clear" w:color="auto" w:fill="FFFFFF"/>
              </w:rPr>
              <w:t>Практическое занятие 14</w:t>
            </w:r>
            <w:r w:rsidRPr="00BC290E">
              <w:rPr>
                <w:rFonts w:ascii="Times New Roman" w:hAnsi="Times New Roman"/>
                <w:b/>
                <w:sz w:val="24"/>
                <w:szCs w:val="24"/>
                <w:shd w:val="clear" w:color="auto" w:fill="FFFFFF"/>
                <w:lang w:val="en-US"/>
              </w:rPr>
              <w:t>:</w:t>
            </w:r>
          </w:p>
          <w:p w:rsidR="00593251" w:rsidRPr="00BC290E" w:rsidRDefault="00E34C2A" w:rsidP="00553010">
            <w:pPr>
              <w:widowControl w:val="0"/>
              <w:numPr>
                <w:ilvl w:val="0"/>
                <w:numId w:val="93"/>
              </w:numPr>
              <w:spacing w:after="0" w:line="240" w:lineRule="auto"/>
              <w:ind w:left="0" w:firstLine="0"/>
              <w:rPr>
                <w:rFonts w:ascii="Times New Roman" w:hAnsi="Times New Roman"/>
                <w:bCs/>
                <w:sz w:val="24"/>
                <w:szCs w:val="24"/>
              </w:rPr>
            </w:pPr>
            <w:r w:rsidRPr="00BC290E">
              <w:rPr>
                <w:rFonts w:ascii="Times New Roman" w:hAnsi="Times New Roman"/>
                <w:bCs/>
                <w:sz w:val="24"/>
                <w:szCs w:val="24"/>
              </w:rPr>
              <w:t>Использование компьютерных лабораторий для построения процесса производства, и анализа работы.</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8"/>
        </w:trPr>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3.4</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Программы тренажеры для производства</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4</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bCs/>
                <w:sz w:val="24"/>
                <w:szCs w:val="24"/>
              </w:rPr>
            </w:pPr>
            <w:r w:rsidRPr="00BC290E">
              <w:rPr>
                <w:rFonts w:ascii="Times New Roman" w:hAnsi="Times New Roman"/>
                <w:bCs/>
                <w:sz w:val="24"/>
                <w:szCs w:val="24"/>
              </w:rPr>
              <w:t>Виды доступных программ-тренажеров, их возможности и назначение</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07.03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08.01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1.2.01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2.1.03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2.1.09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4.5.02</w:t>
            </w: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shd w:val="clear" w:color="auto" w:fill="FFFFFF"/>
              </w:rPr>
            </w:pPr>
            <w:r w:rsidRPr="00BC290E">
              <w:rPr>
                <w:rFonts w:ascii="Times New Roman" w:hAnsi="Times New Roman"/>
                <w:b/>
                <w:sz w:val="24"/>
                <w:szCs w:val="24"/>
                <w:shd w:val="clear" w:color="auto" w:fill="FFFFFF"/>
              </w:rPr>
              <w:t>Практическое занятие 15:</w:t>
            </w:r>
          </w:p>
          <w:p w:rsidR="00593251" w:rsidRPr="00BC290E" w:rsidRDefault="00E34C2A">
            <w:pPr>
              <w:widowControl w:val="0"/>
              <w:spacing w:after="0" w:line="240" w:lineRule="auto"/>
              <w:rPr>
                <w:rFonts w:ascii="Times New Roman" w:hAnsi="Times New Roman"/>
                <w:bCs/>
                <w:sz w:val="24"/>
                <w:szCs w:val="24"/>
              </w:rPr>
            </w:pPr>
            <w:r w:rsidRPr="00BC290E">
              <w:rPr>
                <w:rFonts w:ascii="Times New Roman" w:hAnsi="Times New Roman"/>
                <w:sz w:val="24"/>
                <w:szCs w:val="24"/>
                <w:shd w:val="clear" w:color="auto" w:fill="FFFFFF"/>
              </w:rPr>
              <w:t>Использование компьютерных тренажеров, для анализа работы процесса производства.</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337"/>
        </w:trPr>
        <w:tc>
          <w:tcPr>
            <w:tcW w:w="182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Тема 3.5</w:t>
            </w: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Виртуальные лаборатории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10</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rsidP="00553010">
            <w:pPr>
              <w:widowControl w:val="0"/>
              <w:numPr>
                <w:ilvl w:val="0"/>
                <w:numId w:val="93"/>
              </w:numPr>
              <w:spacing w:after="0" w:line="240" w:lineRule="auto"/>
              <w:ind w:left="0" w:firstLine="0"/>
              <w:rPr>
                <w:rFonts w:ascii="Times New Roman" w:hAnsi="Times New Roman"/>
                <w:bCs/>
                <w:sz w:val="24"/>
                <w:szCs w:val="24"/>
              </w:rPr>
            </w:pPr>
            <w:r w:rsidRPr="00BC290E">
              <w:rPr>
                <w:rFonts w:ascii="Times New Roman" w:hAnsi="Times New Roman"/>
                <w:bCs/>
                <w:sz w:val="24"/>
                <w:szCs w:val="24"/>
              </w:rPr>
              <w:t>Определение виртуальных лабораторий и лабораторных систем. Их назначение, функциональные возможности и значимость для производства.</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2</w:t>
            </w:r>
          </w:p>
        </w:tc>
        <w:tc>
          <w:tcPr>
            <w:tcW w:w="2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ПК-3.2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22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 01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ОК-03</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ОК-05</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ОК-07</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ПК-1.2</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ПК-2.1</w:t>
            </w:r>
          </w:p>
          <w:p w:rsidR="00593251" w:rsidRPr="00BC290E" w:rsidRDefault="00E34C2A">
            <w:pPr>
              <w:widowControl w:val="0"/>
              <w:spacing w:after="0" w:line="240" w:lineRule="auto"/>
              <w:jc w:val="center"/>
              <w:rPr>
                <w:rFonts w:ascii="Times New Roman" w:hAnsi="Times New Roman"/>
                <w:sz w:val="24"/>
                <w:szCs w:val="24"/>
                <w:lang w:eastAsia="en-US"/>
              </w:rPr>
            </w:pPr>
            <w:r w:rsidRPr="00BC290E">
              <w:rPr>
                <w:rFonts w:ascii="Times New Roman" w:hAnsi="Times New Roman"/>
                <w:sz w:val="24"/>
                <w:szCs w:val="24"/>
                <w:lang w:eastAsia="en-US"/>
              </w:rPr>
              <w:t>ПК-3.2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lang w:eastAsia="en-US"/>
              </w:rPr>
              <w:t>ПК-4.5</w:t>
            </w:r>
          </w:p>
        </w:tc>
        <w:tc>
          <w:tcPr>
            <w:tcW w:w="144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01.02</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02.07</w:t>
            </w:r>
          </w:p>
          <w:p w:rsidR="00593251" w:rsidRPr="00BC290E" w:rsidRDefault="00E34C2A">
            <w:pPr>
              <w:widowControl w:val="0"/>
              <w:spacing w:after="0" w:line="240" w:lineRule="auto"/>
              <w:jc w:val="center"/>
              <w:rPr>
                <w:rFonts w:ascii="Times New Roman" w:hAnsi="Times New Roman"/>
                <w:bCs/>
                <w:iCs/>
                <w:sz w:val="24"/>
                <w:szCs w:val="24"/>
              </w:rPr>
            </w:pPr>
            <w:r w:rsidRPr="00BC290E">
              <w:rPr>
                <w:rFonts w:ascii="Times New Roman" w:hAnsi="Times New Roman"/>
                <w:bCs/>
                <w:iCs/>
                <w:sz w:val="24"/>
                <w:szCs w:val="24"/>
              </w:rPr>
              <w:t>Уо 03.09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Зо 07.03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bCs/>
                <w:iCs/>
                <w:sz w:val="24"/>
                <w:szCs w:val="24"/>
              </w:rPr>
              <w:t>Уо 08.01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1.2.01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2.1.03</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2.1.09</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У 4.5.01</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Н 3.2.06</w:t>
            </w:r>
          </w:p>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З 4.5.02</w:t>
            </w: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shd w:val="clear" w:color="auto" w:fill="FFFFFF"/>
              </w:rPr>
            </w:pPr>
            <w:r w:rsidRPr="00BC290E">
              <w:rPr>
                <w:rFonts w:ascii="Times New Roman" w:hAnsi="Times New Roman"/>
                <w:b/>
                <w:sz w:val="24"/>
                <w:szCs w:val="24"/>
                <w:shd w:val="clear" w:color="auto" w:fill="FFFFFF"/>
              </w:rPr>
              <w:t>Практическое занятие 16</w:t>
            </w:r>
            <w:r w:rsidRPr="00BC290E">
              <w:rPr>
                <w:rFonts w:ascii="Times New Roman" w:hAnsi="Times New Roman"/>
                <w:b/>
                <w:sz w:val="24"/>
                <w:szCs w:val="24"/>
                <w:shd w:val="clear" w:color="auto" w:fill="FFFFFF"/>
                <w:lang w:val="en-US"/>
              </w:rPr>
              <w:t>:</w:t>
            </w:r>
          </w:p>
          <w:p w:rsidR="00593251" w:rsidRPr="00BC290E" w:rsidRDefault="00E34C2A" w:rsidP="00553010">
            <w:pPr>
              <w:widowControl w:val="0"/>
              <w:numPr>
                <w:ilvl w:val="0"/>
                <w:numId w:val="93"/>
              </w:numPr>
              <w:spacing w:after="0" w:line="240" w:lineRule="auto"/>
              <w:ind w:left="0" w:firstLine="0"/>
              <w:rPr>
                <w:rFonts w:ascii="Times New Roman" w:hAnsi="Times New Roman"/>
                <w:sz w:val="24"/>
                <w:szCs w:val="24"/>
                <w:shd w:val="clear" w:color="auto" w:fill="FFFFFF"/>
              </w:rPr>
            </w:pPr>
            <w:r w:rsidRPr="00BC290E">
              <w:rPr>
                <w:rFonts w:ascii="Times New Roman" w:hAnsi="Times New Roman"/>
                <w:sz w:val="24"/>
                <w:szCs w:val="24"/>
                <w:shd w:val="clear" w:color="auto" w:fill="FFFFFF"/>
              </w:rPr>
              <w:t>Изучение функциональных возможностей виртуальных лабораторий и лабораторных систем.</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sz w:val="24"/>
                <w:szCs w:val="24"/>
                <w:shd w:val="clear" w:color="auto" w:fill="FFFFFF"/>
              </w:rPr>
            </w:pPr>
            <w:r w:rsidRPr="00BC290E">
              <w:rPr>
                <w:rFonts w:ascii="Times New Roman" w:hAnsi="Times New Roman"/>
                <w:b/>
                <w:sz w:val="24"/>
                <w:szCs w:val="24"/>
                <w:shd w:val="clear" w:color="auto" w:fill="FFFFFF"/>
              </w:rPr>
              <w:t>Практическое занятие 17:</w:t>
            </w:r>
          </w:p>
          <w:p w:rsidR="00593251" w:rsidRPr="00BC290E" w:rsidRDefault="00E34C2A" w:rsidP="00553010">
            <w:pPr>
              <w:widowControl w:val="0"/>
              <w:numPr>
                <w:ilvl w:val="0"/>
                <w:numId w:val="93"/>
              </w:numPr>
              <w:spacing w:after="0" w:line="240" w:lineRule="auto"/>
              <w:ind w:left="0" w:firstLine="0"/>
              <w:rPr>
                <w:rFonts w:ascii="Times New Roman" w:hAnsi="Times New Roman"/>
                <w:bCs/>
                <w:sz w:val="24"/>
                <w:szCs w:val="24"/>
              </w:rPr>
            </w:pPr>
            <w:r w:rsidRPr="00BC290E">
              <w:rPr>
                <w:rFonts w:ascii="Times New Roman" w:hAnsi="Times New Roman"/>
                <w:sz w:val="24"/>
                <w:szCs w:val="24"/>
              </w:rPr>
              <w:t xml:space="preserve">Проведения экспериментальных исследований согласно задачам в виртуальных лабораторных системах </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sz w:val="24"/>
                <w:szCs w:val="24"/>
              </w:rPr>
            </w:pPr>
            <w:r w:rsidRPr="00BC290E">
              <w:rPr>
                <w:rFonts w:ascii="Times New Roman" w:hAnsi="Times New Roman"/>
                <w:sz w:val="24"/>
                <w:szCs w:val="24"/>
              </w:rPr>
              <w:t>4</w:t>
            </w:r>
          </w:p>
        </w:tc>
        <w:tc>
          <w:tcPr>
            <w:tcW w:w="2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rPr>
          <w:trHeight w:val="127"/>
        </w:trPr>
        <w:tc>
          <w:tcPr>
            <w:tcW w:w="1822" w:type="dxa"/>
            <w:vMerge/>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593251">
            <w:pPr>
              <w:widowControl w:val="0"/>
              <w:spacing w:after="0" w:line="240" w:lineRule="auto"/>
              <w:rPr>
                <w:rFonts w:ascii="Times New Roman" w:hAnsi="Times New Roman"/>
                <w:b/>
                <w:bCs/>
                <w:sz w:val="24"/>
                <w:szCs w:val="24"/>
              </w:rPr>
            </w:pPr>
          </w:p>
        </w:tc>
        <w:tc>
          <w:tcPr>
            <w:tcW w:w="4617" w:type="dxa"/>
            <w:tcBorders>
              <w:top w:val="single" w:sz="4" w:space="0" w:color="000000"/>
              <w:left w:val="single" w:sz="4" w:space="0" w:color="000000"/>
              <w:bottom w:val="single" w:sz="4" w:space="0" w:color="000000"/>
              <w:right w:val="single" w:sz="4" w:space="0" w:color="000000"/>
            </w:tcBorders>
            <w:shd w:val="clear" w:color="auto" w:fill="auto"/>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Самостоятельная работа обучающихся</w:t>
            </w:r>
          </w:p>
          <w:p w:rsidR="00593251" w:rsidRPr="00BC290E" w:rsidRDefault="00E34C2A">
            <w:pPr>
              <w:widowControl w:val="0"/>
              <w:spacing w:after="0" w:line="240" w:lineRule="auto"/>
              <w:rPr>
                <w:rFonts w:ascii="Times New Roman" w:hAnsi="Times New Roman"/>
                <w:sz w:val="24"/>
                <w:szCs w:val="24"/>
                <w:shd w:val="clear" w:color="auto" w:fill="FFFFFF"/>
              </w:rPr>
            </w:pPr>
            <w:r w:rsidRPr="00BC290E">
              <w:rPr>
                <w:rFonts w:ascii="Times New Roman" w:hAnsi="Times New Roman"/>
                <w:bCs/>
                <w:sz w:val="24"/>
                <w:szCs w:val="24"/>
              </w:rPr>
              <w:t>Сущность компьютерных приложений для анализа проектирования и лабораторных исследований. Виды, назначение, функциональные возможности, достоинства и недостатки.</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sz w:val="24"/>
                <w:szCs w:val="24"/>
              </w:rPr>
            </w:pPr>
            <w:r w:rsidRPr="00BC290E">
              <w:rPr>
                <w:rFonts w:ascii="Times New Roman" w:hAnsi="Times New Roman"/>
                <w:b/>
                <w:sz w:val="24"/>
                <w:szCs w:val="24"/>
              </w:rPr>
              <w:t>20</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4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Промежуточная аттестация:</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2</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r w:rsidR="00593251" w:rsidRPr="00BC290E">
        <w:tc>
          <w:tcPr>
            <w:tcW w:w="643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rPr>
                <w:rFonts w:ascii="Times New Roman" w:hAnsi="Times New Roman"/>
                <w:b/>
                <w:bCs/>
                <w:sz w:val="24"/>
                <w:szCs w:val="24"/>
              </w:rPr>
            </w:pPr>
            <w:r w:rsidRPr="00BC290E">
              <w:rPr>
                <w:rFonts w:ascii="Times New Roman" w:hAnsi="Times New Roman"/>
                <w:b/>
                <w:bCs/>
                <w:sz w:val="24"/>
                <w:szCs w:val="24"/>
              </w:rPr>
              <w:t>Всего:</w:t>
            </w:r>
          </w:p>
        </w:tc>
        <w:tc>
          <w:tcPr>
            <w:tcW w:w="2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E34C2A">
            <w:pPr>
              <w:widowControl w:val="0"/>
              <w:spacing w:after="0" w:line="240" w:lineRule="auto"/>
              <w:jc w:val="center"/>
              <w:rPr>
                <w:rFonts w:ascii="Times New Roman" w:hAnsi="Times New Roman"/>
                <w:b/>
                <w:bCs/>
                <w:sz w:val="24"/>
                <w:szCs w:val="24"/>
              </w:rPr>
            </w:pPr>
            <w:r w:rsidRPr="00BC290E">
              <w:rPr>
                <w:rFonts w:ascii="Times New Roman" w:hAnsi="Times New Roman"/>
                <w:b/>
                <w:bCs/>
                <w:sz w:val="24"/>
                <w:szCs w:val="24"/>
              </w:rPr>
              <w:t>112</w:t>
            </w:r>
          </w:p>
        </w:tc>
        <w:tc>
          <w:tcPr>
            <w:tcW w:w="29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222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c>
          <w:tcPr>
            <w:tcW w:w="14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3251" w:rsidRPr="00BC290E" w:rsidRDefault="00593251">
            <w:pPr>
              <w:widowControl w:val="0"/>
              <w:spacing w:after="0" w:line="240" w:lineRule="auto"/>
              <w:jc w:val="center"/>
              <w:rPr>
                <w:rFonts w:ascii="Times New Roman" w:hAnsi="Times New Roman"/>
                <w:sz w:val="24"/>
                <w:szCs w:val="24"/>
              </w:rPr>
            </w:pPr>
          </w:p>
        </w:tc>
      </w:tr>
    </w:tbl>
    <w:p w:rsidR="00593251" w:rsidRPr="00BC290E" w:rsidRDefault="00593251">
      <w:pPr>
        <w:spacing w:after="0" w:line="240" w:lineRule="auto"/>
        <w:rPr>
          <w:rFonts w:ascii="Times New Roman" w:hAnsi="Times New Roman"/>
          <w:b/>
          <w:bCs/>
          <w:sz w:val="24"/>
          <w:szCs w:val="24"/>
        </w:rPr>
      </w:pPr>
    </w:p>
    <w:p w:rsidR="00593251" w:rsidRPr="00BC290E" w:rsidRDefault="00593251">
      <w:pPr>
        <w:spacing w:after="0" w:line="240" w:lineRule="auto"/>
        <w:rPr>
          <w:rFonts w:ascii="Times New Roman" w:hAnsi="Times New Roman"/>
          <w:b/>
          <w:bCs/>
          <w:sz w:val="24"/>
          <w:szCs w:val="24"/>
        </w:rPr>
        <w:sectPr w:rsidR="00593251" w:rsidRPr="00BC290E">
          <w:footerReference w:type="default" r:id="rId133"/>
          <w:pgSz w:w="16838" w:h="11906" w:orient="landscape"/>
          <w:pgMar w:top="851" w:right="1134" w:bottom="851" w:left="992" w:header="0" w:footer="709" w:gutter="0"/>
          <w:cols w:space="720"/>
          <w:formProt w:val="0"/>
          <w:docGrid w:linePitch="100"/>
        </w:sectPr>
      </w:pPr>
    </w:p>
    <w:p w:rsidR="00593251" w:rsidRPr="00BC290E" w:rsidRDefault="00E34C2A">
      <w:pPr>
        <w:spacing w:after="0" w:line="240" w:lineRule="auto"/>
        <w:rPr>
          <w:rFonts w:ascii="Times New Roman" w:hAnsi="Times New Roman"/>
          <w:b/>
          <w:bCs/>
          <w:sz w:val="24"/>
          <w:szCs w:val="24"/>
        </w:rPr>
      </w:pPr>
      <w:r w:rsidRPr="00BC290E">
        <w:rPr>
          <w:rFonts w:ascii="Times New Roman" w:hAnsi="Times New Roman"/>
          <w:b/>
          <w:bCs/>
          <w:sz w:val="24"/>
          <w:szCs w:val="24"/>
        </w:rPr>
        <w:t>3. УСЛОВИЯ РЕАЛИЗАЦИИ УЧЕБНОЙ ДИСЦИПЛИНЫ</w:t>
      </w:r>
    </w:p>
    <w:p w:rsidR="00593251" w:rsidRPr="00BC290E" w:rsidRDefault="00E34C2A">
      <w:pPr>
        <w:spacing w:after="0" w:line="240" w:lineRule="auto"/>
        <w:jc w:val="both"/>
        <w:rPr>
          <w:rFonts w:ascii="Times New Roman" w:hAnsi="Times New Roman"/>
          <w:bCs/>
          <w:sz w:val="24"/>
          <w:szCs w:val="24"/>
        </w:rPr>
      </w:pPr>
      <w:r w:rsidRPr="00BC290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rsidR="00593251" w:rsidRPr="00BC290E" w:rsidRDefault="00E34C2A">
      <w:pPr>
        <w:spacing w:after="0" w:line="240" w:lineRule="auto"/>
        <w:jc w:val="both"/>
        <w:rPr>
          <w:rFonts w:ascii="Times New Roman" w:hAnsi="Times New Roman"/>
          <w:bCs/>
          <w:i/>
          <w:sz w:val="24"/>
          <w:szCs w:val="24"/>
          <w:highlight w:val="yellow"/>
        </w:rPr>
      </w:pPr>
      <w:r w:rsidRPr="00BC290E">
        <w:rPr>
          <w:rFonts w:ascii="Times New Roman" w:hAnsi="Times New Roman"/>
          <w:bCs/>
          <w:sz w:val="24"/>
          <w:szCs w:val="24"/>
        </w:rPr>
        <w:t>Лаборатория</w:t>
      </w:r>
      <w:r w:rsidRPr="00BC290E">
        <w:rPr>
          <w:rFonts w:ascii="Times New Roman" w:hAnsi="Times New Roman"/>
          <w:bCs/>
          <w:i/>
          <w:sz w:val="24"/>
          <w:szCs w:val="24"/>
        </w:rPr>
        <w:t xml:space="preserve"> </w:t>
      </w:r>
      <w:r w:rsidRPr="00BC290E">
        <w:rPr>
          <w:rFonts w:ascii="Times New Roman" w:hAnsi="Times New Roman"/>
          <w:bCs/>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r w:rsidRPr="00BC290E">
        <w:rPr>
          <w:rFonts w:ascii="Times New Roman" w:hAnsi="Times New Roman"/>
          <w:sz w:val="24"/>
          <w:szCs w:val="24"/>
          <w:lang w:eastAsia="en-US"/>
        </w:rPr>
        <w:t>,</w:t>
      </w:r>
      <w:r w:rsidRPr="00BC290E">
        <w:rPr>
          <w:rFonts w:ascii="Times New Roman" w:hAnsi="Times New Roman"/>
          <w:bCs/>
          <w:sz w:val="24"/>
          <w:szCs w:val="24"/>
        </w:rPr>
        <w:t xml:space="preserve">оснащенный в соответствии с п. 6.1.2.1 образовательной программы по специальности </w:t>
      </w:r>
      <w:r w:rsidRPr="00BC290E">
        <w:rPr>
          <w:rFonts w:ascii="Times New Roman" w:hAnsi="Times New Roman"/>
          <w:sz w:val="24"/>
          <w:szCs w:val="24"/>
        </w:rPr>
        <w:t>19.02.11- Технология продуктов питания из растительного сырья</w:t>
      </w:r>
      <w:r w:rsidRPr="00BC290E">
        <w:rPr>
          <w:rFonts w:ascii="Times New Roman" w:hAnsi="Times New Roman"/>
          <w:bCs/>
          <w:i/>
          <w:sz w:val="24"/>
          <w:szCs w:val="24"/>
        </w:rPr>
        <w:t>.</w:t>
      </w:r>
    </w:p>
    <w:p w:rsidR="00593251" w:rsidRPr="00BC290E" w:rsidRDefault="00E34C2A">
      <w:pPr>
        <w:spacing w:after="0" w:line="240" w:lineRule="auto"/>
        <w:jc w:val="both"/>
        <w:rPr>
          <w:rFonts w:ascii="Times New Roman" w:hAnsi="Times New Roman"/>
          <w:bCs/>
          <w:i/>
          <w:sz w:val="24"/>
          <w:szCs w:val="24"/>
        </w:rPr>
      </w:pPr>
      <w:r w:rsidRPr="00BC290E">
        <w:rPr>
          <w:rFonts w:ascii="Times New Roman" w:hAnsi="Times New Roman"/>
          <w:bCs/>
          <w:sz w:val="24"/>
          <w:szCs w:val="24"/>
        </w:rPr>
        <w:t>Лаборатория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w:t>
      </w:r>
      <w:r w:rsidRPr="00BC290E">
        <w:rPr>
          <w:rFonts w:ascii="Times New Roman" w:hAnsi="Times New Roman"/>
          <w:bCs/>
          <w:iCs/>
          <w:sz w:val="24"/>
          <w:szCs w:val="24"/>
        </w:rPr>
        <w:t>,</w:t>
      </w:r>
      <w:r w:rsidRPr="00BC290E">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 </w:t>
      </w:r>
      <w:r w:rsidRPr="00BC290E">
        <w:rPr>
          <w:rFonts w:ascii="Times New Roman" w:hAnsi="Times New Roman"/>
          <w:sz w:val="24"/>
          <w:szCs w:val="24"/>
        </w:rPr>
        <w:t>19.02.11- Технология продуктов питания из растительного сырья.</w:t>
      </w:r>
    </w:p>
    <w:p w:rsidR="00593251" w:rsidRPr="00BC290E" w:rsidRDefault="00593251">
      <w:pPr>
        <w:spacing w:after="0" w:line="240" w:lineRule="auto"/>
        <w:jc w:val="both"/>
        <w:rPr>
          <w:rFonts w:ascii="Times New Roman" w:hAnsi="Times New Roman"/>
          <w:bCs/>
          <w:sz w:val="24"/>
          <w:szCs w:val="24"/>
          <w:highlight w:val="yellow"/>
        </w:rPr>
      </w:pPr>
    </w:p>
    <w:p w:rsidR="00593251" w:rsidRPr="00BC290E" w:rsidRDefault="00E34C2A">
      <w:pPr>
        <w:spacing w:after="0" w:line="240" w:lineRule="auto"/>
        <w:jc w:val="both"/>
        <w:rPr>
          <w:rFonts w:ascii="Times New Roman" w:hAnsi="Times New Roman"/>
          <w:b/>
          <w:bCs/>
          <w:sz w:val="24"/>
          <w:szCs w:val="24"/>
        </w:rPr>
      </w:pPr>
      <w:r w:rsidRPr="00BC290E">
        <w:rPr>
          <w:rFonts w:ascii="Times New Roman" w:hAnsi="Times New Roman"/>
          <w:b/>
          <w:bCs/>
          <w:sz w:val="24"/>
          <w:szCs w:val="24"/>
        </w:rPr>
        <w:t>3.2. Информационное обеспечение реализации программы</w:t>
      </w:r>
    </w:p>
    <w:p w:rsidR="00593251" w:rsidRPr="00BC290E" w:rsidRDefault="00E34C2A">
      <w:pPr>
        <w:spacing w:after="0" w:line="240" w:lineRule="auto"/>
        <w:jc w:val="both"/>
        <w:rPr>
          <w:rFonts w:ascii="Times New Roman" w:hAnsi="Times New Roman"/>
          <w:sz w:val="24"/>
          <w:szCs w:val="24"/>
        </w:rPr>
      </w:pPr>
      <w:r w:rsidRPr="00BC290E">
        <w:rPr>
          <w:rFonts w:ascii="Times New Roman" w:hAnsi="Times New Roman"/>
          <w:bCs/>
          <w:sz w:val="24"/>
          <w:szCs w:val="24"/>
        </w:rPr>
        <w:t>Для реализации программы библиотечный фонд образовательной организации имеет п</w:t>
      </w:r>
      <w:r w:rsidRPr="00BC290E">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p>
    <w:p w:rsidR="00593251" w:rsidRPr="00BC290E" w:rsidRDefault="00593251">
      <w:pPr>
        <w:spacing w:after="0" w:line="240" w:lineRule="auto"/>
        <w:jc w:val="both"/>
        <w:rPr>
          <w:rFonts w:ascii="Times New Roman" w:hAnsi="Times New Roman"/>
          <w:sz w:val="24"/>
          <w:szCs w:val="24"/>
          <w:highlight w:val="yellow"/>
        </w:rPr>
      </w:pPr>
    </w:p>
    <w:p w:rsidR="00593251" w:rsidRPr="00BC290E" w:rsidRDefault="00E34C2A">
      <w:pPr>
        <w:tabs>
          <w:tab w:val="left" w:pos="709"/>
        </w:tabs>
        <w:spacing w:after="0" w:line="240" w:lineRule="auto"/>
        <w:rPr>
          <w:rFonts w:ascii="Times New Roman" w:hAnsi="Times New Roman"/>
          <w:b/>
          <w:sz w:val="24"/>
          <w:szCs w:val="24"/>
        </w:rPr>
      </w:pPr>
      <w:r w:rsidRPr="00BC290E">
        <w:rPr>
          <w:rFonts w:ascii="Times New Roman" w:hAnsi="Times New Roman"/>
          <w:b/>
          <w:sz w:val="24"/>
          <w:szCs w:val="24"/>
        </w:rPr>
        <w:t>3.2.1. Основные издания</w:t>
      </w:r>
    </w:p>
    <w:p w:rsidR="00593251" w:rsidRPr="00BC290E" w:rsidRDefault="00E34C2A" w:rsidP="00553010">
      <w:pPr>
        <w:pStyle w:val="ad"/>
        <w:numPr>
          <w:ilvl w:val="0"/>
          <w:numId w:val="186"/>
        </w:numPr>
        <w:tabs>
          <w:tab w:val="left" w:pos="993"/>
        </w:tabs>
        <w:spacing w:after="0"/>
        <w:ind w:left="0" w:firstLine="0"/>
        <w:jc w:val="both"/>
      </w:pPr>
      <w:r w:rsidRPr="00BC290E">
        <w:t>Федотова, Е. Л. Информационные технологии в профессиональной деятельности : учебное пособие / Е.Л. Федотова. — Москва : ФОРУМ : ИНФРА-М, 2022. — 367 с. — (Среднее профессиональное образование). - ISBN 978-5-8199-0752-8. - Текст : электронный. - URL: https://znanium.com/catalog/product/1786345 – Режим доступа: по подписке.</w:t>
      </w:r>
    </w:p>
    <w:p w:rsidR="00593251" w:rsidRPr="00BC290E" w:rsidRDefault="00E34C2A" w:rsidP="00553010">
      <w:pPr>
        <w:pStyle w:val="ad"/>
        <w:numPr>
          <w:ilvl w:val="0"/>
          <w:numId w:val="186"/>
        </w:numPr>
        <w:tabs>
          <w:tab w:val="left" w:pos="993"/>
        </w:tabs>
        <w:spacing w:after="0"/>
        <w:ind w:left="0" w:firstLine="0"/>
        <w:jc w:val="both"/>
      </w:pPr>
      <w:r w:rsidRPr="00BC290E">
        <w:t>Филинская, О. В. Информационные технологии в животноводстве: практикум : учебное пособие / О. В. Филинская. — Ярославль : Ярославская ГСХА, 2019. — 58 с. — Текст : электронный // Лань : электронно-библиотечная система. — URL: https://e.lanbook.com/book/172587  — Режим доступа: для авториз. пользователей.</w:t>
      </w:r>
    </w:p>
    <w:p w:rsidR="00593251" w:rsidRPr="00BC290E" w:rsidRDefault="00593251" w:rsidP="00BC290E">
      <w:pPr>
        <w:tabs>
          <w:tab w:val="left" w:pos="993"/>
        </w:tabs>
        <w:spacing w:after="0" w:line="240" w:lineRule="auto"/>
        <w:contextualSpacing/>
        <w:rPr>
          <w:rFonts w:ascii="Times New Roman" w:hAnsi="Times New Roman"/>
          <w:b/>
          <w:sz w:val="24"/>
          <w:szCs w:val="24"/>
        </w:rPr>
      </w:pPr>
    </w:p>
    <w:p w:rsidR="00593251" w:rsidRPr="00BC290E" w:rsidRDefault="00E34C2A">
      <w:pPr>
        <w:tabs>
          <w:tab w:val="left" w:pos="709"/>
        </w:tabs>
        <w:spacing w:after="0" w:line="240" w:lineRule="auto"/>
        <w:contextualSpacing/>
        <w:rPr>
          <w:rFonts w:ascii="Times New Roman" w:hAnsi="Times New Roman"/>
          <w:b/>
          <w:sz w:val="24"/>
          <w:szCs w:val="24"/>
        </w:rPr>
      </w:pPr>
      <w:r w:rsidRPr="00BC290E">
        <w:rPr>
          <w:rFonts w:ascii="Times New Roman" w:hAnsi="Times New Roman"/>
          <w:b/>
          <w:sz w:val="24"/>
          <w:szCs w:val="24"/>
        </w:rPr>
        <w:t xml:space="preserve">3.2.2. Основные электронные издания </w:t>
      </w:r>
    </w:p>
    <w:p w:rsidR="00593251" w:rsidRPr="00BC290E" w:rsidRDefault="00E34C2A" w:rsidP="00553010">
      <w:pPr>
        <w:pStyle w:val="ad"/>
        <w:numPr>
          <w:ilvl w:val="0"/>
          <w:numId w:val="187"/>
        </w:numPr>
        <w:tabs>
          <w:tab w:val="left" w:pos="567"/>
        </w:tabs>
        <w:spacing w:after="0"/>
        <w:ind w:left="0" w:firstLine="0"/>
        <w:jc w:val="both"/>
        <w:rPr>
          <w:iCs/>
        </w:rPr>
      </w:pPr>
      <w:r w:rsidRPr="00BC290E">
        <w:rPr>
          <w:iCs/>
        </w:rPr>
        <w:t xml:space="preserve">ЭБС издательства «Лань» </w:t>
      </w:r>
      <w:hyperlink r:id="rId134">
        <w:r w:rsidRPr="00BC290E">
          <w:rPr>
            <w:iCs/>
          </w:rPr>
          <w:t>http://e.lanbook.com/</w:t>
        </w:r>
      </w:hyperlink>
    </w:p>
    <w:p w:rsidR="00593251" w:rsidRPr="00BC290E" w:rsidRDefault="00E34C2A" w:rsidP="00553010">
      <w:pPr>
        <w:pStyle w:val="ad"/>
        <w:numPr>
          <w:ilvl w:val="0"/>
          <w:numId w:val="187"/>
        </w:numPr>
        <w:tabs>
          <w:tab w:val="left" w:pos="567"/>
        </w:tabs>
        <w:spacing w:after="0"/>
        <w:ind w:left="0" w:firstLine="0"/>
        <w:jc w:val="both"/>
        <w:rPr>
          <w:iCs/>
        </w:rPr>
      </w:pPr>
      <w:r w:rsidRPr="00BC290E">
        <w:rPr>
          <w:iCs/>
        </w:rPr>
        <w:t xml:space="preserve">ЭБС ZNANIUM.COM </w:t>
      </w:r>
      <w:hyperlink r:id="rId135">
        <w:r w:rsidRPr="00BC290E">
          <w:rPr>
            <w:iCs/>
          </w:rPr>
          <w:t>http://znanium.com/</w:t>
        </w:r>
      </w:hyperlink>
    </w:p>
    <w:p w:rsidR="00593251" w:rsidRPr="00BC290E" w:rsidRDefault="00E34C2A" w:rsidP="00553010">
      <w:pPr>
        <w:pStyle w:val="ad"/>
        <w:numPr>
          <w:ilvl w:val="0"/>
          <w:numId w:val="187"/>
        </w:numPr>
        <w:tabs>
          <w:tab w:val="left" w:pos="567"/>
        </w:tabs>
        <w:spacing w:after="0"/>
        <w:ind w:left="0" w:firstLine="0"/>
        <w:jc w:val="both"/>
        <w:rPr>
          <w:iCs/>
        </w:rPr>
      </w:pPr>
      <w:r w:rsidRPr="00BC290E">
        <w:rPr>
          <w:iCs/>
        </w:rPr>
        <w:t xml:space="preserve">ЭБС «Электронная библиотека технического ВУЗа» («Консультант студента») </w:t>
      </w:r>
      <w:hyperlink r:id="rId136">
        <w:r w:rsidRPr="00BC290E">
          <w:rPr>
            <w:iCs/>
          </w:rPr>
          <w:t>http://www.studentlibrary.ru</w:t>
        </w:r>
      </w:hyperlink>
    </w:p>
    <w:p w:rsidR="00593251" w:rsidRPr="00BC290E" w:rsidRDefault="00E34C2A" w:rsidP="00553010">
      <w:pPr>
        <w:pStyle w:val="ad"/>
        <w:numPr>
          <w:ilvl w:val="0"/>
          <w:numId w:val="187"/>
        </w:numPr>
        <w:tabs>
          <w:tab w:val="left" w:pos="567"/>
        </w:tabs>
        <w:spacing w:after="0"/>
        <w:ind w:left="0" w:firstLine="0"/>
        <w:jc w:val="both"/>
        <w:rPr>
          <w:iCs/>
        </w:rPr>
      </w:pPr>
      <w:r w:rsidRPr="00BC290E">
        <w:rPr>
          <w:iCs/>
        </w:rPr>
        <w:t>Универсальная база данных ИВИС https//eivis.ru/</w:t>
      </w:r>
    </w:p>
    <w:p w:rsidR="00593251" w:rsidRPr="00BC290E" w:rsidRDefault="00E34C2A" w:rsidP="00553010">
      <w:pPr>
        <w:pStyle w:val="ad"/>
        <w:numPr>
          <w:ilvl w:val="0"/>
          <w:numId w:val="187"/>
        </w:numPr>
        <w:tabs>
          <w:tab w:val="left" w:pos="567"/>
        </w:tabs>
        <w:spacing w:after="0"/>
        <w:ind w:left="0" w:firstLine="0"/>
        <w:jc w:val="both"/>
        <w:rPr>
          <w:iCs/>
        </w:rPr>
      </w:pPr>
      <w:r w:rsidRPr="00BC290E">
        <w:rPr>
          <w:iCs/>
        </w:rPr>
        <w:t xml:space="preserve">Справочная правовая система «КонсультантПлюс» </w:t>
      </w:r>
    </w:p>
    <w:p w:rsidR="00593251" w:rsidRPr="00BC290E" w:rsidRDefault="00E34C2A" w:rsidP="00553010">
      <w:pPr>
        <w:pStyle w:val="ad"/>
        <w:numPr>
          <w:ilvl w:val="0"/>
          <w:numId w:val="187"/>
        </w:numPr>
        <w:tabs>
          <w:tab w:val="left" w:pos="567"/>
        </w:tabs>
        <w:spacing w:after="0"/>
        <w:ind w:left="0" w:firstLine="0"/>
        <w:jc w:val="both"/>
        <w:rPr>
          <w:bCs/>
        </w:rPr>
      </w:pPr>
      <w:r w:rsidRPr="00BC290E">
        <w:rPr>
          <w:iCs/>
        </w:rPr>
        <w:t xml:space="preserve">Электронный фонд правовой и нормативно-технической документации </w:t>
      </w:r>
      <w:hyperlink r:id="rId137">
        <w:r w:rsidRPr="00BC290E">
          <w:rPr>
            <w:iCs/>
          </w:rPr>
          <w:t>http://docs.cntd.ru/user/office</w:t>
        </w:r>
      </w:hyperlink>
      <w:r w:rsidRPr="00BC290E">
        <w:t xml:space="preserve"> </w:t>
      </w:r>
      <w:r w:rsidRPr="00BC290E">
        <w:rPr>
          <w:bCs/>
        </w:rPr>
        <w:t>(приводите свой рекомендованный ресурс</w:t>
      </w:r>
      <w:r w:rsidRPr="00BC290E">
        <w:rPr>
          <w:iCs/>
        </w:rPr>
        <w:t>)</w:t>
      </w:r>
    </w:p>
    <w:p w:rsidR="00593251" w:rsidRPr="00BC290E" w:rsidRDefault="00593251" w:rsidP="00BC290E">
      <w:pPr>
        <w:tabs>
          <w:tab w:val="left" w:pos="567"/>
        </w:tabs>
        <w:spacing w:after="0" w:line="240" w:lineRule="auto"/>
        <w:jc w:val="both"/>
        <w:rPr>
          <w:rFonts w:ascii="Times New Roman" w:hAnsi="Times New Roman"/>
          <w:b/>
          <w:bCs/>
          <w:sz w:val="24"/>
          <w:szCs w:val="24"/>
        </w:rPr>
      </w:pPr>
    </w:p>
    <w:p w:rsidR="00593251" w:rsidRPr="00BC290E" w:rsidRDefault="00E34C2A">
      <w:pPr>
        <w:tabs>
          <w:tab w:val="left" w:pos="709"/>
        </w:tabs>
        <w:spacing w:after="0" w:line="240" w:lineRule="auto"/>
        <w:rPr>
          <w:rFonts w:ascii="Times New Roman" w:hAnsi="Times New Roman"/>
          <w:b/>
          <w:bCs/>
          <w:sz w:val="24"/>
          <w:szCs w:val="24"/>
        </w:rPr>
      </w:pPr>
      <w:r w:rsidRPr="00BC290E">
        <w:rPr>
          <w:rFonts w:ascii="Times New Roman" w:hAnsi="Times New Roman"/>
          <w:b/>
          <w:bCs/>
          <w:sz w:val="24"/>
          <w:szCs w:val="24"/>
        </w:rPr>
        <w:t>3.2.3. Дополнительные источники</w:t>
      </w:r>
    </w:p>
    <w:p w:rsidR="00593251" w:rsidRPr="00BC290E" w:rsidRDefault="00E34C2A" w:rsidP="00553010">
      <w:pPr>
        <w:numPr>
          <w:ilvl w:val="0"/>
          <w:numId w:val="49"/>
        </w:numPr>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Программные продукты и системы : международный научно-практический журнал / Научно исследовательский институт Центрпрограммсистем – Тверь, 2020. – ISSN 0236-235X. – Текст : электронный. – URL: </w:t>
      </w:r>
      <w:hyperlink r:id="rId138">
        <w:r w:rsidRPr="00BC290E">
          <w:rPr>
            <w:rFonts w:ascii="Times New Roman" w:hAnsi="Times New Roman"/>
            <w:sz w:val="24"/>
            <w:szCs w:val="24"/>
          </w:rPr>
          <w:t>https://znanium.com</w:t>
        </w:r>
      </w:hyperlink>
      <w:r w:rsidRPr="00BC290E">
        <w:rPr>
          <w:rFonts w:ascii="Times New Roman" w:hAnsi="Times New Roman"/>
          <w:sz w:val="24"/>
          <w:szCs w:val="24"/>
        </w:rPr>
        <w:t xml:space="preserve"> – Режим доступа: по подписке.</w:t>
      </w:r>
    </w:p>
    <w:p w:rsidR="00593251" w:rsidRPr="00BC290E" w:rsidRDefault="00E34C2A" w:rsidP="00553010">
      <w:pPr>
        <w:numPr>
          <w:ilvl w:val="0"/>
          <w:numId w:val="49"/>
        </w:numPr>
        <w:tabs>
          <w:tab w:val="left" w:pos="567"/>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Воройский, Ф. С. Информатика. Новый систематизированный толковый словарь-справочник (Введение в современные информационные и телекоммуникационные технологии в терминах и фактах) / Воройский Ф. С. - 3-е изд. , перераб. и доп. - Москва : ФИЗМАТЛИТ, 2020. - 760 с. - ISBN 978-5-9221-0426-5. - Текст : электронный // ЭБС "Консультант студента" : [сайт]. - URL: https://www.studentlibrary.ru/book/ISBN9785922104265.html - Режим доступа : по подписке.</w:t>
      </w:r>
    </w:p>
    <w:p w:rsidR="00593251" w:rsidRPr="00BC290E" w:rsidRDefault="00E34C2A" w:rsidP="00553010">
      <w:pPr>
        <w:numPr>
          <w:ilvl w:val="0"/>
          <w:numId w:val="49"/>
        </w:numPr>
        <w:tabs>
          <w:tab w:val="left" w:pos="0"/>
        </w:tabs>
        <w:spacing w:after="0" w:line="240" w:lineRule="auto"/>
        <w:ind w:left="0" w:firstLine="0"/>
        <w:jc w:val="both"/>
        <w:rPr>
          <w:rFonts w:ascii="Times New Roman" w:hAnsi="Times New Roman"/>
          <w:sz w:val="24"/>
          <w:szCs w:val="24"/>
        </w:rPr>
      </w:pPr>
      <w:r w:rsidRPr="00BC290E">
        <w:rPr>
          <w:rFonts w:ascii="Times New Roman" w:hAnsi="Times New Roman"/>
          <w:sz w:val="24"/>
          <w:szCs w:val="24"/>
        </w:rPr>
        <w:t xml:space="preserve">Федеральный закон Российской Федерации «Об информации, информационных технологиях и о защите информации» от 27 июля 2006 г. N 149-ФЗ, с изменениями и дополнениями: принят Государственной Думой 8 июля 2006 года. – Текст : электронный // Консультант плюс : справочная правовая система. – Москва, 1997. – Загл. с титул. экрана </w:t>
      </w:r>
      <w:r w:rsidRPr="00BC290E">
        <w:rPr>
          <w:rFonts w:ascii="Times New Roman" w:hAnsi="Times New Roman"/>
          <w:sz w:val="24"/>
          <w:szCs w:val="24"/>
        </w:rPr>
        <w:br w:type="page"/>
      </w:r>
    </w:p>
    <w:p w:rsidR="00593251" w:rsidRPr="00BC290E" w:rsidRDefault="00E34C2A">
      <w:pPr>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 xml:space="preserve">4. КОНТРОЛЬ И ОЦЕНКА РЕЗУЛЬТАТОВ ОСВОЕНИЯ  </w:t>
      </w:r>
    </w:p>
    <w:p w:rsidR="00593251" w:rsidRPr="00BC290E" w:rsidRDefault="00E34C2A">
      <w:pPr>
        <w:spacing w:after="0" w:line="240" w:lineRule="auto"/>
        <w:contextualSpacing/>
        <w:jc w:val="center"/>
        <w:rPr>
          <w:rFonts w:ascii="Times New Roman" w:hAnsi="Times New Roman"/>
          <w:b/>
          <w:sz w:val="24"/>
          <w:szCs w:val="24"/>
        </w:rPr>
      </w:pPr>
      <w:r w:rsidRPr="00BC290E">
        <w:rPr>
          <w:rFonts w:ascii="Times New Roman" w:hAnsi="Times New Roman"/>
          <w:b/>
          <w:sz w:val="24"/>
          <w:szCs w:val="24"/>
        </w:rPr>
        <w:t>УЧЕБНОЙ ДИСЦИПЛИНЫ</w:t>
      </w:r>
    </w:p>
    <w:tbl>
      <w:tblPr>
        <w:tblW w:w="9580" w:type="dxa"/>
        <w:tblInd w:w="134" w:type="dxa"/>
        <w:tblLayout w:type="fixed"/>
        <w:tblLook w:val="01E0" w:firstRow="1" w:lastRow="1" w:firstColumn="1" w:lastColumn="1" w:noHBand="0" w:noVBand="0"/>
      </w:tblPr>
      <w:tblGrid>
        <w:gridCol w:w="3149"/>
        <w:gridCol w:w="3611"/>
        <w:gridCol w:w="2820"/>
      </w:tblGrid>
      <w:tr w:rsidR="00593251" w:rsidRPr="00BC290E">
        <w:trPr>
          <w:trHeight w:val="316"/>
        </w:trPr>
        <w:tc>
          <w:tcPr>
            <w:tcW w:w="3149" w:type="dxa"/>
            <w:tcBorders>
              <w:top w:val="single" w:sz="4" w:space="0" w:color="000000"/>
              <w:left w:val="single" w:sz="6"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Результаты обучения</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Критерии оценки</w:t>
            </w: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spacing w:after="0" w:line="240" w:lineRule="auto"/>
              <w:rPr>
                <w:rFonts w:ascii="Times New Roman" w:hAnsi="Times New Roman"/>
                <w:b/>
                <w:i/>
                <w:sz w:val="24"/>
                <w:szCs w:val="24"/>
                <w:lang w:eastAsia="en-US"/>
              </w:rPr>
            </w:pPr>
            <w:r w:rsidRPr="00BC290E">
              <w:rPr>
                <w:rFonts w:ascii="Times New Roman" w:hAnsi="Times New Roman"/>
                <w:b/>
                <w:i/>
                <w:sz w:val="24"/>
                <w:szCs w:val="24"/>
                <w:lang w:eastAsia="en-US"/>
              </w:rPr>
              <w:t>Методы оценки</w:t>
            </w:r>
          </w:p>
        </w:tc>
      </w:tr>
      <w:tr w:rsidR="00593251" w:rsidRPr="00BC290E">
        <w:trPr>
          <w:trHeight w:val="316"/>
        </w:trPr>
        <w:tc>
          <w:tcPr>
            <w:tcW w:w="9580" w:type="dxa"/>
            <w:gridSpan w:val="3"/>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lang w:eastAsia="en-US"/>
              </w:rPr>
            </w:pPr>
            <w:r w:rsidRPr="00BC290E">
              <w:rPr>
                <w:rFonts w:ascii="Times New Roman" w:hAnsi="Times New Roman"/>
                <w:b/>
                <w:bCs/>
                <w:i/>
                <w:sz w:val="24"/>
                <w:szCs w:val="24"/>
                <w:lang w:eastAsia="en-US"/>
              </w:rPr>
              <w:t>знания</w:t>
            </w:r>
          </w:p>
        </w:tc>
      </w:tr>
      <w:tr w:rsidR="00593251" w:rsidRPr="00BC290E">
        <w:trPr>
          <w:trHeight w:val="1407"/>
        </w:trPr>
        <w:tc>
          <w:tcPr>
            <w:tcW w:w="3149" w:type="dxa"/>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rsidP="00553010">
            <w:pPr>
              <w:widowControl w:val="0"/>
              <w:numPr>
                <w:ilvl w:val="0"/>
                <w:numId w:val="51"/>
              </w:numPr>
              <w:spacing w:after="0" w:line="240" w:lineRule="auto"/>
              <w:ind w:left="0" w:firstLine="0"/>
              <w:rPr>
                <w:rFonts w:ascii="Times New Roman" w:hAnsi="Times New Roman"/>
                <w:sz w:val="24"/>
                <w:szCs w:val="24"/>
              </w:rPr>
            </w:pPr>
            <w:r w:rsidRPr="00BC290E">
              <w:rPr>
                <w:rFonts w:ascii="Times New Roman" w:hAnsi="Times New Roman"/>
                <w:sz w:val="24"/>
                <w:szCs w:val="24"/>
              </w:rPr>
              <w:t>Основные методы и приемы обеспечения информационной безопасности в процессе производства продуктов питания из растительного сырья на автоматизированных технологических линиях</w:t>
            </w:r>
          </w:p>
          <w:p w:rsidR="00593251" w:rsidRPr="00BC290E" w:rsidRDefault="00E34C2A" w:rsidP="00553010">
            <w:pPr>
              <w:widowControl w:val="0"/>
              <w:numPr>
                <w:ilvl w:val="0"/>
                <w:numId w:val="51"/>
              </w:numPr>
              <w:spacing w:after="0" w:line="240" w:lineRule="auto"/>
              <w:ind w:left="0" w:firstLine="0"/>
              <w:rPr>
                <w:rFonts w:ascii="Times New Roman" w:hAnsi="Times New Roman"/>
                <w:sz w:val="24"/>
                <w:szCs w:val="24"/>
              </w:rPr>
            </w:pPr>
            <w:r w:rsidRPr="00BC290E">
              <w:rPr>
                <w:rFonts w:ascii="Times New Roman" w:hAnsi="Times New Roman"/>
                <w:sz w:val="24"/>
                <w:szCs w:val="24"/>
              </w:rPr>
              <w:t>Технологическое обеспечение проектных и экспериментальных работ по разработке и внедрению рецептур новых видов продукции из зерна и семян и технологических процессов их производства</w:t>
            </w:r>
          </w:p>
          <w:p w:rsidR="00593251" w:rsidRPr="00BC290E" w:rsidRDefault="00E34C2A" w:rsidP="00553010">
            <w:pPr>
              <w:widowControl w:val="0"/>
              <w:numPr>
                <w:ilvl w:val="0"/>
                <w:numId w:val="51"/>
              </w:numPr>
              <w:spacing w:after="0" w:line="240" w:lineRule="auto"/>
              <w:ind w:left="0" w:firstLine="0"/>
              <w:rPr>
                <w:rFonts w:ascii="Times New Roman" w:hAnsi="Times New Roman"/>
                <w:sz w:val="24"/>
                <w:szCs w:val="24"/>
              </w:rPr>
            </w:pPr>
            <w:r w:rsidRPr="00BC290E">
              <w:rPr>
                <w:rFonts w:ascii="Times New Roman" w:hAnsi="Times New Roman"/>
                <w:sz w:val="24"/>
                <w:szCs w:val="24"/>
              </w:rPr>
              <w:t>Правила подготовки к работе основного и вспомогательного лабораторного оборудования для выполнения лабораторного исследования состава сырья, полуфабрикатов и продуктов питания</w:t>
            </w:r>
          </w:p>
          <w:p w:rsidR="00593251" w:rsidRPr="00BC290E" w:rsidRDefault="00E34C2A" w:rsidP="00553010">
            <w:pPr>
              <w:widowControl w:val="0"/>
              <w:numPr>
                <w:ilvl w:val="0"/>
                <w:numId w:val="51"/>
              </w:numPr>
              <w:spacing w:after="0" w:line="240" w:lineRule="auto"/>
              <w:ind w:left="0" w:firstLine="0"/>
              <w:jc w:val="both"/>
              <w:rPr>
                <w:rFonts w:ascii="Times New Roman" w:hAnsi="Times New Roman"/>
                <w:sz w:val="24"/>
                <w:szCs w:val="24"/>
                <w:lang w:eastAsia="en-US"/>
              </w:rPr>
            </w:pPr>
            <w:r w:rsidRPr="00BC290E">
              <w:rPr>
                <w:rFonts w:ascii="Times New Roman" w:hAnsi="Times New Roman"/>
                <w:sz w:val="24"/>
                <w:szCs w:val="24"/>
              </w:rPr>
              <w:t>Правила первичного документооборота, учета и отчетности при производстве продуктов питания из растительного сырья на автоматизированных технологических линиях</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дифференцированный зачет.</w:t>
            </w:r>
          </w:p>
        </w:tc>
      </w:tr>
      <w:tr w:rsidR="00593251" w:rsidRPr="00BC290E">
        <w:trPr>
          <w:trHeight w:val="370"/>
        </w:trPr>
        <w:tc>
          <w:tcPr>
            <w:tcW w:w="9580" w:type="dxa"/>
            <w:gridSpan w:val="3"/>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pPr>
              <w:widowControl w:val="0"/>
              <w:spacing w:after="0" w:line="240" w:lineRule="auto"/>
              <w:jc w:val="center"/>
              <w:rPr>
                <w:rFonts w:ascii="Times New Roman" w:hAnsi="Times New Roman"/>
                <w:b/>
                <w:i/>
                <w:sz w:val="24"/>
                <w:szCs w:val="24"/>
                <w:lang w:eastAsia="en-US"/>
              </w:rPr>
            </w:pPr>
            <w:r w:rsidRPr="00BC290E">
              <w:rPr>
                <w:rFonts w:ascii="Times New Roman" w:hAnsi="Times New Roman"/>
                <w:b/>
                <w:i/>
                <w:sz w:val="24"/>
                <w:szCs w:val="24"/>
                <w:lang w:eastAsia="en-US"/>
              </w:rPr>
              <w:t>умения</w:t>
            </w:r>
          </w:p>
        </w:tc>
      </w:tr>
      <w:tr w:rsidR="00593251" w:rsidRPr="00BC290E">
        <w:trPr>
          <w:trHeight w:val="2257"/>
        </w:trPr>
        <w:tc>
          <w:tcPr>
            <w:tcW w:w="3149" w:type="dxa"/>
            <w:tcBorders>
              <w:top w:val="single" w:sz="4" w:space="0" w:color="000000"/>
              <w:left w:val="single" w:sz="6" w:space="0" w:color="000000"/>
              <w:bottom w:val="single" w:sz="4" w:space="0" w:color="000000"/>
              <w:right w:val="single" w:sz="4" w:space="0" w:color="000000"/>
            </w:tcBorders>
            <w:vAlign w:val="center"/>
          </w:tcPr>
          <w:p w:rsidR="00593251" w:rsidRPr="00BC290E" w:rsidRDefault="00E34C2A" w:rsidP="00553010">
            <w:pPr>
              <w:widowControl w:val="0"/>
              <w:numPr>
                <w:ilvl w:val="0"/>
                <w:numId w:val="50"/>
              </w:numPr>
              <w:spacing w:after="0" w:line="240" w:lineRule="auto"/>
              <w:ind w:left="0" w:firstLine="0"/>
              <w:rPr>
                <w:rFonts w:ascii="Times New Roman" w:hAnsi="Times New Roman"/>
                <w:sz w:val="24"/>
                <w:szCs w:val="24"/>
              </w:rPr>
            </w:pPr>
            <w:r w:rsidRPr="00BC290E">
              <w:rPr>
                <w:rFonts w:ascii="Times New Roman" w:hAnsi="Times New Roman"/>
                <w:sz w:val="24"/>
                <w:szCs w:val="24"/>
              </w:rPr>
              <w:t>оформлять документы, в том числе по сертификации на новые виды продуктов питания (хлеба, хлебобулочных, макаронных и кондитерских изделий) на автоматизированных технологических линиях</w:t>
            </w:r>
          </w:p>
          <w:p w:rsidR="00593251" w:rsidRPr="00BC290E" w:rsidRDefault="00E34C2A" w:rsidP="00553010">
            <w:pPr>
              <w:widowControl w:val="0"/>
              <w:numPr>
                <w:ilvl w:val="0"/>
                <w:numId w:val="50"/>
              </w:numPr>
              <w:spacing w:after="0" w:line="240" w:lineRule="auto"/>
              <w:ind w:left="0" w:firstLine="0"/>
              <w:rPr>
                <w:rFonts w:ascii="Times New Roman" w:hAnsi="Times New Roman"/>
                <w:sz w:val="24"/>
                <w:szCs w:val="24"/>
              </w:rPr>
            </w:pPr>
            <w:r w:rsidRPr="00BC290E">
              <w:rPr>
                <w:rFonts w:ascii="Times New Roman" w:hAnsi="Times New Roman"/>
                <w:sz w:val="24"/>
                <w:szCs w:val="24"/>
              </w:rPr>
              <w:t>Пользоваться профессиональными компьютерами и программным обеспечением при обработке данных контрольно-измерительных приборов производства хлеба, хлебобулочных, макаронных и кондитерских изделий в соответствии с технологическими инструкциями</w:t>
            </w:r>
          </w:p>
          <w:p w:rsidR="00593251" w:rsidRPr="00BC290E" w:rsidRDefault="00E34C2A" w:rsidP="00553010">
            <w:pPr>
              <w:widowControl w:val="0"/>
              <w:numPr>
                <w:ilvl w:val="0"/>
                <w:numId w:val="50"/>
              </w:numPr>
              <w:spacing w:after="0" w:line="240" w:lineRule="auto"/>
              <w:ind w:left="0" w:firstLine="0"/>
              <w:rPr>
                <w:rFonts w:ascii="Times New Roman" w:hAnsi="Times New Roman"/>
                <w:sz w:val="24"/>
                <w:szCs w:val="24"/>
              </w:rPr>
            </w:pPr>
            <w:r w:rsidRPr="00BC290E">
              <w:rPr>
                <w:rFonts w:ascii="Times New Roman" w:hAnsi="Times New Roman"/>
                <w:sz w:val="24"/>
                <w:szCs w:val="24"/>
              </w:rPr>
              <w:t>Использовать различные виды программного обеспечения, в том числе специального, компьютерные и телекоммуникационные средства в процессе производства хлеба, хлебобулочных, макаронных и кондитерских изделий на автоматизированных технологических линиях</w:t>
            </w:r>
          </w:p>
          <w:p w:rsidR="00593251" w:rsidRPr="00BC290E" w:rsidRDefault="00E34C2A" w:rsidP="00553010">
            <w:pPr>
              <w:widowControl w:val="0"/>
              <w:numPr>
                <w:ilvl w:val="0"/>
                <w:numId w:val="50"/>
              </w:numPr>
              <w:spacing w:after="0" w:line="240" w:lineRule="auto"/>
              <w:ind w:left="0" w:firstLine="0"/>
              <w:jc w:val="both"/>
              <w:rPr>
                <w:rFonts w:ascii="Times New Roman" w:hAnsi="Times New Roman"/>
                <w:sz w:val="24"/>
                <w:szCs w:val="24"/>
                <w:lang w:eastAsia="en-US"/>
              </w:rPr>
            </w:pPr>
            <w:r w:rsidRPr="00BC290E">
              <w:rPr>
                <w:rFonts w:ascii="Times New Roman" w:hAnsi="Times New Roman"/>
                <w:sz w:val="24"/>
                <w:szCs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производства продуктов питания на автоматизированных технологических линиях</w:t>
            </w:r>
          </w:p>
        </w:tc>
        <w:tc>
          <w:tcPr>
            <w:tcW w:w="3611" w:type="dxa"/>
            <w:tcBorders>
              <w:top w:val="single" w:sz="4" w:space="0" w:color="000000"/>
              <w:left w:val="single" w:sz="4" w:space="0" w:color="000000"/>
              <w:bottom w:val="single" w:sz="4" w:space="0" w:color="000000"/>
              <w:right w:val="single" w:sz="4" w:space="0" w:color="000000"/>
            </w:tcBorders>
          </w:tcPr>
          <w:p w:rsidR="00593251" w:rsidRPr="00BC290E" w:rsidRDefault="00E34C2A">
            <w:pPr>
              <w:pStyle w:val="afff4"/>
              <w:widowControl w:val="0"/>
              <w:spacing w:after="0"/>
              <w:ind w:firstLine="0"/>
            </w:pPr>
            <w:r w:rsidRPr="00BC290E">
              <w:t xml:space="preserve">Оценка </w:t>
            </w:r>
            <w:r w:rsidRPr="00BC290E">
              <w:rPr>
                <w:b/>
              </w:rPr>
              <w:t>«</w:t>
            </w:r>
            <w:r w:rsidRPr="00BC290E">
              <w:rPr>
                <w:b/>
                <w:iCs/>
              </w:rPr>
              <w:t>отлично</w:t>
            </w:r>
            <w:r w:rsidRPr="00BC290E">
              <w:rPr>
                <w:b/>
              </w:rPr>
              <w:t>»</w:t>
            </w:r>
            <w:r w:rsidRPr="00BC290E">
              <w:t>. За глубокое и полное овладение содержанием учебного материала, в котором обучающийся ориентируется, понятийным аппаратом, акцентологическим и орфоэпическим минимумами, за умение находить и использовать информацию.</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хорошо</w:t>
            </w:r>
            <w:r w:rsidRPr="00BC290E">
              <w:rPr>
                <w:b/>
              </w:rPr>
              <w:t>»</w:t>
            </w:r>
            <w:r w:rsidRPr="00BC290E">
              <w:t>. Если обучающийся полно освоил учебный материал, владеет понятийным аппаратом, акцентологическим и орфоэпическим минимумами, ориентируется в изученном материале, грамотно излагает ответ, но в его форме имеются отдельные неточности.</w:t>
            </w:r>
          </w:p>
          <w:p w:rsidR="00593251" w:rsidRPr="00BC290E" w:rsidRDefault="00E34C2A">
            <w:pPr>
              <w:pStyle w:val="afff4"/>
              <w:widowControl w:val="0"/>
              <w:spacing w:after="0"/>
              <w:ind w:firstLine="0"/>
            </w:pPr>
            <w:r w:rsidRPr="00BC290E">
              <w:t xml:space="preserve">Оценка </w:t>
            </w:r>
            <w:r w:rsidRPr="00BC290E">
              <w:rPr>
                <w:b/>
              </w:rPr>
              <w:t>«</w:t>
            </w:r>
            <w:r w:rsidRPr="00BC290E">
              <w:rPr>
                <w:b/>
                <w:iCs/>
              </w:rPr>
              <w:t>удовлетворительно</w:t>
            </w:r>
            <w:r w:rsidRPr="00BC290E">
              <w:rPr>
                <w:b/>
              </w:rPr>
              <w:t>»</w:t>
            </w:r>
            <w:r w:rsidRPr="00BC290E">
              <w:t>. Если обучающийся обнаруживает знания и понимание положенного учебного материала, понятийного аппарата, акцентологического и орфоэпического минимумов, но излагает их неполно, непоследовательно, допускает неточности в определении понятий, не умеет доказательно обосновать свои суждения.</w:t>
            </w:r>
          </w:p>
          <w:p w:rsidR="00593251" w:rsidRPr="00BC290E" w:rsidRDefault="00E34C2A">
            <w:pPr>
              <w:pStyle w:val="afff4"/>
              <w:widowControl w:val="0"/>
              <w:spacing w:after="0"/>
              <w:ind w:firstLine="0"/>
            </w:pPr>
            <w:r w:rsidRPr="00BC290E">
              <w:t xml:space="preserve">Оценка </w:t>
            </w:r>
            <w:r w:rsidRPr="00BC290E">
              <w:rPr>
                <w:b/>
                <w:iCs/>
              </w:rPr>
              <w:t>«неудовлетворительно</w:t>
            </w:r>
            <w:r w:rsidRPr="00BC290E">
              <w:rPr>
                <w:b/>
              </w:rPr>
              <w:t>»</w:t>
            </w:r>
            <w:r w:rsidRPr="00BC290E">
              <w:t>.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w:t>
            </w:r>
          </w:p>
          <w:p w:rsidR="00593251" w:rsidRPr="00BC290E" w:rsidRDefault="00593251">
            <w:pPr>
              <w:widowControl w:val="0"/>
              <w:spacing w:after="0" w:line="240" w:lineRule="auto"/>
              <w:rPr>
                <w:rFonts w:ascii="Times New Roman" w:hAnsi="Times New Roman"/>
                <w:sz w:val="24"/>
                <w:szCs w:val="24"/>
                <w:lang w:eastAsia="en-US"/>
              </w:rPr>
            </w:pPr>
          </w:p>
        </w:tc>
        <w:tc>
          <w:tcPr>
            <w:tcW w:w="2820" w:type="dxa"/>
            <w:tcBorders>
              <w:top w:val="single" w:sz="4" w:space="0" w:color="000000"/>
              <w:left w:val="single" w:sz="4" w:space="0" w:color="000000"/>
              <w:bottom w:val="single" w:sz="4" w:space="0" w:color="000000"/>
              <w:right w:val="single" w:sz="4" w:space="0" w:color="000000"/>
            </w:tcBorders>
          </w:tcPr>
          <w:p w:rsidR="00593251" w:rsidRPr="00BC290E" w:rsidRDefault="00E34C2A">
            <w:pPr>
              <w:widowControl w:val="0"/>
              <w:numPr>
                <w:ilvl w:val="0"/>
                <w:numId w:val="5"/>
              </w:numPr>
              <w:tabs>
                <w:tab w:val="left" w:pos="3"/>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Тестовые опросы по завершению тем.</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Устные и письменные опросы на теоретических и практических занятиях (входные и фронтальные).</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Письменные контрольные работы по завершению разделов.</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Взаимный контроль п</w:t>
            </w:r>
            <w:r w:rsidRPr="00BC290E">
              <w:rPr>
                <w:rFonts w:ascii="Times New Roman" w:hAnsi="Times New Roman"/>
                <w:sz w:val="24"/>
                <w:szCs w:val="24"/>
              </w:rPr>
              <w:t>ри работе в парах и малыми группами.</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рефлексии на теоретических занятиях и проверке самостоятельной внеаудиторной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Самоконтроль при проверке самостоятельной работы.</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bCs/>
                <w:sz w:val="24"/>
                <w:szCs w:val="24"/>
              </w:rPr>
              <w:t>Наблюдение, интерпретация результатов и экспертная оценка деятельности обучающихся на практических и теоретических занятиях.</w:t>
            </w:r>
          </w:p>
          <w:p w:rsidR="00593251" w:rsidRPr="00BC290E" w:rsidRDefault="00E34C2A">
            <w:pPr>
              <w:widowControl w:val="0"/>
              <w:numPr>
                <w:ilvl w:val="0"/>
                <w:numId w:val="5"/>
              </w:numPr>
              <w:tabs>
                <w:tab w:val="left" w:pos="317"/>
                <w:tab w:val="left" w:pos="495"/>
              </w:tabs>
              <w:spacing w:after="0" w:line="240" w:lineRule="auto"/>
              <w:ind w:left="0" w:firstLine="0"/>
              <w:jc w:val="both"/>
              <w:rPr>
                <w:rFonts w:ascii="Times New Roman" w:hAnsi="Times New Roman"/>
                <w:bCs/>
                <w:sz w:val="24"/>
                <w:szCs w:val="24"/>
              </w:rPr>
            </w:pPr>
            <w:r w:rsidRPr="00BC290E">
              <w:rPr>
                <w:rFonts w:ascii="Times New Roman" w:hAnsi="Times New Roman"/>
                <w:sz w:val="24"/>
                <w:szCs w:val="24"/>
              </w:rPr>
              <w:t>Итоговый контроль – дифференцированный зачет</w:t>
            </w:r>
          </w:p>
        </w:tc>
      </w:tr>
    </w:tbl>
    <w:p w:rsidR="00593251" w:rsidRPr="00BC290E" w:rsidRDefault="00593251">
      <w:pPr>
        <w:pStyle w:val="1"/>
        <w:spacing w:before="0" w:after="0"/>
        <w:ind w:firstLine="0"/>
        <w:jc w:val="center"/>
      </w:pPr>
    </w:p>
    <w:sectPr w:rsidR="00593251" w:rsidRPr="00BC290E" w:rsidSect="003D4EF5">
      <w:footerReference w:type="even" r:id="rId139"/>
      <w:footerReference w:type="default" r:id="rId140"/>
      <w:footerReference w:type="first" r:id="rId141"/>
      <w:pgSz w:w="11906" w:h="16838"/>
      <w:pgMar w:top="1134" w:right="851" w:bottom="1134" w:left="1701" w:header="0" w:footer="709" w:gutter="0"/>
      <w:cols w:space="720"/>
      <w:formProt w:val="0"/>
      <w:docGrid w:linePitch="299"/>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3" w:author="Пользователь" w:date="2022-09-23T12:16:00Z" w:initials="П">
    <w:p w:rsidR="00A7417B" w:rsidRDefault="00A7417B">
      <w:pPr>
        <w:pStyle w:val="af4"/>
      </w:pPr>
      <w:r>
        <w:rPr>
          <w:rStyle w:val="aff7"/>
        </w:rPr>
        <w:annotationRef/>
      </w:r>
      <w:r>
        <w:t>Шрифты</w:t>
      </w:r>
    </w:p>
  </w:comment>
  <w:comment w:id="26" w:author="Пользователь" w:date="2022-09-23T12:17:00Z" w:initials="П">
    <w:p w:rsidR="00A7417B" w:rsidRDefault="00A7417B">
      <w:pPr>
        <w:pStyle w:val="af4"/>
      </w:pPr>
      <w:r>
        <w:rPr>
          <w:rStyle w:val="aff7"/>
        </w:rPr>
        <w:annotationRef/>
      </w:r>
      <w:r>
        <w:t>В УП другие часы</w:t>
      </w:r>
    </w:p>
  </w:comment>
  <w:comment w:id="39" w:author="Пользователь" w:date="2022-09-23T12:20:00Z" w:initials="П">
    <w:p w:rsidR="00A7417B" w:rsidRDefault="00A7417B">
      <w:pPr>
        <w:pStyle w:val="af4"/>
      </w:pPr>
      <w:r>
        <w:rPr>
          <w:rStyle w:val="aff7"/>
        </w:rPr>
        <w:annotationRef/>
      </w:r>
      <w:r>
        <w:t>нумерация</w:t>
      </w:r>
    </w:p>
  </w:comment>
  <w:comment w:id="47" w:author="Пользователь" w:date="2022-09-23T12:21:00Z" w:initials="П">
    <w:p w:rsidR="00A7417B" w:rsidRDefault="00A7417B">
      <w:pPr>
        <w:pStyle w:val="af4"/>
      </w:pPr>
      <w:r>
        <w:rPr>
          <w:rStyle w:val="aff7"/>
        </w:rPr>
        <w:annotationRef/>
      </w:r>
      <w:r>
        <w:t>Нумерация</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F9B" w:rsidRDefault="00150F9B">
      <w:pPr>
        <w:spacing w:after="0" w:line="240" w:lineRule="auto"/>
      </w:pPr>
      <w:r>
        <w:separator/>
      </w:r>
    </w:p>
  </w:endnote>
  <w:endnote w:type="continuationSeparator" w:id="0">
    <w:p w:rsidR="00150F9B" w:rsidRDefault="00150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OpenSymbol">
    <w:altName w:val="Calibri"/>
    <w:charset w:val="01"/>
    <w:family w:val="auto"/>
    <w:pitch w:val="default"/>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1"/>
    <w:family w:val="auto"/>
    <w:pitch w:val="default"/>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ArialMT">
    <w:altName w:val="Arial"/>
    <w:charset w:val="01"/>
    <w:family w:val="roman"/>
    <w:pitch w:val="variable"/>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5710162"/>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65C8B">
          <w:rPr>
            <w:noProof/>
          </w:rPr>
          <w:t>2</w:t>
        </w:r>
        <w:r>
          <w:rPr>
            <w:noProof/>
          </w:rPr>
          <w:fldChar w:fldCharType="end"/>
        </w:r>
      </w:p>
      <w:p w:rsidR="00A7417B" w:rsidRDefault="00150F9B">
        <w:pPr>
          <w:pStyle w:val="a6"/>
        </w:pP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1203779"/>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65C8B">
          <w:rPr>
            <w:noProof/>
          </w:rPr>
          <w:t>17</w:t>
        </w:r>
        <w:r>
          <w:rPr>
            <w:noProof/>
          </w:rPr>
          <w:fldChar w:fldCharType="end"/>
        </w:r>
      </w:p>
      <w:p w:rsidR="00A7417B" w:rsidRDefault="00150F9B">
        <w:pPr>
          <w:pStyle w:val="a6"/>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041757"/>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65C8B">
          <w:rPr>
            <w:noProof/>
          </w:rPr>
          <w:t>28</w:t>
        </w:r>
        <w:r>
          <w:rPr>
            <w:noProof/>
          </w:rPr>
          <w:fldChar w:fldCharType="end"/>
        </w:r>
      </w:p>
      <w:p w:rsidR="00A7417B" w:rsidRDefault="00150F9B">
        <w:pPr>
          <w:pStyle w:val="a6"/>
        </w:pP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7181338"/>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65C8B">
          <w:rPr>
            <w:noProof/>
          </w:rPr>
          <w:t>53</w:t>
        </w:r>
        <w:r>
          <w:rPr>
            <w:noProof/>
          </w:rPr>
          <w:fldChar w:fldCharType="end"/>
        </w:r>
      </w:p>
      <w:p w:rsidR="00A7417B" w:rsidRDefault="00150F9B">
        <w:pPr>
          <w:pStyle w:val="a6"/>
        </w:pP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8242712"/>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65C8B">
          <w:rPr>
            <w:noProof/>
          </w:rPr>
          <w:t>63</w:t>
        </w:r>
        <w:r>
          <w:rPr>
            <w:noProof/>
          </w:rPr>
          <w:fldChar w:fldCharType="end"/>
        </w:r>
      </w:p>
      <w:p w:rsidR="00A7417B" w:rsidRDefault="00150F9B">
        <w:pPr>
          <w:pStyle w:val="a6"/>
        </w:pP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570822"/>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65C8B">
          <w:rPr>
            <w:noProof/>
          </w:rPr>
          <w:t>78</w:t>
        </w:r>
        <w:r>
          <w:rPr>
            <w:noProof/>
          </w:rPr>
          <w:fldChar w:fldCharType="end"/>
        </w:r>
      </w:p>
      <w:p w:rsidR="00A7417B" w:rsidRDefault="00150F9B">
        <w:pPr>
          <w:pStyle w:val="a6"/>
        </w:pP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568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5" o:spid="_x0000_s1026" type="#_x0000_t202" style="position:absolute;margin-left:-50.05pt;margin-top:.05pt;width:1.15pt;height:1.15pt;z-index:25165568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266474"/>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65C8B">
          <w:rPr>
            <w:noProof/>
          </w:rPr>
          <w:t>82</w:t>
        </w:r>
        <w:r>
          <w:rPr>
            <w:noProof/>
          </w:rPr>
          <w:fldChar w:fldCharType="end"/>
        </w:r>
      </w:p>
    </w:sdtContent>
  </w:sdt>
  <w:p w:rsidR="00A7417B" w:rsidRDefault="00A7417B">
    <w:pPr>
      <w:pStyle w:val="a6"/>
      <w:jc w:val="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3183465"/>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A7417B">
          <w:t>83</w:t>
        </w:r>
        <w:r>
          <w:fldChar w:fldCharType="end"/>
        </w:r>
      </w:p>
    </w:sdtContent>
  </w:sdt>
  <w:p w:rsidR="00A7417B" w:rsidRDefault="00A7417B">
    <w:pPr>
      <w:pStyle w:val="a6"/>
      <w:jc w:val="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65C8B">
      <w:rPr>
        <w:noProof/>
      </w:rPr>
      <w:t>87</w:t>
    </w:r>
    <w:r>
      <w:rPr>
        <w:noProof/>
      </w:rPr>
      <w:fldChar w:fldCharType="end"/>
    </w:r>
  </w:p>
  <w:p w:rsidR="00A7417B" w:rsidRDefault="00A7417B">
    <w:pPr>
      <w:pStyle w:val="a6"/>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65C8B">
      <w:rPr>
        <w:noProof/>
      </w:rPr>
      <w:t>101</w:t>
    </w:r>
    <w:r>
      <w:rPr>
        <w:noProof/>
      </w:rPr>
      <w:fldChar w:fldCharType="end"/>
    </w:r>
  </w:p>
  <w:p w:rsidR="00A7417B" w:rsidRDefault="00A7417B">
    <w:pPr>
      <w:pStyle w:val="a6"/>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6704"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4" o:spid="_x0000_s1027" type="#_x0000_t202" style="position:absolute;margin-left:-50.05pt;margin-top:.05pt;width:1.15pt;height:1.15pt;z-index:25165670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65C8B">
      <w:rPr>
        <w:noProof/>
      </w:rPr>
      <w:t>103</w:t>
    </w:r>
    <w:r>
      <w:rPr>
        <w:noProof/>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123</w:t>
    </w:r>
    <w:r>
      <w:rPr>
        <w:noProof/>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center"/>
    </w:pPr>
    <w:r>
      <w:fldChar w:fldCharType="begin"/>
    </w:r>
    <w:r>
      <w:instrText xml:space="preserve"> PAGE </w:instrText>
    </w:r>
    <w:r>
      <w:fldChar w:fldCharType="separate"/>
    </w:r>
    <w:r w:rsidR="00935979">
      <w:rPr>
        <w:noProof/>
      </w:rPr>
      <w:t>110</w:t>
    </w:r>
    <w:r>
      <w:rPr>
        <w:noProof/>
      </w:rPr>
      <w:fldChar w:fldCharType="end"/>
    </w:r>
  </w:p>
  <w:p w:rsidR="00A7417B" w:rsidRDefault="00A7417B">
    <w:pPr>
      <w:pStyle w:val="a6"/>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center"/>
    </w:pPr>
    <w:r>
      <w:fldChar w:fldCharType="begin"/>
    </w:r>
    <w:r>
      <w:instrText xml:space="preserve"> PAGE </w:instrText>
    </w:r>
    <w:r>
      <w:fldChar w:fldCharType="separate"/>
    </w:r>
    <w:r w:rsidR="00935979">
      <w:rPr>
        <w:noProof/>
      </w:rPr>
      <w:t>122</w:t>
    </w:r>
    <w:r>
      <w:rPr>
        <w:noProof/>
      </w:rPr>
      <w:fldChar w:fldCharType="end"/>
    </w:r>
  </w:p>
  <w:p w:rsidR="00A7417B" w:rsidRDefault="00A7417B">
    <w:pPr>
      <w:pStyle w:val="a6"/>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131</w:t>
    </w:r>
    <w:r>
      <w:rPr>
        <w:noProof/>
      </w:rPr>
      <w:fldChar w:fldCharType="end"/>
    </w:r>
  </w:p>
  <w:p w:rsidR="00A7417B" w:rsidRDefault="00A7417B">
    <w:pPr>
      <w:pStyle w:val="a6"/>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161</w:t>
    </w:r>
    <w:r>
      <w:rPr>
        <w:noProof/>
      </w:rPr>
      <w:fldChar w:fldCharType="end"/>
    </w:r>
  </w:p>
  <w:p w:rsidR="00A7417B" w:rsidRDefault="00A7417B">
    <w:pPr>
      <w:pStyle w:val="a6"/>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170</w:t>
    </w:r>
    <w:r>
      <w:rPr>
        <w:noProof/>
      </w:rPr>
      <w:fldChar w:fldCharType="end"/>
    </w:r>
  </w:p>
  <w:p w:rsidR="00A7417B" w:rsidRDefault="00A7417B">
    <w:pPr>
      <w:pStyle w:val="a6"/>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178</w:t>
    </w:r>
    <w:r>
      <w:rPr>
        <w:noProof/>
      </w:rPr>
      <w:fldChar w:fldCharType="end"/>
    </w:r>
  </w:p>
  <w:p w:rsidR="00A7417B" w:rsidRDefault="00A7417B">
    <w:pPr>
      <w:pStyle w:val="a6"/>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180</w:t>
    </w:r>
    <w:r>
      <w:rPr>
        <w:noProof/>
      </w:rPr>
      <w:fldChar w:fldCharType="end"/>
    </w:r>
  </w:p>
  <w:p w:rsidR="00A7417B" w:rsidRDefault="00A7417B">
    <w:pPr>
      <w:pStyle w:val="a6"/>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9283235"/>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935979">
          <w:rPr>
            <w:noProof/>
          </w:rPr>
          <w:t>190</w:t>
        </w:r>
        <w:r>
          <w:rPr>
            <w:noProof/>
          </w:rPr>
          <w:fldChar w:fldCharType="end"/>
        </w:r>
      </w:p>
      <w:p w:rsidR="00A7417B" w:rsidRDefault="00150F9B">
        <w:pPr>
          <w:pStyle w:val="a6"/>
        </w:pPr>
      </w:p>
    </w:sdtContent>
  </w:sdt>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1178166"/>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935979">
          <w:rPr>
            <w:noProof/>
          </w:rPr>
          <w:t>201</w:t>
        </w:r>
        <w:r>
          <w:rPr>
            <w:noProof/>
          </w:rPr>
          <w:fldChar w:fldCharType="end"/>
        </w:r>
      </w:p>
      <w:p w:rsidR="00A7417B" w:rsidRDefault="00150F9B">
        <w:pPr>
          <w:pStyle w:val="a6"/>
        </w:pPr>
      </w:p>
    </w:sdtContent>
  </w:sdt>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7728"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3" o:spid="_x0000_s1028" type="#_x0000_t202" style="position:absolute;margin-left:-50.05pt;margin-top:.05pt;width:1.15pt;height:1.15pt;z-index:25165772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209</w:t>
    </w:r>
    <w:r>
      <w:rPr>
        <w:noProof/>
      </w:rPr>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7417B">
      <w:t>212</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213</w:t>
    </w:r>
    <w:r>
      <w:rPr>
        <w:noProof/>
      </w:rPr>
      <w:fldChar w:fldCharType="end"/>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216</w:t>
    </w:r>
    <w:r>
      <w:rPr>
        <w:noProof/>
      </w:rPr>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8752"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2" o:spid="_x0000_s1029" type="#_x0000_t202" style="position:absolute;margin-left:-50.05pt;margin-top:.05pt;width:1.15pt;height:1.15pt;z-index:25165875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221</w:t>
    </w:r>
    <w:r>
      <w:rPr>
        <w:noProof/>
      </w:rPr>
      <w:fldChar w:fldCharType="end"/>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7417B">
      <w:t>224</w:t>
    </w:r>
    <w:r>
      <w:fldChar w:fldCharType="end"/>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964816"/>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935979">
          <w:rPr>
            <w:noProof/>
          </w:rPr>
          <w:t>225</w:t>
        </w:r>
        <w:r>
          <w:rPr>
            <w:noProof/>
          </w:rPr>
          <w:fldChar w:fldCharType="end"/>
        </w:r>
      </w:p>
      <w:p w:rsidR="00A7417B" w:rsidRDefault="00150F9B">
        <w:pPr>
          <w:pStyle w:val="a6"/>
        </w:pPr>
      </w:p>
    </w:sdtContent>
  </w:sdt>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74558"/>
      <w:docPartObj>
        <w:docPartGallery w:val="Page Numbers (Bottom of Page)"/>
        <w:docPartUnique/>
      </w:docPartObj>
    </w:sdtPr>
    <w:sdtEndPr/>
    <w:sdtContent>
      <w:p w:rsidR="00A7417B" w:rsidRDefault="00150F9B">
        <w:pPr>
          <w:pStyle w:val="a6"/>
          <w:jc w:val="right"/>
        </w:pPr>
        <w:r>
          <w:fldChar w:fldCharType="begin"/>
        </w:r>
        <w:r>
          <w:instrText xml:space="preserve"> PAGE </w:instrText>
        </w:r>
        <w:r>
          <w:fldChar w:fldCharType="separate"/>
        </w:r>
        <w:r w:rsidR="00935979">
          <w:rPr>
            <w:noProof/>
          </w:rPr>
          <w:t>230</w:t>
        </w:r>
        <w:r>
          <w:rPr>
            <w:noProof/>
          </w:rPr>
          <w:fldChar w:fldCharType="end"/>
        </w:r>
      </w:p>
      <w:p w:rsidR="00A7417B" w:rsidRDefault="00150F9B">
        <w:pPr>
          <w:pStyle w:val="a6"/>
        </w:pPr>
      </w:p>
    </w:sdtContent>
  </w:sdt>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239</w:t>
    </w:r>
    <w:r>
      <w:rPr>
        <w:noProof/>
      </w:rPr>
      <w:fldChar w:fldCharType="end"/>
    </w:r>
  </w:p>
  <w:p w:rsidR="00A7417B" w:rsidRDefault="00A7417B">
    <w:pPr>
      <w:pStyle w:val="a6"/>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246</w:t>
    </w:r>
    <w:r>
      <w:rPr>
        <w:noProof/>
      </w:rPr>
      <w:fldChar w:fldCharType="end"/>
    </w:r>
  </w:p>
  <w:p w:rsidR="00A7417B" w:rsidRDefault="00A7417B">
    <w:pPr>
      <w:pStyle w:val="a6"/>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256</w:t>
    </w:r>
    <w:r>
      <w:rPr>
        <w:noProof/>
      </w:rPr>
      <w:fldChar w:fldCharType="end"/>
    </w:r>
  </w:p>
  <w:p w:rsidR="00A7417B" w:rsidRDefault="00A7417B">
    <w:pPr>
      <w:pStyle w:val="a6"/>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271</w:t>
    </w:r>
    <w:r>
      <w:rPr>
        <w:noProof/>
      </w:rPr>
      <w:fldChar w:fldCharType="end"/>
    </w:r>
  </w:p>
  <w:p w:rsidR="00A7417B" w:rsidRDefault="00A7417B">
    <w:pPr>
      <w:pStyle w:val="a6"/>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277</w:t>
    </w:r>
    <w:r>
      <w:rPr>
        <w:noProof/>
      </w:rPr>
      <w:fldChar w:fldCharType="end"/>
    </w:r>
  </w:p>
  <w:p w:rsidR="00A7417B" w:rsidRDefault="00A7417B">
    <w:pPr>
      <w:pStyle w:val="a6"/>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290</w:t>
    </w:r>
    <w:r>
      <w:rPr>
        <w:noProof/>
      </w:rPr>
      <w:fldChar w:fldCharType="end"/>
    </w:r>
  </w:p>
  <w:p w:rsidR="00A7417B" w:rsidRDefault="00A7417B">
    <w:pPr>
      <w:pStyle w:val="a6"/>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300</w:t>
    </w:r>
    <w:r>
      <w:rPr>
        <w:noProof/>
      </w:rPr>
      <w:fldChar w:fldCharType="end"/>
    </w:r>
  </w:p>
  <w:p w:rsidR="00A7417B" w:rsidRDefault="00A7417B">
    <w:pPr>
      <w:pStyle w:val="a6"/>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303</w:t>
    </w:r>
    <w:r>
      <w:rPr>
        <w:noProof/>
      </w:rPr>
      <w:fldChar w:fldCharType="end"/>
    </w:r>
  </w:p>
  <w:p w:rsidR="00A7417B" w:rsidRDefault="00A7417B">
    <w:pPr>
      <w:pStyle w:val="a6"/>
    </w:pP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9776"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1" o:spid="_x0000_s1030" type="#_x0000_t202" style="position:absolute;margin-left:0;margin-top:.05pt;width:1.15pt;height:1.15pt;z-index:25165977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313</w:t>
    </w:r>
    <w:r>
      <w:rPr>
        <w:noProof/>
      </w:rPr>
      <w:fldChar w:fldCharType="end"/>
    </w:r>
  </w:p>
  <w:p w:rsidR="00A7417B" w:rsidRDefault="00A7417B">
    <w:pPr>
      <w:pStyle w:val="a6"/>
      <w:ind w:right="360"/>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7417B">
      <w:t>319</w:t>
    </w:r>
    <w:r>
      <w:fldChar w:fldCharType="end"/>
    </w:r>
  </w:p>
  <w:p w:rsidR="00A7417B" w:rsidRDefault="00A7417B">
    <w:pPr>
      <w:pStyle w:val="a6"/>
      <w:ind w:right="360"/>
    </w:pP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318</w:t>
    </w:r>
    <w:r>
      <w:rPr>
        <w:noProof/>
      </w:rPr>
      <w:fldChar w:fldCharType="end"/>
    </w:r>
  </w:p>
  <w:p w:rsidR="00A7417B" w:rsidRDefault="00A7417B">
    <w:pPr>
      <w:pStyle w:val="a6"/>
      <w:ind w:right="360"/>
    </w:pP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327</w:t>
    </w:r>
    <w:r>
      <w:rPr>
        <w:noProof/>
      </w:rPr>
      <w:fldChar w:fldCharType="end"/>
    </w:r>
  </w:p>
  <w:p w:rsidR="00A7417B" w:rsidRDefault="00A7417B">
    <w:pPr>
      <w:pStyle w:val="a6"/>
      <w:ind w:right="360"/>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329</w:t>
    </w:r>
    <w:r>
      <w:rPr>
        <w:noProof/>
      </w:rPr>
      <w:fldChar w:fldCharType="end"/>
    </w:r>
  </w:p>
  <w:p w:rsidR="00A7417B" w:rsidRDefault="00A7417B">
    <w:pPr>
      <w:pStyle w:val="a6"/>
      <w:ind w:right="360"/>
    </w:pP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339</w:t>
    </w:r>
    <w:r>
      <w:rPr>
        <w:noProof/>
      </w:rPr>
      <w:fldChar w:fldCharType="end"/>
    </w:r>
  </w:p>
  <w:p w:rsidR="00A7417B" w:rsidRDefault="00A7417B">
    <w:pPr>
      <w:pStyle w:val="a6"/>
    </w:pP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355</w:t>
    </w:r>
    <w:r>
      <w:rPr>
        <w:noProof/>
      </w:rPr>
      <w:fldChar w:fldCharType="end"/>
    </w:r>
  </w:p>
  <w:p w:rsidR="00A7417B" w:rsidRDefault="00A7417B">
    <w:pPr>
      <w:pStyle w:val="a6"/>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357</w:t>
    </w:r>
    <w:r>
      <w:rPr>
        <w:noProof/>
      </w:rPr>
      <w:fldChar w:fldCharType="end"/>
    </w:r>
  </w:p>
  <w:p w:rsidR="00A7417B" w:rsidRDefault="00A7417B">
    <w:pPr>
      <w:pStyle w:val="a6"/>
    </w:pP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373</w:t>
    </w:r>
    <w:r>
      <w:rPr>
        <w:noProof/>
      </w:rPr>
      <w:fldChar w:fldCharType="end"/>
    </w:r>
  </w:p>
  <w:p w:rsidR="00A7417B" w:rsidRDefault="00A7417B">
    <w:pPr>
      <w:pStyle w:val="a6"/>
    </w:pP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6080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0" o:spid="_x0000_s1031" type="#_x0000_t202" style="position:absolute;margin-left:-50.05pt;margin-top:.05pt;width:1.15pt;height:1.15pt;z-index:2516608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0560" behindDoc="0" locked="0" layoutInCell="0" allowOverlap="1">
              <wp:simplePos x="0" y="0"/>
              <wp:positionH relativeFrom="margin">
                <wp:align>right</wp:align>
              </wp:positionH>
              <wp:positionV relativeFrom="paragraph">
                <wp:posOffset>635</wp:posOffset>
              </wp:positionV>
              <wp:extent cx="229235" cy="251460"/>
              <wp:effectExtent l="0" t="0" r="0" b="0"/>
              <wp:wrapSquare wrapText="bothSides"/>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251460"/>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379</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9" o:spid="_x0000_s1032" type="#_x0000_t202" style="position:absolute;margin-left:-33.15pt;margin-top:.05pt;width:18.05pt;height:19.8pt;z-index:25165056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" o:allowincell="f"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379</w:t>
                    </w:r>
                    <w:r>
                      <w:rPr>
                        <w:rStyle w:val="a7"/>
                      </w:rPr>
                      <w:fldChar w:fldCharType="end"/>
                    </w:r>
                  </w:p>
                </w:txbxContent>
              </v:textbox>
              <w10:wrap type="square" anchorx="margin"/>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1584" behindDoc="0" locked="0" layoutInCell="0" allowOverlap="1">
              <wp:simplePos x="0" y="0"/>
              <wp:positionH relativeFrom="margin">
                <wp:align>right</wp:align>
              </wp:positionH>
              <wp:positionV relativeFrom="paragraph">
                <wp:posOffset>635</wp:posOffset>
              </wp:positionV>
              <wp:extent cx="229235" cy="251460"/>
              <wp:effectExtent l="0" t="0" r="0" b="0"/>
              <wp:wrapSquare wrapText="bothSides"/>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251460"/>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386</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8" o:spid="_x0000_s1033" type="#_x0000_t202" style="position:absolute;margin-left:-33.15pt;margin-top:.05pt;width:18.05pt;height:19.8pt;z-index:25165158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" o:allowincell="f"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386</w:t>
                    </w:r>
                    <w:r>
                      <w:rPr>
                        <w:rStyle w:val="a7"/>
                      </w:rPr>
                      <w:fldChar w:fldCharType="end"/>
                    </w:r>
                  </w:p>
                </w:txbxContent>
              </v:textbox>
              <w10:wrap type="square" anchorx="margin"/>
            </v:shape>
          </w:pict>
        </mc:Fallback>
      </mc:AlternateConten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3632" behindDoc="0" locked="0" layoutInCell="0" allowOverlap="1">
              <wp:simplePos x="0" y="0"/>
              <wp:positionH relativeFrom="margin">
                <wp:align>right</wp:align>
              </wp:positionH>
              <wp:positionV relativeFrom="paragraph">
                <wp:posOffset>635</wp:posOffset>
              </wp:positionV>
              <wp:extent cx="229235" cy="251460"/>
              <wp:effectExtent l="0" t="0" r="0" b="0"/>
              <wp:wrapSquare wrapText="bothSides"/>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251460"/>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389</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 o:spid="_x0000_s1034" type="#_x0000_t202" style="position:absolute;margin-left:-33.15pt;margin-top:.05pt;width:18.05pt;height:19.8pt;z-index:25165363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" o:allowincell="f"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389</w:t>
                    </w:r>
                    <w:r>
                      <w:rPr>
                        <w:rStyle w:val="a7"/>
                      </w:rPr>
                      <w:fldChar w:fldCharType="end"/>
                    </w:r>
                  </w:p>
                </w:txbxContent>
              </v:textbox>
              <w10:wrap type="square" anchorx="margin"/>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2608" behindDoc="0" locked="0" layoutInCell="0" allowOverlap="1">
              <wp:simplePos x="0" y="0"/>
              <wp:positionH relativeFrom="margin">
                <wp:align>right</wp:align>
              </wp:positionH>
              <wp:positionV relativeFrom="paragraph">
                <wp:posOffset>635</wp:posOffset>
              </wp:positionV>
              <wp:extent cx="229235" cy="251460"/>
              <wp:effectExtent l="0" t="0" r="0" b="0"/>
              <wp:wrapSquare wrapText="bothSides"/>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251460"/>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396</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6" o:spid="_x0000_s1035" type="#_x0000_t202" style="position:absolute;margin-left:-33.15pt;margin-top:.05pt;width:18.05pt;height:19.8pt;z-index:25165260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" o:allowincell="f"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396</w:t>
                    </w:r>
                    <w:r>
                      <w:rPr>
                        <w:rStyle w:val="a7"/>
                      </w:rPr>
                      <w:fldChar w:fldCharType="end"/>
                    </w:r>
                  </w:p>
                </w:txbxContent>
              </v:textbox>
              <w10:wrap type="square" anchorx="margin"/>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54656" behindDoc="0" locked="0" layoutInCell="0" allowOverlap="1">
              <wp:simplePos x="0" y="0"/>
              <wp:positionH relativeFrom="margin">
                <wp:align>right</wp:align>
              </wp:positionH>
              <wp:positionV relativeFrom="paragraph">
                <wp:posOffset>635</wp:posOffset>
              </wp:positionV>
              <wp:extent cx="229235" cy="251460"/>
              <wp:effectExtent l="0" t="0" r="0" b="0"/>
              <wp:wrapSquare wrapText="bothSides"/>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251460"/>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407</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5" o:spid="_x0000_s1036" type="#_x0000_t202" style="position:absolute;margin-left:-33.15pt;margin-top:.05pt;width:18.05pt;height:19.8pt;z-index:25165465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" o:allowincell="f"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sidR="00935979">
                      <w:rPr>
                        <w:rStyle w:val="a7"/>
                        <w:noProof/>
                      </w:rPr>
                      <w:t>407</w:t>
                    </w:r>
                    <w:r>
                      <w:rPr>
                        <w:rStyle w:val="a7"/>
                      </w:rPr>
                      <w:fldChar w:fldCharType="end"/>
                    </w:r>
                  </w:p>
                </w:txbxContent>
              </v:textbox>
              <w10:wrap type="square" anchorx="margin"/>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61824"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4" o:spid="_x0000_s1037" type="#_x0000_t202" style="position:absolute;margin-left:0;margin-top:.05pt;width:1.15pt;height:1.15pt;z-index:25166182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419</w:t>
    </w:r>
    <w:r>
      <w:rPr>
        <w:noProof/>
      </w:rPr>
      <w:fldChar w:fldCharType="end"/>
    </w:r>
  </w:p>
  <w:p w:rsidR="00A7417B" w:rsidRDefault="00A7417B">
    <w:pPr>
      <w:pStyle w:val="a6"/>
      <w:ind w:right="360"/>
    </w:pP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7417B">
      <w:t>422</w:t>
    </w:r>
    <w:r>
      <w:fldChar w:fldCharType="end"/>
    </w:r>
  </w:p>
  <w:p w:rsidR="00A7417B" w:rsidRDefault="00A7417B">
    <w:pPr>
      <w:pStyle w:val="a6"/>
      <w:ind w:right="360"/>
    </w:pP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430</w:t>
    </w:r>
    <w:r>
      <w:rPr>
        <w:noProof/>
      </w:rPr>
      <w:fldChar w:fldCharType="end"/>
    </w:r>
  </w:p>
  <w:p w:rsidR="00A7417B" w:rsidRDefault="00A7417B">
    <w:pPr>
      <w:pStyle w:val="a6"/>
      <w:ind w:right="360"/>
    </w:pP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449</w:t>
    </w:r>
    <w:r>
      <w:rPr>
        <w:noProof/>
      </w:rPr>
      <w:fldChar w:fldCharType="end"/>
    </w:r>
  </w:p>
  <w:p w:rsidR="00A7417B" w:rsidRDefault="00A7417B">
    <w:pPr>
      <w:pStyle w:val="a6"/>
      <w:ind w:right="360"/>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455</w:t>
    </w:r>
    <w:r>
      <w:rPr>
        <w:noProof/>
      </w:rPr>
      <w:fldChar w:fldCharType="end"/>
    </w:r>
  </w:p>
  <w:p w:rsidR="00A7417B" w:rsidRDefault="00A7417B">
    <w:pPr>
      <w:pStyle w:val="a6"/>
      <w:ind w:right="360"/>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466</w:t>
    </w:r>
    <w:r>
      <w:rPr>
        <w:noProof/>
      </w:rPr>
      <w:fldChar w:fldCharType="end"/>
    </w:r>
  </w:p>
  <w:p w:rsidR="00A7417B" w:rsidRDefault="00A7417B">
    <w:pPr>
      <w:pStyle w:val="a6"/>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472</w:t>
    </w:r>
    <w:r>
      <w:rPr>
        <w:noProof/>
      </w:rPr>
      <w:fldChar w:fldCharType="end"/>
    </w:r>
  </w:p>
  <w:p w:rsidR="00A7417B" w:rsidRDefault="00A7417B">
    <w:pPr>
      <w:pStyle w:val="a6"/>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479</w:t>
    </w:r>
    <w:r>
      <w:rPr>
        <w:noProof/>
      </w:rPr>
      <w:fldChar w:fldCharType="end"/>
    </w:r>
  </w:p>
  <w:p w:rsidR="00A7417B" w:rsidRDefault="00A7417B">
    <w:pPr>
      <w:pStyle w:val="a6"/>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484</w:t>
    </w:r>
    <w:r>
      <w:rPr>
        <w:noProof/>
      </w:rPr>
      <w:fldChar w:fldCharType="end"/>
    </w:r>
  </w:p>
  <w:p w:rsidR="00A7417B" w:rsidRDefault="00A7417B">
    <w:pPr>
      <w:pStyle w:val="a6"/>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62848"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38" type="#_x0000_t202" style="position:absolute;margin-left:0;margin-top:.05pt;width:1.15pt;height:1.15pt;z-index:25166284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492</w:t>
    </w:r>
    <w:r>
      <w:rPr>
        <w:noProof/>
      </w:rPr>
      <w:fldChar w:fldCharType="end"/>
    </w:r>
  </w:p>
  <w:p w:rsidR="00A7417B" w:rsidRDefault="00A7417B">
    <w:pPr>
      <w:pStyle w:val="a6"/>
      <w:ind w:right="360"/>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7417B">
      <w:t>494</w:t>
    </w:r>
    <w:r>
      <w:fldChar w:fldCharType="end"/>
    </w:r>
  </w:p>
  <w:p w:rsidR="00A7417B" w:rsidRDefault="00A7417B">
    <w:pPr>
      <w:pStyle w:val="a6"/>
      <w:ind w:right="360"/>
    </w:pP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498</w:t>
    </w:r>
    <w:r>
      <w:rPr>
        <w:noProof/>
      </w:rPr>
      <w:fldChar w:fldCharType="end"/>
    </w:r>
  </w:p>
  <w:p w:rsidR="00A7417B" w:rsidRDefault="00A7417B">
    <w:pPr>
      <w:pStyle w:val="a6"/>
      <w:ind w:right="360"/>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63872" behindDoc="0" locked="0" layoutInCell="1" allowOverlap="1">
              <wp:simplePos x="0" y="0"/>
              <wp:positionH relativeFrom="margin">
                <wp:align>center</wp:align>
              </wp:positionH>
              <wp:positionV relativeFrom="paragraph">
                <wp:posOffset>635</wp:posOffset>
              </wp:positionV>
              <wp:extent cx="14605" cy="14605"/>
              <wp:effectExtent l="0" t="0" r="0" b="0"/>
              <wp:wrapSquare wrapText="bothSides"/>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39" type="#_x0000_t202" style="position:absolute;margin-left:0;margin-top:.05pt;width:1.15pt;height:1.15pt;z-index:25166387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511</w:t>
    </w:r>
    <w:r>
      <w:rPr>
        <w:noProof/>
      </w:rPr>
      <w:fldChar w:fldCharType="end"/>
    </w:r>
  </w:p>
  <w:p w:rsidR="00A7417B" w:rsidRDefault="00A7417B">
    <w:pPr>
      <w:pStyle w:val="a6"/>
      <w:ind w:right="360"/>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7417B">
      <w:t>512</w:t>
    </w:r>
    <w:r>
      <w:fldChar w:fldCharType="end"/>
    </w:r>
  </w:p>
  <w:p w:rsidR="00A7417B" w:rsidRDefault="00A7417B">
    <w:pPr>
      <w:pStyle w:val="a6"/>
      <w:ind w:right="360"/>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515</w:t>
    </w:r>
    <w:r>
      <w:rPr>
        <w:noProof/>
      </w:rPr>
      <w:fldChar w:fldCharType="end"/>
    </w:r>
  </w:p>
  <w:p w:rsidR="00A7417B" w:rsidRDefault="00A7417B">
    <w:pPr>
      <w:pStyle w:val="a6"/>
      <w:ind w:right="360"/>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524</w:t>
    </w:r>
    <w:r>
      <w:rPr>
        <w:noProof/>
      </w:rPr>
      <w:fldChar w:fldCharType="end"/>
    </w:r>
  </w:p>
  <w:p w:rsidR="00A7417B" w:rsidRDefault="00A7417B">
    <w:pPr>
      <w:pStyle w:val="a6"/>
      <w:ind w:right="360"/>
    </w:pP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526</w:t>
    </w:r>
    <w:r>
      <w:rPr>
        <w:noProof/>
      </w:rPr>
      <w:fldChar w:fldCharType="end"/>
    </w:r>
  </w:p>
  <w:p w:rsidR="00A7417B" w:rsidRDefault="00A7417B">
    <w:pPr>
      <w:pStyle w:val="a6"/>
      <w:ind w:right="360"/>
    </w:pP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A65C8B">
    <w:pPr>
      <w:pStyle w:val="a6"/>
      <w:ind w:right="360"/>
    </w:pPr>
    <w:r>
      <w:rPr>
        <w:noProof/>
      </w:rPr>
      <mc:AlternateContent>
        <mc:Choice Requires="wps">
          <w:drawing>
            <wp:anchor distT="0" distB="0" distL="0" distR="0" simplePos="0" relativeHeight="251664896"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40" type="#_x0000_t202" style="position:absolute;margin-left:-50.05pt;margin-top:.05pt;width:1.15pt;height:1.15pt;z-index:25166489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" stroked="f">
              <v:fill opacity="0"/>
              <v:path arrowok="t"/>
              <v:textbox style="mso-fit-shape-to-text:t" inset="0,0,0,0">
                <w:txbxContent>
                  <w:p w:rsidR="00A7417B" w:rsidRDefault="00A7417B">
                    <w:pPr>
                      <w:pStyle w:val="a6"/>
                      <w:rPr>
                        <w:rStyle w:val="a7"/>
                      </w:rPr>
                    </w:pPr>
                    <w:r>
                      <w:rPr>
                        <w:rStyle w:val="a7"/>
                      </w:rPr>
                      <w:fldChar w:fldCharType="begin"/>
                    </w:r>
                    <w:r>
                      <w:rPr>
                        <w:rStyle w:val="a7"/>
                      </w:rPr>
                      <w:instrText xml:space="preserve"> PAGE </w:instrText>
                    </w:r>
                    <w:r>
                      <w:rPr>
                        <w:rStyle w:val="a7"/>
                      </w:rPr>
                      <w:fldChar w:fldCharType="separate"/>
                    </w:r>
                    <w:r>
                      <w:rPr>
                        <w:rStyle w:val="a7"/>
                      </w:rPr>
                      <w:t>0</w:t>
                    </w:r>
                    <w:r>
                      <w:rPr>
                        <w:rStyle w:val="a7"/>
                      </w:rPr>
                      <w:fldChar w:fldCharType="end"/>
                    </w:r>
                  </w:p>
                </w:txbxContent>
              </v:textbox>
              <w10:wrap type="square" anchorx="margin"/>
            </v:shape>
          </w:pict>
        </mc:Fallback>
      </mc:AlternateConten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935979">
      <w:rPr>
        <w:noProof/>
      </w:rPr>
      <w:t>531</w:t>
    </w:r>
    <w:r>
      <w:rPr>
        <w:noProof/>
      </w:rPr>
      <w:fldChar w:fldCharType="end"/>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417B" w:rsidRDefault="00150F9B">
    <w:pPr>
      <w:pStyle w:val="a6"/>
      <w:jc w:val="right"/>
    </w:pPr>
    <w:r>
      <w:fldChar w:fldCharType="begin"/>
    </w:r>
    <w:r>
      <w:instrText xml:space="preserve"> PAGE </w:instrText>
    </w:r>
    <w:r>
      <w:fldChar w:fldCharType="separate"/>
    </w:r>
    <w:r w:rsidR="00A7417B">
      <w:t>535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F9B" w:rsidRDefault="00150F9B">
      <w:pPr>
        <w:rPr>
          <w:sz w:val="12"/>
        </w:rPr>
      </w:pPr>
      <w:r>
        <w:separator/>
      </w:r>
    </w:p>
  </w:footnote>
  <w:footnote w:type="continuationSeparator" w:id="0">
    <w:p w:rsidR="00150F9B" w:rsidRDefault="00150F9B">
      <w:pPr>
        <w:rPr>
          <w:sz w:val="12"/>
        </w:rPr>
      </w:pPr>
      <w:r>
        <w:continuationSeparator/>
      </w:r>
    </w:p>
  </w:footnote>
  <w:footnote w:id="1">
    <w:p w:rsidR="00A7417B" w:rsidRDefault="00A7417B">
      <w:pPr>
        <w:pStyle w:val="aa"/>
        <w:widowControl w:val="0"/>
        <w:rPr>
          <w:lang w:val="ru-RU"/>
        </w:rPr>
      </w:pPr>
      <w:r>
        <w:rPr>
          <w:rStyle w:val="afff6"/>
        </w:rPr>
        <w:footnoteRef/>
      </w:r>
      <w:r>
        <w:rPr>
          <w:lang w:val="ru-RU"/>
        </w:rPr>
        <w:t xml:space="preserve"> В соответствии с Приложением 3 ПООП-П.</w:t>
      </w:r>
    </w:p>
  </w:footnote>
  <w:footnote w:id="2">
    <w:p w:rsidR="00A7417B" w:rsidRDefault="00A7417B">
      <w:pPr>
        <w:pStyle w:val="aa"/>
        <w:widowControl w:val="0"/>
        <w:rPr>
          <w:lang w:val="ru-RU"/>
        </w:rPr>
      </w:pPr>
      <w:r>
        <w:rPr>
          <w:rStyle w:val="afff6"/>
        </w:rPr>
        <w:footnoteRef/>
      </w:r>
      <w:r>
        <w:rPr>
          <w:lang w:val="ru-RU"/>
        </w:rPr>
        <w:t xml:space="preserve"> В соответствии с Приложением 3 ПООП-П.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3ADA"/>
    <w:multiLevelType w:val="multilevel"/>
    <w:tmpl w:val="F72C0EA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A4358C"/>
    <w:multiLevelType w:val="multilevel"/>
    <w:tmpl w:val="CE6ED60A"/>
    <w:lvl w:ilvl="0">
      <w:start w:val="1"/>
      <w:numFmt w:val="bullet"/>
      <w:lvlText w:val=""/>
      <w:lvlJc w:val="left"/>
      <w:pPr>
        <w:tabs>
          <w:tab w:val="num" w:pos="1287"/>
        </w:tabs>
        <w:ind w:left="1287" w:hanging="360"/>
      </w:pPr>
      <w:rPr>
        <w:rFonts w:ascii="Symbol" w:hAnsi="Symbol" w:cs="Symbol" w:hint="default"/>
        <w:color w:val="000000"/>
        <w:spacing w:val="1"/>
        <w:sz w:val="20"/>
        <w:szCs w:val="20"/>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color w:val="000000"/>
        <w:spacing w:val="1"/>
        <w:sz w:val="20"/>
        <w:szCs w:val="20"/>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color w:val="000000"/>
        <w:spacing w:val="1"/>
        <w:sz w:val="20"/>
        <w:szCs w:val="20"/>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2">
    <w:nsid w:val="01234C0C"/>
    <w:multiLevelType w:val="multilevel"/>
    <w:tmpl w:val="4A6803CC"/>
    <w:lvl w:ilvl="0">
      <w:start w:val="1"/>
      <w:numFmt w:val="bullet"/>
      <w:lvlText w:val=""/>
      <w:lvlJc w:val="left"/>
      <w:pPr>
        <w:tabs>
          <w:tab w:val="num" w:pos="0"/>
        </w:tabs>
        <w:ind w:left="0" w:firstLine="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nsid w:val="0372487E"/>
    <w:multiLevelType w:val="multilevel"/>
    <w:tmpl w:val="C18EEF5A"/>
    <w:lvl w:ilvl="0">
      <w:start w:val="9"/>
      <w:numFmt w:val="decimal"/>
      <w:lvlText w:val="%1."/>
      <w:lvlJc w:val="left"/>
      <w:pPr>
        <w:tabs>
          <w:tab w:val="num" w:pos="0"/>
        </w:tabs>
        <w:ind w:left="1074" w:hanging="360"/>
      </w:pPr>
    </w:lvl>
    <w:lvl w:ilvl="1">
      <w:start w:val="1"/>
      <w:numFmt w:val="lowerLetter"/>
      <w:lvlText w:val="%2."/>
      <w:lvlJc w:val="left"/>
      <w:pPr>
        <w:tabs>
          <w:tab w:val="num" w:pos="0"/>
        </w:tabs>
        <w:ind w:left="1794" w:hanging="360"/>
      </w:pPr>
    </w:lvl>
    <w:lvl w:ilvl="2">
      <w:start w:val="1"/>
      <w:numFmt w:val="lowerRoman"/>
      <w:lvlText w:val="%3."/>
      <w:lvlJc w:val="right"/>
      <w:pPr>
        <w:tabs>
          <w:tab w:val="num" w:pos="0"/>
        </w:tabs>
        <w:ind w:left="2514" w:hanging="180"/>
      </w:pPr>
    </w:lvl>
    <w:lvl w:ilvl="3">
      <w:start w:val="1"/>
      <w:numFmt w:val="decimal"/>
      <w:lvlText w:val="%4."/>
      <w:lvlJc w:val="left"/>
      <w:pPr>
        <w:tabs>
          <w:tab w:val="num" w:pos="0"/>
        </w:tabs>
        <w:ind w:left="3234" w:hanging="360"/>
      </w:pPr>
    </w:lvl>
    <w:lvl w:ilvl="4">
      <w:start w:val="1"/>
      <w:numFmt w:val="lowerLetter"/>
      <w:lvlText w:val="%5."/>
      <w:lvlJc w:val="left"/>
      <w:pPr>
        <w:tabs>
          <w:tab w:val="num" w:pos="0"/>
        </w:tabs>
        <w:ind w:left="3954" w:hanging="360"/>
      </w:pPr>
    </w:lvl>
    <w:lvl w:ilvl="5">
      <w:start w:val="1"/>
      <w:numFmt w:val="lowerRoman"/>
      <w:lvlText w:val="%6."/>
      <w:lvlJc w:val="right"/>
      <w:pPr>
        <w:tabs>
          <w:tab w:val="num" w:pos="0"/>
        </w:tabs>
        <w:ind w:left="4674" w:hanging="180"/>
      </w:pPr>
    </w:lvl>
    <w:lvl w:ilvl="6">
      <w:start w:val="1"/>
      <w:numFmt w:val="decimal"/>
      <w:lvlText w:val="%7."/>
      <w:lvlJc w:val="left"/>
      <w:pPr>
        <w:tabs>
          <w:tab w:val="num" w:pos="0"/>
        </w:tabs>
        <w:ind w:left="5394" w:hanging="360"/>
      </w:pPr>
    </w:lvl>
    <w:lvl w:ilvl="7">
      <w:start w:val="1"/>
      <w:numFmt w:val="lowerLetter"/>
      <w:lvlText w:val="%8."/>
      <w:lvlJc w:val="left"/>
      <w:pPr>
        <w:tabs>
          <w:tab w:val="num" w:pos="0"/>
        </w:tabs>
        <w:ind w:left="6114" w:hanging="360"/>
      </w:pPr>
    </w:lvl>
    <w:lvl w:ilvl="8">
      <w:start w:val="1"/>
      <w:numFmt w:val="lowerRoman"/>
      <w:lvlText w:val="%9."/>
      <w:lvlJc w:val="right"/>
      <w:pPr>
        <w:tabs>
          <w:tab w:val="num" w:pos="0"/>
        </w:tabs>
        <w:ind w:left="6834" w:hanging="180"/>
      </w:pPr>
    </w:lvl>
  </w:abstractNum>
  <w:abstractNum w:abstractNumId="4">
    <w:nsid w:val="03D94BB4"/>
    <w:multiLevelType w:val="multilevel"/>
    <w:tmpl w:val="F110B0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4B37120"/>
    <w:multiLevelType w:val="multilevel"/>
    <w:tmpl w:val="2EF61D50"/>
    <w:lvl w:ilvl="0">
      <w:numFmt w:val="bullet"/>
      <w:lvlText w:val=""/>
      <w:lvlJc w:val="left"/>
      <w:pPr>
        <w:tabs>
          <w:tab w:val="num" w:pos="0"/>
        </w:tabs>
        <w:ind w:left="667" w:hanging="284"/>
      </w:pPr>
      <w:rPr>
        <w:rFonts w:ascii="Symbol" w:hAnsi="Symbol" w:cs="Symbol" w:hint="default"/>
        <w:color w:val="231F20"/>
        <w:w w:val="100"/>
        <w:sz w:val="21"/>
        <w:szCs w:val="21"/>
        <w:lang w:val="ru-RU" w:eastAsia="en-US" w:bidi="ar-SA"/>
      </w:rPr>
    </w:lvl>
    <w:lvl w:ilvl="1">
      <w:numFmt w:val="bullet"/>
      <w:lvlText w:val=""/>
      <w:lvlJc w:val="left"/>
      <w:pPr>
        <w:tabs>
          <w:tab w:val="num" w:pos="0"/>
        </w:tabs>
        <w:ind w:left="284" w:hanging="284"/>
      </w:pPr>
      <w:rPr>
        <w:rFonts w:ascii="Symbol" w:hAnsi="Symbol" w:cs="Symbol" w:hint="default"/>
        <w:color w:val="231F20"/>
        <w:w w:val="100"/>
        <w:sz w:val="21"/>
        <w:szCs w:val="21"/>
        <w:lang w:val="ru-RU" w:eastAsia="en-US" w:bidi="ar-SA"/>
      </w:rPr>
    </w:lvl>
    <w:lvl w:ilvl="2">
      <w:numFmt w:val="bullet"/>
      <w:lvlText w:val=""/>
      <w:lvlJc w:val="left"/>
      <w:pPr>
        <w:tabs>
          <w:tab w:val="num" w:pos="0"/>
        </w:tabs>
        <w:ind w:left="1867" w:hanging="284"/>
      </w:pPr>
      <w:rPr>
        <w:rFonts w:ascii="Symbol" w:hAnsi="Symbol" w:cs="Symbol" w:hint="default"/>
        <w:lang w:val="ru-RU" w:eastAsia="en-US" w:bidi="ar-SA"/>
      </w:rPr>
    </w:lvl>
    <w:lvl w:ilvl="3">
      <w:numFmt w:val="bullet"/>
      <w:lvlText w:val=""/>
      <w:lvlJc w:val="left"/>
      <w:pPr>
        <w:tabs>
          <w:tab w:val="num" w:pos="0"/>
        </w:tabs>
        <w:ind w:left="2774" w:hanging="284"/>
      </w:pPr>
      <w:rPr>
        <w:rFonts w:ascii="Symbol" w:hAnsi="Symbol" w:cs="Symbol" w:hint="default"/>
        <w:lang w:val="ru-RU" w:eastAsia="en-US" w:bidi="ar-SA"/>
      </w:rPr>
    </w:lvl>
    <w:lvl w:ilvl="4">
      <w:numFmt w:val="bullet"/>
      <w:lvlText w:val=""/>
      <w:lvlJc w:val="left"/>
      <w:pPr>
        <w:tabs>
          <w:tab w:val="num" w:pos="0"/>
        </w:tabs>
        <w:ind w:left="3681" w:hanging="284"/>
      </w:pPr>
      <w:rPr>
        <w:rFonts w:ascii="Symbol" w:hAnsi="Symbol" w:cs="Symbol" w:hint="default"/>
        <w:lang w:val="ru-RU" w:eastAsia="en-US" w:bidi="ar-SA"/>
      </w:rPr>
    </w:lvl>
    <w:lvl w:ilvl="5">
      <w:numFmt w:val="bullet"/>
      <w:lvlText w:val=""/>
      <w:lvlJc w:val="left"/>
      <w:pPr>
        <w:tabs>
          <w:tab w:val="num" w:pos="0"/>
        </w:tabs>
        <w:ind w:left="4589" w:hanging="284"/>
      </w:pPr>
      <w:rPr>
        <w:rFonts w:ascii="Symbol" w:hAnsi="Symbol" w:cs="Symbol" w:hint="default"/>
        <w:lang w:val="ru-RU" w:eastAsia="en-US" w:bidi="ar-SA"/>
      </w:rPr>
    </w:lvl>
    <w:lvl w:ilvl="6">
      <w:numFmt w:val="bullet"/>
      <w:lvlText w:val=""/>
      <w:lvlJc w:val="left"/>
      <w:pPr>
        <w:tabs>
          <w:tab w:val="num" w:pos="0"/>
        </w:tabs>
        <w:ind w:left="5496" w:hanging="284"/>
      </w:pPr>
      <w:rPr>
        <w:rFonts w:ascii="Symbol" w:hAnsi="Symbol" w:cs="Symbol" w:hint="default"/>
        <w:lang w:val="ru-RU" w:eastAsia="en-US" w:bidi="ar-SA"/>
      </w:rPr>
    </w:lvl>
    <w:lvl w:ilvl="7">
      <w:numFmt w:val="bullet"/>
      <w:lvlText w:val=""/>
      <w:lvlJc w:val="left"/>
      <w:pPr>
        <w:tabs>
          <w:tab w:val="num" w:pos="0"/>
        </w:tabs>
        <w:ind w:left="6403" w:hanging="284"/>
      </w:pPr>
      <w:rPr>
        <w:rFonts w:ascii="Symbol" w:hAnsi="Symbol" w:cs="Symbol" w:hint="default"/>
        <w:lang w:val="ru-RU" w:eastAsia="en-US" w:bidi="ar-SA"/>
      </w:rPr>
    </w:lvl>
    <w:lvl w:ilvl="8">
      <w:numFmt w:val="bullet"/>
      <w:lvlText w:val=""/>
      <w:lvlJc w:val="left"/>
      <w:pPr>
        <w:tabs>
          <w:tab w:val="num" w:pos="0"/>
        </w:tabs>
        <w:ind w:left="7310" w:hanging="284"/>
      </w:pPr>
      <w:rPr>
        <w:rFonts w:ascii="Symbol" w:hAnsi="Symbol" w:cs="Symbol" w:hint="default"/>
        <w:lang w:val="ru-RU" w:eastAsia="en-US" w:bidi="ar-SA"/>
      </w:rPr>
    </w:lvl>
  </w:abstractNum>
  <w:abstractNum w:abstractNumId="6">
    <w:nsid w:val="06657459"/>
    <w:multiLevelType w:val="multilevel"/>
    <w:tmpl w:val="B31839CE"/>
    <w:lvl w:ilvl="0">
      <w:start w:val="1"/>
      <w:numFmt w:val="bullet"/>
      <w:lvlText w:val="-"/>
      <w:lvlJc w:val="left"/>
      <w:pPr>
        <w:tabs>
          <w:tab w:val="num" w:pos="0"/>
        </w:tabs>
        <w:ind w:left="1211" w:hanging="360"/>
      </w:pPr>
      <w:rPr>
        <w:rFonts w:ascii="Courier New" w:hAnsi="Courier New" w:cs="Courier New"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7">
    <w:nsid w:val="06662BD2"/>
    <w:multiLevelType w:val="multilevel"/>
    <w:tmpl w:val="C8E815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073C4465"/>
    <w:multiLevelType w:val="multilevel"/>
    <w:tmpl w:val="50BE0EAE"/>
    <w:lvl w:ilvl="0">
      <w:start w:val="1"/>
      <w:numFmt w:val="decimal"/>
      <w:lvlText w:val="%1."/>
      <w:lvlJc w:val="left"/>
      <w:pPr>
        <w:tabs>
          <w:tab w:val="num" w:pos="0"/>
        </w:tabs>
        <w:ind w:left="402" w:hanging="360"/>
      </w:pPr>
      <w:rPr>
        <w:rFonts w:eastAsiaTheme="minorHAnsi"/>
        <w:b w:val="0"/>
        <w:i w:val="0"/>
      </w:rPr>
    </w:lvl>
    <w:lvl w:ilvl="1">
      <w:start w:val="1"/>
      <w:numFmt w:val="lowerLetter"/>
      <w:lvlText w:val="%2."/>
      <w:lvlJc w:val="left"/>
      <w:pPr>
        <w:tabs>
          <w:tab w:val="num" w:pos="0"/>
        </w:tabs>
        <w:ind w:left="1122" w:hanging="360"/>
      </w:pPr>
    </w:lvl>
    <w:lvl w:ilvl="2">
      <w:start w:val="1"/>
      <w:numFmt w:val="lowerRoman"/>
      <w:lvlText w:val="%3."/>
      <w:lvlJc w:val="right"/>
      <w:pPr>
        <w:tabs>
          <w:tab w:val="num" w:pos="0"/>
        </w:tabs>
        <w:ind w:left="1842" w:hanging="180"/>
      </w:pPr>
    </w:lvl>
    <w:lvl w:ilvl="3">
      <w:start w:val="1"/>
      <w:numFmt w:val="decimal"/>
      <w:lvlText w:val="%4."/>
      <w:lvlJc w:val="left"/>
      <w:pPr>
        <w:tabs>
          <w:tab w:val="num" w:pos="0"/>
        </w:tabs>
        <w:ind w:left="2562" w:hanging="360"/>
      </w:pPr>
    </w:lvl>
    <w:lvl w:ilvl="4">
      <w:start w:val="1"/>
      <w:numFmt w:val="lowerLetter"/>
      <w:lvlText w:val="%5."/>
      <w:lvlJc w:val="left"/>
      <w:pPr>
        <w:tabs>
          <w:tab w:val="num" w:pos="0"/>
        </w:tabs>
        <w:ind w:left="3282" w:hanging="360"/>
      </w:pPr>
    </w:lvl>
    <w:lvl w:ilvl="5">
      <w:start w:val="1"/>
      <w:numFmt w:val="lowerRoman"/>
      <w:lvlText w:val="%6."/>
      <w:lvlJc w:val="right"/>
      <w:pPr>
        <w:tabs>
          <w:tab w:val="num" w:pos="0"/>
        </w:tabs>
        <w:ind w:left="4002" w:hanging="180"/>
      </w:pPr>
    </w:lvl>
    <w:lvl w:ilvl="6">
      <w:start w:val="1"/>
      <w:numFmt w:val="decimal"/>
      <w:lvlText w:val="%7."/>
      <w:lvlJc w:val="left"/>
      <w:pPr>
        <w:tabs>
          <w:tab w:val="num" w:pos="0"/>
        </w:tabs>
        <w:ind w:left="4722" w:hanging="360"/>
      </w:pPr>
    </w:lvl>
    <w:lvl w:ilvl="7">
      <w:start w:val="1"/>
      <w:numFmt w:val="lowerLetter"/>
      <w:lvlText w:val="%8."/>
      <w:lvlJc w:val="left"/>
      <w:pPr>
        <w:tabs>
          <w:tab w:val="num" w:pos="0"/>
        </w:tabs>
        <w:ind w:left="5442" w:hanging="360"/>
      </w:pPr>
    </w:lvl>
    <w:lvl w:ilvl="8">
      <w:start w:val="1"/>
      <w:numFmt w:val="lowerRoman"/>
      <w:lvlText w:val="%9."/>
      <w:lvlJc w:val="right"/>
      <w:pPr>
        <w:tabs>
          <w:tab w:val="num" w:pos="0"/>
        </w:tabs>
        <w:ind w:left="6162" w:hanging="180"/>
      </w:pPr>
    </w:lvl>
  </w:abstractNum>
  <w:abstractNum w:abstractNumId="9">
    <w:nsid w:val="082C204A"/>
    <w:multiLevelType w:val="multilevel"/>
    <w:tmpl w:val="DE8426D6"/>
    <w:lvl w:ilvl="0">
      <w:start w:val="1"/>
      <w:numFmt w:val="bullet"/>
      <w:lvlText w:val=""/>
      <w:lvlJc w:val="left"/>
      <w:pPr>
        <w:tabs>
          <w:tab w:val="num" w:pos="0"/>
        </w:tabs>
        <w:ind w:left="502" w:hanging="360"/>
      </w:pPr>
      <w:rPr>
        <w:rFonts w:ascii="Symbol" w:hAnsi="Symbol" w:cs="Symbol"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10">
    <w:nsid w:val="091C39D7"/>
    <w:multiLevelType w:val="hybridMultilevel"/>
    <w:tmpl w:val="3CC6C6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94E3551"/>
    <w:multiLevelType w:val="multilevel"/>
    <w:tmpl w:val="2A3E0B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95813A9"/>
    <w:multiLevelType w:val="multilevel"/>
    <w:tmpl w:val="EAF42C04"/>
    <w:lvl w:ilvl="0">
      <w:start w:val="1"/>
      <w:numFmt w:val="bullet"/>
      <w:lvlText w:val=""/>
      <w:lvlJc w:val="left"/>
      <w:pPr>
        <w:tabs>
          <w:tab w:val="num" w:pos="0"/>
        </w:tabs>
        <w:ind w:left="390" w:hanging="390"/>
      </w:pPr>
      <w:rPr>
        <w:rFonts w:ascii="Symbol" w:hAnsi="Symbol" w:cs="Symbol" w:hint="default"/>
      </w:rPr>
    </w:lvl>
    <w:lvl w:ilvl="1">
      <w:start w:val="1"/>
      <w:numFmt w:val="decimal"/>
      <w:lvlText w:val="%1.%2."/>
      <w:lvlJc w:val="left"/>
      <w:pPr>
        <w:tabs>
          <w:tab w:val="num" w:pos="0"/>
        </w:tabs>
        <w:ind w:left="390" w:hanging="39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nsid w:val="0C001368"/>
    <w:multiLevelType w:val="multilevel"/>
    <w:tmpl w:val="464AF2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CF70F81"/>
    <w:multiLevelType w:val="multilevel"/>
    <w:tmpl w:val="E55ED368"/>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5">
    <w:nsid w:val="0DDD17A4"/>
    <w:multiLevelType w:val="multilevel"/>
    <w:tmpl w:val="44BC3C5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13DC0248"/>
    <w:multiLevelType w:val="multilevel"/>
    <w:tmpl w:val="6A7C8AD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154249F3"/>
    <w:multiLevelType w:val="hybridMultilevel"/>
    <w:tmpl w:val="434ACE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5994DA0"/>
    <w:multiLevelType w:val="multilevel"/>
    <w:tmpl w:val="8CF299D6"/>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19">
    <w:nsid w:val="16A855B5"/>
    <w:multiLevelType w:val="multilevel"/>
    <w:tmpl w:val="7AEAC87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nsid w:val="16F27DD9"/>
    <w:multiLevelType w:val="multilevel"/>
    <w:tmpl w:val="76CAB298"/>
    <w:lvl w:ilvl="0">
      <w:start w:val="1"/>
      <w:numFmt w:val="bullet"/>
      <w:lvlText w:val="-"/>
      <w:lvlJc w:val="left"/>
      <w:pPr>
        <w:tabs>
          <w:tab w:val="num" w:pos="0"/>
        </w:tabs>
        <w:ind w:left="1004" w:hanging="360"/>
      </w:pPr>
      <w:rPr>
        <w:rFonts w:ascii="Courier New" w:hAnsi="Courier New" w:cs="Courier New"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21">
    <w:nsid w:val="17901DD4"/>
    <w:multiLevelType w:val="hybridMultilevel"/>
    <w:tmpl w:val="F692F4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7A11FEC"/>
    <w:multiLevelType w:val="multilevel"/>
    <w:tmpl w:val="B6DCA0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nsid w:val="19713D75"/>
    <w:multiLevelType w:val="multilevel"/>
    <w:tmpl w:val="EF588C8E"/>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19FE6192"/>
    <w:multiLevelType w:val="multilevel"/>
    <w:tmpl w:val="ED3CC1C4"/>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1A417306"/>
    <w:multiLevelType w:val="multilevel"/>
    <w:tmpl w:val="096843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1E054B9D"/>
    <w:multiLevelType w:val="hybridMultilevel"/>
    <w:tmpl w:val="15326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FDA2202"/>
    <w:multiLevelType w:val="multilevel"/>
    <w:tmpl w:val="B7C22B76"/>
    <w:lvl w:ilvl="0">
      <w:start w:val="1"/>
      <w:numFmt w:val="decimal"/>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nsid w:val="20BF7E04"/>
    <w:multiLevelType w:val="multilevel"/>
    <w:tmpl w:val="5922C96E"/>
    <w:lvl w:ilvl="0">
      <w:start w:val="1"/>
      <w:numFmt w:val="bullet"/>
      <w:lvlText w:val=""/>
      <w:lvlJc w:val="left"/>
      <w:pPr>
        <w:tabs>
          <w:tab w:val="num" w:pos="0"/>
        </w:tabs>
        <w:ind w:left="0" w:firstLine="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nsid w:val="21F8590D"/>
    <w:multiLevelType w:val="multilevel"/>
    <w:tmpl w:val="21947858"/>
    <w:lvl w:ilvl="0">
      <w:start w:val="1"/>
      <w:numFmt w:val="decimal"/>
      <w:lvlText w:val="%1."/>
      <w:lvlJc w:val="left"/>
      <w:pPr>
        <w:tabs>
          <w:tab w:val="num" w:pos="0"/>
        </w:tabs>
        <w:ind w:left="383" w:hanging="360"/>
      </w:pPr>
    </w:lvl>
    <w:lvl w:ilvl="1">
      <w:start w:val="1"/>
      <w:numFmt w:val="lowerLetter"/>
      <w:lvlText w:val="%2."/>
      <w:lvlJc w:val="left"/>
      <w:pPr>
        <w:tabs>
          <w:tab w:val="num" w:pos="0"/>
        </w:tabs>
        <w:ind w:left="1103" w:hanging="360"/>
      </w:pPr>
    </w:lvl>
    <w:lvl w:ilvl="2">
      <w:start w:val="1"/>
      <w:numFmt w:val="lowerRoman"/>
      <w:lvlText w:val="%3."/>
      <w:lvlJc w:val="right"/>
      <w:pPr>
        <w:tabs>
          <w:tab w:val="num" w:pos="0"/>
        </w:tabs>
        <w:ind w:left="1823" w:hanging="180"/>
      </w:pPr>
    </w:lvl>
    <w:lvl w:ilvl="3">
      <w:start w:val="1"/>
      <w:numFmt w:val="decimal"/>
      <w:lvlText w:val="%4."/>
      <w:lvlJc w:val="left"/>
      <w:pPr>
        <w:tabs>
          <w:tab w:val="num" w:pos="0"/>
        </w:tabs>
        <w:ind w:left="2543" w:hanging="360"/>
      </w:pPr>
    </w:lvl>
    <w:lvl w:ilvl="4">
      <w:start w:val="1"/>
      <w:numFmt w:val="lowerLetter"/>
      <w:lvlText w:val="%5."/>
      <w:lvlJc w:val="left"/>
      <w:pPr>
        <w:tabs>
          <w:tab w:val="num" w:pos="0"/>
        </w:tabs>
        <w:ind w:left="3263" w:hanging="360"/>
      </w:pPr>
    </w:lvl>
    <w:lvl w:ilvl="5">
      <w:start w:val="1"/>
      <w:numFmt w:val="lowerRoman"/>
      <w:lvlText w:val="%6."/>
      <w:lvlJc w:val="right"/>
      <w:pPr>
        <w:tabs>
          <w:tab w:val="num" w:pos="0"/>
        </w:tabs>
        <w:ind w:left="3983" w:hanging="180"/>
      </w:pPr>
    </w:lvl>
    <w:lvl w:ilvl="6">
      <w:start w:val="1"/>
      <w:numFmt w:val="decimal"/>
      <w:lvlText w:val="%7."/>
      <w:lvlJc w:val="left"/>
      <w:pPr>
        <w:tabs>
          <w:tab w:val="num" w:pos="0"/>
        </w:tabs>
        <w:ind w:left="4703" w:hanging="360"/>
      </w:pPr>
    </w:lvl>
    <w:lvl w:ilvl="7">
      <w:start w:val="1"/>
      <w:numFmt w:val="lowerLetter"/>
      <w:lvlText w:val="%8."/>
      <w:lvlJc w:val="left"/>
      <w:pPr>
        <w:tabs>
          <w:tab w:val="num" w:pos="0"/>
        </w:tabs>
        <w:ind w:left="5423" w:hanging="360"/>
      </w:pPr>
    </w:lvl>
    <w:lvl w:ilvl="8">
      <w:start w:val="1"/>
      <w:numFmt w:val="lowerRoman"/>
      <w:lvlText w:val="%9."/>
      <w:lvlJc w:val="right"/>
      <w:pPr>
        <w:tabs>
          <w:tab w:val="num" w:pos="0"/>
        </w:tabs>
        <w:ind w:left="6143" w:hanging="180"/>
      </w:pPr>
    </w:lvl>
  </w:abstractNum>
  <w:abstractNum w:abstractNumId="30">
    <w:nsid w:val="220B3DAB"/>
    <w:multiLevelType w:val="multilevel"/>
    <w:tmpl w:val="1506F812"/>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2264198B"/>
    <w:multiLevelType w:val="hybridMultilevel"/>
    <w:tmpl w:val="3CEA6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2AF5D01"/>
    <w:multiLevelType w:val="multilevel"/>
    <w:tmpl w:val="4F34FB80"/>
    <w:lvl w:ilvl="0">
      <w:start w:val="1"/>
      <w:numFmt w:val="decimal"/>
      <w:lvlText w:val="%1."/>
      <w:lvlJc w:val="left"/>
      <w:pPr>
        <w:tabs>
          <w:tab w:val="num" w:pos="0"/>
        </w:tabs>
        <w:ind w:left="720" w:hanging="360"/>
      </w:pPr>
      <w:rPr>
        <w:i w:val="0"/>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nsid w:val="23A11241"/>
    <w:multiLevelType w:val="multilevel"/>
    <w:tmpl w:val="EAF6A802"/>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24476495"/>
    <w:multiLevelType w:val="multilevel"/>
    <w:tmpl w:val="9DAE93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nsid w:val="24CA1998"/>
    <w:multiLevelType w:val="multilevel"/>
    <w:tmpl w:val="1F3C9D2C"/>
    <w:lvl w:ilvl="0">
      <w:start w:val="1"/>
      <w:numFmt w:val="bullet"/>
      <w:lvlText w:val=""/>
      <w:lvlJc w:val="left"/>
      <w:pPr>
        <w:tabs>
          <w:tab w:val="num" w:pos="0"/>
        </w:tabs>
        <w:ind w:left="0" w:firstLine="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nsid w:val="25805BE3"/>
    <w:multiLevelType w:val="hybridMultilevel"/>
    <w:tmpl w:val="DFD6D31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7">
    <w:nsid w:val="26693F09"/>
    <w:multiLevelType w:val="multilevel"/>
    <w:tmpl w:val="F5D45670"/>
    <w:lvl w:ilvl="0">
      <w:start w:val="1"/>
      <w:numFmt w:val="bullet"/>
      <w:lvlText w:val="-"/>
      <w:lvlJc w:val="left"/>
      <w:pPr>
        <w:tabs>
          <w:tab w:val="num" w:pos="0"/>
        </w:tabs>
        <w:ind w:left="754" w:hanging="360"/>
      </w:pPr>
      <w:rPr>
        <w:rFonts w:ascii="Courier New" w:hAnsi="Courier New" w:cs="Courier New" w:hint="default"/>
      </w:rPr>
    </w:lvl>
    <w:lvl w:ilvl="1">
      <w:start w:val="1"/>
      <w:numFmt w:val="bullet"/>
      <w:lvlText w:val="o"/>
      <w:lvlJc w:val="left"/>
      <w:pPr>
        <w:tabs>
          <w:tab w:val="num" w:pos="0"/>
        </w:tabs>
        <w:ind w:left="1474" w:hanging="360"/>
      </w:pPr>
      <w:rPr>
        <w:rFonts w:ascii="Courier New" w:hAnsi="Courier New" w:cs="Courier New" w:hint="default"/>
      </w:rPr>
    </w:lvl>
    <w:lvl w:ilvl="2">
      <w:start w:val="1"/>
      <w:numFmt w:val="bullet"/>
      <w:lvlText w:val=""/>
      <w:lvlJc w:val="left"/>
      <w:pPr>
        <w:tabs>
          <w:tab w:val="num" w:pos="0"/>
        </w:tabs>
        <w:ind w:left="2194" w:hanging="360"/>
      </w:pPr>
      <w:rPr>
        <w:rFonts w:ascii="Wingdings" w:hAnsi="Wingdings" w:cs="Wingdings" w:hint="default"/>
      </w:rPr>
    </w:lvl>
    <w:lvl w:ilvl="3">
      <w:start w:val="1"/>
      <w:numFmt w:val="bullet"/>
      <w:lvlText w:val=""/>
      <w:lvlJc w:val="left"/>
      <w:pPr>
        <w:tabs>
          <w:tab w:val="num" w:pos="0"/>
        </w:tabs>
        <w:ind w:left="2914" w:hanging="360"/>
      </w:pPr>
      <w:rPr>
        <w:rFonts w:ascii="Symbol" w:hAnsi="Symbol" w:cs="Symbol" w:hint="default"/>
      </w:rPr>
    </w:lvl>
    <w:lvl w:ilvl="4">
      <w:start w:val="1"/>
      <w:numFmt w:val="bullet"/>
      <w:lvlText w:val="o"/>
      <w:lvlJc w:val="left"/>
      <w:pPr>
        <w:tabs>
          <w:tab w:val="num" w:pos="0"/>
        </w:tabs>
        <w:ind w:left="3634" w:hanging="360"/>
      </w:pPr>
      <w:rPr>
        <w:rFonts w:ascii="Courier New" w:hAnsi="Courier New" w:cs="Courier New" w:hint="default"/>
      </w:rPr>
    </w:lvl>
    <w:lvl w:ilvl="5">
      <w:start w:val="1"/>
      <w:numFmt w:val="bullet"/>
      <w:lvlText w:val=""/>
      <w:lvlJc w:val="left"/>
      <w:pPr>
        <w:tabs>
          <w:tab w:val="num" w:pos="0"/>
        </w:tabs>
        <w:ind w:left="4354" w:hanging="360"/>
      </w:pPr>
      <w:rPr>
        <w:rFonts w:ascii="Wingdings" w:hAnsi="Wingdings" w:cs="Wingdings" w:hint="default"/>
      </w:rPr>
    </w:lvl>
    <w:lvl w:ilvl="6">
      <w:start w:val="1"/>
      <w:numFmt w:val="bullet"/>
      <w:lvlText w:val=""/>
      <w:lvlJc w:val="left"/>
      <w:pPr>
        <w:tabs>
          <w:tab w:val="num" w:pos="0"/>
        </w:tabs>
        <w:ind w:left="5074" w:hanging="360"/>
      </w:pPr>
      <w:rPr>
        <w:rFonts w:ascii="Symbol" w:hAnsi="Symbol" w:cs="Symbol" w:hint="default"/>
      </w:rPr>
    </w:lvl>
    <w:lvl w:ilvl="7">
      <w:start w:val="1"/>
      <w:numFmt w:val="bullet"/>
      <w:lvlText w:val="o"/>
      <w:lvlJc w:val="left"/>
      <w:pPr>
        <w:tabs>
          <w:tab w:val="num" w:pos="0"/>
        </w:tabs>
        <w:ind w:left="5794" w:hanging="360"/>
      </w:pPr>
      <w:rPr>
        <w:rFonts w:ascii="Courier New" w:hAnsi="Courier New" w:cs="Courier New" w:hint="default"/>
      </w:rPr>
    </w:lvl>
    <w:lvl w:ilvl="8">
      <w:start w:val="1"/>
      <w:numFmt w:val="bullet"/>
      <w:lvlText w:val=""/>
      <w:lvlJc w:val="left"/>
      <w:pPr>
        <w:tabs>
          <w:tab w:val="num" w:pos="0"/>
        </w:tabs>
        <w:ind w:left="6514" w:hanging="360"/>
      </w:pPr>
      <w:rPr>
        <w:rFonts w:ascii="Wingdings" w:hAnsi="Wingdings" w:cs="Wingdings" w:hint="default"/>
      </w:rPr>
    </w:lvl>
  </w:abstractNum>
  <w:abstractNum w:abstractNumId="38">
    <w:nsid w:val="267344A8"/>
    <w:multiLevelType w:val="multilevel"/>
    <w:tmpl w:val="29BEDDF8"/>
    <w:lvl w:ilvl="0">
      <w:start w:val="1"/>
      <w:numFmt w:val="bullet"/>
      <w:lvlText w:val=""/>
      <w:lvlJc w:val="left"/>
      <w:pPr>
        <w:tabs>
          <w:tab w:val="num" w:pos="502"/>
        </w:tabs>
        <w:ind w:left="502" w:hanging="360"/>
      </w:pPr>
      <w:rPr>
        <w:rFonts w:ascii="Symbol" w:hAnsi="Symbol" w:cs="Symbol" w:hint="default"/>
      </w:rPr>
    </w:lvl>
    <w:lvl w:ilvl="1">
      <w:start w:val="1"/>
      <w:numFmt w:val="bullet"/>
      <w:lvlText w:val="o"/>
      <w:lvlJc w:val="left"/>
      <w:pPr>
        <w:tabs>
          <w:tab w:val="num" w:pos="1222"/>
        </w:tabs>
        <w:ind w:left="1222" w:hanging="360"/>
      </w:pPr>
      <w:rPr>
        <w:rFonts w:ascii="Courier New" w:hAnsi="Courier New" w:cs="Courier New" w:hint="default"/>
      </w:rPr>
    </w:lvl>
    <w:lvl w:ilvl="2">
      <w:start w:val="1"/>
      <w:numFmt w:val="bullet"/>
      <w:lvlText w:val=""/>
      <w:lvlJc w:val="left"/>
      <w:pPr>
        <w:tabs>
          <w:tab w:val="num" w:pos="1942"/>
        </w:tabs>
        <w:ind w:left="1942" w:hanging="360"/>
      </w:pPr>
      <w:rPr>
        <w:rFonts w:ascii="Wingdings" w:hAnsi="Wingdings" w:cs="Wingdings" w:hint="default"/>
      </w:rPr>
    </w:lvl>
    <w:lvl w:ilvl="3">
      <w:start w:val="1"/>
      <w:numFmt w:val="bullet"/>
      <w:lvlText w:val=""/>
      <w:lvlJc w:val="left"/>
      <w:pPr>
        <w:tabs>
          <w:tab w:val="num" w:pos="2662"/>
        </w:tabs>
        <w:ind w:left="2662" w:hanging="360"/>
      </w:pPr>
      <w:rPr>
        <w:rFonts w:ascii="Symbol" w:hAnsi="Symbol" w:cs="Symbol" w:hint="default"/>
      </w:rPr>
    </w:lvl>
    <w:lvl w:ilvl="4">
      <w:start w:val="1"/>
      <w:numFmt w:val="bullet"/>
      <w:lvlText w:val="o"/>
      <w:lvlJc w:val="left"/>
      <w:pPr>
        <w:tabs>
          <w:tab w:val="num" w:pos="3382"/>
        </w:tabs>
        <w:ind w:left="3382" w:hanging="360"/>
      </w:pPr>
      <w:rPr>
        <w:rFonts w:ascii="Courier New" w:hAnsi="Courier New" w:cs="Courier New" w:hint="default"/>
      </w:rPr>
    </w:lvl>
    <w:lvl w:ilvl="5">
      <w:start w:val="1"/>
      <w:numFmt w:val="bullet"/>
      <w:lvlText w:val=""/>
      <w:lvlJc w:val="left"/>
      <w:pPr>
        <w:tabs>
          <w:tab w:val="num" w:pos="4102"/>
        </w:tabs>
        <w:ind w:left="4102" w:hanging="360"/>
      </w:pPr>
      <w:rPr>
        <w:rFonts w:ascii="Wingdings" w:hAnsi="Wingdings" w:cs="Wingdings" w:hint="default"/>
      </w:rPr>
    </w:lvl>
    <w:lvl w:ilvl="6">
      <w:start w:val="1"/>
      <w:numFmt w:val="bullet"/>
      <w:lvlText w:val=""/>
      <w:lvlJc w:val="left"/>
      <w:pPr>
        <w:tabs>
          <w:tab w:val="num" w:pos="4822"/>
        </w:tabs>
        <w:ind w:left="4822" w:hanging="360"/>
      </w:pPr>
      <w:rPr>
        <w:rFonts w:ascii="Symbol" w:hAnsi="Symbol" w:cs="Symbol" w:hint="default"/>
      </w:rPr>
    </w:lvl>
    <w:lvl w:ilvl="7">
      <w:start w:val="1"/>
      <w:numFmt w:val="bullet"/>
      <w:lvlText w:val="o"/>
      <w:lvlJc w:val="left"/>
      <w:pPr>
        <w:tabs>
          <w:tab w:val="num" w:pos="5542"/>
        </w:tabs>
        <w:ind w:left="5542" w:hanging="360"/>
      </w:pPr>
      <w:rPr>
        <w:rFonts w:ascii="Courier New" w:hAnsi="Courier New" w:cs="Courier New" w:hint="default"/>
      </w:rPr>
    </w:lvl>
    <w:lvl w:ilvl="8">
      <w:start w:val="1"/>
      <w:numFmt w:val="bullet"/>
      <w:lvlText w:val=""/>
      <w:lvlJc w:val="left"/>
      <w:pPr>
        <w:tabs>
          <w:tab w:val="num" w:pos="6262"/>
        </w:tabs>
        <w:ind w:left="6262" w:hanging="360"/>
      </w:pPr>
      <w:rPr>
        <w:rFonts w:ascii="Wingdings" w:hAnsi="Wingdings" w:cs="Wingdings" w:hint="default"/>
      </w:rPr>
    </w:lvl>
  </w:abstractNum>
  <w:abstractNum w:abstractNumId="39">
    <w:nsid w:val="27701C65"/>
    <w:multiLevelType w:val="multilevel"/>
    <w:tmpl w:val="0246B8C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и"/>
      <w:lvlJc w:val="left"/>
      <w:pPr>
        <w:tabs>
          <w:tab w:val="num" w:pos="2160"/>
        </w:tabs>
        <w:ind w:left="2160" w:hanging="360"/>
      </w:pPr>
      <w:rPr>
        <w:rFonts w:ascii="OpenSymbol" w:hAnsi="OpenSymbol" w:cs="OpenSymbol" w:hint="default"/>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0">
    <w:nsid w:val="28D819BE"/>
    <w:multiLevelType w:val="multilevel"/>
    <w:tmpl w:val="A44EEC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nsid w:val="28F02AFF"/>
    <w:multiLevelType w:val="multilevel"/>
    <w:tmpl w:val="79E60184"/>
    <w:lvl w:ilvl="0">
      <w:start w:val="1"/>
      <w:numFmt w:val="decimal"/>
      <w:lvlText w:val="%1."/>
      <w:lvlJc w:val="left"/>
      <w:pPr>
        <w:tabs>
          <w:tab w:val="num" w:pos="0"/>
        </w:tabs>
        <w:ind w:left="100" w:hanging="346"/>
      </w:pPr>
      <w:rPr>
        <w:b w:val="0"/>
        <w:w w:val="100"/>
        <w:lang w:val="ru-RU" w:eastAsia="en-US" w:bidi="ar-SA"/>
      </w:rPr>
    </w:lvl>
    <w:lvl w:ilvl="1">
      <w:numFmt w:val="bullet"/>
      <w:lvlText w:val=""/>
      <w:lvlJc w:val="left"/>
      <w:pPr>
        <w:tabs>
          <w:tab w:val="num" w:pos="0"/>
        </w:tabs>
        <w:ind w:left="949" w:hanging="346"/>
      </w:pPr>
      <w:rPr>
        <w:rFonts w:ascii="Symbol" w:hAnsi="Symbol" w:cs="Symbol" w:hint="default"/>
        <w:lang w:val="ru-RU" w:eastAsia="en-US" w:bidi="ar-SA"/>
      </w:rPr>
    </w:lvl>
    <w:lvl w:ilvl="2">
      <w:numFmt w:val="bullet"/>
      <w:lvlText w:val=""/>
      <w:lvlJc w:val="left"/>
      <w:pPr>
        <w:tabs>
          <w:tab w:val="num" w:pos="0"/>
        </w:tabs>
        <w:ind w:left="1799" w:hanging="346"/>
      </w:pPr>
      <w:rPr>
        <w:rFonts w:ascii="Symbol" w:hAnsi="Symbol" w:cs="Symbol" w:hint="default"/>
        <w:lang w:val="ru-RU" w:eastAsia="en-US" w:bidi="ar-SA"/>
      </w:rPr>
    </w:lvl>
    <w:lvl w:ilvl="3">
      <w:numFmt w:val="bullet"/>
      <w:lvlText w:val=""/>
      <w:lvlJc w:val="left"/>
      <w:pPr>
        <w:tabs>
          <w:tab w:val="num" w:pos="0"/>
        </w:tabs>
        <w:ind w:left="2649" w:hanging="346"/>
      </w:pPr>
      <w:rPr>
        <w:rFonts w:ascii="Symbol" w:hAnsi="Symbol" w:cs="Symbol" w:hint="default"/>
        <w:lang w:val="ru-RU" w:eastAsia="en-US" w:bidi="ar-SA"/>
      </w:rPr>
    </w:lvl>
    <w:lvl w:ilvl="4">
      <w:numFmt w:val="bullet"/>
      <w:lvlText w:val=""/>
      <w:lvlJc w:val="left"/>
      <w:pPr>
        <w:tabs>
          <w:tab w:val="num" w:pos="0"/>
        </w:tabs>
        <w:ind w:left="3499" w:hanging="346"/>
      </w:pPr>
      <w:rPr>
        <w:rFonts w:ascii="Symbol" w:hAnsi="Symbol" w:cs="Symbol" w:hint="default"/>
        <w:lang w:val="ru-RU" w:eastAsia="en-US" w:bidi="ar-SA"/>
      </w:rPr>
    </w:lvl>
    <w:lvl w:ilvl="5">
      <w:numFmt w:val="bullet"/>
      <w:lvlText w:val=""/>
      <w:lvlJc w:val="left"/>
      <w:pPr>
        <w:tabs>
          <w:tab w:val="num" w:pos="0"/>
        </w:tabs>
        <w:ind w:left="4349" w:hanging="346"/>
      </w:pPr>
      <w:rPr>
        <w:rFonts w:ascii="Symbol" w:hAnsi="Symbol" w:cs="Symbol" w:hint="default"/>
        <w:lang w:val="ru-RU" w:eastAsia="en-US" w:bidi="ar-SA"/>
      </w:rPr>
    </w:lvl>
    <w:lvl w:ilvl="6">
      <w:numFmt w:val="bullet"/>
      <w:lvlText w:val=""/>
      <w:lvlJc w:val="left"/>
      <w:pPr>
        <w:tabs>
          <w:tab w:val="num" w:pos="0"/>
        </w:tabs>
        <w:ind w:left="5199" w:hanging="346"/>
      </w:pPr>
      <w:rPr>
        <w:rFonts w:ascii="Symbol" w:hAnsi="Symbol" w:cs="Symbol" w:hint="default"/>
        <w:lang w:val="ru-RU" w:eastAsia="en-US" w:bidi="ar-SA"/>
      </w:rPr>
    </w:lvl>
    <w:lvl w:ilvl="7">
      <w:numFmt w:val="bullet"/>
      <w:lvlText w:val=""/>
      <w:lvlJc w:val="left"/>
      <w:pPr>
        <w:tabs>
          <w:tab w:val="num" w:pos="0"/>
        </w:tabs>
        <w:ind w:left="6049" w:hanging="346"/>
      </w:pPr>
      <w:rPr>
        <w:rFonts w:ascii="Symbol" w:hAnsi="Symbol" w:cs="Symbol" w:hint="default"/>
        <w:lang w:val="ru-RU" w:eastAsia="en-US" w:bidi="ar-SA"/>
      </w:rPr>
    </w:lvl>
    <w:lvl w:ilvl="8">
      <w:numFmt w:val="bullet"/>
      <w:lvlText w:val=""/>
      <w:lvlJc w:val="left"/>
      <w:pPr>
        <w:tabs>
          <w:tab w:val="num" w:pos="0"/>
        </w:tabs>
        <w:ind w:left="6899" w:hanging="346"/>
      </w:pPr>
      <w:rPr>
        <w:rFonts w:ascii="Symbol" w:hAnsi="Symbol" w:cs="Symbol" w:hint="default"/>
        <w:lang w:val="ru-RU" w:eastAsia="en-US" w:bidi="ar-SA"/>
      </w:rPr>
    </w:lvl>
  </w:abstractNum>
  <w:abstractNum w:abstractNumId="42">
    <w:nsid w:val="294745AB"/>
    <w:multiLevelType w:val="multilevel"/>
    <w:tmpl w:val="DE2E2C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nsid w:val="2A2A57ED"/>
    <w:multiLevelType w:val="multilevel"/>
    <w:tmpl w:val="E87CA25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nsid w:val="2A5A70EC"/>
    <w:multiLevelType w:val="multilevel"/>
    <w:tmpl w:val="D556C2B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nsid w:val="2AA66594"/>
    <w:multiLevelType w:val="multilevel"/>
    <w:tmpl w:val="5D7606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nsid w:val="2B256C16"/>
    <w:multiLevelType w:val="hybridMultilevel"/>
    <w:tmpl w:val="8FC4CB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2D194983"/>
    <w:multiLevelType w:val="multilevel"/>
    <w:tmpl w:val="BD1A3E22"/>
    <w:lvl w:ilvl="0">
      <w:start w:val="1"/>
      <w:numFmt w:val="bullet"/>
      <w:lvlText w:val="-"/>
      <w:lvlJc w:val="left"/>
      <w:pPr>
        <w:tabs>
          <w:tab w:val="num" w:pos="0"/>
        </w:tabs>
        <w:ind w:left="436" w:hanging="360"/>
      </w:pPr>
      <w:rPr>
        <w:rFonts w:ascii="Courier New" w:hAnsi="Courier New" w:cs="Courier New" w:hint="default"/>
      </w:rPr>
    </w:lvl>
    <w:lvl w:ilvl="1">
      <w:start w:val="1"/>
      <w:numFmt w:val="bullet"/>
      <w:lvlText w:val="o"/>
      <w:lvlJc w:val="left"/>
      <w:pPr>
        <w:tabs>
          <w:tab w:val="num" w:pos="0"/>
        </w:tabs>
        <w:ind w:left="1156" w:hanging="360"/>
      </w:pPr>
      <w:rPr>
        <w:rFonts w:ascii="Courier New" w:hAnsi="Courier New" w:cs="Courier New" w:hint="default"/>
      </w:rPr>
    </w:lvl>
    <w:lvl w:ilvl="2">
      <w:start w:val="1"/>
      <w:numFmt w:val="bullet"/>
      <w:lvlText w:val=""/>
      <w:lvlJc w:val="left"/>
      <w:pPr>
        <w:tabs>
          <w:tab w:val="num" w:pos="0"/>
        </w:tabs>
        <w:ind w:left="1876" w:hanging="360"/>
      </w:pPr>
      <w:rPr>
        <w:rFonts w:ascii="Wingdings" w:hAnsi="Wingdings" w:cs="Wingdings"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Courier New" w:hAnsi="Courier New" w:cs="Courier New" w:hint="default"/>
      </w:rPr>
    </w:lvl>
    <w:lvl w:ilvl="5">
      <w:start w:val="1"/>
      <w:numFmt w:val="bullet"/>
      <w:lvlText w:val=""/>
      <w:lvlJc w:val="left"/>
      <w:pPr>
        <w:tabs>
          <w:tab w:val="num" w:pos="0"/>
        </w:tabs>
        <w:ind w:left="4036" w:hanging="360"/>
      </w:pPr>
      <w:rPr>
        <w:rFonts w:ascii="Wingdings" w:hAnsi="Wingdings" w:cs="Wingdings"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Courier New" w:hAnsi="Courier New" w:cs="Courier New" w:hint="default"/>
      </w:rPr>
    </w:lvl>
    <w:lvl w:ilvl="8">
      <w:start w:val="1"/>
      <w:numFmt w:val="bullet"/>
      <w:lvlText w:val=""/>
      <w:lvlJc w:val="left"/>
      <w:pPr>
        <w:tabs>
          <w:tab w:val="num" w:pos="0"/>
        </w:tabs>
        <w:ind w:left="6196" w:hanging="360"/>
      </w:pPr>
      <w:rPr>
        <w:rFonts w:ascii="Wingdings" w:hAnsi="Wingdings" w:cs="Wingdings" w:hint="default"/>
      </w:rPr>
    </w:lvl>
  </w:abstractNum>
  <w:abstractNum w:abstractNumId="48">
    <w:nsid w:val="3022469B"/>
    <w:multiLevelType w:val="multilevel"/>
    <w:tmpl w:val="F6D279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nsid w:val="30FF650D"/>
    <w:multiLevelType w:val="multilevel"/>
    <w:tmpl w:val="03D4447A"/>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0">
    <w:nsid w:val="32440722"/>
    <w:multiLevelType w:val="multilevel"/>
    <w:tmpl w:val="9D66CF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nsid w:val="33D816D0"/>
    <w:multiLevelType w:val="multilevel"/>
    <w:tmpl w:val="D26AC9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2">
    <w:nsid w:val="34333EAC"/>
    <w:multiLevelType w:val="multilevel"/>
    <w:tmpl w:val="083661BE"/>
    <w:lvl w:ilvl="0">
      <w:start w:val="1"/>
      <w:numFmt w:val="decimal"/>
      <w:lvlText w:val="%1."/>
      <w:lvlJc w:val="left"/>
      <w:pPr>
        <w:tabs>
          <w:tab w:val="num" w:pos="0"/>
        </w:tabs>
        <w:ind w:left="1080" w:hanging="360"/>
      </w:pPr>
      <w:rPr>
        <w:b w:val="0"/>
        <w:sz w:val="22"/>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3">
    <w:nsid w:val="357B7110"/>
    <w:multiLevelType w:val="multilevel"/>
    <w:tmpl w:val="9DAE93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nsid w:val="37A02B5F"/>
    <w:multiLevelType w:val="hybridMultilevel"/>
    <w:tmpl w:val="178A8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382F2DF8"/>
    <w:multiLevelType w:val="multilevel"/>
    <w:tmpl w:val="7AF8225E"/>
    <w:lvl w:ilvl="0">
      <w:start w:val="1"/>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nsid w:val="3AA053AC"/>
    <w:multiLevelType w:val="multilevel"/>
    <w:tmpl w:val="74929630"/>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7">
    <w:nsid w:val="3AA32D39"/>
    <w:multiLevelType w:val="multilevel"/>
    <w:tmpl w:val="1F34553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nsid w:val="3B613CA5"/>
    <w:multiLevelType w:val="multilevel"/>
    <w:tmpl w:val="9FD8922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nsid w:val="3C1E1B36"/>
    <w:multiLevelType w:val="multilevel"/>
    <w:tmpl w:val="22F803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nsid w:val="3CAE2E6A"/>
    <w:multiLevelType w:val="multilevel"/>
    <w:tmpl w:val="86725152"/>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nsid w:val="3DAE7E81"/>
    <w:multiLevelType w:val="multilevel"/>
    <w:tmpl w:val="D5164E30"/>
    <w:lvl w:ilvl="0">
      <w:start w:val="1"/>
      <w:numFmt w:val="bullet"/>
      <w:lvlText w:val="-"/>
      <w:lvlJc w:val="left"/>
      <w:pPr>
        <w:tabs>
          <w:tab w:val="num" w:pos="0"/>
        </w:tabs>
        <w:ind w:left="72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nsid w:val="3E2C53A8"/>
    <w:multiLevelType w:val="multilevel"/>
    <w:tmpl w:val="4692A07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3">
    <w:nsid w:val="400B1C6B"/>
    <w:multiLevelType w:val="multilevel"/>
    <w:tmpl w:val="D62E3FB6"/>
    <w:lvl w:ilvl="0">
      <w:start w:val="1"/>
      <w:numFmt w:val="decimal"/>
      <w:lvlText w:val="%1."/>
      <w:lvlJc w:val="left"/>
      <w:pPr>
        <w:tabs>
          <w:tab w:val="num" w:pos="0"/>
        </w:tabs>
        <w:ind w:left="709" w:hanging="360"/>
      </w:pPr>
      <w:rPr>
        <w:b w:val="0"/>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64">
    <w:nsid w:val="40A653EC"/>
    <w:multiLevelType w:val="multilevel"/>
    <w:tmpl w:val="86B658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5">
    <w:nsid w:val="420D3B8D"/>
    <w:multiLevelType w:val="multilevel"/>
    <w:tmpl w:val="971A5D8C"/>
    <w:lvl w:ilvl="0">
      <w:start w:val="26"/>
      <w:numFmt w:val="decimal"/>
      <w:lvlText w:val="%1."/>
      <w:lvlJc w:val="left"/>
      <w:pPr>
        <w:tabs>
          <w:tab w:val="num" w:pos="0"/>
        </w:tabs>
        <w:ind w:left="762" w:hanging="360"/>
      </w:pPr>
      <w:rPr>
        <w:rFonts w:eastAsiaTheme="minorHAnsi"/>
        <w:b w:val="0"/>
      </w:rPr>
    </w:lvl>
    <w:lvl w:ilvl="1">
      <w:start w:val="1"/>
      <w:numFmt w:val="lowerLetter"/>
      <w:lvlText w:val="%2."/>
      <w:lvlJc w:val="left"/>
      <w:pPr>
        <w:tabs>
          <w:tab w:val="num" w:pos="0"/>
        </w:tabs>
        <w:ind w:left="1482" w:hanging="360"/>
      </w:pPr>
    </w:lvl>
    <w:lvl w:ilvl="2">
      <w:start w:val="1"/>
      <w:numFmt w:val="lowerRoman"/>
      <w:lvlText w:val="%3."/>
      <w:lvlJc w:val="right"/>
      <w:pPr>
        <w:tabs>
          <w:tab w:val="num" w:pos="0"/>
        </w:tabs>
        <w:ind w:left="2202" w:hanging="180"/>
      </w:pPr>
    </w:lvl>
    <w:lvl w:ilvl="3">
      <w:start w:val="1"/>
      <w:numFmt w:val="decimal"/>
      <w:lvlText w:val="%4."/>
      <w:lvlJc w:val="left"/>
      <w:pPr>
        <w:tabs>
          <w:tab w:val="num" w:pos="0"/>
        </w:tabs>
        <w:ind w:left="2922" w:hanging="360"/>
      </w:pPr>
    </w:lvl>
    <w:lvl w:ilvl="4">
      <w:start w:val="1"/>
      <w:numFmt w:val="lowerLetter"/>
      <w:lvlText w:val="%5."/>
      <w:lvlJc w:val="left"/>
      <w:pPr>
        <w:tabs>
          <w:tab w:val="num" w:pos="0"/>
        </w:tabs>
        <w:ind w:left="3642" w:hanging="360"/>
      </w:pPr>
    </w:lvl>
    <w:lvl w:ilvl="5">
      <w:start w:val="1"/>
      <w:numFmt w:val="lowerRoman"/>
      <w:lvlText w:val="%6."/>
      <w:lvlJc w:val="right"/>
      <w:pPr>
        <w:tabs>
          <w:tab w:val="num" w:pos="0"/>
        </w:tabs>
        <w:ind w:left="4362" w:hanging="180"/>
      </w:pPr>
    </w:lvl>
    <w:lvl w:ilvl="6">
      <w:start w:val="1"/>
      <w:numFmt w:val="decimal"/>
      <w:lvlText w:val="%7."/>
      <w:lvlJc w:val="left"/>
      <w:pPr>
        <w:tabs>
          <w:tab w:val="num" w:pos="0"/>
        </w:tabs>
        <w:ind w:left="5082" w:hanging="360"/>
      </w:pPr>
    </w:lvl>
    <w:lvl w:ilvl="7">
      <w:start w:val="1"/>
      <w:numFmt w:val="lowerLetter"/>
      <w:lvlText w:val="%8."/>
      <w:lvlJc w:val="left"/>
      <w:pPr>
        <w:tabs>
          <w:tab w:val="num" w:pos="0"/>
        </w:tabs>
        <w:ind w:left="5802" w:hanging="360"/>
      </w:pPr>
    </w:lvl>
    <w:lvl w:ilvl="8">
      <w:start w:val="1"/>
      <w:numFmt w:val="lowerRoman"/>
      <w:lvlText w:val="%9."/>
      <w:lvlJc w:val="right"/>
      <w:pPr>
        <w:tabs>
          <w:tab w:val="num" w:pos="0"/>
        </w:tabs>
        <w:ind w:left="6522" w:hanging="180"/>
      </w:pPr>
    </w:lvl>
  </w:abstractNum>
  <w:abstractNum w:abstractNumId="66">
    <w:nsid w:val="44F23441"/>
    <w:multiLevelType w:val="multilevel"/>
    <w:tmpl w:val="E02EF6DC"/>
    <w:lvl w:ilvl="0">
      <w:numFmt w:val="bullet"/>
      <w:lvlText w:val=""/>
      <w:lvlJc w:val="left"/>
      <w:pPr>
        <w:tabs>
          <w:tab w:val="num" w:pos="0"/>
        </w:tabs>
        <w:ind w:left="426" w:hanging="284"/>
      </w:pPr>
      <w:rPr>
        <w:rFonts w:ascii="Symbol" w:hAnsi="Symbol" w:cs="Symbol" w:hint="default"/>
        <w:color w:val="231F20"/>
        <w:w w:val="100"/>
        <w:sz w:val="21"/>
        <w:szCs w:val="21"/>
      </w:rPr>
    </w:lvl>
    <w:lvl w:ilvl="1">
      <w:numFmt w:val="bullet"/>
      <w:lvlText w:val=""/>
      <w:lvlJc w:val="left"/>
      <w:pPr>
        <w:tabs>
          <w:tab w:val="num" w:pos="0"/>
        </w:tabs>
        <w:ind w:left="951" w:hanging="284"/>
      </w:pPr>
      <w:rPr>
        <w:rFonts w:ascii="Symbol" w:hAnsi="Symbol" w:cs="Symbol" w:hint="default"/>
        <w:color w:val="231F20"/>
        <w:w w:val="100"/>
        <w:sz w:val="21"/>
        <w:szCs w:val="21"/>
      </w:rPr>
    </w:lvl>
    <w:lvl w:ilvl="2">
      <w:numFmt w:val="bullet"/>
      <w:lvlText w:val=""/>
      <w:lvlJc w:val="left"/>
      <w:pPr>
        <w:tabs>
          <w:tab w:val="num" w:pos="0"/>
        </w:tabs>
        <w:ind w:left="1865" w:hanging="284"/>
      </w:pPr>
      <w:rPr>
        <w:rFonts w:ascii="Symbol" w:hAnsi="Symbol" w:cs="Symbol" w:hint="default"/>
      </w:rPr>
    </w:lvl>
    <w:lvl w:ilvl="3">
      <w:numFmt w:val="bullet"/>
      <w:lvlText w:val=""/>
      <w:lvlJc w:val="left"/>
      <w:pPr>
        <w:tabs>
          <w:tab w:val="num" w:pos="0"/>
        </w:tabs>
        <w:ind w:left="2770" w:hanging="284"/>
      </w:pPr>
      <w:rPr>
        <w:rFonts w:ascii="Symbol" w:hAnsi="Symbol" w:cs="Symbol" w:hint="default"/>
      </w:rPr>
    </w:lvl>
    <w:lvl w:ilvl="4">
      <w:numFmt w:val="bullet"/>
      <w:lvlText w:val=""/>
      <w:lvlJc w:val="left"/>
      <w:pPr>
        <w:tabs>
          <w:tab w:val="num" w:pos="0"/>
        </w:tabs>
        <w:ind w:left="3675" w:hanging="284"/>
      </w:pPr>
      <w:rPr>
        <w:rFonts w:ascii="Symbol" w:hAnsi="Symbol" w:cs="Symbol" w:hint="default"/>
      </w:rPr>
    </w:lvl>
    <w:lvl w:ilvl="5">
      <w:numFmt w:val="bullet"/>
      <w:lvlText w:val=""/>
      <w:lvlJc w:val="left"/>
      <w:pPr>
        <w:tabs>
          <w:tab w:val="num" w:pos="0"/>
        </w:tabs>
        <w:ind w:left="4580" w:hanging="284"/>
      </w:pPr>
      <w:rPr>
        <w:rFonts w:ascii="Symbol" w:hAnsi="Symbol" w:cs="Symbol" w:hint="default"/>
      </w:rPr>
    </w:lvl>
    <w:lvl w:ilvl="6">
      <w:numFmt w:val="bullet"/>
      <w:lvlText w:val=""/>
      <w:lvlJc w:val="left"/>
      <w:pPr>
        <w:tabs>
          <w:tab w:val="num" w:pos="0"/>
        </w:tabs>
        <w:ind w:left="5485" w:hanging="284"/>
      </w:pPr>
      <w:rPr>
        <w:rFonts w:ascii="Symbol" w:hAnsi="Symbol" w:cs="Symbol" w:hint="default"/>
      </w:rPr>
    </w:lvl>
    <w:lvl w:ilvl="7">
      <w:numFmt w:val="bullet"/>
      <w:lvlText w:val=""/>
      <w:lvlJc w:val="left"/>
      <w:pPr>
        <w:tabs>
          <w:tab w:val="num" w:pos="0"/>
        </w:tabs>
        <w:ind w:left="6390" w:hanging="284"/>
      </w:pPr>
      <w:rPr>
        <w:rFonts w:ascii="Symbol" w:hAnsi="Symbol" w:cs="Symbol" w:hint="default"/>
      </w:rPr>
    </w:lvl>
    <w:lvl w:ilvl="8">
      <w:numFmt w:val="bullet"/>
      <w:lvlText w:val=""/>
      <w:lvlJc w:val="left"/>
      <w:pPr>
        <w:tabs>
          <w:tab w:val="num" w:pos="0"/>
        </w:tabs>
        <w:ind w:left="7295" w:hanging="284"/>
      </w:pPr>
      <w:rPr>
        <w:rFonts w:ascii="Symbol" w:hAnsi="Symbol" w:cs="Symbol" w:hint="default"/>
      </w:rPr>
    </w:lvl>
  </w:abstractNum>
  <w:abstractNum w:abstractNumId="67">
    <w:nsid w:val="45BA376E"/>
    <w:multiLevelType w:val="multilevel"/>
    <w:tmpl w:val="89562E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8">
    <w:nsid w:val="47A82CFC"/>
    <w:multiLevelType w:val="multilevel"/>
    <w:tmpl w:val="D19035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nsid w:val="48C1579A"/>
    <w:multiLevelType w:val="multilevel"/>
    <w:tmpl w:val="D116C4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nsid w:val="49120367"/>
    <w:multiLevelType w:val="multilevel"/>
    <w:tmpl w:val="9174A9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1">
    <w:nsid w:val="4ABE1DA8"/>
    <w:multiLevelType w:val="multilevel"/>
    <w:tmpl w:val="EEBE7230"/>
    <w:lvl w:ilvl="0">
      <w:start w:val="1"/>
      <w:numFmt w:val="decimal"/>
      <w:lvlText w:val="%1."/>
      <w:lvlJc w:val="left"/>
      <w:pPr>
        <w:tabs>
          <w:tab w:val="num" w:pos="-76"/>
        </w:tabs>
        <w:ind w:left="644"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nsid w:val="4D2E100B"/>
    <w:multiLevelType w:val="multilevel"/>
    <w:tmpl w:val="570846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nsid w:val="4D6A3054"/>
    <w:multiLevelType w:val="multilevel"/>
    <w:tmpl w:val="79344E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nsid w:val="4D7C599C"/>
    <w:multiLevelType w:val="multilevel"/>
    <w:tmpl w:val="0646FB22"/>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75">
    <w:nsid w:val="4F431325"/>
    <w:multiLevelType w:val="multilevel"/>
    <w:tmpl w:val="6F6A9C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6">
    <w:nsid w:val="50701AA9"/>
    <w:multiLevelType w:val="multilevel"/>
    <w:tmpl w:val="15E440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7">
    <w:nsid w:val="56710380"/>
    <w:multiLevelType w:val="multilevel"/>
    <w:tmpl w:val="FF16B3AC"/>
    <w:lvl w:ilvl="0">
      <w:start w:val="1"/>
      <w:numFmt w:val="decimal"/>
      <w:lvlText w:val="%1."/>
      <w:lvlJc w:val="left"/>
      <w:pPr>
        <w:tabs>
          <w:tab w:val="num" w:pos="0"/>
        </w:tabs>
        <w:ind w:left="720" w:hanging="360"/>
      </w:pPr>
      <w:rPr>
        <w:rFonts w:ascii="Times New Roman" w:hAnsi="Times New Roman" w:cs="Times New Roman"/>
        <w:b w:val="0"/>
        <w:bCs w:val="0"/>
        <w:i w:val="0"/>
        <w:iCs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nsid w:val="567E647D"/>
    <w:multiLevelType w:val="multilevel"/>
    <w:tmpl w:val="D13ECB9A"/>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9">
    <w:nsid w:val="5761679C"/>
    <w:multiLevelType w:val="multilevel"/>
    <w:tmpl w:val="5046E5C0"/>
    <w:lvl w:ilvl="0">
      <w:start w:val="1"/>
      <w:numFmt w:val="bullet"/>
      <w:lvlText w:val="-"/>
      <w:lvlJc w:val="left"/>
      <w:pPr>
        <w:tabs>
          <w:tab w:val="num" w:pos="0"/>
        </w:tabs>
        <w:ind w:left="720" w:hanging="360"/>
      </w:pPr>
      <w:rPr>
        <w:rFonts w:ascii="Courier New" w:hAnsi="Courier New" w:cs="Courier New" w:hint="default"/>
      </w:rPr>
    </w:lvl>
    <w:lvl w:ilvl="1">
      <w:start w:val="5"/>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0">
    <w:nsid w:val="58F4568C"/>
    <w:multiLevelType w:val="multilevel"/>
    <w:tmpl w:val="16E815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1">
    <w:nsid w:val="594271CE"/>
    <w:multiLevelType w:val="multilevel"/>
    <w:tmpl w:val="63284C9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nsid w:val="59A8421C"/>
    <w:multiLevelType w:val="multilevel"/>
    <w:tmpl w:val="FD8CAC04"/>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Wingdings 2" w:hAnsi="Wingdings 2" w:cs="Wingdings 2" w:hint="default"/>
        <w:sz w:val="18"/>
        <w:szCs w:val="18"/>
      </w:rPr>
    </w:lvl>
    <w:lvl w:ilvl="2">
      <w:start w:val="1"/>
      <w:numFmt w:val="bullet"/>
      <w:lvlText w:val="■"/>
      <w:lvlJc w:val="left"/>
      <w:pPr>
        <w:tabs>
          <w:tab w:val="num" w:pos="1440"/>
        </w:tabs>
        <w:ind w:left="1440" w:hanging="360"/>
      </w:pPr>
      <w:rPr>
        <w:rFonts w:ascii="StarSymbol" w:hAnsi="StarSymbol" w:cs="StarSymbol" w:hint="default"/>
        <w:sz w:val="18"/>
        <w:szCs w:val="18"/>
      </w:rPr>
    </w:lvl>
    <w:lvl w:ilvl="3">
      <w:start w:val="1"/>
      <w:numFmt w:val="bullet"/>
      <w:lvlText w:val=""/>
      <w:lvlJc w:val="left"/>
      <w:pPr>
        <w:tabs>
          <w:tab w:val="num" w:pos="1800"/>
        </w:tabs>
        <w:ind w:left="1800" w:hanging="360"/>
      </w:pPr>
      <w:rPr>
        <w:rFonts w:ascii="Wingdings" w:hAnsi="Wingdings" w:cs="Wingdings" w:hint="default"/>
        <w:sz w:val="18"/>
        <w:szCs w:val="18"/>
      </w:rPr>
    </w:lvl>
    <w:lvl w:ilvl="4">
      <w:start w:val="1"/>
      <w:numFmt w:val="bullet"/>
      <w:lvlText w:val=""/>
      <w:lvlJc w:val="left"/>
      <w:pPr>
        <w:tabs>
          <w:tab w:val="num" w:pos="2160"/>
        </w:tabs>
        <w:ind w:left="2160" w:hanging="360"/>
      </w:pPr>
      <w:rPr>
        <w:rFonts w:ascii="Wingdings 2" w:hAnsi="Wingdings 2" w:cs="Wingdings 2" w:hint="default"/>
        <w:sz w:val="18"/>
        <w:szCs w:val="18"/>
      </w:rPr>
    </w:lvl>
    <w:lvl w:ilvl="5">
      <w:start w:val="1"/>
      <w:numFmt w:val="bullet"/>
      <w:lvlText w:val="■"/>
      <w:lvlJc w:val="left"/>
      <w:pPr>
        <w:tabs>
          <w:tab w:val="num" w:pos="2520"/>
        </w:tabs>
        <w:ind w:left="2520" w:hanging="360"/>
      </w:pPr>
      <w:rPr>
        <w:rFonts w:ascii="StarSymbol" w:hAnsi="StarSymbol" w:cs="StarSymbol" w:hint="default"/>
        <w:sz w:val="18"/>
        <w:szCs w:val="18"/>
      </w:rPr>
    </w:lvl>
    <w:lvl w:ilvl="6">
      <w:start w:val="1"/>
      <w:numFmt w:val="bullet"/>
      <w:lvlText w:val=""/>
      <w:lvlJc w:val="left"/>
      <w:pPr>
        <w:tabs>
          <w:tab w:val="num" w:pos="2880"/>
        </w:tabs>
        <w:ind w:left="2880" w:hanging="360"/>
      </w:pPr>
      <w:rPr>
        <w:rFonts w:ascii="Wingdings" w:hAnsi="Wingdings" w:cs="Wingdings" w:hint="default"/>
        <w:sz w:val="18"/>
        <w:szCs w:val="18"/>
      </w:rPr>
    </w:lvl>
    <w:lvl w:ilvl="7">
      <w:start w:val="1"/>
      <w:numFmt w:val="bullet"/>
      <w:lvlText w:val=""/>
      <w:lvlJc w:val="left"/>
      <w:pPr>
        <w:tabs>
          <w:tab w:val="num" w:pos="3240"/>
        </w:tabs>
        <w:ind w:left="3240" w:hanging="360"/>
      </w:pPr>
      <w:rPr>
        <w:rFonts w:ascii="Wingdings 2" w:hAnsi="Wingdings 2" w:cs="Wingdings 2" w:hint="default"/>
        <w:sz w:val="18"/>
        <w:szCs w:val="18"/>
      </w:rPr>
    </w:lvl>
    <w:lvl w:ilvl="8">
      <w:start w:val="1"/>
      <w:numFmt w:val="bullet"/>
      <w:lvlText w:val="■"/>
      <w:lvlJc w:val="left"/>
      <w:pPr>
        <w:tabs>
          <w:tab w:val="num" w:pos="3600"/>
        </w:tabs>
        <w:ind w:left="3600" w:hanging="360"/>
      </w:pPr>
      <w:rPr>
        <w:rFonts w:ascii="StarSymbol" w:hAnsi="StarSymbol" w:cs="StarSymbol" w:hint="default"/>
        <w:sz w:val="18"/>
        <w:szCs w:val="18"/>
      </w:rPr>
    </w:lvl>
  </w:abstractNum>
  <w:abstractNum w:abstractNumId="83">
    <w:nsid w:val="59AD159D"/>
    <w:multiLevelType w:val="multilevel"/>
    <w:tmpl w:val="B5925A36"/>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nsid w:val="5C3C3392"/>
    <w:multiLevelType w:val="multilevel"/>
    <w:tmpl w:val="9DAE93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nsid w:val="5C586C14"/>
    <w:multiLevelType w:val="multilevel"/>
    <w:tmpl w:val="7D2CA4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6">
    <w:nsid w:val="5D0543F8"/>
    <w:multiLevelType w:val="multilevel"/>
    <w:tmpl w:val="665E7E70"/>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7">
    <w:nsid w:val="5FAE6C97"/>
    <w:multiLevelType w:val="multilevel"/>
    <w:tmpl w:val="78ACD71C"/>
    <w:lvl w:ilvl="0">
      <w:start w:val="1"/>
      <w:numFmt w:val="bullet"/>
      <w:lvlText w:val="-"/>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8">
    <w:nsid w:val="60710E64"/>
    <w:multiLevelType w:val="multilevel"/>
    <w:tmpl w:val="AA8C5856"/>
    <w:lvl w:ilvl="0">
      <w:start w:val="33"/>
      <w:numFmt w:val="decimal"/>
      <w:lvlText w:val="%1."/>
      <w:lvlJc w:val="left"/>
      <w:pPr>
        <w:tabs>
          <w:tab w:val="num" w:pos="0"/>
        </w:tabs>
        <w:ind w:left="402" w:hanging="360"/>
      </w:pPr>
    </w:lvl>
    <w:lvl w:ilvl="1">
      <w:start w:val="1"/>
      <w:numFmt w:val="lowerLetter"/>
      <w:lvlText w:val="%2."/>
      <w:lvlJc w:val="left"/>
      <w:pPr>
        <w:tabs>
          <w:tab w:val="num" w:pos="0"/>
        </w:tabs>
        <w:ind w:left="1122" w:hanging="360"/>
      </w:pPr>
    </w:lvl>
    <w:lvl w:ilvl="2">
      <w:start w:val="1"/>
      <w:numFmt w:val="lowerRoman"/>
      <w:lvlText w:val="%3."/>
      <w:lvlJc w:val="right"/>
      <w:pPr>
        <w:tabs>
          <w:tab w:val="num" w:pos="0"/>
        </w:tabs>
        <w:ind w:left="1842" w:hanging="180"/>
      </w:pPr>
    </w:lvl>
    <w:lvl w:ilvl="3">
      <w:start w:val="1"/>
      <w:numFmt w:val="decimal"/>
      <w:lvlText w:val="%4."/>
      <w:lvlJc w:val="left"/>
      <w:pPr>
        <w:tabs>
          <w:tab w:val="num" w:pos="0"/>
        </w:tabs>
        <w:ind w:left="2562" w:hanging="360"/>
      </w:pPr>
    </w:lvl>
    <w:lvl w:ilvl="4">
      <w:start w:val="1"/>
      <w:numFmt w:val="lowerLetter"/>
      <w:lvlText w:val="%5."/>
      <w:lvlJc w:val="left"/>
      <w:pPr>
        <w:tabs>
          <w:tab w:val="num" w:pos="0"/>
        </w:tabs>
        <w:ind w:left="3282" w:hanging="360"/>
      </w:pPr>
    </w:lvl>
    <w:lvl w:ilvl="5">
      <w:start w:val="1"/>
      <w:numFmt w:val="lowerRoman"/>
      <w:lvlText w:val="%6."/>
      <w:lvlJc w:val="right"/>
      <w:pPr>
        <w:tabs>
          <w:tab w:val="num" w:pos="0"/>
        </w:tabs>
        <w:ind w:left="4002" w:hanging="180"/>
      </w:pPr>
    </w:lvl>
    <w:lvl w:ilvl="6">
      <w:start w:val="1"/>
      <w:numFmt w:val="decimal"/>
      <w:lvlText w:val="%7."/>
      <w:lvlJc w:val="left"/>
      <w:pPr>
        <w:tabs>
          <w:tab w:val="num" w:pos="0"/>
        </w:tabs>
        <w:ind w:left="4722" w:hanging="360"/>
      </w:pPr>
    </w:lvl>
    <w:lvl w:ilvl="7">
      <w:start w:val="1"/>
      <w:numFmt w:val="lowerLetter"/>
      <w:lvlText w:val="%8."/>
      <w:lvlJc w:val="left"/>
      <w:pPr>
        <w:tabs>
          <w:tab w:val="num" w:pos="0"/>
        </w:tabs>
        <w:ind w:left="5442" w:hanging="360"/>
      </w:pPr>
    </w:lvl>
    <w:lvl w:ilvl="8">
      <w:start w:val="1"/>
      <w:numFmt w:val="lowerRoman"/>
      <w:lvlText w:val="%9."/>
      <w:lvlJc w:val="right"/>
      <w:pPr>
        <w:tabs>
          <w:tab w:val="num" w:pos="0"/>
        </w:tabs>
        <w:ind w:left="6162" w:hanging="180"/>
      </w:pPr>
    </w:lvl>
  </w:abstractNum>
  <w:abstractNum w:abstractNumId="89">
    <w:nsid w:val="607D61F7"/>
    <w:multiLevelType w:val="hybridMultilevel"/>
    <w:tmpl w:val="30FE0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2274008"/>
    <w:multiLevelType w:val="multilevel"/>
    <w:tmpl w:val="7D2CA49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1">
    <w:nsid w:val="626B5FE6"/>
    <w:multiLevelType w:val="multilevel"/>
    <w:tmpl w:val="883E13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2">
    <w:nsid w:val="66A76E98"/>
    <w:multiLevelType w:val="multilevel"/>
    <w:tmpl w:val="08B0B8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3">
    <w:nsid w:val="67ED42ED"/>
    <w:multiLevelType w:val="multilevel"/>
    <w:tmpl w:val="97B8EF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4">
    <w:nsid w:val="69AF289D"/>
    <w:multiLevelType w:val="multilevel"/>
    <w:tmpl w:val="B0E49FE6"/>
    <w:lvl w:ilvl="0">
      <w:start w:val="11"/>
      <w:numFmt w:val="decimal"/>
      <w:lvlText w:val="%1."/>
      <w:lvlJc w:val="left"/>
      <w:pPr>
        <w:tabs>
          <w:tab w:val="num" w:pos="0"/>
        </w:tabs>
        <w:ind w:left="402" w:hanging="360"/>
      </w:pPr>
      <w:rPr>
        <w:b w:val="0"/>
      </w:rPr>
    </w:lvl>
    <w:lvl w:ilvl="1">
      <w:start w:val="1"/>
      <w:numFmt w:val="lowerLetter"/>
      <w:lvlText w:val="%2."/>
      <w:lvlJc w:val="left"/>
      <w:pPr>
        <w:tabs>
          <w:tab w:val="num" w:pos="0"/>
        </w:tabs>
        <w:ind w:left="1122" w:hanging="360"/>
      </w:pPr>
    </w:lvl>
    <w:lvl w:ilvl="2">
      <w:start w:val="1"/>
      <w:numFmt w:val="lowerRoman"/>
      <w:lvlText w:val="%3."/>
      <w:lvlJc w:val="right"/>
      <w:pPr>
        <w:tabs>
          <w:tab w:val="num" w:pos="0"/>
        </w:tabs>
        <w:ind w:left="1842" w:hanging="180"/>
      </w:pPr>
    </w:lvl>
    <w:lvl w:ilvl="3">
      <w:start w:val="1"/>
      <w:numFmt w:val="decimal"/>
      <w:lvlText w:val="%4."/>
      <w:lvlJc w:val="left"/>
      <w:pPr>
        <w:tabs>
          <w:tab w:val="num" w:pos="0"/>
        </w:tabs>
        <w:ind w:left="2562" w:hanging="360"/>
      </w:pPr>
    </w:lvl>
    <w:lvl w:ilvl="4">
      <w:start w:val="1"/>
      <w:numFmt w:val="lowerLetter"/>
      <w:lvlText w:val="%5."/>
      <w:lvlJc w:val="left"/>
      <w:pPr>
        <w:tabs>
          <w:tab w:val="num" w:pos="0"/>
        </w:tabs>
        <w:ind w:left="3282" w:hanging="360"/>
      </w:pPr>
    </w:lvl>
    <w:lvl w:ilvl="5">
      <w:start w:val="1"/>
      <w:numFmt w:val="lowerRoman"/>
      <w:lvlText w:val="%6."/>
      <w:lvlJc w:val="right"/>
      <w:pPr>
        <w:tabs>
          <w:tab w:val="num" w:pos="0"/>
        </w:tabs>
        <w:ind w:left="4002" w:hanging="180"/>
      </w:pPr>
    </w:lvl>
    <w:lvl w:ilvl="6">
      <w:start w:val="1"/>
      <w:numFmt w:val="decimal"/>
      <w:lvlText w:val="%7."/>
      <w:lvlJc w:val="left"/>
      <w:pPr>
        <w:tabs>
          <w:tab w:val="num" w:pos="0"/>
        </w:tabs>
        <w:ind w:left="4722" w:hanging="360"/>
      </w:pPr>
    </w:lvl>
    <w:lvl w:ilvl="7">
      <w:start w:val="1"/>
      <w:numFmt w:val="lowerLetter"/>
      <w:lvlText w:val="%8."/>
      <w:lvlJc w:val="left"/>
      <w:pPr>
        <w:tabs>
          <w:tab w:val="num" w:pos="0"/>
        </w:tabs>
        <w:ind w:left="5442" w:hanging="360"/>
      </w:pPr>
    </w:lvl>
    <w:lvl w:ilvl="8">
      <w:start w:val="1"/>
      <w:numFmt w:val="lowerRoman"/>
      <w:lvlText w:val="%9."/>
      <w:lvlJc w:val="right"/>
      <w:pPr>
        <w:tabs>
          <w:tab w:val="num" w:pos="0"/>
        </w:tabs>
        <w:ind w:left="6162" w:hanging="180"/>
      </w:pPr>
    </w:lvl>
  </w:abstractNum>
  <w:abstractNum w:abstractNumId="95">
    <w:nsid w:val="6ABA22A1"/>
    <w:multiLevelType w:val="multilevel"/>
    <w:tmpl w:val="70ACEE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6">
    <w:nsid w:val="6B5C6780"/>
    <w:multiLevelType w:val="multilevel"/>
    <w:tmpl w:val="DC322052"/>
    <w:lvl w:ilvl="0">
      <w:start w:val="10"/>
      <w:numFmt w:val="decimal"/>
      <w:lvlText w:val="%1."/>
      <w:lvlJc w:val="left"/>
      <w:pPr>
        <w:tabs>
          <w:tab w:val="num" w:pos="0"/>
        </w:tabs>
        <w:ind w:left="720" w:hanging="360"/>
      </w:pPr>
      <w:rPr>
        <w:b w:val="0"/>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7">
    <w:nsid w:val="6BD63A15"/>
    <w:multiLevelType w:val="hybridMultilevel"/>
    <w:tmpl w:val="ED78C3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6CCE7753"/>
    <w:multiLevelType w:val="multilevel"/>
    <w:tmpl w:val="084484C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nsid w:val="6D6505A4"/>
    <w:multiLevelType w:val="multilevel"/>
    <w:tmpl w:val="380C7064"/>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00">
    <w:nsid w:val="6D907D15"/>
    <w:multiLevelType w:val="multilevel"/>
    <w:tmpl w:val="A0EC2D7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1">
    <w:nsid w:val="6DA07478"/>
    <w:multiLevelType w:val="multilevel"/>
    <w:tmpl w:val="F7E0ED16"/>
    <w:lvl w:ilvl="0">
      <w:start w:val="1"/>
      <w:numFmt w:val="decimal"/>
      <w:lvlText w:val="%1."/>
      <w:lvlJc w:val="left"/>
      <w:pPr>
        <w:tabs>
          <w:tab w:val="num" w:pos="0"/>
        </w:tabs>
        <w:ind w:left="720" w:hanging="360"/>
      </w:pPr>
      <w:rPr>
        <w:color w:val="1818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2">
    <w:nsid w:val="6DF81900"/>
    <w:multiLevelType w:val="multilevel"/>
    <w:tmpl w:val="9C888B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nsid w:val="6F0C6B47"/>
    <w:multiLevelType w:val="multilevel"/>
    <w:tmpl w:val="BA7A74E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4">
    <w:nsid w:val="6FD758D1"/>
    <w:multiLevelType w:val="multilevel"/>
    <w:tmpl w:val="3CA6406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5">
    <w:nsid w:val="70704D79"/>
    <w:multiLevelType w:val="multilevel"/>
    <w:tmpl w:val="B750313A"/>
    <w:lvl w:ilvl="0">
      <w:start w:val="1"/>
      <w:numFmt w:val="bullet"/>
      <w:lvlText w:val=""/>
      <w:lvlJc w:val="left"/>
      <w:pPr>
        <w:tabs>
          <w:tab w:val="num" w:pos="1440"/>
        </w:tabs>
        <w:ind w:left="144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6">
    <w:nsid w:val="7214320E"/>
    <w:multiLevelType w:val="multilevel"/>
    <w:tmpl w:val="023ACFFC"/>
    <w:lvl w:ilvl="0">
      <w:start w:val="1"/>
      <w:numFmt w:val="decimal"/>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nsid w:val="72254B97"/>
    <w:multiLevelType w:val="multilevel"/>
    <w:tmpl w:val="3A86A84A"/>
    <w:lvl w:ilvl="0">
      <w:start w:val="1"/>
      <w:numFmt w:val="bullet"/>
      <w:lvlText w:val=""/>
      <w:lvlJc w:val="left"/>
      <w:pPr>
        <w:tabs>
          <w:tab w:val="num" w:pos="0"/>
        </w:tabs>
        <w:ind w:left="0" w:firstLine="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8">
    <w:nsid w:val="724D3BD4"/>
    <w:multiLevelType w:val="multilevel"/>
    <w:tmpl w:val="F13410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9">
    <w:nsid w:val="738F0C89"/>
    <w:multiLevelType w:val="multilevel"/>
    <w:tmpl w:val="3EDAA27A"/>
    <w:lvl w:ilvl="0">
      <w:start w:val="1"/>
      <w:numFmt w:val="decimal"/>
      <w:lvlText w:val="%1."/>
      <w:lvlJc w:val="left"/>
      <w:pPr>
        <w:tabs>
          <w:tab w:val="num" w:pos="0"/>
        </w:tabs>
        <w:ind w:left="720" w:hanging="360"/>
      </w:pPr>
      <w:rPr>
        <w:rFonts w:ascii="Times New Roman" w:hAnsi="Times New Roman" w:cs="Times New Roman"/>
        <w:b w:val="0"/>
        <w:bCs w:val="0"/>
        <w:i w:val="0"/>
        <w:iCs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0">
    <w:nsid w:val="768C2D03"/>
    <w:multiLevelType w:val="multilevel"/>
    <w:tmpl w:val="324CE18C"/>
    <w:lvl w:ilvl="0">
      <w:start w:val="1"/>
      <w:numFmt w:val="decimal"/>
      <w:lvlText w:val="%1."/>
      <w:lvlJc w:val="left"/>
      <w:pPr>
        <w:tabs>
          <w:tab w:val="num" w:pos="0"/>
        </w:tabs>
        <w:ind w:left="720" w:hanging="360"/>
      </w:pPr>
      <w:rPr>
        <w:rFonts w:ascii="Times New Roman" w:hAnsi="Times New Roman" w:cs="Times New Roman"/>
        <w:b w:val="0"/>
        <w:bCs w:val="0"/>
        <w:i w:val="0"/>
        <w:iCs w:val="0"/>
        <w:sz w:val="22"/>
        <w:szCs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1">
    <w:nsid w:val="786057B9"/>
    <w:multiLevelType w:val="multilevel"/>
    <w:tmpl w:val="5C48888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2">
    <w:nsid w:val="7B8C0DD1"/>
    <w:multiLevelType w:val="multilevel"/>
    <w:tmpl w:val="710436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3">
    <w:nsid w:val="7E1C3CBD"/>
    <w:multiLevelType w:val="multilevel"/>
    <w:tmpl w:val="A3A8DF28"/>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4">
    <w:nsid w:val="7FF35CFB"/>
    <w:multiLevelType w:val="multilevel"/>
    <w:tmpl w:val="9C6A3A46"/>
    <w:lvl w:ilvl="0">
      <w:start w:val="1"/>
      <w:numFmt w:val="decimal"/>
      <w:lvlText w:val="%1."/>
      <w:lvlJc w:val="left"/>
      <w:pPr>
        <w:tabs>
          <w:tab w:val="num" w:pos="0"/>
        </w:tabs>
        <w:ind w:left="720" w:hanging="360"/>
      </w:pPr>
      <w:rPr>
        <w:i w:val="0"/>
        <w:u w:val="no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8"/>
  </w:num>
  <w:num w:numId="2">
    <w:abstractNumId w:val="7"/>
  </w:num>
  <w:num w:numId="3">
    <w:abstractNumId w:val="5"/>
  </w:num>
  <w:num w:numId="4">
    <w:abstractNumId w:val="22"/>
  </w:num>
  <w:num w:numId="5">
    <w:abstractNumId w:val="105"/>
  </w:num>
  <w:num w:numId="6">
    <w:abstractNumId w:val="76"/>
  </w:num>
  <w:num w:numId="7">
    <w:abstractNumId w:val="112"/>
  </w:num>
  <w:num w:numId="8">
    <w:abstractNumId w:val="71"/>
  </w:num>
  <w:num w:numId="9">
    <w:abstractNumId w:val="9"/>
  </w:num>
  <w:num w:numId="10">
    <w:abstractNumId w:val="12"/>
  </w:num>
  <w:num w:numId="11">
    <w:abstractNumId w:val="77"/>
  </w:num>
  <w:num w:numId="12">
    <w:abstractNumId w:val="109"/>
  </w:num>
  <w:num w:numId="13">
    <w:abstractNumId w:val="110"/>
  </w:num>
  <w:num w:numId="14">
    <w:abstractNumId w:val="79"/>
  </w:num>
  <w:num w:numId="15">
    <w:abstractNumId w:val="25"/>
  </w:num>
  <w:num w:numId="16">
    <w:abstractNumId w:val="50"/>
  </w:num>
  <w:num w:numId="17">
    <w:abstractNumId w:val="66"/>
  </w:num>
  <w:num w:numId="18">
    <w:abstractNumId w:val="60"/>
  </w:num>
  <w:num w:numId="19">
    <w:abstractNumId w:val="2"/>
  </w:num>
  <w:num w:numId="20">
    <w:abstractNumId w:val="28"/>
  </w:num>
  <w:num w:numId="21">
    <w:abstractNumId w:val="107"/>
  </w:num>
  <w:num w:numId="22">
    <w:abstractNumId w:val="35"/>
  </w:num>
  <w:num w:numId="23">
    <w:abstractNumId w:val="82"/>
  </w:num>
  <w:num w:numId="24">
    <w:abstractNumId w:val="86"/>
  </w:num>
  <w:num w:numId="25">
    <w:abstractNumId w:val="47"/>
  </w:num>
  <w:num w:numId="26">
    <w:abstractNumId w:val="39"/>
  </w:num>
  <w:num w:numId="27">
    <w:abstractNumId w:val="104"/>
  </w:num>
  <w:num w:numId="28">
    <w:abstractNumId w:val="57"/>
  </w:num>
  <w:num w:numId="29">
    <w:abstractNumId w:val="1"/>
  </w:num>
  <w:num w:numId="30">
    <w:abstractNumId w:val="108"/>
  </w:num>
  <w:num w:numId="31">
    <w:abstractNumId w:val="37"/>
  </w:num>
  <w:num w:numId="32">
    <w:abstractNumId w:val="83"/>
  </w:num>
  <w:num w:numId="33">
    <w:abstractNumId w:val="6"/>
  </w:num>
  <w:num w:numId="34">
    <w:abstractNumId w:val="20"/>
  </w:num>
  <w:num w:numId="35">
    <w:abstractNumId w:val="61"/>
  </w:num>
  <w:num w:numId="36">
    <w:abstractNumId w:val="73"/>
  </w:num>
  <w:num w:numId="37">
    <w:abstractNumId w:val="87"/>
  </w:num>
  <w:num w:numId="38">
    <w:abstractNumId w:val="63"/>
  </w:num>
  <w:num w:numId="39">
    <w:abstractNumId w:val="56"/>
  </w:num>
  <w:num w:numId="40">
    <w:abstractNumId w:val="78"/>
  </w:num>
  <w:num w:numId="41">
    <w:abstractNumId w:val="49"/>
  </w:num>
  <w:num w:numId="42">
    <w:abstractNumId w:val="99"/>
  </w:num>
  <w:num w:numId="43">
    <w:abstractNumId w:val="52"/>
  </w:num>
  <w:num w:numId="44">
    <w:abstractNumId w:val="29"/>
  </w:num>
  <w:num w:numId="45">
    <w:abstractNumId w:val="55"/>
  </w:num>
  <w:num w:numId="46">
    <w:abstractNumId w:val="96"/>
  </w:num>
  <w:num w:numId="47">
    <w:abstractNumId w:val="11"/>
  </w:num>
  <w:num w:numId="48">
    <w:abstractNumId w:val="27"/>
  </w:num>
  <w:num w:numId="49">
    <w:abstractNumId w:val="106"/>
  </w:num>
  <w:num w:numId="50">
    <w:abstractNumId w:val="92"/>
  </w:num>
  <w:num w:numId="51">
    <w:abstractNumId w:val="80"/>
  </w:num>
  <w:num w:numId="52">
    <w:abstractNumId w:val="111"/>
  </w:num>
  <w:num w:numId="53">
    <w:abstractNumId w:val="38"/>
  </w:num>
  <w:num w:numId="54">
    <w:abstractNumId w:val="41"/>
  </w:num>
  <w:num w:numId="55">
    <w:abstractNumId w:val="44"/>
  </w:num>
  <w:num w:numId="56">
    <w:abstractNumId w:val="91"/>
  </w:num>
  <w:num w:numId="57">
    <w:abstractNumId w:val="58"/>
  </w:num>
  <w:num w:numId="58">
    <w:abstractNumId w:val="24"/>
  </w:num>
  <w:num w:numId="59">
    <w:abstractNumId w:val="8"/>
  </w:num>
  <w:num w:numId="60">
    <w:abstractNumId w:val="3"/>
  </w:num>
  <w:num w:numId="61">
    <w:abstractNumId w:val="94"/>
  </w:num>
  <w:num w:numId="62">
    <w:abstractNumId w:val="62"/>
  </w:num>
  <w:num w:numId="63">
    <w:abstractNumId w:val="88"/>
  </w:num>
  <w:num w:numId="64">
    <w:abstractNumId w:val="65"/>
  </w:num>
  <w:num w:numId="65">
    <w:abstractNumId w:val="45"/>
  </w:num>
  <w:num w:numId="66">
    <w:abstractNumId w:val="68"/>
  </w:num>
  <w:num w:numId="67">
    <w:abstractNumId w:val="16"/>
  </w:num>
  <w:num w:numId="68">
    <w:abstractNumId w:val="100"/>
  </w:num>
  <w:num w:numId="69">
    <w:abstractNumId w:val="113"/>
  </w:num>
  <w:num w:numId="70">
    <w:abstractNumId w:val="67"/>
  </w:num>
  <w:num w:numId="71">
    <w:abstractNumId w:val="81"/>
  </w:num>
  <w:num w:numId="72">
    <w:abstractNumId w:val="93"/>
  </w:num>
  <w:num w:numId="73">
    <w:abstractNumId w:val="48"/>
  </w:num>
  <w:num w:numId="74">
    <w:abstractNumId w:val="51"/>
  </w:num>
  <w:num w:numId="75">
    <w:abstractNumId w:val="0"/>
  </w:num>
  <w:num w:numId="76">
    <w:abstractNumId w:val="32"/>
  </w:num>
  <w:num w:numId="77">
    <w:abstractNumId w:val="70"/>
  </w:num>
  <w:num w:numId="78">
    <w:abstractNumId w:val="103"/>
  </w:num>
  <w:num w:numId="79">
    <w:abstractNumId w:val="59"/>
  </w:num>
  <w:num w:numId="80">
    <w:abstractNumId w:val="69"/>
  </w:num>
  <w:num w:numId="81">
    <w:abstractNumId w:val="13"/>
  </w:num>
  <w:num w:numId="82">
    <w:abstractNumId w:val="90"/>
  </w:num>
  <w:num w:numId="83">
    <w:abstractNumId w:val="4"/>
  </w:num>
  <w:num w:numId="84">
    <w:abstractNumId w:val="64"/>
  </w:num>
  <w:num w:numId="85">
    <w:abstractNumId w:val="75"/>
  </w:num>
  <w:num w:numId="86">
    <w:abstractNumId w:val="40"/>
  </w:num>
  <w:num w:numId="87">
    <w:abstractNumId w:val="95"/>
  </w:num>
  <w:num w:numId="88">
    <w:abstractNumId w:val="42"/>
  </w:num>
  <w:num w:numId="89">
    <w:abstractNumId w:val="15"/>
  </w:num>
  <w:num w:numId="90">
    <w:abstractNumId w:val="33"/>
  </w:num>
  <w:num w:numId="91">
    <w:abstractNumId w:val="23"/>
  </w:num>
  <w:num w:numId="92">
    <w:abstractNumId w:val="30"/>
  </w:num>
  <w:num w:numId="93">
    <w:abstractNumId w:val="101"/>
  </w:num>
  <w:num w:numId="94">
    <w:abstractNumId w:val="43"/>
  </w:num>
  <w:num w:numId="95">
    <w:abstractNumId w:val="72"/>
  </w:num>
  <w:num w:numId="96">
    <w:abstractNumId w:val="14"/>
  </w:num>
  <w:num w:numId="97">
    <w:abstractNumId w:val="98"/>
  </w:num>
  <w:num w:numId="98">
    <w:abstractNumId w:val="102"/>
  </w:num>
  <w:num w:numId="99">
    <w:abstractNumId w:val="74"/>
    <w:lvlOverride w:ilvl="0">
      <w:startOverride w:val="1"/>
    </w:lvlOverride>
  </w:num>
  <w:num w:numId="100">
    <w:abstractNumId w:val="105"/>
  </w:num>
  <w:num w:numId="101">
    <w:abstractNumId w:val="105"/>
  </w:num>
  <w:num w:numId="102">
    <w:abstractNumId w:val="105"/>
  </w:num>
  <w:num w:numId="103">
    <w:abstractNumId w:val="105"/>
  </w:num>
  <w:num w:numId="104">
    <w:abstractNumId w:val="105"/>
  </w:num>
  <w:num w:numId="105">
    <w:abstractNumId w:val="105"/>
  </w:num>
  <w:num w:numId="106">
    <w:abstractNumId w:val="105"/>
  </w:num>
  <w:num w:numId="107">
    <w:abstractNumId w:val="105"/>
  </w:num>
  <w:num w:numId="108">
    <w:abstractNumId w:val="105"/>
  </w:num>
  <w:num w:numId="109">
    <w:abstractNumId w:val="105"/>
  </w:num>
  <w:num w:numId="110">
    <w:abstractNumId w:val="105"/>
  </w:num>
  <w:num w:numId="111">
    <w:abstractNumId w:val="105"/>
  </w:num>
  <w:num w:numId="112">
    <w:abstractNumId w:val="56"/>
  </w:num>
  <w:num w:numId="113">
    <w:abstractNumId w:val="56"/>
  </w:num>
  <w:num w:numId="114">
    <w:abstractNumId w:val="56"/>
  </w:num>
  <w:num w:numId="115">
    <w:abstractNumId w:val="56"/>
  </w:num>
  <w:num w:numId="116">
    <w:abstractNumId w:val="56"/>
  </w:num>
  <w:num w:numId="117">
    <w:abstractNumId w:val="78"/>
  </w:num>
  <w:num w:numId="118">
    <w:abstractNumId w:val="78"/>
  </w:num>
  <w:num w:numId="119">
    <w:abstractNumId w:val="78"/>
  </w:num>
  <w:num w:numId="120">
    <w:abstractNumId w:val="78"/>
  </w:num>
  <w:num w:numId="121">
    <w:abstractNumId w:val="112"/>
  </w:num>
  <w:num w:numId="122">
    <w:abstractNumId w:val="112"/>
  </w:num>
  <w:num w:numId="123">
    <w:abstractNumId w:val="112"/>
  </w:num>
  <w:num w:numId="124">
    <w:abstractNumId w:val="112"/>
  </w:num>
  <w:num w:numId="125">
    <w:abstractNumId w:val="105"/>
  </w:num>
  <w:num w:numId="126">
    <w:abstractNumId w:val="105"/>
  </w:num>
  <w:num w:numId="127">
    <w:abstractNumId w:val="105"/>
  </w:num>
  <w:num w:numId="128">
    <w:abstractNumId w:val="105"/>
  </w:num>
  <w:num w:numId="129">
    <w:abstractNumId w:val="105"/>
  </w:num>
  <w:num w:numId="130">
    <w:abstractNumId w:val="105"/>
  </w:num>
  <w:num w:numId="131">
    <w:abstractNumId w:val="105"/>
  </w:num>
  <w:num w:numId="132">
    <w:abstractNumId w:val="105"/>
  </w:num>
  <w:num w:numId="133">
    <w:abstractNumId w:val="105"/>
  </w:num>
  <w:num w:numId="134">
    <w:abstractNumId w:val="105"/>
  </w:num>
  <w:num w:numId="135">
    <w:abstractNumId w:val="105"/>
  </w:num>
  <w:num w:numId="136">
    <w:abstractNumId w:val="105"/>
  </w:num>
  <w:num w:numId="137">
    <w:abstractNumId w:val="105"/>
  </w:num>
  <w:num w:numId="138">
    <w:abstractNumId w:val="105"/>
  </w:num>
  <w:num w:numId="139">
    <w:abstractNumId w:val="105"/>
  </w:num>
  <w:num w:numId="140">
    <w:abstractNumId w:val="105"/>
  </w:num>
  <w:num w:numId="141">
    <w:abstractNumId w:val="105"/>
  </w:num>
  <w:num w:numId="142">
    <w:abstractNumId w:val="105"/>
  </w:num>
  <w:num w:numId="143">
    <w:abstractNumId w:val="105"/>
  </w:num>
  <w:num w:numId="144">
    <w:abstractNumId w:val="105"/>
  </w:num>
  <w:num w:numId="145">
    <w:abstractNumId w:val="105"/>
  </w:num>
  <w:num w:numId="146">
    <w:abstractNumId w:val="105"/>
  </w:num>
  <w:num w:numId="147">
    <w:abstractNumId w:val="105"/>
  </w:num>
  <w:num w:numId="148">
    <w:abstractNumId w:val="105"/>
  </w:num>
  <w:num w:numId="149">
    <w:abstractNumId w:val="105"/>
  </w:num>
  <w:num w:numId="150">
    <w:abstractNumId w:val="105"/>
  </w:num>
  <w:num w:numId="151">
    <w:abstractNumId w:val="105"/>
  </w:num>
  <w:num w:numId="152">
    <w:abstractNumId w:val="105"/>
  </w:num>
  <w:num w:numId="153">
    <w:abstractNumId w:val="105"/>
  </w:num>
  <w:num w:numId="154">
    <w:abstractNumId w:val="58"/>
    <w:lvlOverride w:ilvl="0">
      <w:startOverride w:val="1"/>
    </w:lvlOverride>
  </w:num>
  <w:num w:numId="155">
    <w:abstractNumId w:val="105"/>
  </w:num>
  <w:num w:numId="156">
    <w:abstractNumId w:val="105"/>
  </w:num>
  <w:num w:numId="157">
    <w:abstractNumId w:val="105"/>
  </w:num>
  <w:num w:numId="158">
    <w:abstractNumId w:val="105"/>
  </w:num>
  <w:num w:numId="159">
    <w:abstractNumId w:val="105"/>
  </w:num>
  <w:num w:numId="160">
    <w:abstractNumId w:val="105"/>
  </w:num>
  <w:num w:numId="161">
    <w:abstractNumId w:val="105"/>
  </w:num>
  <w:num w:numId="162">
    <w:abstractNumId w:val="105"/>
  </w:num>
  <w:num w:numId="163">
    <w:abstractNumId w:val="105"/>
  </w:num>
  <w:num w:numId="164">
    <w:abstractNumId w:val="105"/>
  </w:num>
  <w:num w:numId="165">
    <w:abstractNumId w:val="105"/>
  </w:num>
  <w:num w:numId="166">
    <w:abstractNumId w:val="105"/>
  </w:num>
  <w:num w:numId="167">
    <w:abstractNumId w:val="61"/>
  </w:num>
  <w:num w:numId="168">
    <w:abstractNumId w:val="61"/>
  </w:num>
  <w:num w:numId="169">
    <w:abstractNumId w:val="61"/>
  </w:num>
  <w:num w:numId="170">
    <w:abstractNumId w:val="61"/>
  </w:num>
  <w:num w:numId="171">
    <w:abstractNumId w:val="61"/>
  </w:num>
  <w:num w:numId="172">
    <w:abstractNumId w:val="31"/>
  </w:num>
  <w:num w:numId="173">
    <w:abstractNumId w:val="89"/>
  </w:num>
  <w:num w:numId="174">
    <w:abstractNumId w:val="114"/>
  </w:num>
  <w:num w:numId="175">
    <w:abstractNumId w:val="53"/>
  </w:num>
  <w:num w:numId="176">
    <w:abstractNumId w:val="84"/>
  </w:num>
  <w:num w:numId="177">
    <w:abstractNumId w:val="34"/>
  </w:num>
  <w:num w:numId="178">
    <w:abstractNumId w:val="85"/>
  </w:num>
  <w:num w:numId="179">
    <w:abstractNumId w:val="19"/>
  </w:num>
  <w:num w:numId="180">
    <w:abstractNumId w:val="36"/>
  </w:num>
  <w:num w:numId="181">
    <w:abstractNumId w:val="17"/>
  </w:num>
  <w:num w:numId="182">
    <w:abstractNumId w:val="46"/>
  </w:num>
  <w:num w:numId="183">
    <w:abstractNumId w:val="97"/>
  </w:num>
  <w:num w:numId="184">
    <w:abstractNumId w:val="26"/>
  </w:num>
  <w:num w:numId="185">
    <w:abstractNumId w:val="10"/>
  </w:num>
  <w:num w:numId="186">
    <w:abstractNumId w:val="54"/>
  </w:num>
  <w:num w:numId="187">
    <w:abstractNumId w:val="21"/>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251"/>
    <w:rsid w:val="00150F9B"/>
    <w:rsid w:val="001D5335"/>
    <w:rsid w:val="003741C4"/>
    <w:rsid w:val="003D4EF5"/>
    <w:rsid w:val="00553010"/>
    <w:rsid w:val="00593251"/>
    <w:rsid w:val="00761A03"/>
    <w:rsid w:val="00860A7B"/>
    <w:rsid w:val="00935979"/>
    <w:rsid w:val="00A65C8B"/>
    <w:rsid w:val="00A7417B"/>
    <w:rsid w:val="00BC290E"/>
    <w:rsid w:val="00C36409"/>
    <w:rsid w:val="00C728C4"/>
    <w:rsid w:val="00C74A3D"/>
    <w:rsid w:val="00DA1E72"/>
    <w:rsid w:val="00DE7311"/>
    <w:rsid w:val="00E34C2A"/>
    <w:rsid w:val="00F7663C"/>
    <w:rsid w:val="00F933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able of authorities" w:semiHidden="0" w:unhideWhenUsed="0"/>
    <w:lsdException w:name="List" w:semiHidden="0" w:uiPriority="0" w:unhideWhenUsed="0"/>
    <w:lsdException w:name="List Bullet" w:semiHidden="0" w:unhideWhenUsed="0"/>
    <w:lsdException w:name="List 2" w:uiPriority="0"/>
    <w:lsdException w:name="Title" w:semiHidden="0" w:uiPriority="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First Indent" w:uiPriority="0"/>
    <w:lsdException w:name="Body Text First Indent 2" w:uiPriority="0"/>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1" w:uiPriority="0"/>
    <w:lsdException w:name="Table Web 2" w:semiHidden="0" w:unhideWhenUsed="0"/>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spacing w:after="240" w:line="360" w:lineRule="auto"/>
      <w:jc w:val="center"/>
      <w:outlineLvl w:val="3"/>
    </w:pPr>
    <w:rPr>
      <w:rFonts w:ascii="Times New Roman" w:hAnsi="Times New Roman"/>
      <w:sz w:val="24"/>
      <w:szCs w:val="24"/>
    </w:rPr>
  </w:style>
  <w:style w:type="paragraph" w:styleId="7">
    <w:name w:val="heading 7"/>
    <w:basedOn w:val="a"/>
    <w:next w:val="a"/>
    <w:link w:val="70"/>
    <w:qFormat/>
    <w:rsid w:val="00643A50"/>
    <w:pPr>
      <w:spacing w:before="240" w:after="60" w:line="240" w:lineRule="auto"/>
      <w:jc w:val="both"/>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2"/>
      <w:sz w:val="24"/>
      <w:szCs w:val="24"/>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character" w:customStyle="1" w:styleId="70">
    <w:name w:val="Заголовок 7 Знак"/>
    <w:basedOn w:val="a0"/>
    <w:link w:val="7"/>
    <w:qFormat/>
    <w:rsid w:val="00643A50"/>
    <w:rPr>
      <w:rFonts w:ascii="Times New Roman" w:hAnsi="Times New Roman"/>
      <w:sz w:val="24"/>
      <w:szCs w:val="24"/>
    </w:rPr>
  </w:style>
  <w:style w:type="character" w:customStyle="1" w:styleId="a3">
    <w:name w:val="Основной текст Знак"/>
    <w:link w:val="a4"/>
    <w:qFormat/>
    <w:locked/>
    <w:rsid w:val="0018331B"/>
    <w:rPr>
      <w:rFonts w:ascii="Times New Roman" w:hAnsi="Times New Roman" w:cs="Times New Roman"/>
      <w:sz w:val="24"/>
      <w:szCs w:val="24"/>
    </w:rPr>
  </w:style>
  <w:style w:type="character" w:customStyle="1" w:styleId="21">
    <w:name w:val="Основной текст 2 Знак"/>
    <w:link w:val="22"/>
    <w:qFormat/>
    <w:locked/>
    <w:rsid w:val="0018331B"/>
    <w:rPr>
      <w:rFonts w:ascii="Times New Roman" w:hAnsi="Times New Roman" w:cs="Times New Roman"/>
      <w:sz w:val="24"/>
      <w:szCs w:val="24"/>
    </w:rPr>
  </w:style>
  <w:style w:type="character" w:customStyle="1" w:styleId="blk">
    <w:name w:val="blk"/>
    <w:qFormat/>
    <w:rsid w:val="0018331B"/>
  </w:style>
  <w:style w:type="character" w:customStyle="1" w:styleId="a5">
    <w:name w:val="Нижний колонтитул Знак"/>
    <w:link w:val="a6"/>
    <w:uiPriority w:val="99"/>
    <w:qFormat/>
    <w:locked/>
    <w:rsid w:val="0018331B"/>
    <w:rPr>
      <w:rFonts w:ascii="Times New Roman" w:hAnsi="Times New Roman" w:cs="Times New Roman"/>
      <w:sz w:val="24"/>
      <w:szCs w:val="24"/>
    </w:rPr>
  </w:style>
  <w:style w:type="character" w:styleId="a7">
    <w:name w:val="page number"/>
    <w:qFormat/>
    <w:rsid w:val="0018331B"/>
    <w:rPr>
      <w:rFonts w:cs="Times New Roman"/>
    </w:rPr>
  </w:style>
  <w:style w:type="character" w:customStyle="1" w:styleId="a8">
    <w:name w:val="Обычный (Интернет) Знак"/>
    <w:link w:val="11"/>
    <w:qFormat/>
    <w:locked/>
    <w:rsid w:val="008E2F83"/>
    <w:rPr>
      <w:rFonts w:ascii="Times New Roman" w:hAnsi="Times New Roman"/>
      <w:sz w:val="24"/>
      <w:szCs w:val="24"/>
      <w:lang w:val="en-US" w:eastAsia="nl-NL"/>
    </w:rPr>
  </w:style>
  <w:style w:type="character" w:customStyle="1" w:styleId="a9">
    <w:name w:val="Текст сноски Знак"/>
    <w:link w:val="aa"/>
    <w:uiPriority w:val="99"/>
    <w:qFormat/>
    <w:locked/>
    <w:rsid w:val="0018331B"/>
    <w:rPr>
      <w:rFonts w:ascii="Times New Roman" w:hAnsi="Times New Roman" w:cs="Times New Roman"/>
      <w:sz w:val="20"/>
      <w:szCs w:val="20"/>
      <w:lang w:val="en-US"/>
    </w:rPr>
  </w:style>
  <w:style w:type="character" w:customStyle="1" w:styleId="ab">
    <w:name w:val="Привязка сноски"/>
    <w:rsid w:val="003D4EF5"/>
    <w:rPr>
      <w:rFonts w:cs="Times New Roman"/>
      <w:vertAlign w:val="superscript"/>
    </w:rPr>
  </w:style>
  <w:style w:type="character" w:customStyle="1" w:styleId="FootnoteCharacters">
    <w:name w:val="Footnote Characters"/>
    <w:uiPriority w:val="99"/>
    <w:qFormat/>
    <w:rsid w:val="0018331B"/>
    <w:rPr>
      <w:rFonts w:cs="Times New Roman"/>
      <w:vertAlign w:val="superscript"/>
    </w:rPr>
  </w:style>
  <w:style w:type="character" w:customStyle="1" w:styleId="-">
    <w:name w:val="Интернет-ссылка"/>
    <w:uiPriority w:val="99"/>
    <w:rsid w:val="0018331B"/>
    <w:rPr>
      <w:rFonts w:cs="Times New Roman"/>
      <w:color w:val="0000FF"/>
      <w:u w:val="single"/>
    </w:rPr>
  </w:style>
  <w:style w:type="character" w:customStyle="1" w:styleId="FootnoteTextChar">
    <w:name w:val="Footnote Text Char"/>
    <w:qFormat/>
    <w:locked/>
    <w:rsid w:val="0018331B"/>
    <w:rPr>
      <w:rFonts w:ascii="Times New Roman" w:hAnsi="Times New Roman"/>
      <w:sz w:val="20"/>
      <w:lang w:eastAsia="ru-RU"/>
    </w:rPr>
  </w:style>
  <w:style w:type="character" w:customStyle="1" w:styleId="ac">
    <w:name w:val="Абзац списка Знак"/>
    <w:link w:val="ad"/>
    <w:qFormat/>
    <w:locked/>
    <w:rsid w:val="00EC4581"/>
    <w:rPr>
      <w:rFonts w:ascii="Times New Roman" w:hAnsi="Times New Roman"/>
      <w:sz w:val="24"/>
      <w:szCs w:val="24"/>
    </w:rPr>
  </w:style>
  <w:style w:type="character" w:styleId="ae">
    <w:name w:val="Emphasis"/>
    <w:qFormat/>
    <w:rsid w:val="0018331B"/>
    <w:rPr>
      <w:rFonts w:cs="Times New Roman"/>
      <w:i/>
    </w:rPr>
  </w:style>
  <w:style w:type="character" w:customStyle="1" w:styleId="af">
    <w:name w:val="Текст выноски Знак"/>
    <w:link w:val="af0"/>
    <w:uiPriority w:val="99"/>
    <w:qFormat/>
    <w:locked/>
    <w:rsid w:val="0018331B"/>
    <w:rPr>
      <w:rFonts w:ascii="Segoe UI" w:hAnsi="Segoe UI" w:cs="Times New Roman"/>
      <w:sz w:val="18"/>
      <w:szCs w:val="18"/>
    </w:rPr>
  </w:style>
  <w:style w:type="character" w:customStyle="1" w:styleId="af1">
    <w:name w:val="Верхний колонтитул Знак"/>
    <w:link w:val="af2"/>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character" w:customStyle="1" w:styleId="af3">
    <w:name w:val="Текст примечания Знак"/>
    <w:link w:val="af4"/>
    <w:uiPriority w:val="99"/>
    <w:qFormat/>
    <w:locked/>
    <w:rsid w:val="008706C6"/>
    <w:rPr>
      <w:rFonts w:cs="Times New Roman"/>
      <w:sz w:val="20"/>
      <w:szCs w:val="20"/>
    </w:rPr>
  </w:style>
  <w:style w:type="character" w:customStyle="1" w:styleId="12">
    <w:name w:val="Текст примечания Знак1"/>
    <w:uiPriority w:val="99"/>
    <w:qFormat/>
    <w:rsid w:val="008706C6"/>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character" w:customStyle="1" w:styleId="af5">
    <w:name w:val="Тема примечания Знак"/>
    <w:link w:val="af6"/>
    <w:uiPriority w:val="99"/>
    <w:qFormat/>
    <w:locked/>
    <w:rsid w:val="008706C6"/>
    <w:rPr>
      <w:rFonts w:ascii="Times New Roman" w:hAnsi="Times New Roman" w:cs="Times New Roman"/>
      <w:b/>
      <w:bCs/>
      <w:sz w:val="20"/>
      <w:szCs w:val="20"/>
    </w:rPr>
  </w:style>
  <w:style w:type="character" w:customStyle="1" w:styleId="13">
    <w:name w:val="Тема примечания Знак1"/>
    <w:uiPriority w:val="99"/>
    <w:qFormat/>
    <w:rsid w:val="008706C6"/>
    <w:rPr>
      <w:rFonts w:cs="Times New Roman"/>
      <w:b/>
      <w:bCs/>
      <w:sz w:val="20"/>
      <w:szCs w:val="20"/>
    </w:rPr>
  </w:style>
  <w:style w:type="character" w:customStyle="1" w:styleId="23">
    <w:name w:val="Основной текст с отступом 2 Знак"/>
    <w:link w:val="24"/>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7">
    <w:name w:val="Цветовое выделение"/>
    <w:uiPriority w:val="99"/>
    <w:qFormat/>
    <w:rsid w:val="0018331B"/>
    <w:rPr>
      <w:b/>
      <w:color w:val="26282F"/>
    </w:rPr>
  </w:style>
  <w:style w:type="character" w:customStyle="1" w:styleId="af8">
    <w:name w:val="Гипертекстовая ссылка"/>
    <w:uiPriority w:val="99"/>
    <w:qFormat/>
    <w:rsid w:val="0018331B"/>
    <w:rPr>
      <w:b/>
      <w:color w:val="106BBE"/>
    </w:rPr>
  </w:style>
  <w:style w:type="character" w:customStyle="1" w:styleId="af9">
    <w:name w:val="Активная гипертекстовая ссылка"/>
    <w:uiPriority w:val="99"/>
    <w:qFormat/>
    <w:rsid w:val="0018331B"/>
    <w:rPr>
      <w:b/>
      <w:color w:val="106BBE"/>
      <w:u w:val="single"/>
    </w:rPr>
  </w:style>
  <w:style w:type="character" w:customStyle="1" w:styleId="afa">
    <w:name w:val="Выделение для Базового Поиска"/>
    <w:uiPriority w:val="99"/>
    <w:qFormat/>
    <w:rsid w:val="0018331B"/>
    <w:rPr>
      <w:b/>
      <w:color w:val="0058A9"/>
    </w:rPr>
  </w:style>
  <w:style w:type="character" w:customStyle="1" w:styleId="afb">
    <w:name w:val="Выделение для Базового Поиска (курсив)"/>
    <w:uiPriority w:val="99"/>
    <w:qFormat/>
    <w:rsid w:val="0018331B"/>
    <w:rPr>
      <w:b/>
      <w:i/>
      <w:color w:val="0058A9"/>
    </w:rPr>
  </w:style>
  <w:style w:type="character" w:customStyle="1" w:styleId="afc">
    <w:name w:val="Заголовок своего сообщения"/>
    <w:uiPriority w:val="99"/>
    <w:qFormat/>
    <w:rsid w:val="0018331B"/>
    <w:rPr>
      <w:b/>
      <w:color w:val="26282F"/>
    </w:rPr>
  </w:style>
  <w:style w:type="character" w:customStyle="1" w:styleId="afd">
    <w:name w:val="Заголовок чужого сообщения"/>
    <w:uiPriority w:val="99"/>
    <w:qFormat/>
    <w:rsid w:val="0018331B"/>
    <w:rPr>
      <w:b/>
      <w:color w:val="FF0000"/>
    </w:rPr>
  </w:style>
  <w:style w:type="character" w:customStyle="1" w:styleId="afe">
    <w:name w:val="Найденные слова"/>
    <w:uiPriority w:val="99"/>
    <w:qFormat/>
    <w:rsid w:val="0018331B"/>
    <w:rPr>
      <w:b/>
      <w:color w:val="26282F"/>
      <w:shd w:val="clear" w:color="auto" w:fill="FFF580"/>
    </w:rPr>
  </w:style>
  <w:style w:type="character" w:customStyle="1" w:styleId="aff">
    <w:name w:val="Не вступил в силу"/>
    <w:uiPriority w:val="99"/>
    <w:qFormat/>
    <w:rsid w:val="0018331B"/>
    <w:rPr>
      <w:b/>
      <w:color w:val="000000"/>
      <w:shd w:val="clear" w:color="auto" w:fill="D8EDE8"/>
    </w:rPr>
  </w:style>
  <w:style w:type="character" w:customStyle="1" w:styleId="aff0">
    <w:name w:val="Опечатки"/>
    <w:uiPriority w:val="99"/>
    <w:qFormat/>
    <w:rsid w:val="0018331B"/>
    <w:rPr>
      <w:color w:val="FF0000"/>
    </w:rPr>
  </w:style>
  <w:style w:type="character" w:customStyle="1" w:styleId="aff1">
    <w:name w:val="Продолжение ссылки"/>
    <w:uiPriority w:val="99"/>
    <w:qFormat/>
    <w:rsid w:val="0018331B"/>
  </w:style>
  <w:style w:type="character" w:customStyle="1" w:styleId="aff2">
    <w:name w:val="Сравнение редакций"/>
    <w:uiPriority w:val="99"/>
    <w:qFormat/>
    <w:rsid w:val="0018331B"/>
    <w:rPr>
      <w:b/>
      <w:color w:val="26282F"/>
    </w:rPr>
  </w:style>
  <w:style w:type="character" w:customStyle="1" w:styleId="aff3">
    <w:name w:val="Сравнение редакций. Добавленный фрагмент"/>
    <w:uiPriority w:val="99"/>
    <w:qFormat/>
    <w:rsid w:val="0018331B"/>
    <w:rPr>
      <w:color w:val="000000"/>
      <w:shd w:val="clear" w:color="auto" w:fill="C1D7FF"/>
    </w:rPr>
  </w:style>
  <w:style w:type="character" w:customStyle="1" w:styleId="aff4">
    <w:name w:val="Сравнение редакций. Удаленный фрагмент"/>
    <w:uiPriority w:val="99"/>
    <w:qFormat/>
    <w:rsid w:val="0018331B"/>
    <w:rPr>
      <w:color w:val="000000"/>
      <w:shd w:val="clear" w:color="auto" w:fill="C4C413"/>
    </w:rPr>
  </w:style>
  <w:style w:type="character" w:customStyle="1" w:styleId="aff5">
    <w:name w:val="Ссылка на утративший силу документ"/>
    <w:uiPriority w:val="99"/>
    <w:qFormat/>
    <w:rsid w:val="0018331B"/>
    <w:rPr>
      <w:b/>
      <w:color w:val="749232"/>
    </w:rPr>
  </w:style>
  <w:style w:type="character" w:customStyle="1" w:styleId="aff6">
    <w:name w:val="Утратил силу"/>
    <w:uiPriority w:val="99"/>
    <w:qFormat/>
    <w:rsid w:val="0018331B"/>
    <w:rPr>
      <w:b/>
      <w:strike/>
      <w:color w:val="666600"/>
    </w:rPr>
  </w:style>
  <w:style w:type="character" w:styleId="aff7">
    <w:name w:val="annotation reference"/>
    <w:uiPriority w:val="99"/>
    <w:unhideWhenUsed/>
    <w:qFormat/>
    <w:rsid w:val="0018331B"/>
    <w:rPr>
      <w:rFonts w:cs="Times New Roman"/>
      <w:sz w:val="16"/>
    </w:rPr>
  </w:style>
  <w:style w:type="character" w:customStyle="1" w:styleId="aff8">
    <w:name w:val="Текст концевой сноски Знак"/>
    <w:link w:val="aff9"/>
    <w:uiPriority w:val="99"/>
    <w:semiHidden/>
    <w:qFormat/>
    <w:locked/>
    <w:rsid w:val="00345B6C"/>
    <w:rPr>
      <w:rFonts w:cs="Times New Roman"/>
      <w:sz w:val="20"/>
      <w:szCs w:val="20"/>
    </w:rPr>
  </w:style>
  <w:style w:type="character" w:customStyle="1" w:styleId="affa">
    <w:name w:val="Привязка концевой сноски"/>
    <w:rsid w:val="003D4EF5"/>
    <w:rPr>
      <w:rFonts w:cs="Times New Roman"/>
      <w:vertAlign w:val="superscript"/>
    </w:rPr>
  </w:style>
  <w:style w:type="character" w:customStyle="1" w:styleId="EndnoteCharacters">
    <w:name w:val="Endnote Characters"/>
    <w:uiPriority w:val="99"/>
    <w:semiHidden/>
    <w:unhideWhenUsed/>
    <w:qFormat/>
    <w:rsid w:val="00345B6C"/>
    <w:rPr>
      <w:rFonts w:cs="Times New Roman"/>
      <w:vertAlign w:val="superscript"/>
    </w:rPr>
  </w:style>
  <w:style w:type="character" w:styleId="affb">
    <w:name w:val="Strong"/>
    <w:uiPriority w:val="22"/>
    <w:qFormat/>
    <w:rsid w:val="008E2F83"/>
    <w:rPr>
      <w:b/>
      <w:bCs/>
    </w:rPr>
  </w:style>
  <w:style w:type="character" w:customStyle="1" w:styleId="affc">
    <w:name w:val="Посещённая гиперссылка"/>
    <w:uiPriority w:val="99"/>
    <w:unhideWhenUsed/>
    <w:rsid w:val="008E2F83"/>
    <w:rPr>
      <w:color w:val="0000FF"/>
      <w:u w:val="single"/>
    </w:rPr>
  </w:style>
  <w:style w:type="character" w:styleId="affd">
    <w:name w:val="Subtle Emphasis"/>
    <w:uiPriority w:val="19"/>
    <w:qFormat/>
    <w:rsid w:val="00AE5DD7"/>
    <w:rPr>
      <w:i/>
      <w:iCs/>
      <w:color w:val="404040"/>
    </w:rPr>
  </w:style>
  <w:style w:type="character" w:customStyle="1" w:styleId="affe">
    <w:name w:val="Подзаголовок Знак"/>
    <w:link w:val="afff"/>
    <w:uiPriority w:val="11"/>
    <w:qFormat/>
    <w:rsid w:val="00A62263"/>
    <w:rPr>
      <w:rFonts w:ascii="Calibri Light" w:eastAsia="Times New Roman" w:hAnsi="Calibri Light" w:cs="Times New Roman"/>
      <w:sz w:val="24"/>
      <w:szCs w:val="24"/>
    </w:rPr>
  </w:style>
  <w:style w:type="character" w:customStyle="1" w:styleId="14">
    <w:name w:val="Неразрешенное упоминание1"/>
    <w:uiPriority w:val="99"/>
    <w:semiHidden/>
    <w:unhideWhenUsed/>
    <w:qFormat/>
    <w:rsid w:val="001E4C11"/>
    <w:rPr>
      <w:color w:val="605E5C"/>
      <w:shd w:val="clear" w:color="auto" w:fill="E1DFDD"/>
    </w:rPr>
  </w:style>
  <w:style w:type="character" w:customStyle="1" w:styleId="afff0">
    <w:name w:val="Заголовок Знак"/>
    <w:link w:val="15"/>
    <w:uiPriority w:val="10"/>
    <w:qFormat/>
    <w:rsid w:val="00FA4D46"/>
    <w:rPr>
      <w:rFonts w:ascii="Times New Roman" w:hAnsi="Times New Roman"/>
      <w:kern w:val="2"/>
      <w:sz w:val="24"/>
      <w:szCs w:val="24"/>
    </w:rPr>
  </w:style>
  <w:style w:type="character" w:customStyle="1" w:styleId="fontstyle01">
    <w:name w:val="fontstyle01"/>
    <w:basedOn w:val="a0"/>
    <w:qFormat/>
    <w:rsid w:val="00A44989"/>
    <w:rPr>
      <w:rFonts w:ascii="ArialMT" w:hAnsi="ArialMT"/>
      <w:b w:val="0"/>
      <w:bCs w:val="0"/>
      <w:i w:val="0"/>
      <w:iCs w:val="0"/>
      <w:color w:val="000000"/>
      <w:sz w:val="30"/>
      <w:szCs w:val="30"/>
    </w:rPr>
  </w:style>
  <w:style w:type="character" w:customStyle="1" w:styleId="afff1">
    <w:name w:val="Основной текст с отступом Знак"/>
    <w:basedOn w:val="a0"/>
    <w:uiPriority w:val="99"/>
    <w:qFormat/>
    <w:rsid w:val="00AA075A"/>
    <w:rPr>
      <w:sz w:val="22"/>
      <w:szCs w:val="22"/>
    </w:rPr>
  </w:style>
  <w:style w:type="character" w:customStyle="1" w:styleId="ListParagraphChar">
    <w:name w:val="List Paragraph Char"/>
    <w:qFormat/>
    <w:locked/>
    <w:rsid w:val="003E2776"/>
    <w:rPr>
      <w:sz w:val="24"/>
      <w:lang w:val="ru-RU" w:eastAsia="ru-RU" w:bidi="ar-SA"/>
    </w:rPr>
  </w:style>
  <w:style w:type="character" w:customStyle="1" w:styleId="afff2">
    <w:name w:val="Название Знак"/>
    <w:link w:val="afff3"/>
    <w:qFormat/>
    <w:rsid w:val="003E2776"/>
    <w:rPr>
      <w:rFonts w:ascii="Cambria" w:eastAsia="Times New Roman" w:hAnsi="Cambria" w:cs="Times New Roman"/>
      <w:color w:val="17365D"/>
      <w:spacing w:val="5"/>
      <w:kern w:val="2"/>
      <w:sz w:val="52"/>
      <w:szCs w:val="52"/>
    </w:rPr>
  </w:style>
  <w:style w:type="character" w:customStyle="1" w:styleId="16">
    <w:name w:val="Название Знак1"/>
    <w:uiPriority w:val="10"/>
    <w:qFormat/>
    <w:rsid w:val="003E2776"/>
    <w:rPr>
      <w:rFonts w:ascii="Cambria" w:eastAsia="Times New Roman" w:hAnsi="Cambria" w:cs="Times New Roman"/>
      <w:color w:val="17365D"/>
      <w:spacing w:val="5"/>
      <w:kern w:val="2"/>
      <w:sz w:val="52"/>
      <w:szCs w:val="52"/>
    </w:rPr>
  </w:style>
  <w:style w:type="character" w:customStyle="1" w:styleId="25">
    <w:name w:val="Название Знак2"/>
    <w:uiPriority w:val="10"/>
    <w:qFormat/>
    <w:rsid w:val="003E2776"/>
    <w:rPr>
      <w:rFonts w:ascii="Cambria" w:eastAsia="Times New Roman" w:hAnsi="Cambria" w:cs="Times New Roman"/>
      <w:color w:val="17365D"/>
      <w:spacing w:val="5"/>
      <w:kern w:val="2"/>
      <w:sz w:val="52"/>
      <w:szCs w:val="52"/>
    </w:rPr>
  </w:style>
  <w:style w:type="character" w:customStyle="1" w:styleId="17">
    <w:name w:val="Основной текст с отступом Знак1"/>
    <w:basedOn w:val="a3"/>
    <w:link w:val="afff4"/>
    <w:qFormat/>
    <w:rsid w:val="00643A50"/>
    <w:rPr>
      <w:rFonts w:ascii="Times New Roman" w:hAnsi="Times New Roman" w:cs="Times New Roman"/>
      <w:sz w:val="24"/>
      <w:szCs w:val="24"/>
    </w:rPr>
  </w:style>
  <w:style w:type="character" w:customStyle="1" w:styleId="26">
    <w:name w:val="Красная строка 2 Знак"/>
    <w:basedOn w:val="afff1"/>
    <w:link w:val="27"/>
    <w:qFormat/>
    <w:rsid w:val="00643A50"/>
    <w:rPr>
      <w:rFonts w:ascii="Times New Roman" w:hAnsi="Times New Roman"/>
      <w:sz w:val="24"/>
      <w:szCs w:val="24"/>
    </w:rPr>
  </w:style>
  <w:style w:type="character" w:customStyle="1" w:styleId="FontStyle36">
    <w:name w:val="Font Style36"/>
    <w:qFormat/>
    <w:rsid w:val="00643A50"/>
    <w:rPr>
      <w:rFonts w:ascii="Arial" w:hAnsi="Arial" w:cs="Arial"/>
      <w:color w:val="000000"/>
      <w:sz w:val="22"/>
      <w:szCs w:val="22"/>
    </w:rPr>
  </w:style>
  <w:style w:type="character" w:customStyle="1" w:styleId="FontStyle57">
    <w:name w:val="Font Style57"/>
    <w:qFormat/>
    <w:rsid w:val="00643A50"/>
    <w:rPr>
      <w:rFonts w:ascii="Times New Roman" w:hAnsi="Times New Roman" w:cs="Times New Roman"/>
      <w:sz w:val="20"/>
      <w:szCs w:val="20"/>
    </w:rPr>
  </w:style>
  <w:style w:type="character" w:customStyle="1" w:styleId="FontStyle38">
    <w:name w:val="Font Style38"/>
    <w:qFormat/>
    <w:rsid w:val="00643A50"/>
    <w:rPr>
      <w:rFonts w:ascii="Times New Roman" w:hAnsi="Times New Roman" w:cs="Times New Roman"/>
      <w:sz w:val="20"/>
      <w:szCs w:val="20"/>
    </w:rPr>
  </w:style>
  <w:style w:type="character" w:customStyle="1" w:styleId="FontStyle61">
    <w:name w:val="Font Style61"/>
    <w:qFormat/>
    <w:rsid w:val="00643A50"/>
    <w:rPr>
      <w:rFonts w:ascii="Times New Roman" w:hAnsi="Times New Roman" w:cs="Times New Roman"/>
      <w:b/>
      <w:bCs/>
      <w:i/>
      <w:iCs/>
      <w:sz w:val="20"/>
      <w:szCs w:val="20"/>
    </w:rPr>
  </w:style>
  <w:style w:type="character" w:customStyle="1" w:styleId="citation">
    <w:name w:val="citation"/>
    <w:qFormat/>
    <w:rsid w:val="00643A50"/>
  </w:style>
  <w:style w:type="character" w:customStyle="1" w:styleId="value">
    <w:name w:val="value"/>
    <w:qFormat/>
    <w:rsid w:val="00643A50"/>
  </w:style>
  <w:style w:type="character" w:customStyle="1" w:styleId="hilight">
    <w:name w:val="hilight"/>
    <w:qFormat/>
    <w:rsid w:val="00643A50"/>
  </w:style>
  <w:style w:type="character" w:customStyle="1" w:styleId="31">
    <w:name w:val="Название Знак3"/>
    <w:basedOn w:val="a0"/>
    <w:uiPriority w:val="10"/>
    <w:qFormat/>
    <w:rsid w:val="00643A50"/>
    <w:rPr>
      <w:rFonts w:asciiTheme="majorHAnsi" w:eastAsiaTheme="majorEastAsia" w:hAnsiTheme="majorHAnsi" w:cstheme="majorBidi"/>
      <w:color w:val="17365D" w:themeColor="text2" w:themeShade="BF"/>
      <w:spacing w:val="5"/>
      <w:kern w:val="2"/>
      <w:sz w:val="52"/>
      <w:szCs w:val="52"/>
    </w:rPr>
  </w:style>
  <w:style w:type="character" w:customStyle="1" w:styleId="c5">
    <w:name w:val="c5"/>
    <w:basedOn w:val="a0"/>
    <w:qFormat/>
    <w:rsid w:val="00643A50"/>
  </w:style>
  <w:style w:type="character" w:customStyle="1" w:styleId="c43">
    <w:name w:val="c43"/>
    <w:basedOn w:val="a0"/>
    <w:qFormat/>
    <w:rsid w:val="00643A50"/>
  </w:style>
  <w:style w:type="character" w:customStyle="1" w:styleId="c3">
    <w:name w:val="c3"/>
    <w:basedOn w:val="a0"/>
    <w:qFormat/>
    <w:rsid w:val="00643A50"/>
  </w:style>
  <w:style w:type="character" w:customStyle="1" w:styleId="32">
    <w:name w:val="Основной текст 3 Знак"/>
    <w:basedOn w:val="a0"/>
    <w:link w:val="33"/>
    <w:uiPriority w:val="99"/>
    <w:qFormat/>
    <w:rsid w:val="00586599"/>
    <w:rPr>
      <w:sz w:val="16"/>
      <w:szCs w:val="16"/>
    </w:rPr>
  </w:style>
  <w:style w:type="character" w:customStyle="1" w:styleId="FontStyle13">
    <w:name w:val="Font Style13"/>
    <w:qFormat/>
    <w:rsid w:val="00586599"/>
    <w:rPr>
      <w:rFonts w:ascii="Times New Roman" w:hAnsi="Times New Roman" w:cs="Times New Roman"/>
      <w:sz w:val="18"/>
      <w:szCs w:val="18"/>
    </w:rPr>
  </w:style>
  <w:style w:type="character" w:customStyle="1" w:styleId="FontStyle20">
    <w:name w:val="Font Style20"/>
    <w:qFormat/>
    <w:rsid w:val="00586599"/>
    <w:rPr>
      <w:rFonts w:ascii="Times New Roman" w:hAnsi="Times New Roman" w:cs="Times New Roman"/>
      <w:sz w:val="26"/>
      <w:szCs w:val="26"/>
    </w:rPr>
  </w:style>
  <w:style w:type="character" w:customStyle="1" w:styleId="FontStyle16">
    <w:name w:val="Font Style16"/>
    <w:qFormat/>
    <w:rsid w:val="00586599"/>
    <w:rPr>
      <w:rFonts w:ascii="Times New Roman" w:hAnsi="Times New Roman" w:cs="Times New Roman"/>
      <w:sz w:val="26"/>
      <w:szCs w:val="26"/>
    </w:rPr>
  </w:style>
  <w:style w:type="character" w:customStyle="1" w:styleId="afff5">
    <w:name w:val="Ссылка указателя"/>
    <w:qFormat/>
    <w:rsid w:val="003D4EF5"/>
  </w:style>
  <w:style w:type="character" w:customStyle="1" w:styleId="afff6">
    <w:name w:val="Символ сноски"/>
    <w:qFormat/>
    <w:rsid w:val="003D4EF5"/>
  </w:style>
  <w:style w:type="character" w:customStyle="1" w:styleId="afff7">
    <w:name w:val="Символ концевой сноски"/>
    <w:qFormat/>
    <w:rsid w:val="003D4EF5"/>
  </w:style>
  <w:style w:type="paragraph" w:customStyle="1" w:styleId="15">
    <w:name w:val="Заголовок1"/>
    <w:basedOn w:val="a"/>
    <w:next w:val="a"/>
    <w:link w:val="afff0"/>
    <w:uiPriority w:val="10"/>
    <w:qFormat/>
    <w:rsid w:val="00FA4D46"/>
    <w:pPr>
      <w:spacing w:after="120"/>
      <w:ind w:firstLine="709"/>
      <w:outlineLvl w:val="0"/>
    </w:pPr>
    <w:rPr>
      <w:rFonts w:ascii="Times New Roman" w:hAnsi="Times New Roman"/>
      <w:kern w:val="2"/>
      <w:sz w:val="24"/>
      <w:szCs w:val="24"/>
    </w:rPr>
  </w:style>
  <w:style w:type="paragraph" w:styleId="a4">
    <w:name w:val="Body Text"/>
    <w:basedOn w:val="a"/>
    <w:link w:val="a3"/>
    <w:rsid w:val="0018331B"/>
    <w:pPr>
      <w:spacing w:after="0" w:line="240" w:lineRule="auto"/>
    </w:pPr>
    <w:rPr>
      <w:rFonts w:ascii="Times New Roman" w:hAnsi="Times New Roman"/>
      <w:sz w:val="24"/>
      <w:szCs w:val="24"/>
    </w:rPr>
  </w:style>
  <w:style w:type="paragraph" w:styleId="afff8">
    <w:name w:val="List"/>
    <w:basedOn w:val="a"/>
    <w:rsid w:val="00643A50"/>
    <w:pPr>
      <w:spacing w:after="0" w:line="240" w:lineRule="auto"/>
      <w:ind w:left="283" w:hanging="283"/>
      <w:jc w:val="both"/>
    </w:pPr>
    <w:rPr>
      <w:rFonts w:ascii="Times New Roman" w:hAnsi="Times New Roman"/>
      <w:sz w:val="24"/>
      <w:szCs w:val="24"/>
    </w:rPr>
  </w:style>
  <w:style w:type="paragraph" w:styleId="afff9">
    <w:name w:val="caption"/>
    <w:basedOn w:val="a"/>
    <w:next w:val="a"/>
    <w:qFormat/>
    <w:rsid w:val="00643A50"/>
    <w:pPr>
      <w:spacing w:after="0" w:line="240" w:lineRule="auto"/>
      <w:jc w:val="both"/>
    </w:pPr>
    <w:rPr>
      <w:rFonts w:ascii="Times New Roman" w:hAnsi="Times New Roman"/>
      <w:b/>
      <w:bCs/>
      <w:sz w:val="20"/>
      <w:szCs w:val="20"/>
    </w:rPr>
  </w:style>
  <w:style w:type="paragraph" w:styleId="afffa">
    <w:name w:val="index heading"/>
    <w:basedOn w:val="15"/>
    <w:rsid w:val="003D4EF5"/>
  </w:style>
  <w:style w:type="paragraph" w:styleId="22">
    <w:name w:val="Body Text 2"/>
    <w:basedOn w:val="a"/>
    <w:link w:val="21"/>
    <w:qFormat/>
    <w:rsid w:val="0018331B"/>
    <w:pPr>
      <w:spacing w:after="0" w:line="240" w:lineRule="auto"/>
      <w:ind w:right="-57"/>
      <w:jc w:val="both"/>
    </w:pPr>
    <w:rPr>
      <w:rFonts w:ascii="Times New Roman" w:hAnsi="Times New Roman"/>
      <w:sz w:val="24"/>
      <w:szCs w:val="24"/>
    </w:rPr>
  </w:style>
  <w:style w:type="paragraph" w:customStyle="1" w:styleId="afffb">
    <w:name w:val="Колонтитул"/>
    <w:basedOn w:val="a"/>
    <w:qFormat/>
    <w:rsid w:val="003D4EF5"/>
  </w:style>
  <w:style w:type="paragraph" w:styleId="a6">
    <w:name w:val="footer"/>
    <w:basedOn w:val="a"/>
    <w:link w:val="a5"/>
    <w:uiPriority w:val="99"/>
    <w:rsid w:val="0018331B"/>
    <w:pPr>
      <w:tabs>
        <w:tab w:val="center" w:pos="4677"/>
        <w:tab w:val="right" w:pos="9355"/>
      </w:tabs>
      <w:spacing w:before="120" w:after="120" w:line="240" w:lineRule="auto"/>
    </w:pPr>
    <w:rPr>
      <w:rFonts w:ascii="Times New Roman" w:hAnsi="Times New Roman"/>
      <w:sz w:val="24"/>
      <w:szCs w:val="24"/>
    </w:rPr>
  </w:style>
  <w:style w:type="paragraph" w:customStyle="1" w:styleId="11">
    <w:name w:val="Обычный (Интернет)1"/>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a">
    <w:name w:val="footnote text"/>
    <w:basedOn w:val="a"/>
    <w:link w:val="a9"/>
    <w:uiPriority w:val="99"/>
    <w:qFormat/>
    <w:rsid w:val="0018331B"/>
    <w:pPr>
      <w:spacing w:after="0" w:line="240" w:lineRule="auto"/>
    </w:pPr>
    <w:rPr>
      <w:rFonts w:ascii="Times New Roman" w:hAnsi="Times New Roman"/>
      <w:sz w:val="20"/>
      <w:szCs w:val="20"/>
      <w:lang w:val="en-US"/>
    </w:rPr>
  </w:style>
  <w:style w:type="paragraph" w:styleId="34">
    <w:name w:val="List Bullet 3"/>
    <w:basedOn w:val="a"/>
    <w:rsid w:val="0018331B"/>
    <w:pPr>
      <w:spacing w:before="120" w:after="120" w:line="240" w:lineRule="auto"/>
      <w:ind w:left="720" w:hanging="360"/>
      <w:jc w:val="both"/>
    </w:pPr>
    <w:rPr>
      <w:rFonts w:ascii="Arial" w:eastAsia="Batang" w:hAnsi="Arial"/>
      <w:sz w:val="20"/>
      <w:szCs w:val="24"/>
      <w:lang w:eastAsia="ko-KR"/>
    </w:rPr>
  </w:style>
  <w:style w:type="paragraph" w:styleId="18">
    <w:name w:val="toc 1"/>
    <w:basedOn w:val="a"/>
    <w:next w:val="a"/>
    <w:autoRedefine/>
    <w:uiPriority w:val="39"/>
    <w:rsid w:val="0018331B"/>
    <w:pPr>
      <w:spacing w:before="240" w:after="120" w:line="240" w:lineRule="auto"/>
    </w:pPr>
    <w:rPr>
      <w:rFonts w:cs="Calibri"/>
      <w:b/>
      <w:bCs/>
      <w:sz w:val="20"/>
      <w:szCs w:val="20"/>
    </w:rPr>
  </w:style>
  <w:style w:type="paragraph" w:styleId="28">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sz w:val="20"/>
      <w:szCs w:val="20"/>
    </w:rPr>
  </w:style>
  <w:style w:type="paragraph" w:styleId="35">
    <w:name w:val="toc 3"/>
    <w:basedOn w:val="a"/>
    <w:next w:val="a"/>
    <w:autoRedefine/>
    <w:uiPriority w:val="39"/>
    <w:rsid w:val="00D072F2"/>
    <w:pPr>
      <w:spacing w:after="0" w:line="240" w:lineRule="auto"/>
      <w:ind w:left="480"/>
    </w:pPr>
    <w:rPr>
      <w:rFonts w:ascii="Times New Roman" w:hAnsi="Times New Roman"/>
      <w:sz w:val="28"/>
      <w:szCs w:val="28"/>
    </w:rPr>
  </w:style>
  <w:style w:type="paragraph" w:styleId="ad">
    <w:name w:val="List Paragraph"/>
    <w:basedOn w:val="a"/>
    <w:link w:val="ac"/>
    <w:qFormat/>
    <w:rsid w:val="0018331B"/>
    <w:pPr>
      <w:spacing w:before="120" w:after="120" w:line="240" w:lineRule="auto"/>
      <w:ind w:left="708"/>
    </w:pPr>
    <w:rPr>
      <w:rFonts w:ascii="Times New Roman" w:hAnsi="Times New Roman"/>
      <w:sz w:val="24"/>
      <w:szCs w:val="24"/>
    </w:rPr>
  </w:style>
  <w:style w:type="paragraph" w:styleId="af0">
    <w:name w:val="Balloon Text"/>
    <w:basedOn w:val="a"/>
    <w:link w:val="af"/>
    <w:uiPriority w:val="99"/>
    <w:qFormat/>
    <w:rsid w:val="0018331B"/>
    <w:pPr>
      <w:spacing w:after="0" w:line="240" w:lineRule="auto"/>
    </w:pPr>
    <w:rPr>
      <w:rFonts w:ascii="Segoe UI" w:hAnsi="Segoe UI"/>
      <w:sz w:val="18"/>
      <w:szCs w:val="18"/>
    </w:rPr>
  </w:style>
  <w:style w:type="paragraph" w:customStyle="1" w:styleId="ConsPlusNormal">
    <w:name w:val="ConsPlusNormal"/>
    <w:qFormat/>
    <w:rsid w:val="0018331B"/>
    <w:pPr>
      <w:widowControl w:val="0"/>
    </w:pPr>
    <w:rPr>
      <w:rFonts w:ascii="Arial" w:hAnsi="Arial" w:cs="Arial"/>
    </w:rPr>
  </w:style>
  <w:style w:type="paragraph" w:styleId="af2">
    <w:name w:val="header"/>
    <w:basedOn w:val="a"/>
    <w:link w:val="af1"/>
    <w:uiPriority w:val="99"/>
    <w:unhideWhenUsed/>
    <w:rsid w:val="0018331B"/>
    <w:pPr>
      <w:tabs>
        <w:tab w:val="center" w:pos="4677"/>
        <w:tab w:val="right" w:pos="9355"/>
      </w:tabs>
      <w:spacing w:after="0" w:line="240" w:lineRule="auto"/>
    </w:pPr>
    <w:rPr>
      <w:rFonts w:ascii="Times New Roman" w:hAnsi="Times New Roman"/>
      <w:sz w:val="24"/>
      <w:szCs w:val="24"/>
    </w:rPr>
  </w:style>
  <w:style w:type="paragraph" w:styleId="af4">
    <w:name w:val="annotation text"/>
    <w:basedOn w:val="a"/>
    <w:link w:val="af3"/>
    <w:uiPriority w:val="99"/>
    <w:unhideWhenUsed/>
    <w:qFormat/>
    <w:rsid w:val="0018331B"/>
    <w:pPr>
      <w:spacing w:after="0" w:line="240" w:lineRule="auto"/>
    </w:pPr>
    <w:rPr>
      <w:sz w:val="20"/>
      <w:szCs w:val="20"/>
    </w:rPr>
  </w:style>
  <w:style w:type="paragraph" w:styleId="af6">
    <w:name w:val="annotation subject"/>
    <w:basedOn w:val="af4"/>
    <w:next w:val="af4"/>
    <w:link w:val="af5"/>
    <w:uiPriority w:val="99"/>
    <w:unhideWhenUsed/>
    <w:qFormat/>
    <w:rsid w:val="0018331B"/>
    <w:rPr>
      <w:rFonts w:ascii="Times New Roman" w:hAnsi="Times New Roman"/>
      <w:b/>
      <w:bCs/>
    </w:rPr>
  </w:style>
  <w:style w:type="paragraph" w:styleId="24">
    <w:name w:val="Body Text Indent 2"/>
    <w:basedOn w:val="a"/>
    <w:link w:val="23"/>
    <w:qFormat/>
    <w:rsid w:val="0018331B"/>
    <w:pPr>
      <w:spacing w:after="120" w:line="480" w:lineRule="auto"/>
      <w:ind w:left="283"/>
    </w:pPr>
    <w:rPr>
      <w:rFonts w:ascii="Times New Roman" w:hAnsi="Times New Roman"/>
      <w:sz w:val="24"/>
      <w:szCs w:val="24"/>
    </w:rPr>
  </w:style>
  <w:style w:type="paragraph" w:customStyle="1" w:styleId="afffc">
    <w:name w:val="Внимание"/>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d">
    <w:name w:val="Внимание: криминал!!"/>
    <w:basedOn w:val="afffc"/>
    <w:next w:val="a"/>
    <w:uiPriority w:val="99"/>
    <w:qFormat/>
    <w:rsid w:val="0018331B"/>
  </w:style>
  <w:style w:type="paragraph" w:customStyle="1" w:styleId="afffe">
    <w:name w:val="Внимание: недобросовестность!"/>
    <w:basedOn w:val="afffc"/>
    <w:next w:val="a"/>
    <w:uiPriority w:val="99"/>
    <w:qFormat/>
    <w:rsid w:val="0018331B"/>
  </w:style>
  <w:style w:type="paragraph" w:customStyle="1" w:styleId="affff">
    <w:name w:val="Дочерний элемент списка"/>
    <w:basedOn w:val="a"/>
    <w:next w:val="a"/>
    <w:uiPriority w:val="99"/>
    <w:qFormat/>
    <w:rsid w:val="0018331B"/>
    <w:pPr>
      <w:widowControl w:val="0"/>
      <w:spacing w:after="0" w:line="360" w:lineRule="auto"/>
      <w:jc w:val="both"/>
    </w:pPr>
    <w:rPr>
      <w:rFonts w:ascii="Times New Roman" w:hAnsi="Times New Roman"/>
      <w:color w:val="868381"/>
      <w:sz w:val="20"/>
      <w:szCs w:val="20"/>
    </w:rPr>
  </w:style>
  <w:style w:type="paragraph" w:customStyle="1" w:styleId="affff0">
    <w:name w:val="Основное меню (преемственное)"/>
    <w:basedOn w:val="a"/>
    <w:next w:val="a"/>
    <w:uiPriority w:val="99"/>
    <w:qFormat/>
    <w:rsid w:val="0018331B"/>
    <w:pPr>
      <w:widowControl w:val="0"/>
      <w:spacing w:after="0" w:line="360" w:lineRule="auto"/>
      <w:ind w:firstLine="720"/>
      <w:jc w:val="both"/>
    </w:pPr>
    <w:rPr>
      <w:rFonts w:ascii="Verdana" w:hAnsi="Verdana" w:cs="Verdana"/>
    </w:rPr>
  </w:style>
  <w:style w:type="paragraph" w:customStyle="1" w:styleId="112">
    <w:name w:val="Заголовок11"/>
    <w:basedOn w:val="affff0"/>
    <w:next w:val="a"/>
    <w:uiPriority w:val="99"/>
    <w:qFormat/>
    <w:rsid w:val="0018331B"/>
    <w:rPr>
      <w:b/>
      <w:bCs/>
      <w:color w:val="0058A9"/>
      <w:shd w:val="clear" w:color="auto" w:fill="ECE9D8"/>
    </w:rPr>
  </w:style>
  <w:style w:type="paragraph" w:customStyle="1" w:styleId="affff1">
    <w:name w:val="Заголовок группы контролов"/>
    <w:basedOn w:val="a"/>
    <w:next w:val="a"/>
    <w:uiPriority w:val="99"/>
    <w:qFormat/>
    <w:rsid w:val="0018331B"/>
    <w:pPr>
      <w:widowControl w:val="0"/>
      <w:spacing w:after="0" w:line="360" w:lineRule="auto"/>
      <w:ind w:firstLine="720"/>
      <w:jc w:val="both"/>
    </w:pPr>
    <w:rPr>
      <w:rFonts w:ascii="Times New Roman" w:hAnsi="Times New Roman"/>
      <w:b/>
      <w:bCs/>
      <w:color w:val="000000"/>
      <w:sz w:val="24"/>
      <w:szCs w:val="24"/>
    </w:rPr>
  </w:style>
  <w:style w:type="paragraph" w:customStyle="1" w:styleId="affff2">
    <w:name w:val="Заголовок для информации об изменениях"/>
    <w:basedOn w:val="1"/>
    <w:next w:val="a"/>
    <w:uiPriority w:val="99"/>
    <w:qFormat/>
    <w:rsid w:val="0018331B"/>
    <w:pPr>
      <w:keepLines/>
      <w:spacing w:before="0" w:after="240" w:line="360" w:lineRule="auto"/>
      <w:jc w:val="center"/>
      <w:outlineLvl w:val="9"/>
    </w:pPr>
    <w:rPr>
      <w:b w:val="0"/>
      <w:bCs w:val="0"/>
      <w:kern w:val="0"/>
      <w:sz w:val="18"/>
      <w:szCs w:val="18"/>
      <w:shd w:val="clear" w:color="auto" w:fill="FFFFFF"/>
    </w:rPr>
  </w:style>
  <w:style w:type="paragraph" w:customStyle="1" w:styleId="affff3">
    <w:name w:val="Заголовок распахивающейся части диалога"/>
    <w:basedOn w:val="a"/>
    <w:next w:val="a"/>
    <w:uiPriority w:val="99"/>
    <w:qFormat/>
    <w:rsid w:val="0018331B"/>
    <w:pPr>
      <w:widowControl w:val="0"/>
      <w:spacing w:after="0" w:line="360" w:lineRule="auto"/>
      <w:ind w:firstLine="720"/>
      <w:jc w:val="both"/>
    </w:pPr>
    <w:rPr>
      <w:rFonts w:ascii="Times New Roman" w:hAnsi="Times New Roman"/>
      <w:i/>
      <w:iCs/>
      <w:color w:val="000080"/>
    </w:rPr>
  </w:style>
  <w:style w:type="paragraph" w:customStyle="1" w:styleId="affff4">
    <w:name w:val="Заголовок статьи"/>
    <w:basedOn w:val="a"/>
    <w:next w:val="a"/>
    <w:uiPriority w:val="99"/>
    <w:qFormat/>
    <w:rsid w:val="0018331B"/>
    <w:pPr>
      <w:widowControl w:val="0"/>
      <w:spacing w:after="0" w:line="360" w:lineRule="auto"/>
      <w:ind w:left="1612" w:hanging="892"/>
      <w:jc w:val="both"/>
    </w:pPr>
    <w:rPr>
      <w:rFonts w:ascii="Times New Roman" w:hAnsi="Times New Roman"/>
      <w:sz w:val="24"/>
      <w:szCs w:val="24"/>
    </w:rPr>
  </w:style>
  <w:style w:type="paragraph" w:customStyle="1" w:styleId="affff5">
    <w:name w:val="Заголовок ЭР (левое окно)"/>
    <w:basedOn w:val="a"/>
    <w:next w:val="a"/>
    <w:uiPriority w:val="99"/>
    <w:qFormat/>
    <w:rsid w:val="0018331B"/>
    <w:pPr>
      <w:widowControl w:val="0"/>
      <w:spacing w:before="300" w:after="250" w:line="360" w:lineRule="auto"/>
      <w:jc w:val="center"/>
    </w:pPr>
    <w:rPr>
      <w:rFonts w:ascii="Times New Roman" w:hAnsi="Times New Roman"/>
      <w:b/>
      <w:bCs/>
      <w:color w:val="26282F"/>
      <w:sz w:val="26"/>
      <w:szCs w:val="26"/>
    </w:rPr>
  </w:style>
  <w:style w:type="paragraph" w:customStyle="1" w:styleId="affff6">
    <w:name w:val="Заголовок ЭР (правое окно)"/>
    <w:basedOn w:val="affff5"/>
    <w:next w:val="a"/>
    <w:uiPriority w:val="99"/>
    <w:qFormat/>
    <w:rsid w:val="0018331B"/>
    <w:pPr>
      <w:spacing w:after="0"/>
      <w:jc w:val="left"/>
    </w:pPr>
  </w:style>
  <w:style w:type="paragraph" w:customStyle="1" w:styleId="affff7">
    <w:name w:val="Интерактивный заголовок"/>
    <w:basedOn w:val="112"/>
    <w:next w:val="a"/>
    <w:uiPriority w:val="99"/>
    <w:qFormat/>
    <w:rsid w:val="0018331B"/>
    <w:rPr>
      <w:u w:val="single"/>
    </w:rPr>
  </w:style>
  <w:style w:type="paragraph" w:customStyle="1" w:styleId="affff8">
    <w:name w:val="Текст информации об изменениях"/>
    <w:basedOn w:val="a"/>
    <w:next w:val="a"/>
    <w:uiPriority w:val="99"/>
    <w:qFormat/>
    <w:rsid w:val="0018331B"/>
    <w:pPr>
      <w:widowControl w:val="0"/>
      <w:spacing w:after="0" w:line="360" w:lineRule="auto"/>
      <w:ind w:firstLine="720"/>
      <w:jc w:val="both"/>
    </w:pPr>
    <w:rPr>
      <w:rFonts w:ascii="Times New Roman" w:hAnsi="Times New Roman"/>
      <w:color w:val="353842"/>
      <w:sz w:val="18"/>
      <w:szCs w:val="18"/>
    </w:rPr>
  </w:style>
  <w:style w:type="paragraph" w:customStyle="1" w:styleId="affff9">
    <w:name w:val="Информация об изменениях"/>
    <w:basedOn w:val="affff8"/>
    <w:next w:val="a"/>
    <w:uiPriority w:val="99"/>
    <w:qFormat/>
    <w:rsid w:val="0018331B"/>
    <w:pPr>
      <w:spacing w:before="180"/>
      <w:ind w:left="360" w:right="360" w:firstLine="0"/>
    </w:pPr>
    <w:rPr>
      <w:shd w:val="clear" w:color="auto" w:fill="EAEFED"/>
    </w:rPr>
  </w:style>
  <w:style w:type="paragraph" w:customStyle="1" w:styleId="affffa">
    <w:name w:val="Текст (справка)"/>
    <w:basedOn w:val="a"/>
    <w:next w:val="a"/>
    <w:uiPriority w:val="99"/>
    <w:qFormat/>
    <w:rsid w:val="0018331B"/>
    <w:pPr>
      <w:widowControl w:val="0"/>
      <w:spacing w:after="0" w:line="360" w:lineRule="auto"/>
      <w:ind w:left="170" w:right="170"/>
    </w:pPr>
    <w:rPr>
      <w:rFonts w:ascii="Times New Roman" w:hAnsi="Times New Roman"/>
      <w:sz w:val="24"/>
      <w:szCs w:val="24"/>
    </w:rPr>
  </w:style>
  <w:style w:type="paragraph" w:customStyle="1" w:styleId="affffb">
    <w:name w:val="Комментарий"/>
    <w:basedOn w:val="affffa"/>
    <w:next w:val="a"/>
    <w:uiPriority w:val="99"/>
    <w:qFormat/>
    <w:rsid w:val="0018331B"/>
    <w:pPr>
      <w:spacing w:before="75"/>
      <w:ind w:right="0"/>
      <w:jc w:val="both"/>
    </w:pPr>
    <w:rPr>
      <w:color w:val="353842"/>
      <w:shd w:val="clear" w:color="auto" w:fill="F0F0F0"/>
    </w:rPr>
  </w:style>
  <w:style w:type="paragraph" w:customStyle="1" w:styleId="affffc">
    <w:name w:val="Информация об изменениях документа"/>
    <w:basedOn w:val="affffb"/>
    <w:next w:val="a"/>
    <w:uiPriority w:val="99"/>
    <w:qFormat/>
    <w:rsid w:val="0018331B"/>
    <w:rPr>
      <w:i/>
      <w:iCs/>
    </w:rPr>
  </w:style>
  <w:style w:type="paragraph" w:customStyle="1" w:styleId="affffd">
    <w:name w:val="Текст (лев. подпись)"/>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e">
    <w:name w:val="Колонтитул (левый)"/>
    <w:basedOn w:val="affffd"/>
    <w:next w:val="a"/>
    <w:uiPriority w:val="99"/>
    <w:qFormat/>
    <w:rsid w:val="0018331B"/>
    <w:rPr>
      <w:sz w:val="14"/>
      <w:szCs w:val="14"/>
    </w:rPr>
  </w:style>
  <w:style w:type="paragraph" w:customStyle="1" w:styleId="afffff">
    <w:name w:val="Текст (прав. подпись)"/>
    <w:basedOn w:val="a"/>
    <w:next w:val="a"/>
    <w:uiPriority w:val="99"/>
    <w:qFormat/>
    <w:rsid w:val="0018331B"/>
    <w:pPr>
      <w:widowControl w:val="0"/>
      <w:spacing w:after="0" w:line="360" w:lineRule="auto"/>
      <w:jc w:val="right"/>
    </w:pPr>
    <w:rPr>
      <w:rFonts w:ascii="Times New Roman" w:hAnsi="Times New Roman"/>
      <w:sz w:val="24"/>
      <w:szCs w:val="24"/>
    </w:rPr>
  </w:style>
  <w:style w:type="paragraph" w:customStyle="1" w:styleId="afffff0">
    <w:name w:val="Колонтитул (правый)"/>
    <w:basedOn w:val="afffff"/>
    <w:next w:val="a"/>
    <w:uiPriority w:val="99"/>
    <w:qFormat/>
    <w:rsid w:val="0018331B"/>
    <w:rPr>
      <w:sz w:val="14"/>
      <w:szCs w:val="14"/>
    </w:rPr>
  </w:style>
  <w:style w:type="paragraph" w:customStyle="1" w:styleId="afffff1">
    <w:name w:val="Комментарий пользователя"/>
    <w:basedOn w:val="affffb"/>
    <w:next w:val="a"/>
    <w:uiPriority w:val="99"/>
    <w:qFormat/>
    <w:rsid w:val="0018331B"/>
    <w:pPr>
      <w:jc w:val="left"/>
    </w:pPr>
    <w:rPr>
      <w:shd w:val="clear" w:color="auto" w:fill="FFDFE0"/>
    </w:rPr>
  </w:style>
  <w:style w:type="paragraph" w:customStyle="1" w:styleId="afffff2">
    <w:name w:val="Куда обратиться?"/>
    <w:basedOn w:val="afffc"/>
    <w:next w:val="a"/>
    <w:uiPriority w:val="99"/>
    <w:qFormat/>
    <w:rsid w:val="0018331B"/>
  </w:style>
  <w:style w:type="paragraph" w:customStyle="1" w:styleId="afffff3">
    <w:name w:val="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4">
    <w:name w:val="Напишите нам"/>
    <w:basedOn w:val="a"/>
    <w:next w:val="a"/>
    <w:uiPriority w:val="99"/>
    <w:qFormat/>
    <w:rsid w:val="0018331B"/>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5">
    <w:name w:val="Необходимые документы"/>
    <w:basedOn w:val="afffc"/>
    <w:next w:val="a"/>
    <w:uiPriority w:val="99"/>
    <w:qFormat/>
    <w:rsid w:val="0018331B"/>
    <w:pPr>
      <w:ind w:firstLine="118"/>
    </w:pPr>
  </w:style>
  <w:style w:type="paragraph" w:customStyle="1" w:styleId="afffff6">
    <w:name w:val="Нормальный (таблица)"/>
    <w:basedOn w:val="a"/>
    <w:next w:val="a"/>
    <w:uiPriority w:val="99"/>
    <w:qFormat/>
    <w:rsid w:val="0018331B"/>
    <w:pPr>
      <w:widowControl w:val="0"/>
      <w:spacing w:after="0" w:line="360" w:lineRule="auto"/>
      <w:jc w:val="both"/>
    </w:pPr>
    <w:rPr>
      <w:rFonts w:ascii="Times New Roman" w:hAnsi="Times New Roman"/>
      <w:sz w:val="24"/>
      <w:szCs w:val="24"/>
    </w:rPr>
  </w:style>
  <w:style w:type="paragraph" w:customStyle="1" w:styleId="afffff7">
    <w:name w:val="Таблицы (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8">
    <w:name w:val="Оглавление"/>
    <w:basedOn w:val="afffff7"/>
    <w:next w:val="a"/>
    <w:uiPriority w:val="99"/>
    <w:qFormat/>
    <w:rsid w:val="0018331B"/>
    <w:pPr>
      <w:ind w:left="140"/>
    </w:pPr>
  </w:style>
  <w:style w:type="paragraph" w:customStyle="1" w:styleId="afffff9">
    <w:name w:val="Переменная часть"/>
    <w:basedOn w:val="affff0"/>
    <w:next w:val="a"/>
    <w:uiPriority w:val="99"/>
    <w:qFormat/>
    <w:rsid w:val="0018331B"/>
    <w:rPr>
      <w:sz w:val="18"/>
      <w:szCs w:val="18"/>
    </w:rPr>
  </w:style>
  <w:style w:type="paragraph" w:customStyle="1" w:styleId="afffffa">
    <w:name w:val="Подвал для информации об изменениях"/>
    <w:basedOn w:val="1"/>
    <w:next w:val="a"/>
    <w:uiPriority w:val="99"/>
    <w:qFormat/>
    <w:rsid w:val="0018331B"/>
    <w:pPr>
      <w:keepLines/>
      <w:spacing w:before="480" w:after="240" w:line="360" w:lineRule="auto"/>
      <w:jc w:val="center"/>
      <w:outlineLvl w:val="9"/>
    </w:pPr>
    <w:rPr>
      <w:b w:val="0"/>
      <w:bCs w:val="0"/>
      <w:kern w:val="0"/>
      <w:sz w:val="18"/>
      <w:szCs w:val="18"/>
    </w:rPr>
  </w:style>
  <w:style w:type="paragraph" w:customStyle="1" w:styleId="afffffb">
    <w:name w:val="Подзаголовок для информации об изменениях"/>
    <w:basedOn w:val="affff8"/>
    <w:next w:val="a"/>
    <w:uiPriority w:val="99"/>
    <w:qFormat/>
    <w:rsid w:val="0018331B"/>
    <w:rPr>
      <w:b/>
      <w:bCs/>
    </w:rPr>
  </w:style>
  <w:style w:type="paragraph" w:customStyle="1" w:styleId="afffffc">
    <w:name w:val="Подчёркнуный текст"/>
    <w:basedOn w:val="a"/>
    <w:next w:val="a"/>
    <w:uiPriority w:val="99"/>
    <w:qFormat/>
    <w:rsid w:val="0018331B"/>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d">
    <w:name w:val="Постоянная часть"/>
    <w:basedOn w:val="affff0"/>
    <w:next w:val="a"/>
    <w:uiPriority w:val="99"/>
    <w:qFormat/>
    <w:rsid w:val="0018331B"/>
    <w:rPr>
      <w:sz w:val="20"/>
      <w:szCs w:val="20"/>
    </w:rPr>
  </w:style>
  <w:style w:type="paragraph" w:customStyle="1" w:styleId="afffffe">
    <w:name w:val="Прижатый влево"/>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ff">
    <w:name w:val="Пример."/>
    <w:basedOn w:val="afffc"/>
    <w:next w:val="a"/>
    <w:uiPriority w:val="99"/>
    <w:qFormat/>
    <w:rsid w:val="0018331B"/>
  </w:style>
  <w:style w:type="paragraph" w:customStyle="1" w:styleId="affffff0">
    <w:name w:val="Примечание."/>
    <w:basedOn w:val="afffc"/>
    <w:next w:val="a"/>
    <w:uiPriority w:val="99"/>
    <w:qFormat/>
    <w:rsid w:val="0018331B"/>
  </w:style>
  <w:style w:type="paragraph" w:customStyle="1" w:styleId="affffff1">
    <w:name w:val="Словарная статья"/>
    <w:basedOn w:val="a"/>
    <w:next w:val="a"/>
    <w:uiPriority w:val="99"/>
    <w:qFormat/>
    <w:rsid w:val="0018331B"/>
    <w:pPr>
      <w:widowControl w:val="0"/>
      <w:spacing w:after="0" w:line="360" w:lineRule="auto"/>
      <w:ind w:right="118"/>
      <w:jc w:val="both"/>
    </w:pPr>
    <w:rPr>
      <w:rFonts w:ascii="Times New Roman" w:hAnsi="Times New Roman"/>
      <w:sz w:val="24"/>
      <w:szCs w:val="24"/>
    </w:rPr>
  </w:style>
  <w:style w:type="paragraph" w:customStyle="1" w:styleId="affffff2">
    <w:name w:val="Ссылка на официальную публикацию"/>
    <w:basedOn w:val="a"/>
    <w:next w:val="a"/>
    <w:uiPriority w:val="99"/>
    <w:qFormat/>
    <w:rsid w:val="0018331B"/>
    <w:pPr>
      <w:widowControl w:val="0"/>
      <w:spacing w:after="0" w:line="360" w:lineRule="auto"/>
      <w:ind w:firstLine="720"/>
      <w:jc w:val="both"/>
    </w:pPr>
    <w:rPr>
      <w:rFonts w:ascii="Times New Roman" w:hAnsi="Times New Roman"/>
      <w:sz w:val="24"/>
      <w:szCs w:val="24"/>
    </w:rPr>
  </w:style>
  <w:style w:type="paragraph" w:customStyle="1" w:styleId="affffff3">
    <w:name w:val="Текст в таблице"/>
    <w:basedOn w:val="afffff6"/>
    <w:next w:val="a"/>
    <w:uiPriority w:val="99"/>
    <w:qFormat/>
    <w:rsid w:val="0018331B"/>
    <w:pPr>
      <w:ind w:firstLine="500"/>
    </w:pPr>
  </w:style>
  <w:style w:type="paragraph" w:customStyle="1" w:styleId="affffff4">
    <w:name w:val="Текст ЭР (см. также)"/>
    <w:basedOn w:val="a"/>
    <w:next w:val="a"/>
    <w:uiPriority w:val="99"/>
    <w:qFormat/>
    <w:rsid w:val="0018331B"/>
    <w:pPr>
      <w:widowControl w:val="0"/>
      <w:spacing w:before="200" w:after="0" w:line="360" w:lineRule="auto"/>
    </w:pPr>
    <w:rPr>
      <w:rFonts w:ascii="Times New Roman" w:hAnsi="Times New Roman"/>
      <w:sz w:val="20"/>
      <w:szCs w:val="20"/>
    </w:rPr>
  </w:style>
  <w:style w:type="paragraph" w:customStyle="1" w:styleId="affffff5">
    <w:name w:val="Технический комментарий"/>
    <w:basedOn w:val="a"/>
    <w:next w:val="a"/>
    <w:uiPriority w:val="99"/>
    <w:qFormat/>
    <w:rsid w:val="0018331B"/>
    <w:pPr>
      <w:widowControl w:val="0"/>
      <w:spacing w:after="0" w:line="360" w:lineRule="auto"/>
    </w:pPr>
    <w:rPr>
      <w:rFonts w:ascii="Times New Roman" w:hAnsi="Times New Roman"/>
      <w:color w:val="463F31"/>
      <w:sz w:val="24"/>
      <w:szCs w:val="24"/>
      <w:shd w:val="clear" w:color="auto" w:fill="FFFFA6"/>
    </w:rPr>
  </w:style>
  <w:style w:type="paragraph" w:customStyle="1" w:styleId="affffff6">
    <w:name w:val="Формула"/>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7">
    <w:name w:val="Центрированный (таблица)"/>
    <w:basedOn w:val="afffff6"/>
    <w:next w:val="a"/>
    <w:uiPriority w:val="99"/>
    <w:qFormat/>
    <w:rsid w:val="0018331B"/>
    <w:pPr>
      <w:jc w:val="center"/>
    </w:pPr>
  </w:style>
  <w:style w:type="paragraph" w:customStyle="1" w:styleId="-0">
    <w:name w:val="ЭР-содержание (правое окно)"/>
    <w:basedOn w:val="a"/>
    <w:next w:val="a"/>
    <w:uiPriority w:val="99"/>
    <w:qFormat/>
    <w:rsid w:val="0018331B"/>
    <w:pPr>
      <w:widowControl w:val="0"/>
      <w:spacing w:before="300" w:after="0" w:line="360" w:lineRule="auto"/>
    </w:pPr>
    <w:rPr>
      <w:rFonts w:ascii="Times New Roman" w:hAnsi="Times New Roman"/>
      <w:sz w:val="24"/>
      <w:szCs w:val="24"/>
    </w:rPr>
  </w:style>
  <w:style w:type="paragraph" w:customStyle="1" w:styleId="Default">
    <w:name w:val="Default"/>
    <w:qFormat/>
    <w:rsid w:val="0018331B"/>
    <w:rPr>
      <w:rFonts w:ascii="Times New Roman" w:hAnsi="Times New Roman"/>
      <w:color w:val="000000"/>
      <w:sz w:val="24"/>
      <w:szCs w:val="24"/>
      <w:lang w:eastAsia="en-US"/>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Autospacing="1" w:afterAutospacing="1" w:line="240" w:lineRule="auto"/>
    </w:pPr>
    <w:rPr>
      <w:rFonts w:ascii="Times New Roman" w:hAnsi="Times New Roman"/>
      <w:sz w:val="24"/>
      <w:szCs w:val="24"/>
    </w:rPr>
  </w:style>
  <w:style w:type="paragraph" w:styleId="aff9">
    <w:name w:val="endnote text"/>
    <w:basedOn w:val="a"/>
    <w:link w:val="aff8"/>
    <w:uiPriority w:val="99"/>
    <w:semiHidden/>
    <w:unhideWhenUsed/>
    <w:rsid w:val="00345B6C"/>
    <w:pPr>
      <w:spacing w:after="0" w:line="240" w:lineRule="auto"/>
    </w:pPr>
    <w:rPr>
      <w:sz w:val="20"/>
      <w:szCs w:val="20"/>
    </w:rPr>
  </w:style>
  <w:style w:type="paragraph" w:customStyle="1" w:styleId="TableParagraph">
    <w:name w:val="Table Paragraph"/>
    <w:basedOn w:val="a"/>
    <w:uiPriority w:val="1"/>
    <w:qFormat/>
    <w:rsid w:val="008E2F83"/>
    <w:pPr>
      <w:widowControl w:val="0"/>
      <w:spacing w:after="0" w:line="240" w:lineRule="auto"/>
      <w:ind w:left="9"/>
    </w:pPr>
    <w:rPr>
      <w:rFonts w:ascii="Times New Roman" w:hAnsi="Times New Roman"/>
      <w:lang w:eastAsia="en-US"/>
    </w:rPr>
  </w:style>
  <w:style w:type="paragraph" w:styleId="afff">
    <w:name w:val="Subtitle"/>
    <w:basedOn w:val="a"/>
    <w:next w:val="a"/>
    <w:link w:val="affe"/>
    <w:uiPriority w:val="11"/>
    <w:qFormat/>
    <w:rsid w:val="00A62263"/>
    <w:pPr>
      <w:spacing w:after="60"/>
      <w:jc w:val="center"/>
      <w:outlineLvl w:val="1"/>
    </w:pPr>
    <w:rPr>
      <w:rFonts w:ascii="Calibri Light" w:hAnsi="Calibri Light"/>
      <w:sz w:val="24"/>
      <w:szCs w:val="24"/>
    </w:rPr>
  </w:style>
  <w:style w:type="paragraph" w:styleId="affffff8">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4">
    <w:name w:val="Body Text Indent"/>
    <w:basedOn w:val="a4"/>
    <w:link w:val="17"/>
    <w:qFormat/>
    <w:rsid w:val="00643A50"/>
    <w:pPr>
      <w:spacing w:after="120"/>
      <w:ind w:firstLine="210"/>
      <w:jc w:val="both"/>
    </w:pPr>
  </w:style>
  <w:style w:type="paragraph" w:styleId="affffff9">
    <w:name w:val="Normal (Web)"/>
    <w:basedOn w:val="a"/>
    <w:qFormat/>
    <w:rsid w:val="003E2776"/>
    <w:pPr>
      <w:widowControl w:val="0"/>
      <w:spacing w:after="0" w:line="240" w:lineRule="auto"/>
    </w:pPr>
    <w:rPr>
      <w:rFonts w:ascii="Times New Roman" w:hAnsi="Times New Roman"/>
      <w:sz w:val="24"/>
      <w:szCs w:val="24"/>
      <w:lang w:val="en-US" w:eastAsia="nl-NL"/>
    </w:rPr>
  </w:style>
  <w:style w:type="paragraph" w:styleId="affffffa">
    <w:name w:val="No Spacing"/>
    <w:uiPriority w:val="1"/>
    <w:qFormat/>
    <w:rsid w:val="003E2776"/>
    <w:rPr>
      <w:sz w:val="22"/>
      <w:szCs w:val="22"/>
    </w:rPr>
  </w:style>
  <w:style w:type="paragraph" w:customStyle="1" w:styleId="51">
    <w:name w:val="Заголовок 51"/>
    <w:basedOn w:val="a"/>
    <w:uiPriority w:val="1"/>
    <w:qFormat/>
    <w:rsid w:val="003E2776"/>
    <w:pPr>
      <w:widowControl w:val="0"/>
      <w:spacing w:after="0" w:line="230" w:lineRule="exact"/>
      <w:ind w:left="384" w:right="1805"/>
      <w:outlineLvl w:val="5"/>
    </w:pPr>
    <w:rPr>
      <w:rFonts w:ascii="Book Antiqua" w:eastAsia="Book Antiqua" w:hAnsi="Book Antiqua" w:cs="Book Antiqua"/>
      <w:b/>
      <w:bCs/>
      <w:i/>
      <w:sz w:val="21"/>
      <w:szCs w:val="21"/>
      <w:lang w:val="en-US" w:eastAsia="en-US"/>
    </w:rPr>
  </w:style>
  <w:style w:type="paragraph" w:styleId="afff3">
    <w:name w:val="Title"/>
    <w:basedOn w:val="a"/>
    <w:next w:val="a"/>
    <w:link w:val="afff2"/>
    <w:qFormat/>
    <w:rsid w:val="00643A50"/>
    <w:pPr>
      <w:spacing w:after="120"/>
      <w:ind w:firstLine="709"/>
      <w:outlineLvl w:val="0"/>
    </w:pPr>
    <w:rPr>
      <w:rFonts w:ascii="Cambria" w:hAnsi="Cambria"/>
      <w:color w:val="17365D"/>
      <w:spacing w:val="5"/>
      <w:kern w:val="2"/>
      <w:sz w:val="52"/>
      <w:szCs w:val="52"/>
    </w:rPr>
  </w:style>
  <w:style w:type="paragraph" w:customStyle="1" w:styleId="affffffb">
    <w:name w:val="Знак"/>
    <w:basedOn w:val="a"/>
    <w:qFormat/>
    <w:rsid w:val="00643A50"/>
    <w:pPr>
      <w:spacing w:after="160" w:line="240" w:lineRule="exact"/>
      <w:jc w:val="both"/>
    </w:pPr>
    <w:rPr>
      <w:rFonts w:ascii="Verdana" w:hAnsi="Verdana"/>
      <w:sz w:val="20"/>
      <w:szCs w:val="20"/>
    </w:rPr>
  </w:style>
  <w:style w:type="paragraph" w:customStyle="1" w:styleId="29">
    <w:name w:val="Знак2"/>
    <w:basedOn w:val="a"/>
    <w:qFormat/>
    <w:rsid w:val="00643A50"/>
    <w:pPr>
      <w:tabs>
        <w:tab w:val="left" w:pos="708"/>
      </w:tabs>
      <w:spacing w:after="160" w:line="240" w:lineRule="exact"/>
      <w:jc w:val="both"/>
    </w:pPr>
    <w:rPr>
      <w:rFonts w:ascii="Verdana" w:hAnsi="Verdana" w:cs="Verdana"/>
      <w:sz w:val="20"/>
      <w:szCs w:val="20"/>
      <w:lang w:val="en-US" w:eastAsia="en-US"/>
    </w:rPr>
  </w:style>
  <w:style w:type="paragraph" w:styleId="27">
    <w:name w:val="Body Text First Indent 2"/>
    <w:basedOn w:val="afff4"/>
    <w:link w:val="26"/>
    <w:qFormat/>
    <w:rsid w:val="00643A50"/>
    <w:pPr>
      <w:ind w:left="283"/>
    </w:pPr>
  </w:style>
  <w:style w:type="paragraph" w:customStyle="1" w:styleId="affffffc">
    <w:name w:val="Стиль"/>
    <w:qFormat/>
    <w:rsid w:val="00643A50"/>
    <w:pPr>
      <w:widowControl w:val="0"/>
      <w:jc w:val="both"/>
    </w:pPr>
    <w:rPr>
      <w:rFonts w:ascii="Times New Roman" w:hAnsi="Times New Roman"/>
      <w:sz w:val="24"/>
      <w:szCs w:val="24"/>
    </w:rPr>
  </w:style>
  <w:style w:type="paragraph" w:customStyle="1" w:styleId="19">
    <w:name w:val="Обычный1"/>
    <w:qFormat/>
    <w:rsid w:val="00643A50"/>
    <w:pPr>
      <w:widowControl w:val="0"/>
      <w:spacing w:line="259" w:lineRule="auto"/>
      <w:ind w:firstLine="720"/>
      <w:jc w:val="both"/>
    </w:pPr>
    <w:rPr>
      <w:rFonts w:ascii="Times New Roman" w:hAnsi="Times New Roman"/>
      <w:sz w:val="22"/>
    </w:rPr>
  </w:style>
  <w:style w:type="paragraph" w:customStyle="1" w:styleId="affffffd">
    <w:name w:val="Îáû÷íûé"/>
    <w:qFormat/>
    <w:rsid w:val="00643A50"/>
    <w:pPr>
      <w:jc w:val="both"/>
    </w:pPr>
    <w:rPr>
      <w:rFonts w:ascii="Times New Roman" w:hAnsi="Times New Roman"/>
      <w:sz w:val="28"/>
    </w:rPr>
  </w:style>
  <w:style w:type="paragraph" w:customStyle="1" w:styleId="Style14">
    <w:name w:val="Style14"/>
    <w:basedOn w:val="a"/>
    <w:qFormat/>
    <w:rsid w:val="00643A50"/>
    <w:pPr>
      <w:widowControl w:val="0"/>
      <w:spacing w:after="0" w:line="278" w:lineRule="exact"/>
      <w:jc w:val="center"/>
    </w:pPr>
    <w:rPr>
      <w:rFonts w:ascii="Arial" w:hAnsi="Arial"/>
      <w:sz w:val="24"/>
      <w:szCs w:val="24"/>
    </w:rPr>
  </w:style>
  <w:style w:type="paragraph" w:customStyle="1" w:styleId="210">
    <w:name w:val="Основной текст 21"/>
    <w:basedOn w:val="a"/>
    <w:qFormat/>
    <w:rsid w:val="00643A50"/>
    <w:pPr>
      <w:spacing w:after="0" w:line="240" w:lineRule="auto"/>
      <w:ind w:firstLine="720"/>
      <w:jc w:val="both"/>
    </w:pPr>
    <w:rPr>
      <w:rFonts w:ascii="Times New Roman" w:hAnsi="Times New Roman"/>
      <w:sz w:val="24"/>
      <w:szCs w:val="20"/>
    </w:rPr>
  </w:style>
  <w:style w:type="paragraph" w:customStyle="1" w:styleId="ListParagraph2">
    <w:name w:val="List Paragraph2"/>
    <w:basedOn w:val="a"/>
    <w:qFormat/>
    <w:rsid w:val="00643A50"/>
    <w:pPr>
      <w:spacing w:after="0" w:line="240" w:lineRule="auto"/>
      <w:ind w:left="720"/>
    </w:pPr>
    <w:rPr>
      <w:rFonts w:ascii="Times New Roman" w:hAnsi="Times New Roman"/>
      <w:sz w:val="24"/>
      <w:szCs w:val="24"/>
    </w:rPr>
  </w:style>
  <w:style w:type="paragraph" w:customStyle="1" w:styleId="Style9">
    <w:name w:val="Style9"/>
    <w:basedOn w:val="a"/>
    <w:qFormat/>
    <w:rsid w:val="00643A50"/>
    <w:pPr>
      <w:widowControl w:val="0"/>
      <w:spacing w:after="0" w:line="317" w:lineRule="exact"/>
      <w:ind w:firstLine="734"/>
      <w:jc w:val="both"/>
    </w:pPr>
    <w:rPr>
      <w:rFonts w:ascii="Times New Roman" w:hAnsi="Times New Roman"/>
      <w:sz w:val="24"/>
      <w:szCs w:val="24"/>
    </w:rPr>
  </w:style>
  <w:style w:type="paragraph" w:customStyle="1" w:styleId="36">
    <w:name w:val="Абзац списка3"/>
    <w:basedOn w:val="a"/>
    <w:qFormat/>
    <w:rsid w:val="00643A50"/>
    <w:pPr>
      <w:widowControl w:val="0"/>
      <w:ind w:left="720"/>
    </w:pPr>
    <w:rPr>
      <w:rFonts w:eastAsia="Calibri" w:cs="Calibri"/>
      <w:lang w:eastAsia="ar-SA"/>
    </w:rPr>
  </w:style>
  <w:style w:type="paragraph" w:customStyle="1" w:styleId="Standard">
    <w:name w:val="Standard"/>
    <w:qFormat/>
    <w:rsid w:val="00643A50"/>
    <w:pPr>
      <w:widowControl w:val="0"/>
    </w:pPr>
    <w:rPr>
      <w:rFonts w:ascii="Arial" w:eastAsia="SimSun" w:hAnsi="Arial" w:cs="Mangal"/>
      <w:kern w:val="2"/>
      <w:sz w:val="21"/>
      <w:szCs w:val="24"/>
      <w:lang w:eastAsia="zh-CN" w:bidi="hi-IN"/>
    </w:rPr>
  </w:style>
  <w:style w:type="paragraph" w:customStyle="1" w:styleId="c1">
    <w:name w:val="c1"/>
    <w:basedOn w:val="a"/>
    <w:qFormat/>
    <w:rsid w:val="00643A50"/>
    <w:pPr>
      <w:spacing w:beforeAutospacing="1" w:afterAutospacing="1" w:line="240" w:lineRule="auto"/>
    </w:pPr>
    <w:rPr>
      <w:rFonts w:ascii="Times New Roman" w:hAnsi="Times New Roman"/>
      <w:sz w:val="24"/>
      <w:szCs w:val="24"/>
    </w:rPr>
  </w:style>
  <w:style w:type="paragraph" w:styleId="33">
    <w:name w:val="Body Text 3"/>
    <w:basedOn w:val="a"/>
    <w:link w:val="32"/>
    <w:uiPriority w:val="99"/>
    <w:qFormat/>
    <w:rsid w:val="00586599"/>
    <w:pPr>
      <w:spacing w:after="120"/>
    </w:pPr>
    <w:rPr>
      <w:sz w:val="16"/>
      <w:szCs w:val="16"/>
    </w:rPr>
  </w:style>
  <w:style w:type="paragraph" w:customStyle="1" w:styleId="1a">
    <w:name w:val="Абзац списка1"/>
    <w:basedOn w:val="a"/>
    <w:uiPriority w:val="99"/>
    <w:qFormat/>
    <w:rsid w:val="00586599"/>
    <w:pPr>
      <w:widowControl w:val="0"/>
      <w:ind w:left="720"/>
    </w:pPr>
    <w:rPr>
      <w:rFonts w:eastAsia="Calibri" w:cs="Calibri"/>
      <w:lang w:eastAsia="ar-SA"/>
    </w:rPr>
  </w:style>
  <w:style w:type="paragraph" w:customStyle="1" w:styleId="msonospacing0">
    <w:name w:val="msonospacing"/>
    <w:basedOn w:val="a"/>
    <w:qFormat/>
    <w:rsid w:val="00586599"/>
    <w:pPr>
      <w:spacing w:beforeAutospacing="1" w:afterAutospacing="1" w:line="240" w:lineRule="auto"/>
    </w:pPr>
    <w:rPr>
      <w:rFonts w:ascii="Times New Roman" w:hAnsi="Times New Roman"/>
      <w:sz w:val="24"/>
      <w:szCs w:val="24"/>
    </w:rPr>
  </w:style>
  <w:style w:type="paragraph" w:customStyle="1" w:styleId="affffffe">
    <w:name w:val="Содержимое врезки"/>
    <w:basedOn w:val="a"/>
    <w:qFormat/>
    <w:rsid w:val="003D4EF5"/>
  </w:style>
  <w:style w:type="table" w:styleId="afffffff">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2F83"/>
    <w:rPr>
      <w:sz w:val="22"/>
      <w:szCs w:val="22"/>
      <w:lang w:val="en-US" w:eastAsia="en-US"/>
    </w:rPr>
    <w:tblPr>
      <w:tblCellMar>
        <w:top w:w="0" w:type="dxa"/>
        <w:left w:w="0" w:type="dxa"/>
        <w:bottom w:w="0" w:type="dxa"/>
        <w:right w:w="0" w:type="dxa"/>
      </w:tblCellMar>
    </w:tbl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b">
    <w:name w:val="Сетка таблицы1"/>
    <w:basedOn w:val="a1"/>
    <w:uiPriority w:val="39"/>
    <w:rsid w:val="001F4F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uiPriority w:val="39"/>
    <w:rsid w:val="00723A3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0" w:qFormat="1"/>
    <w:lsdException w:name="page number" w:uiPriority="0"/>
    <w:lsdException w:name="table of authorities" w:semiHidden="0" w:unhideWhenUsed="0"/>
    <w:lsdException w:name="List" w:semiHidden="0" w:uiPriority="0" w:unhideWhenUsed="0"/>
    <w:lsdException w:name="List Bullet" w:semiHidden="0" w:unhideWhenUsed="0"/>
    <w:lsdException w:name="List 2" w:uiPriority="0"/>
    <w:lsdException w:name="Title" w:semiHidden="0" w:uiPriority="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First Indent" w:uiPriority="0"/>
    <w:lsdException w:name="Body Text First Indent 2" w:uiPriority="0"/>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Table Grid 1" w:uiPriority="0"/>
    <w:lsdException w:name="Table Web 2" w:semiHidden="0" w:unhideWhenUsed="0"/>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spacing w:after="240" w:line="360" w:lineRule="auto"/>
      <w:jc w:val="center"/>
      <w:outlineLvl w:val="3"/>
    </w:pPr>
    <w:rPr>
      <w:rFonts w:ascii="Times New Roman" w:hAnsi="Times New Roman"/>
      <w:sz w:val="24"/>
      <w:szCs w:val="24"/>
    </w:rPr>
  </w:style>
  <w:style w:type="paragraph" w:styleId="7">
    <w:name w:val="heading 7"/>
    <w:basedOn w:val="a"/>
    <w:next w:val="a"/>
    <w:link w:val="70"/>
    <w:qFormat/>
    <w:rsid w:val="00643A50"/>
    <w:pPr>
      <w:spacing w:before="240" w:after="60" w:line="240" w:lineRule="auto"/>
      <w:jc w:val="both"/>
      <w:outlineLvl w:val="6"/>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2"/>
      <w:sz w:val="24"/>
      <w:szCs w:val="24"/>
    </w:rPr>
  </w:style>
  <w:style w:type="character" w:customStyle="1" w:styleId="20">
    <w:name w:val="Заголовок 2 Знак"/>
    <w:link w:val="2"/>
    <w:uiPriority w:val="99"/>
    <w:qFormat/>
    <w:locked/>
    <w:rsid w:val="0018331B"/>
    <w:rPr>
      <w:rFonts w:ascii="Arial" w:hAnsi="Arial" w:cs="Times New Roman"/>
      <w:b/>
      <w:bCs/>
      <w:i/>
      <w:iCs/>
      <w:sz w:val="28"/>
      <w:szCs w:val="28"/>
    </w:rPr>
  </w:style>
  <w:style w:type="character" w:customStyle="1" w:styleId="30">
    <w:name w:val="Заголовок 3 Знак"/>
    <w:link w:val="3"/>
    <w:uiPriority w:val="99"/>
    <w:qFormat/>
    <w:locked/>
    <w:rsid w:val="0018331B"/>
    <w:rPr>
      <w:rFonts w:ascii="Arial" w:hAnsi="Arial" w:cs="Times New Roman"/>
      <w:b/>
      <w:bCs/>
      <w:sz w:val="26"/>
      <w:szCs w:val="26"/>
    </w:rPr>
  </w:style>
  <w:style w:type="character" w:customStyle="1" w:styleId="40">
    <w:name w:val="Заголовок 4 Знак"/>
    <w:link w:val="4"/>
    <w:uiPriority w:val="99"/>
    <w:qFormat/>
    <w:locked/>
    <w:rsid w:val="0018331B"/>
    <w:rPr>
      <w:rFonts w:ascii="Times New Roman" w:hAnsi="Times New Roman" w:cs="Times New Roman"/>
      <w:b/>
      <w:bCs/>
      <w:sz w:val="24"/>
      <w:szCs w:val="24"/>
    </w:rPr>
  </w:style>
  <w:style w:type="character" w:customStyle="1" w:styleId="70">
    <w:name w:val="Заголовок 7 Знак"/>
    <w:basedOn w:val="a0"/>
    <w:link w:val="7"/>
    <w:qFormat/>
    <w:rsid w:val="00643A50"/>
    <w:rPr>
      <w:rFonts w:ascii="Times New Roman" w:hAnsi="Times New Roman"/>
      <w:sz w:val="24"/>
      <w:szCs w:val="24"/>
    </w:rPr>
  </w:style>
  <w:style w:type="character" w:customStyle="1" w:styleId="a3">
    <w:name w:val="Основной текст Знак"/>
    <w:link w:val="a4"/>
    <w:qFormat/>
    <w:locked/>
    <w:rsid w:val="0018331B"/>
    <w:rPr>
      <w:rFonts w:ascii="Times New Roman" w:hAnsi="Times New Roman" w:cs="Times New Roman"/>
      <w:sz w:val="24"/>
      <w:szCs w:val="24"/>
    </w:rPr>
  </w:style>
  <w:style w:type="character" w:customStyle="1" w:styleId="21">
    <w:name w:val="Основной текст 2 Знак"/>
    <w:link w:val="22"/>
    <w:qFormat/>
    <w:locked/>
    <w:rsid w:val="0018331B"/>
    <w:rPr>
      <w:rFonts w:ascii="Times New Roman" w:hAnsi="Times New Roman" w:cs="Times New Roman"/>
      <w:sz w:val="24"/>
      <w:szCs w:val="24"/>
    </w:rPr>
  </w:style>
  <w:style w:type="character" w:customStyle="1" w:styleId="blk">
    <w:name w:val="blk"/>
    <w:qFormat/>
    <w:rsid w:val="0018331B"/>
  </w:style>
  <w:style w:type="character" w:customStyle="1" w:styleId="a5">
    <w:name w:val="Нижний колонтитул Знак"/>
    <w:link w:val="a6"/>
    <w:uiPriority w:val="99"/>
    <w:qFormat/>
    <w:locked/>
    <w:rsid w:val="0018331B"/>
    <w:rPr>
      <w:rFonts w:ascii="Times New Roman" w:hAnsi="Times New Roman" w:cs="Times New Roman"/>
      <w:sz w:val="24"/>
      <w:szCs w:val="24"/>
    </w:rPr>
  </w:style>
  <w:style w:type="character" w:styleId="a7">
    <w:name w:val="page number"/>
    <w:qFormat/>
    <w:rsid w:val="0018331B"/>
    <w:rPr>
      <w:rFonts w:cs="Times New Roman"/>
    </w:rPr>
  </w:style>
  <w:style w:type="character" w:customStyle="1" w:styleId="a8">
    <w:name w:val="Обычный (Интернет) Знак"/>
    <w:link w:val="11"/>
    <w:qFormat/>
    <w:locked/>
    <w:rsid w:val="008E2F83"/>
    <w:rPr>
      <w:rFonts w:ascii="Times New Roman" w:hAnsi="Times New Roman"/>
      <w:sz w:val="24"/>
      <w:szCs w:val="24"/>
      <w:lang w:val="en-US" w:eastAsia="nl-NL"/>
    </w:rPr>
  </w:style>
  <w:style w:type="character" w:customStyle="1" w:styleId="a9">
    <w:name w:val="Текст сноски Знак"/>
    <w:link w:val="aa"/>
    <w:uiPriority w:val="99"/>
    <w:qFormat/>
    <w:locked/>
    <w:rsid w:val="0018331B"/>
    <w:rPr>
      <w:rFonts w:ascii="Times New Roman" w:hAnsi="Times New Roman" w:cs="Times New Roman"/>
      <w:sz w:val="20"/>
      <w:szCs w:val="20"/>
      <w:lang w:val="en-US"/>
    </w:rPr>
  </w:style>
  <w:style w:type="character" w:customStyle="1" w:styleId="ab">
    <w:name w:val="Привязка сноски"/>
    <w:rsid w:val="003D4EF5"/>
    <w:rPr>
      <w:rFonts w:cs="Times New Roman"/>
      <w:vertAlign w:val="superscript"/>
    </w:rPr>
  </w:style>
  <w:style w:type="character" w:customStyle="1" w:styleId="FootnoteCharacters">
    <w:name w:val="Footnote Characters"/>
    <w:uiPriority w:val="99"/>
    <w:qFormat/>
    <w:rsid w:val="0018331B"/>
    <w:rPr>
      <w:rFonts w:cs="Times New Roman"/>
      <w:vertAlign w:val="superscript"/>
    </w:rPr>
  </w:style>
  <w:style w:type="character" w:customStyle="1" w:styleId="-">
    <w:name w:val="Интернет-ссылка"/>
    <w:uiPriority w:val="99"/>
    <w:rsid w:val="0018331B"/>
    <w:rPr>
      <w:rFonts w:cs="Times New Roman"/>
      <w:color w:val="0000FF"/>
      <w:u w:val="single"/>
    </w:rPr>
  </w:style>
  <w:style w:type="character" w:customStyle="1" w:styleId="FootnoteTextChar">
    <w:name w:val="Footnote Text Char"/>
    <w:qFormat/>
    <w:locked/>
    <w:rsid w:val="0018331B"/>
    <w:rPr>
      <w:rFonts w:ascii="Times New Roman" w:hAnsi="Times New Roman"/>
      <w:sz w:val="20"/>
      <w:lang w:eastAsia="ru-RU"/>
    </w:rPr>
  </w:style>
  <w:style w:type="character" w:customStyle="1" w:styleId="ac">
    <w:name w:val="Абзац списка Знак"/>
    <w:link w:val="ad"/>
    <w:qFormat/>
    <w:locked/>
    <w:rsid w:val="00EC4581"/>
    <w:rPr>
      <w:rFonts w:ascii="Times New Roman" w:hAnsi="Times New Roman"/>
      <w:sz w:val="24"/>
      <w:szCs w:val="24"/>
    </w:rPr>
  </w:style>
  <w:style w:type="character" w:styleId="ae">
    <w:name w:val="Emphasis"/>
    <w:qFormat/>
    <w:rsid w:val="0018331B"/>
    <w:rPr>
      <w:rFonts w:cs="Times New Roman"/>
      <w:i/>
    </w:rPr>
  </w:style>
  <w:style w:type="character" w:customStyle="1" w:styleId="af">
    <w:name w:val="Текст выноски Знак"/>
    <w:link w:val="af0"/>
    <w:uiPriority w:val="99"/>
    <w:qFormat/>
    <w:locked/>
    <w:rsid w:val="0018331B"/>
    <w:rPr>
      <w:rFonts w:ascii="Segoe UI" w:hAnsi="Segoe UI" w:cs="Times New Roman"/>
      <w:sz w:val="18"/>
      <w:szCs w:val="18"/>
    </w:rPr>
  </w:style>
  <w:style w:type="character" w:customStyle="1" w:styleId="af1">
    <w:name w:val="Верхний колонтитул Знак"/>
    <w:link w:val="af2"/>
    <w:uiPriority w:val="99"/>
    <w:qFormat/>
    <w:locked/>
    <w:rsid w:val="0018331B"/>
    <w:rPr>
      <w:rFonts w:ascii="Times New Roman" w:hAnsi="Times New Roman" w:cs="Times New Roman"/>
      <w:sz w:val="24"/>
      <w:szCs w:val="24"/>
    </w:rPr>
  </w:style>
  <w:style w:type="character" w:customStyle="1" w:styleId="110">
    <w:name w:val="Текст примечания Знак11"/>
    <w:uiPriority w:val="99"/>
    <w:qFormat/>
    <w:rsid w:val="0018331B"/>
    <w:rPr>
      <w:rFonts w:cs="Times New Roman"/>
      <w:sz w:val="20"/>
      <w:szCs w:val="20"/>
    </w:rPr>
  </w:style>
  <w:style w:type="character" w:customStyle="1" w:styleId="af3">
    <w:name w:val="Текст примечания Знак"/>
    <w:link w:val="af4"/>
    <w:uiPriority w:val="99"/>
    <w:qFormat/>
    <w:locked/>
    <w:rsid w:val="008706C6"/>
    <w:rPr>
      <w:rFonts w:cs="Times New Roman"/>
      <w:sz w:val="20"/>
      <w:szCs w:val="20"/>
    </w:rPr>
  </w:style>
  <w:style w:type="character" w:customStyle="1" w:styleId="12">
    <w:name w:val="Текст примечания Знак1"/>
    <w:uiPriority w:val="99"/>
    <w:qFormat/>
    <w:rsid w:val="008706C6"/>
    <w:rPr>
      <w:rFonts w:cs="Times New Roman"/>
      <w:sz w:val="20"/>
      <w:szCs w:val="20"/>
    </w:rPr>
  </w:style>
  <w:style w:type="character" w:customStyle="1" w:styleId="111">
    <w:name w:val="Тема примечания Знак11"/>
    <w:uiPriority w:val="99"/>
    <w:qFormat/>
    <w:rsid w:val="0018331B"/>
    <w:rPr>
      <w:rFonts w:cs="Times New Roman"/>
      <w:b/>
      <w:bCs/>
      <w:sz w:val="20"/>
      <w:szCs w:val="20"/>
    </w:rPr>
  </w:style>
  <w:style w:type="character" w:customStyle="1" w:styleId="af5">
    <w:name w:val="Тема примечания Знак"/>
    <w:link w:val="af6"/>
    <w:uiPriority w:val="99"/>
    <w:qFormat/>
    <w:locked/>
    <w:rsid w:val="008706C6"/>
    <w:rPr>
      <w:rFonts w:ascii="Times New Roman" w:hAnsi="Times New Roman" w:cs="Times New Roman"/>
      <w:b/>
      <w:bCs/>
      <w:sz w:val="20"/>
      <w:szCs w:val="20"/>
    </w:rPr>
  </w:style>
  <w:style w:type="character" w:customStyle="1" w:styleId="13">
    <w:name w:val="Тема примечания Знак1"/>
    <w:uiPriority w:val="99"/>
    <w:qFormat/>
    <w:rsid w:val="008706C6"/>
    <w:rPr>
      <w:rFonts w:cs="Times New Roman"/>
      <w:b/>
      <w:bCs/>
      <w:sz w:val="20"/>
      <w:szCs w:val="20"/>
    </w:rPr>
  </w:style>
  <w:style w:type="character" w:customStyle="1" w:styleId="23">
    <w:name w:val="Основной текст с отступом 2 Знак"/>
    <w:link w:val="24"/>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7">
    <w:name w:val="Цветовое выделение"/>
    <w:uiPriority w:val="99"/>
    <w:qFormat/>
    <w:rsid w:val="0018331B"/>
    <w:rPr>
      <w:b/>
      <w:color w:val="26282F"/>
    </w:rPr>
  </w:style>
  <w:style w:type="character" w:customStyle="1" w:styleId="af8">
    <w:name w:val="Гипертекстовая ссылка"/>
    <w:uiPriority w:val="99"/>
    <w:qFormat/>
    <w:rsid w:val="0018331B"/>
    <w:rPr>
      <w:b/>
      <w:color w:val="106BBE"/>
    </w:rPr>
  </w:style>
  <w:style w:type="character" w:customStyle="1" w:styleId="af9">
    <w:name w:val="Активная гипертекстовая ссылка"/>
    <w:uiPriority w:val="99"/>
    <w:qFormat/>
    <w:rsid w:val="0018331B"/>
    <w:rPr>
      <w:b/>
      <w:color w:val="106BBE"/>
      <w:u w:val="single"/>
    </w:rPr>
  </w:style>
  <w:style w:type="character" w:customStyle="1" w:styleId="afa">
    <w:name w:val="Выделение для Базового Поиска"/>
    <w:uiPriority w:val="99"/>
    <w:qFormat/>
    <w:rsid w:val="0018331B"/>
    <w:rPr>
      <w:b/>
      <w:color w:val="0058A9"/>
    </w:rPr>
  </w:style>
  <w:style w:type="character" w:customStyle="1" w:styleId="afb">
    <w:name w:val="Выделение для Базового Поиска (курсив)"/>
    <w:uiPriority w:val="99"/>
    <w:qFormat/>
    <w:rsid w:val="0018331B"/>
    <w:rPr>
      <w:b/>
      <w:i/>
      <w:color w:val="0058A9"/>
    </w:rPr>
  </w:style>
  <w:style w:type="character" w:customStyle="1" w:styleId="afc">
    <w:name w:val="Заголовок своего сообщения"/>
    <w:uiPriority w:val="99"/>
    <w:qFormat/>
    <w:rsid w:val="0018331B"/>
    <w:rPr>
      <w:b/>
      <w:color w:val="26282F"/>
    </w:rPr>
  </w:style>
  <w:style w:type="character" w:customStyle="1" w:styleId="afd">
    <w:name w:val="Заголовок чужого сообщения"/>
    <w:uiPriority w:val="99"/>
    <w:qFormat/>
    <w:rsid w:val="0018331B"/>
    <w:rPr>
      <w:b/>
      <w:color w:val="FF0000"/>
    </w:rPr>
  </w:style>
  <w:style w:type="character" w:customStyle="1" w:styleId="afe">
    <w:name w:val="Найденные слова"/>
    <w:uiPriority w:val="99"/>
    <w:qFormat/>
    <w:rsid w:val="0018331B"/>
    <w:rPr>
      <w:b/>
      <w:color w:val="26282F"/>
      <w:shd w:val="clear" w:color="auto" w:fill="FFF580"/>
    </w:rPr>
  </w:style>
  <w:style w:type="character" w:customStyle="1" w:styleId="aff">
    <w:name w:val="Не вступил в силу"/>
    <w:uiPriority w:val="99"/>
    <w:qFormat/>
    <w:rsid w:val="0018331B"/>
    <w:rPr>
      <w:b/>
      <w:color w:val="000000"/>
      <w:shd w:val="clear" w:color="auto" w:fill="D8EDE8"/>
    </w:rPr>
  </w:style>
  <w:style w:type="character" w:customStyle="1" w:styleId="aff0">
    <w:name w:val="Опечатки"/>
    <w:uiPriority w:val="99"/>
    <w:qFormat/>
    <w:rsid w:val="0018331B"/>
    <w:rPr>
      <w:color w:val="FF0000"/>
    </w:rPr>
  </w:style>
  <w:style w:type="character" w:customStyle="1" w:styleId="aff1">
    <w:name w:val="Продолжение ссылки"/>
    <w:uiPriority w:val="99"/>
    <w:qFormat/>
    <w:rsid w:val="0018331B"/>
  </w:style>
  <w:style w:type="character" w:customStyle="1" w:styleId="aff2">
    <w:name w:val="Сравнение редакций"/>
    <w:uiPriority w:val="99"/>
    <w:qFormat/>
    <w:rsid w:val="0018331B"/>
    <w:rPr>
      <w:b/>
      <w:color w:val="26282F"/>
    </w:rPr>
  </w:style>
  <w:style w:type="character" w:customStyle="1" w:styleId="aff3">
    <w:name w:val="Сравнение редакций. Добавленный фрагмент"/>
    <w:uiPriority w:val="99"/>
    <w:qFormat/>
    <w:rsid w:val="0018331B"/>
    <w:rPr>
      <w:color w:val="000000"/>
      <w:shd w:val="clear" w:color="auto" w:fill="C1D7FF"/>
    </w:rPr>
  </w:style>
  <w:style w:type="character" w:customStyle="1" w:styleId="aff4">
    <w:name w:val="Сравнение редакций. Удаленный фрагмент"/>
    <w:uiPriority w:val="99"/>
    <w:qFormat/>
    <w:rsid w:val="0018331B"/>
    <w:rPr>
      <w:color w:val="000000"/>
      <w:shd w:val="clear" w:color="auto" w:fill="C4C413"/>
    </w:rPr>
  </w:style>
  <w:style w:type="character" w:customStyle="1" w:styleId="aff5">
    <w:name w:val="Ссылка на утративший силу документ"/>
    <w:uiPriority w:val="99"/>
    <w:qFormat/>
    <w:rsid w:val="0018331B"/>
    <w:rPr>
      <w:b/>
      <w:color w:val="749232"/>
    </w:rPr>
  </w:style>
  <w:style w:type="character" w:customStyle="1" w:styleId="aff6">
    <w:name w:val="Утратил силу"/>
    <w:uiPriority w:val="99"/>
    <w:qFormat/>
    <w:rsid w:val="0018331B"/>
    <w:rPr>
      <w:b/>
      <w:strike/>
      <w:color w:val="666600"/>
    </w:rPr>
  </w:style>
  <w:style w:type="character" w:styleId="aff7">
    <w:name w:val="annotation reference"/>
    <w:uiPriority w:val="99"/>
    <w:unhideWhenUsed/>
    <w:qFormat/>
    <w:rsid w:val="0018331B"/>
    <w:rPr>
      <w:rFonts w:cs="Times New Roman"/>
      <w:sz w:val="16"/>
    </w:rPr>
  </w:style>
  <w:style w:type="character" w:customStyle="1" w:styleId="aff8">
    <w:name w:val="Текст концевой сноски Знак"/>
    <w:link w:val="aff9"/>
    <w:uiPriority w:val="99"/>
    <w:semiHidden/>
    <w:qFormat/>
    <w:locked/>
    <w:rsid w:val="00345B6C"/>
    <w:rPr>
      <w:rFonts w:cs="Times New Roman"/>
      <w:sz w:val="20"/>
      <w:szCs w:val="20"/>
    </w:rPr>
  </w:style>
  <w:style w:type="character" w:customStyle="1" w:styleId="affa">
    <w:name w:val="Привязка концевой сноски"/>
    <w:rsid w:val="003D4EF5"/>
    <w:rPr>
      <w:rFonts w:cs="Times New Roman"/>
      <w:vertAlign w:val="superscript"/>
    </w:rPr>
  </w:style>
  <w:style w:type="character" w:customStyle="1" w:styleId="EndnoteCharacters">
    <w:name w:val="Endnote Characters"/>
    <w:uiPriority w:val="99"/>
    <w:semiHidden/>
    <w:unhideWhenUsed/>
    <w:qFormat/>
    <w:rsid w:val="00345B6C"/>
    <w:rPr>
      <w:rFonts w:cs="Times New Roman"/>
      <w:vertAlign w:val="superscript"/>
    </w:rPr>
  </w:style>
  <w:style w:type="character" w:styleId="affb">
    <w:name w:val="Strong"/>
    <w:uiPriority w:val="22"/>
    <w:qFormat/>
    <w:rsid w:val="008E2F83"/>
    <w:rPr>
      <w:b/>
      <w:bCs/>
    </w:rPr>
  </w:style>
  <w:style w:type="character" w:customStyle="1" w:styleId="affc">
    <w:name w:val="Посещённая гиперссылка"/>
    <w:uiPriority w:val="99"/>
    <w:unhideWhenUsed/>
    <w:rsid w:val="008E2F83"/>
    <w:rPr>
      <w:color w:val="0000FF"/>
      <w:u w:val="single"/>
    </w:rPr>
  </w:style>
  <w:style w:type="character" w:styleId="affd">
    <w:name w:val="Subtle Emphasis"/>
    <w:uiPriority w:val="19"/>
    <w:qFormat/>
    <w:rsid w:val="00AE5DD7"/>
    <w:rPr>
      <w:i/>
      <w:iCs/>
      <w:color w:val="404040"/>
    </w:rPr>
  </w:style>
  <w:style w:type="character" w:customStyle="1" w:styleId="affe">
    <w:name w:val="Подзаголовок Знак"/>
    <w:link w:val="afff"/>
    <w:uiPriority w:val="11"/>
    <w:qFormat/>
    <w:rsid w:val="00A62263"/>
    <w:rPr>
      <w:rFonts w:ascii="Calibri Light" w:eastAsia="Times New Roman" w:hAnsi="Calibri Light" w:cs="Times New Roman"/>
      <w:sz w:val="24"/>
      <w:szCs w:val="24"/>
    </w:rPr>
  </w:style>
  <w:style w:type="character" w:customStyle="1" w:styleId="14">
    <w:name w:val="Неразрешенное упоминание1"/>
    <w:uiPriority w:val="99"/>
    <w:semiHidden/>
    <w:unhideWhenUsed/>
    <w:qFormat/>
    <w:rsid w:val="001E4C11"/>
    <w:rPr>
      <w:color w:val="605E5C"/>
      <w:shd w:val="clear" w:color="auto" w:fill="E1DFDD"/>
    </w:rPr>
  </w:style>
  <w:style w:type="character" w:customStyle="1" w:styleId="afff0">
    <w:name w:val="Заголовок Знак"/>
    <w:link w:val="15"/>
    <w:uiPriority w:val="10"/>
    <w:qFormat/>
    <w:rsid w:val="00FA4D46"/>
    <w:rPr>
      <w:rFonts w:ascii="Times New Roman" w:hAnsi="Times New Roman"/>
      <w:kern w:val="2"/>
      <w:sz w:val="24"/>
      <w:szCs w:val="24"/>
    </w:rPr>
  </w:style>
  <w:style w:type="character" w:customStyle="1" w:styleId="fontstyle01">
    <w:name w:val="fontstyle01"/>
    <w:basedOn w:val="a0"/>
    <w:qFormat/>
    <w:rsid w:val="00A44989"/>
    <w:rPr>
      <w:rFonts w:ascii="ArialMT" w:hAnsi="ArialMT"/>
      <w:b w:val="0"/>
      <w:bCs w:val="0"/>
      <w:i w:val="0"/>
      <w:iCs w:val="0"/>
      <w:color w:val="000000"/>
      <w:sz w:val="30"/>
      <w:szCs w:val="30"/>
    </w:rPr>
  </w:style>
  <w:style w:type="character" w:customStyle="1" w:styleId="afff1">
    <w:name w:val="Основной текст с отступом Знак"/>
    <w:basedOn w:val="a0"/>
    <w:uiPriority w:val="99"/>
    <w:qFormat/>
    <w:rsid w:val="00AA075A"/>
    <w:rPr>
      <w:sz w:val="22"/>
      <w:szCs w:val="22"/>
    </w:rPr>
  </w:style>
  <w:style w:type="character" w:customStyle="1" w:styleId="ListParagraphChar">
    <w:name w:val="List Paragraph Char"/>
    <w:qFormat/>
    <w:locked/>
    <w:rsid w:val="003E2776"/>
    <w:rPr>
      <w:sz w:val="24"/>
      <w:lang w:val="ru-RU" w:eastAsia="ru-RU" w:bidi="ar-SA"/>
    </w:rPr>
  </w:style>
  <w:style w:type="character" w:customStyle="1" w:styleId="afff2">
    <w:name w:val="Название Знак"/>
    <w:link w:val="afff3"/>
    <w:qFormat/>
    <w:rsid w:val="003E2776"/>
    <w:rPr>
      <w:rFonts w:ascii="Cambria" w:eastAsia="Times New Roman" w:hAnsi="Cambria" w:cs="Times New Roman"/>
      <w:color w:val="17365D"/>
      <w:spacing w:val="5"/>
      <w:kern w:val="2"/>
      <w:sz w:val="52"/>
      <w:szCs w:val="52"/>
    </w:rPr>
  </w:style>
  <w:style w:type="character" w:customStyle="1" w:styleId="16">
    <w:name w:val="Название Знак1"/>
    <w:uiPriority w:val="10"/>
    <w:qFormat/>
    <w:rsid w:val="003E2776"/>
    <w:rPr>
      <w:rFonts w:ascii="Cambria" w:eastAsia="Times New Roman" w:hAnsi="Cambria" w:cs="Times New Roman"/>
      <w:color w:val="17365D"/>
      <w:spacing w:val="5"/>
      <w:kern w:val="2"/>
      <w:sz w:val="52"/>
      <w:szCs w:val="52"/>
    </w:rPr>
  </w:style>
  <w:style w:type="character" w:customStyle="1" w:styleId="25">
    <w:name w:val="Название Знак2"/>
    <w:uiPriority w:val="10"/>
    <w:qFormat/>
    <w:rsid w:val="003E2776"/>
    <w:rPr>
      <w:rFonts w:ascii="Cambria" w:eastAsia="Times New Roman" w:hAnsi="Cambria" w:cs="Times New Roman"/>
      <w:color w:val="17365D"/>
      <w:spacing w:val="5"/>
      <w:kern w:val="2"/>
      <w:sz w:val="52"/>
      <w:szCs w:val="52"/>
    </w:rPr>
  </w:style>
  <w:style w:type="character" w:customStyle="1" w:styleId="17">
    <w:name w:val="Основной текст с отступом Знак1"/>
    <w:basedOn w:val="a3"/>
    <w:link w:val="afff4"/>
    <w:qFormat/>
    <w:rsid w:val="00643A50"/>
    <w:rPr>
      <w:rFonts w:ascii="Times New Roman" w:hAnsi="Times New Roman" w:cs="Times New Roman"/>
      <w:sz w:val="24"/>
      <w:szCs w:val="24"/>
    </w:rPr>
  </w:style>
  <w:style w:type="character" w:customStyle="1" w:styleId="26">
    <w:name w:val="Красная строка 2 Знак"/>
    <w:basedOn w:val="afff1"/>
    <w:link w:val="27"/>
    <w:qFormat/>
    <w:rsid w:val="00643A50"/>
    <w:rPr>
      <w:rFonts w:ascii="Times New Roman" w:hAnsi="Times New Roman"/>
      <w:sz w:val="24"/>
      <w:szCs w:val="24"/>
    </w:rPr>
  </w:style>
  <w:style w:type="character" w:customStyle="1" w:styleId="FontStyle36">
    <w:name w:val="Font Style36"/>
    <w:qFormat/>
    <w:rsid w:val="00643A50"/>
    <w:rPr>
      <w:rFonts w:ascii="Arial" w:hAnsi="Arial" w:cs="Arial"/>
      <w:color w:val="000000"/>
      <w:sz w:val="22"/>
      <w:szCs w:val="22"/>
    </w:rPr>
  </w:style>
  <w:style w:type="character" w:customStyle="1" w:styleId="FontStyle57">
    <w:name w:val="Font Style57"/>
    <w:qFormat/>
    <w:rsid w:val="00643A50"/>
    <w:rPr>
      <w:rFonts w:ascii="Times New Roman" w:hAnsi="Times New Roman" w:cs="Times New Roman"/>
      <w:sz w:val="20"/>
      <w:szCs w:val="20"/>
    </w:rPr>
  </w:style>
  <w:style w:type="character" w:customStyle="1" w:styleId="FontStyle38">
    <w:name w:val="Font Style38"/>
    <w:qFormat/>
    <w:rsid w:val="00643A50"/>
    <w:rPr>
      <w:rFonts w:ascii="Times New Roman" w:hAnsi="Times New Roman" w:cs="Times New Roman"/>
      <w:sz w:val="20"/>
      <w:szCs w:val="20"/>
    </w:rPr>
  </w:style>
  <w:style w:type="character" w:customStyle="1" w:styleId="FontStyle61">
    <w:name w:val="Font Style61"/>
    <w:qFormat/>
    <w:rsid w:val="00643A50"/>
    <w:rPr>
      <w:rFonts w:ascii="Times New Roman" w:hAnsi="Times New Roman" w:cs="Times New Roman"/>
      <w:b/>
      <w:bCs/>
      <w:i/>
      <w:iCs/>
      <w:sz w:val="20"/>
      <w:szCs w:val="20"/>
    </w:rPr>
  </w:style>
  <w:style w:type="character" w:customStyle="1" w:styleId="citation">
    <w:name w:val="citation"/>
    <w:qFormat/>
    <w:rsid w:val="00643A50"/>
  </w:style>
  <w:style w:type="character" w:customStyle="1" w:styleId="value">
    <w:name w:val="value"/>
    <w:qFormat/>
    <w:rsid w:val="00643A50"/>
  </w:style>
  <w:style w:type="character" w:customStyle="1" w:styleId="hilight">
    <w:name w:val="hilight"/>
    <w:qFormat/>
    <w:rsid w:val="00643A50"/>
  </w:style>
  <w:style w:type="character" w:customStyle="1" w:styleId="31">
    <w:name w:val="Название Знак3"/>
    <w:basedOn w:val="a0"/>
    <w:uiPriority w:val="10"/>
    <w:qFormat/>
    <w:rsid w:val="00643A50"/>
    <w:rPr>
      <w:rFonts w:asciiTheme="majorHAnsi" w:eastAsiaTheme="majorEastAsia" w:hAnsiTheme="majorHAnsi" w:cstheme="majorBidi"/>
      <w:color w:val="17365D" w:themeColor="text2" w:themeShade="BF"/>
      <w:spacing w:val="5"/>
      <w:kern w:val="2"/>
      <w:sz w:val="52"/>
      <w:szCs w:val="52"/>
    </w:rPr>
  </w:style>
  <w:style w:type="character" w:customStyle="1" w:styleId="c5">
    <w:name w:val="c5"/>
    <w:basedOn w:val="a0"/>
    <w:qFormat/>
    <w:rsid w:val="00643A50"/>
  </w:style>
  <w:style w:type="character" w:customStyle="1" w:styleId="c43">
    <w:name w:val="c43"/>
    <w:basedOn w:val="a0"/>
    <w:qFormat/>
    <w:rsid w:val="00643A50"/>
  </w:style>
  <w:style w:type="character" w:customStyle="1" w:styleId="c3">
    <w:name w:val="c3"/>
    <w:basedOn w:val="a0"/>
    <w:qFormat/>
    <w:rsid w:val="00643A50"/>
  </w:style>
  <w:style w:type="character" w:customStyle="1" w:styleId="32">
    <w:name w:val="Основной текст 3 Знак"/>
    <w:basedOn w:val="a0"/>
    <w:link w:val="33"/>
    <w:uiPriority w:val="99"/>
    <w:qFormat/>
    <w:rsid w:val="00586599"/>
    <w:rPr>
      <w:sz w:val="16"/>
      <w:szCs w:val="16"/>
    </w:rPr>
  </w:style>
  <w:style w:type="character" w:customStyle="1" w:styleId="FontStyle13">
    <w:name w:val="Font Style13"/>
    <w:qFormat/>
    <w:rsid w:val="00586599"/>
    <w:rPr>
      <w:rFonts w:ascii="Times New Roman" w:hAnsi="Times New Roman" w:cs="Times New Roman"/>
      <w:sz w:val="18"/>
      <w:szCs w:val="18"/>
    </w:rPr>
  </w:style>
  <w:style w:type="character" w:customStyle="1" w:styleId="FontStyle20">
    <w:name w:val="Font Style20"/>
    <w:qFormat/>
    <w:rsid w:val="00586599"/>
    <w:rPr>
      <w:rFonts w:ascii="Times New Roman" w:hAnsi="Times New Roman" w:cs="Times New Roman"/>
      <w:sz w:val="26"/>
      <w:szCs w:val="26"/>
    </w:rPr>
  </w:style>
  <w:style w:type="character" w:customStyle="1" w:styleId="FontStyle16">
    <w:name w:val="Font Style16"/>
    <w:qFormat/>
    <w:rsid w:val="00586599"/>
    <w:rPr>
      <w:rFonts w:ascii="Times New Roman" w:hAnsi="Times New Roman" w:cs="Times New Roman"/>
      <w:sz w:val="26"/>
      <w:szCs w:val="26"/>
    </w:rPr>
  </w:style>
  <w:style w:type="character" w:customStyle="1" w:styleId="afff5">
    <w:name w:val="Ссылка указателя"/>
    <w:qFormat/>
    <w:rsid w:val="003D4EF5"/>
  </w:style>
  <w:style w:type="character" w:customStyle="1" w:styleId="afff6">
    <w:name w:val="Символ сноски"/>
    <w:qFormat/>
    <w:rsid w:val="003D4EF5"/>
  </w:style>
  <w:style w:type="character" w:customStyle="1" w:styleId="afff7">
    <w:name w:val="Символ концевой сноски"/>
    <w:qFormat/>
    <w:rsid w:val="003D4EF5"/>
  </w:style>
  <w:style w:type="paragraph" w:customStyle="1" w:styleId="15">
    <w:name w:val="Заголовок1"/>
    <w:basedOn w:val="a"/>
    <w:next w:val="a"/>
    <w:link w:val="afff0"/>
    <w:uiPriority w:val="10"/>
    <w:qFormat/>
    <w:rsid w:val="00FA4D46"/>
    <w:pPr>
      <w:spacing w:after="120"/>
      <w:ind w:firstLine="709"/>
      <w:outlineLvl w:val="0"/>
    </w:pPr>
    <w:rPr>
      <w:rFonts w:ascii="Times New Roman" w:hAnsi="Times New Roman"/>
      <w:kern w:val="2"/>
      <w:sz w:val="24"/>
      <w:szCs w:val="24"/>
    </w:rPr>
  </w:style>
  <w:style w:type="paragraph" w:styleId="a4">
    <w:name w:val="Body Text"/>
    <w:basedOn w:val="a"/>
    <w:link w:val="a3"/>
    <w:rsid w:val="0018331B"/>
    <w:pPr>
      <w:spacing w:after="0" w:line="240" w:lineRule="auto"/>
    </w:pPr>
    <w:rPr>
      <w:rFonts w:ascii="Times New Roman" w:hAnsi="Times New Roman"/>
      <w:sz w:val="24"/>
      <w:szCs w:val="24"/>
    </w:rPr>
  </w:style>
  <w:style w:type="paragraph" w:styleId="afff8">
    <w:name w:val="List"/>
    <w:basedOn w:val="a"/>
    <w:rsid w:val="00643A50"/>
    <w:pPr>
      <w:spacing w:after="0" w:line="240" w:lineRule="auto"/>
      <w:ind w:left="283" w:hanging="283"/>
      <w:jc w:val="both"/>
    </w:pPr>
    <w:rPr>
      <w:rFonts w:ascii="Times New Roman" w:hAnsi="Times New Roman"/>
      <w:sz w:val="24"/>
      <w:szCs w:val="24"/>
    </w:rPr>
  </w:style>
  <w:style w:type="paragraph" w:styleId="afff9">
    <w:name w:val="caption"/>
    <w:basedOn w:val="a"/>
    <w:next w:val="a"/>
    <w:qFormat/>
    <w:rsid w:val="00643A50"/>
    <w:pPr>
      <w:spacing w:after="0" w:line="240" w:lineRule="auto"/>
      <w:jc w:val="both"/>
    </w:pPr>
    <w:rPr>
      <w:rFonts w:ascii="Times New Roman" w:hAnsi="Times New Roman"/>
      <w:b/>
      <w:bCs/>
      <w:sz w:val="20"/>
      <w:szCs w:val="20"/>
    </w:rPr>
  </w:style>
  <w:style w:type="paragraph" w:styleId="afffa">
    <w:name w:val="index heading"/>
    <w:basedOn w:val="15"/>
    <w:rsid w:val="003D4EF5"/>
  </w:style>
  <w:style w:type="paragraph" w:styleId="22">
    <w:name w:val="Body Text 2"/>
    <w:basedOn w:val="a"/>
    <w:link w:val="21"/>
    <w:qFormat/>
    <w:rsid w:val="0018331B"/>
    <w:pPr>
      <w:spacing w:after="0" w:line="240" w:lineRule="auto"/>
      <w:ind w:right="-57"/>
      <w:jc w:val="both"/>
    </w:pPr>
    <w:rPr>
      <w:rFonts w:ascii="Times New Roman" w:hAnsi="Times New Roman"/>
      <w:sz w:val="24"/>
      <w:szCs w:val="24"/>
    </w:rPr>
  </w:style>
  <w:style w:type="paragraph" w:customStyle="1" w:styleId="afffb">
    <w:name w:val="Колонтитул"/>
    <w:basedOn w:val="a"/>
    <w:qFormat/>
    <w:rsid w:val="003D4EF5"/>
  </w:style>
  <w:style w:type="paragraph" w:styleId="a6">
    <w:name w:val="footer"/>
    <w:basedOn w:val="a"/>
    <w:link w:val="a5"/>
    <w:uiPriority w:val="99"/>
    <w:rsid w:val="0018331B"/>
    <w:pPr>
      <w:tabs>
        <w:tab w:val="center" w:pos="4677"/>
        <w:tab w:val="right" w:pos="9355"/>
      </w:tabs>
      <w:spacing w:before="120" w:after="120" w:line="240" w:lineRule="auto"/>
    </w:pPr>
    <w:rPr>
      <w:rFonts w:ascii="Times New Roman" w:hAnsi="Times New Roman"/>
      <w:sz w:val="24"/>
      <w:szCs w:val="24"/>
    </w:rPr>
  </w:style>
  <w:style w:type="paragraph" w:customStyle="1" w:styleId="11">
    <w:name w:val="Обычный (Интернет)1"/>
    <w:basedOn w:val="a"/>
    <w:link w:val="a8"/>
    <w:qFormat/>
    <w:rsid w:val="0018331B"/>
    <w:pPr>
      <w:widowControl w:val="0"/>
      <w:spacing w:after="0" w:line="240" w:lineRule="auto"/>
    </w:pPr>
    <w:rPr>
      <w:rFonts w:ascii="Times New Roman" w:hAnsi="Times New Roman"/>
      <w:sz w:val="24"/>
      <w:szCs w:val="24"/>
      <w:lang w:val="en-US" w:eastAsia="nl-NL"/>
    </w:rPr>
  </w:style>
  <w:style w:type="paragraph" w:styleId="aa">
    <w:name w:val="footnote text"/>
    <w:basedOn w:val="a"/>
    <w:link w:val="a9"/>
    <w:uiPriority w:val="99"/>
    <w:qFormat/>
    <w:rsid w:val="0018331B"/>
    <w:pPr>
      <w:spacing w:after="0" w:line="240" w:lineRule="auto"/>
    </w:pPr>
    <w:rPr>
      <w:rFonts w:ascii="Times New Roman" w:hAnsi="Times New Roman"/>
      <w:sz w:val="20"/>
      <w:szCs w:val="20"/>
      <w:lang w:val="en-US"/>
    </w:rPr>
  </w:style>
  <w:style w:type="paragraph" w:styleId="34">
    <w:name w:val="List Bullet 3"/>
    <w:basedOn w:val="a"/>
    <w:rsid w:val="0018331B"/>
    <w:pPr>
      <w:spacing w:before="120" w:after="120" w:line="240" w:lineRule="auto"/>
      <w:ind w:left="720" w:hanging="360"/>
      <w:jc w:val="both"/>
    </w:pPr>
    <w:rPr>
      <w:rFonts w:ascii="Arial" w:eastAsia="Batang" w:hAnsi="Arial"/>
      <w:sz w:val="20"/>
      <w:szCs w:val="24"/>
      <w:lang w:eastAsia="ko-KR"/>
    </w:rPr>
  </w:style>
  <w:style w:type="paragraph" w:styleId="18">
    <w:name w:val="toc 1"/>
    <w:basedOn w:val="a"/>
    <w:next w:val="a"/>
    <w:autoRedefine/>
    <w:uiPriority w:val="39"/>
    <w:rsid w:val="0018331B"/>
    <w:pPr>
      <w:spacing w:before="240" w:after="120" w:line="240" w:lineRule="auto"/>
    </w:pPr>
    <w:rPr>
      <w:rFonts w:cs="Calibri"/>
      <w:b/>
      <w:bCs/>
      <w:sz w:val="20"/>
      <w:szCs w:val="20"/>
    </w:rPr>
  </w:style>
  <w:style w:type="paragraph" w:styleId="28">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sz w:val="20"/>
      <w:szCs w:val="20"/>
    </w:rPr>
  </w:style>
  <w:style w:type="paragraph" w:styleId="35">
    <w:name w:val="toc 3"/>
    <w:basedOn w:val="a"/>
    <w:next w:val="a"/>
    <w:autoRedefine/>
    <w:uiPriority w:val="39"/>
    <w:rsid w:val="00D072F2"/>
    <w:pPr>
      <w:spacing w:after="0" w:line="240" w:lineRule="auto"/>
      <w:ind w:left="480"/>
    </w:pPr>
    <w:rPr>
      <w:rFonts w:ascii="Times New Roman" w:hAnsi="Times New Roman"/>
      <w:sz w:val="28"/>
      <w:szCs w:val="28"/>
    </w:rPr>
  </w:style>
  <w:style w:type="paragraph" w:styleId="ad">
    <w:name w:val="List Paragraph"/>
    <w:basedOn w:val="a"/>
    <w:link w:val="ac"/>
    <w:qFormat/>
    <w:rsid w:val="0018331B"/>
    <w:pPr>
      <w:spacing w:before="120" w:after="120" w:line="240" w:lineRule="auto"/>
      <w:ind w:left="708"/>
    </w:pPr>
    <w:rPr>
      <w:rFonts w:ascii="Times New Roman" w:hAnsi="Times New Roman"/>
      <w:sz w:val="24"/>
      <w:szCs w:val="24"/>
    </w:rPr>
  </w:style>
  <w:style w:type="paragraph" w:styleId="af0">
    <w:name w:val="Balloon Text"/>
    <w:basedOn w:val="a"/>
    <w:link w:val="af"/>
    <w:uiPriority w:val="99"/>
    <w:qFormat/>
    <w:rsid w:val="0018331B"/>
    <w:pPr>
      <w:spacing w:after="0" w:line="240" w:lineRule="auto"/>
    </w:pPr>
    <w:rPr>
      <w:rFonts w:ascii="Segoe UI" w:hAnsi="Segoe UI"/>
      <w:sz w:val="18"/>
      <w:szCs w:val="18"/>
    </w:rPr>
  </w:style>
  <w:style w:type="paragraph" w:customStyle="1" w:styleId="ConsPlusNormal">
    <w:name w:val="ConsPlusNormal"/>
    <w:qFormat/>
    <w:rsid w:val="0018331B"/>
    <w:pPr>
      <w:widowControl w:val="0"/>
    </w:pPr>
    <w:rPr>
      <w:rFonts w:ascii="Arial" w:hAnsi="Arial" w:cs="Arial"/>
    </w:rPr>
  </w:style>
  <w:style w:type="paragraph" w:styleId="af2">
    <w:name w:val="header"/>
    <w:basedOn w:val="a"/>
    <w:link w:val="af1"/>
    <w:uiPriority w:val="99"/>
    <w:unhideWhenUsed/>
    <w:rsid w:val="0018331B"/>
    <w:pPr>
      <w:tabs>
        <w:tab w:val="center" w:pos="4677"/>
        <w:tab w:val="right" w:pos="9355"/>
      </w:tabs>
      <w:spacing w:after="0" w:line="240" w:lineRule="auto"/>
    </w:pPr>
    <w:rPr>
      <w:rFonts w:ascii="Times New Roman" w:hAnsi="Times New Roman"/>
      <w:sz w:val="24"/>
      <w:szCs w:val="24"/>
    </w:rPr>
  </w:style>
  <w:style w:type="paragraph" w:styleId="af4">
    <w:name w:val="annotation text"/>
    <w:basedOn w:val="a"/>
    <w:link w:val="af3"/>
    <w:uiPriority w:val="99"/>
    <w:unhideWhenUsed/>
    <w:qFormat/>
    <w:rsid w:val="0018331B"/>
    <w:pPr>
      <w:spacing w:after="0" w:line="240" w:lineRule="auto"/>
    </w:pPr>
    <w:rPr>
      <w:sz w:val="20"/>
      <w:szCs w:val="20"/>
    </w:rPr>
  </w:style>
  <w:style w:type="paragraph" w:styleId="af6">
    <w:name w:val="annotation subject"/>
    <w:basedOn w:val="af4"/>
    <w:next w:val="af4"/>
    <w:link w:val="af5"/>
    <w:uiPriority w:val="99"/>
    <w:unhideWhenUsed/>
    <w:qFormat/>
    <w:rsid w:val="0018331B"/>
    <w:rPr>
      <w:rFonts w:ascii="Times New Roman" w:hAnsi="Times New Roman"/>
      <w:b/>
      <w:bCs/>
    </w:rPr>
  </w:style>
  <w:style w:type="paragraph" w:styleId="24">
    <w:name w:val="Body Text Indent 2"/>
    <w:basedOn w:val="a"/>
    <w:link w:val="23"/>
    <w:qFormat/>
    <w:rsid w:val="0018331B"/>
    <w:pPr>
      <w:spacing w:after="120" w:line="480" w:lineRule="auto"/>
      <w:ind w:left="283"/>
    </w:pPr>
    <w:rPr>
      <w:rFonts w:ascii="Times New Roman" w:hAnsi="Times New Roman"/>
      <w:sz w:val="24"/>
      <w:szCs w:val="24"/>
    </w:rPr>
  </w:style>
  <w:style w:type="paragraph" w:customStyle="1" w:styleId="afffc">
    <w:name w:val="Внимание"/>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d">
    <w:name w:val="Внимание: криминал!!"/>
    <w:basedOn w:val="afffc"/>
    <w:next w:val="a"/>
    <w:uiPriority w:val="99"/>
    <w:qFormat/>
    <w:rsid w:val="0018331B"/>
  </w:style>
  <w:style w:type="paragraph" w:customStyle="1" w:styleId="afffe">
    <w:name w:val="Внимание: недобросовестность!"/>
    <w:basedOn w:val="afffc"/>
    <w:next w:val="a"/>
    <w:uiPriority w:val="99"/>
    <w:qFormat/>
    <w:rsid w:val="0018331B"/>
  </w:style>
  <w:style w:type="paragraph" w:customStyle="1" w:styleId="affff">
    <w:name w:val="Дочерний элемент списка"/>
    <w:basedOn w:val="a"/>
    <w:next w:val="a"/>
    <w:uiPriority w:val="99"/>
    <w:qFormat/>
    <w:rsid w:val="0018331B"/>
    <w:pPr>
      <w:widowControl w:val="0"/>
      <w:spacing w:after="0" w:line="360" w:lineRule="auto"/>
      <w:jc w:val="both"/>
    </w:pPr>
    <w:rPr>
      <w:rFonts w:ascii="Times New Roman" w:hAnsi="Times New Roman"/>
      <w:color w:val="868381"/>
      <w:sz w:val="20"/>
      <w:szCs w:val="20"/>
    </w:rPr>
  </w:style>
  <w:style w:type="paragraph" w:customStyle="1" w:styleId="affff0">
    <w:name w:val="Основное меню (преемственное)"/>
    <w:basedOn w:val="a"/>
    <w:next w:val="a"/>
    <w:uiPriority w:val="99"/>
    <w:qFormat/>
    <w:rsid w:val="0018331B"/>
    <w:pPr>
      <w:widowControl w:val="0"/>
      <w:spacing w:after="0" w:line="360" w:lineRule="auto"/>
      <w:ind w:firstLine="720"/>
      <w:jc w:val="both"/>
    </w:pPr>
    <w:rPr>
      <w:rFonts w:ascii="Verdana" w:hAnsi="Verdana" w:cs="Verdana"/>
    </w:rPr>
  </w:style>
  <w:style w:type="paragraph" w:customStyle="1" w:styleId="112">
    <w:name w:val="Заголовок11"/>
    <w:basedOn w:val="affff0"/>
    <w:next w:val="a"/>
    <w:uiPriority w:val="99"/>
    <w:qFormat/>
    <w:rsid w:val="0018331B"/>
    <w:rPr>
      <w:b/>
      <w:bCs/>
      <w:color w:val="0058A9"/>
      <w:shd w:val="clear" w:color="auto" w:fill="ECE9D8"/>
    </w:rPr>
  </w:style>
  <w:style w:type="paragraph" w:customStyle="1" w:styleId="affff1">
    <w:name w:val="Заголовок группы контролов"/>
    <w:basedOn w:val="a"/>
    <w:next w:val="a"/>
    <w:uiPriority w:val="99"/>
    <w:qFormat/>
    <w:rsid w:val="0018331B"/>
    <w:pPr>
      <w:widowControl w:val="0"/>
      <w:spacing w:after="0" w:line="360" w:lineRule="auto"/>
      <w:ind w:firstLine="720"/>
      <w:jc w:val="both"/>
    </w:pPr>
    <w:rPr>
      <w:rFonts w:ascii="Times New Roman" w:hAnsi="Times New Roman"/>
      <w:b/>
      <w:bCs/>
      <w:color w:val="000000"/>
      <w:sz w:val="24"/>
      <w:szCs w:val="24"/>
    </w:rPr>
  </w:style>
  <w:style w:type="paragraph" w:customStyle="1" w:styleId="affff2">
    <w:name w:val="Заголовок для информации об изменениях"/>
    <w:basedOn w:val="1"/>
    <w:next w:val="a"/>
    <w:uiPriority w:val="99"/>
    <w:qFormat/>
    <w:rsid w:val="0018331B"/>
    <w:pPr>
      <w:keepLines/>
      <w:spacing w:before="0" w:after="240" w:line="360" w:lineRule="auto"/>
      <w:jc w:val="center"/>
      <w:outlineLvl w:val="9"/>
    </w:pPr>
    <w:rPr>
      <w:b w:val="0"/>
      <w:bCs w:val="0"/>
      <w:kern w:val="0"/>
      <w:sz w:val="18"/>
      <w:szCs w:val="18"/>
      <w:shd w:val="clear" w:color="auto" w:fill="FFFFFF"/>
    </w:rPr>
  </w:style>
  <w:style w:type="paragraph" w:customStyle="1" w:styleId="affff3">
    <w:name w:val="Заголовок распахивающейся части диалога"/>
    <w:basedOn w:val="a"/>
    <w:next w:val="a"/>
    <w:uiPriority w:val="99"/>
    <w:qFormat/>
    <w:rsid w:val="0018331B"/>
    <w:pPr>
      <w:widowControl w:val="0"/>
      <w:spacing w:after="0" w:line="360" w:lineRule="auto"/>
      <w:ind w:firstLine="720"/>
      <w:jc w:val="both"/>
    </w:pPr>
    <w:rPr>
      <w:rFonts w:ascii="Times New Roman" w:hAnsi="Times New Roman"/>
      <w:i/>
      <w:iCs/>
      <w:color w:val="000080"/>
    </w:rPr>
  </w:style>
  <w:style w:type="paragraph" w:customStyle="1" w:styleId="affff4">
    <w:name w:val="Заголовок статьи"/>
    <w:basedOn w:val="a"/>
    <w:next w:val="a"/>
    <w:uiPriority w:val="99"/>
    <w:qFormat/>
    <w:rsid w:val="0018331B"/>
    <w:pPr>
      <w:widowControl w:val="0"/>
      <w:spacing w:after="0" w:line="360" w:lineRule="auto"/>
      <w:ind w:left="1612" w:hanging="892"/>
      <w:jc w:val="both"/>
    </w:pPr>
    <w:rPr>
      <w:rFonts w:ascii="Times New Roman" w:hAnsi="Times New Roman"/>
      <w:sz w:val="24"/>
      <w:szCs w:val="24"/>
    </w:rPr>
  </w:style>
  <w:style w:type="paragraph" w:customStyle="1" w:styleId="affff5">
    <w:name w:val="Заголовок ЭР (левое окно)"/>
    <w:basedOn w:val="a"/>
    <w:next w:val="a"/>
    <w:uiPriority w:val="99"/>
    <w:qFormat/>
    <w:rsid w:val="0018331B"/>
    <w:pPr>
      <w:widowControl w:val="0"/>
      <w:spacing w:before="300" w:after="250" w:line="360" w:lineRule="auto"/>
      <w:jc w:val="center"/>
    </w:pPr>
    <w:rPr>
      <w:rFonts w:ascii="Times New Roman" w:hAnsi="Times New Roman"/>
      <w:b/>
      <w:bCs/>
      <w:color w:val="26282F"/>
      <w:sz w:val="26"/>
      <w:szCs w:val="26"/>
    </w:rPr>
  </w:style>
  <w:style w:type="paragraph" w:customStyle="1" w:styleId="affff6">
    <w:name w:val="Заголовок ЭР (правое окно)"/>
    <w:basedOn w:val="affff5"/>
    <w:next w:val="a"/>
    <w:uiPriority w:val="99"/>
    <w:qFormat/>
    <w:rsid w:val="0018331B"/>
    <w:pPr>
      <w:spacing w:after="0"/>
      <w:jc w:val="left"/>
    </w:pPr>
  </w:style>
  <w:style w:type="paragraph" w:customStyle="1" w:styleId="affff7">
    <w:name w:val="Интерактивный заголовок"/>
    <w:basedOn w:val="112"/>
    <w:next w:val="a"/>
    <w:uiPriority w:val="99"/>
    <w:qFormat/>
    <w:rsid w:val="0018331B"/>
    <w:rPr>
      <w:u w:val="single"/>
    </w:rPr>
  </w:style>
  <w:style w:type="paragraph" w:customStyle="1" w:styleId="affff8">
    <w:name w:val="Текст информации об изменениях"/>
    <w:basedOn w:val="a"/>
    <w:next w:val="a"/>
    <w:uiPriority w:val="99"/>
    <w:qFormat/>
    <w:rsid w:val="0018331B"/>
    <w:pPr>
      <w:widowControl w:val="0"/>
      <w:spacing w:after="0" w:line="360" w:lineRule="auto"/>
      <w:ind w:firstLine="720"/>
      <w:jc w:val="both"/>
    </w:pPr>
    <w:rPr>
      <w:rFonts w:ascii="Times New Roman" w:hAnsi="Times New Roman"/>
      <w:color w:val="353842"/>
      <w:sz w:val="18"/>
      <w:szCs w:val="18"/>
    </w:rPr>
  </w:style>
  <w:style w:type="paragraph" w:customStyle="1" w:styleId="affff9">
    <w:name w:val="Информация об изменениях"/>
    <w:basedOn w:val="affff8"/>
    <w:next w:val="a"/>
    <w:uiPriority w:val="99"/>
    <w:qFormat/>
    <w:rsid w:val="0018331B"/>
    <w:pPr>
      <w:spacing w:before="180"/>
      <w:ind w:left="360" w:right="360" w:firstLine="0"/>
    </w:pPr>
    <w:rPr>
      <w:shd w:val="clear" w:color="auto" w:fill="EAEFED"/>
    </w:rPr>
  </w:style>
  <w:style w:type="paragraph" w:customStyle="1" w:styleId="affffa">
    <w:name w:val="Текст (справка)"/>
    <w:basedOn w:val="a"/>
    <w:next w:val="a"/>
    <w:uiPriority w:val="99"/>
    <w:qFormat/>
    <w:rsid w:val="0018331B"/>
    <w:pPr>
      <w:widowControl w:val="0"/>
      <w:spacing w:after="0" w:line="360" w:lineRule="auto"/>
      <w:ind w:left="170" w:right="170"/>
    </w:pPr>
    <w:rPr>
      <w:rFonts w:ascii="Times New Roman" w:hAnsi="Times New Roman"/>
      <w:sz w:val="24"/>
      <w:szCs w:val="24"/>
    </w:rPr>
  </w:style>
  <w:style w:type="paragraph" w:customStyle="1" w:styleId="affffb">
    <w:name w:val="Комментарий"/>
    <w:basedOn w:val="affffa"/>
    <w:next w:val="a"/>
    <w:uiPriority w:val="99"/>
    <w:qFormat/>
    <w:rsid w:val="0018331B"/>
    <w:pPr>
      <w:spacing w:before="75"/>
      <w:ind w:right="0"/>
      <w:jc w:val="both"/>
    </w:pPr>
    <w:rPr>
      <w:color w:val="353842"/>
      <w:shd w:val="clear" w:color="auto" w:fill="F0F0F0"/>
    </w:rPr>
  </w:style>
  <w:style w:type="paragraph" w:customStyle="1" w:styleId="affffc">
    <w:name w:val="Информация об изменениях документа"/>
    <w:basedOn w:val="affffb"/>
    <w:next w:val="a"/>
    <w:uiPriority w:val="99"/>
    <w:qFormat/>
    <w:rsid w:val="0018331B"/>
    <w:rPr>
      <w:i/>
      <w:iCs/>
    </w:rPr>
  </w:style>
  <w:style w:type="paragraph" w:customStyle="1" w:styleId="affffd">
    <w:name w:val="Текст (лев. подпись)"/>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e">
    <w:name w:val="Колонтитул (левый)"/>
    <w:basedOn w:val="affffd"/>
    <w:next w:val="a"/>
    <w:uiPriority w:val="99"/>
    <w:qFormat/>
    <w:rsid w:val="0018331B"/>
    <w:rPr>
      <w:sz w:val="14"/>
      <w:szCs w:val="14"/>
    </w:rPr>
  </w:style>
  <w:style w:type="paragraph" w:customStyle="1" w:styleId="afffff">
    <w:name w:val="Текст (прав. подпись)"/>
    <w:basedOn w:val="a"/>
    <w:next w:val="a"/>
    <w:uiPriority w:val="99"/>
    <w:qFormat/>
    <w:rsid w:val="0018331B"/>
    <w:pPr>
      <w:widowControl w:val="0"/>
      <w:spacing w:after="0" w:line="360" w:lineRule="auto"/>
      <w:jc w:val="right"/>
    </w:pPr>
    <w:rPr>
      <w:rFonts w:ascii="Times New Roman" w:hAnsi="Times New Roman"/>
      <w:sz w:val="24"/>
      <w:szCs w:val="24"/>
    </w:rPr>
  </w:style>
  <w:style w:type="paragraph" w:customStyle="1" w:styleId="afffff0">
    <w:name w:val="Колонтитул (правый)"/>
    <w:basedOn w:val="afffff"/>
    <w:next w:val="a"/>
    <w:uiPriority w:val="99"/>
    <w:qFormat/>
    <w:rsid w:val="0018331B"/>
    <w:rPr>
      <w:sz w:val="14"/>
      <w:szCs w:val="14"/>
    </w:rPr>
  </w:style>
  <w:style w:type="paragraph" w:customStyle="1" w:styleId="afffff1">
    <w:name w:val="Комментарий пользователя"/>
    <w:basedOn w:val="affffb"/>
    <w:next w:val="a"/>
    <w:uiPriority w:val="99"/>
    <w:qFormat/>
    <w:rsid w:val="0018331B"/>
    <w:pPr>
      <w:jc w:val="left"/>
    </w:pPr>
    <w:rPr>
      <w:shd w:val="clear" w:color="auto" w:fill="FFDFE0"/>
    </w:rPr>
  </w:style>
  <w:style w:type="paragraph" w:customStyle="1" w:styleId="afffff2">
    <w:name w:val="Куда обратиться?"/>
    <w:basedOn w:val="afffc"/>
    <w:next w:val="a"/>
    <w:uiPriority w:val="99"/>
    <w:qFormat/>
    <w:rsid w:val="0018331B"/>
  </w:style>
  <w:style w:type="paragraph" w:customStyle="1" w:styleId="afffff3">
    <w:name w:val="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4">
    <w:name w:val="Напишите нам"/>
    <w:basedOn w:val="a"/>
    <w:next w:val="a"/>
    <w:uiPriority w:val="99"/>
    <w:qFormat/>
    <w:rsid w:val="0018331B"/>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5">
    <w:name w:val="Необходимые документы"/>
    <w:basedOn w:val="afffc"/>
    <w:next w:val="a"/>
    <w:uiPriority w:val="99"/>
    <w:qFormat/>
    <w:rsid w:val="0018331B"/>
    <w:pPr>
      <w:ind w:firstLine="118"/>
    </w:pPr>
  </w:style>
  <w:style w:type="paragraph" w:customStyle="1" w:styleId="afffff6">
    <w:name w:val="Нормальный (таблица)"/>
    <w:basedOn w:val="a"/>
    <w:next w:val="a"/>
    <w:uiPriority w:val="99"/>
    <w:qFormat/>
    <w:rsid w:val="0018331B"/>
    <w:pPr>
      <w:widowControl w:val="0"/>
      <w:spacing w:after="0" w:line="360" w:lineRule="auto"/>
      <w:jc w:val="both"/>
    </w:pPr>
    <w:rPr>
      <w:rFonts w:ascii="Times New Roman" w:hAnsi="Times New Roman"/>
      <w:sz w:val="24"/>
      <w:szCs w:val="24"/>
    </w:rPr>
  </w:style>
  <w:style w:type="paragraph" w:customStyle="1" w:styleId="afffff7">
    <w:name w:val="Таблицы (моноширинный)"/>
    <w:basedOn w:val="a"/>
    <w:next w:val="a"/>
    <w:uiPriority w:val="99"/>
    <w:qFormat/>
    <w:rsid w:val="0018331B"/>
    <w:pPr>
      <w:widowControl w:val="0"/>
      <w:spacing w:after="0" w:line="360" w:lineRule="auto"/>
    </w:pPr>
    <w:rPr>
      <w:rFonts w:ascii="Courier New" w:hAnsi="Courier New" w:cs="Courier New"/>
      <w:sz w:val="24"/>
      <w:szCs w:val="24"/>
    </w:rPr>
  </w:style>
  <w:style w:type="paragraph" w:customStyle="1" w:styleId="afffff8">
    <w:name w:val="Оглавление"/>
    <w:basedOn w:val="afffff7"/>
    <w:next w:val="a"/>
    <w:uiPriority w:val="99"/>
    <w:qFormat/>
    <w:rsid w:val="0018331B"/>
    <w:pPr>
      <w:ind w:left="140"/>
    </w:pPr>
  </w:style>
  <w:style w:type="paragraph" w:customStyle="1" w:styleId="afffff9">
    <w:name w:val="Переменная часть"/>
    <w:basedOn w:val="affff0"/>
    <w:next w:val="a"/>
    <w:uiPriority w:val="99"/>
    <w:qFormat/>
    <w:rsid w:val="0018331B"/>
    <w:rPr>
      <w:sz w:val="18"/>
      <w:szCs w:val="18"/>
    </w:rPr>
  </w:style>
  <w:style w:type="paragraph" w:customStyle="1" w:styleId="afffffa">
    <w:name w:val="Подвал для информации об изменениях"/>
    <w:basedOn w:val="1"/>
    <w:next w:val="a"/>
    <w:uiPriority w:val="99"/>
    <w:qFormat/>
    <w:rsid w:val="0018331B"/>
    <w:pPr>
      <w:keepLines/>
      <w:spacing w:before="480" w:after="240" w:line="360" w:lineRule="auto"/>
      <w:jc w:val="center"/>
      <w:outlineLvl w:val="9"/>
    </w:pPr>
    <w:rPr>
      <w:b w:val="0"/>
      <w:bCs w:val="0"/>
      <w:kern w:val="0"/>
      <w:sz w:val="18"/>
      <w:szCs w:val="18"/>
    </w:rPr>
  </w:style>
  <w:style w:type="paragraph" w:customStyle="1" w:styleId="afffffb">
    <w:name w:val="Подзаголовок для информации об изменениях"/>
    <w:basedOn w:val="affff8"/>
    <w:next w:val="a"/>
    <w:uiPriority w:val="99"/>
    <w:qFormat/>
    <w:rsid w:val="0018331B"/>
    <w:rPr>
      <w:b/>
      <w:bCs/>
    </w:rPr>
  </w:style>
  <w:style w:type="paragraph" w:customStyle="1" w:styleId="afffffc">
    <w:name w:val="Подчёркнуный текст"/>
    <w:basedOn w:val="a"/>
    <w:next w:val="a"/>
    <w:uiPriority w:val="99"/>
    <w:qFormat/>
    <w:rsid w:val="0018331B"/>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d">
    <w:name w:val="Постоянная часть"/>
    <w:basedOn w:val="affff0"/>
    <w:next w:val="a"/>
    <w:uiPriority w:val="99"/>
    <w:qFormat/>
    <w:rsid w:val="0018331B"/>
    <w:rPr>
      <w:sz w:val="20"/>
      <w:szCs w:val="20"/>
    </w:rPr>
  </w:style>
  <w:style w:type="paragraph" w:customStyle="1" w:styleId="afffffe">
    <w:name w:val="Прижатый влево"/>
    <w:basedOn w:val="a"/>
    <w:next w:val="a"/>
    <w:uiPriority w:val="99"/>
    <w:qFormat/>
    <w:rsid w:val="0018331B"/>
    <w:pPr>
      <w:widowControl w:val="0"/>
      <w:spacing w:after="0" w:line="360" w:lineRule="auto"/>
    </w:pPr>
    <w:rPr>
      <w:rFonts w:ascii="Times New Roman" w:hAnsi="Times New Roman"/>
      <w:sz w:val="24"/>
      <w:szCs w:val="24"/>
    </w:rPr>
  </w:style>
  <w:style w:type="paragraph" w:customStyle="1" w:styleId="affffff">
    <w:name w:val="Пример."/>
    <w:basedOn w:val="afffc"/>
    <w:next w:val="a"/>
    <w:uiPriority w:val="99"/>
    <w:qFormat/>
    <w:rsid w:val="0018331B"/>
  </w:style>
  <w:style w:type="paragraph" w:customStyle="1" w:styleId="affffff0">
    <w:name w:val="Примечание."/>
    <w:basedOn w:val="afffc"/>
    <w:next w:val="a"/>
    <w:uiPriority w:val="99"/>
    <w:qFormat/>
    <w:rsid w:val="0018331B"/>
  </w:style>
  <w:style w:type="paragraph" w:customStyle="1" w:styleId="affffff1">
    <w:name w:val="Словарная статья"/>
    <w:basedOn w:val="a"/>
    <w:next w:val="a"/>
    <w:uiPriority w:val="99"/>
    <w:qFormat/>
    <w:rsid w:val="0018331B"/>
    <w:pPr>
      <w:widowControl w:val="0"/>
      <w:spacing w:after="0" w:line="360" w:lineRule="auto"/>
      <w:ind w:right="118"/>
      <w:jc w:val="both"/>
    </w:pPr>
    <w:rPr>
      <w:rFonts w:ascii="Times New Roman" w:hAnsi="Times New Roman"/>
      <w:sz w:val="24"/>
      <w:szCs w:val="24"/>
    </w:rPr>
  </w:style>
  <w:style w:type="paragraph" w:customStyle="1" w:styleId="affffff2">
    <w:name w:val="Ссылка на официальную публикацию"/>
    <w:basedOn w:val="a"/>
    <w:next w:val="a"/>
    <w:uiPriority w:val="99"/>
    <w:qFormat/>
    <w:rsid w:val="0018331B"/>
    <w:pPr>
      <w:widowControl w:val="0"/>
      <w:spacing w:after="0" w:line="360" w:lineRule="auto"/>
      <w:ind w:firstLine="720"/>
      <w:jc w:val="both"/>
    </w:pPr>
    <w:rPr>
      <w:rFonts w:ascii="Times New Roman" w:hAnsi="Times New Roman"/>
      <w:sz w:val="24"/>
      <w:szCs w:val="24"/>
    </w:rPr>
  </w:style>
  <w:style w:type="paragraph" w:customStyle="1" w:styleId="affffff3">
    <w:name w:val="Текст в таблице"/>
    <w:basedOn w:val="afffff6"/>
    <w:next w:val="a"/>
    <w:uiPriority w:val="99"/>
    <w:qFormat/>
    <w:rsid w:val="0018331B"/>
    <w:pPr>
      <w:ind w:firstLine="500"/>
    </w:pPr>
  </w:style>
  <w:style w:type="paragraph" w:customStyle="1" w:styleId="affffff4">
    <w:name w:val="Текст ЭР (см. также)"/>
    <w:basedOn w:val="a"/>
    <w:next w:val="a"/>
    <w:uiPriority w:val="99"/>
    <w:qFormat/>
    <w:rsid w:val="0018331B"/>
    <w:pPr>
      <w:widowControl w:val="0"/>
      <w:spacing w:before="200" w:after="0" w:line="360" w:lineRule="auto"/>
    </w:pPr>
    <w:rPr>
      <w:rFonts w:ascii="Times New Roman" w:hAnsi="Times New Roman"/>
      <w:sz w:val="20"/>
      <w:szCs w:val="20"/>
    </w:rPr>
  </w:style>
  <w:style w:type="paragraph" w:customStyle="1" w:styleId="affffff5">
    <w:name w:val="Технический комментарий"/>
    <w:basedOn w:val="a"/>
    <w:next w:val="a"/>
    <w:uiPriority w:val="99"/>
    <w:qFormat/>
    <w:rsid w:val="0018331B"/>
    <w:pPr>
      <w:widowControl w:val="0"/>
      <w:spacing w:after="0" w:line="360" w:lineRule="auto"/>
    </w:pPr>
    <w:rPr>
      <w:rFonts w:ascii="Times New Roman" w:hAnsi="Times New Roman"/>
      <w:color w:val="463F31"/>
      <w:sz w:val="24"/>
      <w:szCs w:val="24"/>
      <w:shd w:val="clear" w:color="auto" w:fill="FFFFA6"/>
    </w:rPr>
  </w:style>
  <w:style w:type="paragraph" w:customStyle="1" w:styleId="affffff6">
    <w:name w:val="Формула"/>
    <w:basedOn w:val="a"/>
    <w:next w:val="a"/>
    <w:uiPriority w:val="99"/>
    <w:qFormat/>
    <w:rsid w:val="0018331B"/>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7">
    <w:name w:val="Центрированный (таблица)"/>
    <w:basedOn w:val="afffff6"/>
    <w:next w:val="a"/>
    <w:uiPriority w:val="99"/>
    <w:qFormat/>
    <w:rsid w:val="0018331B"/>
    <w:pPr>
      <w:jc w:val="center"/>
    </w:pPr>
  </w:style>
  <w:style w:type="paragraph" w:customStyle="1" w:styleId="-0">
    <w:name w:val="ЭР-содержание (правое окно)"/>
    <w:basedOn w:val="a"/>
    <w:next w:val="a"/>
    <w:uiPriority w:val="99"/>
    <w:qFormat/>
    <w:rsid w:val="0018331B"/>
    <w:pPr>
      <w:widowControl w:val="0"/>
      <w:spacing w:before="300" w:after="0" w:line="360" w:lineRule="auto"/>
    </w:pPr>
    <w:rPr>
      <w:rFonts w:ascii="Times New Roman" w:hAnsi="Times New Roman"/>
      <w:sz w:val="24"/>
      <w:szCs w:val="24"/>
    </w:rPr>
  </w:style>
  <w:style w:type="paragraph" w:customStyle="1" w:styleId="Default">
    <w:name w:val="Default"/>
    <w:qFormat/>
    <w:rsid w:val="0018331B"/>
    <w:rPr>
      <w:rFonts w:ascii="Times New Roman" w:hAnsi="Times New Roman"/>
      <w:color w:val="000000"/>
      <w:sz w:val="24"/>
      <w:szCs w:val="24"/>
      <w:lang w:eastAsia="en-US"/>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qFormat/>
    <w:rsid w:val="00FB6EEE"/>
    <w:pPr>
      <w:spacing w:beforeAutospacing="1" w:afterAutospacing="1" w:line="240" w:lineRule="auto"/>
    </w:pPr>
    <w:rPr>
      <w:rFonts w:ascii="Times New Roman" w:hAnsi="Times New Roman"/>
      <w:sz w:val="24"/>
      <w:szCs w:val="24"/>
    </w:rPr>
  </w:style>
  <w:style w:type="paragraph" w:styleId="aff9">
    <w:name w:val="endnote text"/>
    <w:basedOn w:val="a"/>
    <w:link w:val="aff8"/>
    <w:uiPriority w:val="99"/>
    <w:semiHidden/>
    <w:unhideWhenUsed/>
    <w:rsid w:val="00345B6C"/>
    <w:pPr>
      <w:spacing w:after="0" w:line="240" w:lineRule="auto"/>
    </w:pPr>
    <w:rPr>
      <w:sz w:val="20"/>
      <w:szCs w:val="20"/>
    </w:rPr>
  </w:style>
  <w:style w:type="paragraph" w:customStyle="1" w:styleId="TableParagraph">
    <w:name w:val="Table Paragraph"/>
    <w:basedOn w:val="a"/>
    <w:uiPriority w:val="1"/>
    <w:qFormat/>
    <w:rsid w:val="008E2F83"/>
    <w:pPr>
      <w:widowControl w:val="0"/>
      <w:spacing w:after="0" w:line="240" w:lineRule="auto"/>
      <w:ind w:left="9"/>
    </w:pPr>
    <w:rPr>
      <w:rFonts w:ascii="Times New Roman" w:hAnsi="Times New Roman"/>
      <w:lang w:eastAsia="en-US"/>
    </w:rPr>
  </w:style>
  <w:style w:type="paragraph" w:styleId="afff">
    <w:name w:val="Subtitle"/>
    <w:basedOn w:val="a"/>
    <w:next w:val="a"/>
    <w:link w:val="affe"/>
    <w:uiPriority w:val="11"/>
    <w:qFormat/>
    <w:rsid w:val="00A62263"/>
    <w:pPr>
      <w:spacing w:after="60"/>
      <w:jc w:val="center"/>
      <w:outlineLvl w:val="1"/>
    </w:pPr>
    <w:rPr>
      <w:rFonts w:ascii="Calibri Light" w:hAnsi="Calibri Light"/>
      <w:sz w:val="24"/>
      <w:szCs w:val="24"/>
    </w:rPr>
  </w:style>
  <w:style w:type="paragraph" w:styleId="affffff8">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4">
    <w:name w:val="Body Text Indent"/>
    <w:basedOn w:val="a4"/>
    <w:link w:val="17"/>
    <w:qFormat/>
    <w:rsid w:val="00643A50"/>
    <w:pPr>
      <w:spacing w:after="120"/>
      <w:ind w:firstLine="210"/>
      <w:jc w:val="both"/>
    </w:pPr>
  </w:style>
  <w:style w:type="paragraph" w:styleId="affffff9">
    <w:name w:val="Normal (Web)"/>
    <w:basedOn w:val="a"/>
    <w:qFormat/>
    <w:rsid w:val="003E2776"/>
    <w:pPr>
      <w:widowControl w:val="0"/>
      <w:spacing w:after="0" w:line="240" w:lineRule="auto"/>
    </w:pPr>
    <w:rPr>
      <w:rFonts w:ascii="Times New Roman" w:hAnsi="Times New Roman"/>
      <w:sz w:val="24"/>
      <w:szCs w:val="24"/>
      <w:lang w:val="en-US" w:eastAsia="nl-NL"/>
    </w:rPr>
  </w:style>
  <w:style w:type="paragraph" w:styleId="affffffa">
    <w:name w:val="No Spacing"/>
    <w:uiPriority w:val="1"/>
    <w:qFormat/>
    <w:rsid w:val="003E2776"/>
    <w:rPr>
      <w:sz w:val="22"/>
      <w:szCs w:val="22"/>
    </w:rPr>
  </w:style>
  <w:style w:type="paragraph" w:customStyle="1" w:styleId="51">
    <w:name w:val="Заголовок 51"/>
    <w:basedOn w:val="a"/>
    <w:uiPriority w:val="1"/>
    <w:qFormat/>
    <w:rsid w:val="003E2776"/>
    <w:pPr>
      <w:widowControl w:val="0"/>
      <w:spacing w:after="0" w:line="230" w:lineRule="exact"/>
      <w:ind w:left="384" w:right="1805"/>
      <w:outlineLvl w:val="5"/>
    </w:pPr>
    <w:rPr>
      <w:rFonts w:ascii="Book Antiqua" w:eastAsia="Book Antiqua" w:hAnsi="Book Antiqua" w:cs="Book Antiqua"/>
      <w:b/>
      <w:bCs/>
      <w:i/>
      <w:sz w:val="21"/>
      <w:szCs w:val="21"/>
      <w:lang w:val="en-US" w:eastAsia="en-US"/>
    </w:rPr>
  </w:style>
  <w:style w:type="paragraph" w:styleId="afff3">
    <w:name w:val="Title"/>
    <w:basedOn w:val="a"/>
    <w:next w:val="a"/>
    <w:link w:val="afff2"/>
    <w:qFormat/>
    <w:rsid w:val="00643A50"/>
    <w:pPr>
      <w:spacing w:after="120"/>
      <w:ind w:firstLine="709"/>
      <w:outlineLvl w:val="0"/>
    </w:pPr>
    <w:rPr>
      <w:rFonts w:ascii="Cambria" w:hAnsi="Cambria"/>
      <w:color w:val="17365D"/>
      <w:spacing w:val="5"/>
      <w:kern w:val="2"/>
      <w:sz w:val="52"/>
      <w:szCs w:val="52"/>
    </w:rPr>
  </w:style>
  <w:style w:type="paragraph" w:customStyle="1" w:styleId="affffffb">
    <w:name w:val="Знак"/>
    <w:basedOn w:val="a"/>
    <w:qFormat/>
    <w:rsid w:val="00643A50"/>
    <w:pPr>
      <w:spacing w:after="160" w:line="240" w:lineRule="exact"/>
      <w:jc w:val="both"/>
    </w:pPr>
    <w:rPr>
      <w:rFonts w:ascii="Verdana" w:hAnsi="Verdana"/>
      <w:sz w:val="20"/>
      <w:szCs w:val="20"/>
    </w:rPr>
  </w:style>
  <w:style w:type="paragraph" w:customStyle="1" w:styleId="29">
    <w:name w:val="Знак2"/>
    <w:basedOn w:val="a"/>
    <w:qFormat/>
    <w:rsid w:val="00643A50"/>
    <w:pPr>
      <w:tabs>
        <w:tab w:val="left" w:pos="708"/>
      </w:tabs>
      <w:spacing w:after="160" w:line="240" w:lineRule="exact"/>
      <w:jc w:val="both"/>
    </w:pPr>
    <w:rPr>
      <w:rFonts w:ascii="Verdana" w:hAnsi="Verdana" w:cs="Verdana"/>
      <w:sz w:val="20"/>
      <w:szCs w:val="20"/>
      <w:lang w:val="en-US" w:eastAsia="en-US"/>
    </w:rPr>
  </w:style>
  <w:style w:type="paragraph" w:styleId="27">
    <w:name w:val="Body Text First Indent 2"/>
    <w:basedOn w:val="afff4"/>
    <w:link w:val="26"/>
    <w:qFormat/>
    <w:rsid w:val="00643A50"/>
    <w:pPr>
      <w:ind w:left="283"/>
    </w:pPr>
  </w:style>
  <w:style w:type="paragraph" w:customStyle="1" w:styleId="affffffc">
    <w:name w:val="Стиль"/>
    <w:qFormat/>
    <w:rsid w:val="00643A50"/>
    <w:pPr>
      <w:widowControl w:val="0"/>
      <w:jc w:val="both"/>
    </w:pPr>
    <w:rPr>
      <w:rFonts w:ascii="Times New Roman" w:hAnsi="Times New Roman"/>
      <w:sz w:val="24"/>
      <w:szCs w:val="24"/>
    </w:rPr>
  </w:style>
  <w:style w:type="paragraph" w:customStyle="1" w:styleId="19">
    <w:name w:val="Обычный1"/>
    <w:qFormat/>
    <w:rsid w:val="00643A50"/>
    <w:pPr>
      <w:widowControl w:val="0"/>
      <w:spacing w:line="259" w:lineRule="auto"/>
      <w:ind w:firstLine="720"/>
      <w:jc w:val="both"/>
    </w:pPr>
    <w:rPr>
      <w:rFonts w:ascii="Times New Roman" w:hAnsi="Times New Roman"/>
      <w:sz w:val="22"/>
    </w:rPr>
  </w:style>
  <w:style w:type="paragraph" w:customStyle="1" w:styleId="affffffd">
    <w:name w:val="Îáû÷íûé"/>
    <w:qFormat/>
    <w:rsid w:val="00643A50"/>
    <w:pPr>
      <w:jc w:val="both"/>
    </w:pPr>
    <w:rPr>
      <w:rFonts w:ascii="Times New Roman" w:hAnsi="Times New Roman"/>
      <w:sz w:val="28"/>
    </w:rPr>
  </w:style>
  <w:style w:type="paragraph" w:customStyle="1" w:styleId="Style14">
    <w:name w:val="Style14"/>
    <w:basedOn w:val="a"/>
    <w:qFormat/>
    <w:rsid w:val="00643A50"/>
    <w:pPr>
      <w:widowControl w:val="0"/>
      <w:spacing w:after="0" w:line="278" w:lineRule="exact"/>
      <w:jc w:val="center"/>
    </w:pPr>
    <w:rPr>
      <w:rFonts w:ascii="Arial" w:hAnsi="Arial"/>
      <w:sz w:val="24"/>
      <w:szCs w:val="24"/>
    </w:rPr>
  </w:style>
  <w:style w:type="paragraph" w:customStyle="1" w:styleId="210">
    <w:name w:val="Основной текст 21"/>
    <w:basedOn w:val="a"/>
    <w:qFormat/>
    <w:rsid w:val="00643A50"/>
    <w:pPr>
      <w:spacing w:after="0" w:line="240" w:lineRule="auto"/>
      <w:ind w:firstLine="720"/>
      <w:jc w:val="both"/>
    </w:pPr>
    <w:rPr>
      <w:rFonts w:ascii="Times New Roman" w:hAnsi="Times New Roman"/>
      <w:sz w:val="24"/>
      <w:szCs w:val="20"/>
    </w:rPr>
  </w:style>
  <w:style w:type="paragraph" w:customStyle="1" w:styleId="ListParagraph2">
    <w:name w:val="List Paragraph2"/>
    <w:basedOn w:val="a"/>
    <w:qFormat/>
    <w:rsid w:val="00643A50"/>
    <w:pPr>
      <w:spacing w:after="0" w:line="240" w:lineRule="auto"/>
      <w:ind w:left="720"/>
    </w:pPr>
    <w:rPr>
      <w:rFonts w:ascii="Times New Roman" w:hAnsi="Times New Roman"/>
      <w:sz w:val="24"/>
      <w:szCs w:val="24"/>
    </w:rPr>
  </w:style>
  <w:style w:type="paragraph" w:customStyle="1" w:styleId="Style9">
    <w:name w:val="Style9"/>
    <w:basedOn w:val="a"/>
    <w:qFormat/>
    <w:rsid w:val="00643A50"/>
    <w:pPr>
      <w:widowControl w:val="0"/>
      <w:spacing w:after="0" w:line="317" w:lineRule="exact"/>
      <w:ind w:firstLine="734"/>
      <w:jc w:val="both"/>
    </w:pPr>
    <w:rPr>
      <w:rFonts w:ascii="Times New Roman" w:hAnsi="Times New Roman"/>
      <w:sz w:val="24"/>
      <w:szCs w:val="24"/>
    </w:rPr>
  </w:style>
  <w:style w:type="paragraph" w:customStyle="1" w:styleId="36">
    <w:name w:val="Абзац списка3"/>
    <w:basedOn w:val="a"/>
    <w:qFormat/>
    <w:rsid w:val="00643A50"/>
    <w:pPr>
      <w:widowControl w:val="0"/>
      <w:ind w:left="720"/>
    </w:pPr>
    <w:rPr>
      <w:rFonts w:eastAsia="Calibri" w:cs="Calibri"/>
      <w:lang w:eastAsia="ar-SA"/>
    </w:rPr>
  </w:style>
  <w:style w:type="paragraph" w:customStyle="1" w:styleId="Standard">
    <w:name w:val="Standard"/>
    <w:qFormat/>
    <w:rsid w:val="00643A50"/>
    <w:pPr>
      <w:widowControl w:val="0"/>
    </w:pPr>
    <w:rPr>
      <w:rFonts w:ascii="Arial" w:eastAsia="SimSun" w:hAnsi="Arial" w:cs="Mangal"/>
      <w:kern w:val="2"/>
      <w:sz w:val="21"/>
      <w:szCs w:val="24"/>
      <w:lang w:eastAsia="zh-CN" w:bidi="hi-IN"/>
    </w:rPr>
  </w:style>
  <w:style w:type="paragraph" w:customStyle="1" w:styleId="c1">
    <w:name w:val="c1"/>
    <w:basedOn w:val="a"/>
    <w:qFormat/>
    <w:rsid w:val="00643A50"/>
    <w:pPr>
      <w:spacing w:beforeAutospacing="1" w:afterAutospacing="1" w:line="240" w:lineRule="auto"/>
    </w:pPr>
    <w:rPr>
      <w:rFonts w:ascii="Times New Roman" w:hAnsi="Times New Roman"/>
      <w:sz w:val="24"/>
      <w:szCs w:val="24"/>
    </w:rPr>
  </w:style>
  <w:style w:type="paragraph" w:styleId="33">
    <w:name w:val="Body Text 3"/>
    <w:basedOn w:val="a"/>
    <w:link w:val="32"/>
    <w:uiPriority w:val="99"/>
    <w:qFormat/>
    <w:rsid w:val="00586599"/>
    <w:pPr>
      <w:spacing w:after="120"/>
    </w:pPr>
    <w:rPr>
      <w:sz w:val="16"/>
      <w:szCs w:val="16"/>
    </w:rPr>
  </w:style>
  <w:style w:type="paragraph" w:customStyle="1" w:styleId="1a">
    <w:name w:val="Абзац списка1"/>
    <w:basedOn w:val="a"/>
    <w:uiPriority w:val="99"/>
    <w:qFormat/>
    <w:rsid w:val="00586599"/>
    <w:pPr>
      <w:widowControl w:val="0"/>
      <w:ind w:left="720"/>
    </w:pPr>
    <w:rPr>
      <w:rFonts w:eastAsia="Calibri" w:cs="Calibri"/>
      <w:lang w:eastAsia="ar-SA"/>
    </w:rPr>
  </w:style>
  <w:style w:type="paragraph" w:customStyle="1" w:styleId="msonospacing0">
    <w:name w:val="msonospacing"/>
    <w:basedOn w:val="a"/>
    <w:qFormat/>
    <w:rsid w:val="00586599"/>
    <w:pPr>
      <w:spacing w:beforeAutospacing="1" w:afterAutospacing="1" w:line="240" w:lineRule="auto"/>
    </w:pPr>
    <w:rPr>
      <w:rFonts w:ascii="Times New Roman" w:hAnsi="Times New Roman"/>
      <w:sz w:val="24"/>
      <w:szCs w:val="24"/>
    </w:rPr>
  </w:style>
  <w:style w:type="paragraph" w:customStyle="1" w:styleId="affffffe">
    <w:name w:val="Содержимое врезки"/>
    <w:basedOn w:val="a"/>
    <w:qFormat/>
    <w:rsid w:val="003D4EF5"/>
  </w:style>
  <w:style w:type="table" w:styleId="afffffff">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2F83"/>
    <w:rPr>
      <w:sz w:val="22"/>
      <w:szCs w:val="22"/>
      <w:lang w:val="en-US" w:eastAsia="en-US"/>
    </w:rPr>
    <w:tblPr>
      <w:tblCellMar>
        <w:top w:w="0" w:type="dxa"/>
        <w:left w:w="0" w:type="dxa"/>
        <w:bottom w:w="0" w:type="dxa"/>
        <w:right w:w="0" w:type="dxa"/>
      </w:tblCellMar>
    </w:tbl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b">
    <w:name w:val="Сетка таблицы1"/>
    <w:basedOn w:val="a1"/>
    <w:uiPriority w:val="39"/>
    <w:rsid w:val="001F4FD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uiPriority w:val="39"/>
    <w:rsid w:val="00723A3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znanium.com/" TargetMode="External"/><Relationship Id="rId117" Type="http://schemas.openxmlformats.org/officeDocument/2006/relationships/footer" Target="footer68.xml"/><Relationship Id="rId21" Type="http://schemas.openxmlformats.org/officeDocument/2006/relationships/footer" Target="footer9.xml"/><Relationship Id="rId42" Type="http://schemas.openxmlformats.org/officeDocument/2006/relationships/footer" Target="footer21.xml"/><Relationship Id="rId47" Type="http://schemas.openxmlformats.org/officeDocument/2006/relationships/footer" Target="footer26.xml"/><Relationship Id="rId63" Type="http://schemas.openxmlformats.org/officeDocument/2006/relationships/footer" Target="footer33.xml"/><Relationship Id="rId68" Type="http://schemas.openxmlformats.org/officeDocument/2006/relationships/footer" Target="footer38.xml"/><Relationship Id="rId84" Type="http://schemas.openxmlformats.org/officeDocument/2006/relationships/footer" Target="footer45.xml"/><Relationship Id="rId89" Type="http://schemas.openxmlformats.org/officeDocument/2006/relationships/hyperlink" Target="https://www.studentlibrary.ru/book/ISBN9785829131487.html" TargetMode="External"/><Relationship Id="rId112" Type="http://schemas.openxmlformats.org/officeDocument/2006/relationships/footer" Target="footer63.xml"/><Relationship Id="rId133" Type="http://schemas.openxmlformats.org/officeDocument/2006/relationships/footer" Target="footer77.xml"/><Relationship Id="rId138" Type="http://schemas.openxmlformats.org/officeDocument/2006/relationships/hyperlink" Target="https://znanium.com/" TargetMode="External"/><Relationship Id="rId16" Type="http://schemas.openxmlformats.org/officeDocument/2006/relationships/footer" Target="footer5.xml"/><Relationship Id="rId107" Type="http://schemas.openxmlformats.org/officeDocument/2006/relationships/footer" Target="footer59.xml"/><Relationship Id="rId11" Type="http://schemas.openxmlformats.org/officeDocument/2006/relationships/footer" Target="footer3.xml"/><Relationship Id="rId32" Type="http://schemas.openxmlformats.org/officeDocument/2006/relationships/footer" Target="footer13.xml"/><Relationship Id="rId37" Type="http://schemas.openxmlformats.org/officeDocument/2006/relationships/footer" Target="footer18.xml"/><Relationship Id="rId53" Type="http://schemas.openxmlformats.org/officeDocument/2006/relationships/hyperlink" Target="http://znanium.com/" TargetMode="External"/><Relationship Id="rId58" Type="http://schemas.openxmlformats.org/officeDocument/2006/relationships/hyperlink" Target="https://infourok.ru/" TargetMode="External"/><Relationship Id="rId74" Type="http://schemas.openxmlformats.org/officeDocument/2006/relationships/hyperlink" Target="http://znanium.com/" TargetMode="External"/><Relationship Id="rId79" Type="http://schemas.openxmlformats.org/officeDocument/2006/relationships/hyperlink" Target="http://www.studentlibrary.ru/" TargetMode="External"/><Relationship Id="rId102" Type="http://schemas.openxmlformats.org/officeDocument/2006/relationships/hyperlink" Target="https://znanium.com/catalog/product/1815597" TargetMode="External"/><Relationship Id="rId123" Type="http://schemas.openxmlformats.org/officeDocument/2006/relationships/footer" Target="footer73.xml"/><Relationship Id="rId128" Type="http://schemas.openxmlformats.org/officeDocument/2006/relationships/hyperlink" Target="http://e.lanbook.com/" TargetMode="External"/><Relationship Id="rId5" Type="http://schemas.openxmlformats.org/officeDocument/2006/relationships/settings" Target="settings.xml"/><Relationship Id="rId90" Type="http://schemas.openxmlformats.org/officeDocument/2006/relationships/hyperlink" Target="https://znanium.com/catalog/product/187866" TargetMode="External"/><Relationship Id="rId95" Type="http://schemas.openxmlformats.org/officeDocument/2006/relationships/hyperlink" Target="https://e.lanbook.com/book/153549" TargetMode="External"/><Relationship Id="rId22" Type="http://schemas.openxmlformats.org/officeDocument/2006/relationships/footer" Target="footer10.xml"/><Relationship Id="rId27" Type="http://schemas.openxmlformats.org/officeDocument/2006/relationships/hyperlink" Target="http://e.lanbook.com/" TargetMode="External"/><Relationship Id="rId43" Type="http://schemas.openxmlformats.org/officeDocument/2006/relationships/footer" Target="footer22.xml"/><Relationship Id="rId48" Type="http://schemas.openxmlformats.org/officeDocument/2006/relationships/footer" Target="footer27.xml"/><Relationship Id="rId64" Type="http://schemas.openxmlformats.org/officeDocument/2006/relationships/footer" Target="footer34.xml"/><Relationship Id="rId69" Type="http://schemas.openxmlformats.org/officeDocument/2006/relationships/footer" Target="footer39.xml"/><Relationship Id="rId113" Type="http://schemas.openxmlformats.org/officeDocument/2006/relationships/footer" Target="footer64.xml"/><Relationship Id="rId118" Type="http://schemas.openxmlformats.org/officeDocument/2006/relationships/footer" Target="footer69.xml"/><Relationship Id="rId134" Type="http://schemas.openxmlformats.org/officeDocument/2006/relationships/hyperlink" Target="http://e.lanbook.com/" TargetMode="External"/><Relationship Id="rId139" Type="http://schemas.openxmlformats.org/officeDocument/2006/relationships/footer" Target="footer78.xml"/><Relationship Id="rId8" Type="http://schemas.openxmlformats.org/officeDocument/2006/relationships/endnotes" Target="endnotes.xml"/><Relationship Id="rId51" Type="http://schemas.openxmlformats.org/officeDocument/2006/relationships/hyperlink" Target="http://znanium.com/" TargetMode="External"/><Relationship Id="rId72" Type="http://schemas.openxmlformats.org/officeDocument/2006/relationships/footer" Target="footer41.xml"/><Relationship Id="rId80" Type="http://schemas.openxmlformats.org/officeDocument/2006/relationships/hyperlink" Target="https://infourok.ru/" TargetMode="External"/><Relationship Id="rId85" Type="http://schemas.openxmlformats.org/officeDocument/2006/relationships/footer" Target="footer46.xml"/><Relationship Id="rId93" Type="http://schemas.openxmlformats.org/officeDocument/2006/relationships/hyperlink" Target="https://znanium.com/catalog/product/1853118" TargetMode="External"/><Relationship Id="rId98" Type="http://schemas.openxmlformats.org/officeDocument/2006/relationships/footer" Target="footer53.xml"/><Relationship Id="rId121" Type="http://schemas.openxmlformats.org/officeDocument/2006/relationships/hyperlink" Target="https://www.studentlibrary.ru/book/ISBN9785000324042.html" TargetMode="External"/><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hyperlink" Target="http://znanium.com/" TargetMode="External"/><Relationship Id="rId33" Type="http://schemas.openxmlformats.org/officeDocument/2006/relationships/footer" Target="footer14.xml"/><Relationship Id="rId38" Type="http://schemas.openxmlformats.org/officeDocument/2006/relationships/hyperlink" Target="https://www.studentlibrary.ru/book/ISBN9785829131487.html" TargetMode="External"/><Relationship Id="rId46" Type="http://schemas.openxmlformats.org/officeDocument/2006/relationships/footer" Target="footer25.xml"/><Relationship Id="rId59" Type="http://schemas.openxmlformats.org/officeDocument/2006/relationships/footer" Target="footer29.xml"/><Relationship Id="rId67" Type="http://schemas.openxmlformats.org/officeDocument/2006/relationships/footer" Target="footer37.xml"/><Relationship Id="rId103" Type="http://schemas.openxmlformats.org/officeDocument/2006/relationships/hyperlink" Target="https://www.studentlibrary.ru/book/ISBN9785893495607.html" TargetMode="External"/><Relationship Id="rId108" Type="http://schemas.openxmlformats.org/officeDocument/2006/relationships/footer" Target="footer60.xml"/><Relationship Id="rId116" Type="http://schemas.openxmlformats.org/officeDocument/2006/relationships/footer" Target="footer67.xml"/><Relationship Id="rId124" Type="http://schemas.openxmlformats.org/officeDocument/2006/relationships/footer" Target="footer74.xml"/><Relationship Id="rId129" Type="http://schemas.openxmlformats.org/officeDocument/2006/relationships/hyperlink" Target="http://znanium.com/" TargetMode="External"/><Relationship Id="rId137" Type="http://schemas.openxmlformats.org/officeDocument/2006/relationships/hyperlink" Target="http://docs.cntd.ru/user/office" TargetMode="External"/><Relationship Id="rId20" Type="http://schemas.openxmlformats.org/officeDocument/2006/relationships/footer" Target="footer8.xml"/><Relationship Id="rId41" Type="http://schemas.openxmlformats.org/officeDocument/2006/relationships/footer" Target="footer20.xml"/><Relationship Id="rId54" Type="http://schemas.openxmlformats.org/officeDocument/2006/relationships/hyperlink" Target="http://znanium.com/" TargetMode="External"/><Relationship Id="rId62" Type="http://schemas.openxmlformats.org/officeDocument/2006/relationships/footer" Target="footer32.xml"/><Relationship Id="rId70" Type="http://schemas.openxmlformats.org/officeDocument/2006/relationships/comments" Target="comments.xml"/><Relationship Id="rId75" Type="http://schemas.openxmlformats.org/officeDocument/2006/relationships/hyperlink" Target="http://znanium.com/" TargetMode="External"/><Relationship Id="rId83" Type="http://schemas.openxmlformats.org/officeDocument/2006/relationships/footer" Target="footer44.xml"/><Relationship Id="rId88" Type="http://schemas.openxmlformats.org/officeDocument/2006/relationships/footer" Target="footer49.xml"/><Relationship Id="rId91" Type="http://schemas.openxmlformats.org/officeDocument/2006/relationships/footer" Target="footer50.xml"/><Relationship Id="rId96" Type="http://schemas.openxmlformats.org/officeDocument/2006/relationships/hyperlink" Target="https://www.studentlibrary.ru/book/ISBN9785992512625.html" TargetMode="External"/><Relationship Id="rId111" Type="http://schemas.openxmlformats.org/officeDocument/2006/relationships/footer" Target="footer62.xml"/><Relationship Id="rId132" Type="http://schemas.openxmlformats.org/officeDocument/2006/relationships/footer" Target="footer76.xml"/><Relationship Id="rId140" Type="http://schemas.openxmlformats.org/officeDocument/2006/relationships/footer" Target="footer79.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znanium.com/catalog/product/1195509" TargetMode="External"/><Relationship Id="rId23" Type="http://schemas.openxmlformats.org/officeDocument/2006/relationships/footer" Target="footer11.xml"/><Relationship Id="rId28" Type="http://schemas.openxmlformats.org/officeDocument/2006/relationships/hyperlink" Target="https://eivis.ru/" TargetMode="External"/><Relationship Id="rId36" Type="http://schemas.openxmlformats.org/officeDocument/2006/relationships/footer" Target="footer17.xml"/><Relationship Id="rId49" Type="http://schemas.openxmlformats.org/officeDocument/2006/relationships/footer" Target="footer28.xml"/><Relationship Id="rId57" Type="http://schemas.openxmlformats.org/officeDocument/2006/relationships/hyperlink" Target="http://www.studentlibrary.ru/" TargetMode="External"/><Relationship Id="rId106" Type="http://schemas.openxmlformats.org/officeDocument/2006/relationships/footer" Target="footer58.xml"/><Relationship Id="rId114" Type="http://schemas.openxmlformats.org/officeDocument/2006/relationships/footer" Target="footer65.xml"/><Relationship Id="rId119" Type="http://schemas.openxmlformats.org/officeDocument/2006/relationships/footer" Target="footer70.xml"/><Relationship Id="rId127" Type="http://schemas.openxmlformats.org/officeDocument/2006/relationships/hyperlink" Target="https://znanium.com/catalog/product/1723511" TargetMode="External"/><Relationship Id="rId10" Type="http://schemas.openxmlformats.org/officeDocument/2006/relationships/footer" Target="footer2.xml"/><Relationship Id="rId31" Type="http://schemas.openxmlformats.org/officeDocument/2006/relationships/footer" Target="footer12.xml"/><Relationship Id="rId44" Type="http://schemas.openxmlformats.org/officeDocument/2006/relationships/footer" Target="footer23.xml"/><Relationship Id="rId52" Type="http://schemas.openxmlformats.org/officeDocument/2006/relationships/hyperlink" Target="http://www.studentlibrary.ru/book/" TargetMode="External"/><Relationship Id="rId60" Type="http://schemas.openxmlformats.org/officeDocument/2006/relationships/footer" Target="footer30.xml"/><Relationship Id="rId65" Type="http://schemas.openxmlformats.org/officeDocument/2006/relationships/footer" Target="footer35.xml"/><Relationship Id="rId73" Type="http://schemas.openxmlformats.org/officeDocument/2006/relationships/hyperlink" Target="http://znanium.com/" TargetMode="External"/><Relationship Id="rId78" Type="http://schemas.openxmlformats.org/officeDocument/2006/relationships/hyperlink" Target="http://znanium.com/" TargetMode="External"/><Relationship Id="rId81" Type="http://schemas.openxmlformats.org/officeDocument/2006/relationships/footer" Target="footer42.xml"/><Relationship Id="rId86" Type="http://schemas.openxmlformats.org/officeDocument/2006/relationships/footer" Target="footer47.xml"/><Relationship Id="rId94" Type="http://schemas.openxmlformats.org/officeDocument/2006/relationships/hyperlink" Target="https://znanium.com/catalog/product/1046567" TargetMode="External"/><Relationship Id="rId99" Type="http://schemas.openxmlformats.org/officeDocument/2006/relationships/footer" Target="footer54.xml"/><Relationship Id="rId101" Type="http://schemas.openxmlformats.org/officeDocument/2006/relationships/hyperlink" Target="https://znanium.com/catalog/product/930483" TargetMode="External"/><Relationship Id="rId122" Type="http://schemas.openxmlformats.org/officeDocument/2006/relationships/footer" Target="footer72.xml"/><Relationship Id="rId130" Type="http://schemas.openxmlformats.org/officeDocument/2006/relationships/hyperlink" Target="http://www.studentlibrary.ru/" TargetMode="External"/><Relationship Id="rId135" Type="http://schemas.openxmlformats.org/officeDocument/2006/relationships/hyperlink" Target="http://znanium.com/" TargetMode="External"/><Relationship Id="rId14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https://znanium.com/catalog/product/926108" TargetMode="External"/><Relationship Id="rId18" Type="http://schemas.openxmlformats.org/officeDocument/2006/relationships/hyperlink" Target="https://www.studentlibrary.ru/book/ISBN9785992512625.html" TargetMode="External"/><Relationship Id="rId39" Type="http://schemas.openxmlformats.org/officeDocument/2006/relationships/hyperlink" Target="https://znanium.com/catalog/product/187866" TargetMode="External"/><Relationship Id="rId109" Type="http://schemas.openxmlformats.org/officeDocument/2006/relationships/footer" Target="footer61.xml"/><Relationship Id="rId34" Type="http://schemas.openxmlformats.org/officeDocument/2006/relationships/footer" Target="footer15.xml"/><Relationship Id="rId50" Type="http://schemas.openxmlformats.org/officeDocument/2006/relationships/hyperlink" Target="https://znanium.com/catalog/product/1141799" TargetMode="External"/><Relationship Id="rId55" Type="http://schemas.openxmlformats.org/officeDocument/2006/relationships/hyperlink" Target="http://e.lanbook.com/" TargetMode="External"/><Relationship Id="rId76" Type="http://schemas.openxmlformats.org/officeDocument/2006/relationships/hyperlink" Target="http://znanium.com/" TargetMode="External"/><Relationship Id="rId97" Type="http://schemas.openxmlformats.org/officeDocument/2006/relationships/footer" Target="footer52.xml"/><Relationship Id="rId104" Type="http://schemas.openxmlformats.org/officeDocument/2006/relationships/footer" Target="footer56.xml"/><Relationship Id="rId120" Type="http://schemas.openxmlformats.org/officeDocument/2006/relationships/footer" Target="footer71.xml"/><Relationship Id="rId125" Type="http://schemas.openxmlformats.org/officeDocument/2006/relationships/footer" Target="footer75.xml"/><Relationship Id="rId141" Type="http://schemas.openxmlformats.org/officeDocument/2006/relationships/footer" Target="footer80.xml"/><Relationship Id="rId7" Type="http://schemas.openxmlformats.org/officeDocument/2006/relationships/footnotes" Target="footnotes.xml"/><Relationship Id="rId71" Type="http://schemas.openxmlformats.org/officeDocument/2006/relationships/footer" Target="footer40.xml"/><Relationship Id="rId92" Type="http://schemas.openxmlformats.org/officeDocument/2006/relationships/footer" Target="footer51.xml"/><Relationship Id="rId2" Type="http://schemas.openxmlformats.org/officeDocument/2006/relationships/numbering" Target="numbering.xml"/><Relationship Id="rId29" Type="http://schemas.openxmlformats.org/officeDocument/2006/relationships/hyperlink" Target="http://www.engwebcountry.ru/" TargetMode="External"/><Relationship Id="rId24" Type="http://schemas.openxmlformats.org/officeDocument/2006/relationships/hyperlink" Target="http://znanium.com/" TargetMode="External"/><Relationship Id="rId40" Type="http://schemas.openxmlformats.org/officeDocument/2006/relationships/footer" Target="footer19.xml"/><Relationship Id="rId45" Type="http://schemas.openxmlformats.org/officeDocument/2006/relationships/footer" Target="footer24.xml"/><Relationship Id="rId66" Type="http://schemas.openxmlformats.org/officeDocument/2006/relationships/footer" Target="footer36.xml"/><Relationship Id="rId87" Type="http://schemas.openxmlformats.org/officeDocument/2006/relationships/footer" Target="footer48.xml"/><Relationship Id="rId110" Type="http://schemas.openxmlformats.org/officeDocument/2006/relationships/hyperlink" Target="https://e.lanbook.com/book/202211" TargetMode="External"/><Relationship Id="rId115" Type="http://schemas.openxmlformats.org/officeDocument/2006/relationships/footer" Target="footer66.xml"/><Relationship Id="rId131" Type="http://schemas.openxmlformats.org/officeDocument/2006/relationships/hyperlink" Target="http://docs.cntd.ru/user/office" TargetMode="External"/><Relationship Id="rId136" Type="http://schemas.openxmlformats.org/officeDocument/2006/relationships/hyperlink" Target="http://www.studentlibrary.ru/" TargetMode="External"/><Relationship Id="rId61" Type="http://schemas.openxmlformats.org/officeDocument/2006/relationships/footer" Target="footer31.xml"/><Relationship Id="rId82" Type="http://schemas.openxmlformats.org/officeDocument/2006/relationships/footer" Target="footer43.xml"/><Relationship Id="rId19" Type="http://schemas.openxmlformats.org/officeDocument/2006/relationships/footer" Target="footer7.xml"/><Relationship Id="rId14" Type="http://schemas.openxmlformats.org/officeDocument/2006/relationships/hyperlink" Target="https://znanium.com/catalog/product/987475" TargetMode="External"/><Relationship Id="rId30" Type="http://schemas.openxmlformats.org/officeDocument/2006/relationships/hyperlink" Target="http://www.lingvo-online.ru/" TargetMode="External"/><Relationship Id="rId35" Type="http://schemas.openxmlformats.org/officeDocument/2006/relationships/footer" Target="footer16.xml"/><Relationship Id="rId56" Type="http://schemas.openxmlformats.org/officeDocument/2006/relationships/hyperlink" Target="http://znanium.com/" TargetMode="External"/><Relationship Id="rId77" Type="http://schemas.openxmlformats.org/officeDocument/2006/relationships/hyperlink" Target="http://e.lanbook.com/" TargetMode="External"/><Relationship Id="rId100" Type="http://schemas.openxmlformats.org/officeDocument/2006/relationships/footer" Target="footer55.xml"/><Relationship Id="rId105" Type="http://schemas.openxmlformats.org/officeDocument/2006/relationships/footer" Target="footer57.xml"/><Relationship Id="rId126" Type="http://schemas.openxmlformats.org/officeDocument/2006/relationships/hyperlink" Target="https://znanium.com/catalog/product/11172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3367E-0664-4B19-83A2-EFBA4FA86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102826</Words>
  <Characters>586110</Characters>
  <Application>Microsoft Office Word</Application>
  <DocSecurity>0</DocSecurity>
  <Lines>4884</Lines>
  <Paragraphs>1375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687561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Зам_дир_ОАТ по уч_работе</cp:lastModifiedBy>
  <cp:revision>3</cp:revision>
  <cp:lastPrinted>2021-06-09T11:35:00Z</cp:lastPrinted>
  <dcterms:created xsi:type="dcterms:W3CDTF">2022-09-26T08:39:00Z</dcterms:created>
  <dcterms:modified xsi:type="dcterms:W3CDTF">2022-09-26T08:39:00Z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