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9CB82" w14:textId="77777777" w:rsidR="00732707" w:rsidRPr="00732707" w:rsidRDefault="00732707" w:rsidP="00732707">
      <w:pPr>
        <w:pStyle w:val="1"/>
        <w:jc w:val="right"/>
        <w:rPr>
          <w:rFonts w:ascii="Times New Roman" w:hAnsi="Times New Roman"/>
          <w:bCs/>
          <w:sz w:val="24"/>
          <w:szCs w:val="24"/>
        </w:rPr>
      </w:pPr>
      <w:bookmarkStart w:id="0" w:name="_Toc84499262"/>
      <w:r w:rsidRPr="00732707">
        <w:rPr>
          <w:rFonts w:ascii="Times New Roman" w:hAnsi="Times New Roman"/>
          <w:bCs/>
          <w:sz w:val="24"/>
          <w:szCs w:val="24"/>
        </w:rPr>
        <w:t xml:space="preserve">Приложение </w:t>
      </w:r>
      <w:bookmarkEnd w:id="0"/>
      <w:r w:rsidRPr="00732707">
        <w:rPr>
          <w:rFonts w:ascii="Times New Roman" w:hAnsi="Times New Roman"/>
          <w:bCs/>
          <w:sz w:val="24"/>
          <w:szCs w:val="24"/>
        </w:rPr>
        <w:t>1</w:t>
      </w:r>
    </w:p>
    <w:p w14:paraId="79A4EC97" w14:textId="77777777" w:rsidR="00732707" w:rsidRDefault="00732707" w:rsidP="00732707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32707">
        <w:rPr>
          <w:rFonts w:ascii="Times New Roman" w:hAnsi="Times New Roman"/>
          <w:b/>
          <w:bCs/>
          <w:sz w:val="24"/>
          <w:szCs w:val="24"/>
        </w:rPr>
        <w:t>к ПООП-П</w:t>
      </w:r>
      <w:r w:rsidRPr="00723A36">
        <w:rPr>
          <w:rFonts w:ascii="Times New Roman" w:hAnsi="Times New Roman"/>
          <w:sz w:val="24"/>
          <w:szCs w:val="24"/>
        </w:rPr>
        <w:t xml:space="preserve"> </w:t>
      </w:r>
      <w:r w:rsidRPr="00732707">
        <w:rPr>
          <w:rFonts w:ascii="Times New Roman" w:hAnsi="Times New Roman"/>
          <w:b/>
          <w:bCs/>
          <w:sz w:val="24"/>
          <w:szCs w:val="24"/>
        </w:rPr>
        <w:t>по профессии</w:t>
      </w:r>
      <w:r w:rsidRPr="009A72B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14:paraId="31265D00" w14:textId="426D6412" w:rsidR="0012171A" w:rsidRPr="00732707" w:rsidRDefault="0012171A" w:rsidP="00732707">
      <w:pPr>
        <w:spacing w:after="0" w:line="240" w:lineRule="auto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 w:rsidRPr="00732707">
        <w:rPr>
          <w:rFonts w:ascii="Times New Roman" w:hAnsi="Times New Roman" w:cs="Times New Roman"/>
          <w:b/>
          <w:iCs/>
          <w:sz w:val="24"/>
          <w:szCs w:val="24"/>
        </w:rPr>
        <w:t>13.01.10 Электромонтер по ремонту и обслуживанию</w:t>
      </w:r>
    </w:p>
    <w:p w14:paraId="27CA86AB" w14:textId="77777777" w:rsidR="0012171A" w:rsidRPr="00732707" w:rsidRDefault="0012171A" w:rsidP="00732707">
      <w:pPr>
        <w:spacing w:after="0" w:line="240" w:lineRule="auto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 w:rsidRPr="00732707">
        <w:rPr>
          <w:rFonts w:ascii="Times New Roman" w:hAnsi="Times New Roman" w:cs="Times New Roman"/>
          <w:b/>
          <w:iCs/>
          <w:sz w:val="24"/>
          <w:szCs w:val="24"/>
        </w:rPr>
        <w:t xml:space="preserve"> электрооборудования (по отраслям)</w:t>
      </w:r>
    </w:p>
    <w:p w14:paraId="68249BCA" w14:textId="77777777" w:rsidR="0012171A" w:rsidRPr="009A72B1" w:rsidRDefault="0012171A" w:rsidP="00732707">
      <w:pPr>
        <w:tabs>
          <w:tab w:val="right" w:leader="underscore" w:pos="9639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5F79958F" w14:textId="77777777" w:rsidR="0012171A" w:rsidRPr="009A72B1" w:rsidRDefault="0012171A" w:rsidP="0012171A">
      <w:pPr>
        <w:jc w:val="center"/>
        <w:rPr>
          <w:rFonts w:ascii="Times New Roman" w:hAnsi="Times New Roman" w:cs="Times New Roman"/>
          <w:b/>
          <w:i/>
        </w:rPr>
      </w:pPr>
    </w:p>
    <w:p w14:paraId="566B6E7B" w14:textId="77777777" w:rsidR="0012171A" w:rsidRPr="009A72B1" w:rsidRDefault="0012171A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7A5539" w14:textId="77777777" w:rsidR="0012171A" w:rsidRPr="009A72B1" w:rsidRDefault="0012171A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24652A" w14:textId="0ACE1352" w:rsidR="0012171A" w:rsidRDefault="0012171A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C7E145" w14:textId="7519DB8C" w:rsidR="00732707" w:rsidRDefault="00732707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086EA2" w14:textId="77777777" w:rsidR="00732707" w:rsidRPr="009A72B1" w:rsidRDefault="00732707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149E708" w14:textId="77777777" w:rsidR="0012171A" w:rsidRPr="009A72B1" w:rsidRDefault="0012171A" w:rsidP="0012171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79572D" w14:textId="77777777" w:rsidR="00732707" w:rsidRPr="00723A36" w:rsidRDefault="00732707" w:rsidP="0073270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120E3F" w14:textId="77777777" w:rsidR="00732707" w:rsidRPr="00732707" w:rsidRDefault="00732707" w:rsidP="00732707">
      <w:pPr>
        <w:pStyle w:val="1"/>
        <w:jc w:val="center"/>
        <w:rPr>
          <w:rFonts w:ascii="Times New Roman" w:hAnsi="Times New Roman"/>
          <w:bCs/>
          <w:sz w:val="24"/>
          <w:szCs w:val="24"/>
        </w:rPr>
      </w:pPr>
      <w:r w:rsidRPr="00732707">
        <w:rPr>
          <w:rFonts w:ascii="Times New Roman" w:hAnsi="Times New Roman"/>
          <w:bCs/>
          <w:sz w:val="24"/>
          <w:szCs w:val="24"/>
        </w:rPr>
        <w:t>Модель компетенций выпускника</w:t>
      </w:r>
    </w:p>
    <w:p w14:paraId="14EDA6E9" w14:textId="77777777" w:rsidR="00732707" w:rsidRPr="00732707" w:rsidRDefault="00732707" w:rsidP="00732707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32707">
        <w:rPr>
          <w:rFonts w:ascii="Times New Roman" w:hAnsi="Times New Roman" w:cs="Times New Roman"/>
          <w:b/>
          <w:iCs/>
          <w:sz w:val="24"/>
          <w:szCs w:val="24"/>
        </w:rPr>
        <w:t>13.01.10 Электромонтер по ремонту и обслуживанию</w:t>
      </w:r>
    </w:p>
    <w:p w14:paraId="7C28ED64" w14:textId="2116DC6F" w:rsidR="00732707" w:rsidRPr="00732707" w:rsidRDefault="00732707" w:rsidP="00732707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32707">
        <w:rPr>
          <w:rFonts w:ascii="Times New Roman" w:hAnsi="Times New Roman" w:cs="Times New Roman"/>
          <w:b/>
          <w:iCs/>
          <w:sz w:val="24"/>
          <w:szCs w:val="24"/>
        </w:rPr>
        <w:t>электрооборудования (по отраслям)</w:t>
      </w:r>
    </w:p>
    <w:p w14:paraId="492810BC" w14:textId="77777777" w:rsidR="00732707" w:rsidRPr="009A72B1" w:rsidRDefault="00732707" w:rsidP="00732707">
      <w:pPr>
        <w:tabs>
          <w:tab w:val="right" w:leader="underscore" w:pos="9639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50369701" w14:textId="77777777" w:rsidR="0012171A" w:rsidRPr="00723A36" w:rsidRDefault="0012171A" w:rsidP="0012171A">
      <w:pPr>
        <w:jc w:val="center"/>
        <w:rPr>
          <w:rFonts w:ascii="Times New Roman" w:hAnsi="Times New Roman"/>
          <w:b/>
          <w:i/>
        </w:rPr>
      </w:pPr>
    </w:p>
    <w:p w14:paraId="594BE398" w14:textId="77777777" w:rsidR="0012171A" w:rsidRPr="00723A36" w:rsidRDefault="0012171A" w:rsidP="0012171A">
      <w:pPr>
        <w:jc w:val="center"/>
        <w:rPr>
          <w:rFonts w:ascii="Times New Roman" w:hAnsi="Times New Roman"/>
          <w:b/>
          <w:i/>
        </w:rPr>
      </w:pPr>
    </w:p>
    <w:p w14:paraId="4F671D14" w14:textId="77777777" w:rsidR="0012171A" w:rsidRPr="00723A36" w:rsidRDefault="0012171A" w:rsidP="0012171A">
      <w:pPr>
        <w:jc w:val="center"/>
        <w:rPr>
          <w:rFonts w:ascii="Times New Roman" w:hAnsi="Times New Roman"/>
          <w:b/>
          <w:i/>
        </w:rPr>
      </w:pPr>
    </w:p>
    <w:p w14:paraId="41D36075" w14:textId="77777777" w:rsidR="0012171A" w:rsidRPr="00723A36" w:rsidRDefault="0012171A" w:rsidP="0012171A">
      <w:pPr>
        <w:rPr>
          <w:rFonts w:ascii="Times New Roman" w:hAnsi="Times New Roman"/>
          <w:b/>
          <w:i/>
        </w:rPr>
      </w:pPr>
    </w:p>
    <w:p w14:paraId="65283A53" w14:textId="77777777" w:rsidR="0012171A" w:rsidRPr="00723A36" w:rsidRDefault="0012171A" w:rsidP="0012171A">
      <w:pPr>
        <w:jc w:val="center"/>
        <w:rPr>
          <w:rFonts w:ascii="Times New Roman" w:hAnsi="Times New Roman"/>
          <w:b/>
          <w:i/>
        </w:rPr>
      </w:pPr>
    </w:p>
    <w:p w14:paraId="5352697A" w14:textId="77777777" w:rsidR="0012171A" w:rsidRPr="00723A36" w:rsidRDefault="0012171A" w:rsidP="0012171A">
      <w:pPr>
        <w:rPr>
          <w:rFonts w:ascii="Times New Roman" w:hAnsi="Times New Roman"/>
          <w:b/>
          <w:i/>
        </w:rPr>
      </w:pPr>
    </w:p>
    <w:p w14:paraId="1BA559AB" w14:textId="77777777" w:rsidR="0012171A" w:rsidRPr="00723A36" w:rsidRDefault="0012171A" w:rsidP="0012171A">
      <w:pPr>
        <w:jc w:val="center"/>
        <w:rPr>
          <w:rFonts w:ascii="Times New Roman" w:hAnsi="Times New Roman"/>
          <w:b/>
          <w:i/>
        </w:rPr>
      </w:pPr>
    </w:p>
    <w:p w14:paraId="316DC1A0" w14:textId="7777777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AA9DC0F" w14:textId="7777777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8B4B24F" w14:textId="77777777" w:rsidR="0012171A" w:rsidRDefault="0012171A" w:rsidP="00732707">
      <w:pPr>
        <w:rPr>
          <w:rFonts w:ascii="Times New Roman" w:hAnsi="Times New Roman"/>
          <w:b/>
          <w:iCs/>
          <w:sz w:val="24"/>
          <w:szCs w:val="24"/>
        </w:rPr>
      </w:pPr>
    </w:p>
    <w:p w14:paraId="77297FD9" w14:textId="7777777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E1AB167" w14:textId="7777777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11482C7" w14:textId="0513438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 </w:t>
      </w:r>
    </w:p>
    <w:p w14:paraId="4F12442B" w14:textId="77777777" w:rsidR="00732707" w:rsidRDefault="00732707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AE9D545" w14:textId="77777777" w:rsidR="0012171A" w:rsidRDefault="0012171A" w:rsidP="0012171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7A7B51E" w14:textId="77777777" w:rsidR="0012171A" w:rsidRPr="0012171A" w:rsidRDefault="0012171A" w:rsidP="0012171A">
      <w:pPr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b/>
          <w:iCs/>
          <w:sz w:val="24"/>
          <w:szCs w:val="24"/>
        </w:rPr>
        <w:t>Пояснительная записка</w:t>
      </w:r>
    </w:p>
    <w:p w14:paraId="77DC463E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1217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Профессионалитета</w:t>
      </w:r>
      <w:proofErr w:type="spellEnd"/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ОПОП-П).</w:t>
      </w:r>
    </w:p>
    <w:p w14:paraId="587FAC96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sz w:val="24"/>
          <w:szCs w:val="24"/>
        </w:rPr>
        <w:t>2.  </w:t>
      </w: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МК разрабатывается для каждой профессии/специальности как результат освоения ОПОП-П, соответствующий требованиям федеральных государственных образовательных стандартов среднего профессионального образования (далее – ФГОС СПО), а также отвечающий запросам организаций, действующих в реальном секторе экономики.</w:t>
      </w:r>
    </w:p>
    <w:p w14:paraId="350CDE45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  МК включает в себя профессиональную и 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</w:rPr>
        <w:t>надпрофессиональную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</w:rPr>
        <w:t xml:space="preserve"> части.</w:t>
      </w:r>
    </w:p>
    <w:p w14:paraId="49B7C67F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 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Представлена в таблице 1. </w:t>
      </w:r>
    </w:p>
    <w:p w14:paraId="2A46D047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5.  </w:t>
      </w:r>
      <w:proofErr w:type="spellStart"/>
      <w:r w:rsidRPr="0012171A">
        <w:rPr>
          <w:rFonts w:ascii="Times New Roman" w:eastAsia="Times New Roman" w:hAnsi="Times New Roman" w:cs="Times New Roman"/>
          <w:sz w:val="24"/>
          <w:szCs w:val="24"/>
        </w:rPr>
        <w:t>Надпрофессиональная</w:t>
      </w:r>
      <w:proofErr w:type="spellEnd"/>
      <w:r w:rsidRPr="00121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79B0FAF9" w14:textId="77777777" w:rsidR="0012171A" w:rsidRPr="0012171A" w:rsidRDefault="0012171A" w:rsidP="0012171A">
      <w:pPr>
        <w:tabs>
          <w:tab w:val="left" w:pos="1276"/>
        </w:tabs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6.  Краткое описание и характеристика показателей сформированности корпоративных компетенций приведены в таблице 3.</w:t>
      </w:r>
    </w:p>
    <w:p w14:paraId="159911BA" w14:textId="77777777" w:rsidR="0012171A" w:rsidRPr="0012171A" w:rsidRDefault="0012171A" w:rsidP="0012171A">
      <w:pPr>
        <w:widowControl w:val="0"/>
        <w:suppressAutoHyphens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2171A" w:rsidRPr="0012171A" w:rsidSect="003551C6">
          <w:footerReference w:type="even" r:id="rId6"/>
          <w:footerReference w:type="default" r:id="rId7"/>
          <w:pgSz w:w="11907" w:h="16840"/>
          <w:pgMar w:top="1134" w:right="851" w:bottom="992" w:left="1418" w:header="709" w:footer="709" w:gutter="0"/>
          <w:cols w:space="720"/>
        </w:sectPr>
      </w:pPr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 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12171A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  <w:bookmarkEnd w:id="1"/>
      <w:r w:rsidRPr="0012171A">
        <w:rPr>
          <w:rFonts w:ascii="Times New Roman" w:hAnsi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2971F952" wp14:editId="147691D0">
            <wp:extent cx="6120130" cy="3284001"/>
            <wp:effectExtent l="0" t="0" r="0" b="50165"/>
            <wp:docPr id="3" name="Схе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C49DC5F" w14:textId="77777777" w:rsidR="0012171A" w:rsidRPr="00723A36" w:rsidRDefault="0012171A" w:rsidP="0012171A">
      <w:pPr>
        <w:rPr>
          <w:rFonts w:ascii="Times New Roman" w:hAnsi="Times New Roman"/>
          <w:b/>
          <w:iCs/>
          <w:sz w:val="24"/>
          <w:szCs w:val="24"/>
        </w:rPr>
        <w:sectPr w:rsidR="0012171A" w:rsidRPr="00723A36" w:rsidSect="00B64694">
          <w:footerReference w:type="even" r:id="rId13"/>
          <w:footerReference w:type="default" r:id="rId14"/>
          <w:pgSz w:w="11907" w:h="16840"/>
          <w:pgMar w:top="1134" w:right="851" w:bottom="992" w:left="1418" w:header="709" w:footer="709" w:gutter="0"/>
          <w:cols w:space="720"/>
        </w:sectPr>
      </w:pPr>
    </w:p>
    <w:p w14:paraId="2897ED26" w14:textId="77777777" w:rsidR="0012171A" w:rsidRDefault="0012171A" w:rsidP="0012171A">
      <w:pPr>
        <w:tabs>
          <w:tab w:val="left" w:pos="204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Таблица 1 – 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154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454"/>
        <w:gridCol w:w="2454"/>
        <w:gridCol w:w="2416"/>
        <w:gridCol w:w="2707"/>
        <w:gridCol w:w="2409"/>
        <w:gridCol w:w="2977"/>
      </w:tblGrid>
      <w:tr w:rsidR="0012171A" w:rsidRPr="00083296" w14:paraId="03AD7E69" w14:textId="77777777" w:rsidTr="0012171A">
        <w:trPr>
          <w:trHeight w:val="356"/>
        </w:trPr>
        <w:tc>
          <w:tcPr>
            <w:tcW w:w="4908" w:type="dxa"/>
            <w:gridSpan w:val="2"/>
            <w:vMerge w:val="restart"/>
            <w:shd w:val="clear" w:color="auto" w:fill="FFFFFF"/>
            <w:vAlign w:val="center"/>
          </w:tcPr>
          <w:p w14:paraId="67718CF7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2" w:name="_Hlk103623257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83296">
              <w:rPr>
                <w:rFonts w:ascii="Times New Roman" w:hAnsi="Times New Roman" w:cs="Times New Roman"/>
                <w:bCs/>
                <w:sz w:val="20"/>
                <w:szCs w:val="20"/>
              </w:rPr>
              <w:t>ПС 1</w:t>
            </w:r>
          </w:p>
          <w:p w14:paraId="0A39C87C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bCs/>
                <w:sz w:val="20"/>
                <w:szCs w:val="20"/>
              </w:rPr>
              <w:t>Слесарь – электрик, УТВЕРЖДЕН приказом Министерства труда и социальной защиты Российской Федерации от 28 сентября 2020 года № 660н (Зарегистрировано в Министерстве юстиции Российской Федерации 22 октября 2020 года, регистрационный № 60530)</w:t>
            </w:r>
          </w:p>
        </w:tc>
        <w:tc>
          <w:tcPr>
            <w:tcW w:w="7532" w:type="dxa"/>
            <w:gridSpan w:val="3"/>
            <w:shd w:val="clear" w:color="auto" w:fill="CCFFFF"/>
          </w:tcPr>
          <w:p w14:paraId="65CCEDF9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ФГОС </w:t>
            </w:r>
          </w:p>
          <w:p w14:paraId="01D25AC1" w14:textId="77777777" w:rsidR="0012171A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13.01.10 Электромонтер по ремонту и обслуживанию электрооборудования </w:t>
            </w:r>
          </w:p>
          <w:p w14:paraId="7DF043CC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(по отраслям)</w:t>
            </w:r>
          </w:p>
          <w:p w14:paraId="0565F754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33CE12A1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ВД</w:t>
            </w:r>
          </w:p>
        </w:tc>
      </w:tr>
      <w:tr w:rsidR="0012171A" w:rsidRPr="00083296" w14:paraId="3CA15D1D" w14:textId="77777777" w:rsidTr="0012171A">
        <w:trPr>
          <w:trHeight w:val="250"/>
        </w:trPr>
        <w:tc>
          <w:tcPr>
            <w:tcW w:w="4908" w:type="dxa"/>
            <w:gridSpan w:val="2"/>
            <w:vMerge/>
            <w:shd w:val="clear" w:color="auto" w:fill="FFFFFF"/>
          </w:tcPr>
          <w:p w14:paraId="31D74668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</w:tcPr>
          <w:p w14:paraId="2AB4C977" w14:textId="77777777" w:rsidR="0012171A" w:rsidRPr="0012171A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171A"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  <w:t>ВД 1 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      </w:r>
          </w:p>
        </w:tc>
        <w:tc>
          <w:tcPr>
            <w:tcW w:w="2707" w:type="dxa"/>
            <w:shd w:val="clear" w:color="auto" w:fill="CCFFFF"/>
          </w:tcPr>
          <w:p w14:paraId="74A1B138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ВД 2 Проверка и наладка электрооборудования</w:t>
            </w:r>
          </w:p>
        </w:tc>
        <w:tc>
          <w:tcPr>
            <w:tcW w:w="2409" w:type="dxa"/>
            <w:shd w:val="clear" w:color="auto" w:fill="CCFFFF"/>
          </w:tcPr>
          <w:p w14:paraId="7A18AD1F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ВД 3 Устранение и предупреждение аварий и неполадок электрооборудования</w:t>
            </w:r>
          </w:p>
          <w:p w14:paraId="1FB6812A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3785E853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ВД 3 Устранение и предупреждение аварий и неполадок электрооборудования</w:t>
            </w:r>
          </w:p>
          <w:p w14:paraId="272E773E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2171A" w:rsidRPr="00083296" w14:paraId="67446F6A" w14:textId="77777777" w:rsidTr="0012171A">
        <w:tc>
          <w:tcPr>
            <w:tcW w:w="2454" w:type="dxa"/>
            <w:vMerge w:val="restart"/>
            <w:shd w:val="clear" w:color="auto" w:fill="FFFFFF"/>
            <w:vAlign w:val="center"/>
          </w:tcPr>
          <w:p w14:paraId="157E085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w="2454" w:type="dxa"/>
            <w:vMerge w:val="restart"/>
            <w:shd w:val="clear" w:color="auto" w:fill="FFFFFF"/>
            <w:vAlign w:val="center"/>
          </w:tcPr>
          <w:p w14:paraId="1F12AD2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A/01.2 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2A8A5A5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1.2 Изготовлять приспособления для сборки и ремонта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18B8578E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7303B2E8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6FF363B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3A5B0A99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477327E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27CF709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5C1EFAE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2B8BD2D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ПК 2.1 Принимать в эксплуатацию </w:t>
            </w:r>
            <w:proofErr w:type="spellStart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отремотированное</w:t>
            </w:r>
            <w:proofErr w:type="spellEnd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 электрооборудование и  включать его в работу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2E24966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4CAA3FB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590FECA9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51B2757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4651F11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509AA71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58081B5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4A0E464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3.3 Выполнять замену электрооборудования, не подлежащего ремонту в случае обнаружения его неисправностей</w:t>
            </w:r>
          </w:p>
        </w:tc>
        <w:tc>
          <w:tcPr>
            <w:tcW w:w="2977" w:type="dxa"/>
            <w:shd w:val="clear" w:color="auto" w:fill="FFC000"/>
          </w:tcPr>
          <w:p w14:paraId="20AAF1EE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38270C53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52F6E7E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 w:val="restart"/>
            <w:shd w:val="clear" w:color="auto" w:fill="FFFFFF"/>
            <w:vAlign w:val="center"/>
          </w:tcPr>
          <w:p w14:paraId="652AB6C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A/02.2 Ремонт и обслуживание цеховых электрических аппаратов напряжением до 1000 В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32B386F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1.2. Изготовлять приспособления для сборки и ремонта.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2C4D0620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21F0B80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2AD13D3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2862E7DC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4D10AAB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1371EAC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1449766B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6150A655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ПК 2.1 Принимать в </w:t>
            </w:r>
            <w:r w:rsidRPr="00083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эксплуатацию </w:t>
            </w:r>
            <w:proofErr w:type="spellStart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отремотированное</w:t>
            </w:r>
            <w:proofErr w:type="spellEnd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 электрооборудование и  включать его в работу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6E0A054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117AA043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5ED5399D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75659B4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5602705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369BD3EE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131E18A5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04A43ADA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3.3 Выполнять замену электрооборудования, не подлежащего ремонту в случае обнаружения его неисправностей</w:t>
            </w:r>
          </w:p>
        </w:tc>
        <w:tc>
          <w:tcPr>
            <w:tcW w:w="2977" w:type="dxa"/>
            <w:shd w:val="clear" w:color="auto" w:fill="FFC000"/>
          </w:tcPr>
          <w:p w14:paraId="2B72668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76E391E3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351028A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 w:val="restart"/>
            <w:shd w:val="clear" w:color="auto" w:fill="FFFFFF"/>
            <w:vAlign w:val="center"/>
          </w:tcPr>
          <w:p w14:paraId="47F5839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A/03.2 Ремонт и обслуживание цеховых электрических машин мощностью до 10 кВт, напряжением до 1000 В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30C5EC4E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1.2. Изготовлять приспособления для сборки и ремонта.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34074BD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16F6743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07D44EE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63311A12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1360A47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7D92D5A0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051A5E4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1.4. Составлять дефектные ведомости на ремонт электрооборудования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5F9E924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615F274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1A73AFE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61BA5A8B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6DC211D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4933FF4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6AD56FC1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192D2FF5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2.2 Производить испытания и пробный пуск машин под наблюдением инженерно-технического персонала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759592C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062C04A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1C1CD29A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4530805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 w:val="restart"/>
            <w:shd w:val="clear" w:color="auto" w:fill="FFFFFF"/>
            <w:vAlign w:val="center"/>
          </w:tcPr>
          <w:p w14:paraId="70B7FDB0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5D8C4DB5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1.1 Выполнять слесарную обработку пригонку и пайку деталей, узлов различной сложности в процессе сборки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6A8E13D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679CC978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04E9E5A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7D7071E7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18C80CA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  <w:vAlign w:val="center"/>
          </w:tcPr>
          <w:p w14:paraId="4D99362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09C07DA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38A1E5B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ПК 2.1 Принимать в эксплуатацию </w:t>
            </w:r>
            <w:proofErr w:type="spellStart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отремотированное</w:t>
            </w:r>
            <w:proofErr w:type="spellEnd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 электрооборудование и  включать его в работу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35F7244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6536ABFA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56E7D3D9" w14:textId="77777777" w:rsidTr="0012171A">
        <w:tc>
          <w:tcPr>
            <w:tcW w:w="2454" w:type="dxa"/>
            <w:vMerge w:val="restart"/>
            <w:shd w:val="clear" w:color="auto" w:fill="FFFFFF"/>
            <w:vAlign w:val="center"/>
          </w:tcPr>
          <w:p w14:paraId="5DCEB42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ОТФ В Выполнение работ средней сложности по ремонту и обслуживанию цехового электрооборудования</w:t>
            </w:r>
          </w:p>
          <w:p w14:paraId="5DE3664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w="2454" w:type="dxa"/>
            <w:vMerge w:val="restart"/>
            <w:shd w:val="clear" w:color="auto" w:fill="FFFFFF"/>
          </w:tcPr>
          <w:p w14:paraId="77D7D7F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 В/02.03 Ремонт и обслуживание электрической части цехового технологического оборудования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2E85B3BE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1.3 Выявлять и устранять дефекты во время эксплуатации оборудования и при проверке в процессе работы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5A4D47BB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61C5A44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763B2ADA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10814A4F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16B6FFF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</w:tcPr>
          <w:p w14:paraId="0586F2F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25248D3B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064AE88E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2.1. Принимать в эксплуатацию отремонтированное электрооборудование и включать его в работу.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02C83415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5582A85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459343D3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4B0C795D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</w:tcPr>
          <w:p w14:paraId="3898B54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556E81F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0B7CA42B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47B2CB6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ПК 3.2 Производить техническое обслуживание электрооборудования согласно технологическим картам </w:t>
            </w:r>
          </w:p>
        </w:tc>
        <w:tc>
          <w:tcPr>
            <w:tcW w:w="2977" w:type="dxa"/>
            <w:shd w:val="clear" w:color="auto" w:fill="FFC000"/>
          </w:tcPr>
          <w:p w14:paraId="31312633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539B71F5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3D9DD290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 w:val="restart"/>
            <w:shd w:val="clear" w:color="auto" w:fill="FFFFFF"/>
          </w:tcPr>
          <w:p w14:paraId="6AA3C12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B/02.3 Ремонт и обслуживание электрической части цехового технологического оборудования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27357253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1.2. Изготовлять приспособления для сборки и ремонта.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486F9160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7B28E4B1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6ADA4BD1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12980442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0D6FA68A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54" w:type="dxa"/>
            <w:vMerge/>
            <w:shd w:val="clear" w:color="auto" w:fill="FFFFFF"/>
          </w:tcPr>
          <w:p w14:paraId="0F54AA2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3E0FEEC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1.4. Составлять дефектные ведомости на ремонт электрооборудования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04486858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68D7AAD8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34C2071F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2A612EE8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6CE8233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54" w:type="dxa"/>
            <w:shd w:val="clear" w:color="auto" w:fill="FFFFFF"/>
          </w:tcPr>
          <w:p w14:paraId="209B69D2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05374E5F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35C64504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2.1. Принимать в эксплуатацию отремонтированное электрооборудование и включать его в работу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12526E44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7F5CE8F0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1358106C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6D514D86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54" w:type="dxa"/>
            <w:shd w:val="clear" w:color="auto" w:fill="FFFFFF"/>
          </w:tcPr>
          <w:p w14:paraId="63180650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2BB715FD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29D3461B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29354051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ПК 3.2 Производить техническое обслуживание электрооборудования </w:t>
            </w:r>
            <w:r w:rsidRPr="00083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согласно технологическим картам</w:t>
            </w:r>
          </w:p>
        </w:tc>
        <w:tc>
          <w:tcPr>
            <w:tcW w:w="2977" w:type="dxa"/>
            <w:shd w:val="clear" w:color="auto" w:fill="FFC000"/>
          </w:tcPr>
          <w:p w14:paraId="7AF13A5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171A" w:rsidRPr="00083296" w14:paraId="19056A62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347AB99B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 w:val="restart"/>
            <w:shd w:val="clear" w:color="auto" w:fill="FFFFFF"/>
          </w:tcPr>
          <w:p w14:paraId="632F35E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B/03.3 Ремонт и обслуживание цеховых электродвигателей мощностью свыше 10 кВт, напряжением до 1000 В</w:t>
            </w:r>
          </w:p>
        </w:tc>
        <w:tc>
          <w:tcPr>
            <w:tcW w:w="2416" w:type="dxa"/>
            <w:shd w:val="clear" w:color="auto" w:fill="CCFFFF"/>
            <w:vAlign w:val="center"/>
          </w:tcPr>
          <w:p w14:paraId="253349B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1.1 Выполнять слесарную обработку пригонку и пайку деталей, узлов различной сложности в процессе сборки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3B9FBBC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79F4D53A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40A51AE4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4017BE6A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7FCEE500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</w:tcPr>
          <w:p w14:paraId="3F34221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4E0BC3C3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1.3 Выявлять и устранять дефекты во время эксплуатации оборудования и при проверке в процессе работы</w:t>
            </w:r>
          </w:p>
        </w:tc>
        <w:tc>
          <w:tcPr>
            <w:tcW w:w="2707" w:type="dxa"/>
            <w:shd w:val="clear" w:color="auto" w:fill="CCFFFF"/>
            <w:vAlign w:val="center"/>
          </w:tcPr>
          <w:p w14:paraId="3461E4A9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2A8DF28D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229EC5D2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287C01DE" w14:textId="77777777" w:rsidTr="0012171A">
        <w:tc>
          <w:tcPr>
            <w:tcW w:w="2454" w:type="dxa"/>
            <w:vMerge/>
            <w:shd w:val="clear" w:color="auto" w:fill="FFFFFF"/>
            <w:vAlign w:val="center"/>
          </w:tcPr>
          <w:p w14:paraId="69F0BA07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vMerge/>
            <w:shd w:val="clear" w:color="auto" w:fill="FFFFFF"/>
          </w:tcPr>
          <w:p w14:paraId="531D905C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3037EFE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6CFAC8D4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ПК 2.2 Производить испытания и пробный пуск машин под наблюдением инженерно-</w:t>
            </w:r>
            <w:proofErr w:type="spellStart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>техничкского</w:t>
            </w:r>
            <w:proofErr w:type="spellEnd"/>
            <w:r w:rsidRPr="00083296">
              <w:rPr>
                <w:rFonts w:ascii="Times New Roman" w:hAnsi="Times New Roman" w:cs="Times New Roman"/>
                <w:sz w:val="20"/>
                <w:szCs w:val="20"/>
              </w:rPr>
              <w:t xml:space="preserve"> персонала</w:t>
            </w:r>
          </w:p>
        </w:tc>
        <w:tc>
          <w:tcPr>
            <w:tcW w:w="2409" w:type="dxa"/>
            <w:shd w:val="clear" w:color="auto" w:fill="CCFFFF"/>
            <w:vAlign w:val="center"/>
          </w:tcPr>
          <w:p w14:paraId="6BF76666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0D203ACA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tr w:rsidR="0012171A" w:rsidRPr="00083296" w14:paraId="6E1DE6AE" w14:textId="77777777" w:rsidTr="0012171A">
        <w:tc>
          <w:tcPr>
            <w:tcW w:w="2454" w:type="dxa"/>
            <w:shd w:val="clear" w:color="auto" w:fill="FFFFFF"/>
            <w:vAlign w:val="center"/>
          </w:tcPr>
          <w:p w14:paraId="38607B1D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FFFFFF"/>
          </w:tcPr>
          <w:p w14:paraId="685FDCBA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40A3B991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6412BC0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3DC435E7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C000"/>
          </w:tcPr>
          <w:p w14:paraId="2B54C532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 xml:space="preserve">ПК 3.4 Выполнять обслуживание и ремонт электрооборудования трансформаторных подстанций </w:t>
            </w:r>
          </w:p>
        </w:tc>
      </w:tr>
      <w:tr w:rsidR="0012171A" w:rsidRPr="00083296" w14:paraId="784BEBC6" w14:textId="77777777" w:rsidTr="0012171A">
        <w:tc>
          <w:tcPr>
            <w:tcW w:w="2454" w:type="dxa"/>
            <w:shd w:val="clear" w:color="auto" w:fill="FFFFFF"/>
            <w:vAlign w:val="center"/>
          </w:tcPr>
          <w:p w14:paraId="0C27810C" w14:textId="77777777" w:rsidR="0012171A" w:rsidRPr="00083296" w:rsidRDefault="0012171A" w:rsidP="00A22A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shd w:val="clear" w:color="auto" w:fill="FFFFFF"/>
          </w:tcPr>
          <w:p w14:paraId="628E691F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6" w:type="dxa"/>
            <w:shd w:val="clear" w:color="auto" w:fill="CCFFFF"/>
            <w:vAlign w:val="center"/>
          </w:tcPr>
          <w:p w14:paraId="0C63BA35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shd w:val="clear" w:color="auto" w:fill="CCFFFF"/>
            <w:vAlign w:val="center"/>
          </w:tcPr>
          <w:p w14:paraId="68EB44F7" w14:textId="77777777" w:rsidR="0012171A" w:rsidRPr="00083296" w:rsidRDefault="0012171A" w:rsidP="00A22A56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CCFFFF"/>
            <w:vAlign w:val="center"/>
          </w:tcPr>
          <w:p w14:paraId="24C19D09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  <w:r w:rsidRPr="00083296">
              <w:rPr>
                <w:rStyle w:val="a6"/>
                <w:rFonts w:ascii="Times New Roman" w:hAnsi="Times New Roman"/>
                <w:iCs/>
                <w:sz w:val="20"/>
                <w:szCs w:val="20"/>
              </w:rPr>
              <w:t>ПК 3.1 Проводить плановые и внеочередные осмотры электрооборудования</w:t>
            </w:r>
          </w:p>
        </w:tc>
        <w:tc>
          <w:tcPr>
            <w:tcW w:w="2977" w:type="dxa"/>
            <w:shd w:val="clear" w:color="auto" w:fill="FFC000"/>
          </w:tcPr>
          <w:p w14:paraId="32B22BED" w14:textId="77777777" w:rsidR="0012171A" w:rsidRPr="00083296" w:rsidRDefault="0012171A" w:rsidP="00A22A56">
            <w:pPr>
              <w:widowControl w:val="0"/>
              <w:contextualSpacing/>
              <w:rPr>
                <w:rStyle w:val="a6"/>
                <w:rFonts w:ascii="Times New Roman" w:hAnsi="Times New Roman"/>
                <w:i w:val="0"/>
                <w:iCs/>
                <w:sz w:val="20"/>
                <w:szCs w:val="20"/>
              </w:rPr>
            </w:pPr>
          </w:p>
        </w:tc>
      </w:tr>
      <w:bookmarkEnd w:id="2"/>
    </w:tbl>
    <w:p w14:paraId="13A1127A" w14:textId="77777777" w:rsidR="0012171A" w:rsidRPr="00083296" w:rsidRDefault="0012171A" w:rsidP="0012171A">
      <w:pPr>
        <w:spacing w:after="120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54E9C6D" w14:textId="77777777" w:rsidR="0012171A" w:rsidRDefault="0012171A" w:rsidP="0012171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D3CDB9" w14:textId="77777777" w:rsidR="0012171A" w:rsidRPr="00166158" w:rsidRDefault="0012171A" w:rsidP="0012171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882106" w14:textId="77777777" w:rsidR="0012171A" w:rsidRDefault="0012171A" w:rsidP="0012171A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02C11"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12171A" w:rsidRPr="0075250D" w14:paraId="3F375B98" w14:textId="77777777" w:rsidTr="00A22A56">
        <w:tc>
          <w:tcPr>
            <w:tcW w:w="960" w:type="pct"/>
            <w:vMerge w:val="restart"/>
            <w:shd w:val="clear" w:color="auto" w:fill="FFF2CC"/>
            <w:vAlign w:val="center"/>
          </w:tcPr>
          <w:p w14:paraId="2467D5D2" w14:textId="77777777" w:rsidR="0012171A" w:rsidRPr="006B02FF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3E82AFD5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6A0505A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12171A" w:rsidRPr="0075250D" w14:paraId="55BFA121" w14:textId="77777777" w:rsidTr="00A22A56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9C1BA53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815CF68" w14:textId="77777777" w:rsidR="0012171A" w:rsidRPr="00DB7C93" w:rsidRDefault="0012171A" w:rsidP="00A22A5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67C286AB" w14:textId="77777777" w:rsidR="0012171A" w:rsidRPr="00DB7C93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2CB54FAC" w14:textId="77777777" w:rsidR="0012171A" w:rsidRPr="00DB7C93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2BE557F" w14:textId="77777777" w:rsidR="0012171A" w:rsidRPr="00DB7C93" w:rsidRDefault="0012171A" w:rsidP="00A22A5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1AE2C514" w14:textId="77777777" w:rsidR="0012171A" w:rsidRPr="00DB7C93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8AF3EE0" w14:textId="77777777" w:rsidR="0012171A" w:rsidRPr="00DB7C93" w:rsidRDefault="0012171A" w:rsidP="00A22A5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460BCA1A" w14:textId="77777777" w:rsidR="0012171A" w:rsidRPr="00DB7C93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D55202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12171A" w:rsidRPr="0075250D" w14:paraId="097C05B1" w14:textId="77777777" w:rsidTr="00A22A56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955FD5" w14:textId="77777777" w:rsidR="0012171A" w:rsidRPr="006B02FF" w:rsidRDefault="0012171A" w:rsidP="00A22A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048A36FD" w14:textId="77777777" w:rsidR="0012171A" w:rsidRPr="0075250D" w:rsidRDefault="0012171A" w:rsidP="00A22A56">
            <w:pPr>
              <w:spacing w:after="0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456C3BC3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43D75FD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4E4560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6C64D8C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099D45E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  <w:p w14:paraId="0874F231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</w:tr>
      <w:tr w:rsidR="0012171A" w:rsidRPr="0075250D" w14:paraId="057322AE" w14:textId="77777777" w:rsidTr="00A22A56">
        <w:tc>
          <w:tcPr>
            <w:tcW w:w="5000" w:type="pct"/>
            <w:gridSpan w:val="5"/>
            <w:shd w:val="clear" w:color="auto" w:fill="FFFFFF"/>
            <w:vAlign w:val="center"/>
          </w:tcPr>
          <w:p w14:paraId="75F2FA24" w14:textId="77777777" w:rsidR="0012171A" w:rsidRPr="00936F5B" w:rsidRDefault="0012171A" w:rsidP="00A22A5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936F5B"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12171A" w:rsidRPr="0075250D" w14:paraId="56626E4D" w14:textId="77777777" w:rsidTr="00A22A5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D061A65" w14:textId="77777777" w:rsidR="0012171A" w:rsidRPr="006B02FF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5E2F5C7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9FB683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CDB0E02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1AB52364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21B83CD" w14:textId="77777777" w:rsidR="0012171A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  <w:p w14:paraId="649C2C75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5. Использовать информационно-коммуникационные технологии в профессиональной деятельности.</w:t>
            </w:r>
          </w:p>
        </w:tc>
      </w:tr>
      <w:tr w:rsidR="0012171A" w:rsidRPr="0075250D" w14:paraId="1411AB5B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192E6C1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4F5B2AE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0D48E83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56BEE22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89B978C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75250D" w14:paraId="099A233C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04E77F34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007A9C2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1085657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7E4F96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641E925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936F5B" w14:paraId="1EAD8500" w14:textId="77777777" w:rsidTr="00A22A56">
        <w:tc>
          <w:tcPr>
            <w:tcW w:w="5000" w:type="pct"/>
            <w:gridSpan w:val="5"/>
            <w:shd w:val="clear" w:color="auto" w:fill="FFFFFF"/>
          </w:tcPr>
          <w:p w14:paraId="794672C2" w14:textId="77777777" w:rsidR="0012171A" w:rsidRPr="00936F5B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12171A" w:rsidRPr="0075250D" w14:paraId="131EC2B4" w14:textId="77777777" w:rsidTr="00A22A5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1D402AE" w14:textId="77777777" w:rsidR="0012171A" w:rsidRPr="006B02FF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3D77911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F06354A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C37341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CD753BE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BB468A1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12171A" w:rsidRPr="0075250D" w14:paraId="54C40338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1E20418B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67F3647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523841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244F620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AA2DB4D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75250D" w14:paraId="7074469A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EBC6B0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6417FC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F8EA00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F35D878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FBE3E98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936F5B" w14:paraId="2ADA6EB2" w14:textId="77777777" w:rsidTr="00A22A56">
        <w:tc>
          <w:tcPr>
            <w:tcW w:w="5000" w:type="pct"/>
            <w:gridSpan w:val="5"/>
            <w:shd w:val="clear" w:color="auto" w:fill="FFFFFF"/>
          </w:tcPr>
          <w:p w14:paraId="37C565AD" w14:textId="77777777" w:rsidR="0012171A" w:rsidRPr="00936F5B" w:rsidRDefault="0012171A" w:rsidP="00A22A5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Выполняет принятые на себя обязательства в срок и в полном объеме.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12171A" w:rsidRPr="0075250D" w14:paraId="21724013" w14:textId="77777777" w:rsidTr="00A22A5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8D57C22" w14:textId="77777777" w:rsidR="0012171A" w:rsidRPr="006B02FF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5107D32E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3D79B5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572E11B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1332A62C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91DA5E7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6. Работать в команде, эффективно общаться с коллегами, руководством, клиентами.</w:t>
            </w:r>
          </w:p>
        </w:tc>
      </w:tr>
      <w:tr w:rsidR="0012171A" w:rsidRPr="0075250D" w14:paraId="58E34F52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3710D260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B636C91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048B94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0F911B8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E297E69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936F5B" w14:paraId="3BC8EA36" w14:textId="77777777" w:rsidTr="00A22A56">
        <w:tc>
          <w:tcPr>
            <w:tcW w:w="5000" w:type="pct"/>
            <w:gridSpan w:val="5"/>
            <w:shd w:val="clear" w:color="auto" w:fill="FFFFFF"/>
            <w:vAlign w:val="center"/>
          </w:tcPr>
          <w:p w14:paraId="2366DA14" w14:textId="77777777" w:rsidR="0012171A" w:rsidRPr="00936F5B" w:rsidRDefault="0012171A" w:rsidP="00A22A5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 w:rsidRPr="00936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12171A" w:rsidRPr="0075250D" w14:paraId="747CC23F" w14:textId="77777777" w:rsidTr="00A22A5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5CDF542" w14:textId="77777777" w:rsidR="0012171A" w:rsidRPr="006B02FF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69469E12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52B021D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DFCE9C0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1AA05513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3EC8A27" w14:textId="77777777" w:rsidR="0012171A" w:rsidRPr="00297602" w:rsidRDefault="0012171A" w:rsidP="00A22A5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97602">
              <w:rPr>
                <w:rFonts w:ascii="Times New Roman" w:hAnsi="Times New Roman"/>
                <w:sz w:val="20"/>
                <w:szCs w:val="20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</w:tr>
      <w:tr w:rsidR="0012171A" w:rsidRPr="0075250D" w14:paraId="4D069F7B" w14:textId="77777777" w:rsidTr="00A22A5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134E10C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4AA746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418F87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02C19A3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6E07C1F" w14:textId="77777777" w:rsidR="0012171A" w:rsidRPr="0075250D" w:rsidRDefault="0012171A" w:rsidP="00A22A5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71A" w:rsidRPr="00936F5B" w14:paraId="19E0788D" w14:textId="77777777" w:rsidTr="00A22A56">
        <w:tc>
          <w:tcPr>
            <w:tcW w:w="5000" w:type="pct"/>
            <w:gridSpan w:val="5"/>
            <w:shd w:val="clear" w:color="auto" w:fill="FFFFFF"/>
            <w:vAlign w:val="center"/>
          </w:tcPr>
          <w:p w14:paraId="122112F2" w14:textId="77777777" w:rsidR="0012171A" w:rsidRPr="00936F5B" w:rsidRDefault="0012171A" w:rsidP="00A22A5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936F5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537D7A42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FC8294B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CE4EAA1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509E7CC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80E57A0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94458C9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E0EF1AE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E5A982B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48CA267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23F4220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FD8B771" w14:textId="77777777" w:rsidR="0012171A" w:rsidRDefault="0012171A" w:rsidP="001217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8024085" w14:textId="77777777" w:rsidR="000C49CB" w:rsidRDefault="000C49CB"/>
    <w:sectPr w:rsidR="000C49CB" w:rsidSect="0012171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1B592" w14:textId="77777777" w:rsidR="00000000" w:rsidRDefault="00732707">
      <w:pPr>
        <w:spacing w:after="0" w:line="240" w:lineRule="auto"/>
      </w:pPr>
      <w:r>
        <w:separator/>
      </w:r>
    </w:p>
  </w:endnote>
  <w:endnote w:type="continuationSeparator" w:id="0">
    <w:p w14:paraId="0BB1E99D" w14:textId="77777777" w:rsidR="00000000" w:rsidRDefault="00732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C407" w14:textId="77777777" w:rsidR="0012171A" w:rsidRDefault="0012171A" w:rsidP="00733A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801451" w14:textId="77777777" w:rsidR="0012171A" w:rsidRDefault="0012171A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1CAD" w14:textId="77777777" w:rsidR="0012171A" w:rsidRDefault="0012171A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321D1" w14:textId="77777777" w:rsidR="00CE713A" w:rsidRDefault="0012171A" w:rsidP="00B6469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952E4F" w14:textId="77777777" w:rsidR="00CE713A" w:rsidRDefault="00732707" w:rsidP="00B64694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DEAC" w14:textId="77777777" w:rsidR="00CE713A" w:rsidRDefault="00732707" w:rsidP="00B64694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95EE" w14:textId="77777777" w:rsidR="00000000" w:rsidRDefault="00732707">
      <w:pPr>
        <w:spacing w:after="0" w:line="240" w:lineRule="auto"/>
      </w:pPr>
      <w:r>
        <w:separator/>
      </w:r>
    </w:p>
  </w:footnote>
  <w:footnote w:type="continuationSeparator" w:id="0">
    <w:p w14:paraId="104E7C4C" w14:textId="77777777" w:rsidR="00000000" w:rsidRDefault="007327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6F"/>
    <w:rsid w:val="000C49CB"/>
    <w:rsid w:val="000D226F"/>
    <w:rsid w:val="0012171A"/>
    <w:rsid w:val="007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CFC02"/>
  <w15:chartTrackingRefBased/>
  <w15:docId w15:val="{EA22E432-1FD0-4B96-82E7-F2C0029B0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71A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171A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71A"/>
    <w:rPr>
      <w:rFonts w:ascii="Calibri" w:eastAsia="Calibri" w:hAnsi="Calibri" w:cs="Calibri"/>
      <w:b/>
      <w:sz w:val="48"/>
      <w:szCs w:val="48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12171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12171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rsid w:val="0012171A"/>
    <w:rPr>
      <w:rFonts w:cs="Times New Roman"/>
    </w:rPr>
  </w:style>
  <w:style w:type="character" w:styleId="a6">
    <w:name w:val="Emphasis"/>
    <w:uiPriority w:val="20"/>
    <w:qFormat/>
    <w:rsid w:val="0012171A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diagramDrawing" Target="diagrams/drawing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diagramColors" Target="diagrams/colors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footnotes" Target="footnotes.xml"/><Relationship Id="rId9" Type="http://schemas.openxmlformats.org/officeDocument/2006/relationships/diagramLayout" Target="diagrams/layout1.xml"/><Relationship Id="rId14" Type="http://schemas.openxmlformats.org/officeDocument/2006/relationships/footer" Target="footer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>
        <dgm:presLayoutVars>
          <dgm:chPref val="3"/>
        </dgm:presLayoutVars>
      </dgm:prSet>
      <dgm:spPr/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>
        <dgm:presLayoutVars>
          <dgm:chPref val="3"/>
        </dgm:presLayoutVars>
      </dgm:prSet>
      <dgm:spPr/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>
        <dgm:presLayoutVars>
          <dgm:chPref val="3"/>
        </dgm:presLayoutVars>
      </dgm:prSet>
      <dgm:spPr/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3718100" y="1977339"/>
          <a:ext cx="91440" cy="36841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2989689" y="804531"/>
          <a:ext cx="774130" cy="3684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2169838" y="1977339"/>
          <a:ext cx="91440" cy="36841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2215558" y="804531"/>
          <a:ext cx="774130" cy="368415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2356309" y="139"/>
          <a:ext cx="1266759" cy="80439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2497060" y="133853"/>
          <a:ext cx="1266759" cy="80439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2520620" y="157413"/>
        <a:ext cx="1219639" cy="757272"/>
      </dsp:txXfrm>
    </dsp:sp>
    <dsp:sp modelId="{8E74AC94-73E9-422B-886C-A9819F2CE71F}">
      <dsp:nvSpPr>
        <dsp:cNvPr id="0" name=""/>
        <dsp:cNvSpPr/>
      </dsp:nvSpPr>
      <dsp:spPr>
        <a:xfrm>
          <a:off x="1582179" y="1172947"/>
          <a:ext cx="1266759" cy="80439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1722930" y="1306661"/>
          <a:ext cx="1266759" cy="80439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1746490" y="1330221"/>
        <a:ext cx="1219639" cy="757272"/>
      </dsp:txXfrm>
    </dsp:sp>
    <dsp:sp modelId="{A109D0AB-84EE-4E03-9EFA-017E44552892}">
      <dsp:nvSpPr>
        <dsp:cNvPr id="0" name=""/>
        <dsp:cNvSpPr/>
      </dsp:nvSpPr>
      <dsp:spPr>
        <a:xfrm>
          <a:off x="1582179" y="2345755"/>
          <a:ext cx="1266759" cy="80439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722930" y="2479469"/>
          <a:ext cx="1266759" cy="80439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746490" y="2503029"/>
        <a:ext cx="1219639" cy="757272"/>
      </dsp:txXfrm>
    </dsp:sp>
    <dsp:sp modelId="{9853C245-5279-4B0C-B8A4-7664C89494C7}">
      <dsp:nvSpPr>
        <dsp:cNvPr id="0" name=""/>
        <dsp:cNvSpPr/>
      </dsp:nvSpPr>
      <dsp:spPr>
        <a:xfrm>
          <a:off x="3130440" y="1172947"/>
          <a:ext cx="1266759" cy="80439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3271191" y="1306661"/>
          <a:ext cx="1266759" cy="80439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3294751" y="1330221"/>
        <a:ext cx="1219639" cy="757272"/>
      </dsp:txXfrm>
    </dsp:sp>
    <dsp:sp modelId="{34341A57-1C78-45B7-8C05-F101A6E8275A}">
      <dsp:nvSpPr>
        <dsp:cNvPr id="0" name=""/>
        <dsp:cNvSpPr/>
      </dsp:nvSpPr>
      <dsp:spPr>
        <a:xfrm>
          <a:off x="3130440" y="2345755"/>
          <a:ext cx="1266759" cy="80439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271191" y="2479469"/>
          <a:ext cx="1266759" cy="804392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294751" y="2503029"/>
        <a:ext cx="1219639" cy="7572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Luxury</cp:lastModifiedBy>
  <cp:revision>3</cp:revision>
  <dcterms:created xsi:type="dcterms:W3CDTF">2022-07-06T09:59:00Z</dcterms:created>
  <dcterms:modified xsi:type="dcterms:W3CDTF">2022-07-27T07:05:00Z</dcterms:modified>
</cp:coreProperties>
</file>