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33BB48A" w14:textId="77777777" w:rsidR="00330248" w:rsidRPr="00F24D9D" w:rsidRDefault="00330248" w:rsidP="00330248">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2489CF6D" w14:textId="77777777" w:rsidR="00330248" w:rsidRPr="00F24D9D" w:rsidRDefault="00330248" w:rsidP="00330248">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9CA0FC9" w14:textId="4E1758CB" w:rsidR="009667D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4338416" w:history="1">
        <w:r w:rsidR="009667DB" w:rsidRPr="0020257A">
          <w:rPr>
            <w:rStyle w:val="af0"/>
          </w:rPr>
          <w:t>«ОП.01 ОСНОВЫ ДЕЛОВОЙ КУЛЬТУРЫ»</w:t>
        </w:r>
        <w:r w:rsidR="009667DB">
          <w:rPr>
            <w:webHidden/>
          </w:rPr>
          <w:tab/>
        </w:r>
        <w:r w:rsidR="009667DB">
          <w:rPr>
            <w:webHidden/>
          </w:rPr>
          <w:fldChar w:fldCharType="begin"/>
        </w:r>
        <w:r w:rsidR="009667DB">
          <w:rPr>
            <w:webHidden/>
          </w:rPr>
          <w:instrText xml:space="preserve"> PAGEREF _Toc164338416 \h </w:instrText>
        </w:r>
        <w:r w:rsidR="009667DB">
          <w:rPr>
            <w:webHidden/>
          </w:rPr>
        </w:r>
        <w:r w:rsidR="009667DB">
          <w:rPr>
            <w:webHidden/>
          </w:rPr>
          <w:fldChar w:fldCharType="separate"/>
        </w:r>
        <w:r w:rsidR="00BB0800">
          <w:rPr>
            <w:webHidden/>
          </w:rPr>
          <w:t>2</w:t>
        </w:r>
        <w:r w:rsidR="009667DB">
          <w:rPr>
            <w:webHidden/>
          </w:rPr>
          <w:fldChar w:fldCharType="end"/>
        </w:r>
      </w:hyperlink>
    </w:p>
    <w:p w14:paraId="07CC91ED" w14:textId="566E2D65" w:rsidR="009667DB" w:rsidRDefault="00CE3504">
      <w:pPr>
        <w:pStyle w:val="14"/>
        <w:rPr>
          <w:rFonts w:asciiTheme="minorHAnsi" w:eastAsiaTheme="minorEastAsia" w:hAnsiTheme="minorHAnsi" w:cstheme="minorBidi"/>
          <w:b w:val="0"/>
          <w:bCs w:val="0"/>
          <w:lang w:eastAsia="ru-RU"/>
        </w:rPr>
      </w:pPr>
      <w:hyperlink w:anchor="_Toc164338417" w:history="1">
        <w:r w:rsidR="009667DB" w:rsidRPr="0020257A">
          <w:rPr>
            <w:rStyle w:val="af0"/>
          </w:rPr>
          <w:t>«ОП.02 ОСНОВЫ ДЕЛОПРОИЗВОДСТВА»</w:t>
        </w:r>
        <w:r w:rsidR="009667DB">
          <w:rPr>
            <w:webHidden/>
          </w:rPr>
          <w:tab/>
        </w:r>
        <w:r w:rsidR="009667DB">
          <w:rPr>
            <w:webHidden/>
          </w:rPr>
          <w:fldChar w:fldCharType="begin"/>
        </w:r>
        <w:r w:rsidR="009667DB">
          <w:rPr>
            <w:webHidden/>
          </w:rPr>
          <w:instrText xml:space="preserve"> PAGEREF _Toc164338417 \h </w:instrText>
        </w:r>
        <w:r w:rsidR="009667DB">
          <w:rPr>
            <w:webHidden/>
          </w:rPr>
        </w:r>
        <w:r w:rsidR="009667DB">
          <w:rPr>
            <w:webHidden/>
          </w:rPr>
          <w:fldChar w:fldCharType="separate"/>
        </w:r>
        <w:r w:rsidR="00BB0800">
          <w:rPr>
            <w:webHidden/>
          </w:rPr>
          <w:t>10</w:t>
        </w:r>
        <w:r w:rsidR="009667DB">
          <w:rPr>
            <w:webHidden/>
          </w:rPr>
          <w:fldChar w:fldCharType="end"/>
        </w:r>
      </w:hyperlink>
    </w:p>
    <w:p w14:paraId="4E06E6E5" w14:textId="51A47F93" w:rsidR="009667DB" w:rsidRDefault="00CE3504">
      <w:pPr>
        <w:pStyle w:val="14"/>
        <w:rPr>
          <w:rFonts w:asciiTheme="minorHAnsi" w:eastAsiaTheme="minorEastAsia" w:hAnsiTheme="minorHAnsi" w:cstheme="minorBidi"/>
          <w:b w:val="0"/>
          <w:bCs w:val="0"/>
          <w:lang w:eastAsia="ru-RU"/>
        </w:rPr>
      </w:pPr>
      <w:hyperlink w:anchor="_Toc164338418" w:history="1">
        <w:r w:rsidR="009667DB" w:rsidRPr="0020257A">
          <w:rPr>
            <w:rStyle w:val="af0"/>
          </w:rPr>
          <w:t>«ОП.03 ОСНОВЫ МЕНЕДЖМЕНТА»</w:t>
        </w:r>
        <w:r w:rsidR="009667DB">
          <w:rPr>
            <w:webHidden/>
          </w:rPr>
          <w:tab/>
        </w:r>
        <w:r w:rsidR="009667DB">
          <w:rPr>
            <w:webHidden/>
          </w:rPr>
          <w:fldChar w:fldCharType="begin"/>
        </w:r>
        <w:r w:rsidR="009667DB">
          <w:rPr>
            <w:webHidden/>
          </w:rPr>
          <w:instrText xml:space="preserve"> PAGEREF _Toc164338418 \h </w:instrText>
        </w:r>
        <w:r w:rsidR="009667DB">
          <w:rPr>
            <w:webHidden/>
          </w:rPr>
        </w:r>
        <w:r w:rsidR="009667DB">
          <w:rPr>
            <w:webHidden/>
          </w:rPr>
          <w:fldChar w:fldCharType="separate"/>
        </w:r>
        <w:r w:rsidR="00BB0800">
          <w:rPr>
            <w:webHidden/>
          </w:rPr>
          <w:t>20</w:t>
        </w:r>
        <w:r w:rsidR="009667DB">
          <w:rPr>
            <w:webHidden/>
          </w:rPr>
          <w:fldChar w:fldCharType="end"/>
        </w:r>
      </w:hyperlink>
    </w:p>
    <w:p w14:paraId="79D4C910" w14:textId="4C81411F" w:rsidR="009667DB" w:rsidRDefault="00CE3504">
      <w:pPr>
        <w:pStyle w:val="14"/>
        <w:rPr>
          <w:rFonts w:asciiTheme="minorHAnsi" w:eastAsiaTheme="minorEastAsia" w:hAnsiTheme="minorHAnsi" w:cstheme="minorBidi"/>
          <w:b w:val="0"/>
          <w:bCs w:val="0"/>
          <w:lang w:eastAsia="ru-RU"/>
        </w:rPr>
      </w:pPr>
      <w:hyperlink w:anchor="_Toc164338419" w:history="1">
        <w:r w:rsidR="009667DB" w:rsidRPr="0020257A">
          <w:rPr>
            <w:rStyle w:val="af0"/>
          </w:rPr>
          <w:t>«ОП.04 БЕЗОПАСНОСТЬ ЖИЗНЕДЕЯТЕЛЬНОСТИ»</w:t>
        </w:r>
        <w:r w:rsidR="009667DB">
          <w:rPr>
            <w:webHidden/>
          </w:rPr>
          <w:tab/>
        </w:r>
        <w:r w:rsidR="009667DB">
          <w:rPr>
            <w:webHidden/>
          </w:rPr>
          <w:fldChar w:fldCharType="begin"/>
        </w:r>
        <w:r w:rsidR="009667DB">
          <w:rPr>
            <w:webHidden/>
          </w:rPr>
          <w:instrText xml:space="preserve"> PAGEREF _Toc164338419 \h </w:instrText>
        </w:r>
        <w:r w:rsidR="009667DB">
          <w:rPr>
            <w:webHidden/>
          </w:rPr>
        </w:r>
        <w:r w:rsidR="009667DB">
          <w:rPr>
            <w:webHidden/>
          </w:rPr>
          <w:fldChar w:fldCharType="separate"/>
        </w:r>
        <w:r w:rsidR="00BB0800">
          <w:rPr>
            <w:webHidden/>
          </w:rPr>
          <w:t>29</w:t>
        </w:r>
        <w:r w:rsidR="009667DB">
          <w:rPr>
            <w:webHidden/>
          </w:rPr>
          <w:fldChar w:fldCharType="end"/>
        </w:r>
      </w:hyperlink>
    </w:p>
    <w:p w14:paraId="73325DE6" w14:textId="4E7553F1" w:rsidR="009667DB" w:rsidRDefault="00CE3504">
      <w:pPr>
        <w:pStyle w:val="14"/>
        <w:rPr>
          <w:rFonts w:asciiTheme="minorHAnsi" w:eastAsiaTheme="minorEastAsia" w:hAnsiTheme="minorHAnsi" w:cstheme="minorBidi"/>
          <w:b w:val="0"/>
          <w:bCs w:val="0"/>
          <w:lang w:eastAsia="ru-RU"/>
        </w:rPr>
      </w:pPr>
      <w:hyperlink w:anchor="_Toc164338420" w:history="1">
        <w:r w:rsidR="009667DB" w:rsidRPr="0020257A">
          <w:rPr>
            <w:rStyle w:val="af0"/>
          </w:rPr>
          <w:t>«ФК.00 ФИЗИЧЕСКАЯ КУЛЬТУРА»</w:t>
        </w:r>
        <w:r w:rsidR="009667DB">
          <w:rPr>
            <w:webHidden/>
          </w:rPr>
          <w:tab/>
        </w:r>
        <w:r w:rsidR="009667DB">
          <w:rPr>
            <w:webHidden/>
          </w:rPr>
          <w:fldChar w:fldCharType="begin"/>
        </w:r>
        <w:r w:rsidR="009667DB">
          <w:rPr>
            <w:webHidden/>
          </w:rPr>
          <w:instrText xml:space="preserve"> PAGEREF _Toc164338420 \h </w:instrText>
        </w:r>
        <w:r w:rsidR="009667DB">
          <w:rPr>
            <w:webHidden/>
          </w:rPr>
        </w:r>
        <w:r w:rsidR="009667DB">
          <w:rPr>
            <w:webHidden/>
          </w:rPr>
          <w:fldChar w:fldCharType="separate"/>
        </w:r>
        <w:r w:rsidR="00BB0800">
          <w:rPr>
            <w:webHidden/>
          </w:rPr>
          <w:t>37</w:t>
        </w:r>
        <w:r w:rsidR="009667DB">
          <w:rPr>
            <w:webHidden/>
          </w:rPr>
          <w:fldChar w:fldCharType="end"/>
        </w:r>
      </w:hyperlink>
    </w:p>
    <w:p w14:paraId="15516DDC" w14:textId="526E3A9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55CDECFD" w:rsidR="00502F97" w:rsidRDefault="00502F97" w:rsidP="00CD2973">
      <w:pPr>
        <w:jc w:val="center"/>
        <w:rPr>
          <w:rFonts w:ascii="Times New Roman" w:hAnsi="Times New Roman" w:cs="Times New Roman"/>
          <w:b/>
          <w:i/>
          <w:sz w:val="24"/>
          <w:szCs w:val="24"/>
        </w:rPr>
      </w:pPr>
    </w:p>
    <w:p w14:paraId="58098212" w14:textId="7FCFD669" w:rsidR="00756E61" w:rsidRDefault="00756E61" w:rsidP="00CD2973">
      <w:pPr>
        <w:jc w:val="center"/>
        <w:rPr>
          <w:rFonts w:ascii="Times New Roman" w:hAnsi="Times New Roman" w:cs="Times New Roman"/>
          <w:b/>
          <w:i/>
          <w:sz w:val="24"/>
          <w:szCs w:val="24"/>
        </w:rPr>
      </w:pPr>
    </w:p>
    <w:p w14:paraId="63616D3C" w14:textId="2BA870A3" w:rsidR="00756E61" w:rsidRDefault="00756E61" w:rsidP="00CD2973">
      <w:pPr>
        <w:jc w:val="center"/>
        <w:rPr>
          <w:rFonts w:ascii="Times New Roman" w:hAnsi="Times New Roman" w:cs="Times New Roman"/>
          <w:b/>
          <w:i/>
          <w:sz w:val="24"/>
          <w:szCs w:val="24"/>
        </w:rPr>
      </w:pPr>
    </w:p>
    <w:p w14:paraId="77F5EEE2" w14:textId="30DA53DB" w:rsidR="00756E61" w:rsidRDefault="00756E61" w:rsidP="00CD2973">
      <w:pPr>
        <w:jc w:val="center"/>
        <w:rPr>
          <w:rFonts w:ascii="Times New Roman" w:hAnsi="Times New Roman" w:cs="Times New Roman"/>
          <w:b/>
          <w:i/>
          <w:sz w:val="24"/>
          <w:szCs w:val="24"/>
        </w:rPr>
      </w:pPr>
    </w:p>
    <w:p w14:paraId="42CFC6DC" w14:textId="380CB8A5" w:rsidR="00756E61" w:rsidRDefault="00756E61" w:rsidP="00CD2973">
      <w:pPr>
        <w:jc w:val="center"/>
        <w:rPr>
          <w:rFonts w:ascii="Times New Roman" w:hAnsi="Times New Roman" w:cs="Times New Roman"/>
          <w:b/>
          <w:i/>
          <w:sz w:val="24"/>
          <w:szCs w:val="24"/>
        </w:rPr>
      </w:pPr>
    </w:p>
    <w:p w14:paraId="5B1459CC" w14:textId="36C5C85E" w:rsidR="00756E61" w:rsidRDefault="00756E61" w:rsidP="00CD2973">
      <w:pPr>
        <w:jc w:val="center"/>
        <w:rPr>
          <w:rFonts w:ascii="Times New Roman" w:hAnsi="Times New Roman" w:cs="Times New Roman"/>
          <w:b/>
          <w:i/>
          <w:sz w:val="24"/>
          <w:szCs w:val="24"/>
        </w:rPr>
      </w:pPr>
    </w:p>
    <w:p w14:paraId="5CA48F25" w14:textId="301465D8" w:rsidR="00756E61" w:rsidRDefault="00756E61" w:rsidP="00CD2973">
      <w:pPr>
        <w:jc w:val="center"/>
        <w:rPr>
          <w:rFonts w:ascii="Times New Roman" w:hAnsi="Times New Roman" w:cs="Times New Roman"/>
          <w:b/>
          <w:i/>
          <w:sz w:val="24"/>
          <w:szCs w:val="24"/>
        </w:rPr>
      </w:pPr>
    </w:p>
    <w:p w14:paraId="1993DC6C" w14:textId="587BE39D" w:rsidR="00756E61" w:rsidRDefault="00756E61"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61D0E10C" w:rsidR="006E7FF4" w:rsidRPr="00756E61" w:rsidRDefault="00A773B9" w:rsidP="00756E61">
      <w:pPr>
        <w:pStyle w:val="1d"/>
        <w:jc w:val="center"/>
        <w:rPr>
          <w:b/>
          <w:iCs/>
          <w:lang w:val="ru-RU"/>
        </w:rPr>
      </w:pPr>
      <w:bookmarkStart w:id="2" w:name="_Toc156228940"/>
      <w:bookmarkStart w:id="3" w:name="_Toc156295008"/>
      <w:r>
        <w:rPr>
          <w:b/>
          <w:bCs/>
          <w:lang w:val="ru-RU"/>
        </w:rPr>
        <w:t xml:space="preserve">2024 </w:t>
      </w:r>
      <w:r w:rsidR="00955D56" w:rsidRPr="00A0276D">
        <w:rPr>
          <w:b/>
          <w:bCs/>
          <w:lang w:val="ru-RU"/>
        </w:rPr>
        <w:t>г.</w:t>
      </w:r>
      <w:bookmarkEnd w:id="2"/>
      <w:bookmarkEnd w:id="3"/>
    </w:p>
    <w:p w14:paraId="46DB3426" w14:textId="6F68A1D7" w:rsidR="00502F97" w:rsidRDefault="00502F97" w:rsidP="00756E6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08CB699B"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7E9F0DE9"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AE3133B" w:rsidR="00CD2973" w:rsidRDefault="008F578C" w:rsidP="00A773B9">
      <w:pPr>
        <w:pStyle w:val="1"/>
      </w:pPr>
      <w:bookmarkStart w:id="4" w:name="_Toc150695621"/>
      <w:bookmarkStart w:id="5" w:name="_Toc150695786"/>
      <w:bookmarkStart w:id="6" w:name="_Toc164338416"/>
      <w:r w:rsidRPr="006E7FF4">
        <w:t>«</w:t>
      </w:r>
      <w:r w:rsidR="008E2C8C">
        <w:t xml:space="preserve">ОП.01 </w:t>
      </w:r>
      <w:r w:rsidR="008E2C8C" w:rsidRPr="008E2C8C">
        <w:t>ОСНОВЫ ДЕЛОВОЙ КУЛЬТУРЫ</w:t>
      </w:r>
      <w:r w:rsidRPr="006E7FF4">
        <w:t>»</w:t>
      </w:r>
      <w:bookmarkEnd w:id="4"/>
      <w:bookmarkEnd w:id="5"/>
      <w:bookmarkEnd w:id="6"/>
    </w:p>
    <w:p w14:paraId="41E9DB3F" w14:textId="600FBBAA" w:rsidR="00502F97" w:rsidRDefault="00502F97" w:rsidP="00866C9F">
      <w:pPr>
        <w:pStyle w:val="ConsPlusNormal"/>
      </w:pPr>
    </w:p>
    <w:p w14:paraId="569F4FC8" w14:textId="2B3DF486" w:rsidR="00502F97" w:rsidRDefault="00502F97" w:rsidP="00866C9F">
      <w:pPr>
        <w:pStyle w:val="ConsPlusNormal"/>
      </w:pPr>
    </w:p>
    <w:p w14:paraId="02DA7D2B" w14:textId="13BD8956" w:rsidR="00502F97" w:rsidRDefault="00502F97" w:rsidP="00866C9F">
      <w:pPr>
        <w:pStyle w:val="ConsPlusNormal"/>
      </w:pPr>
    </w:p>
    <w:p w14:paraId="694A6A67" w14:textId="61169B7C" w:rsidR="00502F97" w:rsidRDefault="00502F97" w:rsidP="00866C9F">
      <w:pPr>
        <w:pStyle w:val="ConsPlusNormal"/>
      </w:pPr>
    </w:p>
    <w:p w14:paraId="3B57E081" w14:textId="4DE287B8" w:rsidR="00502F97" w:rsidRDefault="00502F97" w:rsidP="00866C9F">
      <w:pPr>
        <w:pStyle w:val="ConsPlusNormal"/>
      </w:pPr>
    </w:p>
    <w:p w14:paraId="067D8446" w14:textId="18483086" w:rsidR="00502F97" w:rsidRDefault="00502F97" w:rsidP="00866C9F">
      <w:pPr>
        <w:pStyle w:val="ConsPlusNormal"/>
      </w:pPr>
    </w:p>
    <w:p w14:paraId="247A35E9" w14:textId="08CCEE73" w:rsidR="00502F97" w:rsidRDefault="00502F97" w:rsidP="00866C9F">
      <w:pPr>
        <w:pStyle w:val="ConsPlusNormal"/>
      </w:pPr>
    </w:p>
    <w:p w14:paraId="38E45A17" w14:textId="2B60F38E" w:rsidR="00866C9F" w:rsidRDefault="00866C9F" w:rsidP="00866C9F">
      <w:pPr>
        <w:pStyle w:val="ConsPlusNormal"/>
      </w:pPr>
    </w:p>
    <w:p w14:paraId="416C6833" w14:textId="76E64FA8" w:rsidR="00866C9F" w:rsidRDefault="00866C9F" w:rsidP="00866C9F">
      <w:pPr>
        <w:pStyle w:val="ConsPlusNormal"/>
      </w:pPr>
    </w:p>
    <w:p w14:paraId="7C8AC5C8" w14:textId="72D27D45" w:rsidR="00866C9F" w:rsidRDefault="00866C9F" w:rsidP="00866C9F">
      <w:pPr>
        <w:pStyle w:val="ConsPlusNormal"/>
      </w:pPr>
    </w:p>
    <w:p w14:paraId="101CA466" w14:textId="35DB98EC" w:rsidR="00866C9F" w:rsidRDefault="00866C9F" w:rsidP="00866C9F">
      <w:pPr>
        <w:pStyle w:val="ConsPlusNormal"/>
      </w:pPr>
    </w:p>
    <w:p w14:paraId="44867498" w14:textId="7533C368" w:rsidR="00866C9F" w:rsidRDefault="00866C9F" w:rsidP="00866C9F">
      <w:pPr>
        <w:pStyle w:val="ConsPlusNormal"/>
      </w:pPr>
    </w:p>
    <w:p w14:paraId="5DDC64F7" w14:textId="6B1A3F0E" w:rsidR="00866C9F" w:rsidRDefault="00866C9F" w:rsidP="00866C9F">
      <w:pPr>
        <w:pStyle w:val="ConsPlusNormal"/>
      </w:pPr>
    </w:p>
    <w:p w14:paraId="68F1E86E" w14:textId="236EB6FA" w:rsidR="00866C9F" w:rsidRDefault="00866C9F" w:rsidP="00866C9F">
      <w:pPr>
        <w:pStyle w:val="ConsPlusNormal"/>
      </w:pPr>
    </w:p>
    <w:p w14:paraId="696E67B0" w14:textId="4B8CC718" w:rsidR="00866C9F" w:rsidRDefault="00866C9F" w:rsidP="00866C9F">
      <w:pPr>
        <w:pStyle w:val="ConsPlusNormal"/>
      </w:pPr>
    </w:p>
    <w:p w14:paraId="72BEBCBB" w14:textId="1A5B4A0C" w:rsidR="00866C9F" w:rsidRDefault="00866C9F" w:rsidP="00866C9F">
      <w:pPr>
        <w:pStyle w:val="ConsPlusNormal"/>
      </w:pPr>
    </w:p>
    <w:p w14:paraId="3B34686E" w14:textId="64971508" w:rsidR="00866C9F" w:rsidRDefault="00866C9F" w:rsidP="00866C9F">
      <w:pPr>
        <w:pStyle w:val="ConsPlusNormal"/>
      </w:pPr>
    </w:p>
    <w:p w14:paraId="130EC247" w14:textId="383FE6A0" w:rsidR="00866C9F" w:rsidRDefault="00866C9F" w:rsidP="00866C9F">
      <w:pPr>
        <w:pStyle w:val="ConsPlusNormal"/>
      </w:pPr>
    </w:p>
    <w:p w14:paraId="067F50E2" w14:textId="5D4EAFE3" w:rsidR="00866C9F" w:rsidRDefault="00866C9F" w:rsidP="00866C9F">
      <w:pPr>
        <w:pStyle w:val="ConsPlusNormal"/>
      </w:pPr>
    </w:p>
    <w:p w14:paraId="2EBE83BD" w14:textId="5DD0AF31" w:rsidR="00866C9F" w:rsidRDefault="00866C9F" w:rsidP="00866C9F">
      <w:pPr>
        <w:pStyle w:val="ConsPlusNormal"/>
      </w:pPr>
    </w:p>
    <w:p w14:paraId="29DDDA39" w14:textId="3F097401" w:rsidR="00866C9F" w:rsidRDefault="00866C9F" w:rsidP="00866C9F">
      <w:pPr>
        <w:pStyle w:val="ConsPlusNormal"/>
      </w:pPr>
    </w:p>
    <w:p w14:paraId="68B42626" w14:textId="62286D33" w:rsidR="00866C9F" w:rsidRDefault="00866C9F" w:rsidP="00866C9F">
      <w:pPr>
        <w:pStyle w:val="ConsPlusNormal"/>
      </w:pPr>
    </w:p>
    <w:p w14:paraId="43F21EDC" w14:textId="3A96B5E3" w:rsidR="00866C9F" w:rsidRDefault="00866C9F" w:rsidP="00866C9F">
      <w:pPr>
        <w:pStyle w:val="ConsPlusNormal"/>
      </w:pPr>
    </w:p>
    <w:p w14:paraId="42CCA8BF" w14:textId="407274B7" w:rsidR="00866C9F" w:rsidRDefault="00866C9F" w:rsidP="00866C9F">
      <w:pPr>
        <w:pStyle w:val="ConsPlusNormal"/>
      </w:pPr>
    </w:p>
    <w:p w14:paraId="01F45558" w14:textId="157AC1AD" w:rsidR="00866C9F" w:rsidRDefault="00866C9F" w:rsidP="00866C9F">
      <w:pPr>
        <w:pStyle w:val="ConsPlusNormal"/>
      </w:pPr>
    </w:p>
    <w:p w14:paraId="2164BFE0" w14:textId="3121BD6E" w:rsidR="00866C9F" w:rsidRDefault="00866C9F" w:rsidP="00866C9F">
      <w:pPr>
        <w:pStyle w:val="ConsPlusNormal"/>
      </w:pPr>
    </w:p>
    <w:p w14:paraId="766D029E" w14:textId="4F0A698C" w:rsidR="00866C9F" w:rsidRDefault="00866C9F" w:rsidP="00866C9F">
      <w:pPr>
        <w:pStyle w:val="ConsPlusNormal"/>
      </w:pPr>
    </w:p>
    <w:p w14:paraId="5D800D54" w14:textId="148C37D2" w:rsidR="00866C9F" w:rsidRDefault="00866C9F" w:rsidP="00866C9F">
      <w:pPr>
        <w:pStyle w:val="ConsPlusNormal"/>
      </w:pPr>
    </w:p>
    <w:p w14:paraId="624620C5" w14:textId="37640939" w:rsidR="00866C9F" w:rsidRDefault="00866C9F" w:rsidP="00866C9F">
      <w:pPr>
        <w:pStyle w:val="ConsPlusNormal"/>
      </w:pPr>
    </w:p>
    <w:p w14:paraId="13C29984" w14:textId="2B880D35" w:rsidR="00866C9F" w:rsidRDefault="00866C9F" w:rsidP="00866C9F">
      <w:pPr>
        <w:pStyle w:val="ConsPlusNormal"/>
      </w:pPr>
    </w:p>
    <w:p w14:paraId="1D6F8332" w14:textId="5A08DFF1" w:rsidR="00866C9F" w:rsidRDefault="00866C9F" w:rsidP="00866C9F">
      <w:pPr>
        <w:pStyle w:val="ConsPlusNormal"/>
      </w:pPr>
    </w:p>
    <w:p w14:paraId="21840508" w14:textId="60C1CDA2" w:rsidR="00866C9F" w:rsidRDefault="00866C9F" w:rsidP="00866C9F">
      <w:pPr>
        <w:pStyle w:val="ConsPlusNormal"/>
      </w:pPr>
    </w:p>
    <w:p w14:paraId="05FAB5DE" w14:textId="7E1FBC58" w:rsidR="00866C9F" w:rsidRDefault="00866C9F" w:rsidP="00866C9F">
      <w:pPr>
        <w:pStyle w:val="ConsPlusNormal"/>
      </w:pPr>
    </w:p>
    <w:p w14:paraId="22896CBD" w14:textId="0D1D5060" w:rsidR="00866C9F" w:rsidRDefault="00866C9F" w:rsidP="00866C9F">
      <w:pPr>
        <w:pStyle w:val="ConsPlusNormal"/>
      </w:pPr>
    </w:p>
    <w:p w14:paraId="38A131D1" w14:textId="77777777" w:rsidR="00866C9F" w:rsidRDefault="00866C9F" w:rsidP="00866C9F">
      <w:pPr>
        <w:pStyle w:val="ConsPlusNormal"/>
      </w:pPr>
    </w:p>
    <w:p w14:paraId="76D7C38F" w14:textId="4E762E5F" w:rsidR="00502F97" w:rsidRDefault="00502F97" w:rsidP="00866C9F">
      <w:pPr>
        <w:pStyle w:val="ConsPlusNormal"/>
      </w:pPr>
    </w:p>
    <w:p w14:paraId="26DDE23B" w14:textId="77777777" w:rsidR="00502F97" w:rsidRDefault="00502F97" w:rsidP="00866C9F">
      <w:pPr>
        <w:pStyle w:val="ConsPlusNormal"/>
      </w:pPr>
    </w:p>
    <w:p w14:paraId="0E85E081" w14:textId="367F7151" w:rsidR="00502F97" w:rsidRDefault="00502F97" w:rsidP="00866C9F">
      <w:pPr>
        <w:pStyle w:val="ConsPlusNormal"/>
      </w:pPr>
    </w:p>
    <w:p w14:paraId="522AF655" w14:textId="4BB72354" w:rsidR="00502F97" w:rsidRPr="008E2C8C" w:rsidRDefault="00A773B9" w:rsidP="00A773B9">
      <w:pPr>
        <w:pStyle w:val="1d"/>
        <w:jc w:val="center"/>
        <w:rPr>
          <w:b/>
          <w:lang w:val="ru-RU"/>
        </w:rPr>
      </w:pPr>
      <w:r w:rsidRPr="008E2C8C">
        <w:rPr>
          <w:b/>
          <w:lang w:val="ru-RU"/>
        </w:rPr>
        <w:t>2024 г.</w:t>
      </w:r>
    </w:p>
    <w:p w14:paraId="6F063F8D" w14:textId="42F8646C" w:rsidR="00502F97" w:rsidRPr="00DF068E" w:rsidRDefault="00C422A9" w:rsidP="00C422A9">
      <w:pPr>
        <w:pStyle w:val="1f"/>
        <w:rPr>
          <w:rFonts w:ascii="Times New Roman" w:hAnsi="Times New Roman"/>
          <w:lang w:val="ru-RU"/>
        </w:rPr>
      </w:pPr>
      <w:bookmarkStart w:id="7" w:name="_Toc156294875"/>
      <w:bookmarkStart w:id="8" w:name="_Toc149904144"/>
      <w:bookmarkStart w:id="9" w:name="_Toc150695622"/>
      <w:bookmarkStart w:id="10" w:name="_Toc150695787"/>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7"/>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CE3504">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CE3504">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CE3504">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CE3504">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CE3504">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CE3504">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CE3504">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CE3504">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CE3504">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CE3504">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CE3504">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866C9F">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8"/>
      <w:bookmarkEnd w:id="9"/>
      <w:bookmarkEnd w:id="10"/>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35C44298" w:rsidR="00601C7C" w:rsidRPr="008E2C8C" w:rsidRDefault="008E2C8C" w:rsidP="00601C7C">
      <w:pPr>
        <w:pStyle w:val="1d"/>
        <w:jc w:val="center"/>
        <w:rPr>
          <w:rFonts w:eastAsia="Segoe UI"/>
          <w:b/>
          <w:lang w:val="ru-RU"/>
        </w:rPr>
      </w:pPr>
      <w:r w:rsidRPr="008E2C8C">
        <w:rPr>
          <w:rFonts w:eastAsia="Segoe UI"/>
          <w:b/>
          <w:lang w:val="ru-RU"/>
        </w:rPr>
        <w:t>«</w:t>
      </w:r>
      <w:r w:rsidRPr="00952C75">
        <w:rPr>
          <w:b/>
          <w:lang w:val="ru-RU"/>
        </w:rPr>
        <w:t>ОП.01 Основы деловой культуры</w:t>
      </w:r>
      <w:r w:rsidR="00601C7C" w:rsidRPr="008E2C8C">
        <w:rPr>
          <w:rFonts w:eastAsia="Segoe UI"/>
          <w:b/>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106AD0F4" w:rsidR="00C63897" w:rsidRPr="00A773B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8E2C8C" w:rsidRPr="008E2C8C">
        <w:rPr>
          <w:rFonts w:ascii="Times New Roman" w:hAnsi="Times New Roman"/>
          <w:sz w:val="24"/>
          <w:szCs w:val="24"/>
        </w:rPr>
        <w:t>Основы деловой культуры</w:t>
      </w:r>
      <w:r w:rsidR="00DF068E" w:rsidRPr="00A773B9">
        <w:rPr>
          <w:rFonts w:ascii="Times New Roman" w:hAnsi="Times New Roman"/>
          <w:sz w:val="24"/>
          <w:szCs w:val="24"/>
        </w:rPr>
        <w:t>»</w:t>
      </w:r>
      <w:r w:rsidRPr="00A773B9">
        <w:rPr>
          <w:rFonts w:ascii="Times New Roman" w:eastAsia="Times New Roman" w:hAnsi="Times New Roman" w:cs="Times New Roman"/>
          <w:sz w:val="24"/>
          <w:szCs w:val="24"/>
          <w:lang w:eastAsia="ru-RU"/>
        </w:rPr>
        <w:t xml:space="preserve">: </w:t>
      </w:r>
      <w:r w:rsidR="009667DB" w:rsidRPr="000113F2">
        <w:rPr>
          <w:rFonts w:ascii="Times New Roman" w:eastAsia="Times New Roman" w:hAnsi="Times New Roman" w:cs="Times New Roman"/>
          <w:iCs/>
          <w:sz w:val="24"/>
          <w:szCs w:val="24"/>
          <w:lang w:eastAsia="ru-RU"/>
        </w:rPr>
        <w:t>формирование у обучающихся базовой системы знаний и умений в области теории и практики деловых коммуникаций</w:t>
      </w:r>
      <w:r w:rsidR="009667DB">
        <w:rPr>
          <w:rFonts w:ascii="Times New Roman" w:eastAsia="Times New Roman" w:hAnsi="Times New Roman" w:cs="Times New Roman"/>
          <w:iCs/>
          <w:sz w:val="24"/>
          <w:szCs w:val="24"/>
          <w:lang w:eastAsia="ru-RU"/>
        </w:rPr>
        <w:t>.</w:t>
      </w:r>
    </w:p>
    <w:p w14:paraId="6DF4969D" w14:textId="408686D4" w:rsidR="004F5C5E" w:rsidRPr="00A773B9"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Pr="00A773B9">
        <w:rPr>
          <w:rFonts w:ascii="Times New Roman" w:hAnsi="Times New Roman" w:cs="Times New Roman"/>
          <w:sz w:val="24"/>
          <w:szCs w:val="24"/>
        </w:rPr>
        <w:t>«</w:t>
      </w:r>
      <w:r w:rsidR="008E2C8C" w:rsidRPr="008E2C8C">
        <w:rPr>
          <w:rFonts w:ascii="Times New Roman" w:hAnsi="Times New Roman" w:cs="Times New Roman"/>
          <w:sz w:val="24"/>
          <w:szCs w:val="24"/>
        </w:rPr>
        <w:t>Основы деловой культуры</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A773B9">
        <w:rPr>
          <w:rFonts w:ascii="Times New Roman" w:hAnsi="Times New Roman" w:cs="Times New Roman"/>
          <w:sz w:val="24"/>
          <w:szCs w:val="24"/>
        </w:rPr>
        <w:t xml:space="preserve">обязательную часть </w:t>
      </w:r>
      <w:r w:rsidR="00A773B9" w:rsidRPr="00A773B9">
        <w:rPr>
          <w:rFonts w:ascii="Times New Roman" w:hAnsi="Times New Roman" w:cs="Times New Roman"/>
          <w:sz w:val="24"/>
          <w:szCs w:val="24"/>
        </w:rPr>
        <w:t xml:space="preserve">общепрофессионального </w:t>
      </w:r>
      <w:r w:rsidRPr="00A773B9">
        <w:rPr>
          <w:rFonts w:ascii="Times New Roman" w:hAnsi="Times New Roman" w:cs="Times New Roman"/>
          <w:sz w:val="24"/>
          <w:szCs w:val="24"/>
        </w:rPr>
        <w:t>цикла образовательной программы</w:t>
      </w:r>
      <w:r w:rsidR="004F5C5E" w:rsidRPr="00A773B9">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042"/>
      </w:tblGrid>
      <w:tr w:rsidR="00314FDF" w:rsidRPr="000E591D" w14:paraId="021E4F30" w14:textId="77777777" w:rsidTr="00314FDF">
        <w:trPr>
          <w:trHeight w:val="382"/>
        </w:trPr>
        <w:tc>
          <w:tcPr>
            <w:tcW w:w="1129" w:type="dxa"/>
            <w:tcBorders>
              <w:top w:val="single" w:sz="4" w:space="0" w:color="auto"/>
              <w:left w:val="single" w:sz="4" w:space="0" w:color="auto"/>
              <w:right w:val="single" w:sz="4" w:space="0" w:color="auto"/>
            </w:tcBorders>
          </w:tcPr>
          <w:p w14:paraId="0289AEA8" w14:textId="03948855" w:rsidR="00314FDF" w:rsidRPr="00314FDF" w:rsidRDefault="00314FDF" w:rsidP="00A773B9">
            <w:pPr>
              <w:rPr>
                <w:rStyle w:val="afb"/>
                <w:b/>
                <w:sz w:val="24"/>
                <w:szCs w:val="24"/>
              </w:rPr>
            </w:pPr>
            <w:bookmarkStart w:id="19" w:name="_Hlk158201861"/>
            <w:r w:rsidRPr="00A773B9">
              <w:rPr>
                <w:rStyle w:val="afb"/>
                <w:b/>
                <w:i w:val="0"/>
                <w:sz w:val="24"/>
                <w:szCs w:val="24"/>
              </w:rPr>
              <w:t xml:space="preserve">Код </w:t>
            </w:r>
            <w:r w:rsidRPr="00492F45">
              <w:rPr>
                <w:rStyle w:val="afb"/>
                <w:b/>
                <w:i w:val="0"/>
                <w:iCs/>
                <w:sz w:val="24"/>
                <w:szCs w:val="24"/>
              </w:rPr>
              <w:t>ОК</w:t>
            </w:r>
          </w:p>
        </w:tc>
        <w:tc>
          <w:tcPr>
            <w:tcW w:w="4395" w:type="dxa"/>
            <w:tcBorders>
              <w:top w:val="single" w:sz="4" w:space="0" w:color="auto"/>
              <w:left w:val="single" w:sz="4" w:space="0" w:color="auto"/>
              <w:right w:val="single" w:sz="4" w:space="0" w:color="auto"/>
            </w:tcBorders>
          </w:tcPr>
          <w:p w14:paraId="76FE1A7A" w14:textId="77777777" w:rsidR="00314FDF" w:rsidRPr="00F70F81" w:rsidRDefault="00314FDF" w:rsidP="008E2C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14FDF" w:rsidRPr="00F70F81" w:rsidRDefault="00314FDF" w:rsidP="008E2C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14FDF" w:rsidRPr="000E591D" w14:paraId="1B959B65" w14:textId="77777777" w:rsidTr="00314FDF">
        <w:trPr>
          <w:trHeight w:val="1988"/>
        </w:trPr>
        <w:tc>
          <w:tcPr>
            <w:tcW w:w="1129" w:type="dxa"/>
            <w:tcBorders>
              <w:top w:val="single" w:sz="4" w:space="0" w:color="auto"/>
              <w:left w:val="single" w:sz="4" w:space="0" w:color="auto"/>
              <w:right w:val="single" w:sz="4" w:space="0" w:color="auto"/>
            </w:tcBorders>
          </w:tcPr>
          <w:p w14:paraId="5FD08FD2" w14:textId="29C6725A" w:rsidR="00314FDF" w:rsidRPr="00A773B9" w:rsidRDefault="00314FDF" w:rsidP="00314FDF">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4395" w:type="dxa"/>
            <w:tcBorders>
              <w:top w:val="single" w:sz="4" w:space="0" w:color="auto"/>
              <w:left w:val="single" w:sz="4" w:space="0" w:color="auto"/>
              <w:right w:val="single" w:sz="4" w:space="0" w:color="auto"/>
            </w:tcBorders>
          </w:tcPr>
          <w:p w14:paraId="5F2A4BA6" w14:textId="15F8A45A"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74A50069" w14:textId="7A1B5563"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314FDF" w:rsidRPr="000E591D" w14:paraId="13D2A843" w14:textId="77777777" w:rsidTr="00314FDF">
        <w:trPr>
          <w:trHeight w:val="2244"/>
        </w:trPr>
        <w:tc>
          <w:tcPr>
            <w:tcW w:w="1129" w:type="dxa"/>
            <w:tcBorders>
              <w:left w:val="single" w:sz="4" w:space="0" w:color="auto"/>
              <w:bottom w:val="single" w:sz="4" w:space="0" w:color="auto"/>
              <w:right w:val="single" w:sz="4" w:space="0" w:color="auto"/>
            </w:tcBorders>
          </w:tcPr>
          <w:p w14:paraId="557744F0" w14:textId="5D477E0A" w:rsidR="00314FDF" w:rsidRPr="00A773B9" w:rsidRDefault="00314FDF" w:rsidP="008E2C8C">
            <w:pPr>
              <w:rPr>
                <w:rFonts w:ascii="Times New Roman" w:hAnsi="Times New Roman" w:cs="Times New Roman"/>
                <w:bCs/>
                <w:sz w:val="24"/>
                <w:szCs w:val="24"/>
              </w:rPr>
            </w:pPr>
            <w:r>
              <w:rPr>
                <w:rFonts w:ascii="Times New Roman" w:hAnsi="Times New Roman" w:cs="Times New Roman"/>
                <w:bCs/>
                <w:sz w:val="24"/>
                <w:szCs w:val="24"/>
              </w:rPr>
              <w:t>ОК 2</w:t>
            </w:r>
          </w:p>
        </w:tc>
        <w:tc>
          <w:tcPr>
            <w:tcW w:w="4395" w:type="dxa"/>
            <w:tcBorders>
              <w:left w:val="single" w:sz="4" w:space="0" w:color="auto"/>
              <w:bottom w:val="single" w:sz="4" w:space="0" w:color="auto"/>
              <w:right w:val="single" w:sz="4" w:space="0" w:color="auto"/>
            </w:tcBorders>
          </w:tcPr>
          <w:p w14:paraId="5B9C7D75" w14:textId="740B1EFE"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1D85DC47" w14:textId="0CB81EBA"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r>
      <w:tr w:rsidR="00314FDF" w:rsidRPr="000E591D" w14:paraId="6E5F0E3A" w14:textId="77777777" w:rsidTr="00314FDF">
        <w:trPr>
          <w:trHeight w:val="1900"/>
        </w:trPr>
        <w:tc>
          <w:tcPr>
            <w:tcW w:w="1129" w:type="dxa"/>
            <w:tcBorders>
              <w:left w:val="single" w:sz="4" w:space="0" w:color="auto"/>
              <w:bottom w:val="single" w:sz="4" w:space="0" w:color="auto"/>
              <w:right w:val="single" w:sz="4" w:space="0" w:color="auto"/>
            </w:tcBorders>
          </w:tcPr>
          <w:p w14:paraId="78131BC1" w14:textId="48E16B8E" w:rsidR="00314FDF" w:rsidRPr="00A773B9" w:rsidRDefault="00314FDF" w:rsidP="008E2C8C">
            <w:pPr>
              <w:rPr>
                <w:rFonts w:ascii="Times New Roman" w:hAnsi="Times New Roman" w:cs="Times New Roman"/>
                <w:bCs/>
                <w:sz w:val="24"/>
                <w:szCs w:val="24"/>
              </w:rPr>
            </w:pPr>
            <w:r>
              <w:rPr>
                <w:rFonts w:ascii="Times New Roman" w:hAnsi="Times New Roman" w:cs="Times New Roman"/>
                <w:bCs/>
                <w:sz w:val="24"/>
                <w:szCs w:val="24"/>
              </w:rPr>
              <w:t>ОК 3</w:t>
            </w:r>
          </w:p>
        </w:tc>
        <w:tc>
          <w:tcPr>
            <w:tcW w:w="4395" w:type="dxa"/>
            <w:tcBorders>
              <w:left w:val="single" w:sz="4" w:space="0" w:color="auto"/>
              <w:bottom w:val="single" w:sz="4" w:space="0" w:color="auto"/>
              <w:right w:val="single" w:sz="4" w:space="0" w:color="auto"/>
            </w:tcBorders>
          </w:tcPr>
          <w:p w14:paraId="101CC1FD" w14:textId="01E960A5"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Владеть актуальными методами работы в профессиональной и смежных сферах. Проводить оценку и коррекцию собственной деятельности. Нести ответственность за результаты своей работы</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3A4AB897" w14:textId="117A6D38"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Алгоритмы выполнения работ в профессиональной и смежных областях. Профессиональный и социальный кон-текст.</w:t>
            </w:r>
          </w:p>
        </w:tc>
      </w:tr>
      <w:tr w:rsidR="00314FDF" w:rsidRPr="000E591D" w14:paraId="1C4029F0" w14:textId="77777777" w:rsidTr="00314FDF">
        <w:trPr>
          <w:trHeight w:val="1862"/>
        </w:trPr>
        <w:tc>
          <w:tcPr>
            <w:tcW w:w="1129" w:type="dxa"/>
            <w:tcBorders>
              <w:left w:val="single" w:sz="4" w:space="0" w:color="auto"/>
              <w:bottom w:val="single" w:sz="4" w:space="0" w:color="auto"/>
              <w:right w:val="single" w:sz="4" w:space="0" w:color="auto"/>
            </w:tcBorders>
          </w:tcPr>
          <w:p w14:paraId="08B7BB63" w14:textId="278C29E6" w:rsidR="00314FDF" w:rsidRPr="00A773B9" w:rsidRDefault="00314FDF" w:rsidP="008E2C8C">
            <w:pPr>
              <w:rPr>
                <w:rFonts w:ascii="Times New Roman" w:hAnsi="Times New Roman" w:cs="Times New Roman"/>
                <w:bCs/>
                <w:sz w:val="24"/>
                <w:szCs w:val="24"/>
              </w:rPr>
            </w:pPr>
            <w:r>
              <w:rPr>
                <w:rFonts w:ascii="Times New Roman" w:hAnsi="Times New Roman" w:cs="Times New Roman"/>
                <w:bCs/>
                <w:sz w:val="24"/>
                <w:szCs w:val="24"/>
              </w:rPr>
              <w:lastRenderedPageBreak/>
              <w:t>ОК 4</w:t>
            </w:r>
          </w:p>
        </w:tc>
        <w:tc>
          <w:tcPr>
            <w:tcW w:w="4395" w:type="dxa"/>
            <w:tcBorders>
              <w:left w:val="single" w:sz="4" w:space="0" w:color="auto"/>
              <w:bottom w:val="single" w:sz="4" w:space="0" w:color="auto"/>
              <w:right w:val="single" w:sz="4" w:space="0" w:color="auto"/>
            </w:tcBorders>
          </w:tcPr>
          <w:p w14:paraId="0B9C711A" w14:textId="7E322C17"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0BABA566" w14:textId="26AB32FA"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14FDF" w:rsidRPr="000E591D" w14:paraId="048907C7" w14:textId="77777777" w:rsidTr="00314FDF">
        <w:trPr>
          <w:trHeight w:val="1335"/>
        </w:trPr>
        <w:tc>
          <w:tcPr>
            <w:tcW w:w="1129" w:type="dxa"/>
            <w:tcBorders>
              <w:left w:val="single" w:sz="4" w:space="0" w:color="auto"/>
              <w:bottom w:val="single" w:sz="4" w:space="0" w:color="auto"/>
              <w:right w:val="single" w:sz="4" w:space="0" w:color="auto"/>
            </w:tcBorders>
          </w:tcPr>
          <w:p w14:paraId="656E1FBC" w14:textId="64313D18" w:rsidR="00314FDF" w:rsidRPr="00A773B9" w:rsidRDefault="00314FDF" w:rsidP="008E2C8C">
            <w:pPr>
              <w:rPr>
                <w:rFonts w:ascii="Times New Roman" w:hAnsi="Times New Roman" w:cs="Times New Roman"/>
                <w:bCs/>
                <w:sz w:val="24"/>
                <w:szCs w:val="24"/>
              </w:rPr>
            </w:pPr>
            <w:r>
              <w:rPr>
                <w:rFonts w:ascii="Times New Roman" w:hAnsi="Times New Roman" w:cs="Times New Roman"/>
                <w:bCs/>
                <w:sz w:val="24"/>
                <w:szCs w:val="24"/>
              </w:rPr>
              <w:t>ОК 5</w:t>
            </w:r>
          </w:p>
        </w:tc>
        <w:tc>
          <w:tcPr>
            <w:tcW w:w="4395" w:type="dxa"/>
            <w:tcBorders>
              <w:left w:val="single" w:sz="4" w:space="0" w:color="auto"/>
              <w:bottom w:val="single" w:sz="4" w:space="0" w:color="auto"/>
              <w:right w:val="single" w:sz="4" w:space="0" w:color="auto"/>
            </w:tcBorders>
          </w:tcPr>
          <w:p w14:paraId="4CC44B88" w14:textId="02460C53"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21929140" w14:textId="706011B7"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314FDF" w:rsidRPr="000E591D" w14:paraId="03A8B317" w14:textId="77777777" w:rsidTr="00314FDF">
        <w:trPr>
          <w:trHeight w:val="1937"/>
        </w:trPr>
        <w:tc>
          <w:tcPr>
            <w:tcW w:w="1129" w:type="dxa"/>
            <w:tcBorders>
              <w:left w:val="single" w:sz="4" w:space="0" w:color="auto"/>
              <w:bottom w:val="single" w:sz="4" w:space="0" w:color="auto"/>
              <w:right w:val="single" w:sz="4" w:space="0" w:color="auto"/>
            </w:tcBorders>
          </w:tcPr>
          <w:p w14:paraId="289101A8" w14:textId="26B2332A" w:rsidR="00314FDF" w:rsidRPr="00A773B9" w:rsidRDefault="00314FDF" w:rsidP="008E2C8C">
            <w:pPr>
              <w:rPr>
                <w:rFonts w:ascii="Times New Roman" w:hAnsi="Times New Roman" w:cs="Times New Roman"/>
                <w:bCs/>
                <w:sz w:val="24"/>
                <w:szCs w:val="24"/>
              </w:rPr>
            </w:pPr>
            <w:r>
              <w:rPr>
                <w:rFonts w:ascii="Times New Roman" w:hAnsi="Times New Roman" w:cs="Times New Roman"/>
                <w:bCs/>
                <w:sz w:val="24"/>
                <w:szCs w:val="24"/>
              </w:rPr>
              <w:t>ОК 6</w:t>
            </w:r>
          </w:p>
        </w:tc>
        <w:tc>
          <w:tcPr>
            <w:tcW w:w="4395" w:type="dxa"/>
            <w:tcBorders>
              <w:left w:val="single" w:sz="4" w:space="0" w:color="auto"/>
              <w:bottom w:val="single" w:sz="4" w:space="0" w:color="auto"/>
              <w:right w:val="single" w:sz="4" w:space="0" w:color="auto"/>
            </w:tcBorders>
          </w:tcPr>
          <w:p w14:paraId="5DF95C87" w14:textId="426270B1"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4042" w:type="dxa"/>
            <w:tcBorders>
              <w:top w:val="single" w:sz="4" w:space="0" w:color="auto"/>
              <w:left w:val="single" w:sz="4" w:space="0" w:color="auto"/>
              <w:bottom w:val="single" w:sz="4" w:space="0" w:color="auto"/>
              <w:right w:val="single" w:sz="4" w:space="0" w:color="auto"/>
            </w:tcBorders>
            <w:shd w:val="clear" w:color="auto" w:fill="auto"/>
          </w:tcPr>
          <w:p w14:paraId="425F805C" w14:textId="73813FDA" w:rsidR="00314FDF" w:rsidRPr="00A773B9" w:rsidRDefault="00314FDF" w:rsidP="008E2C8C">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4"/>
        <w:gridCol w:w="2344"/>
      </w:tblGrid>
      <w:tr w:rsidR="000156CF" w:rsidRPr="00DB7B6A" w14:paraId="3292C8FA" w14:textId="77777777" w:rsidTr="00150A5A">
        <w:trPr>
          <w:trHeight w:val="23"/>
        </w:trPr>
        <w:tc>
          <w:tcPr>
            <w:tcW w:w="2535" w:type="pct"/>
            <w:vAlign w:val="center"/>
          </w:tcPr>
          <w:p w14:paraId="18425121" w14:textId="7DEFB44F" w:rsidR="000156CF" w:rsidRPr="00F70F81" w:rsidRDefault="000156CF" w:rsidP="008E2C8C">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0" w:type="pct"/>
            <w:vAlign w:val="center"/>
          </w:tcPr>
          <w:p w14:paraId="432F29FE" w14:textId="77777777" w:rsidR="000156CF" w:rsidRPr="00F70F81" w:rsidRDefault="000156CF" w:rsidP="008E2C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8E2C8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150A5A">
        <w:trPr>
          <w:trHeight w:val="23"/>
        </w:trPr>
        <w:tc>
          <w:tcPr>
            <w:tcW w:w="2535" w:type="pct"/>
            <w:vAlign w:val="center"/>
          </w:tcPr>
          <w:p w14:paraId="4434EF98" w14:textId="4EB8E1C4" w:rsidR="000156CF" w:rsidRPr="00F70F81" w:rsidRDefault="00DB7B6A"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0" w:type="pct"/>
            <w:vAlign w:val="center"/>
          </w:tcPr>
          <w:p w14:paraId="3DD86CB7" w14:textId="51BED87B"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35" w:type="pct"/>
            <w:vAlign w:val="center"/>
          </w:tcPr>
          <w:p w14:paraId="32CF81CC" w14:textId="42FCB1CA"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DB7B6A" w14:paraId="50D7EF42" w14:textId="77777777" w:rsidTr="00150A5A">
        <w:trPr>
          <w:trHeight w:val="23"/>
        </w:trPr>
        <w:tc>
          <w:tcPr>
            <w:tcW w:w="2535" w:type="pct"/>
            <w:vAlign w:val="center"/>
          </w:tcPr>
          <w:p w14:paraId="6B02212B" w14:textId="790E2FE5" w:rsidR="000156CF" w:rsidRPr="00F70F81" w:rsidRDefault="00DB7B6A"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30" w:type="pct"/>
            <w:vAlign w:val="center"/>
          </w:tcPr>
          <w:p w14:paraId="4BBF71AC" w14:textId="3AFB6257"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0A78A17D" w14:textId="76F43DE3"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DB7B6A" w14:paraId="60AA13A0" w14:textId="77777777" w:rsidTr="00150A5A">
        <w:trPr>
          <w:trHeight w:val="23"/>
        </w:trPr>
        <w:tc>
          <w:tcPr>
            <w:tcW w:w="2535" w:type="pct"/>
            <w:vAlign w:val="center"/>
          </w:tcPr>
          <w:p w14:paraId="07028F52" w14:textId="77777777" w:rsidR="000156CF" w:rsidRPr="00F70F81" w:rsidRDefault="000156CF"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0" w:type="pct"/>
            <w:vAlign w:val="center"/>
          </w:tcPr>
          <w:p w14:paraId="0840F630" w14:textId="77777777" w:rsidR="000156CF" w:rsidRPr="00F70F81" w:rsidRDefault="000156CF"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150A5A">
        <w:trPr>
          <w:trHeight w:val="23"/>
        </w:trPr>
        <w:tc>
          <w:tcPr>
            <w:tcW w:w="2535" w:type="pct"/>
            <w:vAlign w:val="center"/>
          </w:tcPr>
          <w:p w14:paraId="750FB211" w14:textId="77777777" w:rsidR="000156CF" w:rsidRPr="00F70F81" w:rsidRDefault="000156CF"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0" w:type="pct"/>
            <w:vAlign w:val="center"/>
          </w:tcPr>
          <w:p w14:paraId="762F3780" w14:textId="262E7496"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0C711720" w14:textId="649DE551" w:rsidR="000156CF"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150A5A">
        <w:trPr>
          <w:trHeight w:val="23"/>
        </w:trPr>
        <w:tc>
          <w:tcPr>
            <w:tcW w:w="2535" w:type="pct"/>
            <w:vAlign w:val="center"/>
          </w:tcPr>
          <w:p w14:paraId="73907A2F" w14:textId="77777777" w:rsidR="000156CF" w:rsidRPr="00F70F81" w:rsidRDefault="000156CF"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0" w:type="pct"/>
            <w:vAlign w:val="center"/>
          </w:tcPr>
          <w:p w14:paraId="08AC63B9" w14:textId="25DDC9FC" w:rsidR="000156CF"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35" w:type="pct"/>
            <w:vAlign w:val="center"/>
          </w:tcPr>
          <w:p w14:paraId="587A736B" w14:textId="20F87D33" w:rsidR="000156CF"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6"/>
    </w:tbl>
    <w:p w14:paraId="76B5549A" w14:textId="35B54341" w:rsidR="00EA6E1D" w:rsidRDefault="00EA6E1D" w:rsidP="00C63897">
      <w:pPr>
        <w:rPr>
          <w:rFonts w:ascii="Times New Roman" w:hAnsi="Times New Roman" w:cs="Times New Roman"/>
          <w:iCs/>
          <w:sz w:val="24"/>
          <w:szCs w:val="24"/>
        </w:rPr>
      </w:pPr>
    </w:p>
    <w:p w14:paraId="7EC4B882" w14:textId="321BED90"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610"/>
        <w:gridCol w:w="5771"/>
      </w:tblGrid>
      <w:tr w:rsidR="00150A5A" w:rsidRPr="00150A5A" w14:paraId="22190811" w14:textId="77777777" w:rsidTr="00150A5A">
        <w:trPr>
          <w:trHeight w:val="20"/>
        </w:trPr>
        <w:tc>
          <w:tcPr>
            <w:tcW w:w="3112" w:type="dxa"/>
            <w:vAlign w:val="center"/>
          </w:tcPr>
          <w:p w14:paraId="6E031F84" w14:textId="77777777" w:rsidR="00150A5A" w:rsidRPr="00150A5A" w:rsidRDefault="00150A5A" w:rsidP="00A64972">
            <w:pPr>
              <w:spacing w:line="276" w:lineRule="auto"/>
              <w:jc w:val="center"/>
              <w:rPr>
                <w:rFonts w:ascii="Times New Roman" w:eastAsia="Times New Roman" w:hAnsi="Times New Roman" w:cs="Times New Roman"/>
                <w:b/>
                <w:sz w:val="24"/>
                <w:szCs w:val="24"/>
                <w:lang w:eastAsia="ru-RU"/>
              </w:rPr>
            </w:pPr>
            <w:r w:rsidRPr="00150A5A">
              <w:rPr>
                <w:rFonts w:ascii="Times New Roman" w:eastAsia="Times New Roman" w:hAnsi="Times New Roman" w:cs="Times New Roman"/>
                <w:b/>
                <w:bCs/>
                <w:sz w:val="24"/>
                <w:szCs w:val="24"/>
                <w:lang w:eastAsia="ru-RU"/>
              </w:rPr>
              <w:t>Наименование разделов и тем</w:t>
            </w:r>
          </w:p>
        </w:tc>
        <w:tc>
          <w:tcPr>
            <w:tcW w:w="6381" w:type="dxa"/>
            <w:gridSpan w:val="2"/>
            <w:vAlign w:val="center"/>
          </w:tcPr>
          <w:p w14:paraId="08DD0517" w14:textId="77777777" w:rsidR="00150A5A" w:rsidRPr="00150A5A" w:rsidRDefault="00150A5A" w:rsidP="00A64972">
            <w:pPr>
              <w:suppressAutoHyphens/>
              <w:jc w:val="center"/>
              <w:rPr>
                <w:rFonts w:ascii="Times New Roman" w:eastAsia="Times New Roman" w:hAnsi="Times New Roman" w:cs="Times New Roman"/>
                <w:b/>
                <w:sz w:val="24"/>
                <w:szCs w:val="24"/>
                <w:lang w:eastAsia="ru-RU"/>
              </w:rPr>
            </w:pPr>
            <w:r w:rsidRPr="00150A5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150A5A">
              <w:rPr>
                <w:rFonts w:ascii="Times New Roman" w:eastAsia="Times New Roman" w:hAnsi="Times New Roman" w:cs="Times New Roman"/>
                <w:i/>
                <w:iCs/>
                <w:sz w:val="24"/>
                <w:szCs w:val="24"/>
                <w:lang w:eastAsia="ru-RU"/>
              </w:rPr>
              <w:t>курсовой проект (работа)</w:t>
            </w:r>
          </w:p>
        </w:tc>
      </w:tr>
      <w:tr w:rsidR="00150A5A" w:rsidRPr="00150A5A" w14:paraId="659F8465" w14:textId="77777777" w:rsidTr="00150A5A">
        <w:trPr>
          <w:trHeight w:val="20"/>
        </w:trPr>
        <w:tc>
          <w:tcPr>
            <w:tcW w:w="3112" w:type="dxa"/>
            <w:tcBorders>
              <w:bottom w:val="single" w:sz="12" w:space="0" w:color="auto"/>
            </w:tcBorders>
          </w:tcPr>
          <w:p w14:paraId="35573D4F"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Введение</w:t>
            </w:r>
          </w:p>
        </w:tc>
        <w:tc>
          <w:tcPr>
            <w:tcW w:w="6381" w:type="dxa"/>
            <w:gridSpan w:val="2"/>
            <w:tcBorders>
              <w:bottom w:val="single" w:sz="12" w:space="0" w:color="auto"/>
            </w:tcBorders>
          </w:tcPr>
          <w:p w14:paraId="6ED7BDF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Содержание учебного материала</w:t>
            </w:r>
          </w:p>
        </w:tc>
      </w:tr>
      <w:tr w:rsidR="00150A5A" w:rsidRPr="00150A5A" w14:paraId="58562499" w14:textId="77777777" w:rsidTr="00150A5A">
        <w:trPr>
          <w:trHeight w:val="20"/>
        </w:trPr>
        <w:tc>
          <w:tcPr>
            <w:tcW w:w="3112" w:type="dxa"/>
            <w:vMerge w:val="restart"/>
            <w:tcBorders>
              <w:top w:val="single" w:sz="12" w:space="0" w:color="auto"/>
            </w:tcBorders>
          </w:tcPr>
          <w:p w14:paraId="33A7049D" w14:textId="77777777" w:rsidR="00150A5A" w:rsidRPr="00150A5A" w:rsidRDefault="00150A5A" w:rsidP="00A64972">
            <w:pPr>
              <w:pStyle w:val="affffff3"/>
              <w:rPr>
                <w:rFonts w:ascii="Times New Roman" w:hAnsi="Times New Roman"/>
                <w:b/>
                <w:bCs/>
                <w:sz w:val="24"/>
                <w:szCs w:val="24"/>
              </w:rPr>
            </w:pPr>
            <w:r w:rsidRPr="00150A5A">
              <w:rPr>
                <w:rFonts w:ascii="Times New Roman" w:hAnsi="Times New Roman"/>
                <w:b/>
                <w:bCs/>
                <w:sz w:val="24"/>
                <w:szCs w:val="24"/>
              </w:rPr>
              <w:t>Раздел 1.</w:t>
            </w:r>
          </w:p>
          <w:p w14:paraId="2968C06C"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Этические основы и психология деловых отношений</w:t>
            </w:r>
          </w:p>
        </w:tc>
        <w:tc>
          <w:tcPr>
            <w:tcW w:w="6381" w:type="dxa"/>
            <w:gridSpan w:val="2"/>
            <w:tcBorders>
              <w:top w:val="single" w:sz="12" w:space="0" w:color="auto"/>
            </w:tcBorders>
          </w:tcPr>
          <w:p w14:paraId="32AAAA5B"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Содержание учебного материала</w:t>
            </w:r>
          </w:p>
        </w:tc>
      </w:tr>
      <w:tr w:rsidR="00150A5A" w:rsidRPr="00150A5A" w14:paraId="3B4AA7B2" w14:textId="77777777" w:rsidTr="00150A5A">
        <w:trPr>
          <w:trHeight w:val="20"/>
        </w:trPr>
        <w:tc>
          <w:tcPr>
            <w:tcW w:w="3112" w:type="dxa"/>
            <w:vMerge/>
          </w:tcPr>
          <w:p w14:paraId="7BC6DC9E" w14:textId="77777777" w:rsidR="00150A5A" w:rsidRPr="00150A5A" w:rsidRDefault="00150A5A" w:rsidP="00A64972">
            <w:pPr>
              <w:pStyle w:val="affffff3"/>
              <w:rPr>
                <w:rFonts w:ascii="Times New Roman" w:hAnsi="Times New Roman"/>
                <w:sz w:val="24"/>
                <w:szCs w:val="24"/>
              </w:rPr>
            </w:pPr>
          </w:p>
        </w:tc>
        <w:tc>
          <w:tcPr>
            <w:tcW w:w="610" w:type="dxa"/>
          </w:tcPr>
          <w:p w14:paraId="170A8DD7"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1</w:t>
            </w:r>
          </w:p>
        </w:tc>
        <w:tc>
          <w:tcPr>
            <w:tcW w:w="5771" w:type="dxa"/>
          </w:tcPr>
          <w:p w14:paraId="0AF02F13"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Общие сведения об этической культуре</w:t>
            </w:r>
          </w:p>
        </w:tc>
      </w:tr>
      <w:tr w:rsidR="00150A5A" w:rsidRPr="00150A5A" w14:paraId="22BDD5DA" w14:textId="77777777" w:rsidTr="00150A5A">
        <w:trPr>
          <w:trHeight w:val="20"/>
        </w:trPr>
        <w:tc>
          <w:tcPr>
            <w:tcW w:w="3112" w:type="dxa"/>
            <w:vMerge/>
          </w:tcPr>
          <w:p w14:paraId="3A102F8E" w14:textId="77777777" w:rsidR="00150A5A" w:rsidRPr="00150A5A" w:rsidRDefault="00150A5A" w:rsidP="00A64972">
            <w:pPr>
              <w:pStyle w:val="affffff3"/>
              <w:rPr>
                <w:rFonts w:ascii="Times New Roman" w:hAnsi="Times New Roman"/>
                <w:sz w:val="24"/>
                <w:szCs w:val="24"/>
              </w:rPr>
            </w:pPr>
          </w:p>
        </w:tc>
        <w:tc>
          <w:tcPr>
            <w:tcW w:w="610" w:type="dxa"/>
          </w:tcPr>
          <w:p w14:paraId="19FD36E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2</w:t>
            </w:r>
          </w:p>
        </w:tc>
        <w:tc>
          <w:tcPr>
            <w:tcW w:w="5771" w:type="dxa"/>
          </w:tcPr>
          <w:p w14:paraId="222FE701"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Основные виды коммуникации и делового общения</w:t>
            </w:r>
          </w:p>
        </w:tc>
      </w:tr>
      <w:tr w:rsidR="00150A5A" w:rsidRPr="00150A5A" w14:paraId="66737BFC" w14:textId="77777777" w:rsidTr="00150A5A">
        <w:trPr>
          <w:trHeight w:val="20"/>
        </w:trPr>
        <w:tc>
          <w:tcPr>
            <w:tcW w:w="3112" w:type="dxa"/>
            <w:vMerge/>
          </w:tcPr>
          <w:p w14:paraId="67C1C06B" w14:textId="77777777" w:rsidR="00150A5A" w:rsidRPr="00150A5A" w:rsidRDefault="00150A5A" w:rsidP="00A64972">
            <w:pPr>
              <w:pStyle w:val="affffff3"/>
              <w:rPr>
                <w:rFonts w:ascii="Times New Roman" w:hAnsi="Times New Roman"/>
                <w:sz w:val="24"/>
                <w:szCs w:val="24"/>
              </w:rPr>
            </w:pPr>
          </w:p>
        </w:tc>
        <w:tc>
          <w:tcPr>
            <w:tcW w:w="610" w:type="dxa"/>
          </w:tcPr>
          <w:p w14:paraId="0EFFB9DE"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3</w:t>
            </w:r>
          </w:p>
        </w:tc>
        <w:tc>
          <w:tcPr>
            <w:tcW w:w="5771" w:type="dxa"/>
          </w:tcPr>
          <w:p w14:paraId="038A29D5"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Профессиональная этика. Универсальные и этические правила делового общения.</w:t>
            </w:r>
          </w:p>
        </w:tc>
      </w:tr>
      <w:tr w:rsidR="00150A5A" w:rsidRPr="00150A5A" w14:paraId="7797BBD1" w14:textId="77777777" w:rsidTr="00150A5A">
        <w:trPr>
          <w:trHeight w:val="20"/>
        </w:trPr>
        <w:tc>
          <w:tcPr>
            <w:tcW w:w="3112" w:type="dxa"/>
            <w:vMerge/>
          </w:tcPr>
          <w:p w14:paraId="776867CE" w14:textId="77777777" w:rsidR="00150A5A" w:rsidRPr="00150A5A" w:rsidRDefault="00150A5A" w:rsidP="00A64972">
            <w:pPr>
              <w:pStyle w:val="affffff3"/>
              <w:rPr>
                <w:rFonts w:ascii="Times New Roman" w:hAnsi="Times New Roman"/>
                <w:sz w:val="24"/>
                <w:szCs w:val="24"/>
              </w:rPr>
            </w:pPr>
          </w:p>
        </w:tc>
        <w:tc>
          <w:tcPr>
            <w:tcW w:w="610" w:type="dxa"/>
          </w:tcPr>
          <w:p w14:paraId="7B63544D"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4</w:t>
            </w:r>
          </w:p>
        </w:tc>
        <w:tc>
          <w:tcPr>
            <w:tcW w:w="5771" w:type="dxa"/>
          </w:tcPr>
          <w:p w14:paraId="2CA60197"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Этические нормы взаимоотношений.</w:t>
            </w:r>
          </w:p>
        </w:tc>
      </w:tr>
      <w:tr w:rsidR="00150A5A" w:rsidRPr="00150A5A" w14:paraId="1527E3B0" w14:textId="77777777" w:rsidTr="00150A5A">
        <w:trPr>
          <w:trHeight w:val="20"/>
        </w:trPr>
        <w:tc>
          <w:tcPr>
            <w:tcW w:w="3112" w:type="dxa"/>
            <w:vMerge/>
          </w:tcPr>
          <w:p w14:paraId="130D4973" w14:textId="77777777" w:rsidR="00150A5A" w:rsidRPr="00150A5A" w:rsidRDefault="00150A5A" w:rsidP="00A64972">
            <w:pPr>
              <w:pStyle w:val="affffff3"/>
              <w:rPr>
                <w:rFonts w:ascii="Times New Roman" w:hAnsi="Times New Roman"/>
                <w:sz w:val="24"/>
                <w:szCs w:val="24"/>
              </w:rPr>
            </w:pPr>
          </w:p>
        </w:tc>
        <w:tc>
          <w:tcPr>
            <w:tcW w:w="610" w:type="dxa"/>
          </w:tcPr>
          <w:p w14:paraId="7FC77274"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5</w:t>
            </w:r>
          </w:p>
        </w:tc>
        <w:tc>
          <w:tcPr>
            <w:tcW w:w="5771" w:type="dxa"/>
          </w:tcPr>
          <w:p w14:paraId="217EB664"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Культура телефонного общения. Моделирование деловой беседы.</w:t>
            </w:r>
          </w:p>
        </w:tc>
      </w:tr>
      <w:tr w:rsidR="00150A5A" w:rsidRPr="00150A5A" w14:paraId="69D6DD9F" w14:textId="77777777" w:rsidTr="00150A5A">
        <w:trPr>
          <w:trHeight w:val="20"/>
        </w:trPr>
        <w:tc>
          <w:tcPr>
            <w:tcW w:w="3112" w:type="dxa"/>
            <w:vMerge w:val="restart"/>
            <w:tcBorders>
              <w:top w:val="single" w:sz="12" w:space="0" w:color="auto"/>
            </w:tcBorders>
          </w:tcPr>
          <w:p w14:paraId="365683BF"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 xml:space="preserve">Раздел 2. </w:t>
            </w:r>
          </w:p>
          <w:p w14:paraId="300901B1"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Речевая коммуникация</w:t>
            </w:r>
          </w:p>
        </w:tc>
        <w:tc>
          <w:tcPr>
            <w:tcW w:w="6381" w:type="dxa"/>
            <w:gridSpan w:val="2"/>
            <w:tcBorders>
              <w:top w:val="single" w:sz="12" w:space="0" w:color="auto"/>
            </w:tcBorders>
          </w:tcPr>
          <w:p w14:paraId="6492ABD4"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Содержание учебного материала</w:t>
            </w:r>
          </w:p>
        </w:tc>
      </w:tr>
      <w:tr w:rsidR="00150A5A" w:rsidRPr="00150A5A" w14:paraId="1A4FFFD1" w14:textId="77777777" w:rsidTr="00150A5A">
        <w:trPr>
          <w:trHeight w:val="20"/>
        </w:trPr>
        <w:tc>
          <w:tcPr>
            <w:tcW w:w="3112" w:type="dxa"/>
            <w:vMerge/>
          </w:tcPr>
          <w:p w14:paraId="73011565" w14:textId="77777777" w:rsidR="00150A5A" w:rsidRPr="00150A5A" w:rsidRDefault="00150A5A" w:rsidP="00A64972">
            <w:pPr>
              <w:pStyle w:val="affffff3"/>
              <w:rPr>
                <w:rFonts w:ascii="Times New Roman" w:hAnsi="Times New Roman"/>
                <w:sz w:val="24"/>
                <w:szCs w:val="24"/>
              </w:rPr>
            </w:pPr>
          </w:p>
        </w:tc>
        <w:tc>
          <w:tcPr>
            <w:tcW w:w="610" w:type="dxa"/>
          </w:tcPr>
          <w:p w14:paraId="0B9EAE78"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1</w:t>
            </w:r>
          </w:p>
        </w:tc>
        <w:tc>
          <w:tcPr>
            <w:tcW w:w="5771" w:type="dxa"/>
          </w:tcPr>
          <w:p w14:paraId="6197DEEC"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 xml:space="preserve">Понятие, формы  и типы речевой </w:t>
            </w:r>
            <w:proofErr w:type="spellStart"/>
            <w:r w:rsidRPr="00150A5A">
              <w:rPr>
                <w:rFonts w:ascii="Times New Roman" w:hAnsi="Times New Roman"/>
                <w:sz w:val="24"/>
                <w:szCs w:val="24"/>
              </w:rPr>
              <w:t>коммуникации.Лексическая</w:t>
            </w:r>
            <w:proofErr w:type="spellEnd"/>
            <w:r w:rsidRPr="00150A5A">
              <w:rPr>
                <w:rFonts w:ascii="Times New Roman" w:hAnsi="Times New Roman"/>
                <w:sz w:val="24"/>
                <w:szCs w:val="24"/>
              </w:rPr>
              <w:t xml:space="preserve"> система русского языка. Основные лексические единицы.</w:t>
            </w:r>
          </w:p>
        </w:tc>
      </w:tr>
      <w:tr w:rsidR="00150A5A" w:rsidRPr="00150A5A" w14:paraId="56AED057" w14:textId="77777777" w:rsidTr="00150A5A">
        <w:trPr>
          <w:trHeight w:val="20"/>
        </w:trPr>
        <w:tc>
          <w:tcPr>
            <w:tcW w:w="3112" w:type="dxa"/>
            <w:vMerge/>
          </w:tcPr>
          <w:p w14:paraId="0A15C6FA" w14:textId="77777777" w:rsidR="00150A5A" w:rsidRPr="00150A5A" w:rsidRDefault="00150A5A" w:rsidP="00A64972">
            <w:pPr>
              <w:pStyle w:val="affffff3"/>
              <w:rPr>
                <w:rFonts w:ascii="Times New Roman" w:hAnsi="Times New Roman"/>
                <w:sz w:val="24"/>
                <w:szCs w:val="24"/>
              </w:rPr>
            </w:pPr>
          </w:p>
        </w:tc>
        <w:tc>
          <w:tcPr>
            <w:tcW w:w="610" w:type="dxa"/>
          </w:tcPr>
          <w:p w14:paraId="007F1454"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2</w:t>
            </w:r>
          </w:p>
        </w:tc>
        <w:tc>
          <w:tcPr>
            <w:tcW w:w="5771" w:type="dxa"/>
          </w:tcPr>
          <w:p w14:paraId="263B9423"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Невербальные аспекты делового общения. Активный и пассивный словарный запас.</w:t>
            </w:r>
          </w:p>
        </w:tc>
      </w:tr>
      <w:tr w:rsidR="00150A5A" w:rsidRPr="00150A5A" w14:paraId="218FAB8E" w14:textId="77777777" w:rsidTr="00150A5A">
        <w:trPr>
          <w:trHeight w:val="20"/>
        </w:trPr>
        <w:tc>
          <w:tcPr>
            <w:tcW w:w="3112" w:type="dxa"/>
            <w:vMerge/>
          </w:tcPr>
          <w:p w14:paraId="0B7B85D8" w14:textId="77777777" w:rsidR="00150A5A" w:rsidRPr="00150A5A" w:rsidRDefault="00150A5A" w:rsidP="00A64972">
            <w:pPr>
              <w:pStyle w:val="affffff3"/>
              <w:rPr>
                <w:rFonts w:ascii="Times New Roman" w:hAnsi="Times New Roman"/>
                <w:sz w:val="24"/>
                <w:szCs w:val="24"/>
              </w:rPr>
            </w:pPr>
          </w:p>
        </w:tc>
        <w:tc>
          <w:tcPr>
            <w:tcW w:w="610" w:type="dxa"/>
          </w:tcPr>
          <w:p w14:paraId="1CCA5E60"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3</w:t>
            </w:r>
          </w:p>
        </w:tc>
        <w:tc>
          <w:tcPr>
            <w:tcW w:w="5771" w:type="dxa"/>
          </w:tcPr>
          <w:p w14:paraId="1A93577A"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Деловое общение с использованием технических средств коммуникации.</w:t>
            </w:r>
          </w:p>
        </w:tc>
      </w:tr>
      <w:tr w:rsidR="00150A5A" w:rsidRPr="00150A5A" w14:paraId="57C38875" w14:textId="77777777" w:rsidTr="00150A5A">
        <w:trPr>
          <w:trHeight w:val="562"/>
        </w:trPr>
        <w:tc>
          <w:tcPr>
            <w:tcW w:w="3112" w:type="dxa"/>
            <w:vMerge/>
          </w:tcPr>
          <w:p w14:paraId="1FB51DF6" w14:textId="77777777" w:rsidR="00150A5A" w:rsidRPr="00150A5A" w:rsidRDefault="00150A5A" w:rsidP="00A64972">
            <w:pPr>
              <w:pStyle w:val="affffff3"/>
              <w:rPr>
                <w:rFonts w:ascii="Times New Roman" w:hAnsi="Times New Roman"/>
                <w:sz w:val="24"/>
                <w:szCs w:val="24"/>
              </w:rPr>
            </w:pPr>
          </w:p>
        </w:tc>
        <w:tc>
          <w:tcPr>
            <w:tcW w:w="610" w:type="dxa"/>
          </w:tcPr>
          <w:p w14:paraId="024B22C3"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4</w:t>
            </w:r>
          </w:p>
        </w:tc>
        <w:tc>
          <w:tcPr>
            <w:tcW w:w="5771" w:type="dxa"/>
          </w:tcPr>
          <w:p w14:paraId="178155C1"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Нормы русского литературного языка. Требования к хорошей речи. Средства речевой выразительности.</w:t>
            </w:r>
          </w:p>
        </w:tc>
      </w:tr>
      <w:tr w:rsidR="00150A5A" w:rsidRPr="00150A5A" w14:paraId="22898EF9" w14:textId="77777777" w:rsidTr="00150A5A">
        <w:trPr>
          <w:trHeight w:val="20"/>
        </w:trPr>
        <w:tc>
          <w:tcPr>
            <w:tcW w:w="3112" w:type="dxa"/>
            <w:vMerge w:val="restart"/>
            <w:tcBorders>
              <w:top w:val="single" w:sz="12" w:space="0" w:color="auto"/>
            </w:tcBorders>
          </w:tcPr>
          <w:p w14:paraId="0356DBF5"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 xml:space="preserve">Раздел 3. </w:t>
            </w:r>
          </w:p>
          <w:p w14:paraId="3640E540"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Психологические стороны делового общения</w:t>
            </w:r>
          </w:p>
        </w:tc>
        <w:tc>
          <w:tcPr>
            <w:tcW w:w="6381" w:type="dxa"/>
            <w:gridSpan w:val="2"/>
            <w:tcBorders>
              <w:top w:val="single" w:sz="12" w:space="0" w:color="auto"/>
            </w:tcBorders>
          </w:tcPr>
          <w:p w14:paraId="72A79845"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Содержание учебного материала</w:t>
            </w:r>
          </w:p>
        </w:tc>
      </w:tr>
      <w:tr w:rsidR="00150A5A" w:rsidRPr="00150A5A" w14:paraId="172FFBC2" w14:textId="77777777" w:rsidTr="00150A5A">
        <w:trPr>
          <w:trHeight w:val="20"/>
        </w:trPr>
        <w:tc>
          <w:tcPr>
            <w:tcW w:w="3112" w:type="dxa"/>
            <w:vMerge/>
          </w:tcPr>
          <w:p w14:paraId="123E9C55" w14:textId="77777777" w:rsidR="00150A5A" w:rsidRPr="00150A5A" w:rsidRDefault="00150A5A" w:rsidP="00A64972">
            <w:pPr>
              <w:pStyle w:val="affffff3"/>
              <w:rPr>
                <w:rFonts w:ascii="Times New Roman" w:hAnsi="Times New Roman"/>
                <w:sz w:val="24"/>
                <w:szCs w:val="24"/>
              </w:rPr>
            </w:pPr>
          </w:p>
        </w:tc>
        <w:tc>
          <w:tcPr>
            <w:tcW w:w="610" w:type="dxa"/>
          </w:tcPr>
          <w:p w14:paraId="0700335D"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1</w:t>
            </w:r>
          </w:p>
        </w:tc>
        <w:tc>
          <w:tcPr>
            <w:tcW w:w="5771" w:type="dxa"/>
          </w:tcPr>
          <w:p w14:paraId="2DBF1907"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Общение – основа человеческого бытия. Классификация видов общения.</w:t>
            </w:r>
          </w:p>
        </w:tc>
      </w:tr>
      <w:tr w:rsidR="00150A5A" w:rsidRPr="00150A5A" w14:paraId="4B092C8D" w14:textId="77777777" w:rsidTr="00150A5A">
        <w:trPr>
          <w:trHeight w:val="20"/>
        </w:trPr>
        <w:tc>
          <w:tcPr>
            <w:tcW w:w="3112" w:type="dxa"/>
            <w:vMerge/>
          </w:tcPr>
          <w:p w14:paraId="26DA0FA1" w14:textId="77777777" w:rsidR="00150A5A" w:rsidRPr="00150A5A" w:rsidRDefault="00150A5A" w:rsidP="00A64972">
            <w:pPr>
              <w:pStyle w:val="affffff3"/>
              <w:rPr>
                <w:rFonts w:ascii="Times New Roman" w:hAnsi="Times New Roman"/>
                <w:sz w:val="24"/>
                <w:szCs w:val="24"/>
              </w:rPr>
            </w:pPr>
          </w:p>
        </w:tc>
        <w:tc>
          <w:tcPr>
            <w:tcW w:w="610" w:type="dxa"/>
          </w:tcPr>
          <w:p w14:paraId="1696584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2</w:t>
            </w:r>
          </w:p>
        </w:tc>
        <w:tc>
          <w:tcPr>
            <w:tcW w:w="5771" w:type="dxa"/>
          </w:tcPr>
          <w:p w14:paraId="20C54588"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Перцептивная и интерактивная стороны общения.</w:t>
            </w:r>
          </w:p>
        </w:tc>
      </w:tr>
      <w:tr w:rsidR="00150A5A" w:rsidRPr="00150A5A" w14:paraId="3C350A0C" w14:textId="77777777" w:rsidTr="00150A5A">
        <w:trPr>
          <w:trHeight w:val="20"/>
        </w:trPr>
        <w:tc>
          <w:tcPr>
            <w:tcW w:w="3112" w:type="dxa"/>
            <w:vMerge/>
          </w:tcPr>
          <w:p w14:paraId="39FEF544" w14:textId="77777777" w:rsidR="00150A5A" w:rsidRPr="00150A5A" w:rsidRDefault="00150A5A" w:rsidP="00A64972">
            <w:pPr>
              <w:pStyle w:val="affffff3"/>
              <w:rPr>
                <w:rFonts w:ascii="Times New Roman" w:hAnsi="Times New Roman"/>
                <w:sz w:val="24"/>
                <w:szCs w:val="24"/>
              </w:rPr>
            </w:pPr>
          </w:p>
        </w:tc>
        <w:tc>
          <w:tcPr>
            <w:tcW w:w="610" w:type="dxa"/>
          </w:tcPr>
          <w:p w14:paraId="0513F598"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3</w:t>
            </w:r>
          </w:p>
        </w:tc>
        <w:tc>
          <w:tcPr>
            <w:tcW w:w="5771" w:type="dxa"/>
          </w:tcPr>
          <w:p w14:paraId="69C16B0F"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Общение как коммуникация.</w:t>
            </w:r>
          </w:p>
        </w:tc>
      </w:tr>
      <w:tr w:rsidR="00150A5A" w:rsidRPr="00150A5A" w14:paraId="58A02BA3" w14:textId="77777777" w:rsidTr="00150A5A">
        <w:trPr>
          <w:trHeight w:val="449"/>
        </w:trPr>
        <w:tc>
          <w:tcPr>
            <w:tcW w:w="3112" w:type="dxa"/>
            <w:vMerge/>
          </w:tcPr>
          <w:p w14:paraId="59CF41E7" w14:textId="77777777" w:rsidR="00150A5A" w:rsidRPr="00150A5A" w:rsidRDefault="00150A5A" w:rsidP="00A64972">
            <w:pPr>
              <w:pStyle w:val="affffff3"/>
              <w:rPr>
                <w:rFonts w:ascii="Times New Roman" w:hAnsi="Times New Roman"/>
                <w:sz w:val="24"/>
                <w:szCs w:val="24"/>
              </w:rPr>
            </w:pPr>
          </w:p>
        </w:tc>
        <w:tc>
          <w:tcPr>
            <w:tcW w:w="610" w:type="dxa"/>
          </w:tcPr>
          <w:p w14:paraId="7F20290F"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4</w:t>
            </w:r>
          </w:p>
        </w:tc>
        <w:tc>
          <w:tcPr>
            <w:tcW w:w="5771" w:type="dxa"/>
          </w:tcPr>
          <w:p w14:paraId="0FD4251B"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Успех делового общения.</w:t>
            </w:r>
          </w:p>
        </w:tc>
      </w:tr>
      <w:tr w:rsidR="00150A5A" w:rsidRPr="00150A5A" w14:paraId="5934F091" w14:textId="77777777" w:rsidTr="00150A5A">
        <w:trPr>
          <w:trHeight w:val="201"/>
        </w:trPr>
        <w:tc>
          <w:tcPr>
            <w:tcW w:w="3112" w:type="dxa"/>
            <w:vMerge w:val="restart"/>
            <w:tcBorders>
              <w:top w:val="single" w:sz="12" w:space="0" w:color="auto"/>
            </w:tcBorders>
          </w:tcPr>
          <w:p w14:paraId="13B6FA3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Раздел  4.</w:t>
            </w:r>
          </w:p>
          <w:p w14:paraId="6DA9B5F7"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Проявление индивидуальных особенностей личности в деловом общении.</w:t>
            </w:r>
          </w:p>
        </w:tc>
        <w:tc>
          <w:tcPr>
            <w:tcW w:w="6381" w:type="dxa"/>
            <w:gridSpan w:val="2"/>
            <w:tcBorders>
              <w:top w:val="single" w:sz="12" w:space="0" w:color="auto"/>
            </w:tcBorders>
          </w:tcPr>
          <w:p w14:paraId="22B6C875"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Содержание учебного материала</w:t>
            </w:r>
          </w:p>
        </w:tc>
      </w:tr>
      <w:tr w:rsidR="00150A5A" w:rsidRPr="00150A5A" w14:paraId="1AA9C19C" w14:textId="77777777" w:rsidTr="00150A5A">
        <w:trPr>
          <w:trHeight w:val="198"/>
        </w:trPr>
        <w:tc>
          <w:tcPr>
            <w:tcW w:w="3112" w:type="dxa"/>
            <w:vMerge/>
          </w:tcPr>
          <w:p w14:paraId="5EFDD021" w14:textId="77777777" w:rsidR="00150A5A" w:rsidRPr="00150A5A" w:rsidRDefault="00150A5A" w:rsidP="00A64972">
            <w:pPr>
              <w:pStyle w:val="affffff3"/>
              <w:rPr>
                <w:rFonts w:ascii="Times New Roman" w:hAnsi="Times New Roman"/>
                <w:sz w:val="24"/>
                <w:szCs w:val="24"/>
              </w:rPr>
            </w:pPr>
          </w:p>
        </w:tc>
        <w:tc>
          <w:tcPr>
            <w:tcW w:w="610" w:type="dxa"/>
          </w:tcPr>
          <w:p w14:paraId="4A265994"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1</w:t>
            </w:r>
          </w:p>
        </w:tc>
        <w:tc>
          <w:tcPr>
            <w:tcW w:w="5771" w:type="dxa"/>
          </w:tcPr>
          <w:p w14:paraId="3C476991"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Темперамент, характер и воля в деловом общении.</w:t>
            </w:r>
          </w:p>
        </w:tc>
      </w:tr>
      <w:tr w:rsidR="00150A5A" w:rsidRPr="00150A5A" w14:paraId="4CE69B2F" w14:textId="77777777" w:rsidTr="00150A5A">
        <w:trPr>
          <w:trHeight w:val="198"/>
        </w:trPr>
        <w:tc>
          <w:tcPr>
            <w:tcW w:w="3112" w:type="dxa"/>
            <w:vMerge/>
          </w:tcPr>
          <w:p w14:paraId="7D7540A8" w14:textId="77777777" w:rsidR="00150A5A" w:rsidRPr="00150A5A" w:rsidRDefault="00150A5A" w:rsidP="00A64972">
            <w:pPr>
              <w:pStyle w:val="affffff3"/>
              <w:rPr>
                <w:rFonts w:ascii="Times New Roman" w:hAnsi="Times New Roman"/>
                <w:sz w:val="24"/>
                <w:szCs w:val="24"/>
              </w:rPr>
            </w:pPr>
          </w:p>
        </w:tc>
        <w:tc>
          <w:tcPr>
            <w:tcW w:w="610" w:type="dxa"/>
          </w:tcPr>
          <w:p w14:paraId="163E55B5"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2</w:t>
            </w:r>
          </w:p>
        </w:tc>
        <w:tc>
          <w:tcPr>
            <w:tcW w:w="5771" w:type="dxa"/>
          </w:tcPr>
          <w:p w14:paraId="706AD12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Способности – важное условие успеха в профессиональной деятельности.</w:t>
            </w:r>
          </w:p>
        </w:tc>
      </w:tr>
      <w:tr w:rsidR="00150A5A" w:rsidRPr="00150A5A" w14:paraId="71CB0582" w14:textId="77777777" w:rsidTr="00150A5A">
        <w:trPr>
          <w:trHeight w:val="198"/>
        </w:trPr>
        <w:tc>
          <w:tcPr>
            <w:tcW w:w="3112" w:type="dxa"/>
            <w:vMerge/>
          </w:tcPr>
          <w:p w14:paraId="45DC47FE" w14:textId="77777777" w:rsidR="00150A5A" w:rsidRPr="00150A5A" w:rsidRDefault="00150A5A" w:rsidP="00A64972">
            <w:pPr>
              <w:pStyle w:val="affffff3"/>
              <w:rPr>
                <w:rFonts w:ascii="Times New Roman" w:hAnsi="Times New Roman"/>
                <w:sz w:val="24"/>
                <w:szCs w:val="24"/>
              </w:rPr>
            </w:pPr>
          </w:p>
        </w:tc>
        <w:tc>
          <w:tcPr>
            <w:tcW w:w="610" w:type="dxa"/>
          </w:tcPr>
          <w:p w14:paraId="2EC2C70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3</w:t>
            </w:r>
          </w:p>
        </w:tc>
        <w:tc>
          <w:tcPr>
            <w:tcW w:w="5771" w:type="dxa"/>
          </w:tcPr>
          <w:p w14:paraId="0159EC4D"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Эмоции и чувства.</w:t>
            </w:r>
          </w:p>
        </w:tc>
      </w:tr>
      <w:tr w:rsidR="00150A5A" w:rsidRPr="00150A5A" w14:paraId="5110CA0B" w14:textId="77777777" w:rsidTr="00150A5A">
        <w:trPr>
          <w:trHeight w:val="198"/>
        </w:trPr>
        <w:tc>
          <w:tcPr>
            <w:tcW w:w="3112" w:type="dxa"/>
            <w:vMerge/>
          </w:tcPr>
          <w:p w14:paraId="149F4DA2" w14:textId="77777777" w:rsidR="00150A5A" w:rsidRPr="00150A5A" w:rsidRDefault="00150A5A" w:rsidP="00A64972">
            <w:pPr>
              <w:pStyle w:val="affffff3"/>
              <w:rPr>
                <w:rFonts w:ascii="Times New Roman" w:hAnsi="Times New Roman"/>
                <w:sz w:val="24"/>
                <w:szCs w:val="24"/>
              </w:rPr>
            </w:pPr>
          </w:p>
        </w:tc>
        <w:tc>
          <w:tcPr>
            <w:tcW w:w="610" w:type="dxa"/>
          </w:tcPr>
          <w:p w14:paraId="3E71F32E"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4</w:t>
            </w:r>
          </w:p>
        </w:tc>
        <w:tc>
          <w:tcPr>
            <w:tcW w:w="5771" w:type="dxa"/>
          </w:tcPr>
          <w:p w14:paraId="348AEF72"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Конфликты в деловом общении. Структура конфликта.</w:t>
            </w:r>
          </w:p>
        </w:tc>
      </w:tr>
      <w:tr w:rsidR="00150A5A" w:rsidRPr="00150A5A" w14:paraId="3F228B24" w14:textId="77777777" w:rsidTr="00150A5A">
        <w:trPr>
          <w:trHeight w:val="600"/>
        </w:trPr>
        <w:tc>
          <w:tcPr>
            <w:tcW w:w="3112" w:type="dxa"/>
            <w:vMerge/>
          </w:tcPr>
          <w:p w14:paraId="0C23FBD7" w14:textId="77777777" w:rsidR="00150A5A" w:rsidRPr="00150A5A" w:rsidRDefault="00150A5A" w:rsidP="00A64972">
            <w:pPr>
              <w:pStyle w:val="affffff3"/>
              <w:rPr>
                <w:rFonts w:ascii="Times New Roman" w:hAnsi="Times New Roman"/>
                <w:sz w:val="24"/>
                <w:szCs w:val="24"/>
              </w:rPr>
            </w:pPr>
          </w:p>
        </w:tc>
        <w:tc>
          <w:tcPr>
            <w:tcW w:w="610" w:type="dxa"/>
          </w:tcPr>
          <w:p w14:paraId="5B811389"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5</w:t>
            </w:r>
          </w:p>
        </w:tc>
        <w:tc>
          <w:tcPr>
            <w:tcW w:w="5771" w:type="dxa"/>
          </w:tcPr>
          <w:p w14:paraId="01D763F6" w14:textId="77777777" w:rsidR="00150A5A" w:rsidRPr="00150A5A" w:rsidRDefault="00150A5A" w:rsidP="00A64972">
            <w:pPr>
              <w:pStyle w:val="affffff3"/>
              <w:rPr>
                <w:rFonts w:ascii="Times New Roman" w:hAnsi="Times New Roman"/>
                <w:sz w:val="24"/>
                <w:szCs w:val="24"/>
              </w:rPr>
            </w:pPr>
            <w:r w:rsidRPr="00150A5A">
              <w:rPr>
                <w:rFonts w:ascii="Times New Roman" w:hAnsi="Times New Roman"/>
                <w:sz w:val="24"/>
                <w:szCs w:val="24"/>
              </w:rPr>
              <w:t>Стратегия поведения в конфликтных ситуациях. Управление деловыми конфликтами при работе с клиентами.</w:t>
            </w:r>
          </w:p>
        </w:tc>
      </w:tr>
      <w:tr w:rsidR="00150A5A" w:rsidRPr="00150A5A" w14:paraId="07410586" w14:textId="77777777" w:rsidTr="00150A5A">
        <w:trPr>
          <w:trHeight w:val="198"/>
        </w:trPr>
        <w:tc>
          <w:tcPr>
            <w:tcW w:w="9493" w:type="dxa"/>
            <w:gridSpan w:val="3"/>
          </w:tcPr>
          <w:p w14:paraId="19431ECA" w14:textId="77777777" w:rsidR="00150A5A" w:rsidRPr="00150A5A" w:rsidRDefault="00150A5A" w:rsidP="00A64972">
            <w:pPr>
              <w:pStyle w:val="affffff3"/>
              <w:rPr>
                <w:rFonts w:ascii="Times New Roman" w:hAnsi="Times New Roman"/>
                <w:b/>
                <w:bCs/>
                <w:sz w:val="24"/>
                <w:szCs w:val="24"/>
              </w:rPr>
            </w:pPr>
            <w:r w:rsidRPr="00150A5A">
              <w:rPr>
                <w:rFonts w:ascii="Times New Roman" w:hAnsi="Times New Roman"/>
                <w:b/>
                <w:bCs/>
                <w:sz w:val="24"/>
                <w:szCs w:val="24"/>
              </w:rPr>
              <w:t>Самостоятельная работа</w:t>
            </w:r>
          </w:p>
          <w:p w14:paraId="3F00E5FA"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xml:space="preserve">    внеаудиторная самостоятельная работа (работа над материалом учебника, конспектом лекций, выполнение индивидуальных заданий, выполнение тестов, творческие работы разных видов), подготовка рефератов по темам:</w:t>
            </w:r>
          </w:p>
          <w:p w14:paraId="2083834F"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«Невербальные компоненты в процессе общения»</w:t>
            </w:r>
          </w:p>
          <w:p w14:paraId="70513F38" w14:textId="77777777" w:rsidR="00150A5A" w:rsidRPr="00150A5A" w:rsidRDefault="00150A5A" w:rsidP="00A64972">
            <w:pPr>
              <w:suppressAutoHyphens/>
              <w:rPr>
                <w:rFonts w:ascii="Times New Roman" w:hAnsi="Times New Roman" w:cs="Times New Roman"/>
                <w:color w:val="000000"/>
                <w:sz w:val="24"/>
                <w:szCs w:val="24"/>
              </w:rPr>
            </w:pPr>
            <w:r w:rsidRPr="00150A5A">
              <w:rPr>
                <w:rFonts w:ascii="Times New Roman" w:hAnsi="Times New Roman" w:cs="Times New Roman"/>
                <w:sz w:val="24"/>
                <w:szCs w:val="24"/>
              </w:rPr>
              <w:t>- «</w:t>
            </w:r>
            <w:r w:rsidRPr="00150A5A">
              <w:rPr>
                <w:rFonts w:ascii="Times New Roman" w:hAnsi="Times New Roman" w:cs="Times New Roman"/>
                <w:color w:val="000000"/>
                <w:sz w:val="24"/>
                <w:szCs w:val="24"/>
              </w:rPr>
              <w:t>Нормы русского литературного языка и применение знаний о них в речевой практике»</w:t>
            </w:r>
          </w:p>
          <w:p w14:paraId="77F33928"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«Словари русского языка и сфера их использования»</w:t>
            </w:r>
          </w:p>
          <w:p w14:paraId="48E4B070"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«Имидж делового человека»</w:t>
            </w:r>
          </w:p>
          <w:p w14:paraId="08518ABD"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«Организация рабочего места в профессиональной деятельности»</w:t>
            </w:r>
          </w:p>
          <w:p w14:paraId="3B44242A"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«Внешний вид делового человека»</w:t>
            </w:r>
          </w:p>
          <w:p w14:paraId="402C3F3E"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«Культура телефонного общения»</w:t>
            </w:r>
          </w:p>
          <w:p w14:paraId="7C82FB25"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«Этические нормы взаимоотношений с коллегами, партнерами, клиентами»</w:t>
            </w:r>
          </w:p>
          <w:p w14:paraId="47E9C189"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«Основные техники и приемы общения»</w:t>
            </w:r>
          </w:p>
          <w:p w14:paraId="6DB291CA" w14:textId="77777777" w:rsidR="00150A5A" w:rsidRPr="00150A5A" w:rsidRDefault="00150A5A" w:rsidP="00A64972">
            <w:pPr>
              <w:rPr>
                <w:rFonts w:ascii="Times New Roman" w:hAnsi="Times New Roman" w:cs="Times New Roman"/>
                <w:sz w:val="24"/>
                <w:szCs w:val="24"/>
              </w:rPr>
            </w:pPr>
            <w:r w:rsidRPr="00150A5A">
              <w:rPr>
                <w:rFonts w:ascii="Times New Roman" w:hAnsi="Times New Roman" w:cs="Times New Roman"/>
                <w:sz w:val="24"/>
                <w:szCs w:val="24"/>
              </w:rPr>
              <w:t>- «Способы аргументации в производственных ситуациях»</w:t>
            </w:r>
          </w:p>
          <w:p w14:paraId="768FD73C" w14:textId="77777777" w:rsidR="00150A5A" w:rsidRPr="00150A5A" w:rsidRDefault="00150A5A" w:rsidP="00A64972">
            <w:pPr>
              <w:pStyle w:val="affffff3"/>
              <w:rPr>
                <w:rFonts w:ascii="Times New Roman" w:hAnsi="Times New Roman"/>
                <w:b/>
                <w:bCs/>
                <w:sz w:val="24"/>
                <w:szCs w:val="24"/>
              </w:rPr>
            </w:pPr>
            <w:r w:rsidRPr="00150A5A">
              <w:rPr>
                <w:rFonts w:ascii="Times New Roman" w:hAnsi="Times New Roman"/>
                <w:sz w:val="24"/>
                <w:szCs w:val="24"/>
              </w:rPr>
              <w:t>-«Текст и его значение. Типы текстов по смыслу и стилю»</w:t>
            </w:r>
          </w:p>
        </w:tc>
      </w:tr>
      <w:tr w:rsidR="00150A5A" w:rsidRPr="00150A5A" w14:paraId="16370049" w14:textId="77777777" w:rsidTr="00150A5A">
        <w:trPr>
          <w:trHeight w:val="198"/>
        </w:trPr>
        <w:tc>
          <w:tcPr>
            <w:tcW w:w="9493" w:type="dxa"/>
            <w:gridSpan w:val="3"/>
            <w:tcBorders>
              <w:bottom w:val="single" w:sz="12" w:space="0" w:color="auto"/>
            </w:tcBorders>
          </w:tcPr>
          <w:p w14:paraId="62A2AF96" w14:textId="15A65224" w:rsidR="00150A5A" w:rsidRPr="00150A5A" w:rsidRDefault="00150A5A" w:rsidP="00150A5A">
            <w:pPr>
              <w:pStyle w:val="affffff3"/>
              <w:rPr>
                <w:rFonts w:ascii="Times New Roman" w:hAnsi="Times New Roman"/>
                <w:b/>
                <w:bCs/>
                <w:sz w:val="24"/>
                <w:szCs w:val="24"/>
              </w:rPr>
            </w:pPr>
            <w:r w:rsidRPr="00150A5A">
              <w:rPr>
                <w:rFonts w:ascii="Times New Roman" w:hAnsi="Times New Roman"/>
                <w:b/>
                <w:bCs/>
              </w:rPr>
              <w:t xml:space="preserve">Промежуточная аттестация </w:t>
            </w:r>
          </w:p>
        </w:tc>
      </w:tr>
      <w:tr w:rsidR="00150A5A" w:rsidRPr="00150A5A" w14:paraId="07ECFE68" w14:textId="77777777" w:rsidTr="00150A5A">
        <w:trPr>
          <w:trHeight w:val="198"/>
        </w:trPr>
        <w:tc>
          <w:tcPr>
            <w:tcW w:w="9493" w:type="dxa"/>
            <w:gridSpan w:val="3"/>
            <w:tcBorders>
              <w:bottom w:val="single" w:sz="12" w:space="0" w:color="auto"/>
            </w:tcBorders>
          </w:tcPr>
          <w:p w14:paraId="61334BBA" w14:textId="5E2BF3F5" w:rsidR="00150A5A" w:rsidRPr="00150A5A" w:rsidRDefault="00150A5A" w:rsidP="00150A5A">
            <w:pPr>
              <w:pStyle w:val="affffff3"/>
              <w:rPr>
                <w:rFonts w:ascii="Times New Roman" w:hAnsi="Times New Roman"/>
                <w:b/>
                <w:bCs/>
                <w:sz w:val="24"/>
                <w:szCs w:val="24"/>
              </w:rPr>
            </w:pPr>
            <w:r w:rsidRPr="00F70F81">
              <w:rPr>
                <w:rFonts w:ascii="Times New Roman" w:hAnsi="Times New Roman"/>
                <w:b/>
                <w:bCs/>
              </w:rPr>
              <w:t>Всего</w:t>
            </w:r>
            <w:r>
              <w:rPr>
                <w:rFonts w:ascii="Times New Roman" w:hAnsi="Times New Roman"/>
                <w:b/>
                <w:bCs/>
              </w:rPr>
              <w:t>: 34</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1DBADA36" w14:textId="436C7280"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723FA">
        <w:rPr>
          <w:rFonts w:ascii="Times New Roman" w:hAnsi="Times New Roman" w:cs="Times New Roman"/>
          <w:bCs/>
          <w:sz w:val="24"/>
          <w:szCs w:val="24"/>
        </w:rPr>
        <w:t xml:space="preserve"> «деловой культуры»</w:t>
      </w:r>
      <w:r w:rsidRPr="00FA680C">
        <w:rPr>
          <w:rFonts w:ascii="Times New Roman" w:hAnsi="Times New Roman" w:cs="Times New Roman"/>
          <w:bCs/>
          <w:i/>
          <w:sz w:val="24"/>
          <w:szCs w:val="24"/>
        </w:rPr>
        <w:t xml:space="preserve">, </w:t>
      </w:r>
      <w:r w:rsidR="004723FA">
        <w:rPr>
          <w:rFonts w:ascii="Times New Roman" w:hAnsi="Times New Roman" w:cs="Times New Roman"/>
          <w:bCs/>
          <w:sz w:val="24"/>
          <w:szCs w:val="24"/>
        </w:rPr>
        <w:t xml:space="preserve">оснащенный </w:t>
      </w:r>
      <w:r w:rsidR="004723FA" w:rsidRPr="00FA680C">
        <w:rPr>
          <w:rFonts w:ascii="Times New Roman" w:hAnsi="Times New Roman" w:cs="Times New Roman"/>
          <w:bCs/>
          <w:sz w:val="24"/>
          <w:szCs w:val="24"/>
        </w:rPr>
        <w:t>в</w:t>
      </w:r>
      <w:r w:rsidRPr="00FA680C">
        <w:rPr>
          <w:rFonts w:ascii="Times New Roman" w:hAnsi="Times New Roman" w:cs="Times New Roman"/>
          <w:bCs/>
          <w:iCs/>
          <w:sz w:val="24"/>
          <w:szCs w:val="24"/>
        </w:rPr>
        <w:t xml:space="preserve">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6" w:name="_Toc152334673"/>
      <w:bookmarkStart w:id="37" w:name="_Toc156294576"/>
      <w:bookmarkStart w:id="38"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251FAAE9" w14:textId="77777777" w:rsidR="000B4813" w:rsidRPr="000B4813" w:rsidRDefault="000B4813" w:rsidP="000B4813">
      <w:pPr>
        <w:pStyle w:val="a4"/>
        <w:numPr>
          <w:ilvl w:val="0"/>
          <w:numId w:val="21"/>
        </w:numPr>
        <w:ind w:left="0" w:firstLine="709"/>
        <w:jc w:val="both"/>
        <w:rPr>
          <w:rFonts w:ascii="Times New Roman" w:hAnsi="Times New Roman" w:cs="Times New Roman"/>
          <w:color w:val="000000"/>
          <w:sz w:val="24"/>
          <w:szCs w:val="24"/>
        </w:rPr>
      </w:pPr>
      <w:r w:rsidRPr="000B4813">
        <w:rPr>
          <w:rFonts w:ascii="Times New Roman" w:hAnsi="Times New Roman" w:cs="Times New Roman"/>
          <w:color w:val="000000"/>
          <w:sz w:val="24"/>
          <w:szCs w:val="24"/>
        </w:rPr>
        <w:t xml:space="preserve">Г.М. </w:t>
      </w:r>
      <w:proofErr w:type="spellStart"/>
      <w:r w:rsidRPr="000B4813">
        <w:rPr>
          <w:rFonts w:ascii="Times New Roman" w:hAnsi="Times New Roman" w:cs="Times New Roman"/>
          <w:color w:val="000000"/>
          <w:sz w:val="24"/>
          <w:szCs w:val="24"/>
        </w:rPr>
        <w:t>Шеламова</w:t>
      </w:r>
      <w:proofErr w:type="spellEnd"/>
      <w:r w:rsidRPr="000B4813">
        <w:rPr>
          <w:rFonts w:ascii="Times New Roman" w:hAnsi="Times New Roman" w:cs="Times New Roman"/>
          <w:color w:val="000000"/>
          <w:sz w:val="24"/>
          <w:szCs w:val="24"/>
        </w:rPr>
        <w:t xml:space="preserve"> «Деловая культура и психология общения» Учебник для использования в учебном процессе образовательных учреждений, реализующих программы начального профессионального образования. Москва, Издательский центр «Академия». 2020, 192с.</w:t>
      </w:r>
    </w:p>
    <w:p w14:paraId="4AEC8596"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r w:rsidRPr="000B4813">
        <w:rPr>
          <w:rFonts w:ascii="Times New Roman" w:hAnsi="Times New Roman" w:cs="Times New Roman"/>
          <w:color w:val="000000"/>
          <w:sz w:val="24"/>
          <w:szCs w:val="24"/>
          <w:shd w:val="clear" w:color="auto" w:fill="FFFFFF"/>
        </w:rPr>
        <w:t>Бытовая культура и этикет народов мира: межкультурная коммуникация : учебное пособие для среднего профессионального образования / Ю. В. </w:t>
      </w:r>
      <w:proofErr w:type="spellStart"/>
      <w:r w:rsidRPr="000B4813">
        <w:rPr>
          <w:rFonts w:ascii="Times New Roman" w:hAnsi="Times New Roman" w:cs="Times New Roman"/>
          <w:color w:val="000000"/>
          <w:sz w:val="24"/>
          <w:szCs w:val="24"/>
          <w:shd w:val="clear" w:color="auto" w:fill="FFFFFF"/>
        </w:rPr>
        <w:t>Таратухина</w:t>
      </w:r>
      <w:proofErr w:type="spellEnd"/>
      <w:r w:rsidRPr="000B4813">
        <w:rPr>
          <w:rFonts w:ascii="Times New Roman" w:hAnsi="Times New Roman" w:cs="Times New Roman"/>
          <w:color w:val="000000"/>
          <w:sz w:val="24"/>
          <w:szCs w:val="24"/>
          <w:shd w:val="clear" w:color="auto" w:fill="FFFFFF"/>
        </w:rPr>
        <w:t xml:space="preserve"> [и др.] ; под редакцией Ю. В. </w:t>
      </w:r>
      <w:proofErr w:type="spellStart"/>
      <w:r w:rsidRPr="000B4813">
        <w:rPr>
          <w:rFonts w:ascii="Times New Roman" w:hAnsi="Times New Roman" w:cs="Times New Roman"/>
          <w:color w:val="000000"/>
          <w:sz w:val="24"/>
          <w:szCs w:val="24"/>
          <w:shd w:val="clear" w:color="auto" w:fill="FFFFFF"/>
        </w:rPr>
        <w:t>Таратухиной</w:t>
      </w:r>
      <w:proofErr w:type="spellEnd"/>
      <w:r w:rsidRPr="000B4813">
        <w:rPr>
          <w:rFonts w:ascii="Times New Roman" w:hAnsi="Times New Roman" w:cs="Times New Roman"/>
          <w:color w:val="000000"/>
          <w:sz w:val="24"/>
          <w:szCs w:val="24"/>
          <w:shd w:val="clear" w:color="auto" w:fill="FFFFFF"/>
        </w:rPr>
        <w:t xml:space="preserve">, С. Н. Безус.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265 с. — (Профессиональное образование). — ISBN 978-5-534-10558-2.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0" w:tgtFrame="_blank" w:history="1">
        <w:r w:rsidRPr="000B4813">
          <w:rPr>
            <w:rStyle w:val="af0"/>
            <w:rFonts w:ascii="Times New Roman" w:hAnsi="Times New Roman" w:cs="Times New Roman"/>
            <w:color w:val="486C97"/>
            <w:sz w:val="24"/>
            <w:szCs w:val="24"/>
            <w:shd w:val="clear" w:color="auto" w:fill="FFFFFF"/>
          </w:rPr>
          <w:t>https://urait.ru/bcode/495464</w:t>
        </w:r>
      </w:hyperlink>
      <w:r w:rsidRPr="000B4813">
        <w:rPr>
          <w:rFonts w:ascii="Times New Roman" w:hAnsi="Times New Roman" w:cs="Times New Roman"/>
          <w:color w:val="000000"/>
          <w:sz w:val="24"/>
          <w:szCs w:val="24"/>
          <w:shd w:val="clear" w:color="auto" w:fill="FFFFFF"/>
        </w:rPr>
        <w:t> (дата обращения: 25.01.2022).</w:t>
      </w:r>
    </w:p>
    <w:p w14:paraId="6ECD9645"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r w:rsidRPr="000B4813">
        <w:rPr>
          <w:rFonts w:ascii="Times New Roman" w:hAnsi="Times New Roman" w:cs="Times New Roman"/>
          <w:color w:val="000000"/>
          <w:sz w:val="24"/>
          <w:szCs w:val="24"/>
          <w:shd w:val="clear" w:color="auto" w:fill="FFFFFF"/>
        </w:rPr>
        <w:t xml:space="preserve">Иванова, А. Ю.  Русский язык в деловой документации : учебник и практикум для среднего профессионального образования / А. Ю. Иванова. — 2-е изд., </w:t>
      </w:r>
      <w:proofErr w:type="spellStart"/>
      <w:r w:rsidRPr="000B4813">
        <w:rPr>
          <w:rFonts w:ascii="Times New Roman" w:hAnsi="Times New Roman" w:cs="Times New Roman"/>
          <w:color w:val="000000"/>
          <w:sz w:val="24"/>
          <w:szCs w:val="24"/>
          <w:shd w:val="clear" w:color="auto" w:fill="FFFFFF"/>
        </w:rPr>
        <w:t>перераб</w:t>
      </w:r>
      <w:proofErr w:type="spellEnd"/>
      <w:r w:rsidRPr="000B4813">
        <w:rPr>
          <w:rFonts w:ascii="Times New Roman" w:hAnsi="Times New Roman" w:cs="Times New Roman"/>
          <w:color w:val="000000"/>
          <w:sz w:val="24"/>
          <w:szCs w:val="24"/>
          <w:shd w:val="clear" w:color="auto" w:fill="FFFFFF"/>
        </w:rPr>
        <w:t xml:space="preserve">. и доп.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187 с. — (Профессиональное образование). — ISBN 978-5-534-13860-3.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1" w:tgtFrame="_blank" w:history="1">
        <w:r w:rsidRPr="000B4813">
          <w:rPr>
            <w:rStyle w:val="af0"/>
            <w:rFonts w:ascii="Times New Roman" w:hAnsi="Times New Roman" w:cs="Times New Roman"/>
            <w:color w:val="486C97"/>
            <w:sz w:val="24"/>
            <w:szCs w:val="24"/>
            <w:shd w:val="clear" w:color="auto" w:fill="FFFFFF"/>
          </w:rPr>
          <w:t>https://urait.ru/bcode/495201</w:t>
        </w:r>
      </w:hyperlink>
      <w:r w:rsidRPr="000B4813">
        <w:rPr>
          <w:rFonts w:ascii="Times New Roman" w:hAnsi="Times New Roman" w:cs="Times New Roman"/>
          <w:color w:val="000000"/>
          <w:sz w:val="24"/>
          <w:szCs w:val="24"/>
          <w:shd w:val="clear" w:color="auto" w:fill="FFFFFF"/>
        </w:rPr>
        <w:t> (дата обращения: 25.01.2022).</w:t>
      </w:r>
    </w:p>
    <w:p w14:paraId="600AB98B"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proofErr w:type="spellStart"/>
      <w:r w:rsidRPr="000B4813">
        <w:rPr>
          <w:rFonts w:ascii="Times New Roman" w:hAnsi="Times New Roman" w:cs="Times New Roman"/>
          <w:color w:val="000000"/>
          <w:sz w:val="24"/>
          <w:szCs w:val="24"/>
          <w:shd w:val="clear" w:color="auto" w:fill="FFFFFF"/>
        </w:rPr>
        <w:t>Колышкина</w:t>
      </w:r>
      <w:proofErr w:type="spellEnd"/>
      <w:r w:rsidRPr="000B4813">
        <w:rPr>
          <w:rFonts w:ascii="Times New Roman" w:hAnsi="Times New Roman" w:cs="Times New Roman"/>
          <w:color w:val="000000"/>
          <w:sz w:val="24"/>
          <w:szCs w:val="24"/>
          <w:shd w:val="clear" w:color="auto" w:fill="FFFFFF"/>
        </w:rPr>
        <w:t>, Т. Б.  Деловая культура : учебное пособие для среднего профессионального образования / Т. Б. </w:t>
      </w:r>
      <w:proofErr w:type="spellStart"/>
      <w:r w:rsidRPr="000B4813">
        <w:rPr>
          <w:rFonts w:ascii="Times New Roman" w:hAnsi="Times New Roman" w:cs="Times New Roman"/>
          <w:color w:val="000000"/>
          <w:sz w:val="24"/>
          <w:szCs w:val="24"/>
          <w:shd w:val="clear" w:color="auto" w:fill="FFFFFF"/>
        </w:rPr>
        <w:t>Колышкина</w:t>
      </w:r>
      <w:proofErr w:type="spellEnd"/>
      <w:r w:rsidRPr="000B4813">
        <w:rPr>
          <w:rFonts w:ascii="Times New Roman" w:hAnsi="Times New Roman" w:cs="Times New Roman"/>
          <w:color w:val="000000"/>
          <w:sz w:val="24"/>
          <w:szCs w:val="24"/>
          <w:shd w:val="clear" w:color="auto" w:fill="FFFFFF"/>
        </w:rPr>
        <w:t>, И. В. </w:t>
      </w:r>
      <w:proofErr w:type="spellStart"/>
      <w:r w:rsidRPr="000B4813">
        <w:rPr>
          <w:rFonts w:ascii="Times New Roman" w:hAnsi="Times New Roman" w:cs="Times New Roman"/>
          <w:color w:val="000000"/>
          <w:sz w:val="24"/>
          <w:szCs w:val="24"/>
          <w:shd w:val="clear" w:color="auto" w:fill="FFFFFF"/>
        </w:rPr>
        <w:t>Шустина</w:t>
      </w:r>
      <w:proofErr w:type="spellEnd"/>
      <w:r w:rsidRPr="000B4813">
        <w:rPr>
          <w:rFonts w:ascii="Times New Roman" w:hAnsi="Times New Roman" w:cs="Times New Roman"/>
          <w:color w:val="000000"/>
          <w:sz w:val="24"/>
          <w:szCs w:val="24"/>
          <w:shd w:val="clear" w:color="auto" w:fill="FFFFFF"/>
        </w:rPr>
        <w:t xml:space="preserve">. — 3-е изд., </w:t>
      </w:r>
      <w:proofErr w:type="spellStart"/>
      <w:r w:rsidRPr="000B4813">
        <w:rPr>
          <w:rFonts w:ascii="Times New Roman" w:hAnsi="Times New Roman" w:cs="Times New Roman"/>
          <w:color w:val="000000"/>
          <w:sz w:val="24"/>
          <w:szCs w:val="24"/>
          <w:shd w:val="clear" w:color="auto" w:fill="FFFFFF"/>
        </w:rPr>
        <w:t>испр</w:t>
      </w:r>
      <w:proofErr w:type="spellEnd"/>
      <w:r w:rsidRPr="000B4813">
        <w:rPr>
          <w:rFonts w:ascii="Times New Roman" w:hAnsi="Times New Roman" w:cs="Times New Roman"/>
          <w:color w:val="000000"/>
          <w:sz w:val="24"/>
          <w:szCs w:val="24"/>
          <w:shd w:val="clear" w:color="auto" w:fill="FFFFFF"/>
        </w:rPr>
        <w:t xml:space="preserve">. и доп.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145 с. — (Профессиональное образование). — ISBN 978-5-534-15388-0.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2" w:tgtFrame="_blank" w:history="1">
        <w:r w:rsidRPr="000B4813">
          <w:rPr>
            <w:rStyle w:val="af0"/>
            <w:rFonts w:ascii="Times New Roman" w:hAnsi="Times New Roman" w:cs="Times New Roman"/>
            <w:color w:val="486C97"/>
            <w:sz w:val="24"/>
            <w:szCs w:val="24"/>
            <w:shd w:val="clear" w:color="auto" w:fill="FFFFFF"/>
          </w:rPr>
          <w:t>https://urait.ru/bcode/499011</w:t>
        </w:r>
      </w:hyperlink>
      <w:r w:rsidRPr="000B4813">
        <w:rPr>
          <w:rFonts w:ascii="Times New Roman" w:hAnsi="Times New Roman" w:cs="Times New Roman"/>
          <w:color w:val="000000"/>
          <w:sz w:val="24"/>
          <w:szCs w:val="24"/>
          <w:shd w:val="clear" w:color="auto" w:fill="FFFFFF"/>
        </w:rPr>
        <w:t> (дата обращения: 25.01.2022).</w:t>
      </w:r>
    </w:p>
    <w:p w14:paraId="167CF9AB"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r w:rsidRPr="000B4813">
        <w:rPr>
          <w:rFonts w:ascii="Times New Roman" w:hAnsi="Times New Roman" w:cs="Times New Roman"/>
          <w:color w:val="000000"/>
          <w:sz w:val="24"/>
          <w:szCs w:val="24"/>
          <w:shd w:val="clear" w:color="auto" w:fill="FFFFFF"/>
        </w:rPr>
        <w:t xml:space="preserve">Культура речи и деловое общение : учебник и практикум для среднего профессионального образования / В. В. Химик [и др.] ; ответственные редакторы В. В. Химик, Л. Б. Волкова.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308 с. — (Профессиональное образование). — ISBN 978-5-534-07792-6.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3" w:tgtFrame="_blank" w:history="1">
        <w:r w:rsidRPr="000B4813">
          <w:rPr>
            <w:rStyle w:val="af0"/>
            <w:rFonts w:ascii="Times New Roman" w:hAnsi="Times New Roman" w:cs="Times New Roman"/>
            <w:color w:val="486C97"/>
            <w:sz w:val="24"/>
            <w:szCs w:val="24"/>
            <w:shd w:val="clear" w:color="auto" w:fill="FFFFFF"/>
          </w:rPr>
          <w:t>https://urait.ru/bcode/494489</w:t>
        </w:r>
      </w:hyperlink>
      <w:r w:rsidRPr="000B4813">
        <w:rPr>
          <w:rFonts w:ascii="Times New Roman" w:hAnsi="Times New Roman" w:cs="Times New Roman"/>
          <w:color w:val="000000"/>
          <w:sz w:val="24"/>
          <w:szCs w:val="24"/>
          <w:shd w:val="clear" w:color="auto" w:fill="FFFFFF"/>
        </w:rPr>
        <w:t> (дата обращения: 25.01.2022).</w:t>
      </w:r>
    </w:p>
    <w:p w14:paraId="5382C560"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r w:rsidRPr="000B4813">
        <w:rPr>
          <w:rFonts w:ascii="Times New Roman" w:hAnsi="Times New Roman" w:cs="Times New Roman"/>
          <w:color w:val="000000"/>
          <w:sz w:val="24"/>
          <w:szCs w:val="24"/>
          <w:shd w:val="clear" w:color="auto" w:fill="FFFFFF"/>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231 с. — (Профессиональное образование). — ISBN 978-5-534-03228-4.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4" w:tgtFrame="_blank" w:history="1">
        <w:r w:rsidRPr="000B4813">
          <w:rPr>
            <w:rStyle w:val="af0"/>
            <w:rFonts w:ascii="Times New Roman" w:hAnsi="Times New Roman" w:cs="Times New Roman"/>
            <w:color w:val="486C97"/>
            <w:sz w:val="24"/>
            <w:szCs w:val="24"/>
            <w:shd w:val="clear" w:color="auto" w:fill="FFFFFF"/>
          </w:rPr>
          <w:t>https://urait.ru/bcode/491069</w:t>
        </w:r>
      </w:hyperlink>
      <w:r w:rsidRPr="000B4813">
        <w:rPr>
          <w:rFonts w:ascii="Times New Roman" w:hAnsi="Times New Roman" w:cs="Times New Roman"/>
          <w:color w:val="000000"/>
          <w:sz w:val="24"/>
          <w:szCs w:val="24"/>
          <w:shd w:val="clear" w:color="auto" w:fill="FFFFFF"/>
        </w:rPr>
        <w:t> (дата обращения: 25.01.2022).</w:t>
      </w:r>
    </w:p>
    <w:p w14:paraId="5ADACCD0"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proofErr w:type="spellStart"/>
      <w:r w:rsidRPr="000B4813">
        <w:rPr>
          <w:rFonts w:ascii="Times New Roman" w:hAnsi="Times New Roman" w:cs="Times New Roman"/>
          <w:color w:val="000000"/>
          <w:sz w:val="24"/>
          <w:szCs w:val="24"/>
          <w:shd w:val="clear" w:color="auto" w:fill="FFFFFF"/>
        </w:rPr>
        <w:t>Рамендик</w:t>
      </w:r>
      <w:proofErr w:type="spellEnd"/>
      <w:r w:rsidRPr="000B4813">
        <w:rPr>
          <w:rFonts w:ascii="Times New Roman" w:hAnsi="Times New Roman" w:cs="Times New Roman"/>
          <w:color w:val="000000"/>
          <w:sz w:val="24"/>
          <w:szCs w:val="24"/>
          <w:shd w:val="clear" w:color="auto" w:fill="FFFFFF"/>
        </w:rPr>
        <w:t>, Д. М.  Психология делового общения : учебник и практикум для среднего профессионального образования / Д. М. </w:t>
      </w:r>
      <w:proofErr w:type="spellStart"/>
      <w:r w:rsidRPr="000B4813">
        <w:rPr>
          <w:rFonts w:ascii="Times New Roman" w:hAnsi="Times New Roman" w:cs="Times New Roman"/>
          <w:color w:val="000000"/>
          <w:sz w:val="24"/>
          <w:szCs w:val="24"/>
          <w:shd w:val="clear" w:color="auto" w:fill="FFFFFF"/>
        </w:rPr>
        <w:t>Рамендик</w:t>
      </w:r>
      <w:proofErr w:type="spellEnd"/>
      <w:r w:rsidRPr="000B4813">
        <w:rPr>
          <w:rFonts w:ascii="Times New Roman" w:hAnsi="Times New Roman" w:cs="Times New Roman"/>
          <w:color w:val="000000"/>
          <w:sz w:val="24"/>
          <w:szCs w:val="24"/>
          <w:shd w:val="clear" w:color="auto" w:fill="FFFFFF"/>
        </w:rPr>
        <w:t xml:space="preserve">. — 2-е изд., </w:t>
      </w:r>
      <w:proofErr w:type="spellStart"/>
      <w:r w:rsidRPr="000B4813">
        <w:rPr>
          <w:rFonts w:ascii="Times New Roman" w:hAnsi="Times New Roman" w:cs="Times New Roman"/>
          <w:color w:val="000000"/>
          <w:sz w:val="24"/>
          <w:szCs w:val="24"/>
          <w:shd w:val="clear" w:color="auto" w:fill="FFFFFF"/>
        </w:rPr>
        <w:t>испр</w:t>
      </w:r>
      <w:proofErr w:type="spellEnd"/>
      <w:r w:rsidRPr="000B4813">
        <w:rPr>
          <w:rFonts w:ascii="Times New Roman" w:hAnsi="Times New Roman" w:cs="Times New Roman"/>
          <w:color w:val="000000"/>
          <w:sz w:val="24"/>
          <w:szCs w:val="24"/>
          <w:shd w:val="clear" w:color="auto" w:fill="FFFFFF"/>
        </w:rPr>
        <w:t xml:space="preserve">. и доп.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207 с. — (Профессиональное образование). — ISBN 978-5-534-06312-7.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5" w:tgtFrame="_blank" w:history="1">
        <w:r w:rsidRPr="000B4813">
          <w:rPr>
            <w:rStyle w:val="af0"/>
            <w:rFonts w:ascii="Times New Roman" w:hAnsi="Times New Roman" w:cs="Times New Roman"/>
            <w:color w:val="486C97"/>
            <w:sz w:val="24"/>
            <w:szCs w:val="24"/>
            <w:shd w:val="clear" w:color="auto" w:fill="FFFFFF"/>
          </w:rPr>
          <w:t>https://urait.ru/bcode/490471</w:t>
        </w:r>
      </w:hyperlink>
      <w:r w:rsidRPr="000B4813">
        <w:rPr>
          <w:rFonts w:ascii="Times New Roman" w:hAnsi="Times New Roman" w:cs="Times New Roman"/>
          <w:color w:val="000000"/>
          <w:sz w:val="24"/>
          <w:szCs w:val="24"/>
          <w:shd w:val="clear" w:color="auto" w:fill="FFFFFF"/>
        </w:rPr>
        <w:t> (дата обращения: 25.01.2022).</w:t>
      </w:r>
    </w:p>
    <w:p w14:paraId="16F038B5" w14:textId="77777777" w:rsidR="000B4813" w:rsidRPr="000B4813" w:rsidRDefault="000B4813" w:rsidP="000B4813">
      <w:pPr>
        <w:numPr>
          <w:ilvl w:val="0"/>
          <w:numId w:val="21"/>
        </w:numPr>
        <w:ind w:left="0" w:firstLine="709"/>
        <w:jc w:val="both"/>
        <w:rPr>
          <w:rFonts w:ascii="Times New Roman" w:hAnsi="Times New Roman" w:cs="Times New Roman"/>
          <w:sz w:val="24"/>
          <w:szCs w:val="24"/>
        </w:rPr>
      </w:pPr>
      <w:r w:rsidRPr="000B4813">
        <w:rPr>
          <w:rFonts w:ascii="Times New Roman" w:hAnsi="Times New Roman" w:cs="Times New Roman"/>
          <w:color w:val="000000"/>
          <w:sz w:val="24"/>
          <w:szCs w:val="24"/>
          <w:shd w:val="clear" w:color="auto" w:fill="FFFFFF"/>
        </w:rPr>
        <w:t xml:space="preserve">Управление персоналом : учебник и практикум для среднего профессионального образования / О. А. Лапшова [и др.] ; под общей редакцией О. А. Лапшовой.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406 с. — (Профессиональное образование). — ISBN 978-5-534-01928-5.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6" w:tgtFrame="_blank" w:history="1">
        <w:r w:rsidRPr="000B4813">
          <w:rPr>
            <w:rStyle w:val="af0"/>
            <w:rFonts w:ascii="Times New Roman" w:hAnsi="Times New Roman" w:cs="Times New Roman"/>
            <w:color w:val="486C97"/>
            <w:sz w:val="24"/>
            <w:szCs w:val="24"/>
            <w:shd w:val="clear" w:color="auto" w:fill="FFFFFF"/>
          </w:rPr>
          <w:t>https://urait.ru/bcode/491335</w:t>
        </w:r>
      </w:hyperlink>
      <w:r w:rsidRPr="000B4813">
        <w:rPr>
          <w:rFonts w:ascii="Times New Roman" w:hAnsi="Times New Roman" w:cs="Times New Roman"/>
          <w:color w:val="000000"/>
          <w:sz w:val="24"/>
          <w:szCs w:val="24"/>
          <w:shd w:val="clear" w:color="auto" w:fill="FFFFFF"/>
        </w:rPr>
        <w:t> (дата обращения: 25.01.2022).</w:t>
      </w:r>
    </w:p>
    <w:p w14:paraId="41AE9630" w14:textId="511455BA" w:rsidR="006841BF" w:rsidRPr="000B4813" w:rsidRDefault="000B4813" w:rsidP="000B4813">
      <w:pPr>
        <w:pStyle w:val="a4"/>
        <w:spacing w:line="276" w:lineRule="auto"/>
        <w:ind w:left="0" w:firstLine="709"/>
        <w:jc w:val="both"/>
        <w:rPr>
          <w:rFonts w:ascii="Times New Roman" w:eastAsia="Times New Roman" w:hAnsi="Times New Roman" w:cs="Times New Roman"/>
          <w:b/>
          <w:sz w:val="24"/>
          <w:szCs w:val="24"/>
          <w:lang w:eastAsia="ru-RU"/>
        </w:rPr>
      </w:pPr>
      <w:r w:rsidRPr="000B4813">
        <w:rPr>
          <w:rFonts w:ascii="Times New Roman" w:hAnsi="Times New Roman" w:cs="Times New Roman"/>
          <w:color w:val="000000"/>
          <w:sz w:val="24"/>
          <w:szCs w:val="24"/>
          <w:shd w:val="clear" w:color="auto" w:fill="FFFFFF"/>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2022. — 161 с. — (Профессиональное образование). — ISBN 978-5-534-10547-6. — Текст : электронный // Образовательная платформа </w:t>
      </w:r>
      <w:proofErr w:type="spellStart"/>
      <w:r w:rsidRPr="000B4813">
        <w:rPr>
          <w:rFonts w:ascii="Times New Roman" w:hAnsi="Times New Roman" w:cs="Times New Roman"/>
          <w:color w:val="000000"/>
          <w:sz w:val="24"/>
          <w:szCs w:val="24"/>
          <w:shd w:val="clear" w:color="auto" w:fill="FFFFFF"/>
        </w:rPr>
        <w:t>Юрайт</w:t>
      </w:r>
      <w:proofErr w:type="spellEnd"/>
      <w:r w:rsidRPr="000B4813">
        <w:rPr>
          <w:rFonts w:ascii="Times New Roman" w:hAnsi="Times New Roman" w:cs="Times New Roman"/>
          <w:color w:val="000000"/>
          <w:sz w:val="24"/>
          <w:szCs w:val="24"/>
          <w:shd w:val="clear" w:color="auto" w:fill="FFFFFF"/>
        </w:rPr>
        <w:t xml:space="preserve"> [сайт]. — URL: </w:t>
      </w:r>
      <w:hyperlink r:id="rId17" w:tgtFrame="_blank" w:history="1">
        <w:r w:rsidRPr="000B4813">
          <w:rPr>
            <w:rStyle w:val="af0"/>
            <w:rFonts w:ascii="Times New Roman" w:hAnsi="Times New Roman" w:cs="Times New Roman"/>
            <w:color w:val="486C97"/>
            <w:sz w:val="24"/>
            <w:szCs w:val="24"/>
            <w:shd w:val="clear" w:color="auto" w:fill="FFFFFF"/>
          </w:rPr>
          <w:t>https://urait.ru/bcode/495457</w:t>
        </w:r>
      </w:hyperlink>
      <w:r w:rsidRPr="000B4813">
        <w:rPr>
          <w:rFonts w:ascii="Times New Roman" w:hAnsi="Times New Roman" w:cs="Times New Roman"/>
          <w:color w:val="000000"/>
          <w:sz w:val="24"/>
          <w:szCs w:val="24"/>
          <w:shd w:val="clear" w:color="auto" w:fill="FFFFFF"/>
        </w:rPr>
        <w:t xml:space="preserve"> (дата </w:t>
      </w:r>
    </w:p>
    <w:p w14:paraId="148E54D7" w14:textId="1B32AC5F" w:rsidR="006841BF" w:rsidRPr="000B4813" w:rsidRDefault="006841BF" w:rsidP="006841BF">
      <w:pPr>
        <w:suppressAutoHyphens/>
        <w:spacing w:line="276" w:lineRule="auto"/>
        <w:ind w:firstLine="709"/>
        <w:contextualSpacing/>
        <w:rPr>
          <w:rFonts w:ascii="Times New Roman" w:hAnsi="Times New Roman" w:cs="Times New Roman"/>
          <w:bCs/>
          <w:i/>
          <w:sz w:val="24"/>
          <w:szCs w:val="24"/>
        </w:rPr>
      </w:pPr>
      <w:r w:rsidRPr="000B4813">
        <w:rPr>
          <w:rFonts w:ascii="Times New Roman" w:hAnsi="Times New Roman" w:cs="Times New Roman"/>
          <w:b/>
          <w:bCs/>
          <w:sz w:val="24"/>
          <w:szCs w:val="24"/>
        </w:rPr>
        <w:lastRenderedPageBreak/>
        <w:t xml:space="preserve">3.2.2. Дополнительные источники </w:t>
      </w:r>
    </w:p>
    <w:p w14:paraId="5FCBC2A8"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bookmarkStart w:id="41" w:name="_Toc152334674"/>
      <w:bookmarkStart w:id="42" w:name="_Toc156294577"/>
      <w:bookmarkStart w:id="43" w:name="_Toc156294887"/>
      <w:proofErr w:type="spellStart"/>
      <w:r w:rsidRPr="000B4813">
        <w:rPr>
          <w:rFonts w:ascii="Times New Roman" w:hAnsi="Times New Roman" w:cs="Times New Roman"/>
          <w:sz w:val="24"/>
          <w:szCs w:val="24"/>
          <w:shd w:val="clear" w:color="auto" w:fill="FFFFFF"/>
        </w:rPr>
        <w:t>Лекант</w:t>
      </w:r>
      <w:proofErr w:type="spellEnd"/>
      <w:r w:rsidRPr="000B4813">
        <w:rPr>
          <w:rFonts w:ascii="Times New Roman" w:hAnsi="Times New Roman" w:cs="Times New Roman"/>
          <w:sz w:val="24"/>
          <w:szCs w:val="24"/>
          <w:shd w:val="clear" w:color="auto" w:fill="FFFFFF"/>
        </w:rPr>
        <w:t>, П. А.  Русский язык : справочник для среднего профессионального образования / П. А. </w:t>
      </w:r>
      <w:proofErr w:type="spellStart"/>
      <w:r w:rsidRPr="000B4813">
        <w:rPr>
          <w:rFonts w:ascii="Times New Roman" w:hAnsi="Times New Roman" w:cs="Times New Roman"/>
          <w:sz w:val="24"/>
          <w:szCs w:val="24"/>
          <w:shd w:val="clear" w:color="auto" w:fill="FFFFFF"/>
        </w:rPr>
        <w:t>Лекант</w:t>
      </w:r>
      <w:proofErr w:type="spellEnd"/>
      <w:r w:rsidRPr="000B4813">
        <w:rPr>
          <w:rFonts w:ascii="Times New Roman" w:hAnsi="Times New Roman" w:cs="Times New Roman"/>
          <w:sz w:val="24"/>
          <w:szCs w:val="24"/>
          <w:shd w:val="clear" w:color="auto" w:fill="FFFFFF"/>
        </w:rPr>
        <w:t>, Н. Б. Самсонов ; под редакцией П. А. </w:t>
      </w:r>
      <w:proofErr w:type="spellStart"/>
      <w:r w:rsidRPr="000B4813">
        <w:rPr>
          <w:rFonts w:ascii="Times New Roman" w:hAnsi="Times New Roman" w:cs="Times New Roman"/>
          <w:sz w:val="24"/>
          <w:szCs w:val="24"/>
          <w:shd w:val="clear" w:color="auto" w:fill="FFFFFF"/>
        </w:rPr>
        <w:t>Леканта</w:t>
      </w:r>
      <w:proofErr w:type="spellEnd"/>
      <w:r w:rsidRPr="000B4813">
        <w:rPr>
          <w:rFonts w:ascii="Times New Roman" w:hAnsi="Times New Roman" w:cs="Times New Roman"/>
          <w:sz w:val="24"/>
          <w:szCs w:val="24"/>
          <w:shd w:val="clear" w:color="auto" w:fill="FFFFFF"/>
        </w:rPr>
        <w:t xml:space="preserve">. — 3-е изд., </w:t>
      </w:r>
      <w:proofErr w:type="spellStart"/>
      <w:r w:rsidRPr="000B4813">
        <w:rPr>
          <w:rFonts w:ascii="Times New Roman" w:hAnsi="Times New Roman" w:cs="Times New Roman"/>
          <w:sz w:val="24"/>
          <w:szCs w:val="24"/>
          <w:shd w:val="clear" w:color="auto" w:fill="FFFFFF"/>
        </w:rPr>
        <w:t>испр</w:t>
      </w:r>
      <w:proofErr w:type="spellEnd"/>
      <w:r w:rsidRPr="000B4813">
        <w:rPr>
          <w:rFonts w:ascii="Times New Roman" w:hAnsi="Times New Roman" w:cs="Times New Roman"/>
          <w:sz w:val="24"/>
          <w:szCs w:val="24"/>
          <w:shd w:val="clear" w:color="auto" w:fill="FFFFFF"/>
        </w:rPr>
        <w:t xml:space="preserve">. и доп. — М.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2022. — 246 с. — (Профессиональное образование). — ISBN 978-5-534-06698-2.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18" w:tgtFrame="_blank" w:history="1">
        <w:r w:rsidRPr="000B4813">
          <w:rPr>
            <w:rStyle w:val="af0"/>
            <w:rFonts w:ascii="Times New Roman" w:hAnsi="Times New Roman" w:cs="Times New Roman"/>
            <w:color w:val="000000"/>
            <w:sz w:val="24"/>
            <w:szCs w:val="24"/>
            <w:shd w:val="clear" w:color="auto" w:fill="FFFFFF"/>
          </w:rPr>
          <w:t>https://urait.ru/bcode/487326</w:t>
        </w:r>
      </w:hyperlink>
      <w:r w:rsidRPr="000B4813">
        <w:rPr>
          <w:rFonts w:ascii="Times New Roman" w:hAnsi="Times New Roman" w:cs="Times New Roman"/>
          <w:sz w:val="24"/>
          <w:szCs w:val="24"/>
          <w:shd w:val="clear" w:color="auto" w:fill="FFFFFF"/>
        </w:rPr>
        <w:t> (дата обращения: 11.09.2021).</w:t>
      </w:r>
    </w:p>
    <w:p w14:paraId="26F785D1"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proofErr w:type="spellStart"/>
      <w:r w:rsidRPr="000B4813">
        <w:rPr>
          <w:rFonts w:ascii="Times New Roman" w:hAnsi="Times New Roman" w:cs="Times New Roman"/>
          <w:sz w:val="24"/>
          <w:szCs w:val="24"/>
          <w:shd w:val="clear" w:color="auto" w:fill="FFFFFF"/>
        </w:rPr>
        <w:t>Лекант</w:t>
      </w:r>
      <w:proofErr w:type="spellEnd"/>
      <w:r w:rsidRPr="000B4813">
        <w:rPr>
          <w:rFonts w:ascii="Times New Roman" w:hAnsi="Times New Roman" w:cs="Times New Roman"/>
          <w:sz w:val="24"/>
          <w:szCs w:val="24"/>
          <w:shd w:val="clear" w:color="auto" w:fill="FFFFFF"/>
        </w:rPr>
        <w:t>, П. А.  Современный русский язык. Синтаксис. Сборник упражнений : учебное пособие для вузов / П. А. </w:t>
      </w:r>
      <w:proofErr w:type="spellStart"/>
      <w:r w:rsidRPr="000B4813">
        <w:rPr>
          <w:rFonts w:ascii="Times New Roman" w:hAnsi="Times New Roman" w:cs="Times New Roman"/>
          <w:sz w:val="24"/>
          <w:szCs w:val="24"/>
          <w:shd w:val="clear" w:color="auto" w:fill="FFFFFF"/>
        </w:rPr>
        <w:t>Лекант</w:t>
      </w:r>
      <w:proofErr w:type="spellEnd"/>
      <w:r w:rsidRPr="000B4813">
        <w:rPr>
          <w:rFonts w:ascii="Times New Roman" w:hAnsi="Times New Roman" w:cs="Times New Roman"/>
          <w:sz w:val="24"/>
          <w:szCs w:val="24"/>
          <w:shd w:val="clear" w:color="auto" w:fill="FFFFFF"/>
        </w:rPr>
        <w:t>, А. В. </w:t>
      </w:r>
      <w:proofErr w:type="spellStart"/>
      <w:r w:rsidRPr="000B4813">
        <w:rPr>
          <w:rFonts w:ascii="Times New Roman" w:hAnsi="Times New Roman" w:cs="Times New Roman"/>
          <w:sz w:val="24"/>
          <w:szCs w:val="24"/>
          <w:shd w:val="clear" w:color="auto" w:fill="FFFFFF"/>
        </w:rPr>
        <w:t>Канафьева</w:t>
      </w:r>
      <w:proofErr w:type="spellEnd"/>
      <w:r w:rsidRPr="000B4813">
        <w:rPr>
          <w:rFonts w:ascii="Times New Roman" w:hAnsi="Times New Roman" w:cs="Times New Roman"/>
          <w:sz w:val="24"/>
          <w:szCs w:val="24"/>
          <w:shd w:val="clear" w:color="auto" w:fill="FFFFFF"/>
        </w:rPr>
        <w:t xml:space="preserve">. — 3-е изд., </w:t>
      </w:r>
      <w:proofErr w:type="spellStart"/>
      <w:r w:rsidRPr="000B4813">
        <w:rPr>
          <w:rFonts w:ascii="Times New Roman" w:hAnsi="Times New Roman" w:cs="Times New Roman"/>
          <w:sz w:val="24"/>
          <w:szCs w:val="24"/>
          <w:shd w:val="clear" w:color="auto" w:fill="FFFFFF"/>
        </w:rPr>
        <w:t>испр</w:t>
      </w:r>
      <w:proofErr w:type="spellEnd"/>
      <w:r w:rsidRPr="000B4813">
        <w:rPr>
          <w:rFonts w:ascii="Times New Roman" w:hAnsi="Times New Roman" w:cs="Times New Roman"/>
          <w:sz w:val="24"/>
          <w:szCs w:val="24"/>
          <w:shd w:val="clear" w:color="auto" w:fill="FFFFFF"/>
        </w:rPr>
        <w:t xml:space="preserve">. и доп. — Москва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2021. — 232 с. — (Высшее образование). — ISBN 978-5-534-06571-8.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19" w:tgtFrame="_blank" w:history="1">
        <w:r w:rsidRPr="000B4813">
          <w:rPr>
            <w:rStyle w:val="af0"/>
            <w:rFonts w:ascii="Times New Roman" w:hAnsi="Times New Roman" w:cs="Times New Roman"/>
            <w:color w:val="000000"/>
            <w:sz w:val="24"/>
            <w:szCs w:val="24"/>
            <w:shd w:val="clear" w:color="auto" w:fill="FFFFFF"/>
          </w:rPr>
          <w:t>https://urait.ru/bcode/471397</w:t>
        </w:r>
      </w:hyperlink>
      <w:r w:rsidRPr="000B4813">
        <w:rPr>
          <w:rFonts w:ascii="Times New Roman" w:hAnsi="Times New Roman" w:cs="Times New Roman"/>
          <w:sz w:val="24"/>
          <w:szCs w:val="24"/>
          <w:shd w:val="clear" w:color="auto" w:fill="FFFFFF"/>
        </w:rPr>
        <w:t> (дата обращения: 11.09.2021).</w:t>
      </w:r>
    </w:p>
    <w:p w14:paraId="00D57427"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r w:rsidRPr="000B4813">
        <w:rPr>
          <w:rFonts w:ascii="Times New Roman" w:hAnsi="Times New Roman" w:cs="Times New Roman"/>
          <w:sz w:val="24"/>
          <w:szCs w:val="24"/>
          <w:shd w:val="clear" w:color="auto" w:fill="FFFFFF"/>
        </w:rPr>
        <w:t xml:space="preserve">Лобачева, Н. А.  Русский язык. Лексикология. Фразеология. Лексикография. Фонетика. Орфоэпия. Графика. Орфография : учебник для среднего профессионального образования / Н. А. Лобачева. — 3-е изд., </w:t>
      </w:r>
      <w:proofErr w:type="spellStart"/>
      <w:r w:rsidRPr="000B4813">
        <w:rPr>
          <w:rFonts w:ascii="Times New Roman" w:hAnsi="Times New Roman" w:cs="Times New Roman"/>
          <w:sz w:val="24"/>
          <w:szCs w:val="24"/>
          <w:shd w:val="clear" w:color="auto" w:fill="FFFFFF"/>
        </w:rPr>
        <w:t>испр</w:t>
      </w:r>
      <w:proofErr w:type="spellEnd"/>
      <w:r w:rsidRPr="000B4813">
        <w:rPr>
          <w:rFonts w:ascii="Times New Roman" w:hAnsi="Times New Roman" w:cs="Times New Roman"/>
          <w:sz w:val="24"/>
          <w:szCs w:val="24"/>
          <w:shd w:val="clear" w:color="auto" w:fill="FFFFFF"/>
        </w:rPr>
        <w:t xml:space="preserve">. и доп. — М.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2021. — 230 с. — (Профессиональное образование). — ISBN 978-5-534-12294-7.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20" w:tgtFrame="_blank" w:history="1">
        <w:r w:rsidRPr="000B4813">
          <w:rPr>
            <w:rStyle w:val="af0"/>
            <w:rFonts w:ascii="Times New Roman" w:hAnsi="Times New Roman" w:cs="Times New Roman"/>
            <w:color w:val="000000"/>
            <w:sz w:val="24"/>
            <w:szCs w:val="24"/>
            <w:shd w:val="clear" w:color="auto" w:fill="FFFFFF"/>
          </w:rPr>
          <w:t>https://urait.ru/bcode/471668</w:t>
        </w:r>
      </w:hyperlink>
      <w:r w:rsidRPr="000B4813">
        <w:rPr>
          <w:rFonts w:ascii="Times New Roman" w:hAnsi="Times New Roman" w:cs="Times New Roman"/>
          <w:sz w:val="24"/>
          <w:szCs w:val="24"/>
          <w:shd w:val="clear" w:color="auto" w:fill="FFFFFF"/>
        </w:rPr>
        <w:t> (дата обращения: 11.09.2021).</w:t>
      </w:r>
    </w:p>
    <w:p w14:paraId="17D5ABC0"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r w:rsidRPr="000B4813">
        <w:rPr>
          <w:rFonts w:ascii="Times New Roman" w:hAnsi="Times New Roman" w:cs="Times New Roman"/>
          <w:sz w:val="24"/>
          <w:szCs w:val="24"/>
          <w:shd w:val="clear" w:color="auto" w:fill="FFFFFF"/>
        </w:rPr>
        <w:t xml:space="preserve">Лобачева, Н. А.  Русский язык. Синтаксис. Пунктуация : учебник для среднего профессионального образования / Н. А. Лобачева. — 3-е изд., </w:t>
      </w:r>
      <w:proofErr w:type="spellStart"/>
      <w:r w:rsidRPr="000B4813">
        <w:rPr>
          <w:rFonts w:ascii="Times New Roman" w:hAnsi="Times New Roman" w:cs="Times New Roman"/>
          <w:sz w:val="24"/>
          <w:szCs w:val="24"/>
          <w:shd w:val="clear" w:color="auto" w:fill="FFFFFF"/>
        </w:rPr>
        <w:t>испр</w:t>
      </w:r>
      <w:proofErr w:type="spellEnd"/>
      <w:r w:rsidRPr="000B4813">
        <w:rPr>
          <w:rFonts w:ascii="Times New Roman" w:hAnsi="Times New Roman" w:cs="Times New Roman"/>
          <w:sz w:val="24"/>
          <w:szCs w:val="24"/>
          <w:shd w:val="clear" w:color="auto" w:fill="FFFFFF"/>
        </w:rPr>
        <w:t xml:space="preserve">. и доп. — М.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2021. — 123 с. — (Профессиональное образование). — ISBN 978-5-534-12620-4.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21" w:tgtFrame="_blank" w:history="1">
        <w:r w:rsidRPr="000B4813">
          <w:rPr>
            <w:rStyle w:val="af0"/>
            <w:rFonts w:ascii="Times New Roman" w:hAnsi="Times New Roman" w:cs="Times New Roman"/>
            <w:color w:val="000000"/>
            <w:sz w:val="24"/>
            <w:szCs w:val="24"/>
            <w:shd w:val="clear" w:color="auto" w:fill="FFFFFF"/>
          </w:rPr>
          <w:t>https://urait.ru/bcode/472064</w:t>
        </w:r>
      </w:hyperlink>
      <w:r w:rsidRPr="000B4813">
        <w:rPr>
          <w:rFonts w:ascii="Times New Roman" w:hAnsi="Times New Roman" w:cs="Times New Roman"/>
          <w:sz w:val="24"/>
          <w:szCs w:val="24"/>
          <w:shd w:val="clear" w:color="auto" w:fill="FFFFFF"/>
        </w:rPr>
        <w:t> (дата обращения: 11.09.2021).</w:t>
      </w:r>
    </w:p>
    <w:p w14:paraId="7B2AA556"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proofErr w:type="spellStart"/>
      <w:r w:rsidRPr="000B4813">
        <w:rPr>
          <w:rFonts w:ascii="Times New Roman" w:hAnsi="Times New Roman" w:cs="Times New Roman"/>
          <w:sz w:val="24"/>
          <w:szCs w:val="24"/>
          <w:shd w:val="clear" w:color="auto" w:fill="FFFFFF"/>
        </w:rPr>
        <w:t>Парубченко</w:t>
      </w:r>
      <w:proofErr w:type="spellEnd"/>
      <w:r w:rsidRPr="000B4813">
        <w:rPr>
          <w:rFonts w:ascii="Times New Roman" w:hAnsi="Times New Roman" w:cs="Times New Roman"/>
          <w:sz w:val="24"/>
          <w:szCs w:val="24"/>
          <w:shd w:val="clear" w:color="auto" w:fill="FFFFFF"/>
        </w:rPr>
        <w:t>, Л. Б.  Орфография и пунктуация : практическое пособие для среднего профессионального образования / Л. Б. </w:t>
      </w:r>
      <w:proofErr w:type="spellStart"/>
      <w:r w:rsidRPr="000B4813">
        <w:rPr>
          <w:rFonts w:ascii="Times New Roman" w:hAnsi="Times New Roman" w:cs="Times New Roman"/>
          <w:sz w:val="24"/>
          <w:szCs w:val="24"/>
          <w:shd w:val="clear" w:color="auto" w:fill="FFFFFF"/>
        </w:rPr>
        <w:t>Парубченко</w:t>
      </w:r>
      <w:proofErr w:type="spellEnd"/>
      <w:r w:rsidRPr="000B4813">
        <w:rPr>
          <w:rFonts w:ascii="Times New Roman" w:hAnsi="Times New Roman" w:cs="Times New Roman"/>
          <w:sz w:val="24"/>
          <w:szCs w:val="24"/>
          <w:shd w:val="clear" w:color="auto" w:fill="FFFFFF"/>
        </w:rPr>
        <w:t xml:space="preserve">. — 2-е изд., </w:t>
      </w:r>
      <w:proofErr w:type="spellStart"/>
      <w:r w:rsidRPr="000B4813">
        <w:rPr>
          <w:rFonts w:ascii="Times New Roman" w:hAnsi="Times New Roman" w:cs="Times New Roman"/>
          <w:sz w:val="24"/>
          <w:szCs w:val="24"/>
          <w:shd w:val="clear" w:color="auto" w:fill="FFFFFF"/>
        </w:rPr>
        <w:t>испр</w:t>
      </w:r>
      <w:proofErr w:type="spellEnd"/>
      <w:r w:rsidRPr="000B4813">
        <w:rPr>
          <w:rFonts w:ascii="Times New Roman" w:hAnsi="Times New Roman" w:cs="Times New Roman"/>
          <w:sz w:val="24"/>
          <w:szCs w:val="24"/>
          <w:shd w:val="clear" w:color="auto" w:fill="FFFFFF"/>
        </w:rPr>
        <w:t xml:space="preserve">. — М.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2021. — 275 с. — (Профессиональное образование). — ISBN 978-5-534-14395-9.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22" w:tgtFrame="_blank" w:history="1">
        <w:r w:rsidRPr="000B4813">
          <w:rPr>
            <w:rStyle w:val="af0"/>
            <w:rFonts w:ascii="Times New Roman" w:hAnsi="Times New Roman" w:cs="Times New Roman"/>
            <w:color w:val="000000"/>
            <w:sz w:val="24"/>
            <w:szCs w:val="24"/>
            <w:shd w:val="clear" w:color="auto" w:fill="FFFFFF"/>
          </w:rPr>
          <w:t>https://urait.ru/bcode/477507</w:t>
        </w:r>
      </w:hyperlink>
      <w:r w:rsidRPr="000B4813">
        <w:rPr>
          <w:rFonts w:ascii="Times New Roman" w:hAnsi="Times New Roman" w:cs="Times New Roman"/>
          <w:sz w:val="24"/>
          <w:szCs w:val="24"/>
          <w:shd w:val="clear" w:color="auto" w:fill="FFFFFF"/>
        </w:rPr>
        <w:t> (дата обращения: 11.09.2021).</w:t>
      </w:r>
    </w:p>
    <w:p w14:paraId="2E15CF9D" w14:textId="77777777" w:rsidR="000B4813" w:rsidRPr="000B4813" w:rsidRDefault="000B4813" w:rsidP="000B4813">
      <w:pPr>
        <w:numPr>
          <w:ilvl w:val="0"/>
          <w:numId w:val="22"/>
        </w:numPr>
        <w:ind w:left="0" w:firstLine="709"/>
        <w:jc w:val="both"/>
        <w:rPr>
          <w:rFonts w:ascii="Times New Roman" w:hAnsi="Times New Roman" w:cs="Times New Roman"/>
          <w:sz w:val="24"/>
          <w:szCs w:val="24"/>
        </w:rPr>
      </w:pPr>
      <w:r w:rsidRPr="000B4813">
        <w:rPr>
          <w:rFonts w:ascii="Times New Roman" w:hAnsi="Times New Roman" w:cs="Times New Roman"/>
          <w:sz w:val="24"/>
          <w:szCs w:val="24"/>
          <w:shd w:val="clear" w:color="auto" w:fill="FFFFFF"/>
        </w:rPr>
        <w:t>Русский язык. Сборник упражнений : учебное пособие для среднего профессионального образования / П. А. </w:t>
      </w:r>
      <w:proofErr w:type="spellStart"/>
      <w:r w:rsidRPr="000B4813">
        <w:rPr>
          <w:rFonts w:ascii="Times New Roman" w:hAnsi="Times New Roman" w:cs="Times New Roman"/>
          <w:sz w:val="24"/>
          <w:szCs w:val="24"/>
          <w:shd w:val="clear" w:color="auto" w:fill="FFFFFF"/>
        </w:rPr>
        <w:t>Лекант</w:t>
      </w:r>
      <w:proofErr w:type="spellEnd"/>
      <w:r w:rsidRPr="000B4813">
        <w:rPr>
          <w:rFonts w:ascii="Times New Roman" w:hAnsi="Times New Roman" w:cs="Times New Roman"/>
          <w:sz w:val="24"/>
          <w:szCs w:val="24"/>
          <w:shd w:val="clear" w:color="auto" w:fill="FFFFFF"/>
        </w:rPr>
        <w:t xml:space="preserve"> [и др.] ; под редакцией П. А. </w:t>
      </w:r>
      <w:proofErr w:type="spellStart"/>
      <w:r w:rsidRPr="000B4813">
        <w:rPr>
          <w:rFonts w:ascii="Times New Roman" w:hAnsi="Times New Roman" w:cs="Times New Roman"/>
          <w:sz w:val="24"/>
          <w:szCs w:val="24"/>
          <w:shd w:val="clear" w:color="auto" w:fill="FFFFFF"/>
        </w:rPr>
        <w:t>Леканта</w:t>
      </w:r>
      <w:proofErr w:type="spellEnd"/>
      <w:r w:rsidRPr="000B4813">
        <w:rPr>
          <w:rFonts w:ascii="Times New Roman" w:hAnsi="Times New Roman" w:cs="Times New Roman"/>
          <w:sz w:val="24"/>
          <w:szCs w:val="24"/>
          <w:shd w:val="clear" w:color="auto" w:fill="FFFFFF"/>
        </w:rPr>
        <w:t xml:space="preserve">. — М. : Издательство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2022. — 314 с. — (Профессиональное образование). — ISBN 978-5-9916-7796-7. — Текст : электронный // Образовательная платформа </w:t>
      </w:r>
      <w:proofErr w:type="spellStart"/>
      <w:r w:rsidRPr="000B4813">
        <w:rPr>
          <w:rFonts w:ascii="Times New Roman" w:hAnsi="Times New Roman" w:cs="Times New Roman"/>
          <w:sz w:val="24"/>
          <w:szCs w:val="24"/>
          <w:shd w:val="clear" w:color="auto" w:fill="FFFFFF"/>
        </w:rPr>
        <w:t>Юрайт</w:t>
      </w:r>
      <w:proofErr w:type="spellEnd"/>
      <w:r w:rsidRPr="000B4813">
        <w:rPr>
          <w:rFonts w:ascii="Times New Roman" w:hAnsi="Times New Roman" w:cs="Times New Roman"/>
          <w:sz w:val="24"/>
          <w:szCs w:val="24"/>
          <w:shd w:val="clear" w:color="auto" w:fill="FFFFFF"/>
        </w:rPr>
        <w:t xml:space="preserve"> [сайт]. — URL: </w:t>
      </w:r>
      <w:hyperlink r:id="rId23" w:tgtFrame="_blank" w:history="1">
        <w:r w:rsidRPr="000B4813">
          <w:rPr>
            <w:rStyle w:val="af0"/>
            <w:rFonts w:ascii="Times New Roman" w:hAnsi="Times New Roman" w:cs="Times New Roman"/>
            <w:color w:val="000000"/>
            <w:sz w:val="24"/>
            <w:szCs w:val="24"/>
            <w:shd w:val="clear" w:color="auto" w:fill="FFFFFF"/>
          </w:rPr>
          <w:t>https://urait.ru/bcode/487325</w:t>
        </w:r>
      </w:hyperlink>
    </w:p>
    <w:p w14:paraId="15CA838B" w14:textId="76C5902D" w:rsidR="000B4813" w:rsidRPr="000B4813" w:rsidRDefault="000B4813" w:rsidP="000B4813">
      <w:pPr>
        <w:rPr>
          <w:rFonts w:ascii="Times New Roman" w:hAnsi="Times New Roman" w:cs="Times New Roman"/>
          <w:bCs/>
          <w:sz w:val="24"/>
          <w:szCs w:val="24"/>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47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5"/>
        <w:gridCol w:w="3355"/>
        <w:gridCol w:w="2320"/>
      </w:tblGrid>
      <w:tr w:rsidR="000143A1" w:rsidRPr="00B65130" w14:paraId="044F0D35" w14:textId="77777777" w:rsidTr="00A64DCF">
        <w:trPr>
          <w:trHeight w:val="1345"/>
        </w:trPr>
        <w:tc>
          <w:tcPr>
            <w:tcW w:w="1888" w:type="pct"/>
            <w:vAlign w:val="center"/>
          </w:tcPr>
          <w:p w14:paraId="39543625" w14:textId="77777777" w:rsidR="000143A1" w:rsidRPr="00B65130" w:rsidRDefault="000143A1" w:rsidP="008E2C8C">
            <w:pPr>
              <w:suppressAutoHyphens/>
              <w:spacing w:line="276" w:lineRule="auto"/>
              <w:contextualSpacing/>
              <w:jc w:val="center"/>
              <w:rPr>
                <w:rFonts w:ascii="Times New Roman" w:hAnsi="Times New Roman" w:cs="Times New Roman"/>
                <w:b/>
                <w:iCs/>
                <w:sz w:val="24"/>
                <w:szCs w:val="24"/>
              </w:rPr>
            </w:pPr>
            <w:r w:rsidRPr="00B65130">
              <w:rPr>
                <w:rFonts w:ascii="Times New Roman" w:hAnsi="Times New Roman" w:cs="Times New Roman"/>
                <w:b/>
                <w:iCs/>
                <w:sz w:val="24"/>
                <w:szCs w:val="24"/>
              </w:rPr>
              <w:t>Результаты обучения</w:t>
            </w:r>
          </w:p>
        </w:tc>
        <w:tc>
          <w:tcPr>
            <w:tcW w:w="1839" w:type="pct"/>
            <w:vAlign w:val="center"/>
          </w:tcPr>
          <w:p w14:paraId="6EADEE39" w14:textId="77777777" w:rsidR="000143A1" w:rsidRPr="00B65130" w:rsidRDefault="000143A1" w:rsidP="008E2C8C">
            <w:pPr>
              <w:suppressAutoHyphens/>
              <w:spacing w:line="276" w:lineRule="auto"/>
              <w:contextualSpacing/>
              <w:jc w:val="center"/>
              <w:rPr>
                <w:rFonts w:ascii="Times New Roman" w:hAnsi="Times New Roman" w:cs="Times New Roman"/>
                <w:b/>
                <w:sz w:val="24"/>
                <w:szCs w:val="24"/>
              </w:rPr>
            </w:pPr>
            <w:r w:rsidRPr="00B65130">
              <w:rPr>
                <w:rFonts w:ascii="Times New Roman" w:hAnsi="Times New Roman" w:cs="Times New Roman"/>
                <w:b/>
                <w:iCs/>
                <w:sz w:val="24"/>
                <w:szCs w:val="24"/>
              </w:rPr>
              <w:t>Показатели освоенности компетенций</w:t>
            </w:r>
          </w:p>
        </w:tc>
        <w:tc>
          <w:tcPr>
            <w:tcW w:w="1272" w:type="pct"/>
            <w:vAlign w:val="center"/>
          </w:tcPr>
          <w:p w14:paraId="2198F72C" w14:textId="77777777" w:rsidR="000143A1" w:rsidRPr="00B65130" w:rsidRDefault="000143A1" w:rsidP="008E2C8C">
            <w:pPr>
              <w:suppressAutoHyphens/>
              <w:spacing w:line="276" w:lineRule="auto"/>
              <w:contextualSpacing/>
              <w:jc w:val="center"/>
              <w:rPr>
                <w:rFonts w:ascii="Times New Roman" w:hAnsi="Times New Roman" w:cs="Times New Roman"/>
                <w:b/>
                <w:sz w:val="24"/>
                <w:szCs w:val="24"/>
              </w:rPr>
            </w:pPr>
            <w:r w:rsidRPr="00B65130">
              <w:rPr>
                <w:rFonts w:ascii="Times New Roman" w:hAnsi="Times New Roman" w:cs="Times New Roman"/>
                <w:b/>
                <w:sz w:val="24"/>
                <w:szCs w:val="24"/>
              </w:rPr>
              <w:t>Методы оценки</w:t>
            </w:r>
          </w:p>
        </w:tc>
      </w:tr>
      <w:tr w:rsidR="000143A1" w:rsidRPr="00B65130" w14:paraId="1275BE40" w14:textId="77777777" w:rsidTr="00A64DCF">
        <w:trPr>
          <w:trHeight w:val="1809"/>
        </w:trPr>
        <w:tc>
          <w:tcPr>
            <w:tcW w:w="1888" w:type="pct"/>
          </w:tcPr>
          <w:p w14:paraId="67BA62E6" w14:textId="77777777" w:rsidR="000143A1" w:rsidRPr="00B65130" w:rsidRDefault="000143A1" w:rsidP="008E2C8C">
            <w:pPr>
              <w:suppressAutoHyphens/>
              <w:spacing w:line="276" w:lineRule="auto"/>
              <w:contextualSpacing/>
              <w:rPr>
                <w:rFonts w:ascii="Times New Roman" w:hAnsi="Times New Roman" w:cs="Times New Roman"/>
                <w:bCs/>
                <w:i/>
                <w:sz w:val="24"/>
                <w:szCs w:val="24"/>
              </w:rPr>
            </w:pPr>
            <w:r w:rsidRPr="00B65130">
              <w:rPr>
                <w:rFonts w:ascii="Times New Roman" w:hAnsi="Times New Roman" w:cs="Times New Roman"/>
                <w:bCs/>
                <w:i/>
                <w:sz w:val="24"/>
                <w:szCs w:val="24"/>
              </w:rPr>
              <w:t xml:space="preserve">Знает: </w:t>
            </w:r>
          </w:p>
          <w:p w14:paraId="711E51B7"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языковых норм русского литературного языка;</w:t>
            </w:r>
          </w:p>
          <w:p w14:paraId="71E5B9A0"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правил делового общения;</w:t>
            </w:r>
          </w:p>
          <w:p w14:paraId="481EF3ED" w14:textId="1D024926"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этических норм взаимоотношений с коллегами, партнерами, клиентами;</w:t>
            </w:r>
          </w:p>
          <w:p w14:paraId="0DE1B5E2" w14:textId="77777777" w:rsidR="00B65130" w:rsidRPr="00B65130" w:rsidRDefault="00B65130" w:rsidP="00B65130">
            <w:pPr>
              <w:suppressAutoHyphens/>
              <w:spacing w:line="276" w:lineRule="auto"/>
              <w:contextualSpacing/>
              <w:rPr>
                <w:rFonts w:ascii="Times New Roman" w:hAnsi="Times New Roman" w:cs="Times New Roman"/>
                <w:bCs/>
                <w:sz w:val="24"/>
              </w:rPr>
            </w:pPr>
            <w:r w:rsidRPr="00B65130">
              <w:rPr>
                <w:rFonts w:ascii="Times New Roman" w:hAnsi="Times New Roman" w:cs="Times New Roman"/>
                <w:bCs/>
                <w:sz w:val="24"/>
              </w:rPr>
              <w:t>орфоэпических, лексических, грамматических и пунктуационных норм речевого поведения;</w:t>
            </w:r>
          </w:p>
          <w:p w14:paraId="424F1748" w14:textId="417D3285" w:rsidR="00B65130" w:rsidRPr="00B65130" w:rsidRDefault="00B65130" w:rsidP="00B65130">
            <w:pPr>
              <w:suppressAutoHyphens/>
              <w:spacing w:line="276" w:lineRule="auto"/>
              <w:contextualSpacing/>
              <w:rPr>
                <w:rFonts w:ascii="Times New Roman" w:hAnsi="Times New Roman" w:cs="Times New Roman"/>
                <w:bCs/>
                <w:sz w:val="24"/>
              </w:rPr>
            </w:pPr>
            <w:r w:rsidRPr="00B65130">
              <w:rPr>
                <w:rFonts w:ascii="Times New Roman" w:hAnsi="Times New Roman" w:cs="Times New Roman"/>
                <w:bCs/>
                <w:sz w:val="24"/>
              </w:rPr>
              <w:lastRenderedPageBreak/>
              <w:t>норм и правил делового этикета;</w:t>
            </w:r>
          </w:p>
          <w:p w14:paraId="50B22E93" w14:textId="63B0C94C" w:rsidR="00B65130" w:rsidRPr="00B65130" w:rsidRDefault="00B65130" w:rsidP="00B65130">
            <w:pPr>
              <w:rPr>
                <w:rFonts w:ascii="Times New Roman" w:hAnsi="Times New Roman" w:cs="Times New Roman"/>
                <w:sz w:val="24"/>
              </w:rPr>
            </w:pPr>
            <w:r w:rsidRPr="00B65130">
              <w:rPr>
                <w:rFonts w:ascii="Times New Roman" w:hAnsi="Times New Roman" w:cs="Times New Roman"/>
                <w:sz w:val="24"/>
              </w:rPr>
              <w:t>требований культуры речи при передаче информации;</w:t>
            </w:r>
          </w:p>
          <w:p w14:paraId="5EB18CAD" w14:textId="44684EED" w:rsidR="00B65130" w:rsidRPr="00B65130" w:rsidRDefault="00A64DCF" w:rsidP="00B65130">
            <w:pPr>
              <w:rPr>
                <w:rFonts w:ascii="Times New Roman" w:hAnsi="Times New Roman" w:cs="Times New Roman"/>
                <w:sz w:val="24"/>
              </w:rPr>
            </w:pPr>
            <w:r>
              <w:rPr>
                <w:rFonts w:ascii="Times New Roman" w:hAnsi="Times New Roman" w:cs="Times New Roman"/>
                <w:sz w:val="24"/>
              </w:rPr>
              <w:t>простых приемов использования</w:t>
            </w:r>
            <w:r w:rsidR="00B65130" w:rsidRPr="00B65130">
              <w:rPr>
                <w:rFonts w:ascii="Times New Roman" w:hAnsi="Times New Roman" w:cs="Times New Roman"/>
                <w:sz w:val="24"/>
              </w:rPr>
              <w:t xml:space="preserve"> саморегуляции поведения в процессе межличностного общения.</w:t>
            </w:r>
          </w:p>
          <w:p w14:paraId="2DD23768" w14:textId="77777777" w:rsidR="00B65130" w:rsidRPr="00B65130" w:rsidRDefault="00B65130" w:rsidP="00B65130">
            <w:pPr>
              <w:suppressAutoHyphens/>
              <w:spacing w:line="276" w:lineRule="auto"/>
              <w:contextualSpacing/>
              <w:rPr>
                <w:rFonts w:ascii="Times New Roman" w:hAnsi="Times New Roman" w:cs="Times New Roman"/>
                <w:bCs/>
                <w:sz w:val="24"/>
              </w:rPr>
            </w:pPr>
          </w:p>
          <w:p w14:paraId="5EBDC664" w14:textId="60980044" w:rsidR="000143A1" w:rsidRPr="00B65130" w:rsidRDefault="000143A1" w:rsidP="00B65130">
            <w:pPr>
              <w:suppressAutoHyphens/>
              <w:spacing w:line="276" w:lineRule="auto"/>
              <w:contextualSpacing/>
              <w:rPr>
                <w:rFonts w:ascii="Times New Roman" w:hAnsi="Times New Roman" w:cs="Times New Roman"/>
                <w:bCs/>
                <w:i/>
                <w:sz w:val="24"/>
                <w:szCs w:val="24"/>
              </w:rPr>
            </w:pPr>
            <w:r w:rsidRPr="00B65130">
              <w:rPr>
                <w:rFonts w:ascii="Times New Roman" w:hAnsi="Times New Roman" w:cs="Times New Roman"/>
                <w:bCs/>
                <w:i/>
                <w:sz w:val="24"/>
                <w:szCs w:val="24"/>
              </w:rPr>
              <w:t xml:space="preserve">Умеет: </w:t>
            </w:r>
          </w:p>
          <w:p w14:paraId="29F02AB2"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определять требования к литературному языку,</w:t>
            </w:r>
          </w:p>
          <w:p w14:paraId="7DA2BFF5" w14:textId="30631DDA"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правильного владения основами культуры речи,</w:t>
            </w:r>
          </w:p>
          <w:p w14:paraId="67AB1D47" w14:textId="4DDA3154"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различать основные единицы и уровни языка;</w:t>
            </w:r>
          </w:p>
          <w:p w14:paraId="79E0D969" w14:textId="6B402002" w:rsidR="000143A1" w:rsidRPr="00B65130" w:rsidRDefault="00B65130" w:rsidP="00B65130">
            <w:pPr>
              <w:suppressAutoHyphens/>
              <w:spacing w:line="276" w:lineRule="auto"/>
              <w:contextualSpacing/>
              <w:rPr>
                <w:rFonts w:ascii="Times New Roman" w:hAnsi="Times New Roman" w:cs="Times New Roman"/>
                <w:bCs/>
                <w:sz w:val="24"/>
              </w:rPr>
            </w:pPr>
            <w:r w:rsidRPr="00B65130">
              <w:rPr>
                <w:rFonts w:ascii="Times New Roman" w:hAnsi="Times New Roman" w:cs="Times New Roman"/>
                <w:bCs/>
                <w:sz w:val="24"/>
              </w:rPr>
              <w:t>применять основные техники и приемы общения;</w:t>
            </w:r>
          </w:p>
          <w:p w14:paraId="148EFA8A"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правильно применять в практике общения основные орфоэпические, лексические, грамматические нормы современного русского литературного языка;</w:t>
            </w:r>
          </w:p>
          <w:p w14:paraId="2C6EDB5C"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передавать информацию устно или письменно;</w:t>
            </w:r>
          </w:p>
          <w:p w14:paraId="251FB1DB"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Принимать решение и аргументированно отстаивать свою точку зрения в корректной форме;</w:t>
            </w:r>
          </w:p>
          <w:p w14:paraId="21BBA2B0" w14:textId="64D39C4A"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владеть стратегией поведения в конфликтных ситуациях;</w:t>
            </w:r>
          </w:p>
          <w:p w14:paraId="77FB4854" w14:textId="77777777" w:rsidR="00B65130" w:rsidRPr="00B65130" w:rsidRDefault="00B65130" w:rsidP="00B65130">
            <w:pPr>
              <w:rPr>
                <w:rFonts w:ascii="Times New Roman" w:hAnsi="Times New Roman" w:cs="Times New Roman"/>
                <w:sz w:val="24"/>
              </w:rPr>
            </w:pPr>
            <w:r w:rsidRPr="00B65130">
              <w:rPr>
                <w:rFonts w:ascii="Times New Roman" w:hAnsi="Times New Roman" w:cs="Times New Roman"/>
                <w:sz w:val="24"/>
              </w:rPr>
              <w:t>передавать информацию устно и письменно;</w:t>
            </w:r>
          </w:p>
          <w:p w14:paraId="51F0EB73" w14:textId="7E12BF17" w:rsidR="00B65130" w:rsidRPr="00B65130" w:rsidRDefault="00B65130" w:rsidP="00B65130">
            <w:pPr>
              <w:suppressAutoHyphens/>
              <w:spacing w:line="276" w:lineRule="auto"/>
              <w:contextualSpacing/>
              <w:rPr>
                <w:rFonts w:ascii="Times New Roman" w:hAnsi="Times New Roman" w:cs="Times New Roman"/>
                <w:i/>
                <w:sz w:val="24"/>
                <w:szCs w:val="24"/>
              </w:rPr>
            </w:pPr>
            <w:r w:rsidRPr="00B65130">
              <w:rPr>
                <w:rFonts w:ascii="Times New Roman" w:hAnsi="Times New Roman" w:cs="Times New Roman"/>
                <w:sz w:val="24"/>
              </w:rPr>
              <w:t>- создавать и соблюдать имидж делового человека в процессе делового общения</w:t>
            </w:r>
          </w:p>
        </w:tc>
        <w:tc>
          <w:tcPr>
            <w:tcW w:w="1839" w:type="pct"/>
          </w:tcPr>
          <w:p w14:paraId="1D248039" w14:textId="77777777" w:rsidR="00A64DCF" w:rsidRDefault="00A64DCF" w:rsidP="008E2C8C">
            <w:pPr>
              <w:suppressAutoHyphens/>
              <w:spacing w:line="276" w:lineRule="auto"/>
              <w:contextualSpacing/>
              <w:rPr>
                <w:rFonts w:ascii="Times New Roman" w:hAnsi="Times New Roman" w:cs="Times New Roman"/>
                <w:bCs/>
                <w:sz w:val="24"/>
                <w:szCs w:val="24"/>
              </w:rPr>
            </w:pPr>
            <w:r w:rsidRPr="00A64DCF">
              <w:rPr>
                <w:rFonts w:ascii="Times New Roman" w:hAnsi="Times New Roman" w:cs="Times New Roman"/>
                <w:bCs/>
                <w:sz w:val="24"/>
                <w:szCs w:val="24"/>
              </w:rPr>
              <w:lastRenderedPageBreak/>
              <w:t>Демонстрирует знания</w:t>
            </w:r>
            <w:r>
              <w:rPr>
                <w:rFonts w:ascii="Times New Roman" w:hAnsi="Times New Roman" w:cs="Times New Roman"/>
                <w:bCs/>
                <w:sz w:val="24"/>
                <w:szCs w:val="24"/>
              </w:rPr>
              <w:t>:</w:t>
            </w:r>
          </w:p>
          <w:p w14:paraId="686E16A2" w14:textId="77777777" w:rsidR="00A64DCF" w:rsidRPr="00B65130" w:rsidRDefault="00A64DCF" w:rsidP="00A64DCF">
            <w:pPr>
              <w:rPr>
                <w:rFonts w:ascii="Times New Roman" w:hAnsi="Times New Roman" w:cs="Times New Roman"/>
                <w:bCs/>
                <w:sz w:val="24"/>
              </w:rPr>
            </w:pPr>
            <w:r w:rsidRPr="00B65130">
              <w:rPr>
                <w:rFonts w:ascii="Times New Roman" w:hAnsi="Times New Roman" w:cs="Times New Roman"/>
                <w:bCs/>
                <w:sz w:val="24"/>
              </w:rPr>
              <w:t>языковых норм русского литературного языка;</w:t>
            </w:r>
          </w:p>
          <w:p w14:paraId="62673864" w14:textId="77777777" w:rsidR="00A64DCF" w:rsidRPr="00B65130" w:rsidRDefault="00A64DCF" w:rsidP="00A64DCF">
            <w:pPr>
              <w:rPr>
                <w:rFonts w:ascii="Times New Roman" w:hAnsi="Times New Roman" w:cs="Times New Roman"/>
                <w:bCs/>
                <w:sz w:val="24"/>
              </w:rPr>
            </w:pPr>
            <w:r w:rsidRPr="00B65130">
              <w:rPr>
                <w:rFonts w:ascii="Times New Roman" w:hAnsi="Times New Roman" w:cs="Times New Roman"/>
                <w:bCs/>
                <w:sz w:val="24"/>
              </w:rPr>
              <w:t>правил делового общения;</w:t>
            </w:r>
          </w:p>
          <w:p w14:paraId="2CEB319E" w14:textId="77777777" w:rsidR="00A64DCF" w:rsidRPr="00B65130" w:rsidRDefault="00A64DCF" w:rsidP="00A64DCF">
            <w:pPr>
              <w:rPr>
                <w:rFonts w:ascii="Times New Roman" w:hAnsi="Times New Roman" w:cs="Times New Roman"/>
                <w:bCs/>
                <w:sz w:val="24"/>
              </w:rPr>
            </w:pPr>
            <w:r w:rsidRPr="00B65130">
              <w:rPr>
                <w:rFonts w:ascii="Times New Roman" w:hAnsi="Times New Roman" w:cs="Times New Roman"/>
                <w:bCs/>
                <w:sz w:val="24"/>
              </w:rPr>
              <w:t>этических норм взаимоотношений с коллегами, партнерами, клиентами;</w:t>
            </w:r>
          </w:p>
          <w:p w14:paraId="55DB3358" w14:textId="77777777" w:rsidR="00A64DCF" w:rsidRPr="00B65130" w:rsidRDefault="00A64DCF" w:rsidP="00A64DCF">
            <w:pPr>
              <w:suppressAutoHyphens/>
              <w:spacing w:line="276" w:lineRule="auto"/>
              <w:contextualSpacing/>
              <w:rPr>
                <w:rFonts w:ascii="Times New Roman" w:hAnsi="Times New Roman" w:cs="Times New Roman"/>
                <w:bCs/>
                <w:sz w:val="24"/>
              </w:rPr>
            </w:pPr>
            <w:r w:rsidRPr="00B65130">
              <w:rPr>
                <w:rFonts w:ascii="Times New Roman" w:hAnsi="Times New Roman" w:cs="Times New Roman"/>
                <w:bCs/>
                <w:sz w:val="24"/>
              </w:rPr>
              <w:t xml:space="preserve">орфоэпических, лексических, грамматических и </w:t>
            </w:r>
            <w:r w:rsidRPr="00B65130">
              <w:rPr>
                <w:rFonts w:ascii="Times New Roman" w:hAnsi="Times New Roman" w:cs="Times New Roman"/>
                <w:bCs/>
                <w:sz w:val="24"/>
              </w:rPr>
              <w:lastRenderedPageBreak/>
              <w:t>пунктуационных норм речевого поведения;</w:t>
            </w:r>
          </w:p>
          <w:p w14:paraId="554D929B" w14:textId="77777777" w:rsidR="00A64DCF" w:rsidRPr="00B65130" w:rsidRDefault="00A64DCF" w:rsidP="00A64DCF">
            <w:pPr>
              <w:suppressAutoHyphens/>
              <w:spacing w:line="276" w:lineRule="auto"/>
              <w:contextualSpacing/>
              <w:rPr>
                <w:rFonts w:ascii="Times New Roman" w:hAnsi="Times New Roman" w:cs="Times New Roman"/>
                <w:bCs/>
                <w:sz w:val="24"/>
              </w:rPr>
            </w:pPr>
            <w:r w:rsidRPr="00B65130">
              <w:rPr>
                <w:rFonts w:ascii="Times New Roman" w:hAnsi="Times New Roman" w:cs="Times New Roman"/>
                <w:bCs/>
                <w:sz w:val="24"/>
              </w:rPr>
              <w:t>норм и правил делового этикета;</w:t>
            </w:r>
          </w:p>
          <w:p w14:paraId="1BFE23C5" w14:textId="77777777" w:rsidR="00A64DCF" w:rsidRPr="00B65130" w:rsidRDefault="00A64DCF" w:rsidP="00A64DCF">
            <w:pPr>
              <w:rPr>
                <w:rFonts w:ascii="Times New Roman" w:hAnsi="Times New Roman" w:cs="Times New Roman"/>
                <w:sz w:val="24"/>
              </w:rPr>
            </w:pPr>
            <w:r w:rsidRPr="00B65130">
              <w:rPr>
                <w:rFonts w:ascii="Times New Roman" w:hAnsi="Times New Roman" w:cs="Times New Roman"/>
                <w:sz w:val="24"/>
              </w:rPr>
              <w:t>требований культуры речи при передаче информации;</w:t>
            </w:r>
          </w:p>
          <w:p w14:paraId="7FAEFFC6" w14:textId="070F2C4F" w:rsidR="00A64DCF" w:rsidRPr="00B65130" w:rsidRDefault="00A64DCF" w:rsidP="00A64DCF">
            <w:pPr>
              <w:rPr>
                <w:rFonts w:ascii="Times New Roman" w:hAnsi="Times New Roman" w:cs="Times New Roman"/>
                <w:sz w:val="24"/>
              </w:rPr>
            </w:pPr>
            <w:r>
              <w:rPr>
                <w:rFonts w:ascii="Times New Roman" w:hAnsi="Times New Roman" w:cs="Times New Roman"/>
                <w:sz w:val="24"/>
              </w:rPr>
              <w:t xml:space="preserve">простых приемов использования </w:t>
            </w:r>
            <w:r w:rsidRPr="00B65130">
              <w:rPr>
                <w:rFonts w:ascii="Times New Roman" w:hAnsi="Times New Roman" w:cs="Times New Roman"/>
                <w:sz w:val="24"/>
              </w:rPr>
              <w:t>саморегуляции поведения в процессе межличностного общения.</w:t>
            </w:r>
          </w:p>
          <w:p w14:paraId="3236C940" w14:textId="099B1294" w:rsidR="000143A1" w:rsidRPr="00A64DCF" w:rsidRDefault="00A64DCF" w:rsidP="008E2C8C">
            <w:pPr>
              <w:suppressAutoHyphens/>
              <w:spacing w:line="276" w:lineRule="auto"/>
              <w:contextualSpacing/>
              <w:rPr>
                <w:rFonts w:ascii="Times New Roman" w:hAnsi="Times New Roman" w:cs="Times New Roman"/>
                <w:bCs/>
                <w:sz w:val="24"/>
                <w:szCs w:val="24"/>
              </w:rPr>
            </w:pPr>
            <w:r w:rsidRPr="00A64DCF">
              <w:rPr>
                <w:rFonts w:ascii="Times New Roman" w:hAnsi="Times New Roman" w:cs="Times New Roman"/>
                <w:bCs/>
                <w:sz w:val="24"/>
                <w:szCs w:val="24"/>
              </w:rPr>
              <w:t xml:space="preserve"> </w:t>
            </w:r>
          </w:p>
          <w:p w14:paraId="1254551F" w14:textId="77777777" w:rsidR="00863E94" w:rsidRDefault="00863E94" w:rsidP="008E2C8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умения </w:t>
            </w:r>
          </w:p>
          <w:p w14:paraId="6CAFCA6F" w14:textId="1FAD34A1" w:rsidR="00863E94" w:rsidRPr="00B65130" w:rsidRDefault="00863E94" w:rsidP="00863E94">
            <w:pPr>
              <w:rPr>
                <w:rFonts w:ascii="Times New Roman" w:hAnsi="Times New Roman" w:cs="Times New Roman"/>
                <w:bCs/>
                <w:sz w:val="24"/>
              </w:rPr>
            </w:pPr>
            <w:r>
              <w:rPr>
                <w:rFonts w:ascii="Times New Roman" w:hAnsi="Times New Roman" w:cs="Times New Roman"/>
                <w:bCs/>
                <w:sz w:val="24"/>
              </w:rPr>
              <w:t xml:space="preserve">в </w:t>
            </w:r>
            <w:r w:rsidRPr="00B65130">
              <w:rPr>
                <w:rFonts w:ascii="Times New Roman" w:hAnsi="Times New Roman" w:cs="Times New Roman"/>
                <w:bCs/>
                <w:sz w:val="24"/>
              </w:rPr>
              <w:t>определ</w:t>
            </w:r>
            <w:r>
              <w:rPr>
                <w:rFonts w:ascii="Times New Roman" w:hAnsi="Times New Roman" w:cs="Times New Roman"/>
                <w:bCs/>
                <w:sz w:val="24"/>
              </w:rPr>
              <w:t xml:space="preserve">ении </w:t>
            </w:r>
            <w:r w:rsidRPr="00B65130">
              <w:rPr>
                <w:rFonts w:ascii="Times New Roman" w:hAnsi="Times New Roman" w:cs="Times New Roman"/>
                <w:bCs/>
                <w:sz w:val="24"/>
              </w:rPr>
              <w:t>требовани</w:t>
            </w:r>
            <w:r>
              <w:rPr>
                <w:rFonts w:ascii="Times New Roman" w:hAnsi="Times New Roman" w:cs="Times New Roman"/>
                <w:bCs/>
                <w:sz w:val="24"/>
              </w:rPr>
              <w:t>й</w:t>
            </w:r>
            <w:r w:rsidRPr="00B65130">
              <w:rPr>
                <w:rFonts w:ascii="Times New Roman" w:hAnsi="Times New Roman" w:cs="Times New Roman"/>
                <w:bCs/>
                <w:sz w:val="24"/>
              </w:rPr>
              <w:t xml:space="preserve"> к литературному языку,</w:t>
            </w:r>
          </w:p>
          <w:p w14:paraId="2EF5F491" w14:textId="77777777" w:rsidR="00863E94" w:rsidRPr="00B65130" w:rsidRDefault="00863E94" w:rsidP="00863E94">
            <w:pPr>
              <w:rPr>
                <w:rFonts w:ascii="Times New Roman" w:hAnsi="Times New Roman" w:cs="Times New Roman"/>
                <w:bCs/>
                <w:sz w:val="24"/>
              </w:rPr>
            </w:pPr>
            <w:r w:rsidRPr="00B65130">
              <w:rPr>
                <w:rFonts w:ascii="Times New Roman" w:hAnsi="Times New Roman" w:cs="Times New Roman"/>
                <w:bCs/>
                <w:sz w:val="24"/>
              </w:rPr>
              <w:t>правильного владения основами культуры речи,</w:t>
            </w:r>
          </w:p>
          <w:p w14:paraId="2CB43C6A" w14:textId="42363C93" w:rsidR="00863E94" w:rsidRDefault="00863E94" w:rsidP="00863E94">
            <w:pPr>
              <w:rPr>
                <w:rFonts w:ascii="Times New Roman" w:hAnsi="Times New Roman" w:cs="Times New Roman"/>
                <w:bCs/>
                <w:sz w:val="24"/>
              </w:rPr>
            </w:pPr>
            <w:r w:rsidRPr="00B65130">
              <w:rPr>
                <w:rFonts w:ascii="Times New Roman" w:hAnsi="Times New Roman" w:cs="Times New Roman"/>
                <w:bCs/>
                <w:sz w:val="24"/>
              </w:rPr>
              <w:t>различать основные единицы и уровни языка;</w:t>
            </w:r>
          </w:p>
          <w:p w14:paraId="197E6AE7" w14:textId="6A93DA48" w:rsidR="00863E94" w:rsidRPr="00B65130" w:rsidRDefault="00A64DCF" w:rsidP="00A64DCF">
            <w:pPr>
              <w:rPr>
                <w:rFonts w:ascii="Times New Roman" w:hAnsi="Times New Roman" w:cs="Times New Roman"/>
                <w:bCs/>
                <w:sz w:val="24"/>
              </w:rPr>
            </w:pPr>
            <w:r>
              <w:rPr>
                <w:rFonts w:ascii="Times New Roman" w:hAnsi="Times New Roman" w:cs="Times New Roman"/>
                <w:bCs/>
                <w:sz w:val="24"/>
                <w:szCs w:val="24"/>
              </w:rPr>
              <w:t xml:space="preserve">применяет </w:t>
            </w:r>
            <w:r>
              <w:rPr>
                <w:rFonts w:ascii="Times New Roman" w:hAnsi="Times New Roman" w:cs="Times New Roman"/>
                <w:bCs/>
                <w:sz w:val="24"/>
              </w:rPr>
              <w:t xml:space="preserve">основные </w:t>
            </w:r>
            <w:r w:rsidR="00863E94" w:rsidRPr="00B65130">
              <w:rPr>
                <w:rFonts w:ascii="Times New Roman" w:hAnsi="Times New Roman" w:cs="Times New Roman"/>
                <w:bCs/>
                <w:sz w:val="24"/>
              </w:rPr>
              <w:t>техники и приемы общения;</w:t>
            </w:r>
          </w:p>
          <w:p w14:paraId="21D7E2D5" w14:textId="0056DBD6" w:rsidR="00863E94" w:rsidRPr="00B65130" w:rsidRDefault="00863E94" w:rsidP="00863E94">
            <w:pPr>
              <w:rPr>
                <w:rFonts w:ascii="Times New Roman" w:hAnsi="Times New Roman" w:cs="Times New Roman"/>
                <w:bCs/>
                <w:sz w:val="24"/>
              </w:rPr>
            </w:pPr>
            <w:r w:rsidRPr="00B65130">
              <w:rPr>
                <w:rFonts w:ascii="Times New Roman" w:hAnsi="Times New Roman" w:cs="Times New Roman"/>
                <w:bCs/>
                <w:sz w:val="24"/>
              </w:rPr>
              <w:t>применя</w:t>
            </w:r>
            <w:r w:rsidR="00A64DCF">
              <w:rPr>
                <w:rFonts w:ascii="Times New Roman" w:hAnsi="Times New Roman" w:cs="Times New Roman"/>
                <w:bCs/>
                <w:sz w:val="24"/>
              </w:rPr>
              <w:t>ет</w:t>
            </w:r>
            <w:r w:rsidRPr="00B65130">
              <w:rPr>
                <w:rFonts w:ascii="Times New Roman" w:hAnsi="Times New Roman" w:cs="Times New Roman"/>
                <w:bCs/>
                <w:sz w:val="24"/>
              </w:rPr>
              <w:t xml:space="preserve"> в практике общения основные орфоэпические, лексические, грамматические нормы современного русского литературного языка;</w:t>
            </w:r>
          </w:p>
          <w:p w14:paraId="3A255A64" w14:textId="77777777" w:rsidR="00A64DCF"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умения </w:t>
            </w:r>
          </w:p>
          <w:p w14:paraId="7225C0B8" w14:textId="4012D469" w:rsidR="00863E94" w:rsidRPr="00B65130" w:rsidRDefault="00A64DCF" w:rsidP="00A64DCF">
            <w:pPr>
              <w:rPr>
                <w:rFonts w:ascii="Times New Roman" w:hAnsi="Times New Roman" w:cs="Times New Roman"/>
                <w:bCs/>
                <w:sz w:val="24"/>
              </w:rPr>
            </w:pPr>
            <w:r>
              <w:rPr>
                <w:rFonts w:ascii="Times New Roman" w:hAnsi="Times New Roman" w:cs="Times New Roman"/>
                <w:bCs/>
                <w:sz w:val="24"/>
              </w:rPr>
              <w:t>в</w:t>
            </w:r>
            <w:r w:rsidRPr="00B65130">
              <w:rPr>
                <w:rFonts w:ascii="Times New Roman" w:hAnsi="Times New Roman" w:cs="Times New Roman"/>
                <w:bCs/>
                <w:sz w:val="24"/>
              </w:rPr>
              <w:t xml:space="preserve"> </w:t>
            </w:r>
            <w:r w:rsidR="00863E94" w:rsidRPr="00B65130">
              <w:rPr>
                <w:rFonts w:ascii="Times New Roman" w:hAnsi="Times New Roman" w:cs="Times New Roman"/>
                <w:bCs/>
                <w:sz w:val="24"/>
              </w:rPr>
              <w:t>переда</w:t>
            </w:r>
            <w:r>
              <w:rPr>
                <w:rFonts w:ascii="Times New Roman" w:hAnsi="Times New Roman" w:cs="Times New Roman"/>
                <w:bCs/>
                <w:sz w:val="24"/>
              </w:rPr>
              <w:t xml:space="preserve">че </w:t>
            </w:r>
            <w:r w:rsidR="00863E94" w:rsidRPr="00B65130">
              <w:rPr>
                <w:rFonts w:ascii="Times New Roman" w:hAnsi="Times New Roman" w:cs="Times New Roman"/>
                <w:bCs/>
                <w:sz w:val="24"/>
              </w:rPr>
              <w:t>информаци</w:t>
            </w:r>
            <w:r>
              <w:rPr>
                <w:rFonts w:ascii="Times New Roman" w:hAnsi="Times New Roman" w:cs="Times New Roman"/>
                <w:bCs/>
                <w:sz w:val="24"/>
              </w:rPr>
              <w:t>и</w:t>
            </w:r>
            <w:r w:rsidR="00863E94" w:rsidRPr="00B65130">
              <w:rPr>
                <w:rFonts w:ascii="Times New Roman" w:hAnsi="Times New Roman" w:cs="Times New Roman"/>
                <w:bCs/>
                <w:sz w:val="24"/>
              </w:rPr>
              <w:t xml:space="preserve"> устно или письменно;</w:t>
            </w:r>
          </w:p>
          <w:p w14:paraId="2D5F4DA7" w14:textId="15735FB3" w:rsidR="00863E94" w:rsidRPr="00B65130" w:rsidRDefault="00863E94" w:rsidP="00863E94">
            <w:pPr>
              <w:rPr>
                <w:rFonts w:ascii="Times New Roman" w:hAnsi="Times New Roman" w:cs="Times New Roman"/>
                <w:bCs/>
                <w:sz w:val="24"/>
              </w:rPr>
            </w:pPr>
            <w:r w:rsidRPr="00B65130">
              <w:rPr>
                <w:rFonts w:ascii="Times New Roman" w:hAnsi="Times New Roman" w:cs="Times New Roman"/>
                <w:bCs/>
                <w:sz w:val="24"/>
              </w:rPr>
              <w:t>Принима</w:t>
            </w:r>
            <w:r w:rsidR="00A64DCF">
              <w:rPr>
                <w:rFonts w:ascii="Times New Roman" w:hAnsi="Times New Roman" w:cs="Times New Roman"/>
                <w:bCs/>
                <w:sz w:val="24"/>
              </w:rPr>
              <w:t>ет</w:t>
            </w:r>
            <w:r w:rsidRPr="00B65130">
              <w:rPr>
                <w:rFonts w:ascii="Times New Roman" w:hAnsi="Times New Roman" w:cs="Times New Roman"/>
                <w:bCs/>
                <w:sz w:val="24"/>
              </w:rPr>
              <w:t xml:space="preserve"> решение и аргументированно отстаивать свою точку зрения в корректной форме;</w:t>
            </w:r>
          </w:p>
          <w:p w14:paraId="3C32CE6B" w14:textId="096920C4" w:rsidR="00863E94" w:rsidRPr="00B65130" w:rsidRDefault="00863E94" w:rsidP="00863E94">
            <w:pPr>
              <w:rPr>
                <w:rFonts w:ascii="Times New Roman" w:hAnsi="Times New Roman" w:cs="Times New Roman"/>
                <w:bCs/>
                <w:sz w:val="24"/>
              </w:rPr>
            </w:pPr>
            <w:r w:rsidRPr="00B65130">
              <w:rPr>
                <w:rFonts w:ascii="Times New Roman" w:hAnsi="Times New Roman" w:cs="Times New Roman"/>
                <w:bCs/>
                <w:sz w:val="24"/>
              </w:rPr>
              <w:t>владе</w:t>
            </w:r>
            <w:r w:rsidR="00A64DCF">
              <w:rPr>
                <w:rFonts w:ascii="Times New Roman" w:hAnsi="Times New Roman" w:cs="Times New Roman"/>
                <w:bCs/>
                <w:sz w:val="24"/>
              </w:rPr>
              <w:t>ет</w:t>
            </w:r>
            <w:r w:rsidRPr="00B65130">
              <w:rPr>
                <w:rFonts w:ascii="Times New Roman" w:hAnsi="Times New Roman" w:cs="Times New Roman"/>
                <w:bCs/>
                <w:sz w:val="24"/>
              </w:rPr>
              <w:t xml:space="preserve"> стратегией поведения в конфликтных ситуациях;</w:t>
            </w:r>
          </w:p>
          <w:p w14:paraId="0425B50B" w14:textId="0D40EA0D" w:rsidR="00863E94" w:rsidRPr="00B65130" w:rsidRDefault="00863E94" w:rsidP="00863E94">
            <w:pPr>
              <w:rPr>
                <w:rFonts w:ascii="Times New Roman" w:hAnsi="Times New Roman" w:cs="Times New Roman"/>
                <w:sz w:val="24"/>
              </w:rPr>
            </w:pPr>
            <w:r w:rsidRPr="00B65130">
              <w:rPr>
                <w:rFonts w:ascii="Times New Roman" w:hAnsi="Times New Roman" w:cs="Times New Roman"/>
                <w:sz w:val="24"/>
              </w:rPr>
              <w:t>переда</w:t>
            </w:r>
            <w:r w:rsidR="00A64DCF">
              <w:rPr>
                <w:rFonts w:ascii="Times New Roman" w:hAnsi="Times New Roman" w:cs="Times New Roman"/>
                <w:sz w:val="24"/>
              </w:rPr>
              <w:t xml:space="preserve">ет </w:t>
            </w:r>
            <w:r w:rsidRPr="00B65130">
              <w:rPr>
                <w:rFonts w:ascii="Times New Roman" w:hAnsi="Times New Roman" w:cs="Times New Roman"/>
                <w:sz w:val="24"/>
              </w:rPr>
              <w:t>информацию устно и письменно;</w:t>
            </w:r>
          </w:p>
          <w:p w14:paraId="22858A93" w14:textId="20EB7BF9" w:rsidR="00863E94" w:rsidRPr="00CE493A" w:rsidRDefault="00863E94" w:rsidP="00A64DCF">
            <w:pPr>
              <w:suppressAutoHyphens/>
              <w:spacing w:line="276" w:lineRule="auto"/>
              <w:contextualSpacing/>
              <w:rPr>
                <w:rFonts w:ascii="Times New Roman" w:hAnsi="Times New Roman" w:cs="Times New Roman"/>
                <w:i/>
                <w:sz w:val="24"/>
                <w:szCs w:val="24"/>
              </w:rPr>
            </w:pPr>
            <w:r w:rsidRPr="00B65130">
              <w:rPr>
                <w:rFonts w:ascii="Times New Roman" w:hAnsi="Times New Roman" w:cs="Times New Roman"/>
                <w:sz w:val="24"/>
              </w:rPr>
              <w:t>созда</w:t>
            </w:r>
            <w:r w:rsidR="00A64DCF">
              <w:rPr>
                <w:rFonts w:ascii="Times New Roman" w:hAnsi="Times New Roman" w:cs="Times New Roman"/>
                <w:sz w:val="24"/>
              </w:rPr>
              <w:t xml:space="preserve">ет </w:t>
            </w:r>
            <w:r w:rsidRPr="00B65130">
              <w:rPr>
                <w:rFonts w:ascii="Times New Roman" w:hAnsi="Times New Roman" w:cs="Times New Roman"/>
                <w:sz w:val="24"/>
              </w:rPr>
              <w:t>и соблюда</w:t>
            </w:r>
            <w:r w:rsidR="00A64DCF">
              <w:rPr>
                <w:rFonts w:ascii="Times New Roman" w:hAnsi="Times New Roman" w:cs="Times New Roman"/>
                <w:sz w:val="24"/>
              </w:rPr>
              <w:t xml:space="preserve">ет </w:t>
            </w:r>
            <w:r w:rsidRPr="00B65130">
              <w:rPr>
                <w:rFonts w:ascii="Times New Roman" w:hAnsi="Times New Roman" w:cs="Times New Roman"/>
                <w:sz w:val="24"/>
              </w:rPr>
              <w:t>имидж делового человека в процессе делового общения</w:t>
            </w:r>
          </w:p>
        </w:tc>
        <w:tc>
          <w:tcPr>
            <w:tcW w:w="1272" w:type="pct"/>
          </w:tcPr>
          <w:p w14:paraId="5A31E84C"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lastRenderedPageBreak/>
              <w:t>Оценка редакторской работы текста.</w:t>
            </w:r>
          </w:p>
          <w:p w14:paraId="22A1554E" w14:textId="77777777" w:rsidR="00B65130" w:rsidRPr="00B65130" w:rsidRDefault="00B65130" w:rsidP="00B65130">
            <w:pPr>
              <w:rPr>
                <w:rFonts w:ascii="Times New Roman" w:hAnsi="Times New Roman" w:cs="Times New Roman"/>
                <w:bCs/>
                <w:sz w:val="24"/>
              </w:rPr>
            </w:pPr>
          </w:p>
          <w:p w14:paraId="71D9BAD9" w14:textId="15C2ABEA" w:rsidR="00B65130" w:rsidRDefault="00B65130" w:rsidP="00B65130">
            <w:pPr>
              <w:rPr>
                <w:rFonts w:ascii="Times New Roman" w:hAnsi="Times New Roman" w:cs="Times New Roman"/>
                <w:bCs/>
                <w:sz w:val="24"/>
              </w:rPr>
            </w:pPr>
            <w:r w:rsidRPr="00B65130">
              <w:rPr>
                <w:rFonts w:ascii="Times New Roman" w:hAnsi="Times New Roman" w:cs="Times New Roman"/>
                <w:bCs/>
                <w:sz w:val="24"/>
              </w:rPr>
              <w:t>Оценка работы с карточками.</w:t>
            </w:r>
          </w:p>
          <w:p w14:paraId="6849F324" w14:textId="77777777" w:rsidR="00B65130" w:rsidRPr="00B65130" w:rsidRDefault="00B65130" w:rsidP="00B65130">
            <w:pPr>
              <w:rPr>
                <w:rFonts w:ascii="Times New Roman" w:hAnsi="Times New Roman" w:cs="Times New Roman"/>
                <w:bCs/>
                <w:sz w:val="24"/>
              </w:rPr>
            </w:pPr>
          </w:p>
          <w:p w14:paraId="48E203B4" w14:textId="77777777" w:rsidR="00B65130" w:rsidRPr="00B65130" w:rsidRDefault="00B65130" w:rsidP="00B65130">
            <w:pPr>
              <w:rPr>
                <w:rFonts w:ascii="Times New Roman" w:hAnsi="Times New Roman" w:cs="Times New Roman"/>
                <w:bCs/>
                <w:sz w:val="24"/>
              </w:rPr>
            </w:pPr>
            <w:r w:rsidRPr="00B65130">
              <w:rPr>
                <w:rFonts w:ascii="Times New Roman" w:hAnsi="Times New Roman" w:cs="Times New Roman"/>
                <w:bCs/>
                <w:sz w:val="24"/>
              </w:rPr>
              <w:t>Оценка тестирования.</w:t>
            </w:r>
          </w:p>
          <w:p w14:paraId="21B4E762" w14:textId="060B20A7" w:rsidR="00B65130" w:rsidRDefault="00B65130" w:rsidP="00B65130">
            <w:pPr>
              <w:rPr>
                <w:rFonts w:ascii="Times New Roman" w:hAnsi="Times New Roman" w:cs="Times New Roman"/>
                <w:bCs/>
                <w:sz w:val="24"/>
              </w:rPr>
            </w:pPr>
            <w:r w:rsidRPr="00B65130">
              <w:rPr>
                <w:rFonts w:ascii="Times New Roman" w:hAnsi="Times New Roman" w:cs="Times New Roman"/>
                <w:bCs/>
                <w:sz w:val="24"/>
              </w:rPr>
              <w:t>Оценка контрольных работ.</w:t>
            </w:r>
          </w:p>
          <w:p w14:paraId="73F04D41" w14:textId="77777777" w:rsidR="00B65130" w:rsidRPr="00B65130" w:rsidRDefault="00B65130" w:rsidP="00B65130">
            <w:pPr>
              <w:rPr>
                <w:rFonts w:ascii="Times New Roman" w:hAnsi="Times New Roman" w:cs="Times New Roman"/>
                <w:bCs/>
                <w:sz w:val="24"/>
              </w:rPr>
            </w:pPr>
          </w:p>
          <w:p w14:paraId="462EF4E5" w14:textId="341D7005" w:rsidR="000143A1" w:rsidRPr="00B65130" w:rsidRDefault="00B65130" w:rsidP="00B65130">
            <w:pPr>
              <w:suppressAutoHyphens/>
              <w:spacing w:line="276" w:lineRule="auto"/>
              <w:contextualSpacing/>
              <w:rPr>
                <w:rFonts w:ascii="Times New Roman" w:hAnsi="Times New Roman" w:cs="Times New Roman"/>
                <w:i/>
                <w:color w:val="BF8F00" w:themeColor="accent4" w:themeShade="BF"/>
                <w:sz w:val="24"/>
                <w:szCs w:val="24"/>
              </w:rPr>
            </w:pPr>
            <w:r w:rsidRPr="00B65130">
              <w:rPr>
                <w:rFonts w:ascii="Times New Roman" w:hAnsi="Times New Roman" w:cs="Times New Roman"/>
                <w:bCs/>
                <w:sz w:val="24"/>
              </w:rPr>
              <w:t>Оценка результатов внеаудиторной самостоятельной работы: докладов и рефератов.</w:t>
            </w:r>
          </w:p>
        </w:tc>
      </w:tr>
    </w:tbl>
    <w:p w14:paraId="5EF4ADE1" w14:textId="1DCED101" w:rsidR="00A773B9" w:rsidRDefault="00C63897" w:rsidP="00A773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A773B9">
        <w:rPr>
          <w:rFonts w:ascii="Times New Roman" w:hAnsi="Times New Roman" w:cs="Times New Roman"/>
          <w:b/>
          <w:bCs/>
          <w:sz w:val="24"/>
          <w:szCs w:val="24"/>
        </w:rPr>
        <w:lastRenderedPageBreak/>
        <w:t>Приложение 2</w:t>
      </w:r>
      <w:r w:rsidR="008E2C8C">
        <w:rPr>
          <w:rFonts w:ascii="Times New Roman" w:hAnsi="Times New Roman" w:cs="Times New Roman"/>
          <w:b/>
          <w:bCs/>
          <w:sz w:val="24"/>
          <w:szCs w:val="24"/>
        </w:rPr>
        <w:t>.2</w:t>
      </w:r>
    </w:p>
    <w:p w14:paraId="6BBF742A"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2AD870E3"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C6F713B" w14:textId="77777777" w:rsidR="00A773B9" w:rsidRDefault="00A773B9" w:rsidP="00A773B9">
      <w:pPr>
        <w:jc w:val="right"/>
        <w:rPr>
          <w:rFonts w:ascii="Times New Roman" w:hAnsi="Times New Roman" w:cs="Times New Roman"/>
          <w:b/>
          <w:bCs/>
          <w:color w:val="0070C0"/>
          <w:sz w:val="24"/>
          <w:szCs w:val="24"/>
        </w:rPr>
      </w:pPr>
    </w:p>
    <w:p w14:paraId="6A57CA2F" w14:textId="77777777" w:rsidR="00A773B9" w:rsidRDefault="00A773B9" w:rsidP="00A773B9">
      <w:pPr>
        <w:jc w:val="right"/>
        <w:rPr>
          <w:rFonts w:ascii="Times New Roman" w:hAnsi="Times New Roman" w:cs="Times New Roman"/>
          <w:b/>
          <w:bCs/>
          <w:color w:val="0070C0"/>
          <w:sz w:val="24"/>
          <w:szCs w:val="24"/>
        </w:rPr>
      </w:pPr>
    </w:p>
    <w:p w14:paraId="44F4608A" w14:textId="77777777" w:rsidR="00A773B9" w:rsidRDefault="00A773B9" w:rsidP="00A773B9">
      <w:pPr>
        <w:jc w:val="right"/>
        <w:rPr>
          <w:rFonts w:ascii="Times New Roman" w:hAnsi="Times New Roman" w:cs="Times New Roman"/>
          <w:b/>
          <w:bCs/>
          <w:color w:val="0070C0"/>
          <w:sz w:val="24"/>
          <w:szCs w:val="24"/>
        </w:rPr>
      </w:pPr>
    </w:p>
    <w:p w14:paraId="6E286473" w14:textId="77777777" w:rsidR="00A773B9" w:rsidRDefault="00A773B9" w:rsidP="00A773B9">
      <w:pPr>
        <w:jc w:val="right"/>
        <w:rPr>
          <w:rFonts w:ascii="Times New Roman" w:hAnsi="Times New Roman" w:cs="Times New Roman"/>
          <w:b/>
          <w:bCs/>
          <w:color w:val="0070C0"/>
          <w:sz w:val="24"/>
          <w:szCs w:val="24"/>
        </w:rPr>
      </w:pPr>
    </w:p>
    <w:p w14:paraId="1EA27336" w14:textId="77777777" w:rsidR="00A773B9" w:rsidRDefault="00A773B9" w:rsidP="00A773B9">
      <w:pPr>
        <w:jc w:val="right"/>
        <w:rPr>
          <w:rFonts w:ascii="Times New Roman" w:hAnsi="Times New Roman" w:cs="Times New Roman"/>
          <w:b/>
          <w:bCs/>
          <w:color w:val="0070C0"/>
          <w:sz w:val="24"/>
          <w:szCs w:val="24"/>
        </w:rPr>
      </w:pPr>
    </w:p>
    <w:p w14:paraId="592A9397" w14:textId="77777777" w:rsidR="00A773B9" w:rsidRDefault="00A773B9" w:rsidP="00A773B9">
      <w:pPr>
        <w:jc w:val="right"/>
        <w:rPr>
          <w:rFonts w:ascii="Times New Roman" w:hAnsi="Times New Roman" w:cs="Times New Roman"/>
          <w:b/>
          <w:bCs/>
          <w:color w:val="0070C0"/>
          <w:sz w:val="24"/>
          <w:szCs w:val="24"/>
        </w:rPr>
      </w:pPr>
    </w:p>
    <w:p w14:paraId="516CF1CE" w14:textId="77777777" w:rsidR="00A773B9" w:rsidRDefault="00A773B9" w:rsidP="00A773B9">
      <w:pPr>
        <w:jc w:val="right"/>
        <w:rPr>
          <w:rFonts w:ascii="Times New Roman" w:hAnsi="Times New Roman" w:cs="Times New Roman"/>
          <w:b/>
          <w:bCs/>
          <w:color w:val="0070C0"/>
          <w:sz w:val="24"/>
          <w:szCs w:val="24"/>
        </w:rPr>
      </w:pPr>
    </w:p>
    <w:p w14:paraId="5B853F88" w14:textId="77777777" w:rsidR="00A773B9" w:rsidRDefault="00A773B9" w:rsidP="00A773B9">
      <w:pPr>
        <w:jc w:val="right"/>
        <w:rPr>
          <w:rFonts w:ascii="Times New Roman" w:hAnsi="Times New Roman" w:cs="Times New Roman"/>
          <w:b/>
          <w:bCs/>
          <w:color w:val="0070C0"/>
          <w:sz w:val="24"/>
          <w:szCs w:val="24"/>
        </w:rPr>
      </w:pPr>
    </w:p>
    <w:p w14:paraId="21E31A20" w14:textId="77777777" w:rsidR="00A773B9" w:rsidRDefault="00A773B9" w:rsidP="00A773B9">
      <w:pPr>
        <w:jc w:val="right"/>
        <w:rPr>
          <w:rFonts w:ascii="Times New Roman" w:hAnsi="Times New Roman" w:cs="Times New Roman"/>
          <w:b/>
          <w:bCs/>
          <w:color w:val="0070C0"/>
          <w:sz w:val="24"/>
          <w:szCs w:val="24"/>
        </w:rPr>
      </w:pPr>
    </w:p>
    <w:p w14:paraId="206E0FAC" w14:textId="77777777" w:rsidR="00A773B9" w:rsidRDefault="00A773B9" w:rsidP="00A773B9">
      <w:pPr>
        <w:jc w:val="right"/>
        <w:rPr>
          <w:rFonts w:ascii="Times New Roman" w:hAnsi="Times New Roman" w:cs="Times New Roman"/>
          <w:b/>
          <w:bCs/>
          <w:color w:val="0070C0"/>
          <w:sz w:val="24"/>
          <w:szCs w:val="24"/>
        </w:rPr>
      </w:pPr>
    </w:p>
    <w:p w14:paraId="395C0F5A" w14:textId="77777777" w:rsidR="00A773B9" w:rsidRPr="00502F97" w:rsidRDefault="00A773B9" w:rsidP="00A773B9">
      <w:pPr>
        <w:jc w:val="right"/>
        <w:rPr>
          <w:rFonts w:ascii="Times New Roman" w:hAnsi="Times New Roman" w:cs="Times New Roman"/>
          <w:b/>
          <w:bCs/>
          <w:color w:val="0070C0"/>
          <w:sz w:val="24"/>
          <w:szCs w:val="24"/>
        </w:rPr>
      </w:pPr>
    </w:p>
    <w:p w14:paraId="1BC5CFAE" w14:textId="77777777" w:rsidR="00A773B9" w:rsidRPr="008F578C" w:rsidRDefault="00A773B9" w:rsidP="00A773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BD13D7" w14:textId="3FCE8720" w:rsidR="00A773B9" w:rsidRDefault="00A773B9" w:rsidP="00A773B9">
      <w:pPr>
        <w:pStyle w:val="1"/>
      </w:pPr>
      <w:bookmarkStart w:id="44" w:name="_Toc164338417"/>
      <w:r w:rsidRPr="006E7FF4">
        <w:t>«</w:t>
      </w:r>
      <w:r w:rsidR="008E2C8C">
        <w:t xml:space="preserve">ОП.02 </w:t>
      </w:r>
      <w:r w:rsidR="008E2C8C" w:rsidRPr="008E2C8C">
        <w:t>ОСНОВЫ ДЕЛОПРОИЗВОДСТВА</w:t>
      </w:r>
      <w:r w:rsidRPr="006E7FF4">
        <w:t>»</w:t>
      </w:r>
      <w:bookmarkEnd w:id="44"/>
    </w:p>
    <w:p w14:paraId="06AED97A" w14:textId="77777777" w:rsidR="00A773B9" w:rsidRDefault="00A773B9" w:rsidP="00866C9F">
      <w:pPr>
        <w:pStyle w:val="ConsPlusNormal"/>
      </w:pPr>
    </w:p>
    <w:p w14:paraId="7CD9E3E6" w14:textId="77777777" w:rsidR="00A773B9" w:rsidRDefault="00A773B9" w:rsidP="00866C9F">
      <w:pPr>
        <w:pStyle w:val="ConsPlusNormal"/>
      </w:pPr>
    </w:p>
    <w:p w14:paraId="4E08F2CD" w14:textId="77777777" w:rsidR="00A773B9" w:rsidRDefault="00A773B9" w:rsidP="00866C9F">
      <w:pPr>
        <w:pStyle w:val="ConsPlusNormal"/>
      </w:pPr>
    </w:p>
    <w:p w14:paraId="4857933D" w14:textId="77777777" w:rsidR="00A773B9" w:rsidRDefault="00A773B9" w:rsidP="00866C9F">
      <w:pPr>
        <w:pStyle w:val="ConsPlusNormal"/>
      </w:pPr>
    </w:p>
    <w:p w14:paraId="62B87329" w14:textId="77777777" w:rsidR="00A773B9" w:rsidRDefault="00A773B9" w:rsidP="00866C9F">
      <w:pPr>
        <w:pStyle w:val="ConsPlusNormal"/>
      </w:pPr>
    </w:p>
    <w:p w14:paraId="5926CA3A" w14:textId="56E1BEAA" w:rsidR="00A773B9" w:rsidRDefault="00A773B9" w:rsidP="00866C9F">
      <w:pPr>
        <w:pStyle w:val="ConsPlusNormal"/>
      </w:pPr>
    </w:p>
    <w:p w14:paraId="2D5C7206" w14:textId="4E8F2A18" w:rsidR="00866C9F" w:rsidRDefault="00866C9F" w:rsidP="00866C9F">
      <w:pPr>
        <w:pStyle w:val="ConsPlusNormal"/>
      </w:pPr>
    </w:p>
    <w:p w14:paraId="654EB35B" w14:textId="1743A5B1" w:rsidR="00866C9F" w:rsidRDefault="00866C9F" w:rsidP="00866C9F">
      <w:pPr>
        <w:pStyle w:val="ConsPlusNormal"/>
      </w:pPr>
    </w:p>
    <w:p w14:paraId="193845E7" w14:textId="1EDE7727" w:rsidR="00866C9F" w:rsidRDefault="00866C9F" w:rsidP="00866C9F">
      <w:pPr>
        <w:pStyle w:val="ConsPlusNormal"/>
      </w:pPr>
    </w:p>
    <w:p w14:paraId="578DCA8A" w14:textId="759FF2E3" w:rsidR="00866C9F" w:rsidRDefault="00866C9F" w:rsidP="00866C9F">
      <w:pPr>
        <w:pStyle w:val="ConsPlusNormal"/>
      </w:pPr>
    </w:p>
    <w:p w14:paraId="1435D7BE" w14:textId="70A24F70" w:rsidR="00866C9F" w:rsidRDefault="00866C9F" w:rsidP="00866C9F">
      <w:pPr>
        <w:pStyle w:val="ConsPlusNormal"/>
      </w:pPr>
    </w:p>
    <w:p w14:paraId="1DCE7D77" w14:textId="15B008C9" w:rsidR="00866C9F" w:rsidRDefault="00866C9F" w:rsidP="00866C9F">
      <w:pPr>
        <w:pStyle w:val="ConsPlusNormal"/>
      </w:pPr>
    </w:p>
    <w:p w14:paraId="1D4DD699" w14:textId="4E2E5B50" w:rsidR="00866C9F" w:rsidRDefault="00866C9F" w:rsidP="00866C9F">
      <w:pPr>
        <w:pStyle w:val="ConsPlusNormal"/>
      </w:pPr>
    </w:p>
    <w:p w14:paraId="6371DA96" w14:textId="21DB941F" w:rsidR="00866C9F" w:rsidRDefault="00866C9F" w:rsidP="00866C9F">
      <w:pPr>
        <w:pStyle w:val="ConsPlusNormal"/>
      </w:pPr>
    </w:p>
    <w:p w14:paraId="7FCE24C0" w14:textId="2264E27F" w:rsidR="00866C9F" w:rsidRDefault="00866C9F" w:rsidP="00866C9F">
      <w:pPr>
        <w:pStyle w:val="ConsPlusNormal"/>
      </w:pPr>
    </w:p>
    <w:p w14:paraId="1351E8A6" w14:textId="4856D8DC" w:rsidR="00866C9F" w:rsidRDefault="00866C9F" w:rsidP="00866C9F">
      <w:pPr>
        <w:pStyle w:val="ConsPlusNormal"/>
      </w:pPr>
    </w:p>
    <w:p w14:paraId="46CA3E5F" w14:textId="57C7A32B" w:rsidR="00866C9F" w:rsidRDefault="00866C9F" w:rsidP="00866C9F">
      <w:pPr>
        <w:pStyle w:val="ConsPlusNormal"/>
      </w:pPr>
    </w:p>
    <w:p w14:paraId="20CB8E9A" w14:textId="3C2A6597" w:rsidR="00866C9F" w:rsidRDefault="00866C9F" w:rsidP="00866C9F">
      <w:pPr>
        <w:pStyle w:val="ConsPlusNormal"/>
      </w:pPr>
    </w:p>
    <w:p w14:paraId="41881BCF" w14:textId="1D9FB8C1" w:rsidR="00866C9F" w:rsidRDefault="00866C9F" w:rsidP="00866C9F">
      <w:pPr>
        <w:pStyle w:val="ConsPlusNormal"/>
      </w:pPr>
    </w:p>
    <w:p w14:paraId="137F94D0" w14:textId="207CBB18" w:rsidR="00866C9F" w:rsidRDefault="00866C9F" w:rsidP="00866C9F">
      <w:pPr>
        <w:pStyle w:val="ConsPlusNormal"/>
      </w:pPr>
    </w:p>
    <w:p w14:paraId="6C223ECA" w14:textId="78CFB8A0" w:rsidR="00866C9F" w:rsidRDefault="00866C9F" w:rsidP="00866C9F">
      <w:pPr>
        <w:pStyle w:val="ConsPlusNormal"/>
      </w:pPr>
    </w:p>
    <w:p w14:paraId="53EACC08" w14:textId="71A23D20" w:rsidR="00866C9F" w:rsidRDefault="00866C9F" w:rsidP="00866C9F">
      <w:pPr>
        <w:pStyle w:val="ConsPlusNormal"/>
      </w:pPr>
    </w:p>
    <w:p w14:paraId="780FD5E1" w14:textId="128D1041" w:rsidR="00866C9F" w:rsidRDefault="00866C9F" w:rsidP="00866C9F">
      <w:pPr>
        <w:pStyle w:val="ConsPlusNormal"/>
      </w:pPr>
    </w:p>
    <w:p w14:paraId="48B5364D" w14:textId="6AF0F3A6" w:rsidR="00866C9F" w:rsidRDefault="00866C9F" w:rsidP="00866C9F">
      <w:pPr>
        <w:pStyle w:val="ConsPlusNormal"/>
      </w:pPr>
    </w:p>
    <w:p w14:paraId="38C012AD" w14:textId="3B995BED" w:rsidR="00866C9F" w:rsidRDefault="00866C9F" w:rsidP="00866C9F">
      <w:pPr>
        <w:pStyle w:val="ConsPlusNormal"/>
      </w:pPr>
    </w:p>
    <w:p w14:paraId="05686E37" w14:textId="1258E2AA" w:rsidR="00866C9F" w:rsidRDefault="00866C9F" w:rsidP="00866C9F">
      <w:pPr>
        <w:pStyle w:val="ConsPlusNormal"/>
      </w:pPr>
    </w:p>
    <w:p w14:paraId="76FC4D73" w14:textId="48342FBC" w:rsidR="00866C9F" w:rsidRDefault="00866C9F" w:rsidP="00866C9F">
      <w:pPr>
        <w:pStyle w:val="ConsPlusNormal"/>
      </w:pPr>
    </w:p>
    <w:p w14:paraId="15181BFC" w14:textId="58F66079" w:rsidR="00866C9F" w:rsidRDefault="00866C9F" w:rsidP="00866C9F">
      <w:pPr>
        <w:pStyle w:val="ConsPlusNormal"/>
      </w:pPr>
    </w:p>
    <w:p w14:paraId="7EDFD832" w14:textId="6C75F8FD" w:rsidR="00866C9F" w:rsidRDefault="00866C9F" w:rsidP="00866C9F">
      <w:pPr>
        <w:pStyle w:val="ConsPlusNormal"/>
      </w:pPr>
    </w:p>
    <w:p w14:paraId="04DDE173" w14:textId="4F1E9CAB" w:rsidR="00866C9F" w:rsidRDefault="00866C9F" w:rsidP="00866C9F">
      <w:pPr>
        <w:pStyle w:val="ConsPlusNormal"/>
      </w:pPr>
    </w:p>
    <w:p w14:paraId="646D262F" w14:textId="4A5EBFA7" w:rsidR="00866C9F" w:rsidRDefault="00866C9F" w:rsidP="00866C9F">
      <w:pPr>
        <w:pStyle w:val="ConsPlusNormal"/>
      </w:pPr>
    </w:p>
    <w:p w14:paraId="2FEB36B2" w14:textId="6D9E1A03" w:rsidR="00866C9F" w:rsidRDefault="00866C9F" w:rsidP="00866C9F">
      <w:pPr>
        <w:pStyle w:val="ConsPlusNormal"/>
      </w:pPr>
    </w:p>
    <w:p w14:paraId="6558CCA4" w14:textId="1AAF8A9E" w:rsidR="00866C9F" w:rsidRDefault="00866C9F" w:rsidP="00866C9F">
      <w:pPr>
        <w:pStyle w:val="ConsPlusNormal"/>
      </w:pPr>
    </w:p>
    <w:p w14:paraId="5B659D79" w14:textId="64570F22" w:rsidR="00866C9F" w:rsidRDefault="00866C9F" w:rsidP="00866C9F">
      <w:pPr>
        <w:pStyle w:val="ConsPlusNormal"/>
      </w:pPr>
    </w:p>
    <w:p w14:paraId="40290736" w14:textId="77777777" w:rsidR="00A773B9" w:rsidRDefault="00A773B9" w:rsidP="00866C9F">
      <w:pPr>
        <w:pStyle w:val="ConsPlusNormal"/>
      </w:pPr>
    </w:p>
    <w:p w14:paraId="01066AED" w14:textId="77777777" w:rsidR="00A773B9" w:rsidRDefault="00A773B9" w:rsidP="00866C9F">
      <w:pPr>
        <w:pStyle w:val="ConsPlusNormal"/>
      </w:pPr>
    </w:p>
    <w:p w14:paraId="6E40C46F" w14:textId="77777777" w:rsidR="00A773B9" w:rsidRDefault="00A773B9" w:rsidP="00866C9F">
      <w:pPr>
        <w:pStyle w:val="ConsPlusNormal"/>
      </w:pPr>
    </w:p>
    <w:p w14:paraId="45BCDB53" w14:textId="77777777" w:rsidR="00A773B9" w:rsidRDefault="00A773B9" w:rsidP="00866C9F">
      <w:pPr>
        <w:pStyle w:val="ConsPlusNormal"/>
      </w:pPr>
    </w:p>
    <w:p w14:paraId="7936CE0C" w14:textId="77777777" w:rsidR="00A773B9" w:rsidRPr="00CE493A" w:rsidRDefault="00A773B9" w:rsidP="00A773B9">
      <w:pPr>
        <w:pStyle w:val="1d"/>
        <w:jc w:val="center"/>
        <w:rPr>
          <w:b/>
          <w:lang w:val="ru-RU"/>
        </w:rPr>
      </w:pPr>
      <w:r w:rsidRPr="00CE493A">
        <w:rPr>
          <w:b/>
          <w:lang w:val="ru-RU"/>
        </w:rPr>
        <w:t>2024 г.</w:t>
      </w:r>
    </w:p>
    <w:p w14:paraId="612CB626" w14:textId="77777777" w:rsidR="00A773B9" w:rsidRPr="00DF068E" w:rsidRDefault="00A773B9" w:rsidP="00A773B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54C7C5" w14:textId="77777777" w:rsidR="00A773B9" w:rsidRPr="000143A1" w:rsidRDefault="00A773B9" w:rsidP="00A773B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807CA0"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6" w:history="1">
        <w:r w:rsidR="00A773B9" w:rsidRPr="000143A1">
          <w:rPr>
            <w:rStyle w:val="af0"/>
            <w:b w:val="0"/>
            <w:bCs w:val="0"/>
          </w:rPr>
          <w:t>1. ОБЩАЯ ХАРАКТЕРИСТИКА</w:t>
        </w:r>
        <w:r w:rsidR="00A773B9" w:rsidRPr="000143A1">
          <w:rPr>
            <w:b w:val="0"/>
            <w:bCs w:val="0"/>
            <w:webHidden/>
          </w:rPr>
          <w:tab/>
        </w:r>
      </w:hyperlink>
    </w:p>
    <w:p w14:paraId="3239D879"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7" w:history="1">
        <w:r w:rsidR="00A773B9" w:rsidRPr="000143A1">
          <w:rPr>
            <w:rStyle w:val="af0"/>
            <w:i w:val="0"/>
            <w:iCs w:val="0"/>
          </w:rPr>
          <w:t>1.1. Цель и место дисциплины в структуре образовательной программы</w:t>
        </w:r>
        <w:r w:rsidR="00A773B9" w:rsidRPr="000143A1">
          <w:rPr>
            <w:i w:val="0"/>
            <w:iCs w:val="0"/>
            <w:webHidden/>
          </w:rPr>
          <w:tab/>
        </w:r>
      </w:hyperlink>
    </w:p>
    <w:p w14:paraId="70326555"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8" w:history="1">
        <w:r w:rsidR="00A773B9" w:rsidRPr="000143A1">
          <w:rPr>
            <w:rStyle w:val="af0"/>
            <w:i w:val="0"/>
            <w:iCs w:val="0"/>
          </w:rPr>
          <w:t>1.2. Планируемые результаты освоения дисциплины</w:t>
        </w:r>
        <w:r w:rsidR="00A773B9" w:rsidRPr="000143A1">
          <w:rPr>
            <w:i w:val="0"/>
            <w:iCs w:val="0"/>
            <w:webHidden/>
          </w:rPr>
          <w:tab/>
        </w:r>
      </w:hyperlink>
    </w:p>
    <w:p w14:paraId="586663BD"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9" w:history="1">
        <w:r w:rsidR="00A773B9" w:rsidRPr="000143A1">
          <w:rPr>
            <w:rStyle w:val="af0"/>
            <w:b w:val="0"/>
            <w:bCs w:val="0"/>
          </w:rPr>
          <w:t>2. СТРУКТУРА И СОДЕРЖАНИЕ ДИСЦИПЛИНЫ</w:t>
        </w:r>
        <w:r w:rsidR="00A773B9" w:rsidRPr="000143A1">
          <w:rPr>
            <w:b w:val="0"/>
            <w:bCs w:val="0"/>
            <w:webHidden/>
          </w:rPr>
          <w:tab/>
        </w:r>
      </w:hyperlink>
    </w:p>
    <w:p w14:paraId="6B0D3F38"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0" w:history="1">
        <w:r w:rsidR="00A773B9" w:rsidRPr="000143A1">
          <w:rPr>
            <w:rStyle w:val="af0"/>
            <w:i w:val="0"/>
            <w:iCs w:val="0"/>
          </w:rPr>
          <w:t>2.1. Трудоемкость освоения дисциплины</w:t>
        </w:r>
        <w:r w:rsidR="00A773B9" w:rsidRPr="000143A1">
          <w:rPr>
            <w:i w:val="0"/>
            <w:iCs w:val="0"/>
            <w:webHidden/>
          </w:rPr>
          <w:tab/>
        </w:r>
      </w:hyperlink>
    </w:p>
    <w:p w14:paraId="763F4751"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1" w:history="1">
        <w:r w:rsidR="00A773B9" w:rsidRPr="000143A1">
          <w:rPr>
            <w:rStyle w:val="af0"/>
            <w:i w:val="0"/>
            <w:iCs w:val="0"/>
          </w:rPr>
          <w:t>2.2. Примерное содержание дисциплины</w:t>
        </w:r>
        <w:r w:rsidR="00A773B9" w:rsidRPr="000143A1">
          <w:rPr>
            <w:i w:val="0"/>
            <w:iCs w:val="0"/>
            <w:webHidden/>
          </w:rPr>
          <w:tab/>
        </w:r>
      </w:hyperlink>
    </w:p>
    <w:p w14:paraId="749FF7EB"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3" w:history="1">
        <w:r w:rsidR="00A773B9" w:rsidRPr="000143A1">
          <w:rPr>
            <w:rStyle w:val="af0"/>
            <w:i w:val="0"/>
            <w:iCs w:val="0"/>
          </w:rPr>
          <w:t>2.3. Курсовой проект (работа)</w:t>
        </w:r>
        <w:r w:rsidR="00A773B9" w:rsidRPr="000143A1">
          <w:rPr>
            <w:i w:val="0"/>
            <w:iCs w:val="0"/>
            <w:webHidden/>
          </w:rPr>
          <w:tab/>
        </w:r>
      </w:hyperlink>
    </w:p>
    <w:p w14:paraId="37F6D833"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4" w:history="1">
        <w:r w:rsidR="00A773B9" w:rsidRPr="000143A1">
          <w:rPr>
            <w:rStyle w:val="af0"/>
            <w:b w:val="0"/>
            <w:bCs w:val="0"/>
          </w:rPr>
          <w:t>3. УСЛОВИЯ РЕАЛИЗАЦИИ ДИСЦИПЛИНЫ</w:t>
        </w:r>
        <w:r w:rsidR="00A773B9" w:rsidRPr="000143A1">
          <w:rPr>
            <w:b w:val="0"/>
            <w:bCs w:val="0"/>
            <w:webHidden/>
          </w:rPr>
          <w:tab/>
        </w:r>
      </w:hyperlink>
    </w:p>
    <w:p w14:paraId="13D0F0AD"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5" w:history="1">
        <w:r w:rsidR="00A773B9" w:rsidRPr="000143A1">
          <w:rPr>
            <w:rStyle w:val="af0"/>
            <w:i w:val="0"/>
            <w:iCs w:val="0"/>
          </w:rPr>
          <w:t>3.1. Материально-техническое обеспечение</w:t>
        </w:r>
        <w:r w:rsidR="00A773B9" w:rsidRPr="000143A1">
          <w:rPr>
            <w:i w:val="0"/>
            <w:iCs w:val="0"/>
            <w:webHidden/>
          </w:rPr>
          <w:tab/>
        </w:r>
      </w:hyperlink>
    </w:p>
    <w:p w14:paraId="51ADCFA6"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6" w:history="1">
        <w:r w:rsidR="00A773B9" w:rsidRPr="000143A1">
          <w:rPr>
            <w:rStyle w:val="af0"/>
            <w:i w:val="0"/>
            <w:iCs w:val="0"/>
          </w:rPr>
          <w:t>3.2. Учебно-методическое обеспечение</w:t>
        </w:r>
        <w:r w:rsidR="00A773B9" w:rsidRPr="000143A1">
          <w:rPr>
            <w:i w:val="0"/>
            <w:iCs w:val="0"/>
            <w:webHidden/>
          </w:rPr>
          <w:tab/>
        </w:r>
      </w:hyperlink>
    </w:p>
    <w:p w14:paraId="1403F2FE"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7" w:history="1">
        <w:r w:rsidR="00A773B9" w:rsidRPr="000143A1">
          <w:rPr>
            <w:rStyle w:val="af0"/>
            <w:b w:val="0"/>
            <w:bCs w:val="0"/>
          </w:rPr>
          <w:t>4. КОНТРОЛЬ И ОЦЕНКА РЕЗУЛЬТАТОВ ОСВОЕНИЯ ДИСЦИПЛИНЫ</w:t>
        </w:r>
        <w:r w:rsidR="00A773B9" w:rsidRPr="000143A1">
          <w:rPr>
            <w:b w:val="0"/>
            <w:bCs w:val="0"/>
            <w:webHidden/>
          </w:rPr>
          <w:tab/>
        </w:r>
      </w:hyperlink>
    </w:p>
    <w:p w14:paraId="768DAC06" w14:textId="77777777" w:rsidR="00A773B9" w:rsidRPr="00DF068E" w:rsidRDefault="00A773B9" w:rsidP="00866C9F">
      <w:pPr>
        <w:pStyle w:val="ConsPlusNormal"/>
      </w:pPr>
      <w:r w:rsidRPr="000143A1">
        <w:fldChar w:fldCharType="end"/>
      </w:r>
    </w:p>
    <w:p w14:paraId="340D5366" w14:textId="77777777" w:rsidR="00A773B9" w:rsidRPr="00DF068E" w:rsidRDefault="00A773B9" w:rsidP="00A773B9">
      <w:pPr>
        <w:pStyle w:val="1f"/>
        <w:jc w:val="left"/>
        <w:rPr>
          <w:rFonts w:ascii="Times New Roman" w:hAnsi="Times New Roman"/>
          <w:lang w:val="ru-RU"/>
        </w:rPr>
        <w:sectPr w:rsidR="00A773B9" w:rsidRPr="00DF068E" w:rsidSect="00502F97">
          <w:headerReference w:type="even" r:id="rId24"/>
          <w:headerReference w:type="default" r:id="rId25"/>
          <w:pgSz w:w="11906" w:h="16838"/>
          <w:pgMar w:top="1134" w:right="567" w:bottom="1134" w:left="1701" w:header="709" w:footer="709" w:gutter="0"/>
          <w:cols w:space="708"/>
          <w:docGrid w:linePitch="360"/>
        </w:sectPr>
      </w:pPr>
    </w:p>
    <w:p w14:paraId="7E453536" w14:textId="77777777" w:rsidR="00A773B9" w:rsidRPr="00F70F81" w:rsidRDefault="00A773B9" w:rsidP="00A773B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174B8F" w14:textId="47D8AF06" w:rsidR="00A773B9" w:rsidRPr="008E2C8C" w:rsidRDefault="00A773B9" w:rsidP="00A773B9">
      <w:pPr>
        <w:pStyle w:val="1d"/>
        <w:jc w:val="center"/>
        <w:rPr>
          <w:rFonts w:eastAsia="Segoe UI"/>
          <w:b/>
          <w:lang w:val="ru-RU"/>
        </w:rPr>
      </w:pPr>
      <w:r w:rsidRPr="008E2C8C">
        <w:rPr>
          <w:rFonts w:eastAsia="Segoe UI"/>
          <w:b/>
          <w:lang w:val="ru-RU"/>
        </w:rPr>
        <w:t>«</w:t>
      </w:r>
      <w:r w:rsidR="008E2C8C" w:rsidRPr="008E2C8C">
        <w:rPr>
          <w:rFonts w:eastAsia="Segoe UI"/>
          <w:b/>
          <w:lang w:val="ru-RU"/>
        </w:rPr>
        <w:t>ОП.02 Основы делопроизводства</w:t>
      </w:r>
      <w:r w:rsidRPr="008E2C8C">
        <w:rPr>
          <w:rFonts w:eastAsia="Segoe UI"/>
          <w:b/>
          <w:lang w:val="ru-RU"/>
        </w:rPr>
        <w:t>»</w:t>
      </w:r>
    </w:p>
    <w:p w14:paraId="58BA7900" w14:textId="77777777" w:rsidR="00A773B9" w:rsidRPr="00021F3A" w:rsidRDefault="00A773B9" w:rsidP="00A773B9">
      <w:pPr>
        <w:pStyle w:val="1d"/>
        <w:rPr>
          <w:lang w:val="ru-RU"/>
        </w:rPr>
      </w:pPr>
    </w:p>
    <w:p w14:paraId="04C0DCDB" w14:textId="77777777" w:rsidR="00A773B9" w:rsidRPr="00EA6E1D" w:rsidRDefault="00A773B9" w:rsidP="00A773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E56797" w14:textId="0F986CA5" w:rsidR="00A773B9" w:rsidRPr="009667DB" w:rsidRDefault="00A773B9" w:rsidP="009667D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E2C8C" w:rsidRPr="008E2C8C">
        <w:rPr>
          <w:rFonts w:ascii="Times New Roman" w:hAnsi="Times New Roman"/>
          <w:sz w:val="24"/>
          <w:szCs w:val="24"/>
        </w:rPr>
        <w:t>Основы делопроизводства</w:t>
      </w:r>
      <w:r w:rsidRPr="00A773B9">
        <w:rPr>
          <w:rFonts w:ascii="Times New Roman" w:hAnsi="Times New Roman"/>
          <w:sz w:val="24"/>
          <w:szCs w:val="24"/>
        </w:rPr>
        <w:t>»</w:t>
      </w:r>
      <w:r w:rsidRPr="00A773B9">
        <w:rPr>
          <w:rFonts w:ascii="Times New Roman" w:eastAsia="Times New Roman" w:hAnsi="Times New Roman" w:cs="Times New Roman"/>
          <w:sz w:val="24"/>
          <w:szCs w:val="24"/>
          <w:lang w:eastAsia="ru-RU"/>
        </w:rPr>
        <w:t xml:space="preserve">: </w:t>
      </w:r>
      <w:r w:rsidR="009667DB" w:rsidRPr="009667DB">
        <w:rPr>
          <w:rFonts w:ascii="Times New Roman" w:eastAsia="Times New Roman" w:hAnsi="Times New Roman" w:cs="Times New Roman"/>
          <w:sz w:val="24"/>
          <w:szCs w:val="24"/>
          <w:lang w:eastAsia="ru-RU"/>
        </w:rPr>
        <w:t>формирование у обучающихся знаний о документационном обеспечении управления, нормативно-методической базы делопроизводства, документоведческой терминологии, языке служебного документа, технологиях работы с документами, а также методикой их оформления, составления, правки и редактирования.</w:t>
      </w:r>
    </w:p>
    <w:p w14:paraId="7CC4083C" w14:textId="2395CF92" w:rsidR="00A773B9" w:rsidRPr="00A773B9" w:rsidRDefault="00A773B9" w:rsidP="00A773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A773B9">
        <w:rPr>
          <w:rFonts w:ascii="Times New Roman" w:hAnsi="Times New Roman" w:cs="Times New Roman"/>
          <w:sz w:val="24"/>
          <w:szCs w:val="24"/>
        </w:rPr>
        <w:t>«</w:t>
      </w:r>
      <w:r w:rsidR="008E2C8C" w:rsidRPr="008E2C8C">
        <w:rPr>
          <w:rFonts w:ascii="Times New Roman" w:hAnsi="Times New Roman" w:cs="Times New Roman"/>
          <w:sz w:val="24"/>
          <w:szCs w:val="24"/>
        </w:rPr>
        <w:t>Основы делопроизводства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773B9">
        <w:rPr>
          <w:rFonts w:ascii="Times New Roman" w:hAnsi="Times New Roman" w:cs="Times New Roman"/>
          <w:sz w:val="24"/>
          <w:szCs w:val="24"/>
        </w:rPr>
        <w:t>обязательную часть общепрофессионального цикла образовательной программы.</w:t>
      </w:r>
    </w:p>
    <w:p w14:paraId="077CD3B8" w14:textId="77777777" w:rsidR="00A773B9" w:rsidRDefault="00A773B9" w:rsidP="00A773B9">
      <w:pPr>
        <w:suppressAutoHyphens/>
        <w:spacing w:line="276" w:lineRule="auto"/>
        <w:ind w:firstLine="709"/>
        <w:jc w:val="both"/>
        <w:rPr>
          <w:rFonts w:ascii="Times New Roman" w:hAnsi="Times New Roman" w:cs="Times New Roman"/>
          <w:sz w:val="24"/>
          <w:szCs w:val="24"/>
        </w:rPr>
      </w:pPr>
    </w:p>
    <w:p w14:paraId="5AD2FF4D" w14:textId="77777777" w:rsidR="00A773B9" w:rsidRPr="00EA6E1D" w:rsidRDefault="00A773B9" w:rsidP="00A773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99156C" w14:textId="77777777" w:rsidR="00A773B9" w:rsidRDefault="00A773B9" w:rsidP="00A773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D7B203" w14:textId="77777777" w:rsidR="00A773B9" w:rsidRDefault="00A773B9" w:rsidP="00A773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73B9" w:rsidRPr="000E591D" w14:paraId="1DDC0EF4" w14:textId="77777777" w:rsidTr="008E2C8C">
        <w:tc>
          <w:tcPr>
            <w:tcW w:w="1129" w:type="dxa"/>
            <w:tcBorders>
              <w:top w:val="single" w:sz="4" w:space="0" w:color="auto"/>
              <w:left w:val="single" w:sz="4" w:space="0" w:color="auto"/>
              <w:right w:val="single" w:sz="4" w:space="0" w:color="auto"/>
            </w:tcBorders>
          </w:tcPr>
          <w:p w14:paraId="6FD51EF0" w14:textId="77777777" w:rsidR="00A773B9" w:rsidRPr="00A773B9" w:rsidRDefault="00A773B9" w:rsidP="008E2C8C">
            <w:pPr>
              <w:rPr>
                <w:rStyle w:val="afb"/>
                <w:b/>
                <w:sz w:val="24"/>
                <w:szCs w:val="24"/>
              </w:rPr>
            </w:pPr>
            <w:r w:rsidRPr="00A773B9">
              <w:rPr>
                <w:rStyle w:val="afb"/>
                <w:b/>
                <w:i w:val="0"/>
                <w:sz w:val="24"/>
                <w:szCs w:val="24"/>
              </w:rPr>
              <w:t xml:space="preserve">Код </w:t>
            </w:r>
            <w:r w:rsidRPr="00A773B9">
              <w:rPr>
                <w:rStyle w:val="afb"/>
                <w:b/>
                <w:sz w:val="24"/>
                <w:szCs w:val="24"/>
              </w:rPr>
              <w:t xml:space="preserve">ОК, </w:t>
            </w:r>
          </w:p>
          <w:p w14:paraId="5E10D525" w14:textId="77777777" w:rsidR="00A773B9" w:rsidRPr="00A773B9" w:rsidRDefault="00A773B9" w:rsidP="008E2C8C">
            <w:pPr>
              <w:rPr>
                <w:rStyle w:val="afb"/>
                <w:b/>
                <w:i w:val="0"/>
                <w:sz w:val="24"/>
                <w:szCs w:val="24"/>
              </w:rPr>
            </w:pPr>
            <w:r w:rsidRPr="00A773B9">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46CDE54D" w14:textId="77777777" w:rsidR="00A773B9" w:rsidRPr="00F70F81" w:rsidRDefault="00A773B9" w:rsidP="008E2C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E29449" w14:textId="77777777" w:rsidR="00A773B9" w:rsidRPr="00F70F81" w:rsidRDefault="00A773B9" w:rsidP="008E2C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65FA225" w14:textId="77777777" w:rsidR="00A773B9" w:rsidRPr="008D3AB0" w:rsidRDefault="00A773B9" w:rsidP="008E2C8C">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4B3E8B" w:rsidRPr="000E591D" w14:paraId="2204D802" w14:textId="77777777" w:rsidTr="008E2C8C">
        <w:tc>
          <w:tcPr>
            <w:tcW w:w="1129" w:type="dxa"/>
            <w:tcBorders>
              <w:top w:val="single" w:sz="4" w:space="0" w:color="auto"/>
              <w:left w:val="single" w:sz="4" w:space="0" w:color="auto"/>
              <w:right w:val="single" w:sz="4" w:space="0" w:color="auto"/>
            </w:tcBorders>
          </w:tcPr>
          <w:p w14:paraId="1E36723F" w14:textId="7BF240F5" w:rsidR="004B3E8B" w:rsidRPr="00A773B9" w:rsidRDefault="004B3E8B" w:rsidP="004B3E8B">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2833" w:type="dxa"/>
            <w:tcBorders>
              <w:top w:val="single" w:sz="4" w:space="0" w:color="auto"/>
              <w:left w:val="single" w:sz="4" w:space="0" w:color="auto"/>
              <w:right w:val="single" w:sz="4" w:space="0" w:color="auto"/>
            </w:tcBorders>
          </w:tcPr>
          <w:p w14:paraId="29C998EE" w14:textId="17B2F227"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FCA539" w14:textId="470076B1"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385B4F7A" w14:textId="77777777" w:rsidR="004B3E8B" w:rsidRPr="00A773B9" w:rsidRDefault="004B3E8B" w:rsidP="004B3E8B">
            <w:pPr>
              <w:jc w:val="center"/>
              <w:rPr>
                <w:rFonts w:ascii="Times New Roman" w:hAnsi="Times New Roman" w:cs="Times New Roman"/>
                <w:bCs/>
                <w:sz w:val="24"/>
                <w:szCs w:val="24"/>
              </w:rPr>
            </w:pPr>
            <w:r w:rsidRPr="00A773B9">
              <w:rPr>
                <w:rFonts w:ascii="Times New Roman" w:hAnsi="Times New Roman" w:cs="Times New Roman"/>
                <w:bCs/>
                <w:sz w:val="24"/>
                <w:szCs w:val="24"/>
              </w:rPr>
              <w:t>-</w:t>
            </w:r>
          </w:p>
        </w:tc>
      </w:tr>
      <w:tr w:rsidR="004B3E8B" w:rsidRPr="000E591D" w14:paraId="726B5667" w14:textId="77777777" w:rsidTr="008E2C8C">
        <w:tc>
          <w:tcPr>
            <w:tcW w:w="1129" w:type="dxa"/>
            <w:tcBorders>
              <w:left w:val="single" w:sz="4" w:space="0" w:color="auto"/>
              <w:bottom w:val="single" w:sz="4" w:space="0" w:color="auto"/>
              <w:right w:val="single" w:sz="4" w:space="0" w:color="auto"/>
            </w:tcBorders>
          </w:tcPr>
          <w:p w14:paraId="2EDF92A7" w14:textId="730086E4"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ОК 2</w:t>
            </w:r>
          </w:p>
        </w:tc>
        <w:tc>
          <w:tcPr>
            <w:tcW w:w="2833" w:type="dxa"/>
            <w:tcBorders>
              <w:left w:val="single" w:sz="4" w:space="0" w:color="auto"/>
              <w:bottom w:val="single" w:sz="4" w:space="0" w:color="auto"/>
              <w:right w:val="single" w:sz="4" w:space="0" w:color="auto"/>
            </w:tcBorders>
          </w:tcPr>
          <w:p w14:paraId="5209E6E9" w14:textId="7643D2BC"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C551B" w14:textId="22F86485"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589CC31" w14:textId="77777777" w:rsidR="004B3E8B" w:rsidRPr="00A773B9" w:rsidRDefault="004B3E8B" w:rsidP="004B3E8B">
            <w:pPr>
              <w:jc w:val="center"/>
              <w:rPr>
                <w:rFonts w:ascii="Times New Roman" w:hAnsi="Times New Roman" w:cs="Times New Roman"/>
                <w:bCs/>
                <w:sz w:val="24"/>
                <w:szCs w:val="24"/>
              </w:rPr>
            </w:pPr>
            <w:r w:rsidRPr="00A773B9">
              <w:rPr>
                <w:rFonts w:ascii="Times New Roman" w:hAnsi="Times New Roman" w:cs="Times New Roman"/>
                <w:bCs/>
                <w:sz w:val="24"/>
                <w:szCs w:val="24"/>
              </w:rPr>
              <w:t>-</w:t>
            </w:r>
          </w:p>
        </w:tc>
      </w:tr>
      <w:tr w:rsidR="004B3E8B" w:rsidRPr="000E591D" w14:paraId="2DE1AB16" w14:textId="77777777" w:rsidTr="008E2C8C">
        <w:tc>
          <w:tcPr>
            <w:tcW w:w="1129" w:type="dxa"/>
            <w:tcBorders>
              <w:left w:val="single" w:sz="4" w:space="0" w:color="auto"/>
              <w:bottom w:val="single" w:sz="4" w:space="0" w:color="auto"/>
              <w:right w:val="single" w:sz="4" w:space="0" w:color="auto"/>
            </w:tcBorders>
          </w:tcPr>
          <w:p w14:paraId="37B9B8DF" w14:textId="41E5B17C"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ОК 3</w:t>
            </w:r>
          </w:p>
        </w:tc>
        <w:tc>
          <w:tcPr>
            <w:tcW w:w="2833" w:type="dxa"/>
            <w:tcBorders>
              <w:left w:val="single" w:sz="4" w:space="0" w:color="auto"/>
              <w:bottom w:val="single" w:sz="4" w:space="0" w:color="auto"/>
              <w:right w:val="single" w:sz="4" w:space="0" w:color="auto"/>
            </w:tcBorders>
          </w:tcPr>
          <w:p w14:paraId="6AF6228B" w14:textId="23D6C554"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 xml:space="preserve">Распознавать задачу и/или проблему в профессиональном и/или </w:t>
            </w:r>
            <w:r w:rsidRPr="00314FDF">
              <w:rPr>
                <w:rFonts w:ascii="Times New Roman" w:hAnsi="Times New Roman" w:cs="Times New Roman"/>
                <w:bCs/>
                <w:sz w:val="24"/>
                <w:szCs w:val="24"/>
              </w:rPr>
              <w:lastRenderedPageBreak/>
              <w:t>социальном контексте. Анализировать задачу и/или проблему и выделять её составные части. Владеть актуальными методами работы в профессиональной и смежных сферах. Проводить оценку и коррекцию собственной деятельности. Нести ответственность за результаты своей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981F09" w14:textId="015CF4D9"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lastRenderedPageBreak/>
              <w:t xml:space="preserve">Алгоритмы выполнения работ в профессиональной и </w:t>
            </w:r>
            <w:r w:rsidRPr="00314FDF">
              <w:rPr>
                <w:rFonts w:ascii="Times New Roman" w:hAnsi="Times New Roman" w:cs="Times New Roman"/>
                <w:bCs/>
                <w:sz w:val="24"/>
                <w:szCs w:val="24"/>
              </w:rPr>
              <w:lastRenderedPageBreak/>
              <w:t>смежных областях. Профессиональный и социальный кон-текст.</w:t>
            </w:r>
          </w:p>
        </w:tc>
        <w:tc>
          <w:tcPr>
            <w:tcW w:w="2833" w:type="dxa"/>
            <w:tcBorders>
              <w:top w:val="single" w:sz="4" w:space="0" w:color="auto"/>
              <w:left w:val="single" w:sz="4" w:space="0" w:color="auto"/>
              <w:bottom w:val="single" w:sz="4" w:space="0" w:color="auto"/>
              <w:right w:val="single" w:sz="4" w:space="0" w:color="auto"/>
            </w:tcBorders>
          </w:tcPr>
          <w:p w14:paraId="09EB95E2" w14:textId="77777777" w:rsidR="004B3E8B" w:rsidRPr="00A773B9" w:rsidRDefault="004B3E8B" w:rsidP="004B3E8B">
            <w:pPr>
              <w:jc w:val="center"/>
              <w:rPr>
                <w:rFonts w:ascii="Times New Roman" w:hAnsi="Times New Roman" w:cs="Times New Roman"/>
                <w:bCs/>
                <w:sz w:val="24"/>
                <w:szCs w:val="24"/>
              </w:rPr>
            </w:pPr>
          </w:p>
        </w:tc>
      </w:tr>
      <w:tr w:rsidR="004B3E8B" w:rsidRPr="000E591D" w14:paraId="743F60D8" w14:textId="77777777" w:rsidTr="008E2C8C">
        <w:tc>
          <w:tcPr>
            <w:tcW w:w="1129" w:type="dxa"/>
            <w:tcBorders>
              <w:left w:val="single" w:sz="4" w:space="0" w:color="auto"/>
              <w:bottom w:val="single" w:sz="4" w:space="0" w:color="auto"/>
              <w:right w:val="single" w:sz="4" w:space="0" w:color="auto"/>
            </w:tcBorders>
          </w:tcPr>
          <w:p w14:paraId="641D46E1" w14:textId="6BD0B895"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ОК 4</w:t>
            </w:r>
          </w:p>
        </w:tc>
        <w:tc>
          <w:tcPr>
            <w:tcW w:w="2833" w:type="dxa"/>
            <w:tcBorders>
              <w:left w:val="single" w:sz="4" w:space="0" w:color="auto"/>
              <w:bottom w:val="single" w:sz="4" w:space="0" w:color="auto"/>
              <w:right w:val="single" w:sz="4" w:space="0" w:color="auto"/>
            </w:tcBorders>
          </w:tcPr>
          <w:p w14:paraId="52351408" w14:textId="414613FB"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E5F21" w14:textId="387954BB"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833" w:type="dxa"/>
            <w:tcBorders>
              <w:top w:val="single" w:sz="4" w:space="0" w:color="auto"/>
              <w:left w:val="single" w:sz="4" w:space="0" w:color="auto"/>
              <w:bottom w:val="single" w:sz="4" w:space="0" w:color="auto"/>
              <w:right w:val="single" w:sz="4" w:space="0" w:color="auto"/>
            </w:tcBorders>
          </w:tcPr>
          <w:p w14:paraId="2EA4683B" w14:textId="77777777" w:rsidR="004B3E8B" w:rsidRPr="00A773B9" w:rsidRDefault="004B3E8B" w:rsidP="004B3E8B">
            <w:pPr>
              <w:jc w:val="center"/>
              <w:rPr>
                <w:rFonts w:ascii="Times New Roman" w:hAnsi="Times New Roman" w:cs="Times New Roman"/>
                <w:bCs/>
                <w:sz w:val="24"/>
                <w:szCs w:val="24"/>
              </w:rPr>
            </w:pPr>
          </w:p>
        </w:tc>
      </w:tr>
      <w:tr w:rsidR="004B3E8B" w:rsidRPr="000E591D" w14:paraId="627F9C64" w14:textId="77777777" w:rsidTr="008E2C8C">
        <w:tc>
          <w:tcPr>
            <w:tcW w:w="1129" w:type="dxa"/>
            <w:tcBorders>
              <w:left w:val="single" w:sz="4" w:space="0" w:color="auto"/>
              <w:bottom w:val="single" w:sz="4" w:space="0" w:color="auto"/>
              <w:right w:val="single" w:sz="4" w:space="0" w:color="auto"/>
            </w:tcBorders>
          </w:tcPr>
          <w:p w14:paraId="50585288" w14:textId="21E88325"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ОК 5</w:t>
            </w:r>
          </w:p>
        </w:tc>
        <w:tc>
          <w:tcPr>
            <w:tcW w:w="2833" w:type="dxa"/>
            <w:tcBorders>
              <w:left w:val="single" w:sz="4" w:space="0" w:color="auto"/>
              <w:bottom w:val="single" w:sz="4" w:space="0" w:color="auto"/>
              <w:right w:val="single" w:sz="4" w:space="0" w:color="auto"/>
            </w:tcBorders>
          </w:tcPr>
          <w:p w14:paraId="6762FECD" w14:textId="6FFBE892"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D5DEAE" w14:textId="2E1629D8"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CC9BBE" w14:textId="77777777" w:rsidR="004B3E8B" w:rsidRPr="00A773B9" w:rsidRDefault="004B3E8B" w:rsidP="004B3E8B">
            <w:pPr>
              <w:jc w:val="center"/>
              <w:rPr>
                <w:rFonts w:ascii="Times New Roman" w:hAnsi="Times New Roman" w:cs="Times New Roman"/>
                <w:bCs/>
                <w:sz w:val="24"/>
                <w:szCs w:val="24"/>
              </w:rPr>
            </w:pPr>
          </w:p>
        </w:tc>
      </w:tr>
      <w:tr w:rsidR="004B3E8B" w:rsidRPr="000E591D" w14:paraId="44C6AB92" w14:textId="77777777" w:rsidTr="008E2C8C">
        <w:tc>
          <w:tcPr>
            <w:tcW w:w="1129" w:type="dxa"/>
            <w:tcBorders>
              <w:left w:val="single" w:sz="4" w:space="0" w:color="auto"/>
              <w:bottom w:val="single" w:sz="4" w:space="0" w:color="auto"/>
              <w:right w:val="single" w:sz="4" w:space="0" w:color="auto"/>
            </w:tcBorders>
          </w:tcPr>
          <w:p w14:paraId="6AB9E3A4" w14:textId="4F25E38D"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ОК 6</w:t>
            </w:r>
          </w:p>
        </w:tc>
        <w:tc>
          <w:tcPr>
            <w:tcW w:w="2833" w:type="dxa"/>
            <w:tcBorders>
              <w:left w:val="single" w:sz="4" w:space="0" w:color="auto"/>
              <w:bottom w:val="single" w:sz="4" w:space="0" w:color="auto"/>
              <w:right w:val="single" w:sz="4" w:space="0" w:color="auto"/>
            </w:tcBorders>
          </w:tcPr>
          <w:p w14:paraId="785EF101" w14:textId="7B976552"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5098D0" w14:textId="7A16F777" w:rsidR="004B3E8B" w:rsidRPr="00A773B9" w:rsidRDefault="004B3E8B" w:rsidP="004B3E8B">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0361AB" w14:textId="77777777" w:rsidR="004B3E8B" w:rsidRPr="00A773B9" w:rsidRDefault="004B3E8B" w:rsidP="004B3E8B">
            <w:pPr>
              <w:jc w:val="center"/>
              <w:rPr>
                <w:rFonts w:ascii="Times New Roman" w:hAnsi="Times New Roman" w:cs="Times New Roman"/>
                <w:bCs/>
                <w:sz w:val="24"/>
                <w:szCs w:val="24"/>
              </w:rPr>
            </w:pPr>
          </w:p>
        </w:tc>
      </w:tr>
      <w:tr w:rsidR="004B3E8B" w:rsidRPr="000E591D" w14:paraId="0A839E26" w14:textId="77777777" w:rsidTr="008E2C8C">
        <w:tc>
          <w:tcPr>
            <w:tcW w:w="1129" w:type="dxa"/>
            <w:tcBorders>
              <w:left w:val="single" w:sz="4" w:space="0" w:color="auto"/>
              <w:bottom w:val="single" w:sz="4" w:space="0" w:color="auto"/>
              <w:right w:val="single" w:sz="4" w:space="0" w:color="auto"/>
            </w:tcBorders>
          </w:tcPr>
          <w:p w14:paraId="109D23CD" w14:textId="2E0A28DA" w:rsidR="004B3E8B" w:rsidRPr="00A773B9" w:rsidRDefault="004B3E8B" w:rsidP="004B3E8B">
            <w:pPr>
              <w:rPr>
                <w:rFonts w:ascii="Times New Roman" w:hAnsi="Times New Roman" w:cs="Times New Roman"/>
                <w:bCs/>
                <w:sz w:val="24"/>
                <w:szCs w:val="24"/>
              </w:rPr>
            </w:pPr>
            <w:r w:rsidRPr="00F73D16">
              <w:rPr>
                <w:rFonts w:ascii="Times New Roman" w:hAnsi="Times New Roman"/>
                <w:sz w:val="24"/>
                <w:szCs w:val="24"/>
              </w:rPr>
              <w:t>ОК</w:t>
            </w:r>
            <w:r>
              <w:rPr>
                <w:rFonts w:ascii="Times New Roman" w:hAnsi="Times New Roman"/>
                <w:sz w:val="24"/>
                <w:szCs w:val="24"/>
              </w:rPr>
              <w:t xml:space="preserve"> </w:t>
            </w:r>
            <w:r w:rsidRPr="00F73D16">
              <w:rPr>
                <w:rFonts w:ascii="Times New Roman" w:hAnsi="Times New Roman"/>
                <w:sz w:val="24"/>
                <w:szCs w:val="24"/>
              </w:rPr>
              <w:t>7</w:t>
            </w:r>
          </w:p>
        </w:tc>
        <w:tc>
          <w:tcPr>
            <w:tcW w:w="2833" w:type="dxa"/>
            <w:tcBorders>
              <w:left w:val="single" w:sz="4" w:space="0" w:color="auto"/>
              <w:bottom w:val="single" w:sz="4" w:space="0" w:color="auto"/>
              <w:right w:val="single" w:sz="4" w:space="0" w:color="auto"/>
            </w:tcBorders>
          </w:tcPr>
          <w:p w14:paraId="0B471BDD" w14:textId="77777777"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проявлять гражданско-патриотическую позицию</w:t>
            </w:r>
          </w:p>
          <w:p w14:paraId="420491ED" w14:textId="77777777"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демонстрировать осознанное поведение</w:t>
            </w:r>
          </w:p>
          <w:p w14:paraId="445F041E" w14:textId="77777777"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описывать значимость своей профессии</w:t>
            </w:r>
          </w:p>
          <w:p w14:paraId="77731B87" w14:textId="0C2DD6A2" w:rsidR="004B3E8B" w:rsidRPr="00A773B9"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AE14F6" w14:textId="77777777"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lastRenderedPageBreak/>
              <w:t>сущность гражданско-патриотической позиции</w:t>
            </w:r>
          </w:p>
          <w:p w14:paraId="0966ED6C" w14:textId="77777777"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4B3E8B">
              <w:rPr>
                <w:rFonts w:ascii="Times New Roman" w:hAnsi="Times New Roman" w:cs="Times New Roman"/>
                <w:bCs/>
                <w:sz w:val="24"/>
                <w:szCs w:val="24"/>
              </w:rPr>
              <w:lastRenderedPageBreak/>
              <w:t>межрелигиозных отношений</w:t>
            </w:r>
          </w:p>
          <w:p w14:paraId="4CAF09B9" w14:textId="5FE02555" w:rsidR="004B3E8B" w:rsidRPr="004B3E8B"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 xml:space="preserve">значимость профессиональной </w:t>
            </w:r>
            <w:r>
              <w:rPr>
                <w:rFonts w:ascii="Times New Roman" w:hAnsi="Times New Roman" w:cs="Times New Roman"/>
                <w:bCs/>
                <w:sz w:val="24"/>
                <w:szCs w:val="24"/>
              </w:rPr>
              <w:t xml:space="preserve">деятельности по </w:t>
            </w:r>
            <w:r w:rsidRPr="004B3E8B">
              <w:rPr>
                <w:rFonts w:ascii="Times New Roman" w:hAnsi="Times New Roman" w:cs="Times New Roman"/>
                <w:bCs/>
                <w:sz w:val="24"/>
                <w:szCs w:val="24"/>
              </w:rPr>
              <w:t>профессии</w:t>
            </w:r>
          </w:p>
          <w:p w14:paraId="15F402C1" w14:textId="7214CE9A" w:rsidR="004B3E8B" w:rsidRPr="00A773B9" w:rsidRDefault="004B3E8B" w:rsidP="004B3E8B">
            <w:pPr>
              <w:rPr>
                <w:rFonts w:ascii="Times New Roman" w:hAnsi="Times New Roman" w:cs="Times New Roman"/>
                <w:bCs/>
                <w:sz w:val="24"/>
                <w:szCs w:val="24"/>
              </w:rPr>
            </w:pPr>
            <w:r w:rsidRPr="004B3E8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D1A7191" w14:textId="77777777" w:rsidR="004B3E8B" w:rsidRPr="00A773B9" w:rsidRDefault="004B3E8B" w:rsidP="004B3E8B">
            <w:pPr>
              <w:jc w:val="center"/>
              <w:rPr>
                <w:rFonts w:ascii="Times New Roman" w:hAnsi="Times New Roman" w:cs="Times New Roman"/>
                <w:bCs/>
                <w:sz w:val="24"/>
                <w:szCs w:val="24"/>
              </w:rPr>
            </w:pPr>
          </w:p>
        </w:tc>
      </w:tr>
      <w:tr w:rsidR="004B3E8B" w:rsidRPr="000E591D" w14:paraId="1B3DE9D5" w14:textId="77777777" w:rsidTr="008E2C8C">
        <w:tc>
          <w:tcPr>
            <w:tcW w:w="1129" w:type="dxa"/>
            <w:tcBorders>
              <w:top w:val="single" w:sz="4" w:space="0" w:color="auto"/>
              <w:left w:val="single" w:sz="4" w:space="0" w:color="auto"/>
              <w:right w:val="single" w:sz="4" w:space="0" w:color="auto"/>
            </w:tcBorders>
          </w:tcPr>
          <w:p w14:paraId="1ADEAF1F" w14:textId="643703D5" w:rsidR="004B3E8B" w:rsidRPr="00A773B9" w:rsidRDefault="004B3E8B" w:rsidP="004B3E8B">
            <w:pPr>
              <w:rPr>
                <w:rFonts w:ascii="Times New Roman" w:hAnsi="Times New Roman" w:cs="Times New Roman"/>
                <w:bCs/>
                <w:sz w:val="24"/>
                <w:szCs w:val="24"/>
              </w:rPr>
            </w:pPr>
            <w:r w:rsidRPr="00F24D9D">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2D9AE4C3"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составлять формы первичных документов, по которым не предусмотрены типовые образцы;</w:t>
            </w:r>
          </w:p>
          <w:p w14:paraId="2A46D346"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составлять формы документов для внутренней отчетности;</w:t>
            </w:r>
          </w:p>
          <w:p w14:paraId="7A23F460"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оформлять документы в соответствии с едиными требованиями, установленными государственными нормативными актами-стандартами;</w:t>
            </w:r>
          </w:p>
          <w:p w14:paraId="5062FFCF"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контролировать наличие и правильность составления документов;</w:t>
            </w:r>
          </w:p>
          <w:p w14:paraId="6BF0FBEB" w14:textId="00FC88A3"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вести диспетчерский журнал, составлять оперативные рапорты; унифицировать систему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27FEC"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нормы и правила поведения, этику профессиональных отношений;</w:t>
            </w:r>
          </w:p>
          <w:p w14:paraId="27C26F1B"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правила работы с документами;</w:t>
            </w:r>
          </w:p>
          <w:p w14:paraId="16FD6767" w14:textId="692D3340"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положения, инструкции, другие нормативные документы;</w:t>
            </w:r>
          </w:p>
        </w:tc>
        <w:tc>
          <w:tcPr>
            <w:tcW w:w="2833" w:type="dxa"/>
            <w:tcBorders>
              <w:top w:val="single" w:sz="4" w:space="0" w:color="auto"/>
              <w:left w:val="single" w:sz="4" w:space="0" w:color="auto"/>
              <w:bottom w:val="single" w:sz="4" w:space="0" w:color="auto"/>
              <w:right w:val="single" w:sz="4" w:space="0" w:color="auto"/>
            </w:tcBorders>
          </w:tcPr>
          <w:p w14:paraId="127485CE" w14:textId="0614134B"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ведения оперативного учета хода производственного процесса</w:t>
            </w:r>
          </w:p>
        </w:tc>
      </w:tr>
      <w:tr w:rsidR="004B3E8B" w:rsidRPr="000E591D" w14:paraId="5805E3E2" w14:textId="77777777" w:rsidTr="008E2C8C">
        <w:tc>
          <w:tcPr>
            <w:tcW w:w="1129" w:type="dxa"/>
            <w:tcBorders>
              <w:top w:val="single" w:sz="4" w:space="0" w:color="auto"/>
              <w:left w:val="single" w:sz="4" w:space="0" w:color="auto"/>
              <w:right w:val="single" w:sz="4" w:space="0" w:color="auto"/>
            </w:tcBorders>
          </w:tcPr>
          <w:p w14:paraId="21EBDD82" w14:textId="43AC783E" w:rsidR="004B3E8B" w:rsidRPr="00A773B9" w:rsidRDefault="004B3E8B" w:rsidP="004B3E8B">
            <w:pPr>
              <w:rPr>
                <w:rFonts w:ascii="Times New Roman" w:hAnsi="Times New Roman" w:cs="Times New Roman"/>
                <w:bCs/>
                <w:sz w:val="24"/>
                <w:szCs w:val="24"/>
              </w:rPr>
            </w:pPr>
            <w:r w:rsidRPr="00F24D9D">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top w:val="single" w:sz="4" w:space="0" w:color="auto"/>
              <w:left w:val="single" w:sz="4" w:space="0" w:color="auto"/>
              <w:right w:val="single" w:sz="4" w:space="0" w:color="auto"/>
            </w:tcBorders>
          </w:tcPr>
          <w:p w14:paraId="709D900D" w14:textId="4A8DC5A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Составлять документы по передачи готовой продукции по межцеховой кооперации или на склад; сдачи выполненных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E47D6C"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этапы обработки и движения документов;</w:t>
            </w:r>
          </w:p>
          <w:p w14:paraId="47AC6556"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производственный процесс и его структуру;</w:t>
            </w:r>
          </w:p>
          <w:p w14:paraId="3BB86A8F"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контроль и регулирование процессов основного производства;</w:t>
            </w:r>
          </w:p>
          <w:p w14:paraId="67AC3C08" w14:textId="2CDCD361"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организацию вспомогательных и обслуживающих хозяйств.</w:t>
            </w:r>
          </w:p>
        </w:tc>
        <w:tc>
          <w:tcPr>
            <w:tcW w:w="2833" w:type="dxa"/>
            <w:tcBorders>
              <w:top w:val="single" w:sz="4" w:space="0" w:color="auto"/>
              <w:left w:val="single" w:sz="4" w:space="0" w:color="auto"/>
              <w:bottom w:val="single" w:sz="4" w:space="0" w:color="auto"/>
              <w:right w:val="single" w:sz="4" w:space="0" w:color="auto"/>
            </w:tcBorders>
          </w:tcPr>
          <w:p w14:paraId="5587DBBE" w14:textId="2EA60B81"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передачи готовой продукции, сдачи выполненных работ;</w:t>
            </w:r>
          </w:p>
        </w:tc>
      </w:tr>
      <w:tr w:rsidR="004B3E8B" w:rsidRPr="000E591D" w14:paraId="65C90D68" w14:textId="77777777" w:rsidTr="008E2C8C">
        <w:tc>
          <w:tcPr>
            <w:tcW w:w="1129" w:type="dxa"/>
            <w:tcBorders>
              <w:top w:val="single" w:sz="4" w:space="0" w:color="auto"/>
              <w:left w:val="single" w:sz="4" w:space="0" w:color="auto"/>
              <w:right w:val="single" w:sz="4" w:space="0" w:color="auto"/>
            </w:tcBorders>
          </w:tcPr>
          <w:p w14:paraId="62CEB04A" w14:textId="23C91680"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747101D7"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использовать в работе технические средства;</w:t>
            </w:r>
          </w:p>
          <w:p w14:paraId="2E4DEECF" w14:textId="2E60910A"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вести расчёт оперативных показателей производственного участка;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8F0E4"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основы организации производственного процесса;</w:t>
            </w:r>
          </w:p>
          <w:p w14:paraId="712E46DF"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 xml:space="preserve">направления планирования хозяйственных связей с потенциальными и </w:t>
            </w:r>
            <w:r w:rsidRPr="008B0DCD">
              <w:rPr>
                <w:rFonts w:ascii="Times New Roman" w:hAnsi="Times New Roman" w:cs="Times New Roman"/>
                <w:bCs/>
                <w:sz w:val="24"/>
                <w:szCs w:val="24"/>
              </w:rPr>
              <w:lastRenderedPageBreak/>
              <w:t>фактическими поставщиками;</w:t>
            </w:r>
          </w:p>
          <w:p w14:paraId="1761D65F"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документационное обеспечение перевозок грузов;</w:t>
            </w:r>
          </w:p>
          <w:p w14:paraId="1F69A9A5"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особенности учета различных операций, порядок их документационного оформления и контроля;</w:t>
            </w:r>
          </w:p>
          <w:p w14:paraId="7ECF5290" w14:textId="339DDC15"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оснащение рабочего места оператора диспетчерских служб;</w:t>
            </w:r>
          </w:p>
        </w:tc>
        <w:tc>
          <w:tcPr>
            <w:tcW w:w="2833" w:type="dxa"/>
            <w:tcBorders>
              <w:top w:val="single" w:sz="4" w:space="0" w:color="auto"/>
              <w:left w:val="single" w:sz="4" w:space="0" w:color="auto"/>
              <w:bottom w:val="single" w:sz="4" w:space="0" w:color="auto"/>
              <w:right w:val="single" w:sz="4" w:space="0" w:color="auto"/>
            </w:tcBorders>
          </w:tcPr>
          <w:p w14:paraId="729F5692" w14:textId="4A10F3DC"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lastRenderedPageBreak/>
              <w:t>Оперативно-производственного планирования; оперативно-календарного планирования</w:t>
            </w:r>
          </w:p>
        </w:tc>
      </w:tr>
      <w:tr w:rsidR="004B3E8B" w:rsidRPr="000E591D" w14:paraId="55190B0D" w14:textId="77777777" w:rsidTr="008E2C8C">
        <w:tc>
          <w:tcPr>
            <w:tcW w:w="1129" w:type="dxa"/>
            <w:tcBorders>
              <w:top w:val="single" w:sz="4" w:space="0" w:color="auto"/>
              <w:left w:val="single" w:sz="4" w:space="0" w:color="auto"/>
              <w:right w:val="single" w:sz="4" w:space="0" w:color="auto"/>
            </w:tcBorders>
          </w:tcPr>
          <w:p w14:paraId="3D047FB9" w14:textId="6C0A2F73" w:rsidR="004B3E8B" w:rsidRPr="00A773B9" w:rsidRDefault="004B3E8B" w:rsidP="004B3E8B">
            <w:pPr>
              <w:rPr>
                <w:rFonts w:ascii="Times New Roman" w:hAnsi="Times New Roman" w:cs="Times New Roman"/>
                <w:bCs/>
                <w:sz w:val="24"/>
                <w:szCs w:val="24"/>
              </w:rPr>
            </w:pPr>
            <w:r w:rsidRPr="00F73D16">
              <w:rPr>
                <w:rFonts w:ascii="Times New Roman" w:hAnsi="Times New Roman"/>
                <w:sz w:val="24"/>
                <w:szCs w:val="24"/>
              </w:rPr>
              <w:t>ПК 2.1</w:t>
            </w:r>
          </w:p>
        </w:tc>
        <w:tc>
          <w:tcPr>
            <w:tcW w:w="2833" w:type="dxa"/>
            <w:tcBorders>
              <w:top w:val="single" w:sz="4" w:space="0" w:color="auto"/>
              <w:left w:val="single" w:sz="4" w:space="0" w:color="auto"/>
              <w:right w:val="single" w:sz="4" w:space="0" w:color="auto"/>
            </w:tcBorders>
          </w:tcPr>
          <w:p w14:paraId="70A49ED1" w14:textId="401F0BDC" w:rsidR="004B3E8B" w:rsidRPr="00A773B9" w:rsidRDefault="004B3E8B" w:rsidP="004B3E8B">
            <w:pPr>
              <w:rPr>
                <w:rFonts w:ascii="Times New Roman" w:hAnsi="Times New Roman" w:cs="Times New Roman"/>
                <w:bCs/>
                <w:sz w:val="24"/>
                <w:szCs w:val="24"/>
              </w:rPr>
            </w:pPr>
            <w:r w:rsidRPr="00F91E51">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F91E51">
              <w:rPr>
                <w:rFonts w:ascii="Times New Roman" w:eastAsia="Times New Roman" w:hAnsi="Times New Roman" w:cs="Times New Roman"/>
                <w:bCs/>
                <w:lang w:eastAsia="ru-RU"/>
              </w:rPr>
              <w:t>.1</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16BEB5"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мониторинг технической подготовки основного производства, поддерживать эффективное взаимодействие между подразделениями;</w:t>
            </w:r>
          </w:p>
          <w:p w14:paraId="3D9ED9AE"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организовывать производственный поток с учетом специфики диспетчеризации мелко- и крупносерийного, поточно-массового производства;</w:t>
            </w:r>
          </w:p>
          <w:p w14:paraId="766DA41F" w14:textId="1211BD56"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распознавать выполнение требований к качеству продукции;</w:t>
            </w:r>
          </w:p>
        </w:tc>
        <w:tc>
          <w:tcPr>
            <w:tcW w:w="2833" w:type="dxa"/>
            <w:tcBorders>
              <w:top w:val="single" w:sz="4" w:space="0" w:color="auto"/>
              <w:left w:val="single" w:sz="4" w:space="0" w:color="auto"/>
              <w:bottom w:val="single" w:sz="4" w:space="0" w:color="auto"/>
              <w:right w:val="single" w:sz="4" w:space="0" w:color="auto"/>
            </w:tcBorders>
          </w:tcPr>
          <w:p w14:paraId="4D993D8B"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материалы, их виды и назначение;</w:t>
            </w:r>
          </w:p>
          <w:p w14:paraId="0ADAEB45"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виды и назначение технологического оборудования;</w:t>
            </w:r>
          </w:p>
          <w:p w14:paraId="673E1E30" w14:textId="0B806D84"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ассортимент и классификацию выпускаемой продукции;</w:t>
            </w:r>
          </w:p>
        </w:tc>
      </w:tr>
      <w:tr w:rsidR="004B3E8B" w:rsidRPr="000E591D" w14:paraId="5F979F6D" w14:textId="77777777" w:rsidTr="008E2C8C">
        <w:tc>
          <w:tcPr>
            <w:tcW w:w="1129" w:type="dxa"/>
            <w:tcBorders>
              <w:top w:val="single" w:sz="4" w:space="0" w:color="auto"/>
              <w:left w:val="single" w:sz="4" w:space="0" w:color="auto"/>
              <w:right w:val="single" w:sz="4" w:space="0" w:color="auto"/>
            </w:tcBorders>
          </w:tcPr>
          <w:p w14:paraId="2DA99FAA" w14:textId="5DCB4C22" w:rsidR="004B3E8B" w:rsidRPr="00A773B9" w:rsidRDefault="004B3E8B" w:rsidP="004B3E8B">
            <w:pPr>
              <w:rPr>
                <w:rFonts w:ascii="Times New Roman" w:hAnsi="Times New Roman" w:cs="Times New Roman"/>
                <w:bCs/>
                <w:sz w:val="24"/>
                <w:szCs w:val="24"/>
              </w:rPr>
            </w:pPr>
            <w:r w:rsidRPr="00F73D16">
              <w:rPr>
                <w:rFonts w:ascii="Times New Roman" w:hAnsi="Times New Roman"/>
                <w:sz w:val="24"/>
                <w:szCs w:val="24"/>
              </w:rPr>
              <w:t>ПК 2.2</w:t>
            </w:r>
          </w:p>
        </w:tc>
        <w:tc>
          <w:tcPr>
            <w:tcW w:w="2833" w:type="dxa"/>
            <w:tcBorders>
              <w:top w:val="single" w:sz="4" w:space="0" w:color="auto"/>
              <w:left w:val="single" w:sz="4" w:space="0" w:color="auto"/>
              <w:right w:val="single" w:sz="4" w:space="0" w:color="auto"/>
            </w:tcBorders>
          </w:tcPr>
          <w:p w14:paraId="5F5EF720" w14:textId="58F62450" w:rsidR="004B3E8B" w:rsidRPr="00A773B9" w:rsidRDefault="004B3E8B" w:rsidP="004B3E8B">
            <w:pPr>
              <w:rPr>
                <w:rFonts w:ascii="Times New Roman" w:hAnsi="Times New Roman" w:cs="Times New Roman"/>
                <w:bCs/>
                <w:sz w:val="24"/>
                <w:szCs w:val="24"/>
              </w:rPr>
            </w:pPr>
            <w:r>
              <w:rPr>
                <w:rFonts w:ascii="Times New Roman" w:eastAsia="Times New Roman" w:hAnsi="Times New Roman" w:cs="Times New Roman"/>
                <w:bCs/>
                <w:lang w:eastAsia="ru-RU"/>
              </w:rPr>
              <w:t>ПК 2</w:t>
            </w:r>
            <w:r w:rsidRPr="00F91E51">
              <w:rPr>
                <w:rFonts w:ascii="Times New Roman" w:eastAsia="Times New Roman" w:hAnsi="Times New Roman" w:cs="Times New Roman"/>
                <w:bCs/>
                <w:lang w:eastAsia="ru-RU"/>
              </w:rPr>
              <w:t>.2</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3B7392" w14:textId="75DBF636"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подготовки технологического оборудования к эксплуатации;</w:t>
            </w:r>
          </w:p>
        </w:tc>
        <w:tc>
          <w:tcPr>
            <w:tcW w:w="2833" w:type="dxa"/>
            <w:tcBorders>
              <w:top w:val="single" w:sz="4" w:space="0" w:color="auto"/>
              <w:left w:val="single" w:sz="4" w:space="0" w:color="auto"/>
              <w:bottom w:val="single" w:sz="4" w:space="0" w:color="auto"/>
              <w:right w:val="single" w:sz="4" w:space="0" w:color="auto"/>
            </w:tcBorders>
          </w:tcPr>
          <w:p w14:paraId="12817E11"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основные подходы к распределению рабочей силы, сырья и материалов и учёту готовой продукции; понятие о планировании производства, системах планирования производства;</w:t>
            </w:r>
          </w:p>
          <w:p w14:paraId="58CD85EC" w14:textId="0CCDFCD0"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основы оперативно-календарного планирования, оперативный учет и контроль;</w:t>
            </w:r>
          </w:p>
        </w:tc>
      </w:tr>
      <w:tr w:rsidR="004B3E8B" w:rsidRPr="000E591D" w14:paraId="45B32BB6" w14:textId="77777777" w:rsidTr="008E2C8C">
        <w:tc>
          <w:tcPr>
            <w:tcW w:w="1129" w:type="dxa"/>
            <w:tcBorders>
              <w:top w:val="single" w:sz="4" w:space="0" w:color="auto"/>
              <w:left w:val="single" w:sz="4" w:space="0" w:color="auto"/>
              <w:right w:val="single" w:sz="4" w:space="0" w:color="auto"/>
            </w:tcBorders>
          </w:tcPr>
          <w:p w14:paraId="3A9DDF38" w14:textId="5B3489D8" w:rsidR="004B3E8B" w:rsidRPr="00A773B9" w:rsidRDefault="004B3E8B" w:rsidP="004B3E8B">
            <w:pPr>
              <w:rPr>
                <w:rFonts w:ascii="Times New Roman" w:hAnsi="Times New Roman" w:cs="Times New Roman"/>
                <w:bCs/>
                <w:sz w:val="24"/>
                <w:szCs w:val="24"/>
              </w:rPr>
            </w:pPr>
            <w:r w:rsidRPr="00F73D16">
              <w:rPr>
                <w:rFonts w:ascii="Times New Roman" w:hAnsi="Times New Roman"/>
                <w:sz w:val="24"/>
                <w:szCs w:val="24"/>
              </w:rPr>
              <w:t>ПК 2.3</w:t>
            </w:r>
          </w:p>
        </w:tc>
        <w:tc>
          <w:tcPr>
            <w:tcW w:w="2833" w:type="dxa"/>
            <w:tcBorders>
              <w:top w:val="single" w:sz="4" w:space="0" w:color="auto"/>
              <w:left w:val="single" w:sz="4" w:space="0" w:color="auto"/>
              <w:right w:val="single" w:sz="4" w:space="0" w:color="auto"/>
            </w:tcBorders>
          </w:tcPr>
          <w:p w14:paraId="5589362B" w14:textId="55687899" w:rsidR="004B3E8B" w:rsidRPr="00A773B9" w:rsidRDefault="004B3E8B" w:rsidP="004B3E8B">
            <w:pPr>
              <w:rPr>
                <w:rFonts w:ascii="Times New Roman" w:hAnsi="Times New Roman" w:cs="Times New Roman"/>
                <w:bCs/>
                <w:sz w:val="24"/>
                <w:szCs w:val="24"/>
              </w:rPr>
            </w:pPr>
            <w:r>
              <w:rPr>
                <w:rFonts w:ascii="Times New Roman" w:eastAsia="Times New Roman" w:hAnsi="Times New Roman" w:cs="Times New Roman"/>
                <w:bCs/>
                <w:lang w:eastAsia="ru-RU"/>
              </w:rPr>
              <w:t>ПК 2</w:t>
            </w:r>
            <w:r w:rsidRPr="00F91E51">
              <w:rPr>
                <w:rFonts w:ascii="Times New Roman" w:eastAsia="Times New Roman" w:hAnsi="Times New Roman" w:cs="Times New Roman"/>
                <w:bCs/>
                <w:lang w:eastAsia="ru-RU"/>
              </w:rPr>
              <w:t>.3</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E778E6"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использовать информационные технологии и применять средства связи в организации труда;</w:t>
            </w:r>
          </w:p>
          <w:p w14:paraId="0BEFECC3" w14:textId="0215D7F1"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соблюдения и выполнения норм труда;</w:t>
            </w:r>
          </w:p>
        </w:tc>
        <w:tc>
          <w:tcPr>
            <w:tcW w:w="2833" w:type="dxa"/>
            <w:tcBorders>
              <w:top w:val="single" w:sz="4" w:space="0" w:color="auto"/>
              <w:left w:val="single" w:sz="4" w:space="0" w:color="auto"/>
              <w:bottom w:val="single" w:sz="4" w:space="0" w:color="auto"/>
              <w:right w:val="single" w:sz="4" w:space="0" w:color="auto"/>
            </w:tcBorders>
          </w:tcPr>
          <w:p w14:paraId="1B09D780"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место оператора диспетчерской службы в производственном процессе организации; организацию и обслуживание рабочих мест, нормы труда;</w:t>
            </w:r>
          </w:p>
          <w:p w14:paraId="0E5A9FDA" w14:textId="639CFDA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lastRenderedPageBreak/>
              <w:t>информационные технологии и средства связи.</w:t>
            </w:r>
          </w:p>
        </w:tc>
      </w:tr>
      <w:tr w:rsidR="004B3E8B" w:rsidRPr="000E591D" w14:paraId="4FA591B3" w14:textId="77777777" w:rsidTr="008E2C8C">
        <w:tc>
          <w:tcPr>
            <w:tcW w:w="1129" w:type="dxa"/>
            <w:tcBorders>
              <w:top w:val="single" w:sz="4" w:space="0" w:color="auto"/>
              <w:left w:val="single" w:sz="4" w:space="0" w:color="auto"/>
              <w:right w:val="single" w:sz="4" w:space="0" w:color="auto"/>
            </w:tcBorders>
          </w:tcPr>
          <w:p w14:paraId="56FFC448" w14:textId="15AEE785" w:rsidR="004B3E8B" w:rsidRPr="00A773B9" w:rsidRDefault="004B3E8B" w:rsidP="004B3E8B">
            <w:pPr>
              <w:rPr>
                <w:rFonts w:ascii="Times New Roman" w:hAnsi="Times New Roman" w:cs="Times New Roman"/>
                <w:bCs/>
                <w:sz w:val="24"/>
                <w:szCs w:val="24"/>
              </w:rPr>
            </w:pPr>
            <w:r w:rsidRPr="00F24D9D">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tcPr>
          <w:p w14:paraId="2D19E615" w14:textId="71F4A83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контроль выполнения оперативных планов и календарных графиков. использовать механизмы контроля и регулирования текущего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E62A15"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основные принципы, структуру и методы управления производством;</w:t>
            </w:r>
          </w:p>
          <w:p w14:paraId="559C8AFF" w14:textId="05E95B3F"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организационную структуру управления организацией;</w:t>
            </w:r>
          </w:p>
        </w:tc>
        <w:tc>
          <w:tcPr>
            <w:tcW w:w="2833" w:type="dxa"/>
            <w:tcBorders>
              <w:top w:val="single" w:sz="4" w:space="0" w:color="auto"/>
              <w:left w:val="single" w:sz="4" w:space="0" w:color="auto"/>
              <w:bottom w:val="single" w:sz="4" w:space="0" w:color="auto"/>
              <w:right w:val="single" w:sz="4" w:space="0" w:color="auto"/>
            </w:tcBorders>
          </w:tcPr>
          <w:p w14:paraId="718D2A88" w14:textId="645E3DC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Контроля хода производственного процесса</w:t>
            </w:r>
          </w:p>
        </w:tc>
      </w:tr>
      <w:tr w:rsidR="004B3E8B" w:rsidRPr="000E591D" w14:paraId="5EEAE7DC" w14:textId="77777777" w:rsidTr="008E2C8C">
        <w:tc>
          <w:tcPr>
            <w:tcW w:w="1129" w:type="dxa"/>
            <w:tcBorders>
              <w:top w:val="single" w:sz="4" w:space="0" w:color="auto"/>
              <w:left w:val="single" w:sz="4" w:space="0" w:color="auto"/>
              <w:right w:val="single" w:sz="4" w:space="0" w:color="auto"/>
            </w:tcBorders>
          </w:tcPr>
          <w:p w14:paraId="09A506A4" w14:textId="335508B2" w:rsidR="004B3E8B" w:rsidRPr="00A773B9" w:rsidRDefault="004B3E8B" w:rsidP="004B3E8B">
            <w:pPr>
              <w:rPr>
                <w:rFonts w:ascii="Times New Roman" w:hAnsi="Times New Roman" w:cs="Times New Roman"/>
                <w:bCs/>
                <w:sz w:val="24"/>
                <w:szCs w:val="24"/>
              </w:rPr>
            </w:pPr>
            <w:r w:rsidRPr="00F24D9D">
              <w:rPr>
                <w:rFonts w:ascii="Times New Roman" w:hAnsi="Times New Roman" w:cs="Times New Roman"/>
                <w:bCs/>
                <w:sz w:val="24"/>
                <w:szCs w:val="24"/>
              </w:rPr>
              <w:t>ПК</w:t>
            </w:r>
            <w:r>
              <w:rPr>
                <w:rFonts w:ascii="Times New Roman" w:hAnsi="Times New Roman" w:cs="Times New Roman"/>
                <w:bCs/>
                <w:sz w:val="24"/>
                <w:szCs w:val="24"/>
              </w:rPr>
              <w:t xml:space="preserve"> 3.2</w:t>
            </w:r>
          </w:p>
        </w:tc>
        <w:tc>
          <w:tcPr>
            <w:tcW w:w="2833" w:type="dxa"/>
            <w:tcBorders>
              <w:top w:val="single" w:sz="4" w:space="0" w:color="auto"/>
              <w:left w:val="single" w:sz="4" w:space="0" w:color="auto"/>
              <w:right w:val="single" w:sz="4" w:space="0" w:color="auto"/>
            </w:tcBorders>
          </w:tcPr>
          <w:p w14:paraId="603B7099"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диагностику производственного процесса.</w:t>
            </w:r>
          </w:p>
          <w:p w14:paraId="1AFC646C" w14:textId="635B98EA"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Проводить мониторинг правильности хода производственного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A54877" w14:textId="4C062219"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специализированные средства связи, автоматики, промышленного телевидения, телемеханики и вычислительной техники в системе диспетчеризации;</w:t>
            </w:r>
          </w:p>
        </w:tc>
        <w:tc>
          <w:tcPr>
            <w:tcW w:w="2833" w:type="dxa"/>
            <w:tcBorders>
              <w:top w:val="single" w:sz="4" w:space="0" w:color="auto"/>
              <w:left w:val="single" w:sz="4" w:space="0" w:color="auto"/>
              <w:bottom w:val="single" w:sz="4" w:space="0" w:color="auto"/>
              <w:right w:val="single" w:sz="4" w:space="0" w:color="auto"/>
            </w:tcBorders>
          </w:tcPr>
          <w:p w14:paraId="62D9F723" w14:textId="2256F1CD"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проведения диагностики и мониторинга нарушений хода производственного процесса;</w:t>
            </w:r>
          </w:p>
        </w:tc>
      </w:tr>
      <w:tr w:rsidR="004B3E8B" w:rsidRPr="000E591D" w14:paraId="2B4FB3F5" w14:textId="77777777" w:rsidTr="008E2C8C">
        <w:tc>
          <w:tcPr>
            <w:tcW w:w="1129" w:type="dxa"/>
            <w:tcBorders>
              <w:top w:val="single" w:sz="4" w:space="0" w:color="auto"/>
              <w:left w:val="single" w:sz="4" w:space="0" w:color="auto"/>
              <w:right w:val="single" w:sz="4" w:space="0" w:color="auto"/>
            </w:tcBorders>
          </w:tcPr>
          <w:p w14:paraId="77995E72" w14:textId="61654FCF"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tcPr>
          <w:p w14:paraId="06B3A752"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Использовать механизмы контроля и регулирования текущего производства.</w:t>
            </w:r>
          </w:p>
          <w:p w14:paraId="51C92DC1" w14:textId="3526B694"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использовать регламентирующие нормативно-правовые акты; учитывать влияние типа производства на организационную структуру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ED2626" w14:textId="293711AD"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сырья и материалов и учёта готовой продукции; норм выработки;</w:t>
            </w:r>
          </w:p>
        </w:tc>
        <w:tc>
          <w:tcPr>
            <w:tcW w:w="2833" w:type="dxa"/>
            <w:tcBorders>
              <w:top w:val="single" w:sz="4" w:space="0" w:color="auto"/>
              <w:left w:val="single" w:sz="4" w:space="0" w:color="auto"/>
              <w:bottom w:val="single" w:sz="4" w:space="0" w:color="auto"/>
              <w:right w:val="single" w:sz="4" w:space="0" w:color="auto"/>
            </w:tcBorders>
          </w:tcPr>
          <w:p w14:paraId="7DDD3BE5" w14:textId="40ADDF62"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Разработки мероприятий опережающего контроля, направленные на определение обеспеченности выпуска изделий.</w:t>
            </w:r>
          </w:p>
        </w:tc>
      </w:tr>
      <w:tr w:rsidR="004B3E8B" w14:paraId="73B6E313" w14:textId="77777777" w:rsidTr="008E2C8C">
        <w:trPr>
          <w:trHeight w:val="327"/>
        </w:trPr>
        <w:tc>
          <w:tcPr>
            <w:tcW w:w="1129" w:type="dxa"/>
            <w:tcBorders>
              <w:left w:val="single" w:sz="4" w:space="0" w:color="auto"/>
              <w:bottom w:val="single" w:sz="4" w:space="0" w:color="auto"/>
              <w:right w:val="single" w:sz="4" w:space="0" w:color="auto"/>
            </w:tcBorders>
          </w:tcPr>
          <w:p w14:paraId="31405A7C" w14:textId="0F17B9B2" w:rsidR="004B3E8B" w:rsidRPr="00A773B9" w:rsidRDefault="004B3E8B" w:rsidP="004B3E8B">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0CDC132D" w14:textId="1C3B971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применять специализированные средства связи, автоматики, промышленного телевидения, телемеханики и вычислительной техники, прикладного программного обеспечения; использовать инструменты корпоративных информационных систем в решении задач диспетчеризации;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201463"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сущность и задачи диспетчерского руководства организации;</w:t>
            </w:r>
          </w:p>
          <w:p w14:paraId="2ABAFB4C"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функции и порядок работы диспетчерской службы организации;</w:t>
            </w:r>
          </w:p>
          <w:p w14:paraId="62476A93" w14:textId="77777777" w:rsidR="004B3E8B" w:rsidRPr="008B0DCD"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построение аппарата оперативного управления производством;</w:t>
            </w:r>
          </w:p>
          <w:p w14:paraId="71D86DCD" w14:textId="68D06CAE"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Использовать инструменты корпоративных информационных систем в решении задач диспетчеризации.</w:t>
            </w:r>
          </w:p>
        </w:tc>
        <w:tc>
          <w:tcPr>
            <w:tcW w:w="2833" w:type="dxa"/>
            <w:tcBorders>
              <w:top w:val="single" w:sz="4" w:space="0" w:color="auto"/>
              <w:left w:val="single" w:sz="4" w:space="0" w:color="auto"/>
              <w:bottom w:val="single" w:sz="4" w:space="0" w:color="auto"/>
              <w:right w:val="single" w:sz="4" w:space="0" w:color="auto"/>
            </w:tcBorders>
          </w:tcPr>
          <w:p w14:paraId="16F9441E" w14:textId="1EE642E7" w:rsidR="004B3E8B" w:rsidRPr="00A773B9" w:rsidRDefault="004B3E8B" w:rsidP="004B3E8B">
            <w:pPr>
              <w:rPr>
                <w:rFonts w:ascii="Times New Roman" w:hAnsi="Times New Roman" w:cs="Times New Roman"/>
                <w:bCs/>
                <w:sz w:val="24"/>
                <w:szCs w:val="24"/>
              </w:rPr>
            </w:pPr>
            <w:r w:rsidRPr="008B0DCD">
              <w:rPr>
                <w:rFonts w:ascii="Times New Roman" w:hAnsi="Times New Roman" w:cs="Times New Roman"/>
                <w:bCs/>
                <w:sz w:val="24"/>
                <w:szCs w:val="24"/>
              </w:rPr>
              <w:t>Составления алгоритма отправки данных в производственно-диспетчерский отдел организации.</w:t>
            </w:r>
          </w:p>
        </w:tc>
      </w:tr>
    </w:tbl>
    <w:p w14:paraId="4A32483D" w14:textId="0870F021" w:rsidR="004B3E8B" w:rsidRDefault="004B3E8B" w:rsidP="00A773B9">
      <w:pPr>
        <w:ind w:firstLine="709"/>
        <w:rPr>
          <w:rFonts w:ascii="Times New Roman" w:hAnsi="Times New Roman" w:cs="Times New Roman"/>
          <w:bCs/>
          <w:sz w:val="24"/>
          <w:szCs w:val="24"/>
        </w:rPr>
      </w:pPr>
      <w:r>
        <w:rPr>
          <w:rFonts w:ascii="Times New Roman" w:hAnsi="Times New Roman" w:cs="Times New Roman"/>
          <w:bCs/>
          <w:sz w:val="24"/>
          <w:szCs w:val="24"/>
        </w:rPr>
        <w:br w:type="page"/>
      </w:r>
    </w:p>
    <w:p w14:paraId="6FB8D011" w14:textId="77777777" w:rsidR="00A773B9" w:rsidRDefault="00A773B9" w:rsidP="00A773B9">
      <w:pPr>
        <w:ind w:firstLine="709"/>
        <w:rPr>
          <w:rFonts w:ascii="Times New Roman" w:hAnsi="Times New Roman" w:cs="Times New Roman"/>
          <w:bCs/>
          <w:sz w:val="24"/>
          <w:szCs w:val="24"/>
        </w:rPr>
      </w:pPr>
    </w:p>
    <w:p w14:paraId="060A1B37" w14:textId="77777777" w:rsidR="00A773B9" w:rsidRDefault="00A773B9" w:rsidP="00A773B9">
      <w:pPr>
        <w:rPr>
          <w:rFonts w:ascii="Times New Roman" w:eastAsia="Segoe UI" w:hAnsi="Times New Roman" w:cs="Times New Roman"/>
          <w:b/>
          <w:bCs/>
          <w:caps/>
          <w:kern w:val="32"/>
          <w:sz w:val="24"/>
          <w:szCs w:val="24"/>
          <w:lang w:val="x-none" w:eastAsia="x-none"/>
        </w:rPr>
      </w:pPr>
    </w:p>
    <w:p w14:paraId="4CC2B24B" w14:textId="77777777" w:rsidR="00A773B9" w:rsidRPr="00B115E3" w:rsidRDefault="00A773B9" w:rsidP="00A773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3ED29E" w14:textId="77777777" w:rsidR="00A773B9" w:rsidRPr="00E11160" w:rsidRDefault="00A773B9" w:rsidP="00A773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A773B9" w:rsidRPr="00DB7B6A" w14:paraId="0404A802" w14:textId="77777777" w:rsidTr="004B3E8B">
        <w:trPr>
          <w:trHeight w:val="23"/>
        </w:trPr>
        <w:tc>
          <w:tcPr>
            <w:tcW w:w="2534" w:type="pct"/>
            <w:vAlign w:val="center"/>
          </w:tcPr>
          <w:p w14:paraId="5922DC67" w14:textId="77777777" w:rsidR="00A773B9" w:rsidRPr="00F70F81" w:rsidRDefault="00A773B9" w:rsidP="008E2C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96E2F90"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23807B"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773B9" w:rsidRPr="00DB7B6A" w14:paraId="2CA3EB33" w14:textId="77777777" w:rsidTr="004B3E8B">
        <w:trPr>
          <w:trHeight w:val="23"/>
        </w:trPr>
        <w:tc>
          <w:tcPr>
            <w:tcW w:w="2534" w:type="pct"/>
            <w:vAlign w:val="center"/>
          </w:tcPr>
          <w:p w14:paraId="41AE067B"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C3B7E88"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35" w:type="pct"/>
            <w:vAlign w:val="center"/>
          </w:tcPr>
          <w:p w14:paraId="2171FA81"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773B9" w:rsidRPr="00DB7B6A" w14:paraId="70AFDABF" w14:textId="77777777" w:rsidTr="004B3E8B">
        <w:trPr>
          <w:trHeight w:val="23"/>
        </w:trPr>
        <w:tc>
          <w:tcPr>
            <w:tcW w:w="2534" w:type="pct"/>
            <w:vAlign w:val="center"/>
          </w:tcPr>
          <w:p w14:paraId="2782D02E"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31" w:type="pct"/>
            <w:vAlign w:val="center"/>
          </w:tcPr>
          <w:p w14:paraId="60794794"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27BBF4EC"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DB7B6A" w14:paraId="0A7BDF8B" w14:textId="77777777" w:rsidTr="004B3E8B">
        <w:trPr>
          <w:trHeight w:val="23"/>
        </w:trPr>
        <w:tc>
          <w:tcPr>
            <w:tcW w:w="2534" w:type="pct"/>
            <w:vAlign w:val="center"/>
          </w:tcPr>
          <w:p w14:paraId="2567C980"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9A9ED92"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70BCB1D"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773B9" w:rsidRPr="00DB7B6A" w14:paraId="4019C441" w14:textId="77777777" w:rsidTr="004B3E8B">
        <w:trPr>
          <w:trHeight w:val="23"/>
        </w:trPr>
        <w:tc>
          <w:tcPr>
            <w:tcW w:w="2534" w:type="pct"/>
            <w:vAlign w:val="center"/>
          </w:tcPr>
          <w:p w14:paraId="4D3BA053"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3827F46"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40596238"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257255" w14:paraId="7DA8EDEA" w14:textId="77777777" w:rsidTr="004B3E8B">
        <w:trPr>
          <w:trHeight w:val="23"/>
        </w:trPr>
        <w:tc>
          <w:tcPr>
            <w:tcW w:w="2534" w:type="pct"/>
            <w:vAlign w:val="center"/>
          </w:tcPr>
          <w:p w14:paraId="378AB726"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5FA0F5DC" w14:textId="77777777" w:rsidR="00A773B9"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35" w:type="pct"/>
            <w:vAlign w:val="center"/>
          </w:tcPr>
          <w:p w14:paraId="3D04D695" w14:textId="77777777" w:rsidR="00A773B9"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EDAABC0" w14:textId="4338D712" w:rsidR="00A773B9" w:rsidRDefault="00A773B9" w:rsidP="00A773B9">
      <w:pPr>
        <w:rPr>
          <w:rFonts w:ascii="Times New Roman" w:hAnsi="Times New Roman" w:cs="Times New Roman"/>
          <w:iCs/>
          <w:sz w:val="24"/>
          <w:szCs w:val="24"/>
        </w:rPr>
      </w:pPr>
    </w:p>
    <w:p w14:paraId="35FBBCB7" w14:textId="77777777" w:rsidR="00A773B9" w:rsidRPr="00DB7B6A" w:rsidRDefault="00A773B9" w:rsidP="00A773B9">
      <w:pPr>
        <w:rPr>
          <w:rFonts w:ascii="Times New Roman" w:hAnsi="Times New Roman" w:cs="Times New Roman"/>
          <w:iCs/>
          <w:sz w:val="24"/>
          <w:szCs w:val="24"/>
        </w:rPr>
      </w:pPr>
    </w:p>
    <w:p w14:paraId="15839BC3" w14:textId="1F8094D9" w:rsidR="00A773B9" w:rsidRDefault="00A773B9" w:rsidP="00A773B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35" w:type="dxa"/>
        <w:tblInd w:w="-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81"/>
        <w:gridCol w:w="7054"/>
      </w:tblGrid>
      <w:tr w:rsidR="004B3E8B" w:rsidRPr="004B3E8B" w14:paraId="57FE4DBA" w14:textId="77777777" w:rsidTr="004B3E8B">
        <w:trPr>
          <w:trHeight w:val="385"/>
          <w:tblHeader/>
        </w:trPr>
        <w:tc>
          <w:tcPr>
            <w:tcW w:w="2481" w:type="dxa"/>
            <w:shd w:val="clear" w:color="auto" w:fill="auto"/>
          </w:tcPr>
          <w:p w14:paraId="23A87ACD" w14:textId="77777777" w:rsidR="004B3E8B" w:rsidRPr="004B3E8B" w:rsidRDefault="004B3E8B" w:rsidP="004B3E8B">
            <w:pPr>
              <w:spacing w:after="200" w:line="276" w:lineRule="auto"/>
              <w:jc w:val="center"/>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b/>
                <w:sz w:val="24"/>
                <w:szCs w:val="24"/>
                <w:lang w:eastAsia="ru-RU"/>
              </w:rPr>
              <w:t>Наименование разделов и тем</w:t>
            </w:r>
          </w:p>
        </w:tc>
        <w:tc>
          <w:tcPr>
            <w:tcW w:w="7054" w:type="dxa"/>
            <w:shd w:val="clear" w:color="auto" w:fill="auto"/>
          </w:tcPr>
          <w:p w14:paraId="117BDDF2" w14:textId="77777777" w:rsidR="004B3E8B" w:rsidRPr="004B3E8B" w:rsidRDefault="004B3E8B" w:rsidP="004B3E8B">
            <w:pPr>
              <w:spacing w:after="200" w:line="276" w:lineRule="auto"/>
              <w:jc w:val="center"/>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b/>
                <w:sz w:val="24"/>
                <w:szCs w:val="24"/>
                <w:lang w:eastAsia="ru-RU"/>
              </w:rPr>
              <w:t>Примерное содержание учебного материала, практических и лабораторных занятий, курсовой проект (работа)</w:t>
            </w:r>
          </w:p>
        </w:tc>
      </w:tr>
      <w:tr w:rsidR="004B3E8B" w:rsidRPr="004B3E8B" w14:paraId="4D908FED" w14:textId="77777777" w:rsidTr="004B3E8B">
        <w:trPr>
          <w:trHeight w:val="325"/>
        </w:trPr>
        <w:tc>
          <w:tcPr>
            <w:tcW w:w="9535" w:type="dxa"/>
            <w:gridSpan w:val="2"/>
            <w:shd w:val="clear" w:color="auto" w:fill="auto"/>
          </w:tcPr>
          <w:p w14:paraId="51F8B6FB"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b/>
                <w:bCs/>
                <w:sz w:val="24"/>
                <w:szCs w:val="24"/>
                <w:lang w:eastAsia="ru-RU"/>
              </w:rPr>
              <w:t xml:space="preserve">Раздел 1. </w:t>
            </w:r>
            <w:r w:rsidRPr="004B3E8B">
              <w:rPr>
                <w:rFonts w:ascii="Times New Roman" w:eastAsia="Times New Roman" w:hAnsi="Times New Roman" w:cs="Times New Roman"/>
                <w:b/>
                <w:sz w:val="24"/>
                <w:szCs w:val="24"/>
                <w:lang w:eastAsia="ru-RU"/>
              </w:rPr>
              <w:t>Основы ведения делопроизводства в организации</w:t>
            </w:r>
          </w:p>
        </w:tc>
      </w:tr>
      <w:tr w:rsidR="004B3E8B" w:rsidRPr="004B3E8B" w14:paraId="0A1986EF" w14:textId="77777777" w:rsidTr="004B3E8B">
        <w:tc>
          <w:tcPr>
            <w:tcW w:w="2481" w:type="dxa"/>
            <w:vMerge w:val="restart"/>
            <w:shd w:val="clear" w:color="auto" w:fill="auto"/>
          </w:tcPr>
          <w:p w14:paraId="3DEE61A5" w14:textId="77777777" w:rsidR="004B3E8B" w:rsidRPr="004B3E8B" w:rsidRDefault="004B3E8B" w:rsidP="004B3E8B">
            <w:pPr>
              <w:autoSpaceDE w:val="0"/>
              <w:autoSpaceDN w:val="0"/>
              <w:adjustRightInd w:val="0"/>
              <w:rPr>
                <w:rFonts w:ascii="Times New Roman" w:eastAsia="Calibri" w:hAnsi="Times New Roman" w:cs="Times New Roman"/>
                <w:b/>
                <w:color w:val="000000"/>
                <w:sz w:val="24"/>
                <w:szCs w:val="24"/>
                <w:lang w:eastAsia="ru-RU"/>
              </w:rPr>
            </w:pPr>
            <w:r w:rsidRPr="004B3E8B">
              <w:rPr>
                <w:rFonts w:ascii="Times New Roman" w:eastAsia="Calibri" w:hAnsi="Times New Roman" w:cs="Times New Roman"/>
                <w:b/>
                <w:color w:val="000000"/>
                <w:sz w:val="24"/>
                <w:szCs w:val="24"/>
                <w:lang w:eastAsia="ru-RU"/>
              </w:rPr>
              <w:t>Тема 1.1. Состав документа</w:t>
            </w:r>
          </w:p>
        </w:tc>
        <w:tc>
          <w:tcPr>
            <w:tcW w:w="7054" w:type="dxa"/>
            <w:shd w:val="clear" w:color="auto" w:fill="auto"/>
          </w:tcPr>
          <w:p w14:paraId="7D24DC04"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4B3E8B">
              <w:rPr>
                <w:rFonts w:ascii="Times New Roman" w:eastAsia="Times New Roman" w:hAnsi="Times New Roman" w:cs="Times New Roman"/>
                <w:b/>
                <w:bCs/>
                <w:sz w:val="24"/>
                <w:szCs w:val="24"/>
                <w:lang w:eastAsia="ru-RU"/>
              </w:rPr>
              <w:t>Содержание учебного материала</w:t>
            </w:r>
          </w:p>
        </w:tc>
      </w:tr>
      <w:tr w:rsidR="004B3E8B" w:rsidRPr="004B3E8B" w14:paraId="5D9F5233" w14:textId="77777777" w:rsidTr="004B3E8B">
        <w:trPr>
          <w:trHeight w:val="263"/>
        </w:trPr>
        <w:tc>
          <w:tcPr>
            <w:tcW w:w="2481" w:type="dxa"/>
            <w:vMerge/>
            <w:shd w:val="clear" w:color="auto" w:fill="auto"/>
          </w:tcPr>
          <w:p w14:paraId="105A2D82"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6E908DEB" w14:textId="77777777" w:rsidR="004B3E8B" w:rsidRPr="004B3E8B" w:rsidRDefault="004B3E8B" w:rsidP="004B3E8B">
            <w:pPr>
              <w:rPr>
                <w:rFonts w:ascii="Times New Roman" w:eastAsia="Times New Roman" w:hAnsi="Times New Roman" w:cs="Times New Roman"/>
                <w:bCs/>
                <w:sz w:val="24"/>
                <w:szCs w:val="24"/>
                <w:lang w:eastAsia="ru-RU"/>
              </w:rPr>
            </w:pPr>
            <w:r w:rsidRPr="004B3E8B">
              <w:rPr>
                <w:rFonts w:ascii="Times New Roman" w:eastAsia="Times New Roman" w:hAnsi="Times New Roman" w:cs="Times New Roman"/>
                <w:bCs/>
                <w:sz w:val="24"/>
                <w:szCs w:val="24"/>
                <w:lang w:eastAsia="ru-RU"/>
              </w:rPr>
              <w:t>Значение и содержание дисциплины «Основы делопроизводства».</w:t>
            </w:r>
          </w:p>
          <w:p w14:paraId="3AA16B54" w14:textId="77777777" w:rsidR="004B3E8B" w:rsidRPr="004B3E8B" w:rsidRDefault="004B3E8B" w:rsidP="004B3E8B">
            <w:pPr>
              <w:rPr>
                <w:rFonts w:ascii="Times New Roman" w:eastAsia="Times New Roman" w:hAnsi="Times New Roman" w:cs="Times New Roman"/>
                <w:bCs/>
                <w:i/>
                <w:sz w:val="24"/>
                <w:szCs w:val="24"/>
                <w:lang w:eastAsia="ru-RU"/>
              </w:rPr>
            </w:pPr>
            <w:r w:rsidRPr="004B3E8B">
              <w:rPr>
                <w:rFonts w:ascii="Times New Roman" w:eastAsia="Times New Roman" w:hAnsi="Times New Roman" w:cs="Times New Roman"/>
                <w:bCs/>
                <w:sz w:val="24"/>
                <w:szCs w:val="24"/>
                <w:lang w:eastAsia="ru-RU"/>
              </w:rPr>
              <w:t xml:space="preserve"> Предмет и задачи курса.</w:t>
            </w:r>
          </w:p>
        </w:tc>
      </w:tr>
      <w:tr w:rsidR="004B3E8B" w:rsidRPr="004B3E8B" w14:paraId="499DC815" w14:textId="77777777" w:rsidTr="004B3E8B">
        <w:trPr>
          <w:trHeight w:val="276"/>
        </w:trPr>
        <w:tc>
          <w:tcPr>
            <w:tcW w:w="2481" w:type="dxa"/>
            <w:vMerge/>
            <w:shd w:val="clear" w:color="auto" w:fill="auto"/>
          </w:tcPr>
          <w:p w14:paraId="442162D1"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4FD8C22B" w14:textId="77777777" w:rsidR="004B3E8B" w:rsidRPr="004B3E8B" w:rsidRDefault="004B3E8B" w:rsidP="004B3E8B">
            <w:pPr>
              <w:rPr>
                <w:rFonts w:ascii="Times New Roman" w:eastAsia="Times New Roman" w:hAnsi="Times New Roman" w:cs="Times New Roman"/>
                <w:bCs/>
                <w:i/>
                <w:sz w:val="24"/>
                <w:szCs w:val="24"/>
                <w:lang w:eastAsia="ru-RU"/>
              </w:rPr>
            </w:pPr>
            <w:r w:rsidRPr="004B3E8B">
              <w:rPr>
                <w:rFonts w:ascii="Times New Roman" w:eastAsia="Times New Roman" w:hAnsi="Times New Roman" w:cs="Times New Roman"/>
                <w:sz w:val="24"/>
                <w:szCs w:val="24"/>
                <w:lang w:eastAsia="ru-RU"/>
              </w:rPr>
              <w:t>Понятие о документах, способах документирования и функциях документа</w:t>
            </w:r>
            <w:r w:rsidRPr="004B3E8B">
              <w:rPr>
                <w:rFonts w:ascii="Times New Roman" w:eastAsia="Times New Roman" w:hAnsi="Times New Roman" w:cs="Times New Roman"/>
                <w:color w:val="000000"/>
                <w:sz w:val="24"/>
                <w:szCs w:val="24"/>
                <w:lang w:eastAsia="ru-RU"/>
              </w:rPr>
              <w:t xml:space="preserve"> </w:t>
            </w:r>
          </w:p>
        </w:tc>
      </w:tr>
      <w:tr w:rsidR="004B3E8B" w:rsidRPr="004B3E8B" w14:paraId="44373E00" w14:textId="77777777" w:rsidTr="004B3E8B">
        <w:trPr>
          <w:trHeight w:val="303"/>
        </w:trPr>
        <w:tc>
          <w:tcPr>
            <w:tcW w:w="2481" w:type="dxa"/>
            <w:vMerge/>
            <w:shd w:val="clear" w:color="auto" w:fill="auto"/>
          </w:tcPr>
          <w:p w14:paraId="4511AD03"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52272EB2"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sz w:val="24"/>
                <w:szCs w:val="24"/>
                <w:lang w:eastAsia="ru-RU"/>
              </w:rPr>
              <w:t>Признаки и структура документа</w:t>
            </w:r>
          </w:p>
        </w:tc>
      </w:tr>
      <w:tr w:rsidR="004B3E8B" w:rsidRPr="004B3E8B" w14:paraId="7ECF762C" w14:textId="77777777" w:rsidTr="004B3E8B">
        <w:trPr>
          <w:trHeight w:val="276"/>
        </w:trPr>
        <w:tc>
          <w:tcPr>
            <w:tcW w:w="2481" w:type="dxa"/>
            <w:vMerge/>
            <w:shd w:val="clear" w:color="auto" w:fill="auto"/>
          </w:tcPr>
          <w:p w14:paraId="16526FF4"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739D90F8"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sz w:val="24"/>
                <w:szCs w:val="24"/>
                <w:lang w:eastAsia="ru-RU"/>
              </w:rPr>
              <w:t>Унификация и стандартизация документов. Унифицированные системы документации</w:t>
            </w:r>
          </w:p>
        </w:tc>
      </w:tr>
      <w:tr w:rsidR="004B3E8B" w:rsidRPr="004B3E8B" w14:paraId="3326BF36" w14:textId="77777777" w:rsidTr="004B3E8B">
        <w:trPr>
          <w:trHeight w:val="590"/>
        </w:trPr>
        <w:tc>
          <w:tcPr>
            <w:tcW w:w="2481" w:type="dxa"/>
            <w:vMerge/>
            <w:shd w:val="clear" w:color="auto" w:fill="auto"/>
          </w:tcPr>
          <w:p w14:paraId="77F56E64"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1D98EEA3"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b/>
                <w:bCs/>
                <w:sz w:val="24"/>
                <w:szCs w:val="24"/>
                <w:lang w:eastAsia="ru-RU"/>
              </w:rPr>
              <w:t>Самостоятельная работа обучающихся</w:t>
            </w:r>
          </w:p>
          <w:p w14:paraId="0F07A3E2" w14:textId="77777777" w:rsidR="004B3E8B" w:rsidRPr="004B3E8B" w:rsidRDefault="004B3E8B" w:rsidP="004B3E8B">
            <w:pPr>
              <w:rPr>
                <w:rFonts w:ascii="Times New Roman" w:eastAsia="Times New Roman" w:hAnsi="Times New Roman" w:cs="Times New Roman"/>
                <w:b/>
                <w:bCs/>
                <w:strike/>
                <w:sz w:val="24"/>
                <w:szCs w:val="24"/>
                <w:lang w:eastAsia="ru-RU"/>
              </w:rPr>
            </w:pPr>
            <w:r w:rsidRPr="004B3E8B">
              <w:rPr>
                <w:rFonts w:ascii="Times New Roman" w:eastAsia="Times New Roman" w:hAnsi="Times New Roman" w:cs="Times New Roman"/>
                <w:sz w:val="24"/>
                <w:szCs w:val="24"/>
                <w:lang w:eastAsia="ru-RU"/>
              </w:rPr>
              <w:t>Унифицированные формы документации</w:t>
            </w:r>
          </w:p>
        </w:tc>
      </w:tr>
      <w:tr w:rsidR="004B3E8B" w:rsidRPr="004B3E8B" w14:paraId="536798BE" w14:textId="77777777" w:rsidTr="004B3E8B">
        <w:trPr>
          <w:trHeight w:val="145"/>
        </w:trPr>
        <w:tc>
          <w:tcPr>
            <w:tcW w:w="9535" w:type="dxa"/>
            <w:gridSpan w:val="2"/>
            <w:shd w:val="clear" w:color="auto" w:fill="auto"/>
          </w:tcPr>
          <w:p w14:paraId="7082579A"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b/>
                <w:bCs/>
                <w:sz w:val="24"/>
                <w:szCs w:val="24"/>
                <w:lang w:eastAsia="ru-RU"/>
              </w:rPr>
              <w:t xml:space="preserve">Раздел 2. </w:t>
            </w:r>
            <w:r w:rsidRPr="004B3E8B">
              <w:rPr>
                <w:rFonts w:ascii="Times New Roman" w:eastAsia="Times New Roman" w:hAnsi="Times New Roman" w:cs="Times New Roman"/>
                <w:b/>
                <w:sz w:val="24"/>
                <w:szCs w:val="24"/>
                <w:lang w:eastAsia="ru-RU"/>
              </w:rPr>
              <w:t>Виды документов в организации</w:t>
            </w:r>
          </w:p>
        </w:tc>
      </w:tr>
      <w:tr w:rsidR="004B3E8B" w:rsidRPr="004B3E8B" w14:paraId="4239AAB7" w14:textId="77777777" w:rsidTr="004B3E8B">
        <w:trPr>
          <w:trHeight w:val="161"/>
        </w:trPr>
        <w:tc>
          <w:tcPr>
            <w:tcW w:w="2481" w:type="dxa"/>
            <w:vMerge w:val="restart"/>
            <w:shd w:val="clear" w:color="auto" w:fill="auto"/>
          </w:tcPr>
          <w:p w14:paraId="485B9D25"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r w:rsidRPr="004B3E8B">
              <w:rPr>
                <w:rFonts w:ascii="Times New Roman" w:eastAsia="Times New Roman" w:hAnsi="Times New Roman" w:cs="Times New Roman"/>
                <w:b/>
                <w:sz w:val="24"/>
                <w:szCs w:val="24"/>
                <w:lang w:eastAsia="ru-RU"/>
              </w:rPr>
              <w:t>Тема 2.1. Требования к оформлению реквизитов</w:t>
            </w:r>
          </w:p>
        </w:tc>
        <w:tc>
          <w:tcPr>
            <w:tcW w:w="7054" w:type="dxa"/>
            <w:shd w:val="clear" w:color="auto" w:fill="auto"/>
          </w:tcPr>
          <w:p w14:paraId="7DA87266"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b/>
                <w:bCs/>
                <w:sz w:val="24"/>
                <w:szCs w:val="24"/>
                <w:lang w:eastAsia="ru-RU"/>
              </w:rPr>
              <w:t>Содержание учебного материала</w:t>
            </w:r>
          </w:p>
        </w:tc>
      </w:tr>
      <w:tr w:rsidR="004B3E8B" w:rsidRPr="004B3E8B" w14:paraId="0309FEAB" w14:textId="77777777" w:rsidTr="004B3E8B">
        <w:trPr>
          <w:trHeight w:val="276"/>
        </w:trPr>
        <w:tc>
          <w:tcPr>
            <w:tcW w:w="2481" w:type="dxa"/>
            <w:vMerge/>
            <w:shd w:val="clear" w:color="auto" w:fill="auto"/>
          </w:tcPr>
          <w:p w14:paraId="39570B78"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5B5FBE07"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sz w:val="24"/>
                <w:szCs w:val="24"/>
                <w:lang w:eastAsia="ru-RU"/>
              </w:rPr>
              <w:t>Общие сведения о реквизитах. Формуляр-образец. Бланки документов</w:t>
            </w:r>
          </w:p>
        </w:tc>
      </w:tr>
      <w:tr w:rsidR="004B3E8B" w:rsidRPr="004B3E8B" w14:paraId="378DF1FE" w14:textId="77777777" w:rsidTr="004B3E8B">
        <w:trPr>
          <w:trHeight w:val="276"/>
        </w:trPr>
        <w:tc>
          <w:tcPr>
            <w:tcW w:w="2481" w:type="dxa"/>
            <w:vMerge/>
            <w:shd w:val="clear" w:color="auto" w:fill="auto"/>
          </w:tcPr>
          <w:p w14:paraId="317B9DB8"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6E5E6D24"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sz w:val="24"/>
                <w:szCs w:val="24"/>
                <w:lang w:eastAsia="ru-RU"/>
              </w:rPr>
              <w:t>Требования к оформлению реквизитов</w:t>
            </w:r>
          </w:p>
        </w:tc>
      </w:tr>
      <w:tr w:rsidR="004B3E8B" w:rsidRPr="004B3E8B" w14:paraId="21567BA5" w14:textId="77777777" w:rsidTr="004B3E8B">
        <w:trPr>
          <w:trHeight w:val="276"/>
        </w:trPr>
        <w:tc>
          <w:tcPr>
            <w:tcW w:w="2481" w:type="dxa"/>
            <w:vMerge/>
            <w:shd w:val="clear" w:color="auto" w:fill="auto"/>
          </w:tcPr>
          <w:p w14:paraId="5B89771C"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43AB6535"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4B3E8B">
              <w:rPr>
                <w:rFonts w:ascii="Times New Roman" w:eastAsia="Times New Roman" w:hAnsi="Times New Roman" w:cs="Times New Roman"/>
                <w:sz w:val="24"/>
                <w:szCs w:val="24"/>
                <w:lang w:eastAsia="ru-RU"/>
              </w:rPr>
              <w:t>Составить формуляр с реквизитами</w:t>
            </w:r>
          </w:p>
        </w:tc>
      </w:tr>
      <w:tr w:rsidR="004B3E8B" w:rsidRPr="004B3E8B" w14:paraId="7B78E5C8" w14:textId="77777777" w:rsidTr="004B3E8B">
        <w:trPr>
          <w:trHeight w:val="276"/>
        </w:trPr>
        <w:tc>
          <w:tcPr>
            <w:tcW w:w="2481" w:type="dxa"/>
            <w:vMerge/>
            <w:shd w:val="clear" w:color="auto" w:fill="auto"/>
          </w:tcPr>
          <w:p w14:paraId="0DD2372C"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549B385F"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4B3E8B">
              <w:rPr>
                <w:rFonts w:ascii="Times New Roman" w:eastAsia="Times New Roman" w:hAnsi="Times New Roman" w:cs="Times New Roman"/>
                <w:b/>
                <w:bCs/>
                <w:sz w:val="24"/>
                <w:szCs w:val="24"/>
                <w:lang w:eastAsia="ru-RU"/>
              </w:rPr>
              <w:t>Практические занятия</w:t>
            </w:r>
          </w:p>
          <w:p w14:paraId="61CE86DA" w14:textId="77777777" w:rsidR="004B3E8B" w:rsidRPr="004B3E8B" w:rsidRDefault="004B3E8B" w:rsidP="004B3E8B">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sz w:val="24"/>
                <w:szCs w:val="24"/>
                <w:lang w:eastAsia="ru-RU"/>
              </w:rPr>
              <w:t>Правила оформления основных видов организационно-распорядительных документов</w:t>
            </w:r>
          </w:p>
          <w:p w14:paraId="4B183A14" w14:textId="77777777" w:rsidR="004B3E8B" w:rsidRPr="004B3E8B" w:rsidRDefault="004B3E8B" w:rsidP="004B3E8B">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sz w:val="24"/>
                <w:szCs w:val="24"/>
                <w:lang w:eastAsia="ru-RU"/>
              </w:rPr>
              <w:t>Составление и оформление организационно-распорядительной документации</w:t>
            </w:r>
          </w:p>
        </w:tc>
      </w:tr>
      <w:tr w:rsidR="004B3E8B" w:rsidRPr="004B3E8B" w14:paraId="252ECB6F" w14:textId="77777777" w:rsidTr="004B3E8B">
        <w:trPr>
          <w:trHeight w:val="828"/>
        </w:trPr>
        <w:tc>
          <w:tcPr>
            <w:tcW w:w="2481" w:type="dxa"/>
            <w:vMerge/>
            <w:shd w:val="clear" w:color="auto" w:fill="auto"/>
          </w:tcPr>
          <w:p w14:paraId="681425A9"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sz w:val="24"/>
                <w:szCs w:val="24"/>
                <w:lang w:eastAsia="ru-RU"/>
              </w:rPr>
            </w:pPr>
          </w:p>
        </w:tc>
        <w:tc>
          <w:tcPr>
            <w:tcW w:w="7054" w:type="dxa"/>
            <w:shd w:val="clear" w:color="auto" w:fill="auto"/>
          </w:tcPr>
          <w:p w14:paraId="67F5B5E9"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b/>
                <w:bCs/>
                <w:sz w:val="24"/>
                <w:szCs w:val="24"/>
                <w:lang w:eastAsia="ru-RU"/>
              </w:rPr>
              <w:t>Самостоятельная работа обучающихся</w:t>
            </w:r>
          </w:p>
          <w:p w14:paraId="58508C9A"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sz w:val="24"/>
                <w:szCs w:val="24"/>
                <w:lang w:eastAsia="ru-RU"/>
              </w:rPr>
            </w:pPr>
            <w:r w:rsidRPr="004B3E8B">
              <w:rPr>
                <w:rFonts w:ascii="Times New Roman" w:eastAsia="Times New Roman" w:hAnsi="Times New Roman" w:cs="Times New Roman"/>
                <w:sz w:val="24"/>
                <w:szCs w:val="24"/>
                <w:lang w:eastAsia="ru-RU"/>
              </w:rPr>
              <w:t>Составление пошаговой инструкции (приказ, докладная записка, протокол, трудовая книжка)</w:t>
            </w:r>
          </w:p>
        </w:tc>
      </w:tr>
      <w:tr w:rsidR="004B3E8B" w:rsidRPr="004B3E8B" w14:paraId="068E7A4A" w14:textId="77777777" w:rsidTr="004B3E8B">
        <w:trPr>
          <w:trHeight w:val="276"/>
        </w:trPr>
        <w:tc>
          <w:tcPr>
            <w:tcW w:w="9535" w:type="dxa"/>
            <w:gridSpan w:val="2"/>
            <w:shd w:val="clear" w:color="auto" w:fill="auto"/>
          </w:tcPr>
          <w:p w14:paraId="0F3F32D9"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Cs/>
                <w:i/>
                <w:sz w:val="24"/>
                <w:szCs w:val="24"/>
                <w:lang w:eastAsia="ru-RU"/>
              </w:rPr>
            </w:pPr>
            <w:r w:rsidRPr="004B3E8B">
              <w:rPr>
                <w:rFonts w:ascii="Times New Roman" w:eastAsia="Times New Roman" w:hAnsi="Times New Roman" w:cs="Times New Roman"/>
                <w:b/>
                <w:bCs/>
                <w:sz w:val="24"/>
                <w:szCs w:val="24"/>
                <w:lang w:eastAsia="ru-RU"/>
              </w:rPr>
              <w:t xml:space="preserve">Раздел 3.  </w:t>
            </w:r>
            <w:r w:rsidRPr="004B3E8B">
              <w:rPr>
                <w:rFonts w:ascii="Times New Roman" w:eastAsia="Times New Roman" w:hAnsi="Times New Roman" w:cs="Times New Roman"/>
                <w:b/>
                <w:sz w:val="24"/>
                <w:szCs w:val="24"/>
                <w:lang w:eastAsia="ru-RU"/>
              </w:rPr>
              <w:t>Документооборот организации</w:t>
            </w:r>
          </w:p>
        </w:tc>
      </w:tr>
      <w:tr w:rsidR="004B3E8B" w:rsidRPr="004B3E8B" w14:paraId="0E442008" w14:textId="77777777" w:rsidTr="004B3E8B">
        <w:tc>
          <w:tcPr>
            <w:tcW w:w="2481" w:type="dxa"/>
            <w:vMerge w:val="restart"/>
            <w:shd w:val="clear" w:color="auto" w:fill="auto"/>
          </w:tcPr>
          <w:p w14:paraId="22F618FD" w14:textId="77777777" w:rsidR="004B3E8B" w:rsidRPr="004B3E8B" w:rsidRDefault="004B3E8B" w:rsidP="004B3E8B">
            <w:pPr>
              <w:autoSpaceDE w:val="0"/>
              <w:autoSpaceDN w:val="0"/>
              <w:adjustRightInd w:val="0"/>
              <w:rPr>
                <w:rFonts w:ascii="Times New Roman" w:eastAsia="Calibri" w:hAnsi="Times New Roman" w:cs="Times New Roman"/>
                <w:b/>
                <w:bCs/>
                <w:color w:val="000000"/>
                <w:sz w:val="24"/>
                <w:szCs w:val="24"/>
                <w:lang w:eastAsia="ru-RU"/>
              </w:rPr>
            </w:pPr>
            <w:r w:rsidRPr="004B3E8B">
              <w:rPr>
                <w:rFonts w:ascii="Times New Roman" w:eastAsia="Calibri" w:hAnsi="Times New Roman" w:cs="Times New Roman"/>
                <w:b/>
                <w:color w:val="000000"/>
                <w:sz w:val="24"/>
                <w:szCs w:val="24"/>
                <w:lang w:eastAsia="ru-RU"/>
              </w:rPr>
              <w:t>Тема 3.1. Требования к  организации документооборота</w:t>
            </w:r>
          </w:p>
        </w:tc>
        <w:tc>
          <w:tcPr>
            <w:tcW w:w="7054" w:type="dxa"/>
            <w:shd w:val="clear" w:color="auto" w:fill="auto"/>
          </w:tcPr>
          <w:p w14:paraId="56296CEA"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i/>
                <w:sz w:val="24"/>
                <w:szCs w:val="24"/>
                <w:lang w:eastAsia="ru-RU"/>
              </w:rPr>
            </w:pPr>
            <w:r w:rsidRPr="004B3E8B">
              <w:rPr>
                <w:rFonts w:ascii="Times New Roman" w:eastAsia="Times New Roman" w:hAnsi="Times New Roman" w:cs="Times New Roman"/>
                <w:b/>
                <w:bCs/>
                <w:sz w:val="24"/>
                <w:szCs w:val="24"/>
                <w:lang w:eastAsia="ru-RU"/>
              </w:rPr>
              <w:t>Содержание учебного материала</w:t>
            </w:r>
          </w:p>
        </w:tc>
      </w:tr>
      <w:tr w:rsidR="004B3E8B" w:rsidRPr="004B3E8B" w14:paraId="760CC647" w14:textId="77777777" w:rsidTr="004B3E8B">
        <w:trPr>
          <w:trHeight w:val="193"/>
        </w:trPr>
        <w:tc>
          <w:tcPr>
            <w:tcW w:w="2481" w:type="dxa"/>
            <w:vMerge/>
            <w:shd w:val="clear" w:color="auto" w:fill="auto"/>
          </w:tcPr>
          <w:p w14:paraId="668D9045" w14:textId="77777777" w:rsidR="004B3E8B" w:rsidRPr="004B3E8B" w:rsidRDefault="004B3E8B" w:rsidP="004B3E8B">
            <w:pPr>
              <w:autoSpaceDE w:val="0"/>
              <w:autoSpaceDN w:val="0"/>
              <w:adjustRightInd w:val="0"/>
              <w:rPr>
                <w:rFonts w:ascii="Times New Roman" w:eastAsia="Calibri" w:hAnsi="Times New Roman" w:cs="Times New Roman"/>
                <w:b/>
                <w:bCs/>
                <w:color w:val="000000"/>
                <w:sz w:val="24"/>
                <w:szCs w:val="24"/>
                <w:lang w:eastAsia="ru-RU"/>
              </w:rPr>
            </w:pPr>
          </w:p>
        </w:tc>
        <w:tc>
          <w:tcPr>
            <w:tcW w:w="7054" w:type="dxa"/>
            <w:shd w:val="clear" w:color="auto" w:fill="auto"/>
          </w:tcPr>
          <w:p w14:paraId="5FE49E33"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4B3E8B">
              <w:rPr>
                <w:rFonts w:ascii="Times New Roman" w:eastAsia="Times New Roman" w:hAnsi="Times New Roman" w:cs="Times New Roman"/>
                <w:sz w:val="24"/>
                <w:szCs w:val="24"/>
                <w:lang w:eastAsia="ru-RU"/>
              </w:rPr>
              <w:t>Требования к организации документооборота</w:t>
            </w:r>
            <w:r w:rsidRPr="004B3E8B">
              <w:rPr>
                <w:rFonts w:ascii="Times New Roman" w:eastAsia="Times New Roman" w:hAnsi="Times New Roman" w:cs="Times New Roman"/>
                <w:bCs/>
                <w:sz w:val="24"/>
                <w:szCs w:val="24"/>
                <w:lang w:eastAsia="ru-RU"/>
              </w:rPr>
              <w:t xml:space="preserve"> Состав и учет объема документооборота предприятий. Организация работы с входящей, исходящей и внутренней документацией. </w:t>
            </w:r>
          </w:p>
          <w:p w14:paraId="60960363"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4B3E8B">
              <w:rPr>
                <w:rFonts w:ascii="Times New Roman" w:eastAsia="Times New Roman" w:hAnsi="Times New Roman" w:cs="Times New Roman"/>
                <w:sz w:val="24"/>
                <w:szCs w:val="24"/>
                <w:lang w:eastAsia="ru-RU"/>
              </w:rPr>
              <w:t>Организация приема, рассмотрения и регистрации документов</w:t>
            </w:r>
          </w:p>
        </w:tc>
      </w:tr>
      <w:tr w:rsidR="004B3E8B" w:rsidRPr="004B3E8B" w14:paraId="0C74BC14" w14:textId="77777777" w:rsidTr="004B3E8B">
        <w:trPr>
          <w:trHeight w:val="193"/>
        </w:trPr>
        <w:tc>
          <w:tcPr>
            <w:tcW w:w="2481" w:type="dxa"/>
            <w:vMerge/>
            <w:shd w:val="clear" w:color="auto" w:fill="auto"/>
          </w:tcPr>
          <w:p w14:paraId="631F7F69" w14:textId="77777777" w:rsidR="004B3E8B" w:rsidRPr="004B3E8B" w:rsidRDefault="004B3E8B" w:rsidP="004B3E8B">
            <w:pPr>
              <w:autoSpaceDE w:val="0"/>
              <w:autoSpaceDN w:val="0"/>
              <w:adjustRightInd w:val="0"/>
              <w:rPr>
                <w:rFonts w:ascii="Times New Roman" w:eastAsia="Calibri" w:hAnsi="Times New Roman" w:cs="Times New Roman"/>
                <w:b/>
                <w:bCs/>
                <w:color w:val="000000"/>
                <w:sz w:val="24"/>
                <w:szCs w:val="24"/>
                <w:lang w:eastAsia="ru-RU"/>
              </w:rPr>
            </w:pPr>
          </w:p>
        </w:tc>
        <w:tc>
          <w:tcPr>
            <w:tcW w:w="7054" w:type="dxa"/>
            <w:shd w:val="clear" w:color="auto" w:fill="auto"/>
          </w:tcPr>
          <w:p w14:paraId="4A67D575"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lang w:eastAsia="ru-RU"/>
              </w:rPr>
            </w:pPr>
            <w:r w:rsidRPr="004B3E8B">
              <w:rPr>
                <w:rFonts w:ascii="Times New Roman" w:eastAsia="Times New Roman" w:hAnsi="Times New Roman" w:cs="Times New Roman"/>
                <w:sz w:val="24"/>
                <w:szCs w:val="24"/>
                <w:lang w:eastAsia="ru-RU"/>
              </w:rPr>
              <w:t>Организация оперативного хранения документов</w:t>
            </w:r>
            <w:r w:rsidRPr="004B3E8B">
              <w:rPr>
                <w:rFonts w:ascii="Times New Roman" w:eastAsia="Times New Roman" w:hAnsi="Times New Roman" w:cs="Times New Roman"/>
                <w:bCs/>
                <w:sz w:val="24"/>
                <w:szCs w:val="24"/>
                <w:lang w:eastAsia="ru-RU"/>
              </w:rPr>
              <w:t xml:space="preserve"> Подготовка и порядок передачи дел в архив. Законодательные акты и нормативно-методические документы по архивному хранению документов.</w:t>
            </w:r>
          </w:p>
        </w:tc>
      </w:tr>
      <w:tr w:rsidR="004B3E8B" w:rsidRPr="004B3E8B" w14:paraId="1A4E96D4" w14:textId="77777777" w:rsidTr="004B3E8B">
        <w:trPr>
          <w:trHeight w:val="609"/>
        </w:trPr>
        <w:tc>
          <w:tcPr>
            <w:tcW w:w="2481" w:type="dxa"/>
            <w:vMerge/>
            <w:shd w:val="clear" w:color="auto" w:fill="auto"/>
          </w:tcPr>
          <w:p w14:paraId="7560052F"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7FB3C592"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b/>
                <w:bCs/>
                <w:sz w:val="24"/>
                <w:szCs w:val="24"/>
                <w:lang w:eastAsia="ru-RU"/>
              </w:rPr>
              <w:t>Практические занятия</w:t>
            </w:r>
          </w:p>
          <w:p w14:paraId="2EAF68A7"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tLeast"/>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sz w:val="24"/>
                <w:szCs w:val="24"/>
                <w:lang w:eastAsia="ru-RU"/>
              </w:rPr>
              <w:t>Разбор деловой ситуации «Организация работы с документами в учреждении»</w:t>
            </w:r>
          </w:p>
        </w:tc>
      </w:tr>
      <w:tr w:rsidR="004B3E8B" w:rsidRPr="004B3E8B" w14:paraId="4803BF70" w14:textId="77777777" w:rsidTr="004B3E8B">
        <w:trPr>
          <w:trHeight w:val="830"/>
        </w:trPr>
        <w:tc>
          <w:tcPr>
            <w:tcW w:w="2481" w:type="dxa"/>
            <w:vMerge/>
            <w:shd w:val="clear" w:color="auto" w:fill="auto"/>
          </w:tcPr>
          <w:p w14:paraId="53FCF36B"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rPr>
                <w:rFonts w:ascii="Times New Roman" w:eastAsia="Times New Roman" w:hAnsi="Times New Roman" w:cs="Times New Roman"/>
                <w:b/>
                <w:bCs/>
                <w:i/>
                <w:sz w:val="24"/>
                <w:szCs w:val="24"/>
                <w:lang w:eastAsia="ru-RU"/>
              </w:rPr>
            </w:pPr>
          </w:p>
        </w:tc>
        <w:tc>
          <w:tcPr>
            <w:tcW w:w="7054" w:type="dxa"/>
            <w:shd w:val="clear" w:color="auto" w:fill="auto"/>
          </w:tcPr>
          <w:p w14:paraId="2A1336C0" w14:textId="77777777"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eastAsia="Times New Roman" w:hAnsi="Times New Roman" w:cs="Times New Roman"/>
                <w:iCs/>
                <w:sz w:val="24"/>
                <w:szCs w:val="24"/>
                <w:lang w:eastAsia="ru-RU"/>
              </w:rPr>
            </w:pPr>
            <w:r w:rsidRPr="004B3E8B">
              <w:rPr>
                <w:rFonts w:ascii="Times New Roman" w:eastAsia="Times New Roman" w:hAnsi="Times New Roman" w:cs="Times New Roman"/>
                <w:b/>
                <w:bCs/>
                <w:sz w:val="24"/>
                <w:szCs w:val="24"/>
                <w:lang w:eastAsia="ru-RU"/>
              </w:rPr>
              <w:t>Самостоятельная работа обучающихся</w:t>
            </w:r>
          </w:p>
          <w:p w14:paraId="3E282649" w14:textId="77777777" w:rsidR="004B3E8B" w:rsidRPr="004B3E8B" w:rsidRDefault="004B3E8B" w:rsidP="004B3E8B">
            <w:pPr>
              <w:spacing w:line="240" w:lineRule="atLeast"/>
              <w:rPr>
                <w:rFonts w:ascii="Times New Roman" w:eastAsia="Times New Roman" w:hAnsi="Times New Roman" w:cs="Times New Roman"/>
                <w:sz w:val="24"/>
                <w:szCs w:val="24"/>
                <w:lang w:eastAsia="ru-RU"/>
              </w:rPr>
            </w:pPr>
            <w:r w:rsidRPr="004B3E8B">
              <w:rPr>
                <w:rFonts w:ascii="Times New Roman" w:eastAsia="Times New Roman" w:hAnsi="Times New Roman" w:cs="Times New Roman"/>
                <w:sz w:val="24"/>
                <w:szCs w:val="24"/>
                <w:lang w:eastAsia="ru-RU"/>
              </w:rPr>
              <w:t>Электронный документооборот.</w:t>
            </w:r>
          </w:p>
          <w:p w14:paraId="2551A3C0" w14:textId="77777777" w:rsidR="004B3E8B" w:rsidRPr="004B3E8B" w:rsidRDefault="004B3E8B" w:rsidP="004B3E8B">
            <w:pPr>
              <w:spacing w:line="240" w:lineRule="atLeast"/>
              <w:rPr>
                <w:rFonts w:ascii="Times New Roman" w:eastAsia="Times New Roman" w:hAnsi="Times New Roman" w:cs="Times New Roman"/>
                <w:sz w:val="24"/>
                <w:szCs w:val="24"/>
                <w:lang w:eastAsia="ru-RU"/>
              </w:rPr>
            </w:pPr>
            <w:r w:rsidRPr="004B3E8B">
              <w:rPr>
                <w:rFonts w:ascii="Times New Roman" w:eastAsia="Times New Roman" w:hAnsi="Times New Roman" w:cs="Times New Roman"/>
                <w:bCs/>
                <w:sz w:val="24"/>
                <w:szCs w:val="24"/>
                <w:lang w:eastAsia="ru-RU"/>
              </w:rPr>
              <w:t>Компьютерные  технологии ДОУ</w:t>
            </w:r>
          </w:p>
        </w:tc>
      </w:tr>
      <w:tr w:rsidR="004B3E8B" w:rsidRPr="004B3E8B" w14:paraId="6C9FB12D" w14:textId="77777777" w:rsidTr="004B3E8B">
        <w:trPr>
          <w:trHeight w:val="145"/>
        </w:trPr>
        <w:tc>
          <w:tcPr>
            <w:tcW w:w="9535" w:type="dxa"/>
            <w:gridSpan w:val="2"/>
            <w:shd w:val="clear" w:color="auto" w:fill="auto"/>
          </w:tcPr>
          <w:p w14:paraId="64500369" w14:textId="0918325F"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p>
        </w:tc>
      </w:tr>
      <w:tr w:rsidR="004B3E8B" w:rsidRPr="004B3E8B" w14:paraId="28F0B438" w14:textId="77777777" w:rsidTr="004B3E8B">
        <w:trPr>
          <w:trHeight w:val="379"/>
        </w:trPr>
        <w:tc>
          <w:tcPr>
            <w:tcW w:w="9535" w:type="dxa"/>
            <w:gridSpan w:val="2"/>
            <w:shd w:val="clear" w:color="auto" w:fill="auto"/>
          </w:tcPr>
          <w:p w14:paraId="52D3F87D" w14:textId="1F904A1A" w:rsidR="004B3E8B" w:rsidRPr="004B3E8B" w:rsidRDefault="004B3E8B" w:rsidP="004B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i/>
                <w:sz w:val="24"/>
                <w:szCs w:val="24"/>
                <w:lang w:eastAsia="ru-RU"/>
              </w:rPr>
            </w:pPr>
            <w:r w:rsidRPr="004B3E8B">
              <w:rPr>
                <w:rFonts w:ascii="Times New Roman" w:eastAsia="Times New Roman" w:hAnsi="Times New Roman" w:cs="Times New Roman"/>
                <w:b/>
                <w:bCs/>
                <w:sz w:val="24"/>
                <w:szCs w:val="24"/>
                <w:lang w:eastAsia="ru-RU"/>
              </w:rPr>
              <w:t xml:space="preserve"> Всего:</w:t>
            </w:r>
            <w:r>
              <w:rPr>
                <w:rFonts w:ascii="Times New Roman" w:eastAsia="Times New Roman" w:hAnsi="Times New Roman" w:cs="Times New Roman"/>
                <w:b/>
                <w:bCs/>
                <w:sz w:val="24"/>
                <w:szCs w:val="24"/>
                <w:lang w:eastAsia="ru-RU"/>
              </w:rPr>
              <w:t xml:space="preserve"> 34</w:t>
            </w:r>
          </w:p>
        </w:tc>
      </w:tr>
    </w:tbl>
    <w:p w14:paraId="22DB06F3" w14:textId="7F6EF90E" w:rsidR="004B3E8B" w:rsidRDefault="004B3E8B" w:rsidP="00866C9F">
      <w:pPr>
        <w:pStyle w:val="ConsPlusNormal"/>
      </w:pPr>
    </w:p>
    <w:p w14:paraId="054F3DC5" w14:textId="77777777" w:rsidR="00A773B9" w:rsidRPr="00DF068E" w:rsidRDefault="00A773B9" w:rsidP="00A773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016065" w14:textId="77777777" w:rsidR="00A773B9" w:rsidRPr="00E11160" w:rsidRDefault="00A773B9" w:rsidP="00A773B9">
      <w:pPr>
        <w:pStyle w:val="114"/>
        <w:rPr>
          <w:rFonts w:ascii="Times New Roman" w:hAnsi="Times New Roman"/>
        </w:rPr>
      </w:pPr>
      <w:r w:rsidRPr="00E11160">
        <w:rPr>
          <w:rFonts w:ascii="Times New Roman" w:hAnsi="Times New Roman"/>
        </w:rPr>
        <w:t>3.1. Материально-техническое обеспечение</w:t>
      </w:r>
    </w:p>
    <w:p w14:paraId="6BDBD483" w14:textId="3F7A10E9" w:rsidR="00A773B9" w:rsidRPr="00FA680C" w:rsidRDefault="00A773B9" w:rsidP="00A773B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723FA">
        <w:rPr>
          <w:rFonts w:ascii="Times New Roman" w:hAnsi="Times New Roman" w:cs="Times New Roman"/>
          <w:bCs/>
          <w:sz w:val="24"/>
          <w:szCs w:val="24"/>
        </w:rPr>
        <w:t xml:space="preserve"> «делопроизводства»</w:t>
      </w:r>
      <w:r w:rsidRPr="00FA680C">
        <w:rPr>
          <w:rFonts w:ascii="Times New Roman" w:hAnsi="Times New Roman" w:cs="Times New Roman"/>
          <w:bCs/>
          <w:i/>
          <w:sz w:val="24"/>
          <w:szCs w:val="24"/>
        </w:rPr>
        <w:t xml:space="preserve">, </w:t>
      </w:r>
      <w:r w:rsidR="004723FA">
        <w:rPr>
          <w:rFonts w:ascii="Times New Roman" w:hAnsi="Times New Roman" w:cs="Times New Roman"/>
          <w:bCs/>
          <w:sz w:val="24"/>
          <w:szCs w:val="24"/>
        </w:rPr>
        <w:t xml:space="preserve">оснащенный </w:t>
      </w:r>
      <w:r w:rsidR="004723FA" w:rsidRPr="00FA680C">
        <w:rPr>
          <w:rFonts w:ascii="Times New Roman" w:hAnsi="Times New Roman" w:cs="Times New Roman"/>
          <w:b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F82481" w14:textId="77777777" w:rsidR="00A773B9" w:rsidRDefault="00A773B9" w:rsidP="00A773B9"/>
    <w:p w14:paraId="629D5715" w14:textId="77777777" w:rsidR="00A773B9" w:rsidRPr="00E11160" w:rsidRDefault="00A773B9" w:rsidP="00A773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22A1F6" w14:textId="77777777" w:rsidR="00A773B9" w:rsidRDefault="00A773B9" w:rsidP="00A773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AC3255" w14:textId="77777777" w:rsidR="00A773B9" w:rsidRDefault="00A773B9" w:rsidP="00A773B9">
      <w:pPr>
        <w:pStyle w:val="a4"/>
        <w:spacing w:line="276" w:lineRule="auto"/>
        <w:ind w:left="0" w:firstLine="709"/>
        <w:jc w:val="both"/>
        <w:rPr>
          <w:rFonts w:ascii="Times New Roman" w:hAnsi="Times New Roman"/>
          <w:bCs/>
          <w:sz w:val="24"/>
          <w:szCs w:val="24"/>
        </w:rPr>
      </w:pPr>
    </w:p>
    <w:p w14:paraId="7913CA28" w14:textId="77777777" w:rsidR="00A773B9" w:rsidRPr="00E11160" w:rsidRDefault="00A773B9" w:rsidP="00A773B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797EA6" w14:textId="77777777" w:rsidR="004B3E8B" w:rsidRPr="004B3E8B" w:rsidRDefault="004B3E8B" w:rsidP="004B3E8B">
      <w:pPr>
        <w:pStyle w:val="a4"/>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rFonts w:ascii="Times New Roman" w:hAnsi="Times New Roman"/>
          <w:sz w:val="24"/>
          <w:szCs w:val="24"/>
        </w:rPr>
      </w:pPr>
      <w:r w:rsidRPr="004B3E8B">
        <w:rPr>
          <w:rFonts w:ascii="Times New Roman" w:hAnsi="Times New Roman"/>
          <w:sz w:val="24"/>
          <w:szCs w:val="24"/>
        </w:rPr>
        <w:t>Егоров В.П. Документоведение и документационное обеспечение управления в условиях цифровой экономики: учебное пособие для СПО/ В.П. Егоров, А.В. Слиньков.- Санкт-Петербург: Лань, 2021.-372с. Текст: непосредственный.</w:t>
      </w:r>
    </w:p>
    <w:p w14:paraId="38FC9B45" w14:textId="77777777" w:rsidR="004B3E8B" w:rsidRPr="004B3E8B" w:rsidRDefault="004B3E8B" w:rsidP="004B3E8B">
      <w:pPr>
        <w:pStyle w:val="a4"/>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rFonts w:ascii="Times New Roman" w:hAnsi="Times New Roman"/>
          <w:sz w:val="24"/>
          <w:szCs w:val="24"/>
        </w:rPr>
      </w:pPr>
      <w:r w:rsidRPr="004B3E8B">
        <w:rPr>
          <w:rFonts w:ascii="Times New Roman" w:hAnsi="Times New Roman"/>
          <w:sz w:val="24"/>
          <w:szCs w:val="24"/>
        </w:rPr>
        <w:lastRenderedPageBreak/>
        <w:t xml:space="preserve">Павлова Р.С. Документационное обеспечение управления: учебник для СПО /Р.С. Павлова.- Санкт-Петербург: Лань, 2021.-416с.: ил.-Текст: непосредственный. </w:t>
      </w:r>
    </w:p>
    <w:p w14:paraId="5F24EDAD" w14:textId="77777777" w:rsidR="00A773B9" w:rsidRPr="00FA680C" w:rsidRDefault="00A773B9" w:rsidP="00A773B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DF61D26" w14:textId="77777777" w:rsidR="004B3E8B" w:rsidRPr="004B3E8B" w:rsidRDefault="004B3E8B" w:rsidP="004B3E8B">
      <w:pPr>
        <w:numPr>
          <w:ilvl w:val="0"/>
          <w:numId w:val="25"/>
        </w:numPr>
        <w:ind w:left="0" w:firstLine="709"/>
        <w:jc w:val="both"/>
        <w:rPr>
          <w:rFonts w:ascii="Times New Roman" w:hAnsi="Times New Roman"/>
          <w:sz w:val="24"/>
          <w:szCs w:val="24"/>
        </w:rPr>
      </w:pPr>
      <w:r w:rsidRPr="004B3E8B">
        <w:rPr>
          <w:rFonts w:ascii="Times New Roman" w:hAnsi="Times New Roman"/>
          <w:iCs/>
          <w:sz w:val="24"/>
          <w:szCs w:val="24"/>
        </w:rPr>
        <w:t>ГОСТ 7.0.97-2016. Национальный стандарт РФ.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08.12.2016 № 2004-ст)</w:t>
      </w:r>
      <w:r w:rsidRPr="004B3E8B">
        <w:rPr>
          <w:rFonts w:ascii="Times New Roman" w:hAnsi="Times New Roman"/>
          <w:sz w:val="24"/>
          <w:szCs w:val="24"/>
        </w:rPr>
        <w:t>.</w:t>
      </w:r>
    </w:p>
    <w:p w14:paraId="05C8FDA5" w14:textId="77777777" w:rsidR="004B3E8B" w:rsidRPr="004B3E8B" w:rsidRDefault="004B3E8B" w:rsidP="004B3E8B">
      <w:pPr>
        <w:numPr>
          <w:ilvl w:val="0"/>
          <w:numId w:val="25"/>
        </w:numPr>
        <w:ind w:left="0" w:firstLine="709"/>
        <w:jc w:val="both"/>
        <w:rPr>
          <w:rFonts w:ascii="Times New Roman" w:hAnsi="Times New Roman"/>
          <w:sz w:val="24"/>
          <w:szCs w:val="24"/>
        </w:rPr>
      </w:pPr>
      <w:proofErr w:type="spellStart"/>
      <w:r w:rsidRPr="004B3E8B">
        <w:rPr>
          <w:rFonts w:ascii="Times New Roman" w:hAnsi="Times New Roman"/>
          <w:color w:val="000000"/>
          <w:sz w:val="24"/>
          <w:szCs w:val="24"/>
        </w:rPr>
        <w:t>Пшенко</w:t>
      </w:r>
      <w:proofErr w:type="spellEnd"/>
      <w:r w:rsidRPr="004B3E8B">
        <w:rPr>
          <w:rFonts w:ascii="Times New Roman" w:hAnsi="Times New Roman"/>
          <w:color w:val="000000"/>
          <w:sz w:val="24"/>
          <w:szCs w:val="24"/>
        </w:rPr>
        <w:t xml:space="preserve"> А.В. Документационное обеспечение управления: учебник для студ. Учреждений сред. </w:t>
      </w:r>
      <w:proofErr w:type="spellStart"/>
      <w:r w:rsidRPr="004B3E8B">
        <w:rPr>
          <w:rFonts w:ascii="Times New Roman" w:hAnsi="Times New Roman"/>
          <w:color w:val="000000"/>
          <w:sz w:val="24"/>
          <w:szCs w:val="24"/>
        </w:rPr>
        <w:t>Проф.образования</w:t>
      </w:r>
      <w:proofErr w:type="spellEnd"/>
      <w:r w:rsidRPr="004B3E8B">
        <w:rPr>
          <w:rFonts w:ascii="Times New Roman" w:hAnsi="Times New Roman"/>
          <w:color w:val="000000"/>
          <w:sz w:val="24"/>
          <w:szCs w:val="24"/>
        </w:rPr>
        <w:t xml:space="preserve"> /А.В. </w:t>
      </w:r>
      <w:proofErr w:type="spellStart"/>
      <w:r w:rsidRPr="004B3E8B">
        <w:rPr>
          <w:rFonts w:ascii="Times New Roman" w:hAnsi="Times New Roman"/>
          <w:color w:val="000000"/>
          <w:sz w:val="24"/>
          <w:szCs w:val="24"/>
        </w:rPr>
        <w:t>Пшенко</w:t>
      </w:r>
      <w:proofErr w:type="spellEnd"/>
      <w:r w:rsidRPr="004B3E8B">
        <w:rPr>
          <w:rFonts w:ascii="Times New Roman" w:hAnsi="Times New Roman"/>
          <w:color w:val="000000"/>
          <w:sz w:val="24"/>
          <w:szCs w:val="24"/>
        </w:rPr>
        <w:t xml:space="preserve">, </w:t>
      </w:r>
      <w:proofErr w:type="spellStart"/>
      <w:r w:rsidRPr="004B3E8B">
        <w:rPr>
          <w:rFonts w:ascii="Times New Roman" w:hAnsi="Times New Roman"/>
          <w:color w:val="000000"/>
          <w:sz w:val="24"/>
          <w:szCs w:val="24"/>
        </w:rPr>
        <w:t>Л.А.Доронина</w:t>
      </w:r>
      <w:proofErr w:type="spellEnd"/>
      <w:r w:rsidRPr="004B3E8B">
        <w:rPr>
          <w:rFonts w:ascii="Times New Roman" w:hAnsi="Times New Roman"/>
          <w:color w:val="000000"/>
          <w:sz w:val="24"/>
          <w:szCs w:val="24"/>
        </w:rPr>
        <w:t>. – 14-е изд., стер. –М. Издательский центр «Академия», 2019.- 224с.</w:t>
      </w:r>
    </w:p>
    <w:p w14:paraId="0AB75752" w14:textId="77777777" w:rsidR="004B3E8B" w:rsidRPr="004B3E8B" w:rsidRDefault="004B3E8B" w:rsidP="004B3E8B">
      <w:pPr>
        <w:numPr>
          <w:ilvl w:val="0"/>
          <w:numId w:val="25"/>
        </w:numPr>
        <w:ind w:left="0" w:firstLine="709"/>
        <w:jc w:val="both"/>
        <w:rPr>
          <w:rFonts w:ascii="Times New Roman" w:hAnsi="Times New Roman"/>
          <w:sz w:val="24"/>
          <w:szCs w:val="24"/>
        </w:rPr>
      </w:pPr>
      <w:proofErr w:type="spellStart"/>
      <w:r w:rsidRPr="004B3E8B">
        <w:rPr>
          <w:rFonts w:ascii="Times New Roman" w:hAnsi="Times New Roman"/>
          <w:color w:val="000000"/>
          <w:sz w:val="24"/>
          <w:szCs w:val="24"/>
        </w:rPr>
        <w:t>Пшенко</w:t>
      </w:r>
      <w:proofErr w:type="spellEnd"/>
      <w:r w:rsidRPr="004B3E8B">
        <w:rPr>
          <w:rFonts w:ascii="Times New Roman" w:hAnsi="Times New Roman"/>
          <w:color w:val="000000"/>
          <w:sz w:val="24"/>
          <w:szCs w:val="24"/>
        </w:rPr>
        <w:t xml:space="preserve"> А.В. Документационное обеспечение управления: Практикум: учебное пособие для студ. Учреждений сред. Проф. образования /А.В. </w:t>
      </w:r>
      <w:proofErr w:type="spellStart"/>
      <w:r w:rsidRPr="004B3E8B">
        <w:rPr>
          <w:rFonts w:ascii="Times New Roman" w:hAnsi="Times New Roman"/>
          <w:color w:val="000000"/>
          <w:sz w:val="24"/>
          <w:szCs w:val="24"/>
        </w:rPr>
        <w:t>Пшенко</w:t>
      </w:r>
      <w:proofErr w:type="spellEnd"/>
      <w:r w:rsidRPr="004B3E8B">
        <w:rPr>
          <w:rFonts w:ascii="Times New Roman" w:hAnsi="Times New Roman"/>
          <w:color w:val="000000"/>
          <w:sz w:val="24"/>
          <w:szCs w:val="24"/>
        </w:rPr>
        <w:t>, Л.А. Доронина. – 14-е изд., стер. – М. Издательский центр «Академия», 2019.- 160с.</w:t>
      </w:r>
    </w:p>
    <w:p w14:paraId="369D96FE" w14:textId="4B4BA672" w:rsidR="004B3E8B" w:rsidRPr="004B3E8B" w:rsidRDefault="004B3E8B" w:rsidP="004B3E8B">
      <w:pPr>
        <w:numPr>
          <w:ilvl w:val="0"/>
          <w:numId w:val="25"/>
        </w:numPr>
        <w:ind w:left="0" w:firstLine="709"/>
        <w:jc w:val="both"/>
        <w:rPr>
          <w:rFonts w:ascii="Times New Roman" w:hAnsi="Times New Roman"/>
          <w:sz w:val="24"/>
          <w:szCs w:val="24"/>
        </w:rPr>
      </w:pPr>
      <w:r w:rsidRPr="004B3E8B">
        <w:rPr>
          <w:rFonts w:ascii="Times New Roman" w:hAnsi="Times New Roman"/>
          <w:color w:val="000000"/>
          <w:sz w:val="24"/>
          <w:szCs w:val="24"/>
        </w:rPr>
        <w:t>Сологуб О.П. Делопроизводство: составление, редактирование и обработка документов: учебное пособие – М.: Издательство «Омега-Л», 2020.-207 с.</w:t>
      </w:r>
    </w:p>
    <w:p w14:paraId="303D3F94" w14:textId="77777777" w:rsidR="004B3E8B" w:rsidRPr="004B3E8B" w:rsidRDefault="004B3E8B" w:rsidP="004B3E8B">
      <w:pPr>
        <w:jc w:val="both"/>
        <w:rPr>
          <w:rFonts w:ascii="Times New Roman" w:hAnsi="Times New Roman"/>
          <w:sz w:val="24"/>
          <w:szCs w:val="24"/>
        </w:rPr>
      </w:pPr>
    </w:p>
    <w:p w14:paraId="0631CD15" w14:textId="77777777" w:rsidR="00A773B9" w:rsidRPr="00DF068E" w:rsidRDefault="00A773B9" w:rsidP="00A773B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828"/>
        <w:gridCol w:w="2126"/>
      </w:tblGrid>
      <w:tr w:rsidR="00036B9B" w:rsidRPr="004B3E8B" w14:paraId="5FD748E4" w14:textId="77777777" w:rsidTr="00A64DCF">
        <w:trPr>
          <w:trHeight w:val="519"/>
        </w:trPr>
        <w:tc>
          <w:tcPr>
            <w:tcW w:w="1864" w:type="pct"/>
            <w:vAlign w:val="center"/>
          </w:tcPr>
          <w:p w14:paraId="3F955BFF" w14:textId="77777777" w:rsidR="00A773B9" w:rsidRPr="004B3E8B" w:rsidRDefault="00A773B9" w:rsidP="008E2C8C">
            <w:pPr>
              <w:suppressAutoHyphens/>
              <w:spacing w:line="276" w:lineRule="auto"/>
              <w:contextualSpacing/>
              <w:jc w:val="center"/>
              <w:rPr>
                <w:rFonts w:ascii="Times New Roman" w:hAnsi="Times New Roman" w:cs="Times New Roman"/>
                <w:b/>
                <w:iCs/>
                <w:sz w:val="24"/>
                <w:szCs w:val="24"/>
              </w:rPr>
            </w:pPr>
            <w:r w:rsidRPr="004B3E8B">
              <w:rPr>
                <w:rFonts w:ascii="Times New Roman" w:hAnsi="Times New Roman" w:cs="Times New Roman"/>
                <w:b/>
                <w:iCs/>
                <w:sz w:val="24"/>
                <w:szCs w:val="24"/>
              </w:rPr>
              <w:t>Результаты обучения</w:t>
            </w:r>
          </w:p>
        </w:tc>
        <w:tc>
          <w:tcPr>
            <w:tcW w:w="2016" w:type="pct"/>
            <w:vAlign w:val="center"/>
          </w:tcPr>
          <w:p w14:paraId="5FF71668" w14:textId="77777777" w:rsidR="00A773B9" w:rsidRPr="004B3E8B" w:rsidRDefault="00A773B9" w:rsidP="008E2C8C">
            <w:pPr>
              <w:suppressAutoHyphens/>
              <w:spacing w:line="276" w:lineRule="auto"/>
              <w:contextualSpacing/>
              <w:jc w:val="center"/>
              <w:rPr>
                <w:rFonts w:ascii="Times New Roman" w:hAnsi="Times New Roman" w:cs="Times New Roman"/>
                <w:b/>
                <w:sz w:val="24"/>
                <w:szCs w:val="24"/>
              </w:rPr>
            </w:pPr>
            <w:r w:rsidRPr="004B3E8B">
              <w:rPr>
                <w:rFonts w:ascii="Times New Roman" w:hAnsi="Times New Roman" w:cs="Times New Roman"/>
                <w:b/>
                <w:iCs/>
                <w:sz w:val="24"/>
                <w:szCs w:val="24"/>
              </w:rPr>
              <w:t>Показатели освоенности компетенций</w:t>
            </w:r>
          </w:p>
        </w:tc>
        <w:tc>
          <w:tcPr>
            <w:tcW w:w="1120" w:type="pct"/>
            <w:vAlign w:val="center"/>
          </w:tcPr>
          <w:p w14:paraId="25238CA4" w14:textId="77777777" w:rsidR="00A773B9" w:rsidRPr="004B3E8B" w:rsidRDefault="00A773B9" w:rsidP="008E2C8C">
            <w:pPr>
              <w:suppressAutoHyphens/>
              <w:spacing w:line="276" w:lineRule="auto"/>
              <w:contextualSpacing/>
              <w:jc w:val="center"/>
              <w:rPr>
                <w:rFonts w:ascii="Times New Roman" w:hAnsi="Times New Roman" w:cs="Times New Roman"/>
                <w:b/>
                <w:sz w:val="24"/>
                <w:szCs w:val="24"/>
              </w:rPr>
            </w:pPr>
            <w:r w:rsidRPr="004B3E8B">
              <w:rPr>
                <w:rFonts w:ascii="Times New Roman" w:hAnsi="Times New Roman" w:cs="Times New Roman"/>
                <w:b/>
                <w:sz w:val="24"/>
                <w:szCs w:val="24"/>
              </w:rPr>
              <w:t>Методы оценки</w:t>
            </w:r>
          </w:p>
        </w:tc>
      </w:tr>
      <w:tr w:rsidR="004B3E8B" w:rsidRPr="004B3E8B" w14:paraId="770AD370" w14:textId="77777777" w:rsidTr="00A64DCF">
        <w:trPr>
          <w:trHeight w:val="698"/>
        </w:trPr>
        <w:tc>
          <w:tcPr>
            <w:tcW w:w="1864" w:type="pct"/>
          </w:tcPr>
          <w:p w14:paraId="61144072" w14:textId="77777777" w:rsidR="00A773B9" w:rsidRPr="004B3E8B" w:rsidRDefault="00A773B9" w:rsidP="008E2C8C">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xml:space="preserve">Знает: </w:t>
            </w:r>
          </w:p>
          <w:p w14:paraId="7C8864ED"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основные законодательные акты в области делопроизводства</w:t>
            </w:r>
          </w:p>
          <w:p w14:paraId="1794D1B6"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виды документов</w:t>
            </w:r>
          </w:p>
          <w:p w14:paraId="433DDF1A"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правила составления и оформления различных видов документов</w:t>
            </w:r>
          </w:p>
          <w:p w14:paraId="37A4B3D3"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требования к тексту служебных документов</w:t>
            </w:r>
          </w:p>
          <w:p w14:paraId="44937527" w14:textId="0B5B1628"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о</w:t>
            </w:r>
            <w:r w:rsidR="00863E94">
              <w:rPr>
                <w:rFonts w:ascii="Times New Roman" w:hAnsi="Times New Roman" w:cs="Times New Roman"/>
                <w:bCs/>
                <w:sz w:val="24"/>
                <w:szCs w:val="24"/>
              </w:rPr>
              <w:t>бщие правила организации работы</w:t>
            </w:r>
            <w:r w:rsidRPr="004B3E8B">
              <w:rPr>
                <w:rFonts w:ascii="Times New Roman" w:hAnsi="Times New Roman" w:cs="Times New Roman"/>
                <w:bCs/>
                <w:sz w:val="24"/>
                <w:szCs w:val="24"/>
              </w:rPr>
              <w:t xml:space="preserve"> с документами</w:t>
            </w:r>
          </w:p>
          <w:p w14:paraId="19D9702F"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принципы работы офисной организационной техники</w:t>
            </w:r>
          </w:p>
          <w:p w14:paraId="3A1B6879" w14:textId="06E85389" w:rsidR="00A773B9" w:rsidRPr="004B3E8B" w:rsidRDefault="00A773B9"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xml:space="preserve">Умеет: </w:t>
            </w:r>
          </w:p>
          <w:p w14:paraId="6BC02258" w14:textId="1B5B2B60"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составлять и оформлять различные виды документов</w:t>
            </w:r>
          </w:p>
          <w:p w14:paraId="44F27172"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оформлять номенклатуру дел и формировать дела в соответствии с номенклатурой дел</w:t>
            </w:r>
          </w:p>
          <w:p w14:paraId="23F6F669" w14:textId="77777777" w:rsidR="004B3E8B" w:rsidRPr="004B3E8B" w:rsidRDefault="004B3E8B" w:rsidP="004B3E8B">
            <w:pPr>
              <w:suppressAutoHyphens/>
              <w:spacing w:line="276" w:lineRule="auto"/>
              <w:contextualSpacing/>
              <w:rPr>
                <w:rFonts w:ascii="Times New Roman" w:hAnsi="Times New Roman" w:cs="Times New Roman"/>
                <w:bCs/>
                <w:sz w:val="24"/>
                <w:szCs w:val="24"/>
              </w:rPr>
            </w:pPr>
            <w:r w:rsidRPr="004B3E8B">
              <w:rPr>
                <w:rFonts w:ascii="Times New Roman" w:hAnsi="Times New Roman" w:cs="Times New Roman"/>
                <w:bCs/>
                <w:sz w:val="24"/>
                <w:szCs w:val="24"/>
              </w:rPr>
              <w:t>- осуществлять документирование и организацию работы с документами</w:t>
            </w:r>
          </w:p>
          <w:p w14:paraId="7E85E29C" w14:textId="5457E55F" w:rsidR="00A773B9" w:rsidRPr="004B3E8B" w:rsidRDefault="004B3E8B" w:rsidP="004B3E8B">
            <w:pPr>
              <w:suppressAutoHyphens/>
              <w:spacing w:line="276" w:lineRule="auto"/>
              <w:contextualSpacing/>
              <w:rPr>
                <w:rFonts w:ascii="Times New Roman" w:hAnsi="Times New Roman" w:cs="Times New Roman"/>
                <w:sz w:val="24"/>
                <w:szCs w:val="24"/>
              </w:rPr>
            </w:pPr>
            <w:r w:rsidRPr="004B3E8B">
              <w:rPr>
                <w:rFonts w:ascii="Times New Roman" w:hAnsi="Times New Roman" w:cs="Times New Roman"/>
                <w:bCs/>
                <w:sz w:val="24"/>
                <w:szCs w:val="24"/>
              </w:rPr>
              <w:t>- использовать офисную организационную технику</w:t>
            </w:r>
          </w:p>
        </w:tc>
        <w:tc>
          <w:tcPr>
            <w:tcW w:w="2016" w:type="pct"/>
          </w:tcPr>
          <w:p w14:paraId="1A4DEC1F" w14:textId="77777777" w:rsidR="00A773B9" w:rsidRDefault="00863E94" w:rsidP="00863E94">
            <w:pPr>
              <w:suppressAutoHyphens/>
              <w:spacing w:line="276" w:lineRule="auto"/>
              <w:contextualSpacing/>
              <w:rPr>
                <w:rFonts w:ascii="Times New Roman" w:hAnsi="Times New Roman" w:cs="Times New Roman"/>
                <w:bCs/>
                <w:sz w:val="24"/>
                <w:szCs w:val="24"/>
              </w:rPr>
            </w:pPr>
            <w:r w:rsidRPr="00863E94">
              <w:rPr>
                <w:rFonts w:ascii="Times New Roman" w:hAnsi="Times New Roman" w:cs="Times New Roman"/>
                <w:bCs/>
                <w:sz w:val="24"/>
                <w:szCs w:val="24"/>
              </w:rPr>
              <w:t>Демонстрирует знания</w:t>
            </w:r>
            <w:r>
              <w:rPr>
                <w:rFonts w:ascii="Times New Roman" w:hAnsi="Times New Roman" w:cs="Times New Roman"/>
                <w:bCs/>
                <w:i/>
                <w:sz w:val="24"/>
                <w:szCs w:val="24"/>
              </w:rPr>
              <w:t xml:space="preserve"> </w:t>
            </w:r>
            <w:r>
              <w:rPr>
                <w:rFonts w:ascii="Times New Roman" w:hAnsi="Times New Roman" w:cs="Times New Roman"/>
                <w:bCs/>
                <w:sz w:val="24"/>
                <w:szCs w:val="24"/>
              </w:rPr>
              <w:t>основных</w:t>
            </w:r>
            <w:r w:rsidRPr="004B3E8B">
              <w:rPr>
                <w:rFonts w:ascii="Times New Roman" w:hAnsi="Times New Roman" w:cs="Times New Roman"/>
                <w:bCs/>
                <w:sz w:val="24"/>
                <w:szCs w:val="24"/>
              </w:rPr>
              <w:t xml:space="preserve"> законодательны</w:t>
            </w:r>
            <w:r>
              <w:rPr>
                <w:rFonts w:ascii="Times New Roman" w:hAnsi="Times New Roman" w:cs="Times New Roman"/>
                <w:bCs/>
                <w:sz w:val="24"/>
                <w:szCs w:val="24"/>
              </w:rPr>
              <w:t>х</w:t>
            </w:r>
            <w:r w:rsidRPr="004B3E8B">
              <w:rPr>
                <w:rFonts w:ascii="Times New Roman" w:hAnsi="Times New Roman" w:cs="Times New Roman"/>
                <w:bCs/>
                <w:sz w:val="24"/>
                <w:szCs w:val="24"/>
              </w:rPr>
              <w:t xml:space="preserve"> акт</w:t>
            </w:r>
            <w:r>
              <w:rPr>
                <w:rFonts w:ascii="Times New Roman" w:hAnsi="Times New Roman" w:cs="Times New Roman"/>
                <w:bCs/>
                <w:sz w:val="24"/>
                <w:szCs w:val="24"/>
              </w:rPr>
              <w:t>ов</w:t>
            </w:r>
            <w:r w:rsidRPr="004B3E8B">
              <w:rPr>
                <w:rFonts w:ascii="Times New Roman" w:hAnsi="Times New Roman" w:cs="Times New Roman"/>
                <w:bCs/>
                <w:sz w:val="24"/>
                <w:szCs w:val="24"/>
              </w:rPr>
              <w:t xml:space="preserve"> в области делопроизводства</w:t>
            </w:r>
            <w:r>
              <w:rPr>
                <w:rFonts w:ascii="Times New Roman" w:hAnsi="Times New Roman" w:cs="Times New Roman"/>
                <w:bCs/>
                <w:sz w:val="24"/>
                <w:szCs w:val="24"/>
              </w:rPr>
              <w:t>;</w:t>
            </w:r>
          </w:p>
          <w:p w14:paraId="5E4661AA" w14:textId="77777777" w:rsidR="00863E94" w:rsidRDefault="00863E94" w:rsidP="00863E9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знания в области основных видах документов;</w:t>
            </w:r>
          </w:p>
          <w:p w14:paraId="526F0158" w14:textId="0F7EEEEE" w:rsidR="00863E94" w:rsidRPr="00863E94" w:rsidRDefault="00863E94" w:rsidP="00863E9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знания в </w:t>
            </w:r>
            <w:r w:rsidRPr="004B3E8B">
              <w:rPr>
                <w:rFonts w:ascii="Times New Roman" w:hAnsi="Times New Roman" w:cs="Times New Roman"/>
                <w:bCs/>
                <w:sz w:val="24"/>
                <w:szCs w:val="24"/>
              </w:rPr>
              <w:t>правила</w:t>
            </w:r>
            <w:r>
              <w:rPr>
                <w:rFonts w:ascii="Times New Roman" w:hAnsi="Times New Roman" w:cs="Times New Roman"/>
                <w:bCs/>
                <w:sz w:val="24"/>
                <w:szCs w:val="24"/>
              </w:rPr>
              <w:t>х</w:t>
            </w:r>
            <w:r w:rsidRPr="004B3E8B">
              <w:rPr>
                <w:rFonts w:ascii="Times New Roman" w:hAnsi="Times New Roman" w:cs="Times New Roman"/>
                <w:bCs/>
                <w:sz w:val="24"/>
                <w:szCs w:val="24"/>
              </w:rPr>
              <w:t xml:space="preserve"> составления и оформления различных видов документов</w:t>
            </w:r>
            <w:r>
              <w:rPr>
                <w:rFonts w:ascii="Times New Roman" w:hAnsi="Times New Roman" w:cs="Times New Roman"/>
                <w:bCs/>
                <w:sz w:val="24"/>
                <w:szCs w:val="24"/>
              </w:rPr>
              <w:t>;</w:t>
            </w:r>
            <w:r w:rsidRPr="004B3E8B">
              <w:rPr>
                <w:rFonts w:ascii="Times New Roman" w:hAnsi="Times New Roman" w:cs="Times New Roman"/>
                <w:bCs/>
                <w:sz w:val="24"/>
                <w:szCs w:val="24"/>
              </w:rPr>
              <w:t xml:space="preserve"> </w:t>
            </w:r>
            <w:r>
              <w:rPr>
                <w:rFonts w:ascii="Times New Roman" w:hAnsi="Times New Roman" w:cs="Times New Roman"/>
                <w:bCs/>
                <w:sz w:val="24"/>
                <w:szCs w:val="24"/>
              </w:rPr>
              <w:t xml:space="preserve">демонстрирует знания в области </w:t>
            </w:r>
            <w:r w:rsidRPr="004B3E8B">
              <w:rPr>
                <w:rFonts w:ascii="Times New Roman" w:hAnsi="Times New Roman" w:cs="Times New Roman"/>
                <w:bCs/>
                <w:sz w:val="24"/>
                <w:szCs w:val="24"/>
              </w:rPr>
              <w:t>требования к тексту служебных документов</w:t>
            </w:r>
            <w:r>
              <w:rPr>
                <w:rFonts w:ascii="Times New Roman" w:hAnsi="Times New Roman" w:cs="Times New Roman"/>
                <w:bCs/>
                <w:sz w:val="24"/>
                <w:szCs w:val="24"/>
              </w:rPr>
              <w:t>;</w:t>
            </w:r>
          </w:p>
          <w:p w14:paraId="50E4F038" w14:textId="36E145B4" w:rsidR="00863E94" w:rsidRPr="004B3E8B" w:rsidRDefault="00863E94" w:rsidP="00863E9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умения в </w:t>
            </w:r>
            <w:r w:rsidRPr="004B3E8B">
              <w:rPr>
                <w:rFonts w:ascii="Times New Roman" w:hAnsi="Times New Roman" w:cs="Times New Roman"/>
                <w:bCs/>
                <w:sz w:val="24"/>
                <w:szCs w:val="24"/>
              </w:rPr>
              <w:t>составл</w:t>
            </w:r>
            <w:r>
              <w:rPr>
                <w:rFonts w:ascii="Times New Roman" w:hAnsi="Times New Roman" w:cs="Times New Roman"/>
                <w:bCs/>
                <w:sz w:val="24"/>
                <w:szCs w:val="24"/>
              </w:rPr>
              <w:t xml:space="preserve">ении </w:t>
            </w:r>
            <w:r w:rsidRPr="004B3E8B">
              <w:rPr>
                <w:rFonts w:ascii="Times New Roman" w:hAnsi="Times New Roman" w:cs="Times New Roman"/>
                <w:bCs/>
                <w:sz w:val="24"/>
                <w:szCs w:val="24"/>
              </w:rPr>
              <w:t>и оформл</w:t>
            </w:r>
            <w:r>
              <w:rPr>
                <w:rFonts w:ascii="Times New Roman" w:hAnsi="Times New Roman" w:cs="Times New Roman"/>
                <w:bCs/>
                <w:sz w:val="24"/>
                <w:szCs w:val="24"/>
              </w:rPr>
              <w:t xml:space="preserve">ении </w:t>
            </w:r>
            <w:r w:rsidRPr="004B3E8B">
              <w:rPr>
                <w:rFonts w:ascii="Times New Roman" w:hAnsi="Times New Roman" w:cs="Times New Roman"/>
                <w:bCs/>
                <w:sz w:val="24"/>
                <w:szCs w:val="24"/>
              </w:rPr>
              <w:t>различные виды документов</w:t>
            </w:r>
            <w:r>
              <w:rPr>
                <w:rFonts w:ascii="Times New Roman" w:hAnsi="Times New Roman" w:cs="Times New Roman"/>
                <w:bCs/>
                <w:sz w:val="24"/>
                <w:szCs w:val="24"/>
              </w:rPr>
              <w:t>;</w:t>
            </w:r>
          </w:p>
          <w:p w14:paraId="79E082DC" w14:textId="07D23488" w:rsidR="00863E94" w:rsidRPr="004B3E8B" w:rsidRDefault="00863E94" w:rsidP="00863E9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 в</w:t>
            </w:r>
            <w:r w:rsidRPr="004B3E8B">
              <w:rPr>
                <w:rFonts w:ascii="Times New Roman" w:hAnsi="Times New Roman" w:cs="Times New Roman"/>
                <w:bCs/>
                <w:sz w:val="24"/>
                <w:szCs w:val="24"/>
              </w:rPr>
              <w:t xml:space="preserve"> оформ</w:t>
            </w:r>
            <w:r>
              <w:rPr>
                <w:rFonts w:ascii="Times New Roman" w:hAnsi="Times New Roman" w:cs="Times New Roman"/>
                <w:bCs/>
                <w:sz w:val="24"/>
                <w:szCs w:val="24"/>
              </w:rPr>
              <w:t>лении номенклатуры</w:t>
            </w:r>
            <w:r w:rsidRPr="004B3E8B">
              <w:rPr>
                <w:rFonts w:ascii="Times New Roman" w:hAnsi="Times New Roman" w:cs="Times New Roman"/>
                <w:bCs/>
                <w:sz w:val="24"/>
                <w:szCs w:val="24"/>
              </w:rPr>
              <w:t xml:space="preserve"> дел и формирова</w:t>
            </w:r>
            <w:r>
              <w:rPr>
                <w:rFonts w:ascii="Times New Roman" w:hAnsi="Times New Roman" w:cs="Times New Roman"/>
                <w:bCs/>
                <w:sz w:val="24"/>
                <w:szCs w:val="24"/>
              </w:rPr>
              <w:t>нии дел</w:t>
            </w:r>
            <w:r w:rsidRPr="004B3E8B">
              <w:rPr>
                <w:rFonts w:ascii="Times New Roman" w:hAnsi="Times New Roman" w:cs="Times New Roman"/>
                <w:bCs/>
                <w:sz w:val="24"/>
                <w:szCs w:val="24"/>
              </w:rPr>
              <w:t xml:space="preserve"> в соответствии с номенклатурой дел</w:t>
            </w:r>
            <w:r>
              <w:rPr>
                <w:rFonts w:ascii="Times New Roman" w:hAnsi="Times New Roman" w:cs="Times New Roman"/>
                <w:bCs/>
                <w:sz w:val="24"/>
                <w:szCs w:val="24"/>
              </w:rPr>
              <w:t>;</w:t>
            </w:r>
          </w:p>
          <w:p w14:paraId="71537DB8" w14:textId="196D9ED2" w:rsidR="00863E94" w:rsidRPr="00863E94" w:rsidRDefault="00863E94" w:rsidP="00863E9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r w:rsidRPr="004B3E8B">
              <w:rPr>
                <w:rFonts w:ascii="Times New Roman" w:hAnsi="Times New Roman" w:cs="Times New Roman"/>
                <w:bCs/>
                <w:sz w:val="24"/>
                <w:szCs w:val="24"/>
              </w:rPr>
              <w:t xml:space="preserve"> </w:t>
            </w:r>
            <w:r>
              <w:rPr>
                <w:rFonts w:ascii="Times New Roman" w:hAnsi="Times New Roman" w:cs="Times New Roman"/>
                <w:bCs/>
                <w:sz w:val="24"/>
                <w:szCs w:val="24"/>
              </w:rPr>
              <w:t xml:space="preserve">в </w:t>
            </w:r>
            <w:r w:rsidRPr="004B3E8B">
              <w:rPr>
                <w:rFonts w:ascii="Times New Roman" w:hAnsi="Times New Roman" w:cs="Times New Roman"/>
                <w:bCs/>
                <w:sz w:val="24"/>
                <w:szCs w:val="24"/>
              </w:rPr>
              <w:t>осуществлен</w:t>
            </w:r>
            <w:r>
              <w:rPr>
                <w:rFonts w:ascii="Times New Roman" w:hAnsi="Times New Roman" w:cs="Times New Roman"/>
                <w:bCs/>
                <w:sz w:val="24"/>
                <w:szCs w:val="24"/>
              </w:rPr>
              <w:t xml:space="preserve">ии </w:t>
            </w:r>
            <w:r w:rsidRPr="004B3E8B">
              <w:rPr>
                <w:rFonts w:ascii="Times New Roman" w:hAnsi="Times New Roman" w:cs="Times New Roman"/>
                <w:bCs/>
                <w:sz w:val="24"/>
                <w:szCs w:val="24"/>
              </w:rPr>
              <w:t>документировани</w:t>
            </w:r>
            <w:r>
              <w:rPr>
                <w:rFonts w:ascii="Times New Roman" w:hAnsi="Times New Roman" w:cs="Times New Roman"/>
                <w:bCs/>
                <w:sz w:val="24"/>
                <w:szCs w:val="24"/>
              </w:rPr>
              <w:t>я</w:t>
            </w:r>
            <w:r w:rsidRPr="004B3E8B">
              <w:rPr>
                <w:rFonts w:ascii="Times New Roman" w:hAnsi="Times New Roman" w:cs="Times New Roman"/>
                <w:bCs/>
                <w:sz w:val="24"/>
                <w:szCs w:val="24"/>
              </w:rPr>
              <w:t xml:space="preserve"> и организаци</w:t>
            </w:r>
            <w:r>
              <w:rPr>
                <w:rFonts w:ascii="Times New Roman" w:hAnsi="Times New Roman" w:cs="Times New Roman"/>
                <w:bCs/>
                <w:sz w:val="24"/>
                <w:szCs w:val="24"/>
              </w:rPr>
              <w:t>и</w:t>
            </w:r>
            <w:r w:rsidRPr="004B3E8B">
              <w:rPr>
                <w:rFonts w:ascii="Times New Roman" w:hAnsi="Times New Roman" w:cs="Times New Roman"/>
                <w:bCs/>
                <w:sz w:val="24"/>
                <w:szCs w:val="24"/>
              </w:rPr>
              <w:t xml:space="preserve"> работы с документами</w:t>
            </w:r>
            <w:r>
              <w:rPr>
                <w:rFonts w:ascii="Times New Roman" w:hAnsi="Times New Roman" w:cs="Times New Roman"/>
                <w:bCs/>
                <w:sz w:val="24"/>
                <w:szCs w:val="24"/>
              </w:rPr>
              <w:t xml:space="preserve"> демонстрирует умения </w:t>
            </w:r>
            <w:r w:rsidRPr="004B3E8B">
              <w:rPr>
                <w:rFonts w:ascii="Times New Roman" w:hAnsi="Times New Roman" w:cs="Times New Roman"/>
                <w:bCs/>
                <w:sz w:val="24"/>
                <w:szCs w:val="24"/>
              </w:rPr>
              <w:t xml:space="preserve"> использов</w:t>
            </w:r>
            <w:r>
              <w:rPr>
                <w:rFonts w:ascii="Times New Roman" w:hAnsi="Times New Roman" w:cs="Times New Roman"/>
                <w:bCs/>
                <w:sz w:val="24"/>
                <w:szCs w:val="24"/>
              </w:rPr>
              <w:t>ании</w:t>
            </w:r>
            <w:r w:rsidRPr="004B3E8B">
              <w:rPr>
                <w:rFonts w:ascii="Times New Roman" w:hAnsi="Times New Roman" w:cs="Times New Roman"/>
                <w:bCs/>
                <w:sz w:val="24"/>
                <w:szCs w:val="24"/>
              </w:rPr>
              <w:t xml:space="preserve"> офисн</w:t>
            </w:r>
            <w:r>
              <w:rPr>
                <w:rFonts w:ascii="Times New Roman" w:hAnsi="Times New Roman" w:cs="Times New Roman"/>
                <w:bCs/>
                <w:sz w:val="24"/>
                <w:szCs w:val="24"/>
              </w:rPr>
              <w:t>ой</w:t>
            </w:r>
            <w:r w:rsidRPr="004B3E8B">
              <w:rPr>
                <w:rFonts w:ascii="Times New Roman" w:hAnsi="Times New Roman" w:cs="Times New Roman"/>
                <w:bCs/>
                <w:sz w:val="24"/>
                <w:szCs w:val="24"/>
              </w:rPr>
              <w:t xml:space="preserve"> организационн</w:t>
            </w:r>
            <w:r>
              <w:rPr>
                <w:rFonts w:ascii="Times New Roman" w:hAnsi="Times New Roman" w:cs="Times New Roman"/>
                <w:bCs/>
                <w:sz w:val="24"/>
                <w:szCs w:val="24"/>
              </w:rPr>
              <w:t>ой техники</w:t>
            </w:r>
          </w:p>
        </w:tc>
        <w:tc>
          <w:tcPr>
            <w:tcW w:w="1120" w:type="pct"/>
          </w:tcPr>
          <w:p w14:paraId="3CE29003" w14:textId="77777777" w:rsidR="004B3E8B" w:rsidRPr="004B3E8B" w:rsidRDefault="004B3E8B" w:rsidP="004B3E8B">
            <w:pPr>
              <w:suppressAutoHyphens/>
              <w:spacing w:line="276" w:lineRule="auto"/>
              <w:contextualSpacing/>
              <w:rPr>
                <w:rFonts w:ascii="Times New Roman" w:hAnsi="Times New Roman" w:cs="Times New Roman"/>
                <w:sz w:val="24"/>
                <w:szCs w:val="24"/>
              </w:rPr>
            </w:pPr>
            <w:r w:rsidRPr="004B3E8B">
              <w:rPr>
                <w:rFonts w:ascii="Times New Roman" w:hAnsi="Times New Roman" w:cs="Times New Roman"/>
                <w:sz w:val="24"/>
                <w:szCs w:val="24"/>
              </w:rPr>
              <w:t>Практическое занятие</w:t>
            </w:r>
          </w:p>
          <w:p w14:paraId="5DADFE8A" w14:textId="5ABBA5B2" w:rsidR="00A773B9" w:rsidRPr="004B3E8B" w:rsidRDefault="004B3E8B" w:rsidP="004B3E8B">
            <w:pPr>
              <w:suppressAutoHyphens/>
              <w:spacing w:line="276" w:lineRule="auto"/>
              <w:contextualSpacing/>
              <w:rPr>
                <w:rFonts w:ascii="Times New Roman" w:hAnsi="Times New Roman" w:cs="Times New Roman"/>
                <w:sz w:val="24"/>
                <w:szCs w:val="24"/>
              </w:rPr>
            </w:pPr>
            <w:r w:rsidRPr="004B3E8B">
              <w:rPr>
                <w:rFonts w:ascii="Times New Roman" w:hAnsi="Times New Roman" w:cs="Times New Roman"/>
                <w:sz w:val="24"/>
                <w:szCs w:val="24"/>
              </w:rPr>
              <w:t>Самостоятельная работа</w:t>
            </w:r>
          </w:p>
        </w:tc>
      </w:tr>
    </w:tbl>
    <w:p w14:paraId="58A3AE8B" w14:textId="36E8013D" w:rsidR="00A773B9" w:rsidRDefault="00A773B9" w:rsidP="00A773B9">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8E2C8C">
        <w:rPr>
          <w:rFonts w:ascii="Times New Roman" w:hAnsi="Times New Roman" w:cs="Times New Roman"/>
          <w:b/>
          <w:bCs/>
          <w:sz w:val="24"/>
          <w:szCs w:val="24"/>
        </w:rPr>
        <w:t>.3</w:t>
      </w:r>
    </w:p>
    <w:p w14:paraId="1A6BEEE7"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39B8D6AE"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0310A4FC" w14:textId="77777777" w:rsidR="00A773B9" w:rsidRDefault="00A773B9" w:rsidP="00A773B9">
      <w:pPr>
        <w:jc w:val="right"/>
        <w:rPr>
          <w:rFonts w:ascii="Times New Roman" w:hAnsi="Times New Roman" w:cs="Times New Roman"/>
          <w:b/>
          <w:bCs/>
          <w:color w:val="0070C0"/>
          <w:sz w:val="24"/>
          <w:szCs w:val="24"/>
        </w:rPr>
      </w:pPr>
    </w:p>
    <w:p w14:paraId="30960DDF" w14:textId="77777777" w:rsidR="00A773B9" w:rsidRDefault="00A773B9" w:rsidP="00A773B9">
      <w:pPr>
        <w:jc w:val="right"/>
        <w:rPr>
          <w:rFonts w:ascii="Times New Roman" w:hAnsi="Times New Roman" w:cs="Times New Roman"/>
          <w:b/>
          <w:bCs/>
          <w:color w:val="0070C0"/>
          <w:sz w:val="24"/>
          <w:szCs w:val="24"/>
        </w:rPr>
      </w:pPr>
    </w:p>
    <w:p w14:paraId="079EF1F1" w14:textId="77777777" w:rsidR="00A773B9" w:rsidRDefault="00A773B9" w:rsidP="00A773B9">
      <w:pPr>
        <w:jc w:val="right"/>
        <w:rPr>
          <w:rFonts w:ascii="Times New Roman" w:hAnsi="Times New Roman" w:cs="Times New Roman"/>
          <w:b/>
          <w:bCs/>
          <w:color w:val="0070C0"/>
          <w:sz w:val="24"/>
          <w:szCs w:val="24"/>
        </w:rPr>
      </w:pPr>
    </w:p>
    <w:p w14:paraId="77B4716E" w14:textId="77777777" w:rsidR="00A773B9" w:rsidRDefault="00A773B9" w:rsidP="00A773B9">
      <w:pPr>
        <w:jc w:val="right"/>
        <w:rPr>
          <w:rFonts w:ascii="Times New Roman" w:hAnsi="Times New Roman" w:cs="Times New Roman"/>
          <w:b/>
          <w:bCs/>
          <w:color w:val="0070C0"/>
          <w:sz w:val="24"/>
          <w:szCs w:val="24"/>
        </w:rPr>
      </w:pPr>
    </w:p>
    <w:p w14:paraId="607082B8" w14:textId="77777777" w:rsidR="00A773B9" w:rsidRDefault="00A773B9" w:rsidP="00A773B9">
      <w:pPr>
        <w:jc w:val="right"/>
        <w:rPr>
          <w:rFonts w:ascii="Times New Roman" w:hAnsi="Times New Roman" w:cs="Times New Roman"/>
          <w:b/>
          <w:bCs/>
          <w:color w:val="0070C0"/>
          <w:sz w:val="24"/>
          <w:szCs w:val="24"/>
        </w:rPr>
      </w:pPr>
    </w:p>
    <w:p w14:paraId="5753AD20" w14:textId="77777777" w:rsidR="00A773B9" w:rsidRDefault="00A773B9" w:rsidP="00A773B9">
      <w:pPr>
        <w:jc w:val="right"/>
        <w:rPr>
          <w:rFonts w:ascii="Times New Roman" w:hAnsi="Times New Roman" w:cs="Times New Roman"/>
          <w:b/>
          <w:bCs/>
          <w:color w:val="0070C0"/>
          <w:sz w:val="24"/>
          <w:szCs w:val="24"/>
        </w:rPr>
      </w:pPr>
    </w:p>
    <w:p w14:paraId="40258E20" w14:textId="77777777" w:rsidR="00A773B9" w:rsidRDefault="00A773B9" w:rsidP="00A773B9">
      <w:pPr>
        <w:jc w:val="right"/>
        <w:rPr>
          <w:rFonts w:ascii="Times New Roman" w:hAnsi="Times New Roman" w:cs="Times New Roman"/>
          <w:b/>
          <w:bCs/>
          <w:color w:val="0070C0"/>
          <w:sz w:val="24"/>
          <w:szCs w:val="24"/>
        </w:rPr>
      </w:pPr>
    </w:p>
    <w:p w14:paraId="7BCA31DF" w14:textId="77777777" w:rsidR="00A773B9" w:rsidRDefault="00A773B9" w:rsidP="00A773B9">
      <w:pPr>
        <w:jc w:val="right"/>
        <w:rPr>
          <w:rFonts w:ascii="Times New Roman" w:hAnsi="Times New Roman" w:cs="Times New Roman"/>
          <w:b/>
          <w:bCs/>
          <w:color w:val="0070C0"/>
          <w:sz w:val="24"/>
          <w:szCs w:val="24"/>
        </w:rPr>
      </w:pPr>
    </w:p>
    <w:p w14:paraId="16E82675" w14:textId="77777777" w:rsidR="00A773B9" w:rsidRDefault="00A773B9" w:rsidP="00A773B9">
      <w:pPr>
        <w:jc w:val="right"/>
        <w:rPr>
          <w:rFonts w:ascii="Times New Roman" w:hAnsi="Times New Roman" w:cs="Times New Roman"/>
          <w:b/>
          <w:bCs/>
          <w:color w:val="0070C0"/>
          <w:sz w:val="24"/>
          <w:szCs w:val="24"/>
        </w:rPr>
      </w:pPr>
    </w:p>
    <w:p w14:paraId="63182673" w14:textId="77777777" w:rsidR="00A773B9" w:rsidRDefault="00A773B9" w:rsidP="00A773B9">
      <w:pPr>
        <w:jc w:val="right"/>
        <w:rPr>
          <w:rFonts w:ascii="Times New Roman" w:hAnsi="Times New Roman" w:cs="Times New Roman"/>
          <w:b/>
          <w:bCs/>
          <w:color w:val="0070C0"/>
          <w:sz w:val="24"/>
          <w:szCs w:val="24"/>
        </w:rPr>
      </w:pPr>
    </w:p>
    <w:p w14:paraId="308802B6" w14:textId="77777777" w:rsidR="00A773B9" w:rsidRPr="00502F97" w:rsidRDefault="00A773B9" w:rsidP="00A773B9">
      <w:pPr>
        <w:jc w:val="right"/>
        <w:rPr>
          <w:rFonts w:ascii="Times New Roman" w:hAnsi="Times New Roman" w:cs="Times New Roman"/>
          <w:b/>
          <w:bCs/>
          <w:color w:val="0070C0"/>
          <w:sz w:val="24"/>
          <w:szCs w:val="24"/>
        </w:rPr>
      </w:pPr>
    </w:p>
    <w:p w14:paraId="6CDCE066" w14:textId="77777777" w:rsidR="00A773B9" w:rsidRPr="008F578C" w:rsidRDefault="00A773B9" w:rsidP="00A773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99928D" w14:textId="5A4F47EF" w:rsidR="00A773B9" w:rsidRDefault="00A773B9" w:rsidP="00A773B9">
      <w:pPr>
        <w:pStyle w:val="1"/>
      </w:pPr>
      <w:bookmarkStart w:id="45" w:name="_Toc164338418"/>
      <w:r w:rsidRPr="006E7FF4">
        <w:t>«</w:t>
      </w:r>
      <w:r w:rsidR="008E2C8C">
        <w:t xml:space="preserve">ОП.03 </w:t>
      </w:r>
      <w:r w:rsidR="008E2C8C" w:rsidRPr="008E2C8C">
        <w:t>ОСНОВЫ МЕНЕДЖМЕНТА</w:t>
      </w:r>
      <w:r w:rsidRPr="006E7FF4">
        <w:t>»</w:t>
      </w:r>
      <w:bookmarkEnd w:id="45"/>
    </w:p>
    <w:p w14:paraId="4E9821D5" w14:textId="77777777" w:rsidR="00A773B9" w:rsidRDefault="00A773B9" w:rsidP="00866C9F">
      <w:pPr>
        <w:pStyle w:val="ConsPlusNormal"/>
      </w:pPr>
    </w:p>
    <w:p w14:paraId="3D56D6E6" w14:textId="77777777" w:rsidR="00A773B9" w:rsidRDefault="00A773B9" w:rsidP="00866C9F">
      <w:pPr>
        <w:pStyle w:val="ConsPlusNormal"/>
      </w:pPr>
    </w:p>
    <w:p w14:paraId="477F0C52" w14:textId="77777777" w:rsidR="00A773B9" w:rsidRDefault="00A773B9" w:rsidP="00866C9F">
      <w:pPr>
        <w:pStyle w:val="ConsPlusNormal"/>
      </w:pPr>
    </w:p>
    <w:p w14:paraId="70088CAA" w14:textId="77777777" w:rsidR="00A773B9" w:rsidRDefault="00A773B9" w:rsidP="00866C9F">
      <w:pPr>
        <w:pStyle w:val="ConsPlusNormal"/>
      </w:pPr>
    </w:p>
    <w:p w14:paraId="13093EA9" w14:textId="77777777" w:rsidR="00A773B9" w:rsidRDefault="00A773B9" w:rsidP="00866C9F">
      <w:pPr>
        <w:pStyle w:val="ConsPlusNormal"/>
      </w:pPr>
    </w:p>
    <w:p w14:paraId="64B59842" w14:textId="77777777" w:rsidR="00A773B9" w:rsidRDefault="00A773B9" w:rsidP="00866C9F">
      <w:pPr>
        <w:pStyle w:val="ConsPlusNormal"/>
      </w:pPr>
    </w:p>
    <w:p w14:paraId="259F0507" w14:textId="2D7FB0D8" w:rsidR="00A773B9" w:rsidRDefault="00A773B9" w:rsidP="00866C9F">
      <w:pPr>
        <w:pStyle w:val="ConsPlusNormal"/>
      </w:pPr>
    </w:p>
    <w:p w14:paraId="16B025B0" w14:textId="7EA294E5" w:rsidR="00866C9F" w:rsidRDefault="00866C9F" w:rsidP="00866C9F">
      <w:pPr>
        <w:pStyle w:val="ConsPlusNormal"/>
      </w:pPr>
    </w:p>
    <w:p w14:paraId="3E370BBA" w14:textId="60C9C632" w:rsidR="00866C9F" w:rsidRDefault="00866C9F" w:rsidP="00866C9F">
      <w:pPr>
        <w:pStyle w:val="ConsPlusNormal"/>
      </w:pPr>
    </w:p>
    <w:p w14:paraId="37C54E05" w14:textId="274EF833" w:rsidR="00866C9F" w:rsidRDefault="00866C9F" w:rsidP="00866C9F">
      <w:pPr>
        <w:pStyle w:val="ConsPlusNormal"/>
      </w:pPr>
    </w:p>
    <w:p w14:paraId="1B9482F6" w14:textId="2B70E751" w:rsidR="00866C9F" w:rsidRDefault="00866C9F" w:rsidP="00866C9F">
      <w:pPr>
        <w:pStyle w:val="ConsPlusNormal"/>
      </w:pPr>
    </w:p>
    <w:p w14:paraId="2566E100" w14:textId="76D276EB" w:rsidR="00866C9F" w:rsidRDefault="00866C9F" w:rsidP="00866C9F">
      <w:pPr>
        <w:pStyle w:val="ConsPlusNormal"/>
      </w:pPr>
    </w:p>
    <w:p w14:paraId="0328FEE0" w14:textId="56C68142" w:rsidR="00866C9F" w:rsidRDefault="00866C9F" w:rsidP="00866C9F">
      <w:pPr>
        <w:pStyle w:val="ConsPlusNormal"/>
      </w:pPr>
    </w:p>
    <w:p w14:paraId="1859AF6D" w14:textId="43ABA909" w:rsidR="00866C9F" w:rsidRDefault="00866C9F" w:rsidP="00866C9F">
      <w:pPr>
        <w:pStyle w:val="ConsPlusNormal"/>
      </w:pPr>
    </w:p>
    <w:p w14:paraId="2B80A034" w14:textId="008EADE1" w:rsidR="00866C9F" w:rsidRDefault="00866C9F" w:rsidP="00866C9F">
      <w:pPr>
        <w:pStyle w:val="ConsPlusNormal"/>
      </w:pPr>
    </w:p>
    <w:p w14:paraId="7CB1530C" w14:textId="39CBEA0C" w:rsidR="00866C9F" w:rsidRDefault="00866C9F" w:rsidP="00866C9F">
      <w:pPr>
        <w:pStyle w:val="ConsPlusNormal"/>
      </w:pPr>
    </w:p>
    <w:p w14:paraId="5EDEA8F2" w14:textId="1F043CE9" w:rsidR="00866C9F" w:rsidRDefault="00866C9F" w:rsidP="00866C9F">
      <w:pPr>
        <w:pStyle w:val="ConsPlusNormal"/>
      </w:pPr>
    </w:p>
    <w:p w14:paraId="00A166D4" w14:textId="4AF27EA0" w:rsidR="00866C9F" w:rsidRDefault="00866C9F" w:rsidP="00866C9F">
      <w:pPr>
        <w:pStyle w:val="ConsPlusNormal"/>
      </w:pPr>
    </w:p>
    <w:p w14:paraId="53F08F06" w14:textId="4EABC8BF" w:rsidR="00866C9F" w:rsidRDefault="00866C9F" w:rsidP="00866C9F">
      <w:pPr>
        <w:pStyle w:val="ConsPlusNormal"/>
      </w:pPr>
    </w:p>
    <w:p w14:paraId="2F4132FC" w14:textId="734DC117" w:rsidR="00866C9F" w:rsidRDefault="00866C9F" w:rsidP="00866C9F">
      <w:pPr>
        <w:pStyle w:val="ConsPlusNormal"/>
      </w:pPr>
    </w:p>
    <w:p w14:paraId="08F57D81" w14:textId="4CDC71F0" w:rsidR="00866C9F" w:rsidRDefault="00866C9F" w:rsidP="00866C9F">
      <w:pPr>
        <w:pStyle w:val="ConsPlusNormal"/>
      </w:pPr>
    </w:p>
    <w:p w14:paraId="400BE73E" w14:textId="23B3144F" w:rsidR="00866C9F" w:rsidRDefault="00866C9F" w:rsidP="00866C9F">
      <w:pPr>
        <w:pStyle w:val="ConsPlusNormal"/>
      </w:pPr>
    </w:p>
    <w:p w14:paraId="281EEBEC" w14:textId="454D92AD" w:rsidR="00866C9F" w:rsidRDefault="00866C9F" w:rsidP="00866C9F">
      <w:pPr>
        <w:pStyle w:val="ConsPlusNormal"/>
      </w:pPr>
    </w:p>
    <w:p w14:paraId="4C00DDCC" w14:textId="5849CAFA" w:rsidR="00866C9F" w:rsidRDefault="00866C9F" w:rsidP="00866C9F">
      <w:pPr>
        <w:pStyle w:val="ConsPlusNormal"/>
      </w:pPr>
    </w:p>
    <w:p w14:paraId="21FCB9EE" w14:textId="7775A285" w:rsidR="00866C9F" w:rsidRDefault="00866C9F" w:rsidP="00866C9F">
      <w:pPr>
        <w:pStyle w:val="ConsPlusNormal"/>
      </w:pPr>
    </w:p>
    <w:p w14:paraId="76E8B7F5" w14:textId="58E624B8" w:rsidR="00866C9F" w:rsidRDefault="00866C9F" w:rsidP="00866C9F">
      <w:pPr>
        <w:pStyle w:val="ConsPlusNormal"/>
      </w:pPr>
    </w:p>
    <w:p w14:paraId="101B8448" w14:textId="0AAE850B" w:rsidR="00866C9F" w:rsidRDefault="00866C9F" w:rsidP="00866C9F">
      <w:pPr>
        <w:pStyle w:val="ConsPlusNormal"/>
      </w:pPr>
    </w:p>
    <w:p w14:paraId="6432A407" w14:textId="05CB80C1" w:rsidR="00866C9F" w:rsidRDefault="00866C9F" w:rsidP="00866C9F">
      <w:pPr>
        <w:pStyle w:val="ConsPlusNormal"/>
      </w:pPr>
    </w:p>
    <w:p w14:paraId="6B172847" w14:textId="72712686" w:rsidR="00866C9F" w:rsidRDefault="00866C9F" w:rsidP="00866C9F">
      <w:pPr>
        <w:pStyle w:val="ConsPlusNormal"/>
      </w:pPr>
    </w:p>
    <w:p w14:paraId="79DFD0E5" w14:textId="1A5DE8E4" w:rsidR="00866C9F" w:rsidRDefault="00866C9F" w:rsidP="00866C9F">
      <w:pPr>
        <w:pStyle w:val="ConsPlusNormal"/>
      </w:pPr>
    </w:p>
    <w:p w14:paraId="1FBC2482" w14:textId="0FD1531D" w:rsidR="00866C9F" w:rsidRDefault="00866C9F" w:rsidP="00866C9F">
      <w:pPr>
        <w:pStyle w:val="ConsPlusNormal"/>
      </w:pPr>
    </w:p>
    <w:p w14:paraId="6C6E48BD" w14:textId="5DE96641" w:rsidR="00866C9F" w:rsidRDefault="00866C9F" w:rsidP="00866C9F">
      <w:pPr>
        <w:pStyle w:val="ConsPlusNormal"/>
      </w:pPr>
    </w:p>
    <w:p w14:paraId="5E04C585" w14:textId="781A6D75" w:rsidR="00866C9F" w:rsidRDefault="00866C9F" w:rsidP="00866C9F">
      <w:pPr>
        <w:pStyle w:val="ConsPlusNormal"/>
      </w:pPr>
    </w:p>
    <w:p w14:paraId="28E62228" w14:textId="1FB92DBA" w:rsidR="00866C9F" w:rsidRDefault="00866C9F" w:rsidP="00866C9F">
      <w:pPr>
        <w:pStyle w:val="ConsPlusNormal"/>
      </w:pPr>
    </w:p>
    <w:p w14:paraId="1E1C0034" w14:textId="77777777" w:rsidR="00866C9F" w:rsidRDefault="00866C9F" w:rsidP="00866C9F">
      <w:pPr>
        <w:pStyle w:val="ConsPlusNormal"/>
      </w:pPr>
    </w:p>
    <w:p w14:paraId="6090AA58" w14:textId="77777777" w:rsidR="00A773B9" w:rsidRDefault="00A773B9" w:rsidP="00866C9F">
      <w:pPr>
        <w:pStyle w:val="ConsPlusNormal"/>
      </w:pPr>
    </w:p>
    <w:p w14:paraId="28E3D2C7" w14:textId="77777777" w:rsidR="00A773B9" w:rsidRDefault="00A773B9" w:rsidP="00866C9F">
      <w:pPr>
        <w:pStyle w:val="ConsPlusNormal"/>
      </w:pPr>
    </w:p>
    <w:p w14:paraId="4719E9D8" w14:textId="77777777" w:rsidR="00A773B9" w:rsidRDefault="00A773B9" w:rsidP="00866C9F">
      <w:pPr>
        <w:pStyle w:val="ConsPlusNormal"/>
      </w:pPr>
    </w:p>
    <w:p w14:paraId="482CDD3C" w14:textId="77777777" w:rsidR="00A773B9" w:rsidRPr="00A773B9" w:rsidRDefault="00A773B9" w:rsidP="00A773B9">
      <w:pPr>
        <w:pStyle w:val="1d"/>
        <w:jc w:val="center"/>
        <w:rPr>
          <w:b/>
        </w:rPr>
      </w:pPr>
      <w:r w:rsidRPr="00A773B9">
        <w:rPr>
          <w:b/>
        </w:rPr>
        <w:t>2024 г.</w:t>
      </w:r>
    </w:p>
    <w:p w14:paraId="1EFB14CF" w14:textId="77777777" w:rsidR="00A773B9" w:rsidRPr="00DF068E" w:rsidRDefault="00A773B9" w:rsidP="00A773B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15A08F7" w14:textId="77777777" w:rsidR="00A773B9" w:rsidRPr="000143A1" w:rsidRDefault="00A773B9" w:rsidP="00A773B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616B550"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6" w:history="1">
        <w:r w:rsidR="00A773B9" w:rsidRPr="000143A1">
          <w:rPr>
            <w:rStyle w:val="af0"/>
            <w:b w:val="0"/>
            <w:bCs w:val="0"/>
          </w:rPr>
          <w:t>1. ОБЩАЯ ХАРАКТЕРИСТИКА</w:t>
        </w:r>
        <w:r w:rsidR="00A773B9" w:rsidRPr="000143A1">
          <w:rPr>
            <w:b w:val="0"/>
            <w:bCs w:val="0"/>
            <w:webHidden/>
          </w:rPr>
          <w:tab/>
        </w:r>
      </w:hyperlink>
    </w:p>
    <w:p w14:paraId="00367FC7"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7" w:history="1">
        <w:r w:rsidR="00A773B9" w:rsidRPr="000143A1">
          <w:rPr>
            <w:rStyle w:val="af0"/>
            <w:i w:val="0"/>
            <w:iCs w:val="0"/>
          </w:rPr>
          <w:t>1.1. Цель и место дисциплины в структуре образовательной программы</w:t>
        </w:r>
        <w:r w:rsidR="00A773B9" w:rsidRPr="000143A1">
          <w:rPr>
            <w:i w:val="0"/>
            <w:iCs w:val="0"/>
            <w:webHidden/>
          </w:rPr>
          <w:tab/>
        </w:r>
      </w:hyperlink>
    </w:p>
    <w:p w14:paraId="45D0B43C"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8" w:history="1">
        <w:r w:rsidR="00A773B9" w:rsidRPr="000143A1">
          <w:rPr>
            <w:rStyle w:val="af0"/>
            <w:i w:val="0"/>
            <w:iCs w:val="0"/>
          </w:rPr>
          <w:t>1.2. Планируемые результаты освоения дисциплины</w:t>
        </w:r>
        <w:r w:rsidR="00A773B9" w:rsidRPr="000143A1">
          <w:rPr>
            <w:i w:val="0"/>
            <w:iCs w:val="0"/>
            <w:webHidden/>
          </w:rPr>
          <w:tab/>
        </w:r>
      </w:hyperlink>
    </w:p>
    <w:p w14:paraId="729F2B73"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9" w:history="1">
        <w:r w:rsidR="00A773B9" w:rsidRPr="000143A1">
          <w:rPr>
            <w:rStyle w:val="af0"/>
            <w:b w:val="0"/>
            <w:bCs w:val="0"/>
          </w:rPr>
          <w:t>2. СТРУКТУРА И СОДЕРЖАНИЕ ДИСЦИПЛИНЫ</w:t>
        </w:r>
        <w:r w:rsidR="00A773B9" w:rsidRPr="000143A1">
          <w:rPr>
            <w:b w:val="0"/>
            <w:bCs w:val="0"/>
            <w:webHidden/>
          </w:rPr>
          <w:tab/>
        </w:r>
      </w:hyperlink>
    </w:p>
    <w:p w14:paraId="5F52D835"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0" w:history="1">
        <w:r w:rsidR="00A773B9" w:rsidRPr="000143A1">
          <w:rPr>
            <w:rStyle w:val="af0"/>
            <w:i w:val="0"/>
            <w:iCs w:val="0"/>
          </w:rPr>
          <w:t>2.1. Трудоемкость освоения дисциплины</w:t>
        </w:r>
        <w:r w:rsidR="00A773B9" w:rsidRPr="000143A1">
          <w:rPr>
            <w:i w:val="0"/>
            <w:iCs w:val="0"/>
            <w:webHidden/>
          </w:rPr>
          <w:tab/>
        </w:r>
      </w:hyperlink>
    </w:p>
    <w:p w14:paraId="083D45CB"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1" w:history="1">
        <w:r w:rsidR="00A773B9" w:rsidRPr="000143A1">
          <w:rPr>
            <w:rStyle w:val="af0"/>
            <w:i w:val="0"/>
            <w:iCs w:val="0"/>
          </w:rPr>
          <w:t>2.2. Примерное содержание дисциплины</w:t>
        </w:r>
        <w:r w:rsidR="00A773B9" w:rsidRPr="000143A1">
          <w:rPr>
            <w:i w:val="0"/>
            <w:iCs w:val="0"/>
            <w:webHidden/>
          </w:rPr>
          <w:tab/>
        </w:r>
      </w:hyperlink>
    </w:p>
    <w:p w14:paraId="31AB3CBC"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3" w:history="1">
        <w:r w:rsidR="00A773B9" w:rsidRPr="000143A1">
          <w:rPr>
            <w:rStyle w:val="af0"/>
            <w:i w:val="0"/>
            <w:iCs w:val="0"/>
          </w:rPr>
          <w:t>2.3. Курсовой проект (работа)</w:t>
        </w:r>
        <w:r w:rsidR="00A773B9" w:rsidRPr="000143A1">
          <w:rPr>
            <w:i w:val="0"/>
            <w:iCs w:val="0"/>
            <w:webHidden/>
          </w:rPr>
          <w:tab/>
        </w:r>
      </w:hyperlink>
    </w:p>
    <w:p w14:paraId="1145D6C9"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4" w:history="1">
        <w:r w:rsidR="00A773B9" w:rsidRPr="000143A1">
          <w:rPr>
            <w:rStyle w:val="af0"/>
            <w:b w:val="0"/>
            <w:bCs w:val="0"/>
          </w:rPr>
          <w:t>3. УСЛОВИЯ РЕАЛИЗАЦИИ ДИСЦИПЛИНЫ</w:t>
        </w:r>
        <w:r w:rsidR="00A773B9" w:rsidRPr="000143A1">
          <w:rPr>
            <w:b w:val="0"/>
            <w:bCs w:val="0"/>
            <w:webHidden/>
          </w:rPr>
          <w:tab/>
        </w:r>
      </w:hyperlink>
    </w:p>
    <w:p w14:paraId="3F4D925E"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5" w:history="1">
        <w:r w:rsidR="00A773B9" w:rsidRPr="000143A1">
          <w:rPr>
            <w:rStyle w:val="af0"/>
            <w:i w:val="0"/>
            <w:iCs w:val="0"/>
          </w:rPr>
          <w:t>3.1. Материально-техническое обеспечение</w:t>
        </w:r>
        <w:r w:rsidR="00A773B9" w:rsidRPr="000143A1">
          <w:rPr>
            <w:i w:val="0"/>
            <w:iCs w:val="0"/>
            <w:webHidden/>
          </w:rPr>
          <w:tab/>
        </w:r>
      </w:hyperlink>
    </w:p>
    <w:p w14:paraId="1DF50694"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6" w:history="1">
        <w:r w:rsidR="00A773B9" w:rsidRPr="000143A1">
          <w:rPr>
            <w:rStyle w:val="af0"/>
            <w:i w:val="0"/>
            <w:iCs w:val="0"/>
          </w:rPr>
          <w:t>3.2. Учебно-методическое обеспечение</w:t>
        </w:r>
        <w:r w:rsidR="00A773B9" w:rsidRPr="000143A1">
          <w:rPr>
            <w:i w:val="0"/>
            <w:iCs w:val="0"/>
            <w:webHidden/>
          </w:rPr>
          <w:tab/>
        </w:r>
      </w:hyperlink>
    </w:p>
    <w:p w14:paraId="5C0A1ADB"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7" w:history="1">
        <w:r w:rsidR="00A773B9" w:rsidRPr="000143A1">
          <w:rPr>
            <w:rStyle w:val="af0"/>
            <w:b w:val="0"/>
            <w:bCs w:val="0"/>
          </w:rPr>
          <w:t>4. КОНТРОЛЬ И ОЦЕНКА РЕЗУЛЬТАТОВ ОСВОЕНИЯ ДИСЦИПЛИНЫ</w:t>
        </w:r>
        <w:r w:rsidR="00A773B9" w:rsidRPr="000143A1">
          <w:rPr>
            <w:b w:val="0"/>
            <w:bCs w:val="0"/>
            <w:webHidden/>
          </w:rPr>
          <w:tab/>
        </w:r>
      </w:hyperlink>
    </w:p>
    <w:p w14:paraId="0AB51B27" w14:textId="77777777" w:rsidR="00A773B9" w:rsidRPr="00DF068E" w:rsidRDefault="00A773B9" w:rsidP="00866C9F">
      <w:pPr>
        <w:pStyle w:val="ConsPlusNormal"/>
      </w:pPr>
      <w:r w:rsidRPr="000143A1">
        <w:fldChar w:fldCharType="end"/>
      </w:r>
    </w:p>
    <w:p w14:paraId="60DF679B" w14:textId="77777777" w:rsidR="00A773B9" w:rsidRPr="00DF068E" w:rsidRDefault="00A773B9" w:rsidP="00A773B9">
      <w:pPr>
        <w:pStyle w:val="1f"/>
        <w:jc w:val="left"/>
        <w:rPr>
          <w:rFonts w:ascii="Times New Roman" w:hAnsi="Times New Roman"/>
          <w:lang w:val="ru-RU"/>
        </w:rPr>
        <w:sectPr w:rsidR="00A773B9" w:rsidRPr="00DF068E" w:rsidSect="00502F97">
          <w:headerReference w:type="even" r:id="rId26"/>
          <w:headerReference w:type="default" r:id="rId27"/>
          <w:pgSz w:w="11906" w:h="16838"/>
          <w:pgMar w:top="1134" w:right="567" w:bottom="1134" w:left="1701" w:header="709" w:footer="709" w:gutter="0"/>
          <w:cols w:space="708"/>
          <w:docGrid w:linePitch="360"/>
        </w:sectPr>
      </w:pPr>
    </w:p>
    <w:p w14:paraId="7596873D" w14:textId="77777777" w:rsidR="00A773B9" w:rsidRPr="00F70F81" w:rsidRDefault="00A773B9" w:rsidP="00A773B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CF1883" w14:textId="1310C4A1" w:rsidR="00A773B9" w:rsidRPr="008E2C8C" w:rsidRDefault="00A773B9" w:rsidP="00A773B9">
      <w:pPr>
        <w:pStyle w:val="1d"/>
        <w:jc w:val="center"/>
        <w:rPr>
          <w:rFonts w:eastAsia="Segoe UI"/>
          <w:b/>
          <w:lang w:val="ru-RU"/>
        </w:rPr>
      </w:pPr>
      <w:r w:rsidRPr="008E2C8C">
        <w:rPr>
          <w:rFonts w:eastAsia="Segoe UI"/>
          <w:b/>
          <w:lang w:val="ru-RU"/>
        </w:rPr>
        <w:t>«</w:t>
      </w:r>
      <w:r w:rsidR="008E2C8C" w:rsidRPr="008E2C8C">
        <w:rPr>
          <w:rFonts w:eastAsia="Segoe UI"/>
          <w:b/>
          <w:lang w:val="ru-RU"/>
        </w:rPr>
        <w:t>ОП.03 Основы менеджмента</w:t>
      </w:r>
      <w:r w:rsidRPr="008E2C8C">
        <w:rPr>
          <w:rFonts w:eastAsia="Segoe UI"/>
          <w:b/>
          <w:lang w:val="ru-RU"/>
        </w:rPr>
        <w:t>»</w:t>
      </w:r>
    </w:p>
    <w:p w14:paraId="65EC1C0D" w14:textId="77777777" w:rsidR="00A773B9" w:rsidRPr="00021F3A" w:rsidRDefault="00A773B9" w:rsidP="00A773B9">
      <w:pPr>
        <w:pStyle w:val="1d"/>
        <w:rPr>
          <w:lang w:val="ru-RU"/>
        </w:rPr>
      </w:pPr>
    </w:p>
    <w:p w14:paraId="2DFCFCFC" w14:textId="77777777" w:rsidR="00A773B9" w:rsidRPr="00EA6E1D" w:rsidRDefault="00A773B9" w:rsidP="00A773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82165A" w14:textId="5809DCC7" w:rsidR="00A773B9" w:rsidRPr="009667DB" w:rsidRDefault="00A773B9" w:rsidP="009667DB">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E2C8C" w:rsidRPr="008E2C8C">
        <w:rPr>
          <w:rFonts w:ascii="Times New Roman" w:hAnsi="Times New Roman"/>
          <w:sz w:val="24"/>
          <w:szCs w:val="24"/>
        </w:rPr>
        <w:t>Основы менеджмента</w:t>
      </w:r>
      <w:r w:rsidRPr="00A773B9">
        <w:rPr>
          <w:rFonts w:ascii="Times New Roman" w:hAnsi="Times New Roman"/>
          <w:sz w:val="24"/>
          <w:szCs w:val="24"/>
        </w:rPr>
        <w:t>»</w:t>
      </w:r>
      <w:r w:rsidRPr="00A773B9">
        <w:rPr>
          <w:rFonts w:ascii="Times New Roman" w:eastAsia="Times New Roman" w:hAnsi="Times New Roman" w:cs="Times New Roman"/>
          <w:sz w:val="24"/>
          <w:szCs w:val="24"/>
          <w:lang w:eastAsia="ru-RU"/>
        </w:rPr>
        <w:t xml:space="preserve">: </w:t>
      </w:r>
      <w:r w:rsidR="009667DB" w:rsidRPr="00C01952">
        <w:rPr>
          <w:rFonts w:ascii="Times New Roman" w:eastAsia="Times New Roman" w:hAnsi="Times New Roman" w:cs="Times New Roman"/>
          <w:iCs/>
          <w:sz w:val="24"/>
          <w:szCs w:val="24"/>
          <w:lang w:eastAsia="ru-RU"/>
        </w:rPr>
        <w:t>приобретение студентами теоретических знаний и практических навыков в области менеджмента, которые позволят принимать эффективные управленческие решения в профессиональной деятельности.</w:t>
      </w:r>
    </w:p>
    <w:p w14:paraId="62A06D7C" w14:textId="528DA664" w:rsidR="00A773B9" w:rsidRPr="00A773B9" w:rsidRDefault="00A773B9" w:rsidP="00A773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A773B9">
        <w:rPr>
          <w:rFonts w:ascii="Times New Roman" w:hAnsi="Times New Roman" w:cs="Times New Roman"/>
          <w:sz w:val="24"/>
          <w:szCs w:val="24"/>
        </w:rPr>
        <w:t>«</w:t>
      </w:r>
      <w:r w:rsidR="008E2C8C" w:rsidRPr="008E2C8C">
        <w:rPr>
          <w:rFonts w:ascii="Times New Roman" w:hAnsi="Times New Roman" w:cs="Times New Roman"/>
          <w:sz w:val="24"/>
          <w:szCs w:val="24"/>
        </w:rPr>
        <w:t>Основы менеджмента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773B9">
        <w:rPr>
          <w:rFonts w:ascii="Times New Roman" w:hAnsi="Times New Roman" w:cs="Times New Roman"/>
          <w:sz w:val="24"/>
          <w:szCs w:val="24"/>
        </w:rPr>
        <w:t>обязательную часть общепрофессионального цикла образовательной программы.</w:t>
      </w:r>
    </w:p>
    <w:p w14:paraId="3F951260" w14:textId="77777777" w:rsidR="00A773B9" w:rsidRDefault="00A773B9" w:rsidP="00A773B9">
      <w:pPr>
        <w:suppressAutoHyphens/>
        <w:spacing w:line="276" w:lineRule="auto"/>
        <w:ind w:firstLine="709"/>
        <w:jc w:val="both"/>
        <w:rPr>
          <w:rFonts w:ascii="Times New Roman" w:hAnsi="Times New Roman" w:cs="Times New Roman"/>
          <w:sz w:val="24"/>
          <w:szCs w:val="24"/>
        </w:rPr>
      </w:pPr>
    </w:p>
    <w:p w14:paraId="54EECF08" w14:textId="77777777" w:rsidR="00A773B9" w:rsidRPr="00EA6E1D" w:rsidRDefault="00A773B9" w:rsidP="00A773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893DCC" w14:textId="77777777" w:rsidR="00A773B9" w:rsidRDefault="00A773B9" w:rsidP="00A773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14976B" w14:textId="77777777" w:rsidR="00A773B9" w:rsidRDefault="00A773B9" w:rsidP="00A773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4123"/>
        <w:gridCol w:w="3985"/>
      </w:tblGrid>
      <w:tr w:rsidR="00DA3A2B" w:rsidRPr="000E591D" w14:paraId="2567A072" w14:textId="77777777" w:rsidTr="00DA3A2B">
        <w:tc>
          <w:tcPr>
            <w:tcW w:w="1129" w:type="dxa"/>
            <w:tcBorders>
              <w:top w:val="single" w:sz="4" w:space="0" w:color="auto"/>
              <w:left w:val="single" w:sz="4" w:space="0" w:color="auto"/>
              <w:right w:val="single" w:sz="4" w:space="0" w:color="auto"/>
            </w:tcBorders>
          </w:tcPr>
          <w:p w14:paraId="5501DBAE" w14:textId="77777777" w:rsidR="00DA3A2B" w:rsidRPr="00A773B9" w:rsidRDefault="00DA3A2B" w:rsidP="008E2C8C">
            <w:pPr>
              <w:rPr>
                <w:rStyle w:val="afb"/>
                <w:b/>
                <w:sz w:val="24"/>
                <w:szCs w:val="24"/>
              </w:rPr>
            </w:pPr>
            <w:r w:rsidRPr="00A773B9">
              <w:rPr>
                <w:rStyle w:val="afb"/>
                <w:b/>
                <w:i w:val="0"/>
                <w:sz w:val="24"/>
                <w:szCs w:val="24"/>
              </w:rPr>
              <w:t xml:space="preserve">Код </w:t>
            </w:r>
            <w:r w:rsidRPr="00A773B9">
              <w:rPr>
                <w:rStyle w:val="afb"/>
                <w:b/>
                <w:sz w:val="24"/>
                <w:szCs w:val="24"/>
              </w:rPr>
              <w:t xml:space="preserve">ОК, </w:t>
            </w:r>
          </w:p>
          <w:p w14:paraId="43558D22" w14:textId="77777777" w:rsidR="00DA3A2B" w:rsidRPr="00A773B9" w:rsidRDefault="00DA3A2B" w:rsidP="008E2C8C">
            <w:pPr>
              <w:rPr>
                <w:rStyle w:val="afb"/>
                <w:b/>
                <w:i w:val="0"/>
                <w:sz w:val="24"/>
                <w:szCs w:val="24"/>
              </w:rPr>
            </w:pPr>
            <w:r w:rsidRPr="00A773B9">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441432E9" w14:textId="77777777" w:rsidR="00DA3A2B" w:rsidRPr="00F70F81" w:rsidRDefault="00DA3A2B" w:rsidP="008E2C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5F1DB27" w14:textId="77777777" w:rsidR="00DA3A2B" w:rsidRPr="00F70F81" w:rsidRDefault="00DA3A2B" w:rsidP="008E2C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A3A2B" w:rsidRPr="000E591D" w14:paraId="0394BB6C" w14:textId="77777777" w:rsidTr="00DA3A2B">
        <w:tc>
          <w:tcPr>
            <w:tcW w:w="1129" w:type="dxa"/>
            <w:tcBorders>
              <w:top w:val="single" w:sz="4" w:space="0" w:color="auto"/>
              <w:left w:val="single" w:sz="4" w:space="0" w:color="auto"/>
              <w:right w:val="single" w:sz="4" w:space="0" w:color="auto"/>
            </w:tcBorders>
          </w:tcPr>
          <w:p w14:paraId="1382EFB6" w14:textId="5A8860CC" w:rsidR="00DA3A2B" w:rsidRPr="00A773B9" w:rsidRDefault="00DA3A2B" w:rsidP="00DA3A2B">
            <w:pPr>
              <w:rPr>
                <w:rFonts w:ascii="Times New Roman" w:hAnsi="Times New Roman" w:cs="Times New Roman"/>
                <w:bCs/>
                <w:sz w:val="24"/>
                <w:szCs w:val="24"/>
              </w:rPr>
            </w:pPr>
            <w:r w:rsidRPr="00A773B9">
              <w:rPr>
                <w:rFonts w:ascii="Times New Roman" w:hAnsi="Times New Roman" w:cs="Times New Roman"/>
                <w:bCs/>
                <w:sz w:val="24"/>
                <w:szCs w:val="24"/>
              </w:rPr>
              <w:t>ОК</w:t>
            </w:r>
            <w:r>
              <w:rPr>
                <w:rFonts w:ascii="Times New Roman" w:hAnsi="Times New Roman" w:cs="Times New Roman"/>
                <w:bCs/>
                <w:sz w:val="24"/>
                <w:szCs w:val="24"/>
              </w:rPr>
              <w:t xml:space="preserve"> 1</w:t>
            </w:r>
          </w:p>
        </w:tc>
        <w:tc>
          <w:tcPr>
            <w:tcW w:w="4253" w:type="dxa"/>
            <w:tcBorders>
              <w:top w:val="single" w:sz="4" w:space="0" w:color="auto"/>
              <w:left w:val="single" w:sz="4" w:space="0" w:color="auto"/>
              <w:right w:val="single" w:sz="4" w:space="0" w:color="auto"/>
            </w:tcBorders>
          </w:tcPr>
          <w:p w14:paraId="2132D8BC" w14:textId="3CF65624"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6B15FF1" w14:textId="5153695C"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DA3A2B" w:rsidRPr="000E591D" w14:paraId="1F3F1B6B" w14:textId="77777777" w:rsidTr="00DA3A2B">
        <w:tc>
          <w:tcPr>
            <w:tcW w:w="1129" w:type="dxa"/>
            <w:tcBorders>
              <w:left w:val="single" w:sz="4" w:space="0" w:color="auto"/>
              <w:bottom w:val="single" w:sz="4" w:space="0" w:color="auto"/>
              <w:right w:val="single" w:sz="4" w:space="0" w:color="auto"/>
            </w:tcBorders>
          </w:tcPr>
          <w:p w14:paraId="7BE6C891" w14:textId="30262AEC" w:rsidR="00DA3A2B" w:rsidRPr="00A773B9" w:rsidRDefault="00DA3A2B" w:rsidP="00DA3A2B">
            <w:pPr>
              <w:rPr>
                <w:rFonts w:ascii="Times New Roman" w:hAnsi="Times New Roman" w:cs="Times New Roman"/>
                <w:bCs/>
                <w:sz w:val="24"/>
                <w:szCs w:val="24"/>
              </w:rPr>
            </w:pPr>
            <w:r>
              <w:rPr>
                <w:rFonts w:ascii="Times New Roman" w:hAnsi="Times New Roman" w:cs="Times New Roman"/>
                <w:bCs/>
                <w:sz w:val="24"/>
                <w:szCs w:val="24"/>
              </w:rPr>
              <w:t>ОК 2</w:t>
            </w:r>
          </w:p>
        </w:tc>
        <w:tc>
          <w:tcPr>
            <w:tcW w:w="4253" w:type="dxa"/>
            <w:tcBorders>
              <w:left w:val="single" w:sz="4" w:space="0" w:color="auto"/>
              <w:bottom w:val="single" w:sz="4" w:space="0" w:color="auto"/>
              <w:right w:val="single" w:sz="4" w:space="0" w:color="auto"/>
            </w:tcBorders>
          </w:tcPr>
          <w:p w14:paraId="5FA95491" w14:textId="43497F45"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Правильно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Реализовать составленный план. Оценивать результат и последствия своих действий.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E1E1C1C" w14:textId="75A4443E"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Структура плана решения задач. Порядок оценки результатов решения задач профессиональной деятельности</w:t>
            </w:r>
          </w:p>
        </w:tc>
      </w:tr>
      <w:tr w:rsidR="00DA3A2B" w:rsidRPr="000E591D" w14:paraId="27DAD18D" w14:textId="77777777" w:rsidTr="00DA3A2B">
        <w:tc>
          <w:tcPr>
            <w:tcW w:w="1129" w:type="dxa"/>
            <w:tcBorders>
              <w:top w:val="single" w:sz="4" w:space="0" w:color="auto"/>
              <w:left w:val="single" w:sz="4" w:space="0" w:color="auto"/>
              <w:right w:val="single" w:sz="4" w:space="0" w:color="auto"/>
            </w:tcBorders>
          </w:tcPr>
          <w:p w14:paraId="093159D1" w14:textId="206842F5" w:rsidR="00DA3A2B" w:rsidRPr="00A773B9" w:rsidRDefault="00DA3A2B" w:rsidP="00DA3A2B">
            <w:pPr>
              <w:rPr>
                <w:rFonts w:ascii="Times New Roman" w:hAnsi="Times New Roman" w:cs="Times New Roman"/>
                <w:bCs/>
                <w:sz w:val="24"/>
                <w:szCs w:val="24"/>
              </w:rPr>
            </w:pPr>
            <w:r>
              <w:rPr>
                <w:rFonts w:ascii="Times New Roman" w:hAnsi="Times New Roman" w:cs="Times New Roman"/>
                <w:bCs/>
                <w:sz w:val="24"/>
                <w:szCs w:val="24"/>
              </w:rPr>
              <w:t>ОК 3</w:t>
            </w:r>
          </w:p>
        </w:tc>
        <w:tc>
          <w:tcPr>
            <w:tcW w:w="4253" w:type="dxa"/>
            <w:tcBorders>
              <w:top w:val="single" w:sz="4" w:space="0" w:color="auto"/>
              <w:left w:val="single" w:sz="4" w:space="0" w:color="auto"/>
              <w:right w:val="single" w:sz="4" w:space="0" w:color="auto"/>
            </w:tcBorders>
          </w:tcPr>
          <w:p w14:paraId="454F5E13" w14:textId="5ADD849F"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Владеть актуальными методами работы в профессиональной и смежных сферах. Проводить оценку и коррекцию собственной деятельности. Нести ответственность за результаты своей работы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0D8CCC2" w14:textId="7F35BCDF"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Алгоритмы выполнения работ в профессиональной и смежных областях. Профессиональный и социальный кон-текст.</w:t>
            </w:r>
          </w:p>
        </w:tc>
      </w:tr>
      <w:tr w:rsidR="00DA3A2B" w:rsidRPr="000E591D" w14:paraId="02C56711" w14:textId="77777777" w:rsidTr="00DA3A2B">
        <w:tc>
          <w:tcPr>
            <w:tcW w:w="1129" w:type="dxa"/>
            <w:tcBorders>
              <w:top w:val="single" w:sz="4" w:space="0" w:color="auto"/>
              <w:left w:val="single" w:sz="4" w:space="0" w:color="auto"/>
              <w:right w:val="single" w:sz="4" w:space="0" w:color="auto"/>
            </w:tcBorders>
          </w:tcPr>
          <w:p w14:paraId="126B2334" w14:textId="2F43B124" w:rsidR="00DA3A2B" w:rsidRPr="00A773B9" w:rsidRDefault="00DA3A2B" w:rsidP="00DA3A2B">
            <w:pPr>
              <w:rPr>
                <w:rFonts w:ascii="Times New Roman" w:hAnsi="Times New Roman" w:cs="Times New Roman"/>
                <w:bCs/>
                <w:sz w:val="24"/>
                <w:szCs w:val="24"/>
              </w:rPr>
            </w:pPr>
            <w:r>
              <w:rPr>
                <w:rFonts w:ascii="Times New Roman" w:hAnsi="Times New Roman" w:cs="Times New Roman"/>
                <w:bCs/>
                <w:sz w:val="24"/>
                <w:szCs w:val="24"/>
              </w:rPr>
              <w:t>ОК 4</w:t>
            </w:r>
          </w:p>
        </w:tc>
        <w:tc>
          <w:tcPr>
            <w:tcW w:w="4253" w:type="dxa"/>
            <w:tcBorders>
              <w:top w:val="single" w:sz="4" w:space="0" w:color="auto"/>
              <w:left w:val="single" w:sz="4" w:space="0" w:color="auto"/>
              <w:right w:val="single" w:sz="4" w:space="0" w:color="auto"/>
            </w:tcBorders>
          </w:tcPr>
          <w:p w14:paraId="33323B83" w14:textId="52EF7D28"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 xml:space="preserve">планировать процесс поиска; структурировать получаемую </w:t>
            </w:r>
            <w:r w:rsidRPr="00314FDF">
              <w:rPr>
                <w:rFonts w:ascii="Times New Roman" w:hAnsi="Times New Roman" w:cs="Times New Roman"/>
                <w:bCs/>
                <w:sz w:val="24"/>
                <w:szCs w:val="24"/>
              </w:rPr>
              <w:lastRenderedPageBreak/>
              <w:t>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921DE38" w14:textId="48A14185"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lastRenderedPageBreak/>
              <w:t xml:space="preserve">номенклатуры информационных источников, применяемых в </w:t>
            </w:r>
            <w:r w:rsidRPr="00314FDF">
              <w:rPr>
                <w:rFonts w:ascii="Times New Roman" w:hAnsi="Times New Roman" w:cs="Times New Roman"/>
                <w:bCs/>
                <w:sz w:val="24"/>
                <w:szCs w:val="24"/>
              </w:rPr>
              <w:lastRenderedPageBreak/>
              <w:t>профессиональной деятельности; приемы структурирования информации; формат оформления результатов поиска информации</w:t>
            </w:r>
          </w:p>
        </w:tc>
      </w:tr>
      <w:tr w:rsidR="00DA3A2B" w:rsidRPr="000E591D" w14:paraId="05B5DE5C" w14:textId="77777777" w:rsidTr="00DA3A2B">
        <w:tc>
          <w:tcPr>
            <w:tcW w:w="1129" w:type="dxa"/>
            <w:tcBorders>
              <w:top w:val="single" w:sz="4" w:space="0" w:color="auto"/>
              <w:left w:val="single" w:sz="4" w:space="0" w:color="auto"/>
              <w:right w:val="single" w:sz="4" w:space="0" w:color="auto"/>
            </w:tcBorders>
          </w:tcPr>
          <w:p w14:paraId="530B9FA7" w14:textId="6721D73E" w:rsidR="00DA3A2B" w:rsidRPr="00A773B9" w:rsidRDefault="00DA3A2B" w:rsidP="00DA3A2B">
            <w:pPr>
              <w:rPr>
                <w:rFonts w:ascii="Times New Roman" w:hAnsi="Times New Roman" w:cs="Times New Roman"/>
                <w:bCs/>
                <w:sz w:val="24"/>
                <w:szCs w:val="24"/>
              </w:rPr>
            </w:pPr>
            <w:r>
              <w:rPr>
                <w:rFonts w:ascii="Times New Roman" w:hAnsi="Times New Roman" w:cs="Times New Roman"/>
                <w:bCs/>
                <w:sz w:val="24"/>
                <w:szCs w:val="24"/>
              </w:rPr>
              <w:lastRenderedPageBreak/>
              <w:t>ОК 5</w:t>
            </w:r>
          </w:p>
        </w:tc>
        <w:tc>
          <w:tcPr>
            <w:tcW w:w="4253" w:type="dxa"/>
            <w:tcBorders>
              <w:top w:val="single" w:sz="4" w:space="0" w:color="auto"/>
              <w:left w:val="single" w:sz="4" w:space="0" w:color="auto"/>
              <w:right w:val="single" w:sz="4" w:space="0" w:color="auto"/>
            </w:tcBorders>
          </w:tcPr>
          <w:p w14:paraId="7FF8A3F4" w14:textId="184B5AF0"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0B6C320" w14:textId="1DEC74DE"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DA3A2B" w14:paraId="58803ACB" w14:textId="77777777" w:rsidTr="00DA3A2B">
        <w:trPr>
          <w:trHeight w:val="327"/>
        </w:trPr>
        <w:tc>
          <w:tcPr>
            <w:tcW w:w="1129" w:type="dxa"/>
            <w:tcBorders>
              <w:left w:val="single" w:sz="4" w:space="0" w:color="auto"/>
              <w:bottom w:val="single" w:sz="4" w:space="0" w:color="auto"/>
              <w:right w:val="single" w:sz="4" w:space="0" w:color="auto"/>
            </w:tcBorders>
          </w:tcPr>
          <w:p w14:paraId="2D203196" w14:textId="6C806B08" w:rsidR="00DA3A2B" w:rsidRPr="00A773B9" w:rsidRDefault="00DA3A2B" w:rsidP="00DA3A2B">
            <w:pPr>
              <w:rPr>
                <w:rFonts w:ascii="Times New Roman" w:hAnsi="Times New Roman" w:cs="Times New Roman"/>
                <w:bCs/>
                <w:sz w:val="24"/>
                <w:szCs w:val="24"/>
              </w:rPr>
            </w:pPr>
            <w:r>
              <w:rPr>
                <w:rFonts w:ascii="Times New Roman" w:hAnsi="Times New Roman" w:cs="Times New Roman"/>
                <w:bCs/>
                <w:sz w:val="24"/>
                <w:szCs w:val="24"/>
              </w:rPr>
              <w:t>ОК 6</w:t>
            </w:r>
          </w:p>
        </w:tc>
        <w:tc>
          <w:tcPr>
            <w:tcW w:w="4253" w:type="dxa"/>
            <w:tcBorders>
              <w:left w:val="single" w:sz="4" w:space="0" w:color="auto"/>
              <w:bottom w:val="single" w:sz="4" w:space="0" w:color="auto"/>
              <w:right w:val="single" w:sz="4" w:space="0" w:color="auto"/>
            </w:tcBorders>
          </w:tcPr>
          <w:p w14:paraId="471B09E1" w14:textId="15970C6B"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взаимодействовать с коллегами, руководством, клиентами; обсуждать дискуссионные вопросы профессиональной деятельности и вырабатывать консолидированную точку зрения; оказывать содействие и помощь коллегам/членам команды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356D407" w14:textId="5EC417BF" w:rsidR="00DA3A2B" w:rsidRPr="00A773B9" w:rsidRDefault="00DA3A2B" w:rsidP="00DA3A2B">
            <w:pPr>
              <w:rPr>
                <w:rFonts w:ascii="Times New Roman" w:hAnsi="Times New Roman" w:cs="Times New Roman"/>
                <w:bCs/>
                <w:sz w:val="24"/>
                <w:szCs w:val="24"/>
              </w:rPr>
            </w:pPr>
            <w:r w:rsidRPr="00314FDF">
              <w:rPr>
                <w:rFonts w:ascii="Times New Roman" w:hAnsi="Times New Roman" w:cs="Times New Roman"/>
                <w:bCs/>
                <w:sz w:val="24"/>
                <w:szCs w:val="24"/>
              </w:rPr>
              <w:t>психология коллектива; психология личности; основы проектной деятельности</w:t>
            </w:r>
          </w:p>
        </w:tc>
      </w:tr>
    </w:tbl>
    <w:p w14:paraId="4A5C6599" w14:textId="77777777" w:rsidR="00A773B9" w:rsidRDefault="00A773B9" w:rsidP="00A773B9">
      <w:pPr>
        <w:ind w:firstLine="709"/>
        <w:rPr>
          <w:rFonts w:ascii="Times New Roman" w:hAnsi="Times New Roman" w:cs="Times New Roman"/>
          <w:bCs/>
          <w:sz w:val="24"/>
          <w:szCs w:val="24"/>
        </w:rPr>
      </w:pPr>
    </w:p>
    <w:p w14:paraId="55B26EFB" w14:textId="77777777" w:rsidR="00A773B9" w:rsidRDefault="00A773B9" w:rsidP="00A773B9">
      <w:pPr>
        <w:rPr>
          <w:rFonts w:ascii="Times New Roman" w:eastAsia="Segoe UI" w:hAnsi="Times New Roman" w:cs="Times New Roman"/>
          <w:b/>
          <w:bCs/>
          <w:caps/>
          <w:kern w:val="32"/>
          <w:sz w:val="24"/>
          <w:szCs w:val="24"/>
          <w:lang w:val="x-none" w:eastAsia="x-none"/>
        </w:rPr>
      </w:pPr>
    </w:p>
    <w:p w14:paraId="39586934" w14:textId="77777777" w:rsidR="00A773B9" w:rsidRPr="00B115E3" w:rsidRDefault="00A773B9" w:rsidP="00A773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FC8B773" w14:textId="77777777" w:rsidR="00A773B9" w:rsidRPr="00E11160" w:rsidRDefault="00A773B9" w:rsidP="00A773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480"/>
        <w:gridCol w:w="2175"/>
        <w:gridCol w:w="2449"/>
      </w:tblGrid>
      <w:tr w:rsidR="00A773B9" w:rsidRPr="00DB7B6A" w14:paraId="17FDF755" w14:textId="77777777" w:rsidTr="00CE493A">
        <w:trPr>
          <w:trHeight w:val="23"/>
        </w:trPr>
        <w:tc>
          <w:tcPr>
            <w:tcW w:w="2460" w:type="pct"/>
            <w:vAlign w:val="center"/>
          </w:tcPr>
          <w:p w14:paraId="22327C2A" w14:textId="77777777" w:rsidR="00A773B9" w:rsidRPr="00F70F81" w:rsidRDefault="00A773B9" w:rsidP="008E2C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4" w:type="pct"/>
            <w:vAlign w:val="center"/>
          </w:tcPr>
          <w:p w14:paraId="05D21261"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717D2C7"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773B9" w:rsidRPr="00DB7B6A" w14:paraId="53FF645C" w14:textId="77777777" w:rsidTr="00CE493A">
        <w:trPr>
          <w:trHeight w:val="23"/>
        </w:trPr>
        <w:tc>
          <w:tcPr>
            <w:tcW w:w="2460" w:type="pct"/>
            <w:vAlign w:val="center"/>
          </w:tcPr>
          <w:p w14:paraId="050645F5"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vAlign w:val="center"/>
          </w:tcPr>
          <w:p w14:paraId="5CB685D1"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1389D82"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773B9" w:rsidRPr="00DB7B6A" w14:paraId="020F9C94" w14:textId="77777777" w:rsidTr="00CE493A">
        <w:trPr>
          <w:trHeight w:val="23"/>
        </w:trPr>
        <w:tc>
          <w:tcPr>
            <w:tcW w:w="2460" w:type="pct"/>
            <w:vAlign w:val="center"/>
          </w:tcPr>
          <w:p w14:paraId="07B9F8FD"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4" w:type="pct"/>
            <w:vAlign w:val="center"/>
          </w:tcPr>
          <w:p w14:paraId="0491B40B"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B4AAF6"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DB7B6A" w14:paraId="7DDA246D" w14:textId="77777777" w:rsidTr="00CE493A">
        <w:trPr>
          <w:trHeight w:val="23"/>
        </w:trPr>
        <w:tc>
          <w:tcPr>
            <w:tcW w:w="2460" w:type="pct"/>
            <w:vAlign w:val="center"/>
          </w:tcPr>
          <w:p w14:paraId="2BF67AE3"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vAlign w:val="center"/>
          </w:tcPr>
          <w:p w14:paraId="29D514E2"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8EF857"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773B9" w:rsidRPr="00DB7B6A" w14:paraId="0940ADE9" w14:textId="77777777" w:rsidTr="00CE493A">
        <w:trPr>
          <w:trHeight w:val="23"/>
        </w:trPr>
        <w:tc>
          <w:tcPr>
            <w:tcW w:w="2460" w:type="pct"/>
            <w:vAlign w:val="center"/>
          </w:tcPr>
          <w:p w14:paraId="34B46F7F"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vAlign w:val="center"/>
          </w:tcPr>
          <w:p w14:paraId="09262565"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7754765"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257255" w14:paraId="589F3488" w14:textId="77777777" w:rsidTr="00CE493A">
        <w:trPr>
          <w:trHeight w:val="23"/>
        </w:trPr>
        <w:tc>
          <w:tcPr>
            <w:tcW w:w="2460" w:type="pct"/>
            <w:vAlign w:val="center"/>
          </w:tcPr>
          <w:p w14:paraId="115C6A50"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vAlign w:val="center"/>
          </w:tcPr>
          <w:p w14:paraId="2167280D" w14:textId="77777777" w:rsidR="00A773B9"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0D783BEA" w14:textId="77777777" w:rsidR="00A773B9"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EAF2BE8" w14:textId="77777777" w:rsidR="00A773B9" w:rsidRDefault="00A773B9" w:rsidP="00A773B9">
      <w:pPr>
        <w:rPr>
          <w:rFonts w:ascii="Times New Roman" w:hAnsi="Times New Roman" w:cs="Times New Roman"/>
          <w:iCs/>
          <w:sz w:val="24"/>
          <w:szCs w:val="24"/>
        </w:rPr>
      </w:pPr>
    </w:p>
    <w:p w14:paraId="51344FB4" w14:textId="77777777" w:rsidR="00A773B9" w:rsidRDefault="00A773B9" w:rsidP="00A773B9">
      <w:pPr>
        <w:rPr>
          <w:rFonts w:ascii="Times New Roman" w:hAnsi="Times New Roman" w:cs="Times New Roman"/>
          <w:iCs/>
          <w:sz w:val="24"/>
          <w:szCs w:val="24"/>
        </w:rPr>
      </w:pPr>
      <w:r>
        <w:rPr>
          <w:rFonts w:ascii="Times New Roman" w:hAnsi="Times New Roman" w:cs="Times New Roman"/>
          <w:iCs/>
          <w:sz w:val="24"/>
          <w:szCs w:val="24"/>
        </w:rPr>
        <w:br w:type="page"/>
      </w:r>
    </w:p>
    <w:p w14:paraId="5EE27FEF" w14:textId="77777777" w:rsidR="00A773B9" w:rsidRPr="00DB7B6A" w:rsidRDefault="00A773B9" w:rsidP="00A773B9">
      <w:pPr>
        <w:rPr>
          <w:rFonts w:ascii="Times New Roman" w:hAnsi="Times New Roman" w:cs="Times New Roman"/>
          <w:iCs/>
          <w:sz w:val="24"/>
          <w:szCs w:val="24"/>
        </w:rPr>
      </w:pPr>
    </w:p>
    <w:p w14:paraId="3252E1F8" w14:textId="587CB99C" w:rsidR="00A773B9" w:rsidRDefault="00A773B9" w:rsidP="00036B9B">
      <w:pPr>
        <w:pStyle w:val="114"/>
        <w:numPr>
          <w:ilvl w:val="1"/>
          <w:numId w:val="2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17" w:type="dxa"/>
        <w:tblCellSpacing w:w="0" w:type="dxa"/>
        <w:tblInd w:w="-12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1962"/>
        <w:gridCol w:w="425"/>
        <w:gridCol w:w="7230"/>
      </w:tblGrid>
      <w:tr w:rsidR="00036B9B" w:rsidRPr="00036B9B" w14:paraId="59F3C5B1" w14:textId="77777777" w:rsidTr="00DA3A2B">
        <w:trPr>
          <w:trHeight w:val="557"/>
          <w:tblCellSpacing w:w="0" w:type="dxa"/>
        </w:trPr>
        <w:tc>
          <w:tcPr>
            <w:tcW w:w="1962" w:type="dxa"/>
            <w:tcBorders>
              <w:top w:val="outset" w:sz="6" w:space="0" w:color="auto"/>
              <w:left w:val="outset" w:sz="6" w:space="0" w:color="auto"/>
              <w:bottom w:val="outset" w:sz="6" w:space="0" w:color="auto"/>
              <w:right w:val="outset" w:sz="6" w:space="0" w:color="auto"/>
            </w:tcBorders>
            <w:vAlign w:val="center"/>
          </w:tcPr>
          <w:p w14:paraId="22EA6A84" w14:textId="77777777" w:rsidR="00036B9B" w:rsidRPr="00036B9B" w:rsidRDefault="00036B9B" w:rsidP="00036B9B">
            <w:pPr>
              <w:jc w:val="cente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Наименование разделов и тем</w:t>
            </w:r>
          </w:p>
        </w:tc>
        <w:tc>
          <w:tcPr>
            <w:tcW w:w="7655" w:type="dxa"/>
            <w:gridSpan w:val="2"/>
            <w:tcBorders>
              <w:top w:val="outset" w:sz="6" w:space="0" w:color="auto"/>
              <w:left w:val="outset" w:sz="6" w:space="0" w:color="auto"/>
              <w:bottom w:val="outset" w:sz="6" w:space="0" w:color="auto"/>
              <w:right w:val="outset" w:sz="6" w:space="0" w:color="auto"/>
            </w:tcBorders>
            <w:vAlign w:val="center"/>
          </w:tcPr>
          <w:p w14:paraId="1605073F" w14:textId="77777777" w:rsidR="00036B9B" w:rsidRPr="00036B9B" w:rsidRDefault="00036B9B" w:rsidP="00036B9B">
            <w:pPr>
              <w:jc w:val="cente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036B9B">
              <w:rPr>
                <w:rFonts w:ascii="Times New Roman" w:eastAsia="Times New Roman" w:hAnsi="Times New Roman" w:cs="Times New Roman"/>
                <w:i/>
                <w:iCs/>
                <w:sz w:val="24"/>
                <w:szCs w:val="24"/>
                <w:lang w:eastAsia="ru-RU"/>
              </w:rPr>
              <w:t>курсовой проект (работа)</w:t>
            </w:r>
          </w:p>
        </w:tc>
      </w:tr>
      <w:tr w:rsidR="00036B9B" w:rsidRPr="00036B9B" w14:paraId="63FB294F" w14:textId="77777777" w:rsidTr="00DA3A2B">
        <w:trPr>
          <w:trHeight w:val="414"/>
          <w:tblCellSpacing w:w="0" w:type="dxa"/>
        </w:trPr>
        <w:tc>
          <w:tcPr>
            <w:tcW w:w="9617" w:type="dxa"/>
            <w:gridSpan w:val="3"/>
            <w:tcBorders>
              <w:top w:val="outset" w:sz="6" w:space="0" w:color="auto"/>
              <w:left w:val="outset" w:sz="6" w:space="0" w:color="auto"/>
              <w:bottom w:val="outset" w:sz="6" w:space="0" w:color="auto"/>
              <w:right w:val="outset" w:sz="6" w:space="0" w:color="auto"/>
            </w:tcBorders>
          </w:tcPr>
          <w:p w14:paraId="77F3EDEA" w14:textId="716FCECE" w:rsidR="00036B9B" w:rsidRPr="00036B9B" w:rsidRDefault="00036B9B" w:rsidP="00036B9B">
            <w:pPr>
              <w:rPr>
                <w:rFonts w:ascii="Times New Roman" w:eastAsia="Times New Roman" w:hAnsi="Times New Roman" w:cs="Times New Roman"/>
                <w:b/>
                <w:sz w:val="24"/>
                <w:szCs w:val="24"/>
                <w:lang w:eastAsia="ru-RU"/>
              </w:rPr>
            </w:pPr>
            <w:r w:rsidRPr="00036B9B">
              <w:rPr>
                <w:rFonts w:ascii="Times New Roman" w:eastAsia="Times New Roman" w:hAnsi="Times New Roman" w:cs="Times New Roman"/>
                <w:b/>
                <w:bCs/>
                <w:sz w:val="24"/>
                <w:szCs w:val="24"/>
                <w:lang w:eastAsia="ru-RU"/>
              </w:rPr>
              <w:t xml:space="preserve">Раздел 1. </w:t>
            </w:r>
            <w:r w:rsidRPr="00036B9B">
              <w:rPr>
                <w:rFonts w:ascii="Times New Roman" w:eastAsia="Times New Roman" w:hAnsi="Times New Roman" w:cs="Times New Roman"/>
                <w:b/>
                <w:sz w:val="24"/>
                <w:szCs w:val="24"/>
                <w:shd w:val="clear" w:color="auto" w:fill="FFFFFF"/>
                <w:lang w:eastAsia="ru-RU"/>
              </w:rPr>
              <w:t>Сущность и характерные черты современного менеджмента</w:t>
            </w:r>
            <w:r w:rsidRPr="00036B9B">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(6ч)</w:t>
            </w:r>
          </w:p>
        </w:tc>
      </w:tr>
      <w:tr w:rsidR="00036B9B" w:rsidRPr="00036B9B" w14:paraId="1C43E61D" w14:textId="77777777" w:rsidTr="00DA3A2B">
        <w:trPr>
          <w:trHeight w:val="286"/>
          <w:tblCellSpacing w:w="0" w:type="dxa"/>
        </w:trPr>
        <w:tc>
          <w:tcPr>
            <w:tcW w:w="1962" w:type="dxa"/>
            <w:vMerge w:val="restart"/>
            <w:tcBorders>
              <w:top w:val="outset" w:sz="6" w:space="0" w:color="auto"/>
              <w:left w:val="outset" w:sz="6" w:space="0" w:color="auto"/>
              <w:bottom w:val="single" w:sz="4" w:space="0" w:color="auto"/>
              <w:right w:val="outset" w:sz="6" w:space="0" w:color="auto"/>
            </w:tcBorders>
          </w:tcPr>
          <w:p w14:paraId="356CACEB" w14:textId="77777777" w:rsidR="00036B9B" w:rsidRPr="00036B9B" w:rsidRDefault="00036B9B" w:rsidP="00036B9B">
            <w:pPr>
              <w:autoSpaceDE w:val="0"/>
              <w:autoSpaceDN w:val="0"/>
              <w:adjustRightInd w:val="0"/>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 xml:space="preserve">Тема 1.1. </w:t>
            </w:r>
            <w:r w:rsidRPr="00036B9B">
              <w:rPr>
                <w:rFonts w:ascii="Times New Roman" w:eastAsia="Calibri" w:hAnsi="Times New Roman" w:cs="Times New Roman"/>
                <w:b/>
                <w:sz w:val="24"/>
                <w:szCs w:val="24"/>
                <w:lang w:eastAsia="ru-RU"/>
              </w:rPr>
              <w:t>Теоретические и методологические основы менеджмента</w:t>
            </w:r>
            <w:r w:rsidRPr="00036B9B">
              <w:rPr>
                <w:rFonts w:ascii="Times New Roman" w:eastAsia="Times New Roman" w:hAnsi="Times New Roman" w:cs="Times New Roman"/>
                <w:b/>
                <w:bCs/>
                <w:sz w:val="24"/>
                <w:szCs w:val="24"/>
                <w:lang w:eastAsia="ru-RU"/>
              </w:rPr>
              <w:t xml:space="preserve"> </w:t>
            </w:r>
          </w:p>
        </w:tc>
        <w:tc>
          <w:tcPr>
            <w:tcW w:w="7655" w:type="dxa"/>
            <w:gridSpan w:val="2"/>
            <w:tcBorders>
              <w:top w:val="outset" w:sz="6" w:space="0" w:color="auto"/>
              <w:left w:val="outset" w:sz="6" w:space="0" w:color="auto"/>
              <w:bottom w:val="outset" w:sz="6" w:space="0" w:color="auto"/>
              <w:right w:val="outset" w:sz="6" w:space="0" w:color="auto"/>
            </w:tcBorders>
          </w:tcPr>
          <w:p w14:paraId="25327875"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065F31C7" w14:textId="77777777" w:rsidTr="00DA3A2B">
        <w:trPr>
          <w:trHeight w:val="1736"/>
          <w:tblCellSpacing w:w="0" w:type="dxa"/>
        </w:trPr>
        <w:tc>
          <w:tcPr>
            <w:tcW w:w="1962" w:type="dxa"/>
            <w:vMerge/>
            <w:tcBorders>
              <w:top w:val="nil"/>
              <w:left w:val="outset" w:sz="6" w:space="0" w:color="auto"/>
              <w:bottom w:val="single" w:sz="4" w:space="0" w:color="auto"/>
              <w:right w:val="outset" w:sz="6" w:space="0" w:color="auto"/>
            </w:tcBorders>
            <w:vAlign w:val="center"/>
          </w:tcPr>
          <w:p w14:paraId="73DFB68E"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686B657D"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1</w:t>
            </w:r>
          </w:p>
        </w:tc>
        <w:tc>
          <w:tcPr>
            <w:tcW w:w="7230" w:type="dxa"/>
            <w:tcBorders>
              <w:top w:val="outset" w:sz="6" w:space="0" w:color="auto"/>
              <w:left w:val="outset" w:sz="6" w:space="0" w:color="auto"/>
              <w:bottom w:val="outset" w:sz="6" w:space="0" w:color="auto"/>
              <w:right w:val="outset" w:sz="6" w:space="0" w:color="auto"/>
            </w:tcBorders>
          </w:tcPr>
          <w:p w14:paraId="7B2148A5" w14:textId="77777777" w:rsidR="00036B9B" w:rsidRPr="00036B9B" w:rsidRDefault="00036B9B" w:rsidP="00036B9B">
            <w:pPr>
              <w:jc w:val="both"/>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Понятие «организации». Организации как объекты управления. Классификация организаций и их характеристика. Законы функционирования организации.</w:t>
            </w:r>
          </w:p>
          <w:p w14:paraId="46ECD2C9" w14:textId="77777777" w:rsidR="00036B9B" w:rsidRPr="00036B9B" w:rsidRDefault="00036B9B" w:rsidP="00036B9B">
            <w:pPr>
              <w:jc w:val="both"/>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Среда функционирования организации. Основные научные школы менеджмента. Понятие и виды функций в российской, европейской и американской школах. Уровни и специализация менеджмента. Общая характеристика функций: организации, мотивации, контроля, координации, регулирования и других.</w:t>
            </w:r>
          </w:p>
        </w:tc>
      </w:tr>
      <w:tr w:rsidR="00036B9B" w:rsidRPr="00036B9B" w14:paraId="5DA1FBAA" w14:textId="77777777" w:rsidTr="00DA3A2B">
        <w:trPr>
          <w:trHeight w:val="813"/>
          <w:tblCellSpacing w:w="0" w:type="dxa"/>
        </w:trPr>
        <w:tc>
          <w:tcPr>
            <w:tcW w:w="1962" w:type="dxa"/>
            <w:vMerge/>
            <w:tcBorders>
              <w:top w:val="nil"/>
              <w:left w:val="outset" w:sz="6" w:space="0" w:color="auto"/>
              <w:bottom w:val="single" w:sz="4" w:space="0" w:color="auto"/>
              <w:right w:val="outset" w:sz="6" w:space="0" w:color="auto"/>
            </w:tcBorders>
            <w:vAlign w:val="center"/>
          </w:tcPr>
          <w:p w14:paraId="0D056115"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226A288A" w14:textId="77777777" w:rsidR="00036B9B" w:rsidRPr="00036B9B" w:rsidRDefault="00036B9B" w:rsidP="00036B9B">
            <w:pPr>
              <w:jc w:val="both"/>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 xml:space="preserve">Практическое занятие по теме 1.1. </w:t>
            </w:r>
            <w:r w:rsidRPr="00036B9B">
              <w:rPr>
                <w:rFonts w:ascii="Times New Roman" w:eastAsia="Times New Roman" w:hAnsi="Times New Roman" w:cs="Times New Roman"/>
                <w:bCs/>
                <w:sz w:val="24"/>
                <w:szCs w:val="24"/>
                <w:lang w:eastAsia="ru-RU"/>
              </w:rPr>
              <w:t>Пирамида уровней управления. Характеристика японской системы менеджмента.</w:t>
            </w:r>
          </w:p>
        </w:tc>
      </w:tr>
      <w:tr w:rsidR="00036B9B" w:rsidRPr="00036B9B" w14:paraId="001CC6E2" w14:textId="77777777" w:rsidTr="00DA3A2B">
        <w:trPr>
          <w:trHeight w:val="301"/>
          <w:tblCellSpacing w:w="0" w:type="dxa"/>
        </w:trPr>
        <w:tc>
          <w:tcPr>
            <w:tcW w:w="1962" w:type="dxa"/>
            <w:vMerge w:val="restart"/>
            <w:tcBorders>
              <w:top w:val="outset" w:sz="6" w:space="0" w:color="auto"/>
              <w:left w:val="outset" w:sz="6" w:space="0" w:color="auto"/>
              <w:bottom w:val="outset" w:sz="6" w:space="0" w:color="auto"/>
              <w:right w:val="outset" w:sz="6" w:space="0" w:color="auto"/>
            </w:tcBorders>
          </w:tcPr>
          <w:p w14:paraId="2A40982E" w14:textId="77777777" w:rsidR="00036B9B" w:rsidRPr="00036B9B" w:rsidRDefault="00036B9B" w:rsidP="00036B9B">
            <w:pPr>
              <w:autoSpaceDE w:val="0"/>
              <w:autoSpaceDN w:val="0"/>
              <w:adjustRightInd w:val="0"/>
              <w:jc w:val="both"/>
              <w:rPr>
                <w:rFonts w:ascii="Times New Roman" w:eastAsia="Calibri" w:hAnsi="Times New Roman" w:cs="Times New Roman"/>
                <w:b/>
                <w:sz w:val="24"/>
                <w:szCs w:val="24"/>
                <w:lang w:eastAsia="ru-RU"/>
              </w:rPr>
            </w:pPr>
            <w:r w:rsidRPr="00036B9B">
              <w:rPr>
                <w:rFonts w:ascii="Times New Roman" w:eastAsia="Calibri" w:hAnsi="Times New Roman" w:cs="Times New Roman"/>
                <w:b/>
                <w:sz w:val="24"/>
                <w:szCs w:val="24"/>
                <w:lang w:eastAsia="ru-RU"/>
              </w:rPr>
              <w:t xml:space="preserve">Тема 1.2 Цели и задачи </w:t>
            </w:r>
          </w:p>
          <w:p w14:paraId="0B1AD403" w14:textId="77777777" w:rsidR="00036B9B" w:rsidRPr="00036B9B" w:rsidRDefault="00036B9B" w:rsidP="00036B9B">
            <w:pPr>
              <w:autoSpaceDE w:val="0"/>
              <w:autoSpaceDN w:val="0"/>
              <w:adjustRightInd w:val="0"/>
              <w:jc w:val="both"/>
              <w:rPr>
                <w:rFonts w:ascii="Times New Roman" w:eastAsia="Calibri" w:hAnsi="Times New Roman" w:cs="Times New Roman"/>
                <w:b/>
                <w:sz w:val="24"/>
                <w:szCs w:val="24"/>
                <w:lang w:eastAsia="ru-RU"/>
              </w:rPr>
            </w:pPr>
            <w:r w:rsidRPr="00036B9B">
              <w:rPr>
                <w:rFonts w:ascii="Times New Roman" w:eastAsia="Calibri" w:hAnsi="Times New Roman" w:cs="Times New Roman"/>
                <w:b/>
                <w:sz w:val="24"/>
                <w:szCs w:val="24"/>
                <w:lang w:eastAsia="ru-RU"/>
              </w:rPr>
              <w:t>управления</w:t>
            </w:r>
          </w:p>
          <w:p w14:paraId="1F442C84" w14:textId="77777777" w:rsidR="00036B9B" w:rsidRPr="00036B9B" w:rsidRDefault="00036B9B" w:rsidP="00036B9B">
            <w:pPr>
              <w:autoSpaceDE w:val="0"/>
              <w:autoSpaceDN w:val="0"/>
              <w:adjustRightInd w:val="0"/>
              <w:jc w:val="both"/>
              <w:rPr>
                <w:rFonts w:ascii="Times New Roman" w:eastAsia="Times New Roman" w:hAnsi="Times New Roman" w:cs="Times New Roman"/>
                <w:sz w:val="24"/>
                <w:szCs w:val="24"/>
                <w:lang w:eastAsia="ru-RU"/>
              </w:rPr>
            </w:pPr>
            <w:r w:rsidRPr="00036B9B">
              <w:rPr>
                <w:rFonts w:ascii="Times New Roman" w:eastAsia="Calibri" w:hAnsi="Times New Roman" w:cs="Times New Roman"/>
                <w:b/>
                <w:sz w:val="24"/>
                <w:szCs w:val="24"/>
                <w:lang w:eastAsia="ru-RU"/>
              </w:rPr>
              <w:t xml:space="preserve">организациями </w:t>
            </w:r>
          </w:p>
        </w:tc>
        <w:tc>
          <w:tcPr>
            <w:tcW w:w="7655" w:type="dxa"/>
            <w:gridSpan w:val="2"/>
            <w:tcBorders>
              <w:top w:val="outset" w:sz="6" w:space="0" w:color="auto"/>
              <w:left w:val="outset" w:sz="6" w:space="0" w:color="auto"/>
              <w:bottom w:val="outset" w:sz="6" w:space="0" w:color="auto"/>
              <w:right w:val="outset" w:sz="6" w:space="0" w:color="auto"/>
            </w:tcBorders>
          </w:tcPr>
          <w:p w14:paraId="156C8AFD"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47AC4B89" w14:textId="77777777" w:rsidTr="00DA3A2B">
        <w:trPr>
          <w:trHeight w:val="144"/>
          <w:tblCellSpacing w:w="0" w:type="dxa"/>
        </w:trPr>
        <w:tc>
          <w:tcPr>
            <w:tcW w:w="1962" w:type="dxa"/>
            <w:vMerge/>
            <w:tcBorders>
              <w:top w:val="outset" w:sz="6" w:space="0" w:color="auto"/>
              <w:left w:val="outset" w:sz="6" w:space="0" w:color="auto"/>
              <w:bottom w:val="outset" w:sz="6" w:space="0" w:color="auto"/>
              <w:right w:val="outset" w:sz="6" w:space="0" w:color="auto"/>
            </w:tcBorders>
            <w:vAlign w:val="center"/>
          </w:tcPr>
          <w:p w14:paraId="6B067DB4"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731145AB"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2</w:t>
            </w:r>
          </w:p>
        </w:tc>
        <w:tc>
          <w:tcPr>
            <w:tcW w:w="7230" w:type="dxa"/>
            <w:tcBorders>
              <w:top w:val="outset" w:sz="6" w:space="0" w:color="auto"/>
              <w:left w:val="outset" w:sz="6" w:space="0" w:color="auto"/>
              <w:bottom w:val="outset" w:sz="6" w:space="0" w:color="auto"/>
              <w:right w:val="outset" w:sz="6" w:space="0" w:color="auto"/>
            </w:tcBorders>
          </w:tcPr>
          <w:p w14:paraId="78AAB345" w14:textId="77777777" w:rsidR="00036B9B" w:rsidRPr="00036B9B" w:rsidRDefault="00036B9B" w:rsidP="00036B9B">
            <w:pPr>
              <w:autoSpaceDE w:val="0"/>
              <w:autoSpaceDN w:val="0"/>
              <w:adjustRightInd w:val="0"/>
              <w:jc w:val="both"/>
              <w:rPr>
                <w:rFonts w:ascii="Times New Roman" w:eastAsia="Times New Roman" w:hAnsi="Times New Roman" w:cs="Times New Roman"/>
                <w:sz w:val="24"/>
                <w:szCs w:val="24"/>
                <w:lang w:eastAsia="ru-RU"/>
              </w:rPr>
            </w:pPr>
            <w:r w:rsidRPr="00036B9B">
              <w:rPr>
                <w:rFonts w:ascii="Times New Roman" w:eastAsia="Calibri" w:hAnsi="Times New Roman" w:cs="Times New Roman"/>
                <w:sz w:val="24"/>
                <w:szCs w:val="24"/>
                <w:lang w:eastAsia="ru-RU"/>
              </w:rPr>
              <w:t>Принципы управления. Понятие. Принципы управления, сформулированные зарубежными учеными. Их характеристика, значение, возможности и необходимость учета использования в практике управления. Методы управления. Практика использования принципов и методов управления в переходный период развития экономики Российской Федерации..</w:t>
            </w:r>
          </w:p>
        </w:tc>
      </w:tr>
      <w:tr w:rsidR="00036B9B" w:rsidRPr="00036B9B" w14:paraId="0AD01227" w14:textId="77777777" w:rsidTr="00DA3A2B">
        <w:trPr>
          <w:trHeight w:val="623"/>
          <w:tblCellSpacing w:w="0" w:type="dxa"/>
        </w:trPr>
        <w:tc>
          <w:tcPr>
            <w:tcW w:w="1962" w:type="dxa"/>
            <w:vMerge/>
            <w:tcBorders>
              <w:top w:val="outset" w:sz="6" w:space="0" w:color="auto"/>
              <w:left w:val="outset" w:sz="6" w:space="0" w:color="auto"/>
              <w:bottom w:val="outset" w:sz="6" w:space="0" w:color="auto"/>
              <w:right w:val="outset" w:sz="6" w:space="0" w:color="auto"/>
            </w:tcBorders>
            <w:vAlign w:val="center"/>
          </w:tcPr>
          <w:p w14:paraId="37DAAF25"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5B7DF941"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
                <w:bCs/>
                <w:sz w:val="24"/>
                <w:szCs w:val="24"/>
                <w:lang w:eastAsia="ru-RU"/>
              </w:rPr>
              <w:t>Практическое занятие по теме 1.2.</w:t>
            </w:r>
            <w:r w:rsidRPr="00036B9B">
              <w:rPr>
                <w:rFonts w:ascii="Times New Roman" w:eastAsia="Calibri" w:hAnsi="Times New Roman" w:cs="Times New Roman"/>
                <w:sz w:val="24"/>
                <w:szCs w:val="24"/>
                <w:lang w:eastAsia="ru-RU"/>
              </w:rPr>
              <w:t xml:space="preserve"> Экономические методы управления, их сущность, назначение, область применения</w:t>
            </w:r>
          </w:p>
        </w:tc>
      </w:tr>
      <w:tr w:rsidR="00036B9B" w:rsidRPr="00036B9B" w14:paraId="37D367A5" w14:textId="77777777" w:rsidTr="00DA3A2B">
        <w:trPr>
          <w:trHeight w:val="406"/>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6B5505FB" w14:textId="6FB1089F"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Раздел 2. Организация и ее среда</w:t>
            </w:r>
            <w:r>
              <w:rPr>
                <w:rFonts w:ascii="Times New Roman" w:eastAsia="Times New Roman" w:hAnsi="Times New Roman" w:cs="Times New Roman"/>
                <w:b/>
                <w:bCs/>
                <w:sz w:val="24"/>
                <w:szCs w:val="24"/>
                <w:lang w:eastAsia="ru-RU"/>
              </w:rPr>
              <w:t xml:space="preserve"> (6ч)</w:t>
            </w:r>
          </w:p>
        </w:tc>
      </w:tr>
      <w:tr w:rsidR="00036B9B" w:rsidRPr="00036B9B" w14:paraId="0096F32E" w14:textId="77777777" w:rsidTr="00DA3A2B">
        <w:trPr>
          <w:trHeight w:val="286"/>
          <w:tblCellSpacing w:w="0" w:type="dxa"/>
        </w:trPr>
        <w:tc>
          <w:tcPr>
            <w:tcW w:w="1962" w:type="dxa"/>
            <w:vMerge w:val="restart"/>
            <w:tcBorders>
              <w:top w:val="single" w:sz="4" w:space="0" w:color="auto"/>
              <w:left w:val="outset" w:sz="6" w:space="0" w:color="auto"/>
              <w:right w:val="outset" w:sz="6" w:space="0" w:color="auto"/>
            </w:tcBorders>
          </w:tcPr>
          <w:p w14:paraId="443BE95A"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2.1. Внутренняя среда организации</w:t>
            </w:r>
          </w:p>
        </w:tc>
        <w:tc>
          <w:tcPr>
            <w:tcW w:w="7655" w:type="dxa"/>
            <w:gridSpan w:val="2"/>
            <w:tcBorders>
              <w:top w:val="outset" w:sz="6" w:space="0" w:color="auto"/>
              <w:left w:val="outset" w:sz="6" w:space="0" w:color="auto"/>
              <w:bottom w:val="outset" w:sz="6" w:space="0" w:color="auto"/>
              <w:right w:val="outset" w:sz="6" w:space="0" w:color="auto"/>
            </w:tcBorders>
          </w:tcPr>
          <w:p w14:paraId="4973F551"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532289D0" w14:textId="77777777" w:rsidTr="00DA3A2B">
        <w:trPr>
          <w:trHeight w:val="144"/>
          <w:tblCellSpacing w:w="0" w:type="dxa"/>
        </w:trPr>
        <w:tc>
          <w:tcPr>
            <w:tcW w:w="1962" w:type="dxa"/>
            <w:vMerge/>
            <w:tcBorders>
              <w:left w:val="outset" w:sz="6" w:space="0" w:color="auto"/>
              <w:right w:val="outset" w:sz="6" w:space="0" w:color="auto"/>
            </w:tcBorders>
            <w:vAlign w:val="center"/>
          </w:tcPr>
          <w:p w14:paraId="39FBDB84"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0E212C73"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3</w:t>
            </w:r>
          </w:p>
        </w:tc>
        <w:tc>
          <w:tcPr>
            <w:tcW w:w="7230" w:type="dxa"/>
            <w:tcBorders>
              <w:top w:val="outset" w:sz="6" w:space="0" w:color="auto"/>
              <w:left w:val="outset" w:sz="6" w:space="0" w:color="auto"/>
              <w:bottom w:val="outset" w:sz="6" w:space="0" w:color="auto"/>
              <w:right w:val="outset" w:sz="6" w:space="0" w:color="auto"/>
            </w:tcBorders>
          </w:tcPr>
          <w:p w14:paraId="29B30062" w14:textId="77777777" w:rsidR="00036B9B" w:rsidRPr="00036B9B" w:rsidRDefault="00036B9B" w:rsidP="00036B9B">
            <w:pPr>
              <w:autoSpaceDE w:val="0"/>
              <w:autoSpaceDN w:val="0"/>
              <w:adjustRightInd w:val="0"/>
              <w:rPr>
                <w:rFonts w:ascii="Times New Roman" w:eastAsia="Times New Roman" w:hAnsi="Times New Roman" w:cs="Times New Roman"/>
                <w:sz w:val="24"/>
                <w:szCs w:val="24"/>
                <w:lang w:eastAsia="ru-RU"/>
              </w:rPr>
            </w:pPr>
            <w:r w:rsidRPr="00036B9B">
              <w:rPr>
                <w:rFonts w:ascii="Times New Roman" w:eastAsia="Calibri" w:hAnsi="Times New Roman" w:cs="Times New Roman"/>
                <w:sz w:val="24"/>
                <w:szCs w:val="24"/>
                <w:lang w:eastAsia="ru-RU"/>
              </w:rPr>
              <w:t>Внутренняя среда организации: цели организации, структура, задачи, технология, кадры, внутриорганизационные процессы, организационная культура, саморазвитие личности как фактор делового успеха.</w:t>
            </w:r>
            <w:r w:rsidRPr="00036B9B">
              <w:rPr>
                <w:rFonts w:ascii="Times New Roman" w:eastAsia="Times New Roman" w:hAnsi="Times New Roman" w:cs="Times New Roman"/>
                <w:sz w:val="24"/>
                <w:szCs w:val="24"/>
                <w:lang w:eastAsia="ru-RU"/>
              </w:rPr>
              <w:t xml:space="preserve"> </w:t>
            </w:r>
          </w:p>
        </w:tc>
      </w:tr>
      <w:tr w:rsidR="00036B9B" w:rsidRPr="00036B9B" w14:paraId="15DAC3F9" w14:textId="77777777" w:rsidTr="00DA3A2B">
        <w:trPr>
          <w:trHeight w:val="554"/>
          <w:tblCellSpacing w:w="0" w:type="dxa"/>
        </w:trPr>
        <w:tc>
          <w:tcPr>
            <w:tcW w:w="1962" w:type="dxa"/>
            <w:vMerge/>
            <w:tcBorders>
              <w:left w:val="outset" w:sz="6" w:space="0" w:color="auto"/>
              <w:right w:val="outset" w:sz="6" w:space="0" w:color="auto"/>
            </w:tcBorders>
            <w:vAlign w:val="center"/>
          </w:tcPr>
          <w:p w14:paraId="6F0DE513"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0319F50E"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Практическое занятие по теме 2.1</w:t>
            </w:r>
            <w:r w:rsidRPr="00036B9B">
              <w:rPr>
                <w:rFonts w:ascii="Times New Roman" w:eastAsia="Times New Roman" w:hAnsi="Times New Roman" w:cs="Times New Roman"/>
                <w:bCs/>
                <w:sz w:val="24"/>
                <w:szCs w:val="24"/>
                <w:lang w:eastAsia="ru-RU"/>
              </w:rPr>
              <w:t>. Психологический практикум</w:t>
            </w:r>
          </w:p>
        </w:tc>
      </w:tr>
      <w:tr w:rsidR="00036B9B" w:rsidRPr="00036B9B" w14:paraId="3F061DC2" w14:textId="77777777" w:rsidTr="00DA3A2B">
        <w:trPr>
          <w:trHeight w:val="301"/>
          <w:tblCellSpacing w:w="0" w:type="dxa"/>
        </w:trPr>
        <w:tc>
          <w:tcPr>
            <w:tcW w:w="1962" w:type="dxa"/>
            <w:vMerge w:val="restart"/>
            <w:tcBorders>
              <w:top w:val="outset" w:sz="6" w:space="0" w:color="auto"/>
              <w:left w:val="outset" w:sz="6" w:space="0" w:color="auto"/>
              <w:right w:val="outset" w:sz="6" w:space="0" w:color="auto"/>
            </w:tcBorders>
          </w:tcPr>
          <w:p w14:paraId="049CEF8B"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2.2 Внешняя среда организации</w:t>
            </w:r>
          </w:p>
        </w:tc>
        <w:tc>
          <w:tcPr>
            <w:tcW w:w="7655" w:type="dxa"/>
            <w:gridSpan w:val="2"/>
            <w:tcBorders>
              <w:top w:val="outset" w:sz="6" w:space="0" w:color="auto"/>
              <w:left w:val="outset" w:sz="6" w:space="0" w:color="auto"/>
              <w:bottom w:val="outset" w:sz="6" w:space="0" w:color="auto"/>
              <w:right w:val="outset" w:sz="6" w:space="0" w:color="auto"/>
            </w:tcBorders>
          </w:tcPr>
          <w:p w14:paraId="139E67F0"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4D1E4057" w14:textId="77777777" w:rsidTr="00DA3A2B">
        <w:trPr>
          <w:trHeight w:val="144"/>
          <w:tblCellSpacing w:w="0" w:type="dxa"/>
        </w:trPr>
        <w:tc>
          <w:tcPr>
            <w:tcW w:w="1962" w:type="dxa"/>
            <w:vMerge/>
            <w:tcBorders>
              <w:left w:val="outset" w:sz="6" w:space="0" w:color="auto"/>
              <w:right w:val="outset" w:sz="6" w:space="0" w:color="auto"/>
            </w:tcBorders>
            <w:vAlign w:val="center"/>
          </w:tcPr>
          <w:p w14:paraId="68B05E76"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5124BD8B"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4</w:t>
            </w:r>
          </w:p>
        </w:tc>
        <w:tc>
          <w:tcPr>
            <w:tcW w:w="7230" w:type="dxa"/>
            <w:tcBorders>
              <w:top w:val="outset" w:sz="6" w:space="0" w:color="auto"/>
              <w:left w:val="outset" w:sz="6" w:space="0" w:color="auto"/>
              <w:bottom w:val="outset" w:sz="6" w:space="0" w:color="auto"/>
              <w:right w:val="outset" w:sz="6" w:space="0" w:color="auto"/>
            </w:tcBorders>
          </w:tcPr>
          <w:p w14:paraId="09884DD3" w14:textId="77777777" w:rsidR="00036B9B" w:rsidRPr="00036B9B" w:rsidRDefault="00036B9B" w:rsidP="00036B9B">
            <w:pPr>
              <w:autoSpaceDE w:val="0"/>
              <w:autoSpaceDN w:val="0"/>
              <w:adjustRightInd w:val="0"/>
              <w:rPr>
                <w:rFonts w:ascii="Times New Roman" w:eastAsia="Times New Roman" w:hAnsi="Times New Roman" w:cs="Times New Roman"/>
                <w:sz w:val="24"/>
                <w:szCs w:val="24"/>
                <w:lang w:eastAsia="ru-RU"/>
              </w:rPr>
            </w:pPr>
            <w:r w:rsidRPr="00036B9B">
              <w:rPr>
                <w:rFonts w:ascii="Times New Roman" w:eastAsia="Calibri" w:hAnsi="Times New Roman" w:cs="Times New Roman"/>
                <w:sz w:val="24"/>
                <w:szCs w:val="24"/>
                <w:lang w:eastAsia="ru-RU"/>
              </w:rPr>
              <w:t>Организация как объект менеджмента. Внешняя среда организации. Факторы среды прямого воздействия: поставщики (трудовых ресурсов, материалов, капитала), потребители, конкуренты; профсоюзы, законы и государственные органы.</w:t>
            </w:r>
            <w:r w:rsidRPr="00036B9B">
              <w:rPr>
                <w:rFonts w:ascii="Times New Roman" w:eastAsia="Times New Roman" w:hAnsi="Times New Roman" w:cs="Times New Roman"/>
                <w:sz w:val="24"/>
                <w:szCs w:val="24"/>
                <w:lang w:eastAsia="ru-RU"/>
              </w:rPr>
              <w:t xml:space="preserve"> </w:t>
            </w:r>
          </w:p>
        </w:tc>
      </w:tr>
      <w:tr w:rsidR="00036B9B" w:rsidRPr="00036B9B" w14:paraId="1FBC5E0C" w14:textId="77777777" w:rsidTr="00DA3A2B">
        <w:trPr>
          <w:trHeight w:val="760"/>
          <w:tblCellSpacing w:w="0" w:type="dxa"/>
        </w:trPr>
        <w:tc>
          <w:tcPr>
            <w:tcW w:w="1962" w:type="dxa"/>
            <w:vMerge/>
            <w:tcBorders>
              <w:left w:val="outset" w:sz="6" w:space="0" w:color="auto"/>
              <w:right w:val="outset" w:sz="6" w:space="0" w:color="auto"/>
            </w:tcBorders>
            <w:vAlign w:val="center"/>
          </w:tcPr>
          <w:p w14:paraId="1C971549"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6B185687"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
                <w:bCs/>
                <w:sz w:val="24"/>
                <w:szCs w:val="24"/>
                <w:lang w:eastAsia="ru-RU"/>
              </w:rPr>
              <w:t>Практическое занятие</w:t>
            </w:r>
            <w:r w:rsidRPr="00036B9B">
              <w:rPr>
                <w:rFonts w:ascii="Times New Roman" w:eastAsia="Calibri" w:hAnsi="Times New Roman" w:cs="Times New Roman"/>
                <w:sz w:val="24"/>
                <w:szCs w:val="24"/>
                <w:lang w:eastAsia="ru-RU"/>
              </w:rPr>
              <w:t xml:space="preserve">  </w:t>
            </w:r>
            <w:r w:rsidRPr="00036B9B">
              <w:rPr>
                <w:rFonts w:ascii="Times New Roman" w:eastAsia="Calibri" w:hAnsi="Times New Roman" w:cs="Times New Roman"/>
                <w:b/>
                <w:sz w:val="24"/>
                <w:szCs w:val="24"/>
                <w:lang w:eastAsia="ru-RU"/>
              </w:rPr>
              <w:t>по теме 2.2</w:t>
            </w:r>
            <w:r w:rsidRPr="00036B9B">
              <w:rPr>
                <w:rFonts w:ascii="Times New Roman" w:eastAsia="Calibri" w:hAnsi="Times New Roman" w:cs="Times New Roman"/>
                <w:sz w:val="24"/>
                <w:szCs w:val="24"/>
                <w:lang w:eastAsia="ru-RU"/>
              </w:rPr>
              <w:t>. Определение влияния факторов внешней среды на деятельность организации.</w:t>
            </w:r>
          </w:p>
        </w:tc>
      </w:tr>
      <w:tr w:rsidR="00036B9B" w:rsidRPr="00036B9B" w14:paraId="397C1C07" w14:textId="77777777" w:rsidTr="00DA3A2B">
        <w:trPr>
          <w:trHeight w:val="351"/>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1870C682" w14:textId="2D51C7F2"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Раздел 3. Основные функции менеджмента</w:t>
            </w:r>
            <w:r>
              <w:rPr>
                <w:rFonts w:ascii="Times New Roman" w:eastAsia="Times New Roman" w:hAnsi="Times New Roman" w:cs="Times New Roman"/>
                <w:b/>
                <w:bCs/>
                <w:sz w:val="24"/>
                <w:szCs w:val="24"/>
                <w:lang w:eastAsia="ru-RU"/>
              </w:rPr>
              <w:t xml:space="preserve"> (6ч)</w:t>
            </w:r>
          </w:p>
        </w:tc>
      </w:tr>
      <w:tr w:rsidR="00036B9B" w:rsidRPr="00036B9B" w14:paraId="66B3994A" w14:textId="77777777" w:rsidTr="00DA3A2B">
        <w:trPr>
          <w:trHeight w:val="286"/>
          <w:tblCellSpacing w:w="0" w:type="dxa"/>
        </w:trPr>
        <w:tc>
          <w:tcPr>
            <w:tcW w:w="1962" w:type="dxa"/>
            <w:vMerge w:val="restart"/>
            <w:tcBorders>
              <w:top w:val="outset" w:sz="6" w:space="0" w:color="auto"/>
              <w:left w:val="outset" w:sz="6" w:space="0" w:color="auto"/>
              <w:right w:val="outset" w:sz="6" w:space="0" w:color="auto"/>
            </w:tcBorders>
          </w:tcPr>
          <w:p w14:paraId="694C1839"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3.1. Функции менеджмента</w:t>
            </w:r>
          </w:p>
        </w:tc>
        <w:tc>
          <w:tcPr>
            <w:tcW w:w="7655" w:type="dxa"/>
            <w:gridSpan w:val="2"/>
            <w:tcBorders>
              <w:top w:val="outset" w:sz="6" w:space="0" w:color="auto"/>
              <w:left w:val="outset" w:sz="6" w:space="0" w:color="auto"/>
              <w:bottom w:val="outset" w:sz="6" w:space="0" w:color="auto"/>
              <w:right w:val="outset" w:sz="6" w:space="0" w:color="auto"/>
            </w:tcBorders>
          </w:tcPr>
          <w:p w14:paraId="274A4130"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686CFFDD" w14:textId="77777777" w:rsidTr="00DA3A2B">
        <w:trPr>
          <w:trHeight w:val="144"/>
          <w:tblCellSpacing w:w="0" w:type="dxa"/>
        </w:trPr>
        <w:tc>
          <w:tcPr>
            <w:tcW w:w="1962" w:type="dxa"/>
            <w:vMerge/>
            <w:tcBorders>
              <w:left w:val="outset" w:sz="6" w:space="0" w:color="auto"/>
              <w:right w:val="outset" w:sz="6" w:space="0" w:color="auto"/>
            </w:tcBorders>
            <w:vAlign w:val="center"/>
          </w:tcPr>
          <w:p w14:paraId="130C9755"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65165D7C"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5</w:t>
            </w:r>
          </w:p>
        </w:tc>
        <w:tc>
          <w:tcPr>
            <w:tcW w:w="7230" w:type="dxa"/>
            <w:tcBorders>
              <w:top w:val="outset" w:sz="6" w:space="0" w:color="auto"/>
              <w:left w:val="outset" w:sz="6" w:space="0" w:color="auto"/>
              <w:bottom w:val="outset" w:sz="6" w:space="0" w:color="auto"/>
              <w:right w:val="outset" w:sz="6" w:space="0" w:color="auto"/>
            </w:tcBorders>
          </w:tcPr>
          <w:p w14:paraId="260D546F" w14:textId="77777777" w:rsidR="00036B9B" w:rsidRPr="00036B9B" w:rsidRDefault="00036B9B" w:rsidP="00036B9B">
            <w:pPr>
              <w:autoSpaceDE w:val="0"/>
              <w:autoSpaceDN w:val="0"/>
              <w:adjustRightInd w:val="0"/>
              <w:rPr>
                <w:rFonts w:ascii="Times New Roman" w:eastAsia="Times New Roman" w:hAnsi="Times New Roman" w:cs="Times New Roman"/>
                <w:sz w:val="24"/>
                <w:szCs w:val="24"/>
                <w:lang w:eastAsia="ru-RU"/>
              </w:rPr>
            </w:pPr>
            <w:r w:rsidRPr="00036B9B">
              <w:rPr>
                <w:rFonts w:ascii="Times New Roman" w:eastAsia="Calibri" w:hAnsi="Times New Roman" w:cs="Times New Roman"/>
                <w:sz w:val="24"/>
                <w:szCs w:val="24"/>
                <w:lang w:eastAsia="ru-RU"/>
              </w:rPr>
              <w:t>Функции менеджмента. Цикл менеджмента (планирование, организация, мотивация и контроль) – основы управленческой деятельности. Характеристика функций цикла. Взаимосвязь и взаимообусловленность функций управленческого цикла.</w:t>
            </w:r>
            <w:r w:rsidRPr="00036B9B">
              <w:rPr>
                <w:rFonts w:ascii="Times New Roman" w:eastAsia="Times New Roman" w:hAnsi="Times New Roman" w:cs="Times New Roman"/>
                <w:sz w:val="24"/>
                <w:szCs w:val="24"/>
                <w:lang w:eastAsia="ru-RU"/>
              </w:rPr>
              <w:t xml:space="preserve"> </w:t>
            </w:r>
          </w:p>
        </w:tc>
      </w:tr>
      <w:tr w:rsidR="00036B9B" w:rsidRPr="00036B9B" w14:paraId="2C1EF983" w14:textId="77777777" w:rsidTr="00DA3A2B">
        <w:trPr>
          <w:trHeight w:val="1425"/>
          <w:tblCellSpacing w:w="0" w:type="dxa"/>
        </w:trPr>
        <w:tc>
          <w:tcPr>
            <w:tcW w:w="1962" w:type="dxa"/>
            <w:vMerge/>
            <w:tcBorders>
              <w:left w:val="outset" w:sz="6" w:space="0" w:color="auto"/>
              <w:right w:val="outset" w:sz="6" w:space="0" w:color="auto"/>
            </w:tcBorders>
            <w:vAlign w:val="center"/>
          </w:tcPr>
          <w:p w14:paraId="38A09D73"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04C5084B"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
                <w:bCs/>
                <w:sz w:val="24"/>
                <w:szCs w:val="24"/>
                <w:lang w:eastAsia="ru-RU"/>
              </w:rPr>
              <w:t>Практическое занятие по теме 3.1.</w:t>
            </w:r>
            <w:r w:rsidRPr="00036B9B">
              <w:rPr>
                <w:rFonts w:ascii="Times New Roman" w:eastAsia="Calibri" w:hAnsi="Times New Roman" w:cs="Times New Roman"/>
                <w:sz w:val="24"/>
                <w:szCs w:val="24"/>
                <w:lang w:eastAsia="ru-RU"/>
              </w:rPr>
              <w:t xml:space="preserve"> Виды планирования, его методы. Разновидности планов. Организация. Локальные принципы организации. Мотивация. Содержательные и процессуальные теории мотивации. Понятие контроля и его основные типы.</w:t>
            </w:r>
          </w:p>
          <w:p w14:paraId="15DBCB9D" w14:textId="77777777" w:rsidR="00036B9B" w:rsidRPr="00036B9B" w:rsidRDefault="00036B9B" w:rsidP="00036B9B">
            <w:pPr>
              <w:jc w:val="both"/>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Проведение тестирования на определение мотивации к труду</w:t>
            </w:r>
          </w:p>
        </w:tc>
      </w:tr>
      <w:tr w:rsidR="00036B9B" w:rsidRPr="00036B9B" w14:paraId="30AF7329" w14:textId="77777777" w:rsidTr="00DA3A2B">
        <w:trPr>
          <w:trHeight w:val="286"/>
          <w:tblCellSpacing w:w="0" w:type="dxa"/>
        </w:trPr>
        <w:tc>
          <w:tcPr>
            <w:tcW w:w="1962" w:type="dxa"/>
            <w:vMerge w:val="restart"/>
            <w:tcBorders>
              <w:top w:val="outset" w:sz="6" w:space="0" w:color="auto"/>
              <w:left w:val="outset" w:sz="6" w:space="0" w:color="auto"/>
              <w:right w:val="outset" w:sz="6" w:space="0" w:color="auto"/>
            </w:tcBorders>
          </w:tcPr>
          <w:p w14:paraId="3B56E843"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3.2. Основы принятия управленческих решений</w:t>
            </w:r>
          </w:p>
        </w:tc>
        <w:tc>
          <w:tcPr>
            <w:tcW w:w="7655" w:type="dxa"/>
            <w:gridSpan w:val="2"/>
            <w:tcBorders>
              <w:top w:val="outset" w:sz="6" w:space="0" w:color="auto"/>
              <w:left w:val="outset" w:sz="6" w:space="0" w:color="auto"/>
              <w:bottom w:val="outset" w:sz="6" w:space="0" w:color="auto"/>
              <w:right w:val="outset" w:sz="6" w:space="0" w:color="auto"/>
            </w:tcBorders>
          </w:tcPr>
          <w:p w14:paraId="10192BBC"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6B9737CF" w14:textId="77777777" w:rsidTr="00DA3A2B">
        <w:trPr>
          <w:trHeight w:val="144"/>
          <w:tblCellSpacing w:w="0" w:type="dxa"/>
        </w:trPr>
        <w:tc>
          <w:tcPr>
            <w:tcW w:w="1962" w:type="dxa"/>
            <w:vMerge/>
            <w:tcBorders>
              <w:left w:val="outset" w:sz="6" w:space="0" w:color="auto"/>
              <w:right w:val="outset" w:sz="6" w:space="0" w:color="auto"/>
            </w:tcBorders>
            <w:vAlign w:val="center"/>
          </w:tcPr>
          <w:p w14:paraId="55E1B7A5"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4F4F2748"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6</w:t>
            </w:r>
          </w:p>
        </w:tc>
        <w:tc>
          <w:tcPr>
            <w:tcW w:w="7230" w:type="dxa"/>
            <w:tcBorders>
              <w:top w:val="outset" w:sz="6" w:space="0" w:color="auto"/>
              <w:left w:val="outset" w:sz="6" w:space="0" w:color="auto"/>
              <w:bottom w:val="outset" w:sz="6" w:space="0" w:color="auto"/>
              <w:right w:val="outset" w:sz="6" w:space="0" w:color="auto"/>
            </w:tcBorders>
          </w:tcPr>
          <w:p w14:paraId="2AA2D60A"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Типы решений и требования, предъявляемые к ним. Методы принятия решений. Матрицы принятия решений. Уровни принятия решений: рутинный, селективный,</w:t>
            </w:r>
          </w:p>
          <w:p w14:paraId="43FA1227" w14:textId="77777777" w:rsidR="00036B9B" w:rsidRPr="00036B9B" w:rsidRDefault="00036B9B" w:rsidP="00036B9B">
            <w:pPr>
              <w:autoSpaceDE w:val="0"/>
              <w:autoSpaceDN w:val="0"/>
              <w:adjustRightInd w:val="0"/>
              <w:rPr>
                <w:rFonts w:ascii="Times New Roman" w:eastAsia="Times New Roman" w:hAnsi="Times New Roman" w:cs="Times New Roman"/>
                <w:sz w:val="24"/>
                <w:szCs w:val="24"/>
                <w:lang w:eastAsia="ru-RU"/>
              </w:rPr>
            </w:pPr>
            <w:r w:rsidRPr="00036B9B">
              <w:rPr>
                <w:rFonts w:ascii="Times New Roman" w:eastAsia="Calibri" w:hAnsi="Times New Roman" w:cs="Times New Roman"/>
                <w:sz w:val="24"/>
                <w:szCs w:val="24"/>
                <w:lang w:eastAsia="ru-RU"/>
              </w:rPr>
              <w:t>адаптационный, инновационный. Этапы принятия решений: установление проблемы, выявление факторов и условий, разработка решений, оценка и приятие решения.</w:t>
            </w:r>
            <w:r w:rsidRPr="00036B9B">
              <w:rPr>
                <w:rFonts w:ascii="Times New Roman" w:eastAsia="Times New Roman" w:hAnsi="Times New Roman" w:cs="Times New Roman"/>
                <w:sz w:val="24"/>
                <w:szCs w:val="24"/>
                <w:lang w:eastAsia="ru-RU"/>
              </w:rPr>
              <w:t xml:space="preserve"> </w:t>
            </w:r>
          </w:p>
        </w:tc>
      </w:tr>
      <w:tr w:rsidR="00036B9B" w:rsidRPr="00036B9B" w14:paraId="6A8ED172" w14:textId="77777777" w:rsidTr="00DA3A2B">
        <w:trPr>
          <w:trHeight w:val="891"/>
          <w:tblCellSpacing w:w="0" w:type="dxa"/>
        </w:trPr>
        <w:tc>
          <w:tcPr>
            <w:tcW w:w="1962" w:type="dxa"/>
            <w:vMerge/>
            <w:tcBorders>
              <w:left w:val="outset" w:sz="6" w:space="0" w:color="auto"/>
              <w:right w:val="outset" w:sz="6" w:space="0" w:color="auto"/>
            </w:tcBorders>
            <w:vAlign w:val="center"/>
          </w:tcPr>
          <w:p w14:paraId="2344F1A5"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26F6FAB8"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
                <w:bCs/>
                <w:sz w:val="24"/>
                <w:szCs w:val="24"/>
                <w:lang w:eastAsia="ru-RU"/>
              </w:rPr>
              <w:t>Практическое занятие</w:t>
            </w:r>
            <w:r w:rsidRPr="00036B9B">
              <w:rPr>
                <w:rFonts w:ascii="Times New Roman" w:eastAsia="Calibri" w:hAnsi="Times New Roman" w:cs="Times New Roman"/>
                <w:sz w:val="24"/>
                <w:szCs w:val="24"/>
                <w:lang w:eastAsia="ru-RU"/>
              </w:rPr>
              <w:t xml:space="preserve"> </w:t>
            </w:r>
            <w:r w:rsidRPr="00036B9B">
              <w:rPr>
                <w:rFonts w:ascii="Times New Roman" w:eastAsia="Calibri" w:hAnsi="Times New Roman" w:cs="Times New Roman"/>
                <w:b/>
                <w:sz w:val="24"/>
                <w:szCs w:val="24"/>
                <w:lang w:eastAsia="ru-RU"/>
              </w:rPr>
              <w:t>по теме 3.2</w:t>
            </w:r>
            <w:r w:rsidRPr="00036B9B">
              <w:rPr>
                <w:rFonts w:ascii="Times New Roman" w:eastAsia="Calibri" w:hAnsi="Times New Roman" w:cs="Times New Roman"/>
                <w:sz w:val="24"/>
                <w:szCs w:val="24"/>
                <w:lang w:eastAsia="ru-RU"/>
              </w:rPr>
              <w:t>. Процесс принятия решения: Диагностика проблемы.</w:t>
            </w:r>
          </w:p>
          <w:p w14:paraId="6BFD2C06"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Определение альтернатив. Методы оптимизации решений.</w:t>
            </w:r>
          </w:p>
        </w:tc>
      </w:tr>
      <w:tr w:rsidR="00036B9B" w:rsidRPr="00036B9B" w14:paraId="741E0A66" w14:textId="77777777" w:rsidTr="00DA3A2B">
        <w:trPr>
          <w:trHeight w:val="372"/>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0405F894" w14:textId="4F125F94"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 xml:space="preserve">Раздел 4. </w:t>
            </w:r>
            <w:r w:rsidRPr="00036B9B">
              <w:rPr>
                <w:rFonts w:ascii="Times New Roman" w:eastAsia="Calibri" w:hAnsi="Times New Roman" w:cs="Times New Roman"/>
                <w:b/>
                <w:sz w:val="24"/>
                <w:szCs w:val="24"/>
                <w:lang w:eastAsia="ru-RU"/>
              </w:rPr>
              <w:t>Стратегический менеджмент</w:t>
            </w:r>
            <w:r w:rsidRPr="00036B9B">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(6ч)</w:t>
            </w:r>
          </w:p>
        </w:tc>
      </w:tr>
      <w:tr w:rsidR="00036B9B" w:rsidRPr="00036B9B" w14:paraId="4EDC281D" w14:textId="77777777" w:rsidTr="00DA3A2B">
        <w:trPr>
          <w:trHeight w:val="301"/>
          <w:tblCellSpacing w:w="0" w:type="dxa"/>
        </w:trPr>
        <w:tc>
          <w:tcPr>
            <w:tcW w:w="1962" w:type="dxa"/>
            <w:vMerge w:val="restart"/>
            <w:tcBorders>
              <w:top w:val="outset" w:sz="6" w:space="0" w:color="auto"/>
              <w:left w:val="outset" w:sz="6" w:space="0" w:color="auto"/>
              <w:right w:val="outset" w:sz="6" w:space="0" w:color="auto"/>
            </w:tcBorders>
          </w:tcPr>
          <w:p w14:paraId="3F81D394"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Тема 4.1. Основные стадии планирования</w:t>
            </w:r>
          </w:p>
        </w:tc>
        <w:tc>
          <w:tcPr>
            <w:tcW w:w="7655" w:type="dxa"/>
            <w:gridSpan w:val="2"/>
            <w:tcBorders>
              <w:top w:val="outset" w:sz="6" w:space="0" w:color="auto"/>
              <w:left w:val="outset" w:sz="6" w:space="0" w:color="auto"/>
              <w:bottom w:val="outset" w:sz="6" w:space="0" w:color="auto"/>
              <w:right w:val="outset" w:sz="6" w:space="0" w:color="auto"/>
            </w:tcBorders>
          </w:tcPr>
          <w:p w14:paraId="729EBD96"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215A13F0" w14:textId="77777777" w:rsidTr="00DA3A2B">
        <w:trPr>
          <w:trHeight w:val="489"/>
          <w:tblCellSpacing w:w="0" w:type="dxa"/>
        </w:trPr>
        <w:tc>
          <w:tcPr>
            <w:tcW w:w="1962" w:type="dxa"/>
            <w:vMerge/>
            <w:tcBorders>
              <w:left w:val="outset" w:sz="6" w:space="0" w:color="auto"/>
              <w:right w:val="outset" w:sz="6" w:space="0" w:color="auto"/>
            </w:tcBorders>
            <w:vAlign w:val="center"/>
          </w:tcPr>
          <w:p w14:paraId="6EFBCDDA"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4D1524EC" w14:textId="77777777" w:rsidR="00036B9B" w:rsidRPr="00036B9B" w:rsidRDefault="00036B9B" w:rsidP="00036B9B">
            <w:pPr>
              <w:rPr>
                <w:rFonts w:ascii="Times New Roman" w:eastAsia="Times New Roman" w:hAnsi="Times New Roman" w:cs="Times New Roman"/>
                <w:bCs/>
                <w:sz w:val="24"/>
                <w:szCs w:val="24"/>
                <w:lang w:eastAsia="ru-RU"/>
              </w:rPr>
            </w:pPr>
            <w:r w:rsidRPr="00036B9B">
              <w:rPr>
                <w:rFonts w:ascii="Times New Roman" w:eastAsia="Times New Roman" w:hAnsi="Times New Roman" w:cs="Times New Roman"/>
                <w:bCs/>
                <w:sz w:val="24"/>
                <w:szCs w:val="24"/>
                <w:lang w:eastAsia="ru-RU"/>
              </w:rPr>
              <w:t>7</w:t>
            </w:r>
          </w:p>
        </w:tc>
        <w:tc>
          <w:tcPr>
            <w:tcW w:w="7230" w:type="dxa"/>
            <w:tcBorders>
              <w:top w:val="outset" w:sz="6" w:space="0" w:color="auto"/>
              <w:left w:val="outset" w:sz="6" w:space="0" w:color="auto"/>
              <w:bottom w:val="outset" w:sz="6" w:space="0" w:color="auto"/>
              <w:right w:val="outset" w:sz="6" w:space="0" w:color="auto"/>
            </w:tcBorders>
          </w:tcPr>
          <w:p w14:paraId="3F364DF9"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Формы планирования. Виды планов. Основные стадии планирования.</w:t>
            </w:r>
          </w:p>
        </w:tc>
      </w:tr>
      <w:tr w:rsidR="00036B9B" w:rsidRPr="00036B9B" w14:paraId="7FD23D19" w14:textId="77777777" w:rsidTr="00DA3A2B">
        <w:trPr>
          <w:trHeight w:val="1233"/>
          <w:tblCellSpacing w:w="0" w:type="dxa"/>
        </w:trPr>
        <w:tc>
          <w:tcPr>
            <w:tcW w:w="1962" w:type="dxa"/>
            <w:vMerge/>
            <w:tcBorders>
              <w:left w:val="outset" w:sz="6" w:space="0" w:color="auto"/>
              <w:right w:val="outset" w:sz="6" w:space="0" w:color="auto"/>
            </w:tcBorders>
            <w:vAlign w:val="center"/>
          </w:tcPr>
          <w:p w14:paraId="17BBA6CC"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7655" w:type="dxa"/>
            <w:gridSpan w:val="2"/>
            <w:tcBorders>
              <w:top w:val="outset" w:sz="6" w:space="0" w:color="auto"/>
              <w:left w:val="outset" w:sz="6" w:space="0" w:color="auto"/>
              <w:right w:val="outset" w:sz="6" w:space="0" w:color="auto"/>
            </w:tcBorders>
          </w:tcPr>
          <w:p w14:paraId="14FA93F6"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 xml:space="preserve">Практическое занятие по теме 4.1.  </w:t>
            </w:r>
          </w:p>
          <w:p w14:paraId="6C0B1284"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Cs/>
                <w:sz w:val="24"/>
                <w:szCs w:val="24"/>
                <w:lang w:eastAsia="ru-RU"/>
              </w:rPr>
              <w:t>Основы стратегического управления.</w:t>
            </w:r>
            <w:r w:rsidRPr="00036B9B">
              <w:rPr>
                <w:rFonts w:ascii="Times New Roman" w:eastAsia="Calibri" w:hAnsi="Times New Roman" w:cs="Times New Roman"/>
                <w:sz w:val="24"/>
                <w:szCs w:val="24"/>
                <w:lang w:eastAsia="ru-RU"/>
              </w:rPr>
              <w:t xml:space="preserve"> Виды планирования, его методы;  Разновидности планов; Организация. Локальные принципы организации;  Делегирование полномочий и ответственности.</w:t>
            </w:r>
          </w:p>
        </w:tc>
      </w:tr>
      <w:tr w:rsidR="00036B9B" w:rsidRPr="00036B9B" w14:paraId="7A3BC10E" w14:textId="77777777" w:rsidTr="00DA3A2B">
        <w:trPr>
          <w:trHeight w:val="301"/>
          <w:tblCellSpacing w:w="0" w:type="dxa"/>
        </w:trPr>
        <w:tc>
          <w:tcPr>
            <w:tcW w:w="1962" w:type="dxa"/>
            <w:vMerge w:val="restart"/>
            <w:tcBorders>
              <w:top w:val="outset" w:sz="6" w:space="0" w:color="auto"/>
              <w:left w:val="outset" w:sz="6" w:space="0" w:color="auto"/>
              <w:right w:val="outset" w:sz="6" w:space="0" w:color="auto"/>
            </w:tcBorders>
          </w:tcPr>
          <w:p w14:paraId="3F7EDEB2"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Тема 4.2.Понятие стратегического менеджмента</w:t>
            </w:r>
          </w:p>
        </w:tc>
        <w:tc>
          <w:tcPr>
            <w:tcW w:w="7655" w:type="dxa"/>
            <w:gridSpan w:val="2"/>
            <w:tcBorders>
              <w:top w:val="outset" w:sz="6" w:space="0" w:color="auto"/>
              <w:left w:val="outset" w:sz="6" w:space="0" w:color="auto"/>
              <w:bottom w:val="outset" w:sz="6" w:space="0" w:color="auto"/>
              <w:right w:val="outset" w:sz="6" w:space="0" w:color="auto"/>
            </w:tcBorders>
          </w:tcPr>
          <w:p w14:paraId="01321AD3"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58885390" w14:textId="77777777" w:rsidTr="00DA3A2B">
        <w:trPr>
          <w:trHeight w:val="144"/>
          <w:tblCellSpacing w:w="0" w:type="dxa"/>
        </w:trPr>
        <w:tc>
          <w:tcPr>
            <w:tcW w:w="1962" w:type="dxa"/>
            <w:vMerge/>
            <w:tcBorders>
              <w:left w:val="outset" w:sz="6" w:space="0" w:color="auto"/>
              <w:right w:val="outset" w:sz="6" w:space="0" w:color="auto"/>
            </w:tcBorders>
            <w:vAlign w:val="center"/>
          </w:tcPr>
          <w:p w14:paraId="616A1CF6"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3EE5FDE2" w14:textId="77777777" w:rsidR="00036B9B" w:rsidRPr="00036B9B" w:rsidRDefault="00036B9B" w:rsidP="00036B9B">
            <w:pPr>
              <w:rPr>
                <w:rFonts w:ascii="Times New Roman" w:eastAsia="Times New Roman" w:hAnsi="Times New Roman" w:cs="Times New Roman"/>
                <w:bCs/>
                <w:sz w:val="24"/>
                <w:szCs w:val="24"/>
                <w:lang w:eastAsia="ru-RU"/>
              </w:rPr>
            </w:pPr>
            <w:r w:rsidRPr="00036B9B">
              <w:rPr>
                <w:rFonts w:ascii="Times New Roman" w:eastAsia="Times New Roman" w:hAnsi="Times New Roman" w:cs="Times New Roman"/>
                <w:bCs/>
                <w:sz w:val="24"/>
                <w:szCs w:val="24"/>
                <w:lang w:eastAsia="ru-RU"/>
              </w:rPr>
              <w:t>8</w:t>
            </w:r>
          </w:p>
        </w:tc>
        <w:tc>
          <w:tcPr>
            <w:tcW w:w="7230" w:type="dxa"/>
            <w:tcBorders>
              <w:top w:val="outset" w:sz="6" w:space="0" w:color="auto"/>
              <w:left w:val="outset" w:sz="6" w:space="0" w:color="auto"/>
              <w:bottom w:val="outset" w:sz="6" w:space="0" w:color="auto"/>
              <w:right w:val="outset" w:sz="6" w:space="0" w:color="auto"/>
            </w:tcBorders>
          </w:tcPr>
          <w:p w14:paraId="18498BE3"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Процесс  стратегического планирования: миссия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r>
      <w:tr w:rsidR="00036B9B" w:rsidRPr="00036B9B" w14:paraId="7C4543C3" w14:textId="77777777" w:rsidTr="00DA3A2B">
        <w:trPr>
          <w:trHeight w:val="599"/>
          <w:tblCellSpacing w:w="0" w:type="dxa"/>
        </w:trPr>
        <w:tc>
          <w:tcPr>
            <w:tcW w:w="1962" w:type="dxa"/>
            <w:vMerge/>
            <w:tcBorders>
              <w:left w:val="outset" w:sz="6" w:space="0" w:color="auto"/>
              <w:right w:val="outset" w:sz="6" w:space="0" w:color="auto"/>
            </w:tcBorders>
            <w:vAlign w:val="center"/>
          </w:tcPr>
          <w:p w14:paraId="00FA9BD3"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7655" w:type="dxa"/>
            <w:gridSpan w:val="2"/>
            <w:tcBorders>
              <w:top w:val="outset" w:sz="6" w:space="0" w:color="auto"/>
              <w:left w:val="outset" w:sz="6" w:space="0" w:color="auto"/>
              <w:right w:val="outset" w:sz="6" w:space="0" w:color="auto"/>
            </w:tcBorders>
          </w:tcPr>
          <w:p w14:paraId="29389F55"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 xml:space="preserve">Практическое занятие. </w:t>
            </w:r>
            <w:r w:rsidRPr="00036B9B">
              <w:rPr>
                <w:rFonts w:ascii="Times New Roman" w:eastAsia="Calibri" w:hAnsi="Times New Roman" w:cs="Times New Roman"/>
                <w:sz w:val="24"/>
                <w:szCs w:val="24"/>
                <w:lang w:eastAsia="ru-RU"/>
              </w:rPr>
              <w:t>Составление различных видов планов: стратегического, тактического, бизнес-плана (студенты работают в группах).</w:t>
            </w:r>
          </w:p>
        </w:tc>
      </w:tr>
      <w:tr w:rsidR="00036B9B" w:rsidRPr="00036B9B" w14:paraId="6EEEE0A3" w14:textId="77777777" w:rsidTr="00DA3A2B">
        <w:trPr>
          <w:trHeight w:val="400"/>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08458AEA" w14:textId="3DFFD5FA"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Раздел 5. Руководство организацией как социальной системой</w:t>
            </w:r>
            <w:r>
              <w:rPr>
                <w:rFonts w:ascii="Times New Roman" w:eastAsia="Times New Roman" w:hAnsi="Times New Roman" w:cs="Times New Roman"/>
                <w:b/>
                <w:bCs/>
                <w:sz w:val="24"/>
                <w:szCs w:val="24"/>
                <w:lang w:eastAsia="ru-RU"/>
              </w:rPr>
              <w:t xml:space="preserve"> (6ч)</w:t>
            </w:r>
          </w:p>
        </w:tc>
      </w:tr>
      <w:tr w:rsidR="00036B9B" w:rsidRPr="00036B9B" w14:paraId="6BDC2C34" w14:textId="77777777" w:rsidTr="00DA3A2B">
        <w:trPr>
          <w:trHeight w:val="301"/>
          <w:tblCellSpacing w:w="0" w:type="dxa"/>
        </w:trPr>
        <w:tc>
          <w:tcPr>
            <w:tcW w:w="1962" w:type="dxa"/>
            <w:vMerge w:val="restart"/>
            <w:tcBorders>
              <w:top w:val="outset" w:sz="6" w:space="0" w:color="auto"/>
              <w:left w:val="outset" w:sz="6" w:space="0" w:color="auto"/>
              <w:right w:val="outset" w:sz="6" w:space="0" w:color="auto"/>
            </w:tcBorders>
          </w:tcPr>
          <w:p w14:paraId="5D2CBECE"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5.1. Лидерство, руководство, власть</w:t>
            </w:r>
          </w:p>
        </w:tc>
        <w:tc>
          <w:tcPr>
            <w:tcW w:w="7655" w:type="dxa"/>
            <w:gridSpan w:val="2"/>
            <w:tcBorders>
              <w:top w:val="outset" w:sz="6" w:space="0" w:color="auto"/>
              <w:left w:val="outset" w:sz="6" w:space="0" w:color="auto"/>
              <w:bottom w:val="outset" w:sz="6" w:space="0" w:color="auto"/>
              <w:right w:val="outset" w:sz="6" w:space="0" w:color="auto"/>
            </w:tcBorders>
          </w:tcPr>
          <w:p w14:paraId="18A0CCC4"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562BF356" w14:textId="77777777" w:rsidTr="00DA3A2B">
        <w:trPr>
          <w:trHeight w:val="144"/>
          <w:tblCellSpacing w:w="0" w:type="dxa"/>
        </w:trPr>
        <w:tc>
          <w:tcPr>
            <w:tcW w:w="1962" w:type="dxa"/>
            <w:vMerge/>
            <w:tcBorders>
              <w:left w:val="outset" w:sz="6" w:space="0" w:color="auto"/>
              <w:right w:val="outset" w:sz="6" w:space="0" w:color="auto"/>
            </w:tcBorders>
            <w:vAlign w:val="center"/>
          </w:tcPr>
          <w:p w14:paraId="7898BF26" w14:textId="77777777" w:rsidR="00036B9B" w:rsidRPr="00036B9B" w:rsidRDefault="00036B9B" w:rsidP="00036B9B">
            <w:pPr>
              <w:rPr>
                <w:rFonts w:ascii="Times New Roman" w:eastAsia="Times New Roman" w:hAnsi="Times New Roman" w:cs="Times New Roman"/>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16EA032D" w14:textId="77777777" w:rsidR="00036B9B" w:rsidRPr="00036B9B" w:rsidRDefault="00036B9B" w:rsidP="00036B9B">
            <w:pPr>
              <w:spacing w:line="360" w:lineRule="auto"/>
              <w:jc w:val="both"/>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9</w:t>
            </w:r>
          </w:p>
        </w:tc>
        <w:tc>
          <w:tcPr>
            <w:tcW w:w="7230" w:type="dxa"/>
            <w:tcBorders>
              <w:top w:val="outset" w:sz="6" w:space="0" w:color="auto"/>
              <w:left w:val="outset" w:sz="6" w:space="0" w:color="auto"/>
              <w:bottom w:val="outset" w:sz="6" w:space="0" w:color="auto"/>
              <w:right w:val="outset" w:sz="6" w:space="0" w:color="auto"/>
            </w:tcBorders>
          </w:tcPr>
          <w:p w14:paraId="2A889E41" w14:textId="77777777" w:rsidR="00036B9B" w:rsidRPr="00036B9B" w:rsidRDefault="00036B9B" w:rsidP="00036B9B">
            <w:pPr>
              <w:jc w:val="both"/>
              <w:rPr>
                <w:rFonts w:ascii="Times New Roman" w:eastAsia="Times New Roman" w:hAnsi="Times New Roman" w:cs="Times New Roman"/>
                <w:sz w:val="24"/>
                <w:szCs w:val="24"/>
                <w:lang w:eastAsia="ru-RU"/>
              </w:rPr>
            </w:pPr>
            <w:r w:rsidRPr="00036B9B">
              <w:rPr>
                <w:rFonts w:ascii="Times New Roman" w:eastAsia="Times New Roman" w:hAnsi="Times New Roman" w:cs="Times New Roman"/>
                <w:sz w:val="24"/>
                <w:szCs w:val="24"/>
                <w:lang w:eastAsia="ru-RU"/>
              </w:rPr>
              <w:t>Определенные формы власти. Стили руководства: авторитарное, демократическое, либеральный.</w:t>
            </w:r>
          </w:p>
        </w:tc>
      </w:tr>
      <w:tr w:rsidR="00036B9B" w:rsidRPr="00036B9B" w14:paraId="76EC1353" w14:textId="77777777" w:rsidTr="00DA3A2B">
        <w:trPr>
          <w:trHeight w:val="759"/>
          <w:tblCellSpacing w:w="0" w:type="dxa"/>
        </w:trPr>
        <w:tc>
          <w:tcPr>
            <w:tcW w:w="1962" w:type="dxa"/>
            <w:vMerge/>
            <w:tcBorders>
              <w:left w:val="outset" w:sz="6" w:space="0" w:color="auto"/>
              <w:right w:val="outset" w:sz="6" w:space="0" w:color="auto"/>
            </w:tcBorders>
            <w:vAlign w:val="center"/>
          </w:tcPr>
          <w:p w14:paraId="6F230E45" w14:textId="77777777" w:rsidR="00036B9B" w:rsidRPr="00036B9B" w:rsidRDefault="00036B9B" w:rsidP="00036B9B">
            <w:pPr>
              <w:rPr>
                <w:rFonts w:ascii="Times New Roman" w:eastAsia="Times New Roman" w:hAnsi="Times New Roman" w:cs="Times New Roman"/>
                <w:sz w:val="24"/>
                <w:szCs w:val="24"/>
                <w:lang w:eastAsia="ru-RU"/>
              </w:rPr>
            </w:pPr>
          </w:p>
        </w:tc>
        <w:tc>
          <w:tcPr>
            <w:tcW w:w="7655" w:type="dxa"/>
            <w:gridSpan w:val="2"/>
            <w:tcBorders>
              <w:top w:val="outset" w:sz="6" w:space="0" w:color="auto"/>
              <w:left w:val="outset" w:sz="6" w:space="0" w:color="auto"/>
              <w:right w:val="outset" w:sz="6" w:space="0" w:color="auto"/>
            </w:tcBorders>
          </w:tcPr>
          <w:p w14:paraId="2EE759B7"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 xml:space="preserve">Практическое занятие по теме 5.1. </w:t>
            </w:r>
            <w:r w:rsidRPr="00036B9B">
              <w:rPr>
                <w:rFonts w:ascii="Times New Roman" w:eastAsia="Times New Roman" w:hAnsi="Times New Roman" w:cs="Times New Roman"/>
                <w:bCs/>
                <w:sz w:val="24"/>
                <w:szCs w:val="24"/>
                <w:lang w:eastAsia="ru-RU"/>
              </w:rPr>
              <w:t>Подобрать  уровни зрелости подчиненных и соответствующие им стили руководства.</w:t>
            </w:r>
          </w:p>
          <w:p w14:paraId="7C6983A4"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Cs/>
                <w:sz w:val="24"/>
                <w:szCs w:val="24"/>
                <w:lang w:eastAsia="ru-RU"/>
              </w:rPr>
              <w:t>Правила поведения руководящих работников</w:t>
            </w:r>
            <w:r w:rsidRPr="00036B9B">
              <w:rPr>
                <w:rFonts w:ascii="Times New Roman" w:eastAsia="Times New Roman" w:hAnsi="Times New Roman" w:cs="Times New Roman"/>
                <w:b/>
                <w:bCs/>
                <w:sz w:val="24"/>
                <w:szCs w:val="24"/>
                <w:lang w:eastAsia="ru-RU"/>
              </w:rPr>
              <w:t>.</w:t>
            </w:r>
          </w:p>
        </w:tc>
      </w:tr>
      <w:tr w:rsidR="00036B9B" w:rsidRPr="00036B9B" w14:paraId="214FF5B2" w14:textId="77777777" w:rsidTr="00DA3A2B">
        <w:trPr>
          <w:trHeight w:val="301"/>
          <w:tblCellSpacing w:w="0" w:type="dxa"/>
        </w:trPr>
        <w:tc>
          <w:tcPr>
            <w:tcW w:w="1962" w:type="dxa"/>
            <w:vMerge w:val="restart"/>
            <w:tcBorders>
              <w:top w:val="outset" w:sz="6" w:space="0" w:color="auto"/>
              <w:left w:val="outset" w:sz="6" w:space="0" w:color="auto"/>
              <w:right w:val="outset" w:sz="6" w:space="0" w:color="auto"/>
            </w:tcBorders>
          </w:tcPr>
          <w:p w14:paraId="59AE54F5" w14:textId="77777777" w:rsidR="00036B9B" w:rsidRPr="00036B9B" w:rsidRDefault="00036B9B" w:rsidP="00036B9B">
            <w:pPr>
              <w:rPr>
                <w:rFonts w:ascii="Times New Roman" w:eastAsia="Times New Roman" w:hAnsi="Times New Roman" w:cs="Times New Roman"/>
                <w:sz w:val="24"/>
                <w:szCs w:val="24"/>
                <w:lang w:eastAsia="ru-RU"/>
              </w:rPr>
            </w:pPr>
            <w:r w:rsidRPr="00036B9B">
              <w:rPr>
                <w:rFonts w:ascii="Times New Roman" w:eastAsia="Times New Roman" w:hAnsi="Times New Roman" w:cs="Times New Roman"/>
                <w:b/>
                <w:bCs/>
                <w:sz w:val="24"/>
                <w:szCs w:val="24"/>
                <w:lang w:eastAsia="ru-RU"/>
              </w:rPr>
              <w:t>Тема 5.2. Управление конфликтами в организации</w:t>
            </w:r>
          </w:p>
        </w:tc>
        <w:tc>
          <w:tcPr>
            <w:tcW w:w="7655" w:type="dxa"/>
            <w:gridSpan w:val="2"/>
            <w:tcBorders>
              <w:top w:val="outset" w:sz="6" w:space="0" w:color="auto"/>
              <w:left w:val="outset" w:sz="6" w:space="0" w:color="auto"/>
              <w:bottom w:val="outset" w:sz="6" w:space="0" w:color="auto"/>
              <w:right w:val="outset" w:sz="6" w:space="0" w:color="auto"/>
            </w:tcBorders>
          </w:tcPr>
          <w:p w14:paraId="0FFE13F2"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60E8BE18" w14:textId="77777777" w:rsidTr="00DA3A2B">
        <w:trPr>
          <w:trHeight w:val="144"/>
          <w:tblCellSpacing w:w="0" w:type="dxa"/>
        </w:trPr>
        <w:tc>
          <w:tcPr>
            <w:tcW w:w="1962" w:type="dxa"/>
            <w:vMerge/>
            <w:tcBorders>
              <w:left w:val="outset" w:sz="6" w:space="0" w:color="auto"/>
              <w:right w:val="outset" w:sz="6" w:space="0" w:color="auto"/>
            </w:tcBorders>
            <w:vAlign w:val="center"/>
          </w:tcPr>
          <w:p w14:paraId="13916BC8"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4CE0A163" w14:textId="77777777" w:rsidR="00036B9B" w:rsidRPr="00036B9B" w:rsidRDefault="00036B9B" w:rsidP="00036B9B">
            <w:pPr>
              <w:rPr>
                <w:rFonts w:ascii="Times New Roman" w:eastAsia="Times New Roman" w:hAnsi="Times New Roman" w:cs="Times New Roman"/>
                <w:bCs/>
                <w:sz w:val="24"/>
                <w:szCs w:val="24"/>
                <w:lang w:eastAsia="ru-RU"/>
              </w:rPr>
            </w:pPr>
            <w:r w:rsidRPr="00036B9B">
              <w:rPr>
                <w:rFonts w:ascii="Times New Roman" w:eastAsia="Times New Roman" w:hAnsi="Times New Roman" w:cs="Times New Roman"/>
                <w:bCs/>
                <w:sz w:val="24"/>
                <w:szCs w:val="24"/>
                <w:lang w:eastAsia="ru-RU"/>
              </w:rPr>
              <w:t>10</w:t>
            </w:r>
          </w:p>
        </w:tc>
        <w:tc>
          <w:tcPr>
            <w:tcW w:w="7230" w:type="dxa"/>
            <w:tcBorders>
              <w:top w:val="outset" w:sz="6" w:space="0" w:color="auto"/>
              <w:left w:val="outset" w:sz="6" w:space="0" w:color="auto"/>
              <w:bottom w:val="outset" w:sz="6" w:space="0" w:color="auto"/>
              <w:right w:val="outset" w:sz="6" w:space="0" w:color="auto"/>
            </w:tcBorders>
          </w:tcPr>
          <w:p w14:paraId="609C229D" w14:textId="77777777" w:rsidR="00036B9B" w:rsidRPr="00036B9B" w:rsidRDefault="00036B9B" w:rsidP="00036B9B">
            <w:pPr>
              <w:autoSpaceDE w:val="0"/>
              <w:autoSpaceDN w:val="0"/>
              <w:adjustRightInd w:val="0"/>
              <w:jc w:val="both"/>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 xml:space="preserve">Конфликты в коллективе как органическая составляющая жизни организации.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sidRPr="00036B9B">
              <w:rPr>
                <w:rFonts w:ascii="Times New Roman" w:eastAsia="Calibri" w:hAnsi="Times New Roman" w:cs="Times New Roman"/>
                <w:sz w:val="24"/>
                <w:szCs w:val="24"/>
                <w:lang w:eastAsia="ru-RU"/>
              </w:rPr>
              <w:t>дисфункциональные</w:t>
            </w:r>
            <w:proofErr w:type="spellEnd"/>
            <w:r w:rsidRPr="00036B9B">
              <w:rPr>
                <w:rFonts w:ascii="Times New Roman" w:eastAsia="Calibri" w:hAnsi="Times New Roman" w:cs="Times New Roman"/>
                <w:sz w:val="24"/>
                <w:szCs w:val="24"/>
                <w:lang w:eastAsia="ru-RU"/>
              </w:rPr>
              <w:t>.</w:t>
            </w:r>
          </w:p>
        </w:tc>
      </w:tr>
      <w:tr w:rsidR="00036B9B" w:rsidRPr="00036B9B" w14:paraId="21295AB2" w14:textId="77777777" w:rsidTr="00DA3A2B">
        <w:trPr>
          <w:trHeight w:val="276"/>
          <w:tblCellSpacing w:w="0" w:type="dxa"/>
        </w:trPr>
        <w:tc>
          <w:tcPr>
            <w:tcW w:w="1962" w:type="dxa"/>
            <w:vMerge/>
            <w:tcBorders>
              <w:left w:val="outset" w:sz="6" w:space="0" w:color="auto"/>
              <w:right w:val="outset" w:sz="6" w:space="0" w:color="auto"/>
            </w:tcBorders>
            <w:vAlign w:val="center"/>
          </w:tcPr>
          <w:p w14:paraId="5BD18F7C"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7655" w:type="dxa"/>
            <w:gridSpan w:val="2"/>
            <w:vMerge w:val="restart"/>
            <w:tcBorders>
              <w:top w:val="outset" w:sz="6" w:space="0" w:color="auto"/>
              <w:left w:val="outset" w:sz="6" w:space="0" w:color="auto"/>
              <w:right w:val="outset" w:sz="6" w:space="0" w:color="auto"/>
            </w:tcBorders>
          </w:tcPr>
          <w:p w14:paraId="117A700D"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Times New Roman" w:hAnsi="Times New Roman" w:cs="Times New Roman"/>
                <w:b/>
                <w:bCs/>
                <w:sz w:val="24"/>
                <w:szCs w:val="24"/>
                <w:lang w:eastAsia="ru-RU"/>
              </w:rPr>
              <w:t xml:space="preserve">Практическое занятие по теме 5.2. </w:t>
            </w:r>
            <w:r w:rsidRPr="00036B9B">
              <w:rPr>
                <w:rFonts w:ascii="Times New Roman" w:eastAsia="Calibri" w:hAnsi="Times New Roman" w:cs="Times New Roman"/>
                <w:sz w:val="24"/>
                <w:szCs w:val="24"/>
                <w:lang w:eastAsia="ru-RU"/>
              </w:rPr>
              <w:t xml:space="preserve"> Упражнения на использование способов разрешения конфликтных ситуаций в коллективе. Конфликты: </w:t>
            </w:r>
            <w:r w:rsidRPr="00036B9B">
              <w:rPr>
                <w:rFonts w:ascii="Times New Roman" w:eastAsia="Calibri" w:hAnsi="Times New Roman" w:cs="Times New Roman"/>
                <w:sz w:val="24"/>
                <w:szCs w:val="24"/>
                <w:lang w:eastAsia="ru-RU"/>
              </w:rPr>
              <w:lastRenderedPageBreak/>
              <w:t>понятие, природа, последствия. Правила поведения в конфликте. Методы управления конфликтами.</w:t>
            </w:r>
          </w:p>
        </w:tc>
      </w:tr>
      <w:tr w:rsidR="00036B9B" w:rsidRPr="00036B9B" w14:paraId="7D3F8EC2" w14:textId="77777777" w:rsidTr="00DA3A2B">
        <w:trPr>
          <w:trHeight w:val="276"/>
          <w:tblCellSpacing w:w="0" w:type="dxa"/>
        </w:trPr>
        <w:tc>
          <w:tcPr>
            <w:tcW w:w="1962" w:type="dxa"/>
            <w:vMerge/>
            <w:tcBorders>
              <w:left w:val="outset" w:sz="6" w:space="0" w:color="auto"/>
              <w:bottom w:val="outset" w:sz="6" w:space="0" w:color="auto"/>
              <w:right w:val="outset" w:sz="6" w:space="0" w:color="auto"/>
            </w:tcBorders>
            <w:vAlign w:val="center"/>
          </w:tcPr>
          <w:p w14:paraId="4A892C70"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7655" w:type="dxa"/>
            <w:gridSpan w:val="2"/>
            <w:vMerge/>
            <w:tcBorders>
              <w:left w:val="outset" w:sz="6" w:space="0" w:color="auto"/>
              <w:bottom w:val="outset" w:sz="6" w:space="0" w:color="auto"/>
              <w:right w:val="outset" w:sz="6" w:space="0" w:color="auto"/>
            </w:tcBorders>
          </w:tcPr>
          <w:p w14:paraId="0B7AB35C"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p>
        </w:tc>
      </w:tr>
      <w:tr w:rsidR="00036B9B" w:rsidRPr="00036B9B" w14:paraId="6D8FE4AE" w14:textId="77777777" w:rsidTr="00DA3A2B">
        <w:trPr>
          <w:trHeight w:val="407"/>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0A54AD7A" w14:textId="4A88A366"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Раздел 6. Деловое общение</w:t>
            </w:r>
            <w:r>
              <w:rPr>
                <w:rFonts w:ascii="Times New Roman" w:eastAsia="Times New Roman" w:hAnsi="Times New Roman" w:cs="Times New Roman"/>
                <w:b/>
                <w:bCs/>
                <w:sz w:val="24"/>
                <w:szCs w:val="24"/>
                <w:lang w:eastAsia="ru-RU"/>
              </w:rPr>
              <w:t xml:space="preserve"> (4ч)</w:t>
            </w:r>
          </w:p>
        </w:tc>
      </w:tr>
      <w:tr w:rsidR="00036B9B" w:rsidRPr="00036B9B" w14:paraId="0797EE51" w14:textId="77777777" w:rsidTr="00DA3A2B">
        <w:trPr>
          <w:trHeight w:val="301"/>
          <w:tblCellSpacing w:w="0" w:type="dxa"/>
        </w:trPr>
        <w:tc>
          <w:tcPr>
            <w:tcW w:w="1962" w:type="dxa"/>
            <w:vMerge w:val="restart"/>
            <w:tcBorders>
              <w:top w:val="outset" w:sz="6" w:space="0" w:color="auto"/>
              <w:left w:val="outset" w:sz="6" w:space="0" w:color="auto"/>
              <w:bottom w:val="single" w:sz="4" w:space="0" w:color="auto"/>
              <w:right w:val="outset" w:sz="6" w:space="0" w:color="auto"/>
            </w:tcBorders>
          </w:tcPr>
          <w:p w14:paraId="4444CC5D"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 xml:space="preserve">Тема 6.1. </w:t>
            </w:r>
            <w:r w:rsidRPr="00036B9B">
              <w:rPr>
                <w:rFonts w:ascii="Times New Roman" w:eastAsia="Calibri" w:hAnsi="Times New Roman" w:cs="Times New Roman"/>
                <w:b/>
                <w:sz w:val="24"/>
                <w:szCs w:val="24"/>
                <w:lang w:eastAsia="ru-RU"/>
              </w:rPr>
              <w:t>Этика делового общения</w:t>
            </w:r>
          </w:p>
        </w:tc>
        <w:tc>
          <w:tcPr>
            <w:tcW w:w="7655" w:type="dxa"/>
            <w:gridSpan w:val="2"/>
            <w:tcBorders>
              <w:top w:val="outset" w:sz="6" w:space="0" w:color="auto"/>
              <w:left w:val="outset" w:sz="6" w:space="0" w:color="auto"/>
              <w:bottom w:val="outset" w:sz="6" w:space="0" w:color="auto"/>
              <w:right w:val="outset" w:sz="6" w:space="0" w:color="auto"/>
            </w:tcBorders>
          </w:tcPr>
          <w:p w14:paraId="1E60EE05"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052F4FA8" w14:textId="77777777" w:rsidTr="00DA3A2B">
        <w:trPr>
          <w:trHeight w:val="144"/>
          <w:tblCellSpacing w:w="0" w:type="dxa"/>
        </w:trPr>
        <w:tc>
          <w:tcPr>
            <w:tcW w:w="1962" w:type="dxa"/>
            <w:vMerge/>
            <w:tcBorders>
              <w:top w:val="single" w:sz="4" w:space="0" w:color="auto"/>
              <w:left w:val="outset" w:sz="6" w:space="0" w:color="auto"/>
              <w:bottom w:val="single" w:sz="4" w:space="0" w:color="auto"/>
              <w:right w:val="outset" w:sz="6" w:space="0" w:color="auto"/>
            </w:tcBorders>
            <w:vAlign w:val="center"/>
          </w:tcPr>
          <w:p w14:paraId="6A9E4B40"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425" w:type="dxa"/>
            <w:tcBorders>
              <w:top w:val="outset" w:sz="6" w:space="0" w:color="auto"/>
              <w:left w:val="outset" w:sz="6" w:space="0" w:color="auto"/>
              <w:bottom w:val="outset" w:sz="6" w:space="0" w:color="auto"/>
              <w:right w:val="outset" w:sz="6" w:space="0" w:color="auto"/>
            </w:tcBorders>
          </w:tcPr>
          <w:p w14:paraId="55B9CE6F" w14:textId="77777777" w:rsidR="00036B9B" w:rsidRPr="00036B9B" w:rsidRDefault="00036B9B" w:rsidP="00036B9B">
            <w:pPr>
              <w:rPr>
                <w:rFonts w:ascii="Times New Roman" w:eastAsia="Times New Roman" w:hAnsi="Times New Roman" w:cs="Times New Roman"/>
                <w:bCs/>
                <w:sz w:val="24"/>
                <w:szCs w:val="24"/>
                <w:lang w:eastAsia="ru-RU"/>
              </w:rPr>
            </w:pPr>
            <w:r w:rsidRPr="00036B9B">
              <w:rPr>
                <w:rFonts w:ascii="Times New Roman" w:eastAsia="Times New Roman" w:hAnsi="Times New Roman" w:cs="Times New Roman"/>
                <w:bCs/>
                <w:sz w:val="24"/>
                <w:szCs w:val="24"/>
                <w:lang w:eastAsia="ru-RU"/>
              </w:rPr>
              <w:t>11</w:t>
            </w:r>
          </w:p>
        </w:tc>
        <w:tc>
          <w:tcPr>
            <w:tcW w:w="7230" w:type="dxa"/>
            <w:tcBorders>
              <w:top w:val="outset" w:sz="6" w:space="0" w:color="auto"/>
              <w:left w:val="outset" w:sz="6" w:space="0" w:color="auto"/>
              <w:bottom w:val="outset" w:sz="6" w:space="0" w:color="auto"/>
              <w:right w:val="outset" w:sz="6" w:space="0" w:color="auto"/>
            </w:tcBorders>
          </w:tcPr>
          <w:p w14:paraId="54315FA6"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Деловое общение, его характеристика. Фазы делового общения: начало беседы, передача информации, аргументирование, опровержение доводов собеседника, принятие решения.</w:t>
            </w:r>
          </w:p>
        </w:tc>
      </w:tr>
      <w:tr w:rsidR="00036B9B" w:rsidRPr="00036B9B" w14:paraId="27FEB769" w14:textId="77777777" w:rsidTr="00DA3A2B">
        <w:trPr>
          <w:trHeight w:val="144"/>
          <w:tblCellSpacing w:w="0" w:type="dxa"/>
        </w:trPr>
        <w:tc>
          <w:tcPr>
            <w:tcW w:w="1962" w:type="dxa"/>
            <w:vMerge w:val="restart"/>
            <w:tcBorders>
              <w:top w:val="outset" w:sz="6" w:space="0" w:color="auto"/>
              <w:left w:val="outset" w:sz="6" w:space="0" w:color="auto"/>
              <w:right w:val="outset" w:sz="6" w:space="0" w:color="auto"/>
            </w:tcBorders>
          </w:tcPr>
          <w:p w14:paraId="030F862C"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 xml:space="preserve">Тема 6.2. </w:t>
            </w:r>
            <w:r w:rsidRPr="00036B9B">
              <w:rPr>
                <w:rFonts w:ascii="Times New Roman" w:eastAsia="Calibri" w:hAnsi="Times New Roman" w:cs="Times New Roman"/>
                <w:b/>
                <w:sz w:val="24"/>
                <w:szCs w:val="24"/>
                <w:lang w:eastAsia="ru-RU"/>
              </w:rPr>
              <w:t>Мотивация. Система мотивации труда</w:t>
            </w:r>
          </w:p>
        </w:tc>
        <w:tc>
          <w:tcPr>
            <w:tcW w:w="7655" w:type="dxa"/>
            <w:gridSpan w:val="2"/>
            <w:tcBorders>
              <w:top w:val="outset" w:sz="6" w:space="0" w:color="auto"/>
              <w:left w:val="outset" w:sz="6" w:space="0" w:color="auto"/>
              <w:bottom w:val="outset" w:sz="6" w:space="0" w:color="auto"/>
              <w:right w:val="outset" w:sz="6" w:space="0" w:color="auto"/>
            </w:tcBorders>
          </w:tcPr>
          <w:p w14:paraId="059B0AEC"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Содержание учебного материала</w:t>
            </w:r>
          </w:p>
        </w:tc>
      </w:tr>
      <w:tr w:rsidR="00036B9B" w:rsidRPr="00036B9B" w14:paraId="783635B6" w14:textId="77777777" w:rsidTr="00DA3A2B">
        <w:trPr>
          <w:trHeight w:val="144"/>
          <w:tblCellSpacing w:w="0" w:type="dxa"/>
        </w:trPr>
        <w:tc>
          <w:tcPr>
            <w:tcW w:w="1962" w:type="dxa"/>
            <w:vMerge/>
            <w:tcBorders>
              <w:left w:val="outset" w:sz="6" w:space="0" w:color="auto"/>
              <w:bottom w:val="single" w:sz="4" w:space="0" w:color="auto"/>
              <w:right w:val="outset" w:sz="6" w:space="0" w:color="auto"/>
            </w:tcBorders>
            <w:vAlign w:val="center"/>
          </w:tcPr>
          <w:p w14:paraId="71CF000A" w14:textId="77777777" w:rsidR="00036B9B" w:rsidRPr="00036B9B" w:rsidRDefault="00036B9B" w:rsidP="00036B9B">
            <w:pPr>
              <w:rPr>
                <w:rFonts w:ascii="Times New Roman" w:eastAsia="Times New Roman" w:hAnsi="Times New Roman" w:cs="Times New Roman"/>
                <w:b/>
                <w:bCs/>
                <w:sz w:val="24"/>
                <w:szCs w:val="24"/>
                <w:lang w:eastAsia="ru-RU"/>
              </w:rPr>
            </w:pPr>
          </w:p>
        </w:tc>
        <w:tc>
          <w:tcPr>
            <w:tcW w:w="425" w:type="dxa"/>
            <w:tcBorders>
              <w:top w:val="outset" w:sz="6" w:space="0" w:color="auto"/>
              <w:left w:val="outset" w:sz="6" w:space="0" w:color="auto"/>
              <w:bottom w:val="single" w:sz="4" w:space="0" w:color="auto"/>
              <w:right w:val="outset" w:sz="6" w:space="0" w:color="auto"/>
            </w:tcBorders>
          </w:tcPr>
          <w:p w14:paraId="2D416679" w14:textId="77777777" w:rsidR="00036B9B" w:rsidRPr="00036B9B" w:rsidRDefault="00036B9B" w:rsidP="00036B9B">
            <w:pPr>
              <w:rPr>
                <w:rFonts w:ascii="Times New Roman" w:eastAsia="Times New Roman" w:hAnsi="Times New Roman" w:cs="Times New Roman"/>
                <w:bCs/>
                <w:sz w:val="24"/>
                <w:szCs w:val="24"/>
                <w:lang w:eastAsia="ru-RU"/>
              </w:rPr>
            </w:pPr>
            <w:r w:rsidRPr="00036B9B">
              <w:rPr>
                <w:rFonts w:ascii="Times New Roman" w:eastAsia="Times New Roman" w:hAnsi="Times New Roman" w:cs="Times New Roman"/>
                <w:bCs/>
                <w:sz w:val="24"/>
                <w:szCs w:val="24"/>
                <w:lang w:eastAsia="ru-RU"/>
              </w:rPr>
              <w:t>12</w:t>
            </w:r>
          </w:p>
        </w:tc>
        <w:tc>
          <w:tcPr>
            <w:tcW w:w="7230" w:type="dxa"/>
            <w:tcBorders>
              <w:top w:val="outset" w:sz="6" w:space="0" w:color="auto"/>
              <w:left w:val="outset" w:sz="6" w:space="0" w:color="auto"/>
              <w:bottom w:val="outset" w:sz="6" w:space="0" w:color="auto"/>
              <w:right w:val="outset" w:sz="6" w:space="0" w:color="auto"/>
            </w:tcBorders>
          </w:tcPr>
          <w:p w14:paraId="4105024E" w14:textId="77777777" w:rsidR="00036B9B" w:rsidRPr="00036B9B" w:rsidRDefault="00036B9B" w:rsidP="00036B9B">
            <w:pPr>
              <w:autoSpaceDE w:val="0"/>
              <w:autoSpaceDN w:val="0"/>
              <w:adjustRightInd w:val="0"/>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 xml:space="preserve">Основные понятия мотивации: потребности, вознаграждение удовлетворенность трудом. Содержательные теории мотивации, их характеристика и критика. Процессуальные теории мотивации, их описание, условия эффективного использования. </w:t>
            </w:r>
          </w:p>
        </w:tc>
      </w:tr>
      <w:tr w:rsidR="00036B9B" w:rsidRPr="00036B9B" w14:paraId="03E13A34" w14:textId="77777777" w:rsidTr="00DA3A2B">
        <w:trPr>
          <w:trHeight w:val="121"/>
          <w:tblCellSpacing w:w="0" w:type="dxa"/>
        </w:trPr>
        <w:tc>
          <w:tcPr>
            <w:tcW w:w="9617" w:type="dxa"/>
            <w:gridSpan w:val="3"/>
            <w:tcBorders>
              <w:top w:val="outset" w:sz="6" w:space="0" w:color="auto"/>
              <w:left w:val="outset" w:sz="6" w:space="0" w:color="auto"/>
              <w:bottom w:val="outset" w:sz="6" w:space="0" w:color="auto"/>
              <w:right w:val="outset" w:sz="6" w:space="0" w:color="auto"/>
            </w:tcBorders>
          </w:tcPr>
          <w:p w14:paraId="3373FDED"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
                <w:bCs/>
                <w:sz w:val="24"/>
                <w:szCs w:val="24"/>
                <w:lang w:eastAsia="ru-RU"/>
              </w:rPr>
              <w:t>Самостоятельная работа</w:t>
            </w:r>
          </w:p>
        </w:tc>
      </w:tr>
      <w:tr w:rsidR="00036B9B" w:rsidRPr="00036B9B" w14:paraId="3AE8B4DB" w14:textId="77777777" w:rsidTr="00DA3A2B">
        <w:trPr>
          <w:trHeight w:val="121"/>
          <w:tblCellSpacing w:w="0" w:type="dxa"/>
        </w:trPr>
        <w:tc>
          <w:tcPr>
            <w:tcW w:w="9617" w:type="dxa"/>
            <w:gridSpan w:val="3"/>
            <w:tcBorders>
              <w:top w:val="outset" w:sz="6" w:space="0" w:color="auto"/>
              <w:left w:val="outset" w:sz="6" w:space="0" w:color="auto"/>
              <w:bottom w:val="outset" w:sz="6" w:space="0" w:color="auto"/>
              <w:right w:val="outset" w:sz="6" w:space="0" w:color="auto"/>
            </w:tcBorders>
          </w:tcPr>
          <w:p w14:paraId="72828CD8"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Особенности современной российской экономики и необходимость совершенствования организации управления в России.</w:t>
            </w:r>
          </w:p>
          <w:p w14:paraId="15621DE7"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Методы управления: классификация, взаимосвязь и взаимозависимость. Организационное нормирование, регламентирование, распорядительное воздействие, их сущность и назначение</w:t>
            </w:r>
            <w:r w:rsidRPr="00036B9B">
              <w:rPr>
                <w:rFonts w:ascii="Times New Roman" w:eastAsia="Times New Roman" w:hAnsi="Times New Roman" w:cs="Times New Roman"/>
                <w:bCs/>
                <w:sz w:val="24"/>
                <w:szCs w:val="24"/>
                <w:lang w:eastAsia="ru-RU"/>
              </w:rPr>
              <w:t>.</w:t>
            </w:r>
          </w:p>
          <w:p w14:paraId="7021DBE4"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Times New Roman" w:hAnsi="Times New Roman" w:cs="Times New Roman"/>
                <w:bCs/>
                <w:sz w:val="24"/>
                <w:szCs w:val="24"/>
                <w:lang w:eastAsia="ru-RU"/>
              </w:rPr>
              <w:t>Проведение подбора людей для занятия вакантной должности в организации.</w:t>
            </w:r>
          </w:p>
          <w:p w14:paraId="5DFDA3C6"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w:t>
            </w:r>
          </w:p>
          <w:p w14:paraId="6680DD23"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Поведенческие аспекты контроля. Делегирование полномочий и ответственности. Характеристики эффективного контроля.</w:t>
            </w:r>
          </w:p>
          <w:p w14:paraId="78B06B5E" w14:textId="77777777" w:rsidR="00036B9B" w:rsidRPr="00036B9B" w:rsidRDefault="00036B9B" w:rsidP="00036B9B">
            <w:pPr>
              <w:autoSpaceDE w:val="0"/>
              <w:autoSpaceDN w:val="0"/>
              <w:adjustRightInd w:val="0"/>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Сущность процесса принятия решений.</w:t>
            </w:r>
          </w:p>
          <w:p w14:paraId="2313E551"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Типы решений. Классификация решений. Требования, предъявляемые к решениям.</w:t>
            </w:r>
          </w:p>
          <w:p w14:paraId="4D512B1E" w14:textId="77777777" w:rsidR="00036B9B" w:rsidRPr="00036B9B" w:rsidRDefault="00036B9B" w:rsidP="00036B9B">
            <w:pPr>
              <w:rPr>
                <w:rFonts w:ascii="Times New Roman" w:eastAsia="Calibri" w:hAnsi="Times New Roman" w:cs="Times New Roman"/>
                <w:sz w:val="24"/>
                <w:szCs w:val="24"/>
                <w:lang w:eastAsia="ru-RU"/>
              </w:rPr>
            </w:pPr>
            <w:r w:rsidRPr="00036B9B">
              <w:rPr>
                <w:rFonts w:ascii="Times New Roman" w:eastAsia="Calibri" w:hAnsi="Times New Roman" w:cs="Times New Roman"/>
                <w:sz w:val="24"/>
                <w:szCs w:val="24"/>
                <w:lang w:eastAsia="ru-RU"/>
              </w:rPr>
              <w:t>Составить оптимальную модель общения с виртуальным собеседником. Изучить преимущества деловых совещаний перед другими видами управленческой деятельности. Изучить советы по ведению телефонных разговоров.</w:t>
            </w:r>
          </w:p>
          <w:p w14:paraId="3DEFFDCF" w14:textId="77777777" w:rsidR="00036B9B" w:rsidRPr="00036B9B" w:rsidRDefault="00036B9B" w:rsidP="00036B9B">
            <w:pPr>
              <w:rPr>
                <w:rFonts w:ascii="Times New Roman" w:eastAsia="Times New Roman" w:hAnsi="Times New Roman" w:cs="Times New Roman"/>
                <w:b/>
                <w:bCs/>
                <w:sz w:val="24"/>
                <w:szCs w:val="24"/>
                <w:lang w:eastAsia="ru-RU"/>
              </w:rPr>
            </w:pPr>
            <w:r w:rsidRPr="00036B9B">
              <w:rPr>
                <w:rFonts w:ascii="Times New Roman" w:eastAsia="Calibri" w:hAnsi="Times New Roman" w:cs="Times New Roman"/>
                <w:sz w:val="24"/>
                <w:szCs w:val="24"/>
                <w:lang w:eastAsia="ru-RU"/>
              </w:rPr>
              <w:t>Методы совершенствования мотивации и повышения результативности труда.</w:t>
            </w:r>
          </w:p>
        </w:tc>
      </w:tr>
      <w:tr w:rsidR="00036B9B" w:rsidRPr="00036B9B" w14:paraId="744D9636" w14:textId="77777777" w:rsidTr="00DA3A2B">
        <w:trPr>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36444666" w14:textId="5A8D05A7" w:rsidR="00036B9B" w:rsidRPr="00036B9B" w:rsidRDefault="00036B9B" w:rsidP="00036B9B">
            <w:pPr>
              <w:rPr>
                <w:rFonts w:ascii="Times New Roman" w:eastAsia="Times New Roman" w:hAnsi="Times New Roman" w:cs="Times New Roman"/>
                <w:b/>
                <w:sz w:val="24"/>
                <w:szCs w:val="24"/>
                <w:lang w:eastAsia="ru-RU"/>
              </w:rPr>
            </w:pPr>
            <w:r w:rsidRPr="00036B9B">
              <w:rPr>
                <w:rFonts w:ascii="Times New Roman" w:eastAsia="Times New Roman" w:hAnsi="Times New Roman" w:cs="Times New Roman"/>
                <w:b/>
                <w:sz w:val="24"/>
                <w:szCs w:val="24"/>
                <w:lang w:eastAsia="ru-RU"/>
              </w:rPr>
              <w:t>Промежуточная аттестация</w:t>
            </w:r>
          </w:p>
        </w:tc>
      </w:tr>
      <w:tr w:rsidR="00036B9B" w:rsidRPr="00036B9B" w14:paraId="79F4A82A" w14:textId="77777777" w:rsidTr="00DA3A2B">
        <w:trPr>
          <w:tblCellSpacing w:w="0" w:type="dxa"/>
        </w:trPr>
        <w:tc>
          <w:tcPr>
            <w:tcW w:w="9617" w:type="dxa"/>
            <w:gridSpan w:val="3"/>
            <w:tcBorders>
              <w:top w:val="outset" w:sz="6" w:space="0" w:color="auto"/>
              <w:left w:val="outset" w:sz="6" w:space="0" w:color="auto"/>
              <w:bottom w:val="outset" w:sz="6" w:space="0" w:color="auto"/>
              <w:right w:val="outset" w:sz="6" w:space="0" w:color="auto"/>
            </w:tcBorders>
            <w:vAlign w:val="center"/>
          </w:tcPr>
          <w:p w14:paraId="6CBF177B" w14:textId="216273AD" w:rsidR="00036B9B" w:rsidRPr="00036B9B" w:rsidRDefault="00036B9B" w:rsidP="00036B9B">
            <w:pPr>
              <w:rPr>
                <w:rFonts w:ascii="Times New Roman" w:eastAsia="Times New Roman" w:hAnsi="Times New Roman" w:cs="Times New Roman"/>
                <w:b/>
                <w:sz w:val="24"/>
                <w:szCs w:val="24"/>
                <w:lang w:eastAsia="ru-RU"/>
              </w:rPr>
            </w:pPr>
            <w:r w:rsidRPr="00036B9B">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23B054E4" w14:textId="77777777" w:rsidR="00A773B9" w:rsidRDefault="00A773B9" w:rsidP="00A773B9">
      <w:pPr>
        <w:rPr>
          <w:rFonts w:ascii="Times New Roman" w:hAnsi="Times New Roman" w:cs="Times New Roman"/>
          <w:sz w:val="24"/>
          <w:szCs w:val="24"/>
        </w:rPr>
      </w:pPr>
    </w:p>
    <w:p w14:paraId="3EB56766" w14:textId="77777777" w:rsidR="00A773B9" w:rsidRPr="00DF068E" w:rsidRDefault="00A773B9" w:rsidP="00A773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4C9337" w14:textId="77777777" w:rsidR="00A773B9" w:rsidRPr="00E11160" w:rsidRDefault="00A773B9" w:rsidP="00A773B9">
      <w:pPr>
        <w:pStyle w:val="114"/>
        <w:rPr>
          <w:rFonts w:ascii="Times New Roman" w:hAnsi="Times New Roman"/>
        </w:rPr>
      </w:pPr>
      <w:r w:rsidRPr="00E11160">
        <w:rPr>
          <w:rFonts w:ascii="Times New Roman" w:hAnsi="Times New Roman"/>
        </w:rPr>
        <w:t>3.1. Материально-техническое обеспечение</w:t>
      </w:r>
    </w:p>
    <w:p w14:paraId="24B872AF" w14:textId="2D0A0D4F" w:rsidR="00A773B9" w:rsidRPr="00FA680C" w:rsidRDefault="00A773B9" w:rsidP="00A773B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723FA">
        <w:rPr>
          <w:rFonts w:ascii="Times New Roman" w:hAnsi="Times New Roman" w:cs="Times New Roman"/>
          <w:bCs/>
          <w:sz w:val="24"/>
          <w:szCs w:val="24"/>
        </w:rPr>
        <w:t xml:space="preserve"> «Менеджмент»</w:t>
      </w:r>
      <w:r w:rsidRPr="00FA680C">
        <w:rPr>
          <w:rFonts w:ascii="Times New Roman" w:hAnsi="Times New Roman" w:cs="Times New Roman"/>
          <w:bCs/>
          <w:i/>
          <w:sz w:val="24"/>
          <w:szCs w:val="24"/>
        </w:rPr>
        <w:t xml:space="preserve">, </w:t>
      </w:r>
      <w:r w:rsidR="004723F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9A704DA" w14:textId="77777777" w:rsidR="00A773B9" w:rsidRDefault="00A773B9" w:rsidP="00A773B9"/>
    <w:p w14:paraId="17720C5E" w14:textId="77777777" w:rsidR="00A773B9" w:rsidRPr="00E11160" w:rsidRDefault="00A773B9" w:rsidP="00A773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513EA7" w14:textId="77777777" w:rsidR="00A773B9" w:rsidRDefault="00A773B9" w:rsidP="00A773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DD519B" w14:textId="29B1A30F" w:rsidR="00A773B9" w:rsidRDefault="00A773B9" w:rsidP="00A773B9">
      <w:pPr>
        <w:pStyle w:val="a4"/>
        <w:spacing w:line="276" w:lineRule="auto"/>
        <w:ind w:left="0" w:firstLine="709"/>
        <w:jc w:val="both"/>
        <w:rPr>
          <w:rFonts w:ascii="Times New Roman" w:hAnsi="Times New Roman"/>
          <w:bCs/>
          <w:sz w:val="24"/>
          <w:szCs w:val="24"/>
        </w:rPr>
      </w:pPr>
    </w:p>
    <w:p w14:paraId="1EC94234" w14:textId="54A662E7" w:rsidR="00CE493A" w:rsidRDefault="00CE493A" w:rsidP="00A773B9">
      <w:pPr>
        <w:pStyle w:val="a4"/>
        <w:spacing w:line="276" w:lineRule="auto"/>
        <w:ind w:left="0" w:firstLine="709"/>
        <w:jc w:val="both"/>
        <w:rPr>
          <w:rFonts w:ascii="Times New Roman" w:hAnsi="Times New Roman"/>
          <w:bCs/>
          <w:sz w:val="24"/>
          <w:szCs w:val="24"/>
        </w:rPr>
      </w:pPr>
    </w:p>
    <w:p w14:paraId="0E2D0CD1" w14:textId="2117D709" w:rsidR="00CE493A" w:rsidRDefault="00CE493A" w:rsidP="00A773B9">
      <w:pPr>
        <w:pStyle w:val="a4"/>
        <w:spacing w:line="276" w:lineRule="auto"/>
        <w:ind w:left="0" w:firstLine="709"/>
        <w:jc w:val="both"/>
        <w:rPr>
          <w:rFonts w:ascii="Times New Roman" w:hAnsi="Times New Roman"/>
          <w:bCs/>
          <w:sz w:val="24"/>
          <w:szCs w:val="24"/>
        </w:rPr>
      </w:pPr>
    </w:p>
    <w:p w14:paraId="2AA14B6A" w14:textId="77777777" w:rsidR="00CE493A" w:rsidRDefault="00CE493A" w:rsidP="00A773B9">
      <w:pPr>
        <w:pStyle w:val="a4"/>
        <w:spacing w:line="276" w:lineRule="auto"/>
        <w:ind w:left="0" w:firstLine="709"/>
        <w:jc w:val="both"/>
        <w:rPr>
          <w:rFonts w:ascii="Times New Roman" w:hAnsi="Times New Roman"/>
          <w:bCs/>
          <w:sz w:val="24"/>
          <w:szCs w:val="24"/>
        </w:rPr>
      </w:pPr>
    </w:p>
    <w:p w14:paraId="45905EFB" w14:textId="77777777" w:rsidR="00A773B9" w:rsidRPr="00E11160" w:rsidRDefault="00A773B9" w:rsidP="00A773B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71A663" w14:textId="77777777" w:rsidR="00036B9B" w:rsidRPr="00036B9B" w:rsidRDefault="00036B9B" w:rsidP="00036B9B">
      <w:pPr>
        <w:pStyle w:val="a4"/>
        <w:numPr>
          <w:ilvl w:val="0"/>
          <w:numId w:val="26"/>
        </w:numPr>
        <w:ind w:left="0" w:firstLine="709"/>
        <w:jc w:val="both"/>
        <w:rPr>
          <w:rFonts w:ascii="Times New Roman" w:hAnsi="Times New Roman" w:cs="Times New Roman"/>
          <w:sz w:val="24"/>
          <w:szCs w:val="24"/>
        </w:rPr>
      </w:pPr>
      <w:proofErr w:type="spellStart"/>
      <w:r w:rsidRPr="00036B9B">
        <w:rPr>
          <w:rFonts w:ascii="Times New Roman" w:hAnsi="Times New Roman" w:cs="Times New Roman"/>
          <w:sz w:val="24"/>
          <w:szCs w:val="24"/>
        </w:rPr>
        <w:t>Виханский</w:t>
      </w:r>
      <w:proofErr w:type="spellEnd"/>
      <w:r w:rsidRPr="00036B9B">
        <w:rPr>
          <w:rFonts w:ascii="Times New Roman" w:hAnsi="Times New Roman" w:cs="Times New Roman"/>
          <w:sz w:val="24"/>
          <w:szCs w:val="24"/>
        </w:rPr>
        <w:t xml:space="preserve"> О.С., Наумов А.И. Менеджмент. Учебник 3-е издание. -М.: Гардарики, 2021. – 527 с.</w:t>
      </w:r>
    </w:p>
    <w:p w14:paraId="6209084B" w14:textId="77777777" w:rsidR="00036B9B" w:rsidRPr="00036B9B" w:rsidRDefault="00036B9B" w:rsidP="00036B9B">
      <w:pPr>
        <w:pStyle w:val="a4"/>
        <w:numPr>
          <w:ilvl w:val="0"/>
          <w:numId w:val="26"/>
        </w:numPr>
        <w:ind w:left="0" w:firstLine="709"/>
        <w:jc w:val="both"/>
        <w:rPr>
          <w:rFonts w:ascii="Times New Roman" w:hAnsi="Times New Roman" w:cs="Times New Roman"/>
          <w:sz w:val="24"/>
          <w:szCs w:val="24"/>
        </w:rPr>
      </w:pPr>
      <w:proofErr w:type="spellStart"/>
      <w:r w:rsidRPr="00036B9B">
        <w:rPr>
          <w:rFonts w:ascii="Times New Roman" w:hAnsi="Times New Roman" w:cs="Times New Roman"/>
          <w:sz w:val="24"/>
          <w:szCs w:val="24"/>
        </w:rPr>
        <w:t>Мескон</w:t>
      </w:r>
      <w:proofErr w:type="spellEnd"/>
      <w:r w:rsidRPr="00036B9B">
        <w:rPr>
          <w:rFonts w:ascii="Times New Roman" w:hAnsi="Times New Roman" w:cs="Times New Roman"/>
          <w:sz w:val="24"/>
          <w:szCs w:val="24"/>
        </w:rPr>
        <w:t xml:space="preserve"> М.Х., Альберт М., </w:t>
      </w:r>
      <w:proofErr w:type="spellStart"/>
      <w:r w:rsidRPr="00036B9B">
        <w:rPr>
          <w:rFonts w:ascii="Times New Roman" w:hAnsi="Times New Roman" w:cs="Times New Roman"/>
          <w:sz w:val="24"/>
          <w:szCs w:val="24"/>
        </w:rPr>
        <w:t>Хедоури</w:t>
      </w:r>
      <w:proofErr w:type="spellEnd"/>
      <w:r w:rsidRPr="00036B9B">
        <w:rPr>
          <w:rFonts w:ascii="Times New Roman" w:hAnsi="Times New Roman" w:cs="Times New Roman"/>
          <w:sz w:val="24"/>
          <w:szCs w:val="24"/>
        </w:rPr>
        <w:t xml:space="preserve"> Ф. Основы менеджмента. - М.: Дело, 2022. – 704 с.</w:t>
      </w:r>
    </w:p>
    <w:p w14:paraId="776D1A48" w14:textId="77777777" w:rsidR="00036B9B" w:rsidRDefault="00036B9B" w:rsidP="00A773B9">
      <w:pPr>
        <w:suppressAutoHyphens/>
        <w:spacing w:line="276" w:lineRule="auto"/>
        <w:ind w:firstLine="709"/>
        <w:contextualSpacing/>
        <w:rPr>
          <w:rFonts w:ascii="Times New Roman" w:hAnsi="Times New Roman" w:cs="Times New Roman"/>
          <w:b/>
          <w:bCs/>
          <w:sz w:val="24"/>
          <w:szCs w:val="24"/>
        </w:rPr>
      </w:pPr>
    </w:p>
    <w:p w14:paraId="79C6F60D" w14:textId="4B1ECB61" w:rsidR="00A773B9" w:rsidRPr="00036B9B" w:rsidRDefault="00A773B9" w:rsidP="00A773B9">
      <w:pPr>
        <w:suppressAutoHyphens/>
        <w:spacing w:line="276" w:lineRule="auto"/>
        <w:ind w:firstLine="709"/>
        <w:contextualSpacing/>
        <w:rPr>
          <w:rFonts w:ascii="Times New Roman" w:hAnsi="Times New Roman" w:cs="Times New Roman"/>
          <w:bCs/>
          <w:i/>
          <w:sz w:val="24"/>
          <w:szCs w:val="24"/>
        </w:rPr>
      </w:pPr>
      <w:r w:rsidRPr="00036B9B">
        <w:rPr>
          <w:rFonts w:ascii="Times New Roman" w:hAnsi="Times New Roman" w:cs="Times New Roman"/>
          <w:b/>
          <w:bCs/>
          <w:sz w:val="24"/>
          <w:szCs w:val="24"/>
        </w:rPr>
        <w:t xml:space="preserve">3.2.2. Дополнительные источники </w:t>
      </w:r>
    </w:p>
    <w:p w14:paraId="36224E29"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r w:rsidRPr="00036B9B">
        <w:rPr>
          <w:rFonts w:ascii="Times New Roman" w:hAnsi="Times New Roman" w:cs="Times New Roman"/>
          <w:sz w:val="24"/>
          <w:szCs w:val="24"/>
        </w:rPr>
        <w:t>Вершигора Е.Е. Менеджмент. - М.:ИНФРА-М, 2022. – 283 с.</w:t>
      </w:r>
    </w:p>
    <w:p w14:paraId="5D1D4286"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proofErr w:type="spellStart"/>
      <w:r w:rsidRPr="00036B9B">
        <w:rPr>
          <w:rFonts w:ascii="Times New Roman" w:hAnsi="Times New Roman" w:cs="Times New Roman"/>
          <w:sz w:val="24"/>
          <w:szCs w:val="24"/>
        </w:rPr>
        <w:t>Дафт</w:t>
      </w:r>
      <w:proofErr w:type="spellEnd"/>
      <w:r w:rsidRPr="00036B9B">
        <w:rPr>
          <w:rFonts w:ascii="Times New Roman" w:hAnsi="Times New Roman" w:cs="Times New Roman"/>
          <w:sz w:val="24"/>
          <w:szCs w:val="24"/>
        </w:rPr>
        <w:t xml:space="preserve"> P.Л. Менеджмент - СПб: Питер, 2018. – 829 с.</w:t>
      </w:r>
    </w:p>
    <w:p w14:paraId="468E0165"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r w:rsidRPr="00036B9B">
        <w:rPr>
          <w:rFonts w:ascii="Times New Roman" w:hAnsi="Times New Roman" w:cs="Times New Roman"/>
          <w:sz w:val="24"/>
          <w:szCs w:val="24"/>
        </w:rPr>
        <w:t xml:space="preserve">Игнатов В.Г., </w:t>
      </w:r>
      <w:proofErr w:type="spellStart"/>
      <w:r w:rsidRPr="00036B9B">
        <w:rPr>
          <w:rFonts w:ascii="Times New Roman" w:hAnsi="Times New Roman" w:cs="Times New Roman"/>
          <w:sz w:val="24"/>
          <w:szCs w:val="24"/>
        </w:rPr>
        <w:t>Албастова</w:t>
      </w:r>
      <w:proofErr w:type="spellEnd"/>
      <w:r w:rsidRPr="00036B9B">
        <w:rPr>
          <w:rFonts w:ascii="Times New Roman" w:hAnsi="Times New Roman" w:cs="Times New Roman"/>
          <w:sz w:val="24"/>
          <w:szCs w:val="24"/>
        </w:rPr>
        <w:t xml:space="preserve"> Л.Н. Теория управления: Изд-во Март, 2020. – 478 с.</w:t>
      </w:r>
    </w:p>
    <w:p w14:paraId="50D85D0D"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r w:rsidRPr="00036B9B">
        <w:rPr>
          <w:rFonts w:ascii="Times New Roman" w:hAnsi="Times New Roman" w:cs="Times New Roman"/>
          <w:sz w:val="24"/>
          <w:szCs w:val="24"/>
        </w:rPr>
        <w:t xml:space="preserve">Управление персоналом организации: Учебник/Под ред. А.Я. </w:t>
      </w:r>
      <w:proofErr w:type="spellStart"/>
      <w:r w:rsidRPr="00036B9B">
        <w:rPr>
          <w:rFonts w:ascii="Times New Roman" w:hAnsi="Times New Roman" w:cs="Times New Roman"/>
          <w:sz w:val="24"/>
          <w:szCs w:val="24"/>
        </w:rPr>
        <w:t>Кибанова</w:t>
      </w:r>
      <w:proofErr w:type="spellEnd"/>
      <w:r w:rsidRPr="00036B9B">
        <w:rPr>
          <w:rFonts w:ascii="Times New Roman" w:hAnsi="Times New Roman" w:cs="Times New Roman"/>
          <w:sz w:val="24"/>
          <w:szCs w:val="24"/>
        </w:rPr>
        <w:t xml:space="preserve">. - М.ИНФРА-М, 2021. – 512 с.  </w:t>
      </w:r>
    </w:p>
    <w:p w14:paraId="1776A201"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proofErr w:type="spellStart"/>
      <w:r w:rsidRPr="00036B9B">
        <w:rPr>
          <w:rFonts w:ascii="Times New Roman" w:hAnsi="Times New Roman" w:cs="Times New Roman"/>
          <w:sz w:val="24"/>
          <w:szCs w:val="24"/>
        </w:rPr>
        <w:t>Фатхутдинов</w:t>
      </w:r>
      <w:proofErr w:type="spellEnd"/>
      <w:r w:rsidRPr="00036B9B">
        <w:rPr>
          <w:rFonts w:ascii="Times New Roman" w:hAnsi="Times New Roman" w:cs="Times New Roman"/>
          <w:sz w:val="24"/>
          <w:szCs w:val="24"/>
        </w:rPr>
        <w:t xml:space="preserve"> Р.А. Инновационный менеджмент: Учебник. - 2-е изд., - М.: ЗАО «Бизнес-школа» «Интел-Синтез», 2023.- 624 с. </w:t>
      </w:r>
    </w:p>
    <w:p w14:paraId="3D31B184" w14:textId="77777777" w:rsidR="00036B9B" w:rsidRPr="00036B9B" w:rsidRDefault="00036B9B" w:rsidP="00036B9B">
      <w:pPr>
        <w:pStyle w:val="a4"/>
        <w:numPr>
          <w:ilvl w:val="0"/>
          <w:numId w:val="27"/>
        </w:numPr>
        <w:ind w:left="0" w:firstLine="709"/>
        <w:jc w:val="both"/>
        <w:rPr>
          <w:rFonts w:ascii="Times New Roman" w:hAnsi="Times New Roman" w:cs="Times New Roman"/>
          <w:sz w:val="24"/>
          <w:szCs w:val="24"/>
        </w:rPr>
      </w:pPr>
      <w:proofErr w:type="spellStart"/>
      <w:r w:rsidRPr="00036B9B">
        <w:rPr>
          <w:rFonts w:ascii="Times New Roman" w:hAnsi="Times New Roman" w:cs="Times New Roman"/>
          <w:sz w:val="24"/>
          <w:szCs w:val="24"/>
        </w:rPr>
        <w:t>Фатхутдинов</w:t>
      </w:r>
      <w:proofErr w:type="spellEnd"/>
      <w:r w:rsidRPr="00036B9B">
        <w:rPr>
          <w:rFonts w:ascii="Times New Roman" w:hAnsi="Times New Roman" w:cs="Times New Roman"/>
          <w:sz w:val="24"/>
          <w:szCs w:val="24"/>
        </w:rPr>
        <w:t xml:space="preserve"> Р.А. Стратегический менеджмент: Учебник для вузов. - 3-е изд. - М.:ЗАО «Бизнес-школа «Интел-Синтез», 2019. - 416 с. </w:t>
      </w:r>
    </w:p>
    <w:p w14:paraId="6E8886E1" w14:textId="77777777" w:rsidR="00CE493A" w:rsidRDefault="00CE493A" w:rsidP="00866C9F">
      <w:pPr>
        <w:pStyle w:val="ConsPlusNormal"/>
      </w:pPr>
    </w:p>
    <w:p w14:paraId="074BCCD8" w14:textId="5B4483FE" w:rsidR="00A773B9" w:rsidRPr="00DF068E" w:rsidRDefault="00A773B9" w:rsidP="00A773B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3014"/>
        <w:gridCol w:w="2269"/>
      </w:tblGrid>
      <w:tr w:rsidR="00036B9B" w:rsidRPr="00036B9B" w14:paraId="62909BC6" w14:textId="77777777" w:rsidTr="00A64DCF">
        <w:trPr>
          <w:trHeight w:val="519"/>
        </w:trPr>
        <w:tc>
          <w:tcPr>
            <w:tcW w:w="2132" w:type="pct"/>
            <w:vAlign w:val="center"/>
          </w:tcPr>
          <w:p w14:paraId="01FE2F39" w14:textId="77777777" w:rsidR="00A773B9" w:rsidRPr="00036B9B" w:rsidRDefault="00A773B9" w:rsidP="008E2C8C">
            <w:pPr>
              <w:suppressAutoHyphens/>
              <w:spacing w:line="276" w:lineRule="auto"/>
              <w:contextualSpacing/>
              <w:jc w:val="center"/>
              <w:rPr>
                <w:rFonts w:ascii="Times New Roman" w:hAnsi="Times New Roman" w:cs="Times New Roman"/>
                <w:b/>
                <w:iCs/>
                <w:sz w:val="24"/>
                <w:szCs w:val="24"/>
              </w:rPr>
            </w:pPr>
            <w:r w:rsidRPr="00036B9B">
              <w:rPr>
                <w:rFonts w:ascii="Times New Roman" w:hAnsi="Times New Roman" w:cs="Times New Roman"/>
                <w:b/>
                <w:iCs/>
                <w:sz w:val="24"/>
                <w:szCs w:val="24"/>
              </w:rPr>
              <w:t>Результаты обучения</w:t>
            </w:r>
          </w:p>
        </w:tc>
        <w:tc>
          <w:tcPr>
            <w:tcW w:w="1636" w:type="pct"/>
            <w:vAlign w:val="center"/>
          </w:tcPr>
          <w:p w14:paraId="0F664C64" w14:textId="77777777" w:rsidR="00A773B9" w:rsidRPr="00036B9B" w:rsidRDefault="00A773B9" w:rsidP="008E2C8C">
            <w:pPr>
              <w:suppressAutoHyphens/>
              <w:spacing w:line="276" w:lineRule="auto"/>
              <w:contextualSpacing/>
              <w:jc w:val="center"/>
              <w:rPr>
                <w:rFonts w:ascii="Times New Roman" w:hAnsi="Times New Roman" w:cs="Times New Roman"/>
                <w:b/>
                <w:sz w:val="24"/>
                <w:szCs w:val="24"/>
              </w:rPr>
            </w:pPr>
            <w:r w:rsidRPr="00036B9B">
              <w:rPr>
                <w:rFonts w:ascii="Times New Roman" w:hAnsi="Times New Roman" w:cs="Times New Roman"/>
                <w:b/>
                <w:iCs/>
                <w:sz w:val="24"/>
                <w:szCs w:val="24"/>
              </w:rPr>
              <w:t>Показатели освоенности компетенций</w:t>
            </w:r>
          </w:p>
        </w:tc>
        <w:tc>
          <w:tcPr>
            <w:tcW w:w="1232" w:type="pct"/>
            <w:vAlign w:val="center"/>
          </w:tcPr>
          <w:p w14:paraId="628D5206" w14:textId="77777777" w:rsidR="00A773B9" w:rsidRPr="00036B9B" w:rsidRDefault="00A773B9" w:rsidP="008E2C8C">
            <w:pPr>
              <w:suppressAutoHyphens/>
              <w:spacing w:line="276" w:lineRule="auto"/>
              <w:contextualSpacing/>
              <w:jc w:val="center"/>
              <w:rPr>
                <w:rFonts w:ascii="Times New Roman" w:hAnsi="Times New Roman" w:cs="Times New Roman"/>
                <w:b/>
                <w:sz w:val="24"/>
                <w:szCs w:val="24"/>
              </w:rPr>
            </w:pPr>
            <w:r w:rsidRPr="00036B9B">
              <w:rPr>
                <w:rFonts w:ascii="Times New Roman" w:hAnsi="Times New Roman" w:cs="Times New Roman"/>
                <w:b/>
                <w:sz w:val="24"/>
                <w:szCs w:val="24"/>
              </w:rPr>
              <w:t>Методы оценки</w:t>
            </w:r>
          </w:p>
        </w:tc>
      </w:tr>
      <w:tr w:rsidR="00036B9B" w:rsidRPr="00036B9B" w14:paraId="4D700C58" w14:textId="77777777" w:rsidTr="00A64DCF">
        <w:trPr>
          <w:trHeight w:val="698"/>
        </w:trPr>
        <w:tc>
          <w:tcPr>
            <w:tcW w:w="2132" w:type="pct"/>
          </w:tcPr>
          <w:p w14:paraId="60B4F4D6" w14:textId="77777777" w:rsidR="00A773B9" w:rsidRPr="00036B9B" w:rsidRDefault="00A773B9" w:rsidP="008E2C8C">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Знает: </w:t>
            </w:r>
          </w:p>
          <w:p w14:paraId="2A986D60"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сущность и характерные черты современного менеджмента, историю его развития;</w:t>
            </w:r>
          </w:p>
          <w:p w14:paraId="34A8D4AB"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методы планирования и организации работы подразделения;</w:t>
            </w:r>
          </w:p>
          <w:p w14:paraId="4BF377F7"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принципы построения организационной структуры управления;</w:t>
            </w:r>
          </w:p>
          <w:p w14:paraId="564E2262"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основы формирования мотивационной политики организации;</w:t>
            </w:r>
          </w:p>
          <w:p w14:paraId="0E89F9C6"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особенности менеджмента в области профессиональной деятельности;</w:t>
            </w:r>
          </w:p>
          <w:p w14:paraId="5E3FD12F"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внешнюю и внутреннюю среду организации; цикл менеджмента;</w:t>
            </w:r>
          </w:p>
          <w:p w14:paraId="5148D103"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процесс принятия и реализации управленческих решений;</w:t>
            </w:r>
          </w:p>
          <w:p w14:paraId="7187513B"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 функции менеджмента: организацию, планирование, мотивацию и контроль деятельности экономического субъекта; </w:t>
            </w:r>
          </w:p>
          <w:p w14:paraId="6F4428E9"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lastRenderedPageBreak/>
              <w:t xml:space="preserve">- систему методов управления; </w:t>
            </w:r>
          </w:p>
          <w:p w14:paraId="24E262D0"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 методику принятия решений; </w:t>
            </w:r>
          </w:p>
          <w:p w14:paraId="1BF59C42"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 стили управления, коммуникации, </w:t>
            </w:r>
          </w:p>
          <w:p w14:paraId="0BD56F51"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принципы делового общения.</w:t>
            </w:r>
          </w:p>
          <w:p w14:paraId="45E8FF01"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p>
          <w:p w14:paraId="1DE4623C" w14:textId="4D4AB405" w:rsidR="00A773B9" w:rsidRPr="00036B9B" w:rsidRDefault="00A773B9"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Умеет: </w:t>
            </w:r>
          </w:p>
          <w:p w14:paraId="236807FE"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использовать на практике методы планирования и организации работы подразделения;</w:t>
            </w:r>
          </w:p>
          <w:p w14:paraId="69076500"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-анализировать организационные структуры управления;</w:t>
            </w:r>
          </w:p>
          <w:p w14:paraId="5BBAA703"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проводить работу по мотивации трудовой деятельности персонала;</w:t>
            </w:r>
          </w:p>
          <w:p w14:paraId="22A5FB27"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применять в профессиональной деятельности приемы делового и управленческого общения;</w:t>
            </w:r>
          </w:p>
          <w:p w14:paraId="54A0D192" w14:textId="77777777" w:rsidR="00036B9B" w:rsidRPr="00036B9B" w:rsidRDefault="00036B9B" w:rsidP="00036B9B">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принимать эффективные решения, используя систему методов управления;</w:t>
            </w:r>
          </w:p>
          <w:p w14:paraId="5EE37757" w14:textId="3894B60A" w:rsidR="00A773B9" w:rsidRPr="00036B9B" w:rsidRDefault="00036B9B" w:rsidP="00036B9B">
            <w:pPr>
              <w:suppressAutoHyphens/>
              <w:spacing w:line="276" w:lineRule="auto"/>
              <w:contextualSpacing/>
              <w:rPr>
                <w:rFonts w:ascii="Times New Roman" w:hAnsi="Times New Roman" w:cs="Times New Roman"/>
                <w:sz w:val="24"/>
                <w:szCs w:val="24"/>
              </w:rPr>
            </w:pPr>
            <w:r w:rsidRPr="00036B9B">
              <w:rPr>
                <w:rFonts w:ascii="Times New Roman" w:hAnsi="Times New Roman" w:cs="Times New Roman"/>
                <w:bCs/>
                <w:sz w:val="24"/>
                <w:szCs w:val="24"/>
              </w:rPr>
              <w:t>- учитывать особенности менеджмента в области профессиональной деятельности.</w:t>
            </w:r>
          </w:p>
        </w:tc>
        <w:tc>
          <w:tcPr>
            <w:tcW w:w="1636" w:type="pct"/>
          </w:tcPr>
          <w:p w14:paraId="105DC1DD" w14:textId="0E30917E" w:rsidR="00A64DCF" w:rsidRPr="00036B9B"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Демонстрирует умения в </w:t>
            </w:r>
            <w:r w:rsidRPr="00036B9B">
              <w:rPr>
                <w:rFonts w:ascii="Times New Roman" w:hAnsi="Times New Roman" w:cs="Times New Roman"/>
                <w:bCs/>
                <w:sz w:val="24"/>
                <w:szCs w:val="24"/>
              </w:rPr>
              <w:t>использова</w:t>
            </w:r>
            <w:r>
              <w:rPr>
                <w:rFonts w:ascii="Times New Roman" w:hAnsi="Times New Roman" w:cs="Times New Roman"/>
                <w:bCs/>
                <w:sz w:val="24"/>
                <w:szCs w:val="24"/>
              </w:rPr>
              <w:t>нии</w:t>
            </w:r>
            <w:r w:rsidRPr="00036B9B">
              <w:rPr>
                <w:rFonts w:ascii="Times New Roman" w:hAnsi="Times New Roman" w:cs="Times New Roman"/>
                <w:bCs/>
                <w:sz w:val="24"/>
                <w:szCs w:val="24"/>
              </w:rPr>
              <w:t xml:space="preserve"> на практике метод</w:t>
            </w:r>
            <w:r>
              <w:rPr>
                <w:rFonts w:ascii="Times New Roman" w:hAnsi="Times New Roman" w:cs="Times New Roman"/>
                <w:bCs/>
                <w:sz w:val="24"/>
                <w:szCs w:val="24"/>
              </w:rPr>
              <w:t>ов</w:t>
            </w:r>
            <w:r w:rsidRPr="00036B9B">
              <w:rPr>
                <w:rFonts w:ascii="Times New Roman" w:hAnsi="Times New Roman" w:cs="Times New Roman"/>
                <w:bCs/>
                <w:sz w:val="24"/>
                <w:szCs w:val="24"/>
              </w:rPr>
              <w:t xml:space="preserve"> планирования и организации работы подразделения;</w:t>
            </w:r>
          </w:p>
          <w:p w14:paraId="77E3059C" w14:textId="1DA13C8A" w:rsidR="00A64DCF"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демонстрирует умения в </w:t>
            </w:r>
            <w:r w:rsidRPr="00036B9B">
              <w:rPr>
                <w:rFonts w:ascii="Times New Roman" w:hAnsi="Times New Roman" w:cs="Times New Roman"/>
                <w:bCs/>
                <w:sz w:val="24"/>
                <w:szCs w:val="24"/>
              </w:rPr>
              <w:t>анализ</w:t>
            </w:r>
            <w:r>
              <w:rPr>
                <w:rFonts w:ascii="Times New Roman" w:hAnsi="Times New Roman" w:cs="Times New Roman"/>
                <w:bCs/>
                <w:sz w:val="24"/>
                <w:szCs w:val="24"/>
              </w:rPr>
              <w:t xml:space="preserve">е </w:t>
            </w:r>
            <w:r w:rsidRPr="00036B9B">
              <w:rPr>
                <w:rFonts w:ascii="Times New Roman" w:hAnsi="Times New Roman" w:cs="Times New Roman"/>
                <w:bCs/>
                <w:sz w:val="24"/>
                <w:szCs w:val="24"/>
              </w:rPr>
              <w:t>организационн</w:t>
            </w:r>
            <w:r>
              <w:rPr>
                <w:rFonts w:ascii="Times New Roman" w:hAnsi="Times New Roman" w:cs="Times New Roman"/>
                <w:bCs/>
                <w:sz w:val="24"/>
                <w:szCs w:val="24"/>
              </w:rPr>
              <w:t>ой</w:t>
            </w:r>
            <w:r w:rsidRPr="00036B9B">
              <w:rPr>
                <w:rFonts w:ascii="Times New Roman" w:hAnsi="Times New Roman" w:cs="Times New Roman"/>
                <w:bCs/>
                <w:sz w:val="24"/>
                <w:szCs w:val="24"/>
              </w:rPr>
              <w:t xml:space="preserve"> структуры управления;</w:t>
            </w:r>
          </w:p>
          <w:p w14:paraId="4D9C47FC" w14:textId="28B17BB1" w:rsidR="00A64DCF" w:rsidRPr="00036B9B"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 в</w:t>
            </w:r>
          </w:p>
          <w:p w14:paraId="5B5B3911" w14:textId="2F050F1F" w:rsidR="00A64DCF" w:rsidRPr="00036B9B" w:rsidRDefault="00A64DCF" w:rsidP="00A64DCF">
            <w:pPr>
              <w:suppressAutoHyphens/>
              <w:spacing w:line="276" w:lineRule="auto"/>
              <w:contextualSpacing/>
              <w:rPr>
                <w:rFonts w:ascii="Times New Roman" w:hAnsi="Times New Roman" w:cs="Times New Roman"/>
                <w:bCs/>
                <w:sz w:val="24"/>
                <w:szCs w:val="24"/>
              </w:rPr>
            </w:pPr>
            <w:r w:rsidRPr="00036B9B">
              <w:rPr>
                <w:rFonts w:ascii="Times New Roman" w:hAnsi="Times New Roman" w:cs="Times New Roman"/>
                <w:bCs/>
                <w:sz w:val="24"/>
                <w:szCs w:val="24"/>
              </w:rPr>
              <w:t xml:space="preserve"> пров</w:t>
            </w:r>
            <w:r>
              <w:rPr>
                <w:rFonts w:ascii="Times New Roman" w:hAnsi="Times New Roman" w:cs="Times New Roman"/>
                <w:bCs/>
                <w:sz w:val="24"/>
                <w:szCs w:val="24"/>
              </w:rPr>
              <w:t>едении</w:t>
            </w:r>
            <w:r w:rsidRPr="00036B9B">
              <w:rPr>
                <w:rFonts w:ascii="Times New Roman" w:hAnsi="Times New Roman" w:cs="Times New Roman"/>
                <w:bCs/>
                <w:sz w:val="24"/>
                <w:szCs w:val="24"/>
              </w:rPr>
              <w:t xml:space="preserve"> работ по мотивации трудовой деятельности персонала;</w:t>
            </w:r>
          </w:p>
          <w:p w14:paraId="55A923B5" w14:textId="5294C528" w:rsidR="00A64DCF" w:rsidRPr="00036B9B"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 в</w:t>
            </w:r>
            <w:r w:rsidRPr="00036B9B">
              <w:rPr>
                <w:rFonts w:ascii="Times New Roman" w:hAnsi="Times New Roman" w:cs="Times New Roman"/>
                <w:bCs/>
                <w:sz w:val="24"/>
                <w:szCs w:val="24"/>
              </w:rPr>
              <w:t xml:space="preserve"> примен</w:t>
            </w:r>
            <w:r>
              <w:rPr>
                <w:rFonts w:ascii="Times New Roman" w:hAnsi="Times New Roman" w:cs="Times New Roman"/>
                <w:bCs/>
                <w:sz w:val="24"/>
                <w:szCs w:val="24"/>
              </w:rPr>
              <w:t>ении</w:t>
            </w:r>
            <w:r w:rsidRPr="00036B9B">
              <w:rPr>
                <w:rFonts w:ascii="Times New Roman" w:hAnsi="Times New Roman" w:cs="Times New Roman"/>
                <w:bCs/>
                <w:sz w:val="24"/>
                <w:szCs w:val="24"/>
              </w:rPr>
              <w:t xml:space="preserve"> в профессиональн</w:t>
            </w:r>
            <w:r>
              <w:rPr>
                <w:rFonts w:ascii="Times New Roman" w:hAnsi="Times New Roman" w:cs="Times New Roman"/>
                <w:bCs/>
                <w:sz w:val="24"/>
                <w:szCs w:val="24"/>
              </w:rPr>
              <w:t xml:space="preserve">ой </w:t>
            </w:r>
            <w:r w:rsidRPr="00036B9B">
              <w:rPr>
                <w:rFonts w:ascii="Times New Roman" w:hAnsi="Times New Roman" w:cs="Times New Roman"/>
                <w:bCs/>
                <w:sz w:val="24"/>
                <w:szCs w:val="24"/>
              </w:rPr>
              <w:t>деятельност</w:t>
            </w:r>
            <w:r>
              <w:rPr>
                <w:rFonts w:ascii="Times New Roman" w:hAnsi="Times New Roman" w:cs="Times New Roman"/>
                <w:bCs/>
                <w:sz w:val="24"/>
                <w:szCs w:val="24"/>
              </w:rPr>
              <w:t>и</w:t>
            </w:r>
            <w:r w:rsidRPr="00036B9B">
              <w:rPr>
                <w:rFonts w:ascii="Times New Roman" w:hAnsi="Times New Roman" w:cs="Times New Roman"/>
                <w:bCs/>
                <w:sz w:val="24"/>
                <w:szCs w:val="24"/>
              </w:rPr>
              <w:t xml:space="preserve"> прие</w:t>
            </w:r>
            <w:r>
              <w:rPr>
                <w:rFonts w:ascii="Times New Roman" w:hAnsi="Times New Roman" w:cs="Times New Roman"/>
                <w:bCs/>
                <w:sz w:val="24"/>
                <w:szCs w:val="24"/>
              </w:rPr>
              <w:t xml:space="preserve">мов </w:t>
            </w:r>
            <w:r w:rsidRPr="00036B9B">
              <w:rPr>
                <w:rFonts w:ascii="Times New Roman" w:hAnsi="Times New Roman" w:cs="Times New Roman"/>
                <w:bCs/>
                <w:sz w:val="24"/>
                <w:szCs w:val="24"/>
              </w:rPr>
              <w:t>делового и управленческого общения;</w:t>
            </w:r>
          </w:p>
          <w:p w14:paraId="54CBAB1F" w14:textId="3D50575F" w:rsidR="00A64DCF" w:rsidRPr="00036B9B" w:rsidRDefault="00A64DCF" w:rsidP="00A64DCF">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 в</w:t>
            </w:r>
            <w:r w:rsidRPr="00036B9B">
              <w:rPr>
                <w:rFonts w:ascii="Times New Roman" w:hAnsi="Times New Roman" w:cs="Times New Roman"/>
                <w:bCs/>
                <w:sz w:val="24"/>
                <w:szCs w:val="24"/>
              </w:rPr>
              <w:t xml:space="preserve"> прин</w:t>
            </w:r>
            <w:r>
              <w:rPr>
                <w:rFonts w:ascii="Times New Roman" w:hAnsi="Times New Roman" w:cs="Times New Roman"/>
                <w:bCs/>
                <w:sz w:val="24"/>
                <w:szCs w:val="24"/>
              </w:rPr>
              <w:t>ятии</w:t>
            </w:r>
            <w:r w:rsidRPr="00036B9B">
              <w:rPr>
                <w:rFonts w:ascii="Times New Roman" w:hAnsi="Times New Roman" w:cs="Times New Roman"/>
                <w:bCs/>
                <w:sz w:val="24"/>
                <w:szCs w:val="24"/>
              </w:rPr>
              <w:t xml:space="preserve"> эффективн</w:t>
            </w:r>
            <w:r>
              <w:rPr>
                <w:rFonts w:ascii="Times New Roman" w:hAnsi="Times New Roman" w:cs="Times New Roman"/>
                <w:bCs/>
                <w:sz w:val="24"/>
                <w:szCs w:val="24"/>
              </w:rPr>
              <w:t>ых решений</w:t>
            </w:r>
            <w:r w:rsidRPr="00036B9B">
              <w:rPr>
                <w:rFonts w:ascii="Times New Roman" w:hAnsi="Times New Roman" w:cs="Times New Roman"/>
                <w:bCs/>
                <w:sz w:val="24"/>
                <w:szCs w:val="24"/>
              </w:rPr>
              <w:t>, используя систему методов управления;</w:t>
            </w:r>
          </w:p>
          <w:p w14:paraId="57662197" w14:textId="1F2B843B" w:rsidR="00A773B9" w:rsidRPr="00036B9B" w:rsidRDefault="00A64DCF" w:rsidP="00A64DCF">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lastRenderedPageBreak/>
              <w:t>демонстрирует умения в</w:t>
            </w:r>
            <w:r w:rsidRPr="00036B9B">
              <w:rPr>
                <w:rFonts w:ascii="Times New Roman" w:hAnsi="Times New Roman" w:cs="Times New Roman"/>
                <w:bCs/>
                <w:sz w:val="24"/>
                <w:szCs w:val="24"/>
              </w:rPr>
              <w:t xml:space="preserve"> уч</w:t>
            </w:r>
            <w:r>
              <w:rPr>
                <w:rFonts w:ascii="Times New Roman" w:hAnsi="Times New Roman" w:cs="Times New Roman"/>
                <w:bCs/>
                <w:sz w:val="24"/>
                <w:szCs w:val="24"/>
              </w:rPr>
              <w:t>ете</w:t>
            </w:r>
            <w:r w:rsidRPr="00036B9B">
              <w:rPr>
                <w:rFonts w:ascii="Times New Roman" w:hAnsi="Times New Roman" w:cs="Times New Roman"/>
                <w:bCs/>
                <w:sz w:val="24"/>
                <w:szCs w:val="24"/>
              </w:rPr>
              <w:t xml:space="preserve"> особенности менеджмента в области профессиональной деятельности.</w:t>
            </w:r>
          </w:p>
        </w:tc>
        <w:tc>
          <w:tcPr>
            <w:tcW w:w="1232" w:type="pct"/>
          </w:tcPr>
          <w:p w14:paraId="042387A8" w14:textId="77777777" w:rsidR="00A773B9" w:rsidRPr="00036B9B" w:rsidRDefault="00A773B9" w:rsidP="008E2C8C">
            <w:pPr>
              <w:suppressAutoHyphens/>
              <w:spacing w:line="276" w:lineRule="auto"/>
              <w:contextualSpacing/>
              <w:rPr>
                <w:rFonts w:ascii="Times New Roman" w:hAnsi="Times New Roman" w:cs="Times New Roman"/>
                <w:sz w:val="24"/>
                <w:szCs w:val="24"/>
              </w:rPr>
            </w:pPr>
            <w:r w:rsidRPr="00036B9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217FDCA" w14:textId="77777777" w:rsidR="00A773B9" w:rsidRPr="00036B9B" w:rsidRDefault="00A773B9" w:rsidP="008E2C8C">
            <w:pPr>
              <w:suppressAutoHyphens/>
              <w:spacing w:line="276" w:lineRule="auto"/>
              <w:contextualSpacing/>
              <w:rPr>
                <w:rFonts w:ascii="Times New Roman" w:hAnsi="Times New Roman" w:cs="Times New Roman"/>
                <w:sz w:val="24"/>
                <w:szCs w:val="24"/>
              </w:rPr>
            </w:pPr>
            <w:r w:rsidRPr="00036B9B">
              <w:rPr>
                <w:rFonts w:ascii="Times New Roman" w:hAnsi="Times New Roman" w:cs="Times New Roman"/>
                <w:sz w:val="24"/>
                <w:szCs w:val="24"/>
              </w:rPr>
              <w:t>Диагностика (тестирование, контрольные работы)</w:t>
            </w:r>
          </w:p>
        </w:tc>
      </w:tr>
    </w:tbl>
    <w:p w14:paraId="3CBB55ED" w14:textId="7A81D07F" w:rsidR="00A773B9" w:rsidRDefault="00A773B9" w:rsidP="00A773B9">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8E2C8C">
        <w:rPr>
          <w:rFonts w:ascii="Times New Roman" w:hAnsi="Times New Roman" w:cs="Times New Roman"/>
          <w:b/>
          <w:bCs/>
          <w:sz w:val="24"/>
          <w:szCs w:val="24"/>
        </w:rPr>
        <w:t>4</w:t>
      </w:r>
    </w:p>
    <w:p w14:paraId="79DC2828"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0DFD762E"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FAB68B3" w14:textId="77777777" w:rsidR="00A773B9" w:rsidRDefault="00A773B9" w:rsidP="00A773B9">
      <w:pPr>
        <w:jc w:val="right"/>
        <w:rPr>
          <w:rFonts w:ascii="Times New Roman" w:hAnsi="Times New Roman" w:cs="Times New Roman"/>
          <w:b/>
          <w:bCs/>
          <w:color w:val="0070C0"/>
          <w:sz w:val="24"/>
          <w:szCs w:val="24"/>
        </w:rPr>
      </w:pPr>
    </w:p>
    <w:p w14:paraId="7DDC7862" w14:textId="77777777" w:rsidR="00A773B9" w:rsidRDefault="00A773B9" w:rsidP="00A773B9">
      <w:pPr>
        <w:jc w:val="right"/>
        <w:rPr>
          <w:rFonts w:ascii="Times New Roman" w:hAnsi="Times New Roman" w:cs="Times New Roman"/>
          <w:b/>
          <w:bCs/>
          <w:color w:val="0070C0"/>
          <w:sz w:val="24"/>
          <w:szCs w:val="24"/>
        </w:rPr>
      </w:pPr>
    </w:p>
    <w:p w14:paraId="0E03543F" w14:textId="77777777" w:rsidR="00A773B9" w:rsidRDefault="00A773B9" w:rsidP="00A773B9">
      <w:pPr>
        <w:jc w:val="right"/>
        <w:rPr>
          <w:rFonts w:ascii="Times New Roman" w:hAnsi="Times New Roman" w:cs="Times New Roman"/>
          <w:b/>
          <w:bCs/>
          <w:color w:val="0070C0"/>
          <w:sz w:val="24"/>
          <w:szCs w:val="24"/>
        </w:rPr>
      </w:pPr>
    </w:p>
    <w:p w14:paraId="30C3A61E" w14:textId="77777777" w:rsidR="00A773B9" w:rsidRDefault="00A773B9" w:rsidP="00A773B9">
      <w:pPr>
        <w:jc w:val="right"/>
        <w:rPr>
          <w:rFonts w:ascii="Times New Roman" w:hAnsi="Times New Roman" w:cs="Times New Roman"/>
          <w:b/>
          <w:bCs/>
          <w:color w:val="0070C0"/>
          <w:sz w:val="24"/>
          <w:szCs w:val="24"/>
        </w:rPr>
      </w:pPr>
    </w:p>
    <w:p w14:paraId="5CC88D56" w14:textId="77777777" w:rsidR="00A773B9" w:rsidRDefault="00A773B9" w:rsidP="00A773B9">
      <w:pPr>
        <w:jc w:val="right"/>
        <w:rPr>
          <w:rFonts w:ascii="Times New Roman" w:hAnsi="Times New Roman" w:cs="Times New Roman"/>
          <w:b/>
          <w:bCs/>
          <w:color w:val="0070C0"/>
          <w:sz w:val="24"/>
          <w:szCs w:val="24"/>
        </w:rPr>
      </w:pPr>
    </w:p>
    <w:p w14:paraId="14E2FE2D" w14:textId="77777777" w:rsidR="00A773B9" w:rsidRDefault="00A773B9" w:rsidP="00A773B9">
      <w:pPr>
        <w:jc w:val="right"/>
        <w:rPr>
          <w:rFonts w:ascii="Times New Roman" w:hAnsi="Times New Roman" w:cs="Times New Roman"/>
          <w:b/>
          <w:bCs/>
          <w:color w:val="0070C0"/>
          <w:sz w:val="24"/>
          <w:szCs w:val="24"/>
        </w:rPr>
      </w:pPr>
    </w:p>
    <w:p w14:paraId="633DC755" w14:textId="77777777" w:rsidR="00A773B9" w:rsidRDefault="00A773B9" w:rsidP="00A773B9">
      <w:pPr>
        <w:jc w:val="right"/>
        <w:rPr>
          <w:rFonts w:ascii="Times New Roman" w:hAnsi="Times New Roman" w:cs="Times New Roman"/>
          <w:b/>
          <w:bCs/>
          <w:color w:val="0070C0"/>
          <w:sz w:val="24"/>
          <w:szCs w:val="24"/>
        </w:rPr>
      </w:pPr>
    </w:p>
    <w:p w14:paraId="5414F08E" w14:textId="77777777" w:rsidR="00A773B9" w:rsidRDefault="00A773B9" w:rsidP="00A773B9">
      <w:pPr>
        <w:jc w:val="right"/>
        <w:rPr>
          <w:rFonts w:ascii="Times New Roman" w:hAnsi="Times New Roman" w:cs="Times New Roman"/>
          <w:b/>
          <w:bCs/>
          <w:color w:val="0070C0"/>
          <w:sz w:val="24"/>
          <w:szCs w:val="24"/>
        </w:rPr>
      </w:pPr>
    </w:p>
    <w:p w14:paraId="425D47E9" w14:textId="77777777" w:rsidR="00A773B9" w:rsidRDefault="00A773B9" w:rsidP="00A773B9">
      <w:pPr>
        <w:jc w:val="right"/>
        <w:rPr>
          <w:rFonts w:ascii="Times New Roman" w:hAnsi="Times New Roman" w:cs="Times New Roman"/>
          <w:b/>
          <w:bCs/>
          <w:color w:val="0070C0"/>
          <w:sz w:val="24"/>
          <w:szCs w:val="24"/>
        </w:rPr>
      </w:pPr>
    </w:p>
    <w:p w14:paraId="0F9C84B2" w14:textId="77777777" w:rsidR="00A773B9" w:rsidRDefault="00A773B9" w:rsidP="00A773B9">
      <w:pPr>
        <w:jc w:val="right"/>
        <w:rPr>
          <w:rFonts w:ascii="Times New Roman" w:hAnsi="Times New Roman" w:cs="Times New Roman"/>
          <w:b/>
          <w:bCs/>
          <w:color w:val="0070C0"/>
          <w:sz w:val="24"/>
          <w:szCs w:val="24"/>
        </w:rPr>
      </w:pPr>
    </w:p>
    <w:p w14:paraId="029B6C59" w14:textId="77777777" w:rsidR="00A773B9" w:rsidRPr="00502F97" w:rsidRDefault="00A773B9" w:rsidP="00A773B9">
      <w:pPr>
        <w:jc w:val="right"/>
        <w:rPr>
          <w:rFonts w:ascii="Times New Roman" w:hAnsi="Times New Roman" w:cs="Times New Roman"/>
          <w:b/>
          <w:bCs/>
          <w:color w:val="0070C0"/>
          <w:sz w:val="24"/>
          <w:szCs w:val="24"/>
        </w:rPr>
      </w:pPr>
    </w:p>
    <w:p w14:paraId="1F9830FB" w14:textId="77777777" w:rsidR="00A773B9" w:rsidRPr="008F578C" w:rsidRDefault="00A773B9" w:rsidP="00A773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9BCBD4" w14:textId="4EC0498B" w:rsidR="00A773B9" w:rsidRDefault="00A773B9" w:rsidP="00A773B9">
      <w:pPr>
        <w:pStyle w:val="1"/>
      </w:pPr>
      <w:bookmarkStart w:id="46" w:name="_Toc164338419"/>
      <w:r w:rsidRPr="006E7FF4">
        <w:t>«</w:t>
      </w:r>
      <w:r w:rsidR="008E2C8C">
        <w:t xml:space="preserve">ОП.04 </w:t>
      </w:r>
      <w:r w:rsidR="008E2C8C" w:rsidRPr="008E2C8C">
        <w:t>БЕЗОПАСНОСТЬ ЖИЗНЕДЕЯТЕЛЬНОСТИ</w:t>
      </w:r>
      <w:r w:rsidRPr="006E7FF4">
        <w:t>»</w:t>
      </w:r>
      <w:bookmarkEnd w:id="46"/>
    </w:p>
    <w:p w14:paraId="6FE748CC" w14:textId="77777777" w:rsidR="00A773B9" w:rsidRDefault="00A773B9" w:rsidP="00866C9F">
      <w:pPr>
        <w:pStyle w:val="ConsPlusNormal"/>
      </w:pPr>
    </w:p>
    <w:p w14:paraId="16E0B093" w14:textId="77777777" w:rsidR="00A773B9" w:rsidRDefault="00A773B9" w:rsidP="00866C9F">
      <w:pPr>
        <w:pStyle w:val="ConsPlusNormal"/>
      </w:pPr>
    </w:p>
    <w:p w14:paraId="44E2B19F" w14:textId="77777777" w:rsidR="00A773B9" w:rsidRDefault="00A773B9" w:rsidP="00866C9F">
      <w:pPr>
        <w:pStyle w:val="ConsPlusNormal"/>
      </w:pPr>
    </w:p>
    <w:p w14:paraId="47C4FFC5" w14:textId="77777777" w:rsidR="00A773B9" w:rsidRDefault="00A773B9" w:rsidP="00866C9F">
      <w:pPr>
        <w:pStyle w:val="ConsPlusNormal"/>
      </w:pPr>
    </w:p>
    <w:p w14:paraId="6B950EB1" w14:textId="77777777" w:rsidR="00A773B9" w:rsidRDefault="00A773B9" w:rsidP="00866C9F">
      <w:pPr>
        <w:pStyle w:val="ConsPlusNormal"/>
      </w:pPr>
    </w:p>
    <w:p w14:paraId="50618C3E" w14:textId="77777777" w:rsidR="00A773B9" w:rsidRDefault="00A773B9" w:rsidP="00866C9F">
      <w:pPr>
        <w:pStyle w:val="ConsPlusNormal"/>
      </w:pPr>
    </w:p>
    <w:p w14:paraId="494E0EC0" w14:textId="5360BEF7" w:rsidR="00A773B9" w:rsidRDefault="00A773B9" w:rsidP="00866C9F">
      <w:pPr>
        <w:pStyle w:val="ConsPlusNormal"/>
      </w:pPr>
    </w:p>
    <w:p w14:paraId="418AF2B5" w14:textId="0A8DCF97" w:rsidR="00866C9F" w:rsidRDefault="00866C9F" w:rsidP="00866C9F">
      <w:pPr>
        <w:pStyle w:val="ConsPlusNormal"/>
      </w:pPr>
    </w:p>
    <w:p w14:paraId="7D61926B" w14:textId="233B066A" w:rsidR="00866C9F" w:rsidRDefault="00866C9F" w:rsidP="00866C9F">
      <w:pPr>
        <w:pStyle w:val="ConsPlusNormal"/>
      </w:pPr>
    </w:p>
    <w:p w14:paraId="2A71C795" w14:textId="6A026602" w:rsidR="00866C9F" w:rsidRDefault="00866C9F" w:rsidP="00866C9F">
      <w:pPr>
        <w:pStyle w:val="ConsPlusNormal"/>
      </w:pPr>
    </w:p>
    <w:p w14:paraId="7910547B" w14:textId="0285F942" w:rsidR="00866C9F" w:rsidRDefault="00866C9F" w:rsidP="00866C9F">
      <w:pPr>
        <w:pStyle w:val="ConsPlusNormal"/>
      </w:pPr>
    </w:p>
    <w:p w14:paraId="68B81524" w14:textId="791000CF" w:rsidR="00866C9F" w:rsidRDefault="00866C9F" w:rsidP="00866C9F">
      <w:pPr>
        <w:pStyle w:val="ConsPlusNormal"/>
      </w:pPr>
    </w:p>
    <w:p w14:paraId="75FC0A45" w14:textId="6122E9AF" w:rsidR="00866C9F" w:rsidRDefault="00866C9F" w:rsidP="00866C9F">
      <w:pPr>
        <w:pStyle w:val="ConsPlusNormal"/>
      </w:pPr>
    </w:p>
    <w:p w14:paraId="136BB8B7" w14:textId="269A0BAA" w:rsidR="00866C9F" w:rsidRDefault="00866C9F" w:rsidP="00866C9F">
      <w:pPr>
        <w:pStyle w:val="ConsPlusNormal"/>
      </w:pPr>
    </w:p>
    <w:p w14:paraId="7EBE41A9" w14:textId="63E9E67B" w:rsidR="00866C9F" w:rsidRDefault="00866C9F" w:rsidP="00866C9F">
      <w:pPr>
        <w:pStyle w:val="ConsPlusNormal"/>
      </w:pPr>
    </w:p>
    <w:p w14:paraId="1F3BE0B7" w14:textId="572892C3" w:rsidR="00866C9F" w:rsidRDefault="00866C9F" w:rsidP="00866C9F">
      <w:pPr>
        <w:pStyle w:val="ConsPlusNormal"/>
      </w:pPr>
    </w:p>
    <w:p w14:paraId="4A932B37" w14:textId="0AEDB7CC" w:rsidR="00866C9F" w:rsidRDefault="00866C9F" w:rsidP="00866C9F">
      <w:pPr>
        <w:pStyle w:val="ConsPlusNormal"/>
      </w:pPr>
    </w:p>
    <w:p w14:paraId="5CB0C647" w14:textId="04B38257" w:rsidR="00866C9F" w:rsidRDefault="00866C9F" w:rsidP="00866C9F">
      <w:pPr>
        <w:pStyle w:val="ConsPlusNormal"/>
      </w:pPr>
    </w:p>
    <w:p w14:paraId="759BF056" w14:textId="7A5FFDF0" w:rsidR="00866C9F" w:rsidRDefault="00866C9F" w:rsidP="00866C9F">
      <w:pPr>
        <w:pStyle w:val="ConsPlusNormal"/>
      </w:pPr>
    </w:p>
    <w:p w14:paraId="4F9DD334" w14:textId="74BC44D5" w:rsidR="00866C9F" w:rsidRDefault="00866C9F" w:rsidP="00866C9F">
      <w:pPr>
        <w:pStyle w:val="ConsPlusNormal"/>
      </w:pPr>
    </w:p>
    <w:p w14:paraId="75A9A280" w14:textId="07CC03E9" w:rsidR="00866C9F" w:rsidRDefault="00866C9F" w:rsidP="00866C9F">
      <w:pPr>
        <w:pStyle w:val="ConsPlusNormal"/>
      </w:pPr>
    </w:p>
    <w:p w14:paraId="38BEBB6A" w14:textId="0828AD13" w:rsidR="00866C9F" w:rsidRDefault="00866C9F" w:rsidP="00866C9F">
      <w:pPr>
        <w:pStyle w:val="ConsPlusNormal"/>
      </w:pPr>
    </w:p>
    <w:p w14:paraId="1B846408" w14:textId="40FE4E3D" w:rsidR="00866C9F" w:rsidRDefault="00866C9F" w:rsidP="00866C9F">
      <w:pPr>
        <w:pStyle w:val="ConsPlusNormal"/>
      </w:pPr>
    </w:p>
    <w:p w14:paraId="770C5100" w14:textId="2E8C5AD9" w:rsidR="00866C9F" w:rsidRDefault="00866C9F" w:rsidP="00866C9F">
      <w:pPr>
        <w:pStyle w:val="ConsPlusNormal"/>
      </w:pPr>
    </w:p>
    <w:p w14:paraId="5985F565" w14:textId="0324173C" w:rsidR="00866C9F" w:rsidRDefault="00866C9F" w:rsidP="00866C9F">
      <w:pPr>
        <w:pStyle w:val="ConsPlusNormal"/>
      </w:pPr>
    </w:p>
    <w:p w14:paraId="1A9C0FB9" w14:textId="7013E527" w:rsidR="00866C9F" w:rsidRDefault="00866C9F" w:rsidP="00866C9F">
      <w:pPr>
        <w:pStyle w:val="ConsPlusNormal"/>
      </w:pPr>
    </w:p>
    <w:p w14:paraId="464AFBCF" w14:textId="45AB0ABE" w:rsidR="00866C9F" w:rsidRDefault="00866C9F" w:rsidP="00866C9F">
      <w:pPr>
        <w:pStyle w:val="ConsPlusNormal"/>
      </w:pPr>
    </w:p>
    <w:p w14:paraId="4DC7ECFF" w14:textId="09DBC18A" w:rsidR="00866C9F" w:rsidRDefault="00866C9F" w:rsidP="00866C9F">
      <w:pPr>
        <w:pStyle w:val="ConsPlusNormal"/>
      </w:pPr>
    </w:p>
    <w:p w14:paraId="4E9C88E0" w14:textId="663BC6A0" w:rsidR="00866C9F" w:rsidRDefault="00866C9F" w:rsidP="00866C9F">
      <w:pPr>
        <w:pStyle w:val="ConsPlusNormal"/>
      </w:pPr>
    </w:p>
    <w:p w14:paraId="1E3FCC62" w14:textId="1090806E" w:rsidR="00866C9F" w:rsidRDefault="00866C9F" w:rsidP="00866C9F">
      <w:pPr>
        <w:pStyle w:val="ConsPlusNormal"/>
      </w:pPr>
    </w:p>
    <w:p w14:paraId="129BB19D" w14:textId="79F9899B" w:rsidR="00866C9F" w:rsidRDefault="00866C9F" w:rsidP="00866C9F">
      <w:pPr>
        <w:pStyle w:val="ConsPlusNormal"/>
      </w:pPr>
    </w:p>
    <w:p w14:paraId="7520FAA3" w14:textId="0D3C3ED2" w:rsidR="00866C9F" w:rsidRDefault="00866C9F" w:rsidP="00866C9F">
      <w:pPr>
        <w:pStyle w:val="ConsPlusNormal"/>
      </w:pPr>
    </w:p>
    <w:p w14:paraId="5B42BEA7" w14:textId="2A98E7A2" w:rsidR="00866C9F" w:rsidRDefault="00866C9F" w:rsidP="00866C9F">
      <w:pPr>
        <w:pStyle w:val="ConsPlusNormal"/>
      </w:pPr>
    </w:p>
    <w:p w14:paraId="46FAF8F5" w14:textId="252DB74E" w:rsidR="00866C9F" w:rsidRDefault="00866C9F" w:rsidP="00866C9F">
      <w:pPr>
        <w:pStyle w:val="ConsPlusNormal"/>
      </w:pPr>
    </w:p>
    <w:p w14:paraId="65DDFF2E" w14:textId="77777777" w:rsidR="00866C9F" w:rsidRDefault="00866C9F" w:rsidP="00866C9F">
      <w:pPr>
        <w:pStyle w:val="ConsPlusNormal"/>
      </w:pPr>
    </w:p>
    <w:p w14:paraId="5298A8A0" w14:textId="77777777" w:rsidR="00A773B9" w:rsidRDefault="00A773B9" w:rsidP="00866C9F">
      <w:pPr>
        <w:pStyle w:val="ConsPlusNormal"/>
      </w:pPr>
    </w:p>
    <w:p w14:paraId="4589E9E7" w14:textId="77777777" w:rsidR="00A773B9" w:rsidRDefault="00A773B9" w:rsidP="00866C9F">
      <w:pPr>
        <w:pStyle w:val="ConsPlusNormal"/>
      </w:pPr>
    </w:p>
    <w:p w14:paraId="56DF0C59" w14:textId="77777777" w:rsidR="00A773B9" w:rsidRDefault="00A773B9" w:rsidP="00866C9F">
      <w:pPr>
        <w:pStyle w:val="ConsPlusNormal"/>
      </w:pPr>
    </w:p>
    <w:p w14:paraId="45E98C79" w14:textId="77777777" w:rsidR="00A773B9" w:rsidRPr="008E2C8C" w:rsidRDefault="00A773B9" w:rsidP="00A773B9">
      <w:pPr>
        <w:pStyle w:val="1d"/>
        <w:jc w:val="center"/>
        <w:rPr>
          <w:b/>
          <w:lang w:val="ru-RU"/>
        </w:rPr>
      </w:pPr>
      <w:r w:rsidRPr="008E2C8C">
        <w:rPr>
          <w:b/>
          <w:lang w:val="ru-RU"/>
        </w:rPr>
        <w:t>2024 г.</w:t>
      </w:r>
    </w:p>
    <w:p w14:paraId="10B4792A" w14:textId="77777777" w:rsidR="00A773B9" w:rsidRPr="00DF068E" w:rsidRDefault="00A773B9" w:rsidP="00A773B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990035" w14:textId="77777777" w:rsidR="00A773B9" w:rsidRPr="000143A1" w:rsidRDefault="00A773B9" w:rsidP="00A773B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A9DF6F"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6" w:history="1">
        <w:r w:rsidR="00A773B9" w:rsidRPr="000143A1">
          <w:rPr>
            <w:rStyle w:val="af0"/>
            <w:b w:val="0"/>
            <w:bCs w:val="0"/>
          </w:rPr>
          <w:t>1. ОБЩАЯ ХАРАКТЕРИСТИКА</w:t>
        </w:r>
        <w:r w:rsidR="00A773B9" w:rsidRPr="000143A1">
          <w:rPr>
            <w:b w:val="0"/>
            <w:bCs w:val="0"/>
            <w:webHidden/>
          </w:rPr>
          <w:tab/>
        </w:r>
      </w:hyperlink>
    </w:p>
    <w:p w14:paraId="1DED9665"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7" w:history="1">
        <w:r w:rsidR="00A773B9" w:rsidRPr="000143A1">
          <w:rPr>
            <w:rStyle w:val="af0"/>
            <w:i w:val="0"/>
            <w:iCs w:val="0"/>
          </w:rPr>
          <w:t>1.1. Цель и место дисциплины в структуре образовательной программы</w:t>
        </w:r>
        <w:r w:rsidR="00A773B9" w:rsidRPr="000143A1">
          <w:rPr>
            <w:i w:val="0"/>
            <w:iCs w:val="0"/>
            <w:webHidden/>
          </w:rPr>
          <w:tab/>
        </w:r>
      </w:hyperlink>
    </w:p>
    <w:p w14:paraId="3EAF57D7"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8" w:history="1">
        <w:r w:rsidR="00A773B9" w:rsidRPr="000143A1">
          <w:rPr>
            <w:rStyle w:val="af0"/>
            <w:i w:val="0"/>
            <w:iCs w:val="0"/>
          </w:rPr>
          <w:t>1.2. Планируемые результаты освоения дисциплины</w:t>
        </w:r>
        <w:r w:rsidR="00A773B9" w:rsidRPr="000143A1">
          <w:rPr>
            <w:i w:val="0"/>
            <w:iCs w:val="0"/>
            <w:webHidden/>
          </w:rPr>
          <w:tab/>
        </w:r>
      </w:hyperlink>
    </w:p>
    <w:p w14:paraId="67C9A0F4"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9" w:history="1">
        <w:r w:rsidR="00A773B9" w:rsidRPr="000143A1">
          <w:rPr>
            <w:rStyle w:val="af0"/>
            <w:b w:val="0"/>
            <w:bCs w:val="0"/>
          </w:rPr>
          <w:t>2. СТРУКТУРА И СОДЕРЖАНИЕ ДИСЦИПЛИНЫ</w:t>
        </w:r>
        <w:r w:rsidR="00A773B9" w:rsidRPr="000143A1">
          <w:rPr>
            <w:b w:val="0"/>
            <w:bCs w:val="0"/>
            <w:webHidden/>
          </w:rPr>
          <w:tab/>
        </w:r>
      </w:hyperlink>
    </w:p>
    <w:p w14:paraId="3D30A647"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0" w:history="1">
        <w:r w:rsidR="00A773B9" w:rsidRPr="000143A1">
          <w:rPr>
            <w:rStyle w:val="af0"/>
            <w:i w:val="0"/>
            <w:iCs w:val="0"/>
          </w:rPr>
          <w:t>2.1. Трудоемкость освоения дисциплины</w:t>
        </w:r>
        <w:r w:rsidR="00A773B9" w:rsidRPr="000143A1">
          <w:rPr>
            <w:i w:val="0"/>
            <w:iCs w:val="0"/>
            <w:webHidden/>
          </w:rPr>
          <w:tab/>
        </w:r>
      </w:hyperlink>
    </w:p>
    <w:p w14:paraId="0E67D261"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1" w:history="1">
        <w:r w:rsidR="00A773B9" w:rsidRPr="000143A1">
          <w:rPr>
            <w:rStyle w:val="af0"/>
            <w:i w:val="0"/>
            <w:iCs w:val="0"/>
          </w:rPr>
          <w:t>2.2. Примерное содержание дисциплины</w:t>
        </w:r>
        <w:r w:rsidR="00A773B9" w:rsidRPr="000143A1">
          <w:rPr>
            <w:i w:val="0"/>
            <w:iCs w:val="0"/>
            <w:webHidden/>
          </w:rPr>
          <w:tab/>
        </w:r>
      </w:hyperlink>
    </w:p>
    <w:p w14:paraId="3FFE8BE2"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3" w:history="1">
        <w:r w:rsidR="00A773B9" w:rsidRPr="000143A1">
          <w:rPr>
            <w:rStyle w:val="af0"/>
            <w:i w:val="0"/>
            <w:iCs w:val="0"/>
          </w:rPr>
          <w:t>2.3. Курсовой проект (работа)</w:t>
        </w:r>
        <w:r w:rsidR="00A773B9" w:rsidRPr="000143A1">
          <w:rPr>
            <w:i w:val="0"/>
            <w:iCs w:val="0"/>
            <w:webHidden/>
          </w:rPr>
          <w:tab/>
        </w:r>
      </w:hyperlink>
    </w:p>
    <w:p w14:paraId="2349433B"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4" w:history="1">
        <w:r w:rsidR="00A773B9" w:rsidRPr="000143A1">
          <w:rPr>
            <w:rStyle w:val="af0"/>
            <w:b w:val="0"/>
            <w:bCs w:val="0"/>
          </w:rPr>
          <w:t>3. УСЛОВИЯ РЕАЛИЗАЦИИ ДИСЦИПЛИНЫ</w:t>
        </w:r>
        <w:r w:rsidR="00A773B9" w:rsidRPr="000143A1">
          <w:rPr>
            <w:b w:val="0"/>
            <w:bCs w:val="0"/>
            <w:webHidden/>
          </w:rPr>
          <w:tab/>
        </w:r>
      </w:hyperlink>
    </w:p>
    <w:p w14:paraId="4CA4F803"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5" w:history="1">
        <w:r w:rsidR="00A773B9" w:rsidRPr="000143A1">
          <w:rPr>
            <w:rStyle w:val="af0"/>
            <w:i w:val="0"/>
            <w:iCs w:val="0"/>
          </w:rPr>
          <w:t>3.1. Материально-техническое обеспечение</w:t>
        </w:r>
        <w:r w:rsidR="00A773B9" w:rsidRPr="000143A1">
          <w:rPr>
            <w:i w:val="0"/>
            <w:iCs w:val="0"/>
            <w:webHidden/>
          </w:rPr>
          <w:tab/>
        </w:r>
      </w:hyperlink>
    </w:p>
    <w:p w14:paraId="6FCB732A"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6" w:history="1">
        <w:r w:rsidR="00A773B9" w:rsidRPr="000143A1">
          <w:rPr>
            <w:rStyle w:val="af0"/>
            <w:i w:val="0"/>
            <w:iCs w:val="0"/>
          </w:rPr>
          <w:t>3.2. Учебно-методическое обеспечение</w:t>
        </w:r>
        <w:r w:rsidR="00A773B9" w:rsidRPr="000143A1">
          <w:rPr>
            <w:i w:val="0"/>
            <w:iCs w:val="0"/>
            <w:webHidden/>
          </w:rPr>
          <w:tab/>
        </w:r>
      </w:hyperlink>
    </w:p>
    <w:p w14:paraId="6B0DF78F"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7" w:history="1">
        <w:r w:rsidR="00A773B9" w:rsidRPr="000143A1">
          <w:rPr>
            <w:rStyle w:val="af0"/>
            <w:b w:val="0"/>
            <w:bCs w:val="0"/>
          </w:rPr>
          <w:t>4. КОНТРОЛЬ И ОЦЕНКА РЕЗУЛЬТАТОВ ОСВОЕНИЯ ДИСЦИПЛИНЫ</w:t>
        </w:r>
        <w:r w:rsidR="00A773B9" w:rsidRPr="000143A1">
          <w:rPr>
            <w:b w:val="0"/>
            <w:bCs w:val="0"/>
            <w:webHidden/>
          </w:rPr>
          <w:tab/>
        </w:r>
      </w:hyperlink>
    </w:p>
    <w:p w14:paraId="11DF18F8" w14:textId="77777777" w:rsidR="00A773B9" w:rsidRPr="00DF068E" w:rsidRDefault="00A773B9" w:rsidP="00866C9F">
      <w:pPr>
        <w:pStyle w:val="ConsPlusNormal"/>
      </w:pPr>
      <w:r w:rsidRPr="000143A1">
        <w:fldChar w:fldCharType="end"/>
      </w:r>
    </w:p>
    <w:p w14:paraId="36CDAADA" w14:textId="77777777" w:rsidR="00A773B9" w:rsidRPr="00DF068E" w:rsidRDefault="00A773B9" w:rsidP="00A773B9">
      <w:pPr>
        <w:pStyle w:val="1f"/>
        <w:jc w:val="left"/>
        <w:rPr>
          <w:rFonts w:ascii="Times New Roman" w:hAnsi="Times New Roman"/>
          <w:lang w:val="ru-RU"/>
        </w:rPr>
        <w:sectPr w:rsidR="00A773B9" w:rsidRPr="00DF068E" w:rsidSect="00CE493A">
          <w:headerReference w:type="even" r:id="rId28"/>
          <w:headerReference w:type="default" r:id="rId29"/>
          <w:pgSz w:w="11906" w:h="16838"/>
          <w:pgMar w:top="1134" w:right="991" w:bottom="1134" w:left="1701" w:header="709" w:footer="709" w:gutter="0"/>
          <w:cols w:space="708"/>
          <w:docGrid w:linePitch="360"/>
        </w:sectPr>
      </w:pPr>
    </w:p>
    <w:p w14:paraId="0B202EFC" w14:textId="77777777" w:rsidR="00A773B9" w:rsidRPr="00F70F81" w:rsidRDefault="00A773B9" w:rsidP="00A773B9">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B73F74" w14:textId="6931E6D4" w:rsidR="00A773B9" w:rsidRPr="008E2C8C" w:rsidRDefault="00A773B9" w:rsidP="00A773B9">
      <w:pPr>
        <w:pStyle w:val="1d"/>
        <w:jc w:val="center"/>
        <w:rPr>
          <w:rFonts w:eastAsia="Segoe UI"/>
          <w:b/>
          <w:lang w:val="ru-RU"/>
        </w:rPr>
      </w:pPr>
      <w:r w:rsidRPr="008E2C8C">
        <w:rPr>
          <w:rFonts w:eastAsia="Segoe UI"/>
          <w:b/>
          <w:lang w:val="ru-RU"/>
        </w:rPr>
        <w:t>«</w:t>
      </w:r>
      <w:r w:rsidR="008E2C8C" w:rsidRPr="008E2C8C">
        <w:rPr>
          <w:rFonts w:eastAsia="Segoe UI"/>
          <w:b/>
          <w:lang w:val="ru-RU"/>
        </w:rPr>
        <w:t>ОП.04 Безопасность жизнедеятельности»</w:t>
      </w:r>
    </w:p>
    <w:p w14:paraId="4D0A3109" w14:textId="77777777" w:rsidR="00A773B9" w:rsidRPr="00021F3A" w:rsidRDefault="00A773B9" w:rsidP="00A773B9">
      <w:pPr>
        <w:pStyle w:val="1d"/>
        <w:rPr>
          <w:lang w:val="ru-RU"/>
        </w:rPr>
      </w:pPr>
    </w:p>
    <w:p w14:paraId="1B0815B1" w14:textId="77777777" w:rsidR="00A773B9" w:rsidRPr="00EA6E1D" w:rsidRDefault="00A773B9" w:rsidP="00A773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34DE9A" w14:textId="2DF17BBC" w:rsidR="00A773B9" w:rsidRPr="009667DB" w:rsidRDefault="00A773B9" w:rsidP="009667DB">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E2C8C" w:rsidRPr="008E2C8C">
        <w:rPr>
          <w:rFonts w:ascii="Times New Roman" w:hAnsi="Times New Roman"/>
          <w:sz w:val="24"/>
          <w:szCs w:val="24"/>
        </w:rPr>
        <w:t>Безопасность жизнедеятельности</w:t>
      </w:r>
      <w:r w:rsidRPr="008E2C8C">
        <w:rPr>
          <w:rFonts w:ascii="Times New Roman" w:hAnsi="Times New Roman"/>
          <w:sz w:val="24"/>
          <w:szCs w:val="24"/>
        </w:rPr>
        <w:t>»</w:t>
      </w:r>
      <w:r w:rsidR="009667DB">
        <w:rPr>
          <w:rFonts w:ascii="Times New Roman" w:eastAsia="Times New Roman" w:hAnsi="Times New Roman" w:cs="Times New Roman"/>
          <w:sz w:val="24"/>
          <w:szCs w:val="24"/>
          <w:lang w:eastAsia="ru-RU"/>
        </w:rPr>
        <w:t xml:space="preserve">: </w:t>
      </w:r>
      <w:r w:rsidR="009667DB" w:rsidRPr="0092338E">
        <w:rPr>
          <w:rFonts w:ascii="Times New Roman" w:hAnsi="Times New Roman" w:cs="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274C6F5F" w14:textId="6655403B" w:rsidR="00A773B9" w:rsidRPr="00A773B9" w:rsidRDefault="00A773B9" w:rsidP="00A773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A773B9">
        <w:rPr>
          <w:rFonts w:ascii="Times New Roman" w:hAnsi="Times New Roman" w:cs="Times New Roman"/>
          <w:sz w:val="24"/>
          <w:szCs w:val="24"/>
        </w:rPr>
        <w:t>«</w:t>
      </w:r>
      <w:r w:rsidR="008E2C8C" w:rsidRPr="008E2C8C">
        <w:rPr>
          <w:rFonts w:ascii="Times New Roman" w:hAnsi="Times New Roman" w:cs="Times New Roman"/>
          <w:sz w:val="24"/>
          <w:szCs w:val="24"/>
        </w:rPr>
        <w:t>Безопасность жизнедеятельности</w:t>
      </w:r>
      <w:r w:rsidRPr="008E2C8C">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773B9">
        <w:rPr>
          <w:rFonts w:ascii="Times New Roman" w:hAnsi="Times New Roman" w:cs="Times New Roman"/>
          <w:sz w:val="24"/>
          <w:szCs w:val="24"/>
        </w:rPr>
        <w:t>обязательную часть общепрофессионального цикла образовательной программы.</w:t>
      </w:r>
    </w:p>
    <w:p w14:paraId="3A59568B" w14:textId="77777777" w:rsidR="00A773B9" w:rsidRDefault="00A773B9" w:rsidP="00A773B9">
      <w:pPr>
        <w:suppressAutoHyphens/>
        <w:spacing w:line="276" w:lineRule="auto"/>
        <w:ind w:firstLine="709"/>
        <w:jc w:val="both"/>
        <w:rPr>
          <w:rFonts w:ascii="Times New Roman" w:hAnsi="Times New Roman" w:cs="Times New Roman"/>
          <w:sz w:val="24"/>
          <w:szCs w:val="24"/>
        </w:rPr>
      </w:pPr>
    </w:p>
    <w:p w14:paraId="1059F3D5" w14:textId="77777777" w:rsidR="00A773B9" w:rsidRPr="00EA6E1D" w:rsidRDefault="00A773B9" w:rsidP="00A773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EBE3FB" w14:textId="77777777" w:rsidR="00A773B9" w:rsidRDefault="00A773B9" w:rsidP="00A773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95F777" w14:textId="77777777" w:rsidR="00A773B9" w:rsidRDefault="00A773B9" w:rsidP="00A773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E43129" w:rsidRPr="006210CE" w14:paraId="10549F55" w14:textId="77777777" w:rsidTr="00A64972">
        <w:tc>
          <w:tcPr>
            <w:tcW w:w="1129" w:type="dxa"/>
            <w:tcBorders>
              <w:top w:val="single" w:sz="4" w:space="0" w:color="auto"/>
              <w:left w:val="single" w:sz="4" w:space="0" w:color="auto"/>
              <w:right w:val="single" w:sz="4" w:space="0" w:color="auto"/>
            </w:tcBorders>
          </w:tcPr>
          <w:p w14:paraId="0BE0846B" w14:textId="77777777" w:rsidR="00E43129" w:rsidRPr="00910668" w:rsidRDefault="00E43129" w:rsidP="00A64972">
            <w:pPr>
              <w:rPr>
                <w:rStyle w:val="afb"/>
                <w:b/>
                <w:sz w:val="24"/>
                <w:szCs w:val="24"/>
              </w:rPr>
            </w:pPr>
            <w:r w:rsidRPr="006210CE">
              <w:rPr>
                <w:rStyle w:val="afb"/>
                <w:b/>
                <w:i w:val="0"/>
                <w:sz w:val="24"/>
                <w:szCs w:val="24"/>
              </w:rPr>
              <w:t xml:space="preserve">Код </w:t>
            </w:r>
            <w:r>
              <w:rPr>
                <w:rStyle w:val="afb"/>
                <w:b/>
                <w:sz w:val="24"/>
                <w:szCs w:val="24"/>
              </w:rPr>
              <w:t xml:space="preserve">ОК, </w:t>
            </w:r>
          </w:p>
        </w:tc>
        <w:tc>
          <w:tcPr>
            <w:tcW w:w="3828" w:type="dxa"/>
            <w:tcBorders>
              <w:top w:val="single" w:sz="4" w:space="0" w:color="auto"/>
              <w:left w:val="single" w:sz="4" w:space="0" w:color="auto"/>
              <w:right w:val="single" w:sz="4" w:space="0" w:color="auto"/>
            </w:tcBorders>
          </w:tcPr>
          <w:p w14:paraId="3F44AC87" w14:textId="77777777" w:rsidR="00E43129" w:rsidRPr="006210CE" w:rsidRDefault="00E43129" w:rsidP="00A64972">
            <w:pPr>
              <w:jc w:val="center"/>
              <w:rPr>
                <w:rFonts w:ascii="Times New Roman" w:hAnsi="Times New Roman" w:cs="Times New Roman"/>
                <w:b/>
                <w:sz w:val="24"/>
                <w:szCs w:val="24"/>
              </w:rPr>
            </w:pPr>
            <w:r w:rsidRPr="006210CE">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89B7E99" w14:textId="77777777" w:rsidR="00E43129" w:rsidRPr="006210CE" w:rsidRDefault="00E43129" w:rsidP="00A64972">
            <w:pPr>
              <w:jc w:val="center"/>
              <w:rPr>
                <w:rFonts w:ascii="Times New Roman" w:hAnsi="Times New Roman" w:cs="Times New Roman"/>
                <w:b/>
                <w:i/>
                <w:sz w:val="24"/>
                <w:szCs w:val="24"/>
              </w:rPr>
            </w:pPr>
            <w:r w:rsidRPr="006210CE">
              <w:rPr>
                <w:rFonts w:ascii="Times New Roman" w:hAnsi="Times New Roman" w:cs="Times New Roman"/>
                <w:b/>
                <w:sz w:val="24"/>
                <w:szCs w:val="24"/>
              </w:rPr>
              <w:t>Знать</w:t>
            </w:r>
          </w:p>
        </w:tc>
      </w:tr>
      <w:tr w:rsidR="00E43129" w:rsidRPr="00976450" w14:paraId="2DEB4910" w14:textId="77777777" w:rsidTr="00A64972">
        <w:tc>
          <w:tcPr>
            <w:tcW w:w="1129" w:type="dxa"/>
            <w:tcBorders>
              <w:top w:val="single" w:sz="4" w:space="0" w:color="auto"/>
              <w:left w:val="single" w:sz="4" w:space="0" w:color="auto"/>
              <w:right w:val="single" w:sz="4" w:space="0" w:color="auto"/>
            </w:tcBorders>
          </w:tcPr>
          <w:p w14:paraId="19713B00" w14:textId="77777777" w:rsidR="00E43129" w:rsidRPr="00976450" w:rsidRDefault="00E43129" w:rsidP="00A64972">
            <w:pPr>
              <w:rPr>
                <w:rFonts w:ascii="Times New Roman" w:hAnsi="Times New Roman" w:cs="Times New Roman"/>
                <w:bCs/>
                <w:sz w:val="24"/>
                <w:szCs w:val="24"/>
              </w:rPr>
            </w:pPr>
            <w:r w:rsidRPr="00976450">
              <w:rPr>
                <w:rFonts w:ascii="Times New Roman" w:hAnsi="Times New Roman" w:cs="Times New Roman"/>
                <w:bCs/>
                <w:sz w:val="24"/>
                <w:szCs w:val="24"/>
              </w:rPr>
              <w:t>ОК</w:t>
            </w:r>
            <w:r>
              <w:rPr>
                <w:rFonts w:ascii="Times New Roman" w:hAnsi="Times New Roman" w:cs="Times New Roman"/>
                <w:bCs/>
                <w:sz w:val="24"/>
                <w:szCs w:val="24"/>
              </w:rPr>
              <w:t xml:space="preserve"> 6</w:t>
            </w:r>
          </w:p>
        </w:tc>
        <w:tc>
          <w:tcPr>
            <w:tcW w:w="3828" w:type="dxa"/>
            <w:tcBorders>
              <w:top w:val="single" w:sz="4" w:space="0" w:color="auto"/>
              <w:left w:val="single" w:sz="4" w:space="0" w:color="auto"/>
              <w:right w:val="single" w:sz="4" w:space="0" w:color="auto"/>
            </w:tcBorders>
            <w:hideMark/>
          </w:tcPr>
          <w:p w14:paraId="27F12E8A" w14:textId="77777777" w:rsidR="00E43129" w:rsidRPr="00976450" w:rsidRDefault="00E43129" w:rsidP="00A64972">
            <w:pPr>
              <w:rPr>
                <w:rFonts w:ascii="Times New Roman" w:hAnsi="Times New Roman" w:cs="Times New Roman"/>
                <w:bCs/>
                <w:sz w:val="24"/>
                <w:szCs w:val="24"/>
              </w:rPr>
            </w:pPr>
            <w:r w:rsidRPr="00315855">
              <w:rPr>
                <w:rFonts w:ascii="Times New Roman" w:hAnsi="Times New Roman" w:cs="Times New Roman"/>
                <w:bCs/>
                <w:sz w:val="24"/>
                <w:szCs w:val="24"/>
              </w:rPr>
              <w:t xml:space="preserve">организовывать работу коллектива </w:t>
            </w:r>
            <w:r w:rsidRPr="00315855">
              <w:rPr>
                <w:rFonts w:ascii="Times New Roman" w:hAnsi="Times New Roman" w:cs="Times New Roman"/>
                <w:bCs/>
                <w:sz w:val="24"/>
                <w:szCs w:val="24"/>
              </w:rPr>
              <w:br/>
              <w:t>и команды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A933F2B" w14:textId="77777777" w:rsidR="00E43129" w:rsidRPr="00976450" w:rsidRDefault="00E43129" w:rsidP="00A64972">
            <w:pPr>
              <w:rPr>
                <w:rFonts w:ascii="Times New Roman" w:hAnsi="Times New Roman" w:cs="Times New Roman"/>
                <w:bCs/>
                <w:sz w:val="24"/>
                <w:szCs w:val="24"/>
              </w:rPr>
            </w:pPr>
            <w:r w:rsidRPr="00315855">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bl>
    <w:p w14:paraId="68042E01" w14:textId="77777777" w:rsidR="00A773B9" w:rsidRDefault="00A773B9" w:rsidP="00A773B9">
      <w:pPr>
        <w:ind w:firstLine="709"/>
        <w:rPr>
          <w:rFonts w:ascii="Times New Roman" w:hAnsi="Times New Roman" w:cs="Times New Roman"/>
          <w:bCs/>
          <w:sz w:val="24"/>
          <w:szCs w:val="24"/>
        </w:rPr>
      </w:pPr>
    </w:p>
    <w:p w14:paraId="0365D72D" w14:textId="77777777" w:rsidR="00A773B9" w:rsidRDefault="00A773B9" w:rsidP="00A773B9">
      <w:pPr>
        <w:rPr>
          <w:rFonts w:ascii="Times New Roman" w:eastAsia="Segoe UI" w:hAnsi="Times New Roman" w:cs="Times New Roman"/>
          <w:b/>
          <w:bCs/>
          <w:caps/>
          <w:kern w:val="32"/>
          <w:sz w:val="24"/>
          <w:szCs w:val="24"/>
          <w:lang w:val="x-none" w:eastAsia="x-none"/>
        </w:rPr>
      </w:pPr>
    </w:p>
    <w:p w14:paraId="74FC81A8" w14:textId="77777777" w:rsidR="00A773B9" w:rsidRPr="00B115E3" w:rsidRDefault="00A773B9" w:rsidP="00A773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06FF99" w14:textId="77777777" w:rsidR="00A773B9" w:rsidRPr="00E11160" w:rsidRDefault="00A773B9" w:rsidP="00A773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1986"/>
        <w:gridCol w:w="2552"/>
      </w:tblGrid>
      <w:tr w:rsidR="00A773B9" w:rsidRPr="00DB7B6A" w14:paraId="4CC6A790" w14:textId="77777777" w:rsidTr="00E43129">
        <w:trPr>
          <w:trHeight w:val="23"/>
        </w:trPr>
        <w:tc>
          <w:tcPr>
            <w:tcW w:w="2573" w:type="pct"/>
            <w:vAlign w:val="center"/>
          </w:tcPr>
          <w:p w14:paraId="258843E9" w14:textId="77777777" w:rsidR="00A773B9" w:rsidRPr="00F70F81" w:rsidRDefault="00A773B9" w:rsidP="008E2C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062" w:type="pct"/>
            <w:vAlign w:val="center"/>
          </w:tcPr>
          <w:p w14:paraId="77A20560"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65" w:type="pct"/>
          </w:tcPr>
          <w:p w14:paraId="1DB53BDF"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773B9" w:rsidRPr="00DB7B6A" w14:paraId="5A22C107" w14:textId="77777777" w:rsidTr="00E43129">
        <w:trPr>
          <w:trHeight w:val="23"/>
        </w:trPr>
        <w:tc>
          <w:tcPr>
            <w:tcW w:w="2573" w:type="pct"/>
            <w:vAlign w:val="center"/>
          </w:tcPr>
          <w:p w14:paraId="7C171913"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62" w:type="pct"/>
            <w:vAlign w:val="center"/>
          </w:tcPr>
          <w:p w14:paraId="1D29DEF9" w14:textId="768C8A37" w:rsidR="00A773B9" w:rsidRPr="00F70F81" w:rsidRDefault="008425A4" w:rsidP="008E2C8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65" w:type="pct"/>
            <w:vAlign w:val="center"/>
          </w:tcPr>
          <w:p w14:paraId="6A5BADAD"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773B9" w:rsidRPr="00DB7B6A" w14:paraId="786EF397" w14:textId="77777777" w:rsidTr="00E43129">
        <w:trPr>
          <w:trHeight w:val="23"/>
        </w:trPr>
        <w:tc>
          <w:tcPr>
            <w:tcW w:w="2573" w:type="pct"/>
            <w:vAlign w:val="center"/>
          </w:tcPr>
          <w:p w14:paraId="02541B10"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062" w:type="pct"/>
            <w:vAlign w:val="center"/>
          </w:tcPr>
          <w:p w14:paraId="6F9EEF67"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65" w:type="pct"/>
            <w:vAlign w:val="center"/>
          </w:tcPr>
          <w:p w14:paraId="3F534445"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DB7B6A" w14:paraId="51A84036" w14:textId="77777777" w:rsidTr="00E43129">
        <w:trPr>
          <w:trHeight w:val="23"/>
        </w:trPr>
        <w:tc>
          <w:tcPr>
            <w:tcW w:w="2573" w:type="pct"/>
            <w:vAlign w:val="center"/>
          </w:tcPr>
          <w:p w14:paraId="5383D09B"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62" w:type="pct"/>
            <w:vAlign w:val="center"/>
          </w:tcPr>
          <w:p w14:paraId="02E6A1C1"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65" w:type="pct"/>
            <w:vAlign w:val="center"/>
          </w:tcPr>
          <w:p w14:paraId="64D81B9D"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773B9" w:rsidRPr="00DB7B6A" w14:paraId="7B621943" w14:textId="77777777" w:rsidTr="00E43129">
        <w:trPr>
          <w:trHeight w:val="23"/>
        </w:trPr>
        <w:tc>
          <w:tcPr>
            <w:tcW w:w="2573" w:type="pct"/>
            <w:vAlign w:val="center"/>
          </w:tcPr>
          <w:p w14:paraId="3EB430DB"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62" w:type="pct"/>
            <w:vAlign w:val="center"/>
          </w:tcPr>
          <w:p w14:paraId="21C32836"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65" w:type="pct"/>
            <w:vAlign w:val="center"/>
          </w:tcPr>
          <w:p w14:paraId="56EA739C"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257255" w14:paraId="27473962" w14:textId="77777777" w:rsidTr="00E43129">
        <w:trPr>
          <w:trHeight w:val="23"/>
        </w:trPr>
        <w:tc>
          <w:tcPr>
            <w:tcW w:w="2573" w:type="pct"/>
            <w:vAlign w:val="center"/>
          </w:tcPr>
          <w:p w14:paraId="7D700743"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62" w:type="pct"/>
            <w:vAlign w:val="center"/>
          </w:tcPr>
          <w:p w14:paraId="4DD39325" w14:textId="387D5F45" w:rsidR="00A773B9" w:rsidRPr="00F70F81" w:rsidRDefault="008425A4" w:rsidP="008E2C8C">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65" w:type="pct"/>
            <w:vAlign w:val="center"/>
          </w:tcPr>
          <w:p w14:paraId="48C0CB62" w14:textId="77777777" w:rsidR="00A773B9" w:rsidRPr="00F70F81" w:rsidRDefault="00A773B9" w:rsidP="008E2C8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27122B7" w14:textId="77777777" w:rsidR="00A773B9" w:rsidRDefault="00A773B9" w:rsidP="00A773B9">
      <w:pPr>
        <w:rPr>
          <w:rFonts w:ascii="Times New Roman" w:hAnsi="Times New Roman" w:cs="Times New Roman"/>
          <w:iCs/>
          <w:sz w:val="24"/>
          <w:szCs w:val="24"/>
        </w:rPr>
      </w:pPr>
    </w:p>
    <w:p w14:paraId="794DB692" w14:textId="77777777" w:rsidR="00A773B9" w:rsidRDefault="00A773B9" w:rsidP="00A773B9">
      <w:pPr>
        <w:rPr>
          <w:rFonts w:ascii="Times New Roman" w:hAnsi="Times New Roman" w:cs="Times New Roman"/>
          <w:iCs/>
          <w:sz w:val="24"/>
          <w:szCs w:val="24"/>
        </w:rPr>
      </w:pPr>
      <w:r>
        <w:rPr>
          <w:rFonts w:ascii="Times New Roman" w:hAnsi="Times New Roman" w:cs="Times New Roman"/>
          <w:iCs/>
          <w:sz w:val="24"/>
          <w:szCs w:val="24"/>
        </w:rPr>
        <w:br w:type="page"/>
      </w:r>
    </w:p>
    <w:p w14:paraId="3561F50D" w14:textId="77777777" w:rsidR="00A773B9" w:rsidRPr="00DB7B6A" w:rsidRDefault="00A773B9" w:rsidP="00A773B9">
      <w:pPr>
        <w:rPr>
          <w:rFonts w:ascii="Times New Roman" w:hAnsi="Times New Roman" w:cs="Times New Roman"/>
          <w:iCs/>
          <w:sz w:val="24"/>
          <w:szCs w:val="24"/>
        </w:rPr>
      </w:pPr>
    </w:p>
    <w:p w14:paraId="0A02D0DD" w14:textId="3D2EF7B5" w:rsidR="00A773B9" w:rsidRDefault="00A773B9" w:rsidP="00A64972">
      <w:pPr>
        <w:pStyle w:val="114"/>
        <w:numPr>
          <w:ilvl w:val="1"/>
          <w:numId w:val="2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5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577"/>
      </w:tblGrid>
      <w:tr w:rsidR="00A64972" w:rsidRPr="00010517" w14:paraId="72A269EB" w14:textId="77777777" w:rsidTr="00A64972">
        <w:tc>
          <w:tcPr>
            <w:tcW w:w="1485" w:type="pct"/>
            <w:vAlign w:val="center"/>
          </w:tcPr>
          <w:p w14:paraId="76A16DF2" w14:textId="77777777" w:rsidR="00A64972" w:rsidRPr="00010517" w:rsidRDefault="00A64972" w:rsidP="00A64972">
            <w:pPr>
              <w:suppressAutoHyphens/>
              <w:jc w:val="center"/>
              <w:rPr>
                <w:rFonts w:ascii="Times New Roman" w:eastAsia="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515" w:type="pct"/>
            <w:vAlign w:val="center"/>
          </w:tcPr>
          <w:p w14:paraId="2A03E62F" w14:textId="77777777" w:rsidR="00A64972" w:rsidRPr="00010517" w:rsidRDefault="00A64972" w:rsidP="00A64972">
            <w:pPr>
              <w:suppressAutoHyphens/>
              <w:jc w:val="center"/>
              <w:rPr>
                <w:rFonts w:ascii="Times New Roman" w:eastAsia="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64972" w:rsidRPr="00010517" w14:paraId="63CBE5DE" w14:textId="77777777" w:rsidTr="00A64972">
        <w:tc>
          <w:tcPr>
            <w:tcW w:w="5000" w:type="pct"/>
            <w:gridSpan w:val="2"/>
          </w:tcPr>
          <w:p w14:paraId="5BC65C33"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Раздел 1.</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Гражданская оборона.</w:t>
            </w:r>
          </w:p>
        </w:tc>
      </w:tr>
      <w:tr w:rsidR="00A64972" w:rsidRPr="00010517" w14:paraId="65D97345" w14:textId="77777777" w:rsidTr="00A64972">
        <w:tc>
          <w:tcPr>
            <w:tcW w:w="1485" w:type="pct"/>
            <w:vMerge w:val="restart"/>
          </w:tcPr>
          <w:p w14:paraId="203E7195"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 xml:space="preserve"> Тема 1.1. Единая государственная система предупреждения и ликвидации чрезвычайных ситуаций.</w:t>
            </w:r>
            <w:r>
              <w:rPr>
                <w:rFonts w:ascii="Times New Roman" w:eastAsia="Times New Roman" w:hAnsi="Times New Roman" w:cs="Times New Roman"/>
                <w:b/>
                <w:bCs/>
              </w:rPr>
              <w:t xml:space="preserve"> </w:t>
            </w:r>
            <w:r w:rsidRPr="00010517">
              <w:rPr>
                <w:rFonts w:ascii="Times New Roman" w:eastAsia="Times New Roman" w:hAnsi="Times New Roman" w:cs="Times New Roman"/>
                <w:b/>
                <w:bCs/>
              </w:rPr>
              <w:t>Организация гражданской обороны.</w:t>
            </w:r>
          </w:p>
        </w:tc>
        <w:tc>
          <w:tcPr>
            <w:tcW w:w="3515" w:type="pct"/>
          </w:tcPr>
          <w:p w14:paraId="1698253E"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Содержание</w:t>
            </w:r>
          </w:p>
        </w:tc>
      </w:tr>
      <w:tr w:rsidR="00A64972" w:rsidRPr="00010517" w14:paraId="65F09DAB" w14:textId="77777777" w:rsidTr="00A64972">
        <w:tc>
          <w:tcPr>
            <w:tcW w:w="1485" w:type="pct"/>
            <w:vMerge/>
          </w:tcPr>
          <w:p w14:paraId="6227FD4C" w14:textId="77777777" w:rsidR="00A64972" w:rsidRPr="00010517" w:rsidRDefault="00A64972" w:rsidP="00A64972">
            <w:pPr>
              <w:rPr>
                <w:rFonts w:ascii="Times New Roman" w:eastAsia="Times New Roman" w:hAnsi="Times New Roman" w:cs="Times New Roman"/>
                <w:b/>
                <w:bCs/>
              </w:rPr>
            </w:pPr>
          </w:p>
        </w:tc>
        <w:tc>
          <w:tcPr>
            <w:tcW w:w="3515" w:type="pct"/>
          </w:tcPr>
          <w:p w14:paraId="332D47A5" w14:textId="77777777" w:rsidR="00A64972" w:rsidRPr="00010517" w:rsidRDefault="00A64972" w:rsidP="00A64972">
            <w:pPr>
              <w:rPr>
                <w:rFonts w:ascii="Times New Roman" w:eastAsia="Times New Roman" w:hAnsi="Times New Roman" w:cs="Times New Roman"/>
                <w:bCs/>
              </w:rPr>
            </w:pPr>
            <w:r w:rsidRPr="00010517">
              <w:rPr>
                <w:rFonts w:ascii="Times New Roman" w:eastAsia="Times New Roman" w:hAnsi="Times New Roman" w:cs="Times New Roman"/>
                <w:bCs/>
              </w:rPr>
              <w:t>1.Цели и задачи БЖД.</w:t>
            </w:r>
          </w:p>
          <w:p w14:paraId="6B224228" w14:textId="77777777" w:rsidR="00A64972" w:rsidRPr="00010517" w:rsidRDefault="00A64972" w:rsidP="00A64972">
            <w:pPr>
              <w:rPr>
                <w:rFonts w:ascii="Times New Roman" w:eastAsia="Times New Roman" w:hAnsi="Times New Roman" w:cs="Times New Roman"/>
                <w:bCs/>
              </w:rPr>
            </w:pPr>
            <w:r w:rsidRPr="00010517">
              <w:rPr>
                <w:rFonts w:ascii="Times New Roman" w:eastAsia="Times New Roman" w:hAnsi="Times New Roman" w:cs="Times New Roman"/>
                <w:bCs/>
              </w:rPr>
              <w:t>Единая государственная система предупреждения и ликвидации чрезвычайных ситуаций.</w:t>
            </w:r>
          </w:p>
          <w:p w14:paraId="1C50E1BC"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bCs/>
              </w:rPr>
              <w:t xml:space="preserve">Ядерное оружие. </w:t>
            </w:r>
            <w:r w:rsidRPr="00010517">
              <w:rPr>
                <w:rFonts w:ascii="Times New Roman" w:eastAsia="Times New Roman" w:hAnsi="Times New Roman" w:cs="Times New Roman"/>
              </w:rPr>
              <w:t>Химическое и биологическое оружие.</w:t>
            </w:r>
          </w:p>
        </w:tc>
      </w:tr>
      <w:tr w:rsidR="00A64972" w:rsidRPr="00010517" w14:paraId="7520BDE6" w14:textId="77777777" w:rsidTr="00A64972">
        <w:tc>
          <w:tcPr>
            <w:tcW w:w="1485" w:type="pct"/>
            <w:vMerge/>
          </w:tcPr>
          <w:p w14:paraId="5ADDA80C"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515" w:type="pct"/>
          </w:tcPr>
          <w:p w14:paraId="0484C907"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1F8D194F" w14:textId="77777777" w:rsidTr="00A64972">
        <w:tc>
          <w:tcPr>
            <w:tcW w:w="1485" w:type="pct"/>
            <w:vMerge/>
          </w:tcPr>
          <w:p w14:paraId="04220EC7"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515" w:type="pct"/>
          </w:tcPr>
          <w:p w14:paraId="299DA343" w14:textId="77777777" w:rsidR="00A64972" w:rsidRPr="00010517" w:rsidRDefault="00A64972" w:rsidP="00A64972">
            <w:pPr>
              <w:rPr>
                <w:rFonts w:ascii="Times New Roman" w:eastAsia="Calibri" w:hAnsi="Times New Roman" w:cs="Times New Roman"/>
                <w:bCs/>
              </w:rPr>
            </w:pPr>
            <w:r w:rsidRPr="00010517">
              <w:rPr>
                <w:rFonts w:ascii="Times New Roman" w:eastAsia="Calibri" w:hAnsi="Times New Roman" w:cs="Times New Roman"/>
                <w:bCs/>
              </w:rPr>
              <w:t>Защита населения и территорий при стихийных бедствиях.</w:t>
            </w:r>
          </w:p>
        </w:tc>
      </w:tr>
      <w:tr w:rsidR="00A64972" w:rsidRPr="00010517" w14:paraId="6DA0DE6E" w14:textId="77777777" w:rsidTr="00A64972">
        <w:tc>
          <w:tcPr>
            <w:tcW w:w="1485" w:type="pct"/>
            <w:vMerge/>
          </w:tcPr>
          <w:p w14:paraId="0310A89F" w14:textId="77777777" w:rsidR="00A64972" w:rsidRPr="00010517" w:rsidRDefault="00A64972" w:rsidP="00A64972">
            <w:pPr>
              <w:rPr>
                <w:rFonts w:ascii="Times New Roman" w:eastAsia="Times New Roman" w:hAnsi="Times New Roman" w:cs="Times New Roman"/>
                <w:b/>
                <w:bCs/>
              </w:rPr>
            </w:pPr>
          </w:p>
        </w:tc>
        <w:tc>
          <w:tcPr>
            <w:tcW w:w="3515" w:type="pct"/>
          </w:tcPr>
          <w:p w14:paraId="312182BA" w14:textId="77777777" w:rsidR="00A64972" w:rsidRPr="00010517" w:rsidRDefault="00A64972" w:rsidP="00A64972">
            <w:pPr>
              <w:rPr>
                <w:rFonts w:ascii="Times New Roman" w:eastAsia="Times New Roman" w:hAnsi="Times New Roman" w:cs="Times New Roman"/>
                <w:bCs/>
                <w:i/>
              </w:rPr>
            </w:pPr>
            <w:r w:rsidRPr="00010517">
              <w:rPr>
                <w:rFonts w:ascii="Times New Roman" w:eastAsia="Times New Roman" w:hAnsi="Times New Roman" w:cs="Times New Roman"/>
                <w:bCs/>
              </w:rPr>
              <w:t>Защита населения и территории при авариях (катастрофах) на транспорте</w:t>
            </w:r>
          </w:p>
        </w:tc>
      </w:tr>
      <w:tr w:rsidR="00A64972" w:rsidRPr="00010517" w14:paraId="6703282E" w14:textId="77777777" w:rsidTr="00A64972">
        <w:tc>
          <w:tcPr>
            <w:tcW w:w="1485" w:type="pct"/>
            <w:vMerge/>
          </w:tcPr>
          <w:p w14:paraId="4F821008" w14:textId="77777777" w:rsidR="00A64972" w:rsidRPr="00010517" w:rsidRDefault="00A64972" w:rsidP="00A64972">
            <w:pPr>
              <w:rPr>
                <w:rFonts w:ascii="Times New Roman" w:eastAsia="Times New Roman" w:hAnsi="Times New Roman" w:cs="Times New Roman"/>
                <w:b/>
                <w:bCs/>
              </w:rPr>
            </w:pPr>
          </w:p>
        </w:tc>
        <w:tc>
          <w:tcPr>
            <w:tcW w:w="3515" w:type="pct"/>
          </w:tcPr>
          <w:p w14:paraId="4BADD64D"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Защита населения и территории при авариях (катастрофах) на производственных объектах.</w:t>
            </w:r>
          </w:p>
        </w:tc>
      </w:tr>
      <w:tr w:rsidR="00A64972" w:rsidRPr="00010517" w14:paraId="026E060D" w14:textId="77777777" w:rsidTr="00A64972">
        <w:tc>
          <w:tcPr>
            <w:tcW w:w="1485" w:type="pct"/>
            <w:vMerge/>
          </w:tcPr>
          <w:p w14:paraId="7F294F3D" w14:textId="77777777" w:rsidR="00A64972" w:rsidRPr="00010517" w:rsidRDefault="00A64972" w:rsidP="00A64972">
            <w:pPr>
              <w:rPr>
                <w:rFonts w:ascii="Times New Roman" w:eastAsia="Times New Roman" w:hAnsi="Times New Roman" w:cs="Times New Roman"/>
                <w:b/>
                <w:bCs/>
              </w:rPr>
            </w:pPr>
          </w:p>
        </w:tc>
        <w:tc>
          <w:tcPr>
            <w:tcW w:w="3515" w:type="pct"/>
          </w:tcPr>
          <w:p w14:paraId="6ED1D1E4"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ЧС природного и техногенного характера.</w:t>
            </w:r>
          </w:p>
        </w:tc>
      </w:tr>
      <w:tr w:rsidR="00A64972" w:rsidRPr="00010517" w14:paraId="6A6D43FC" w14:textId="77777777" w:rsidTr="00A64972">
        <w:tc>
          <w:tcPr>
            <w:tcW w:w="1485" w:type="pct"/>
            <w:vMerge w:val="restart"/>
          </w:tcPr>
          <w:p w14:paraId="51EADBB1"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Тема 1.2. Обеспечение безопасности при неблагоприятной экологической и социальной обстановке.</w:t>
            </w:r>
          </w:p>
        </w:tc>
        <w:tc>
          <w:tcPr>
            <w:tcW w:w="3515" w:type="pct"/>
          </w:tcPr>
          <w:p w14:paraId="39FAED45"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r>
      <w:tr w:rsidR="00A64972" w:rsidRPr="00010517" w14:paraId="11B82D44" w14:textId="77777777" w:rsidTr="00A64972">
        <w:tc>
          <w:tcPr>
            <w:tcW w:w="1485" w:type="pct"/>
            <w:vMerge/>
          </w:tcPr>
          <w:p w14:paraId="7CD6052B" w14:textId="77777777" w:rsidR="00A64972" w:rsidRPr="00010517" w:rsidRDefault="00A64972" w:rsidP="00A64972">
            <w:pPr>
              <w:rPr>
                <w:rFonts w:ascii="Times New Roman" w:eastAsia="Times New Roman" w:hAnsi="Times New Roman" w:cs="Times New Roman"/>
                <w:b/>
                <w:bCs/>
              </w:rPr>
            </w:pPr>
          </w:p>
        </w:tc>
        <w:tc>
          <w:tcPr>
            <w:tcW w:w="3515" w:type="pct"/>
          </w:tcPr>
          <w:p w14:paraId="39912EAB"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rPr>
              <w:t xml:space="preserve">1.Обеспечение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w:t>
            </w:r>
          </w:p>
        </w:tc>
      </w:tr>
      <w:tr w:rsidR="00A64972" w:rsidRPr="00010517" w14:paraId="2D45141B" w14:textId="77777777" w:rsidTr="00A64972">
        <w:tc>
          <w:tcPr>
            <w:tcW w:w="1485" w:type="pct"/>
            <w:vMerge/>
          </w:tcPr>
          <w:p w14:paraId="61AD46B1" w14:textId="77777777" w:rsidR="00A64972" w:rsidRPr="00010517" w:rsidRDefault="00A64972" w:rsidP="00A64972">
            <w:pPr>
              <w:rPr>
                <w:rFonts w:ascii="Times New Roman" w:eastAsia="Times New Roman" w:hAnsi="Times New Roman" w:cs="Times New Roman"/>
                <w:b/>
                <w:bCs/>
              </w:rPr>
            </w:pPr>
          </w:p>
        </w:tc>
        <w:tc>
          <w:tcPr>
            <w:tcW w:w="3515" w:type="pct"/>
          </w:tcPr>
          <w:p w14:paraId="4F7DEEF5" w14:textId="77777777" w:rsidR="00A64972" w:rsidRPr="00010517" w:rsidRDefault="00A64972" w:rsidP="00A64972">
            <w:pPr>
              <w:rPr>
                <w:rFonts w:ascii="Times New Roman" w:eastAsia="Times New Roman" w:hAnsi="Times New Roman" w:cs="Times New Roman"/>
              </w:rPr>
            </w:pPr>
            <w:r w:rsidRPr="00010517">
              <w:rPr>
                <w:rFonts w:ascii="Times New Roman" w:eastAsia="Times New Roman" w:hAnsi="Times New Roman" w:cs="Times New Roman"/>
              </w:rPr>
              <w:t>2.Обеспечение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r>
      <w:tr w:rsidR="00A64972" w:rsidRPr="00010517" w14:paraId="31AA91B6" w14:textId="77777777" w:rsidTr="00A64972">
        <w:tc>
          <w:tcPr>
            <w:tcW w:w="1485" w:type="pct"/>
            <w:vMerge/>
          </w:tcPr>
          <w:p w14:paraId="4E212740" w14:textId="77777777" w:rsidR="00A64972" w:rsidRPr="00010517" w:rsidRDefault="00A64972" w:rsidP="00A64972">
            <w:pPr>
              <w:rPr>
                <w:rFonts w:ascii="Times New Roman" w:eastAsia="Times New Roman" w:hAnsi="Times New Roman" w:cs="Times New Roman"/>
                <w:b/>
                <w:bCs/>
              </w:rPr>
            </w:pPr>
          </w:p>
        </w:tc>
        <w:tc>
          <w:tcPr>
            <w:tcW w:w="3515" w:type="pct"/>
          </w:tcPr>
          <w:p w14:paraId="68EB9B1D"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r>
      <w:tr w:rsidR="00A64972" w:rsidRPr="00010517" w14:paraId="74B10EC0" w14:textId="77777777" w:rsidTr="00A64972">
        <w:tc>
          <w:tcPr>
            <w:tcW w:w="1485" w:type="pct"/>
            <w:vMerge/>
          </w:tcPr>
          <w:p w14:paraId="77A4B55A" w14:textId="77777777" w:rsidR="00A64972" w:rsidRPr="00010517" w:rsidRDefault="00A64972" w:rsidP="00A64972">
            <w:pPr>
              <w:rPr>
                <w:rFonts w:ascii="Times New Roman" w:eastAsia="Times New Roman" w:hAnsi="Times New Roman" w:cs="Times New Roman"/>
                <w:b/>
                <w:bCs/>
              </w:rPr>
            </w:pPr>
          </w:p>
        </w:tc>
        <w:tc>
          <w:tcPr>
            <w:tcW w:w="3515" w:type="pct"/>
          </w:tcPr>
          <w:p w14:paraId="04CE2D6B"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Cs/>
              </w:rPr>
              <w:t>Правила поведения в ситуациях криминогенного характера. Правила поведения при совершении террористического акта.</w:t>
            </w:r>
          </w:p>
        </w:tc>
      </w:tr>
      <w:tr w:rsidR="00A64972" w:rsidRPr="00010517" w14:paraId="73D39E85" w14:textId="77777777" w:rsidTr="00A64972">
        <w:tc>
          <w:tcPr>
            <w:tcW w:w="5000" w:type="pct"/>
            <w:gridSpan w:val="2"/>
          </w:tcPr>
          <w:p w14:paraId="478FD462"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Раздел 2. Основы военной службы.</w:t>
            </w:r>
          </w:p>
        </w:tc>
      </w:tr>
      <w:tr w:rsidR="00A64972" w:rsidRPr="00010517" w14:paraId="2FEF74C8" w14:textId="77777777" w:rsidTr="00A64972">
        <w:tc>
          <w:tcPr>
            <w:tcW w:w="1485" w:type="pct"/>
            <w:vMerge w:val="restart"/>
          </w:tcPr>
          <w:p w14:paraId="18755C3D"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Тема 2.1 Вооруженные силы.</w:t>
            </w:r>
          </w:p>
        </w:tc>
        <w:tc>
          <w:tcPr>
            <w:tcW w:w="3515" w:type="pct"/>
          </w:tcPr>
          <w:p w14:paraId="696056D1"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5F332EF4" w14:textId="77777777" w:rsidTr="00A64972">
        <w:tc>
          <w:tcPr>
            <w:tcW w:w="1485" w:type="pct"/>
            <w:vMerge/>
          </w:tcPr>
          <w:p w14:paraId="105FE2DE" w14:textId="77777777" w:rsidR="00A64972" w:rsidRPr="00010517" w:rsidRDefault="00A64972" w:rsidP="00A64972">
            <w:pPr>
              <w:rPr>
                <w:rFonts w:ascii="Times New Roman" w:eastAsia="Times New Roman" w:hAnsi="Times New Roman" w:cs="Times New Roman"/>
                <w:b/>
                <w:bCs/>
              </w:rPr>
            </w:pPr>
          </w:p>
        </w:tc>
        <w:tc>
          <w:tcPr>
            <w:tcW w:w="3515" w:type="pct"/>
          </w:tcPr>
          <w:p w14:paraId="498F19B1"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bCs/>
              </w:rPr>
              <w:t>Вооружённые силы России на современном этапе.</w:t>
            </w:r>
          </w:p>
          <w:p w14:paraId="11D97A3D"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rPr>
            </w:pPr>
            <w:r w:rsidRPr="00010517">
              <w:rPr>
                <w:rFonts w:ascii="Times New Roman" w:eastAsia="Times New Roman" w:hAnsi="Times New Roman" w:cs="Times New Roman"/>
                <w:bCs/>
              </w:rPr>
              <w:t>Уставы вооружённых сил России. Порядок прохождения военной службы.</w:t>
            </w:r>
          </w:p>
        </w:tc>
      </w:tr>
      <w:tr w:rsidR="00A64972" w:rsidRPr="00010517" w14:paraId="3216D422" w14:textId="77777777" w:rsidTr="00A64972">
        <w:tc>
          <w:tcPr>
            <w:tcW w:w="1485" w:type="pct"/>
            <w:vMerge/>
          </w:tcPr>
          <w:p w14:paraId="499D3AB4" w14:textId="77777777" w:rsidR="00A64972" w:rsidRPr="00010517" w:rsidRDefault="00A64972" w:rsidP="00A64972">
            <w:pPr>
              <w:rPr>
                <w:rFonts w:ascii="Times New Roman" w:eastAsia="Times New Roman" w:hAnsi="Times New Roman" w:cs="Times New Roman"/>
                <w:b/>
                <w:bCs/>
              </w:rPr>
            </w:pPr>
          </w:p>
        </w:tc>
        <w:tc>
          <w:tcPr>
            <w:tcW w:w="3515" w:type="pct"/>
          </w:tcPr>
          <w:p w14:paraId="2FE1F318" w14:textId="77777777" w:rsidR="00A64972" w:rsidRPr="00010517" w:rsidRDefault="00A64972" w:rsidP="00A64972">
            <w:pPr>
              <w:rPr>
                <w:rFonts w:ascii="Times New Roman" w:eastAsia="Calibri" w:hAnsi="Times New Roman" w:cs="Times New Roman"/>
              </w:rPr>
            </w:pPr>
            <w:r w:rsidRPr="00010517">
              <w:rPr>
                <w:rFonts w:ascii="Times New Roman" w:eastAsia="Calibri" w:hAnsi="Times New Roman" w:cs="Times New Roman"/>
              </w:rPr>
              <w:t>Военная присяга. Боевое знамя Воинской чести.</w:t>
            </w:r>
          </w:p>
          <w:p w14:paraId="0A37A22F" w14:textId="77777777" w:rsidR="00A64972" w:rsidRPr="00010517" w:rsidRDefault="00A64972" w:rsidP="00A64972">
            <w:pPr>
              <w:rPr>
                <w:rFonts w:ascii="Times New Roman" w:eastAsia="Calibri" w:hAnsi="Times New Roman" w:cs="Times New Roman"/>
              </w:rPr>
            </w:pPr>
            <w:r w:rsidRPr="00010517">
              <w:rPr>
                <w:rFonts w:ascii="Times New Roman" w:eastAsia="Calibri" w:hAnsi="Times New Roman" w:cs="Times New Roman"/>
              </w:rPr>
              <w:t>Внутренний порядок, размещение и быт военнослужащих.</w:t>
            </w:r>
          </w:p>
          <w:p w14:paraId="13559CF9" w14:textId="77777777" w:rsidR="00A64972" w:rsidRPr="00010517" w:rsidRDefault="00A64972" w:rsidP="00A64972">
            <w:pPr>
              <w:rPr>
                <w:rFonts w:ascii="Times New Roman" w:eastAsia="Calibri" w:hAnsi="Times New Roman" w:cs="Times New Roman"/>
              </w:rPr>
            </w:pPr>
            <w:r w:rsidRPr="00010517">
              <w:rPr>
                <w:rFonts w:ascii="Times New Roman" w:eastAsia="Calibri" w:hAnsi="Times New Roman" w:cs="Times New Roman"/>
              </w:rPr>
              <w:t>Воинские звания военнослужащих Вооружённых сил Российской Федерации.</w:t>
            </w:r>
          </w:p>
          <w:p w14:paraId="5673C343" w14:textId="77777777" w:rsidR="00A64972" w:rsidRPr="00010517" w:rsidRDefault="00A64972" w:rsidP="00A64972">
            <w:pPr>
              <w:rPr>
                <w:rFonts w:ascii="Times New Roman" w:eastAsia="Calibri" w:hAnsi="Times New Roman" w:cs="Times New Roman"/>
              </w:rPr>
            </w:pPr>
            <w:r w:rsidRPr="00010517">
              <w:rPr>
                <w:rFonts w:ascii="Times New Roman" w:eastAsia="Calibri" w:hAnsi="Times New Roman" w:cs="Times New Roman"/>
              </w:rPr>
              <w:t>Права и ответственность военнослужащих.</w:t>
            </w:r>
          </w:p>
        </w:tc>
      </w:tr>
      <w:tr w:rsidR="00A64972" w:rsidRPr="00010517" w14:paraId="70C83794" w14:textId="77777777" w:rsidTr="00A64972">
        <w:tc>
          <w:tcPr>
            <w:tcW w:w="5000" w:type="pct"/>
            <w:gridSpan w:val="2"/>
            <w:vAlign w:val="center"/>
          </w:tcPr>
          <w:p w14:paraId="30D4DA52"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b/>
                <w:bCs/>
              </w:rPr>
              <w:t>Раздел 3. Медико-санитарная подготовка</w:t>
            </w:r>
            <w:r w:rsidRPr="00010517">
              <w:rPr>
                <w:rFonts w:ascii="Times New Roman" w:eastAsia="Times New Roman" w:hAnsi="Times New Roman" w:cs="Times New Roman"/>
                <w:bCs/>
              </w:rPr>
              <w:t>.</w:t>
            </w:r>
          </w:p>
        </w:tc>
      </w:tr>
      <w:tr w:rsidR="00A64972" w:rsidRPr="00010517" w14:paraId="0228EE4F" w14:textId="77777777" w:rsidTr="00A64972">
        <w:tc>
          <w:tcPr>
            <w:tcW w:w="1485" w:type="pct"/>
            <w:vMerge w:val="restart"/>
          </w:tcPr>
          <w:p w14:paraId="4C092705"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3.1 </w:t>
            </w:r>
            <w:r w:rsidRPr="00010517">
              <w:rPr>
                <w:rFonts w:ascii="Times New Roman" w:eastAsia="Times New Roman" w:hAnsi="Times New Roman" w:cs="Times New Roman"/>
                <w:b/>
              </w:rPr>
              <w:t xml:space="preserve">Общие сведения о ранах и кровотечениях. </w:t>
            </w:r>
          </w:p>
        </w:tc>
        <w:tc>
          <w:tcPr>
            <w:tcW w:w="3515" w:type="pct"/>
          </w:tcPr>
          <w:p w14:paraId="162AC735"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r>
      <w:tr w:rsidR="00A64972" w:rsidRPr="00010517" w14:paraId="78BB257A" w14:textId="77777777" w:rsidTr="00A64972">
        <w:tc>
          <w:tcPr>
            <w:tcW w:w="1485" w:type="pct"/>
            <w:vMerge/>
          </w:tcPr>
          <w:p w14:paraId="774B0D0F"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515" w:type="pct"/>
          </w:tcPr>
          <w:p w14:paraId="1540F9C8" w14:textId="77777777" w:rsidR="00A64972" w:rsidRPr="00010517" w:rsidRDefault="00A64972" w:rsidP="00A6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010517">
              <w:rPr>
                <w:rFonts w:ascii="Times New Roman" w:eastAsia="Times New Roman" w:hAnsi="Times New Roman" w:cs="Times New Roman"/>
              </w:rPr>
              <w:t>1.Общие сведения о ранах, осложнения ран, способах остановки кровотечения и обработки ран.</w:t>
            </w:r>
          </w:p>
        </w:tc>
      </w:tr>
      <w:tr w:rsidR="00A64972" w:rsidRPr="00010517" w14:paraId="0A079D07" w14:textId="77777777" w:rsidTr="00A64972">
        <w:tc>
          <w:tcPr>
            <w:tcW w:w="1485" w:type="pct"/>
            <w:vMerge/>
          </w:tcPr>
          <w:p w14:paraId="3E999F86" w14:textId="77777777" w:rsidR="00A64972" w:rsidRPr="00010517" w:rsidRDefault="00A64972" w:rsidP="00A64972">
            <w:pPr>
              <w:rPr>
                <w:rFonts w:ascii="Times New Roman" w:eastAsia="Times New Roman" w:hAnsi="Times New Roman" w:cs="Times New Roman"/>
                <w:b/>
                <w:bCs/>
              </w:rPr>
            </w:pPr>
          </w:p>
        </w:tc>
        <w:tc>
          <w:tcPr>
            <w:tcW w:w="3515" w:type="pct"/>
          </w:tcPr>
          <w:p w14:paraId="2689A83B"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В том числе практических и лабораторных занятий</w:t>
            </w:r>
          </w:p>
        </w:tc>
      </w:tr>
      <w:tr w:rsidR="00A64972" w:rsidRPr="00010517" w14:paraId="32626D87" w14:textId="77777777" w:rsidTr="00A64972">
        <w:tc>
          <w:tcPr>
            <w:tcW w:w="1485" w:type="pct"/>
            <w:vMerge/>
          </w:tcPr>
          <w:p w14:paraId="611FD4DB" w14:textId="77777777" w:rsidR="00A64972" w:rsidRPr="00010517" w:rsidRDefault="00A64972" w:rsidP="00A64972">
            <w:pPr>
              <w:rPr>
                <w:rFonts w:ascii="Times New Roman" w:eastAsia="Times New Roman" w:hAnsi="Times New Roman" w:cs="Times New Roman"/>
                <w:b/>
                <w:bCs/>
              </w:rPr>
            </w:pPr>
          </w:p>
        </w:tc>
        <w:tc>
          <w:tcPr>
            <w:tcW w:w="3515" w:type="pct"/>
          </w:tcPr>
          <w:p w14:paraId="1D35C20F" w14:textId="77777777" w:rsidR="00A64972" w:rsidRPr="00010517" w:rsidRDefault="00A64972" w:rsidP="00A64972">
            <w:pPr>
              <w:tabs>
                <w:tab w:val="left" w:pos="270"/>
              </w:tabs>
              <w:rPr>
                <w:rFonts w:ascii="Times New Roman" w:eastAsia="Times New Roman" w:hAnsi="Times New Roman" w:cs="Times New Roman"/>
                <w:bCs/>
              </w:rPr>
            </w:pPr>
            <w:r w:rsidRPr="00010517">
              <w:rPr>
                <w:rFonts w:ascii="Times New Roman" w:eastAsia="Times New Roman" w:hAnsi="Times New Roman" w:cs="Times New Roman"/>
                <w:color w:val="000000"/>
              </w:rPr>
              <w:t xml:space="preserve">Порядок наложения повязки при ранениях головы, туловища, верхних и нижних </w:t>
            </w:r>
            <w:r>
              <w:rPr>
                <w:rFonts w:ascii="Times New Roman" w:eastAsia="Times New Roman" w:hAnsi="Times New Roman" w:cs="Times New Roman"/>
                <w:color w:val="000000"/>
              </w:rPr>
              <w:t>к</w:t>
            </w:r>
            <w:r w:rsidRPr="00010517">
              <w:rPr>
                <w:rFonts w:ascii="Times New Roman" w:eastAsia="Times New Roman" w:hAnsi="Times New Roman" w:cs="Times New Roman"/>
                <w:bCs/>
              </w:rPr>
              <w:t xml:space="preserve">онечностей. </w:t>
            </w:r>
            <w:r w:rsidRPr="00010517">
              <w:rPr>
                <w:rFonts w:ascii="Times New Roman" w:eastAsia="Times New Roman" w:hAnsi="Times New Roman" w:cs="Times New Roman"/>
              </w:rPr>
              <w:t>Характеристика кровотечений и первая помощь при кровотечениях</w:t>
            </w:r>
            <w:r w:rsidRPr="00010517">
              <w:rPr>
                <w:rFonts w:ascii="Times New Roman" w:eastAsia="Times New Roman" w:hAnsi="Times New Roman" w:cs="Times New Roman"/>
                <w:bCs/>
              </w:rPr>
              <w:t xml:space="preserve">. </w:t>
            </w:r>
            <w:r w:rsidRPr="00010517">
              <w:rPr>
                <w:rFonts w:ascii="Times New Roman" w:eastAsia="Times New Roman" w:hAnsi="Times New Roman" w:cs="Times New Roman"/>
              </w:rPr>
              <w:t>Наложение кровоостанавливающего жгута (закрутки), пальцевое прижатие артерий.</w:t>
            </w:r>
          </w:p>
        </w:tc>
      </w:tr>
      <w:tr w:rsidR="00A64972" w:rsidRPr="00010517" w14:paraId="34EC05DA" w14:textId="77777777" w:rsidTr="00A64972">
        <w:tc>
          <w:tcPr>
            <w:tcW w:w="1485" w:type="pct"/>
            <w:vMerge w:val="restart"/>
          </w:tcPr>
          <w:p w14:paraId="051090BD"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Тема 3.2</w:t>
            </w:r>
            <w:r w:rsidRPr="00010517">
              <w:rPr>
                <w:rFonts w:ascii="Times New Roman" w:eastAsia="Times New Roman" w:hAnsi="Times New Roman" w:cs="Times New Roman"/>
              </w:rPr>
              <w:t xml:space="preserve"> </w:t>
            </w:r>
            <w:r w:rsidRPr="00010517">
              <w:rPr>
                <w:rFonts w:ascii="Times New Roman" w:eastAsia="Times New Roman" w:hAnsi="Times New Roman" w:cs="Times New Roman"/>
                <w:b/>
              </w:rPr>
              <w:t>ПМП при переломах, черепно-мозговой травме и повреждении позвоночника.</w:t>
            </w:r>
          </w:p>
        </w:tc>
        <w:tc>
          <w:tcPr>
            <w:tcW w:w="3515" w:type="pct"/>
          </w:tcPr>
          <w:p w14:paraId="678D5B14"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A64972" w:rsidRPr="00010517" w14:paraId="5BB73CA0" w14:textId="77777777" w:rsidTr="00A64972">
        <w:tc>
          <w:tcPr>
            <w:tcW w:w="1485" w:type="pct"/>
            <w:vMerge/>
          </w:tcPr>
          <w:p w14:paraId="5DA95223" w14:textId="77777777" w:rsidR="00A64972" w:rsidRPr="00010517" w:rsidRDefault="00A64972" w:rsidP="00A64972">
            <w:pPr>
              <w:rPr>
                <w:rFonts w:ascii="Times New Roman" w:eastAsia="Times New Roman" w:hAnsi="Times New Roman" w:cs="Times New Roman"/>
                <w:b/>
                <w:bCs/>
              </w:rPr>
            </w:pPr>
          </w:p>
        </w:tc>
        <w:tc>
          <w:tcPr>
            <w:tcW w:w="3515" w:type="pct"/>
          </w:tcPr>
          <w:p w14:paraId="43C0EFAB"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r>
      <w:tr w:rsidR="00A64972" w:rsidRPr="00010517" w14:paraId="7CA7A033" w14:textId="77777777" w:rsidTr="00A64972">
        <w:tc>
          <w:tcPr>
            <w:tcW w:w="1485" w:type="pct"/>
            <w:vMerge/>
          </w:tcPr>
          <w:p w14:paraId="1F9DA73C" w14:textId="77777777" w:rsidR="00A64972" w:rsidRPr="00010517" w:rsidRDefault="00A64972" w:rsidP="00A64972">
            <w:pPr>
              <w:rPr>
                <w:rFonts w:ascii="Times New Roman" w:eastAsia="Times New Roman" w:hAnsi="Times New Roman" w:cs="Times New Roman"/>
                <w:b/>
                <w:bCs/>
              </w:rPr>
            </w:pPr>
          </w:p>
        </w:tc>
        <w:tc>
          <w:tcPr>
            <w:tcW w:w="3515" w:type="pct"/>
          </w:tcPr>
          <w:p w14:paraId="7E256BDB" w14:textId="77777777" w:rsidR="00A64972" w:rsidRPr="00010517" w:rsidRDefault="00A64972" w:rsidP="00A6497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223A15A7" w14:textId="77777777" w:rsidTr="00A64972">
        <w:tc>
          <w:tcPr>
            <w:tcW w:w="1485" w:type="pct"/>
            <w:vMerge/>
            <w:tcBorders>
              <w:bottom w:val="single" w:sz="4" w:space="0" w:color="auto"/>
            </w:tcBorders>
          </w:tcPr>
          <w:p w14:paraId="45B9B73E" w14:textId="77777777" w:rsidR="00A64972" w:rsidRPr="00010517" w:rsidRDefault="00A64972" w:rsidP="00A64972">
            <w:pPr>
              <w:rPr>
                <w:rFonts w:ascii="Times New Roman" w:eastAsia="Times New Roman" w:hAnsi="Times New Roman" w:cs="Times New Roman"/>
                <w:b/>
                <w:bCs/>
              </w:rPr>
            </w:pPr>
          </w:p>
        </w:tc>
        <w:tc>
          <w:tcPr>
            <w:tcW w:w="3515" w:type="pct"/>
            <w:tcBorders>
              <w:bottom w:val="single" w:sz="4" w:space="0" w:color="auto"/>
            </w:tcBorders>
          </w:tcPr>
          <w:p w14:paraId="00B7A2F7" w14:textId="77777777" w:rsidR="00A64972" w:rsidRPr="00010517" w:rsidRDefault="00A64972" w:rsidP="00A64972">
            <w:pPr>
              <w:rPr>
                <w:rFonts w:ascii="Times New Roman" w:eastAsia="Calibri" w:hAnsi="Times New Roman" w:cs="Times New Roman"/>
                <w:b/>
              </w:rPr>
            </w:pPr>
            <w:r w:rsidRPr="00010517">
              <w:rPr>
                <w:rFonts w:ascii="Times New Roman" w:eastAsia="Times New Roman" w:hAnsi="Times New Roman" w:cs="Times New Roman"/>
                <w:bCs/>
              </w:rPr>
              <w:t>Порядок наложения повязки при ранениях головы, туловища, верхних и нижних конечностей.</w:t>
            </w:r>
          </w:p>
          <w:p w14:paraId="1FF37E40"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lastRenderedPageBreak/>
              <w:t xml:space="preserve">ПМП при травматическом шоке. </w:t>
            </w:r>
          </w:p>
          <w:p w14:paraId="5B3F30A5"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Экстренная реанимационная помощь.</w:t>
            </w:r>
          </w:p>
        </w:tc>
      </w:tr>
      <w:tr w:rsidR="00A64972" w:rsidRPr="00010517" w14:paraId="6D9111EB" w14:textId="77777777" w:rsidTr="00A64972">
        <w:tc>
          <w:tcPr>
            <w:tcW w:w="1485" w:type="pct"/>
            <w:vMerge w:val="restart"/>
          </w:tcPr>
          <w:p w14:paraId="295D7273"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lastRenderedPageBreak/>
              <w:t>Тема 3.3. ПМП при сердечной недостаточности при инсульте</w:t>
            </w:r>
          </w:p>
        </w:tc>
        <w:tc>
          <w:tcPr>
            <w:tcW w:w="3515" w:type="pct"/>
          </w:tcPr>
          <w:p w14:paraId="00FC63E6"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A64972" w:rsidRPr="00010517" w14:paraId="05D75632" w14:textId="77777777" w:rsidTr="00A64972">
        <w:tc>
          <w:tcPr>
            <w:tcW w:w="1485" w:type="pct"/>
            <w:vMerge/>
          </w:tcPr>
          <w:p w14:paraId="71695A62" w14:textId="77777777" w:rsidR="00A64972" w:rsidRPr="00010517" w:rsidRDefault="00A64972" w:rsidP="00A64972">
            <w:pPr>
              <w:rPr>
                <w:rFonts w:ascii="Times New Roman" w:eastAsia="Times New Roman" w:hAnsi="Times New Roman" w:cs="Times New Roman"/>
                <w:b/>
                <w:bCs/>
              </w:rPr>
            </w:pPr>
          </w:p>
        </w:tc>
        <w:tc>
          <w:tcPr>
            <w:tcW w:w="3515" w:type="pct"/>
          </w:tcPr>
          <w:p w14:paraId="71BD4A46"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сердечной недостаточности.</w:t>
            </w:r>
          </w:p>
        </w:tc>
      </w:tr>
      <w:tr w:rsidR="00A64972" w:rsidRPr="00010517" w14:paraId="6F559A1B" w14:textId="77777777" w:rsidTr="00A64972">
        <w:tc>
          <w:tcPr>
            <w:tcW w:w="1485" w:type="pct"/>
            <w:vMerge/>
          </w:tcPr>
          <w:p w14:paraId="31126BE5" w14:textId="77777777" w:rsidR="00A64972" w:rsidRPr="00010517" w:rsidRDefault="00A64972" w:rsidP="00A64972">
            <w:pPr>
              <w:rPr>
                <w:rFonts w:ascii="Times New Roman" w:eastAsia="Times New Roman" w:hAnsi="Times New Roman" w:cs="Times New Roman"/>
                <w:b/>
                <w:bCs/>
              </w:rPr>
            </w:pPr>
          </w:p>
        </w:tc>
        <w:tc>
          <w:tcPr>
            <w:tcW w:w="3515" w:type="pct"/>
          </w:tcPr>
          <w:p w14:paraId="2AC1FEB8" w14:textId="77777777" w:rsidR="00A64972" w:rsidRPr="00010517" w:rsidRDefault="00A64972" w:rsidP="00A64972">
            <w:pPr>
              <w:rPr>
                <w:rFonts w:ascii="Times New Roman" w:eastAsia="Times New Roman" w:hAnsi="Times New Roman" w:cs="Times New Roman"/>
              </w:rPr>
            </w:pPr>
            <w:r w:rsidRPr="00010517">
              <w:rPr>
                <w:rFonts w:ascii="Times New Roman" w:eastAsia="Times New Roman" w:hAnsi="Times New Roman" w:cs="Times New Roman"/>
              </w:rPr>
              <w:t>2.Первая (доврачебная) помощь при инсульте.</w:t>
            </w:r>
          </w:p>
        </w:tc>
      </w:tr>
      <w:tr w:rsidR="00A64972" w:rsidRPr="00010517" w14:paraId="36EE6E41" w14:textId="77777777" w:rsidTr="00A64972">
        <w:tc>
          <w:tcPr>
            <w:tcW w:w="1485" w:type="pct"/>
            <w:vMerge/>
          </w:tcPr>
          <w:p w14:paraId="4205DFAA" w14:textId="77777777" w:rsidR="00A64972" w:rsidRPr="00010517" w:rsidRDefault="00A64972" w:rsidP="00A64972">
            <w:pPr>
              <w:rPr>
                <w:rFonts w:ascii="Times New Roman" w:eastAsia="Times New Roman" w:hAnsi="Times New Roman" w:cs="Times New Roman"/>
                <w:b/>
                <w:bCs/>
              </w:rPr>
            </w:pPr>
          </w:p>
        </w:tc>
        <w:tc>
          <w:tcPr>
            <w:tcW w:w="3515" w:type="pct"/>
          </w:tcPr>
          <w:p w14:paraId="76625F49" w14:textId="77777777" w:rsidR="00A64972" w:rsidRPr="00010517" w:rsidRDefault="00A64972" w:rsidP="00A6497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2C82FB58" w14:textId="77777777" w:rsidTr="00A64972">
        <w:tc>
          <w:tcPr>
            <w:tcW w:w="1485" w:type="pct"/>
          </w:tcPr>
          <w:p w14:paraId="74087B77" w14:textId="77777777" w:rsidR="00A64972" w:rsidRPr="00010517" w:rsidRDefault="00A64972" w:rsidP="00A64972">
            <w:pPr>
              <w:rPr>
                <w:rFonts w:ascii="Times New Roman" w:eastAsia="Times New Roman" w:hAnsi="Times New Roman" w:cs="Times New Roman"/>
                <w:b/>
                <w:bCs/>
              </w:rPr>
            </w:pPr>
          </w:p>
        </w:tc>
        <w:tc>
          <w:tcPr>
            <w:tcW w:w="3515" w:type="pct"/>
          </w:tcPr>
          <w:p w14:paraId="04758BDB"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ПМП при инсульте. ПМП при сердечной недостаточности.</w:t>
            </w:r>
          </w:p>
        </w:tc>
      </w:tr>
      <w:tr w:rsidR="00A64972" w:rsidRPr="00010517" w14:paraId="50BA0041" w14:textId="77777777" w:rsidTr="00A64972">
        <w:tc>
          <w:tcPr>
            <w:tcW w:w="1485" w:type="pct"/>
            <w:vMerge w:val="restart"/>
          </w:tcPr>
          <w:p w14:paraId="37F12DF2"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3.5 </w:t>
            </w:r>
            <w:r w:rsidRPr="00010517">
              <w:rPr>
                <w:rFonts w:ascii="Times New Roman" w:eastAsia="Times New Roman" w:hAnsi="Times New Roman" w:cs="Times New Roman"/>
                <w:b/>
              </w:rPr>
              <w:t>Первая (доврачебная) помощь при ожогах.</w:t>
            </w:r>
          </w:p>
        </w:tc>
        <w:tc>
          <w:tcPr>
            <w:tcW w:w="3515" w:type="pct"/>
          </w:tcPr>
          <w:p w14:paraId="3A7C61A0"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 xml:space="preserve">Содержание </w:t>
            </w:r>
          </w:p>
        </w:tc>
      </w:tr>
      <w:tr w:rsidR="00A64972" w:rsidRPr="00010517" w14:paraId="772BAB34" w14:textId="77777777" w:rsidTr="00A64972">
        <w:tc>
          <w:tcPr>
            <w:tcW w:w="1485" w:type="pct"/>
            <w:vMerge/>
          </w:tcPr>
          <w:p w14:paraId="0AA8A23F" w14:textId="77777777" w:rsidR="00A64972" w:rsidRPr="00010517" w:rsidRDefault="00A64972" w:rsidP="00A64972">
            <w:pPr>
              <w:rPr>
                <w:rFonts w:ascii="Times New Roman" w:eastAsia="Times New Roman" w:hAnsi="Times New Roman" w:cs="Times New Roman"/>
                <w:b/>
                <w:bCs/>
              </w:rPr>
            </w:pPr>
          </w:p>
        </w:tc>
        <w:tc>
          <w:tcPr>
            <w:tcW w:w="3515" w:type="pct"/>
          </w:tcPr>
          <w:p w14:paraId="0264FC32"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ожогах.</w:t>
            </w:r>
          </w:p>
        </w:tc>
      </w:tr>
      <w:tr w:rsidR="00A64972" w:rsidRPr="00010517" w14:paraId="2C7C5618" w14:textId="77777777" w:rsidTr="00A64972">
        <w:tc>
          <w:tcPr>
            <w:tcW w:w="1485" w:type="pct"/>
            <w:vMerge/>
          </w:tcPr>
          <w:p w14:paraId="6153EE11" w14:textId="77777777" w:rsidR="00A64972" w:rsidRPr="00010517" w:rsidRDefault="00A64972" w:rsidP="00A64972">
            <w:pPr>
              <w:rPr>
                <w:rFonts w:ascii="Times New Roman" w:eastAsia="Times New Roman" w:hAnsi="Times New Roman" w:cs="Times New Roman"/>
                <w:b/>
                <w:bCs/>
              </w:rPr>
            </w:pPr>
          </w:p>
        </w:tc>
        <w:tc>
          <w:tcPr>
            <w:tcW w:w="3515" w:type="pct"/>
          </w:tcPr>
          <w:p w14:paraId="6BE0DC9D"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1F8118B3" w14:textId="77777777" w:rsidTr="00A64972">
        <w:tc>
          <w:tcPr>
            <w:tcW w:w="1485" w:type="pct"/>
            <w:vMerge/>
          </w:tcPr>
          <w:p w14:paraId="38FF8F4A" w14:textId="77777777" w:rsidR="00A64972" w:rsidRPr="00010517" w:rsidRDefault="00A64972" w:rsidP="00A64972">
            <w:pPr>
              <w:rPr>
                <w:rFonts w:ascii="Times New Roman" w:eastAsia="Times New Roman" w:hAnsi="Times New Roman" w:cs="Times New Roman"/>
                <w:b/>
                <w:bCs/>
              </w:rPr>
            </w:pPr>
          </w:p>
        </w:tc>
        <w:tc>
          <w:tcPr>
            <w:tcW w:w="3515" w:type="pct"/>
          </w:tcPr>
          <w:p w14:paraId="3F28E90B"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ПМП при ожогах.</w:t>
            </w:r>
          </w:p>
        </w:tc>
      </w:tr>
      <w:tr w:rsidR="00A64972" w:rsidRPr="00010517" w14:paraId="269162EF" w14:textId="77777777" w:rsidTr="00A64972">
        <w:tc>
          <w:tcPr>
            <w:tcW w:w="1485" w:type="pct"/>
            <w:vMerge w:val="restart"/>
          </w:tcPr>
          <w:p w14:paraId="369D4C5E"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3.6 </w:t>
            </w:r>
            <w:r w:rsidRPr="00010517">
              <w:rPr>
                <w:rFonts w:ascii="Times New Roman" w:eastAsia="Times New Roman" w:hAnsi="Times New Roman" w:cs="Times New Roman"/>
                <w:b/>
              </w:rPr>
              <w:t>Первая (доврачебная) помощь при поражении электрическим током.</w:t>
            </w:r>
          </w:p>
        </w:tc>
        <w:tc>
          <w:tcPr>
            <w:tcW w:w="3515" w:type="pct"/>
          </w:tcPr>
          <w:p w14:paraId="4B87749C"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Содержание</w:t>
            </w:r>
          </w:p>
        </w:tc>
      </w:tr>
      <w:tr w:rsidR="00A64972" w:rsidRPr="00010517" w14:paraId="7569E81E" w14:textId="77777777" w:rsidTr="00A64972">
        <w:tc>
          <w:tcPr>
            <w:tcW w:w="1485" w:type="pct"/>
            <w:vMerge/>
          </w:tcPr>
          <w:p w14:paraId="328D31A2" w14:textId="77777777" w:rsidR="00A64972" w:rsidRPr="00010517" w:rsidRDefault="00A64972" w:rsidP="00A64972">
            <w:pPr>
              <w:rPr>
                <w:rFonts w:ascii="Times New Roman" w:eastAsia="Times New Roman" w:hAnsi="Times New Roman" w:cs="Times New Roman"/>
                <w:b/>
                <w:bCs/>
              </w:rPr>
            </w:pPr>
          </w:p>
        </w:tc>
        <w:tc>
          <w:tcPr>
            <w:tcW w:w="3515" w:type="pct"/>
          </w:tcPr>
          <w:p w14:paraId="6DB5E047"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1.Первая (доврачебная) помощь при поражении электрическим током.</w:t>
            </w:r>
          </w:p>
        </w:tc>
      </w:tr>
      <w:tr w:rsidR="00A64972" w:rsidRPr="00010517" w14:paraId="56F045FD" w14:textId="77777777" w:rsidTr="00A64972">
        <w:tc>
          <w:tcPr>
            <w:tcW w:w="1485" w:type="pct"/>
            <w:vMerge/>
          </w:tcPr>
          <w:p w14:paraId="7AFACF7D" w14:textId="77777777" w:rsidR="00A64972" w:rsidRPr="00010517" w:rsidRDefault="00A64972" w:rsidP="00A64972">
            <w:pPr>
              <w:rPr>
                <w:rFonts w:ascii="Times New Roman" w:eastAsia="Times New Roman" w:hAnsi="Times New Roman" w:cs="Times New Roman"/>
                <w:b/>
                <w:bCs/>
              </w:rPr>
            </w:pPr>
          </w:p>
        </w:tc>
        <w:tc>
          <w:tcPr>
            <w:tcW w:w="3515" w:type="pct"/>
          </w:tcPr>
          <w:p w14:paraId="02F6F3B6" w14:textId="77777777" w:rsidR="00A64972" w:rsidRPr="00010517" w:rsidRDefault="00A64972" w:rsidP="00A64972">
            <w:pPr>
              <w:rPr>
                <w:rFonts w:ascii="Times New Roman" w:eastAsia="Times New Roman" w:hAnsi="Times New Roman" w:cs="Times New Roman"/>
                <w:b/>
                <w:bCs/>
                <w:i/>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09864578" w14:textId="77777777" w:rsidTr="00A64972">
        <w:tc>
          <w:tcPr>
            <w:tcW w:w="1485" w:type="pct"/>
            <w:vMerge/>
          </w:tcPr>
          <w:p w14:paraId="5AB9CF95" w14:textId="77777777" w:rsidR="00A64972" w:rsidRPr="00010517" w:rsidRDefault="00A64972" w:rsidP="00A64972">
            <w:pPr>
              <w:rPr>
                <w:rFonts w:ascii="Times New Roman" w:eastAsia="Times New Roman" w:hAnsi="Times New Roman" w:cs="Times New Roman"/>
                <w:b/>
                <w:bCs/>
              </w:rPr>
            </w:pPr>
          </w:p>
        </w:tc>
        <w:tc>
          <w:tcPr>
            <w:tcW w:w="3515" w:type="pct"/>
          </w:tcPr>
          <w:p w14:paraId="255D5B5A" w14:textId="77777777" w:rsidR="00A64972" w:rsidRPr="00010517" w:rsidRDefault="00A64972" w:rsidP="00A64972">
            <w:pPr>
              <w:rPr>
                <w:rFonts w:ascii="Times New Roman" w:eastAsia="Calibri" w:hAnsi="Times New Roman" w:cs="Times New Roman"/>
                <w:b/>
              </w:rPr>
            </w:pPr>
            <w:r w:rsidRPr="00010517">
              <w:rPr>
                <w:rFonts w:ascii="Times New Roman" w:eastAsia="Times New Roman" w:hAnsi="Times New Roman" w:cs="Times New Roman"/>
              </w:rPr>
              <w:t>ПМП при электротравмах.</w:t>
            </w:r>
          </w:p>
        </w:tc>
      </w:tr>
      <w:tr w:rsidR="00A64972" w:rsidRPr="00010517" w14:paraId="1D752892" w14:textId="77777777" w:rsidTr="00A64972">
        <w:tc>
          <w:tcPr>
            <w:tcW w:w="1485" w:type="pct"/>
            <w:vMerge/>
          </w:tcPr>
          <w:p w14:paraId="7F23C1CA" w14:textId="77777777" w:rsidR="00A64972" w:rsidRPr="00010517" w:rsidRDefault="00A64972" w:rsidP="00A64972">
            <w:pPr>
              <w:rPr>
                <w:rFonts w:ascii="Times New Roman" w:eastAsia="Times New Roman" w:hAnsi="Times New Roman" w:cs="Times New Roman"/>
                <w:b/>
                <w:bCs/>
              </w:rPr>
            </w:pPr>
          </w:p>
        </w:tc>
        <w:tc>
          <w:tcPr>
            <w:tcW w:w="3515" w:type="pct"/>
          </w:tcPr>
          <w:p w14:paraId="19CE613D" w14:textId="77777777" w:rsidR="00A64972" w:rsidRPr="00010517" w:rsidRDefault="00A64972" w:rsidP="00A64972">
            <w:pPr>
              <w:tabs>
                <w:tab w:val="left" w:pos="266"/>
              </w:tabs>
              <w:rPr>
                <w:rFonts w:ascii="Times New Roman" w:eastAsia="Times New Roman" w:hAnsi="Times New Roman" w:cs="Times New Roman"/>
                <w:color w:val="000000"/>
              </w:rPr>
            </w:pPr>
            <w:r w:rsidRPr="00010517">
              <w:rPr>
                <w:rFonts w:ascii="Times New Roman" w:eastAsia="Times New Roman" w:hAnsi="Times New Roman" w:cs="Times New Roman"/>
                <w:color w:val="000000"/>
              </w:rPr>
              <w:t>Первая (доврачебная) помощь при утоплении.</w:t>
            </w:r>
          </w:p>
        </w:tc>
      </w:tr>
      <w:tr w:rsidR="00A64972" w:rsidRPr="00010517" w14:paraId="753A50B7" w14:textId="77777777" w:rsidTr="00A64972">
        <w:tc>
          <w:tcPr>
            <w:tcW w:w="1485" w:type="pct"/>
            <w:vMerge/>
          </w:tcPr>
          <w:p w14:paraId="32A2207D" w14:textId="77777777" w:rsidR="00A64972" w:rsidRPr="00010517" w:rsidRDefault="00A64972" w:rsidP="00A64972">
            <w:pPr>
              <w:rPr>
                <w:rFonts w:ascii="Times New Roman" w:eastAsia="Times New Roman" w:hAnsi="Times New Roman" w:cs="Times New Roman"/>
                <w:b/>
                <w:bCs/>
              </w:rPr>
            </w:pPr>
          </w:p>
        </w:tc>
        <w:tc>
          <w:tcPr>
            <w:tcW w:w="3515" w:type="pct"/>
          </w:tcPr>
          <w:p w14:paraId="10C51EC6"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r>
      <w:tr w:rsidR="00A64972" w:rsidRPr="00010517" w14:paraId="2D48051F" w14:textId="77777777" w:rsidTr="00A64972">
        <w:tc>
          <w:tcPr>
            <w:tcW w:w="1485" w:type="pct"/>
            <w:vMerge w:val="restart"/>
          </w:tcPr>
          <w:p w14:paraId="593784EC" w14:textId="77777777" w:rsidR="00A64972" w:rsidRPr="00010517" w:rsidRDefault="00A64972" w:rsidP="00A64972">
            <w:pPr>
              <w:rPr>
                <w:rFonts w:ascii="Times New Roman" w:eastAsia="Times New Roman" w:hAnsi="Times New Roman" w:cs="Times New Roman"/>
                <w:b/>
              </w:rPr>
            </w:pPr>
            <w:r w:rsidRPr="00010517">
              <w:rPr>
                <w:rFonts w:ascii="Times New Roman" w:eastAsia="Times New Roman" w:hAnsi="Times New Roman" w:cs="Times New Roman"/>
                <w:b/>
              </w:rPr>
              <w:t>Тема 3. 7 Первая (доврачебная) помощь при перегревании, переохлаждении организма, при обморожении и общем замерзании.</w:t>
            </w:r>
          </w:p>
        </w:tc>
        <w:tc>
          <w:tcPr>
            <w:tcW w:w="3515" w:type="pct"/>
          </w:tcPr>
          <w:p w14:paraId="41F34918" w14:textId="77777777" w:rsidR="00A64972" w:rsidRPr="00010517" w:rsidRDefault="00A64972" w:rsidP="00A64972">
            <w:pPr>
              <w:rPr>
                <w:rFonts w:ascii="Times New Roman" w:eastAsia="Times New Roman" w:hAnsi="Times New Roman" w:cs="Times New Roman"/>
              </w:rPr>
            </w:pPr>
            <w:r w:rsidRPr="00010517">
              <w:rPr>
                <w:rFonts w:ascii="Times New Roman" w:eastAsia="Times New Roman" w:hAnsi="Times New Roman" w:cs="Times New Roman"/>
                <w:b/>
              </w:rPr>
              <w:t>Содержание</w:t>
            </w:r>
          </w:p>
        </w:tc>
      </w:tr>
      <w:tr w:rsidR="00A64972" w:rsidRPr="00010517" w14:paraId="05CE7E19" w14:textId="77777777" w:rsidTr="00A64972">
        <w:tc>
          <w:tcPr>
            <w:tcW w:w="1485" w:type="pct"/>
            <w:vMerge/>
          </w:tcPr>
          <w:p w14:paraId="3EF94337" w14:textId="77777777" w:rsidR="00A64972" w:rsidRPr="00010517" w:rsidRDefault="00A64972" w:rsidP="00A64972">
            <w:pPr>
              <w:rPr>
                <w:rFonts w:ascii="Times New Roman" w:eastAsia="Times New Roman" w:hAnsi="Times New Roman" w:cs="Times New Roman"/>
                <w:b/>
                <w:bCs/>
              </w:rPr>
            </w:pPr>
          </w:p>
        </w:tc>
        <w:tc>
          <w:tcPr>
            <w:tcW w:w="3515" w:type="pct"/>
          </w:tcPr>
          <w:p w14:paraId="7B945D5C"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1.ПМП при перегревании, переохлаждении организма, при обморожении и общем замерзании.</w:t>
            </w:r>
          </w:p>
        </w:tc>
      </w:tr>
      <w:tr w:rsidR="00A64972" w:rsidRPr="00010517" w14:paraId="163BAB10" w14:textId="77777777" w:rsidTr="00A64972">
        <w:tc>
          <w:tcPr>
            <w:tcW w:w="1485" w:type="pct"/>
            <w:vMerge/>
          </w:tcPr>
          <w:p w14:paraId="5DC8394E" w14:textId="77777777" w:rsidR="00A64972" w:rsidRPr="00010517" w:rsidRDefault="00A64972" w:rsidP="00A64972">
            <w:pPr>
              <w:rPr>
                <w:rFonts w:ascii="Times New Roman" w:eastAsia="Times New Roman" w:hAnsi="Times New Roman" w:cs="Times New Roman"/>
                <w:b/>
                <w:bCs/>
              </w:rPr>
            </w:pPr>
          </w:p>
        </w:tc>
        <w:tc>
          <w:tcPr>
            <w:tcW w:w="3515" w:type="pct"/>
          </w:tcPr>
          <w:p w14:paraId="654B5653"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tc>
      </w:tr>
      <w:tr w:rsidR="00A64972" w:rsidRPr="00010517" w14:paraId="4D71F275" w14:textId="77777777" w:rsidTr="00A64972">
        <w:tc>
          <w:tcPr>
            <w:tcW w:w="1485" w:type="pct"/>
            <w:vMerge/>
          </w:tcPr>
          <w:p w14:paraId="0A1E306D" w14:textId="77777777" w:rsidR="00A64972" w:rsidRPr="00010517" w:rsidRDefault="00A64972" w:rsidP="00A64972">
            <w:pPr>
              <w:rPr>
                <w:rFonts w:ascii="Times New Roman" w:eastAsia="Times New Roman" w:hAnsi="Times New Roman" w:cs="Times New Roman"/>
                <w:b/>
                <w:bCs/>
              </w:rPr>
            </w:pPr>
          </w:p>
        </w:tc>
        <w:tc>
          <w:tcPr>
            <w:tcW w:w="3515" w:type="pct"/>
          </w:tcPr>
          <w:p w14:paraId="43346E22"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ПМП при перегревании, переохлаждении организма, при обморожении и общем замерзании.</w:t>
            </w:r>
          </w:p>
        </w:tc>
      </w:tr>
      <w:tr w:rsidR="00A64972" w:rsidRPr="00010517" w14:paraId="4706F856" w14:textId="77777777" w:rsidTr="00A64972">
        <w:tc>
          <w:tcPr>
            <w:tcW w:w="1485" w:type="pct"/>
            <w:vMerge/>
          </w:tcPr>
          <w:p w14:paraId="276F3FC2" w14:textId="77777777" w:rsidR="00A64972" w:rsidRPr="00010517" w:rsidRDefault="00A64972" w:rsidP="00A64972">
            <w:pPr>
              <w:rPr>
                <w:rFonts w:ascii="Times New Roman" w:eastAsia="Times New Roman" w:hAnsi="Times New Roman" w:cs="Times New Roman"/>
                <w:b/>
                <w:bCs/>
              </w:rPr>
            </w:pPr>
          </w:p>
        </w:tc>
        <w:tc>
          <w:tcPr>
            <w:tcW w:w="3515" w:type="pct"/>
          </w:tcPr>
          <w:p w14:paraId="71EDB35D"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Первая (доврачебная) помощь при отравлениях.</w:t>
            </w:r>
          </w:p>
        </w:tc>
      </w:tr>
      <w:tr w:rsidR="00A64972" w:rsidRPr="00010517" w14:paraId="4270C415" w14:textId="77777777" w:rsidTr="00A64972">
        <w:tc>
          <w:tcPr>
            <w:tcW w:w="1485" w:type="pct"/>
            <w:vMerge/>
          </w:tcPr>
          <w:p w14:paraId="7171D754" w14:textId="77777777" w:rsidR="00A64972" w:rsidRPr="00010517" w:rsidRDefault="00A64972" w:rsidP="00A64972">
            <w:pPr>
              <w:rPr>
                <w:rFonts w:ascii="Times New Roman" w:eastAsia="Times New Roman" w:hAnsi="Times New Roman" w:cs="Times New Roman"/>
                <w:b/>
                <w:bCs/>
              </w:rPr>
            </w:pPr>
          </w:p>
        </w:tc>
        <w:tc>
          <w:tcPr>
            <w:tcW w:w="3515" w:type="pct"/>
          </w:tcPr>
          <w:p w14:paraId="375E946C"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Доврачебная помощь при клинической смерти.</w:t>
            </w:r>
          </w:p>
        </w:tc>
      </w:tr>
      <w:tr w:rsidR="00A64972" w:rsidRPr="00010517" w14:paraId="217B7CB7" w14:textId="77777777" w:rsidTr="00A64972">
        <w:tc>
          <w:tcPr>
            <w:tcW w:w="1485" w:type="pct"/>
            <w:vMerge w:val="restart"/>
          </w:tcPr>
          <w:p w14:paraId="7B1F3317"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 xml:space="preserve">Тема 3.8 </w:t>
            </w:r>
            <w:r w:rsidRPr="00010517">
              <w:rPr>
                <w:rFonts w:ascii="Times New Roman" w:eastAsia="Times New Roman" w:hAnsi="Times New Roman" w:cs="Times New Roman"/>
                <w:b/>
              </w:rPr>
              <w:t>ПМП при попадании в полости носа, глотку, пищевод и верхние дыхательные пути инородных тел.</w:t>
            </w:r>
          </w:p>
        </w:tc>
        <w:tc>
          <w:tcPr>
            <w:tcW w:w="3515" w:type="pct"/>
          </w:tcPr>
          <w:p w14:paraId="76F7F4E9" w14:textId="77777777" w:rsidR="00A64972" w:rsidRPr="00010517" w:rsidRDefault="00A64972" w:rsidP="00A64972">
            <w:pPr>
              <w:rPr>
                <w:rFonts w:ascii="Times New Roman" w:eastAsia="Times New Roman" w:hAnsi="Times New Roman" w:cs="Times New Roman"/>
              </w:rPr>
            </w:pPr>
            <w:r w:rsidRPr="00010517">
              <w:rPr>
                <w:rFonts w:ascii="Times New Roman" w:eastAsia="Times New Roman" w:hAnsi="Times New Roman" w:cs="Times New Roman"/>
                <w:b/>
              </w:rPr>
              <w:t>Содержание</w:t>
            </w:r>
          </w:p>
        </w:tc>
      </w:tr>
      <w:tr w:rsidR="00A64972" w:rsidRPr="00010517" w14:paraId="3E2E26A9" w14:textId="77777777" w:rsidTr="00A64972">
        <w:tc>
          <w:tcPr>
            <w:tcW w:w="1485" w:type="pct"/>
            <w:vMerge/>
          </w:tcPr>
          <w:p w14:paraId="196C4BE1" w14:textId="77777777" w:rsidR="00A64972" w:rsidRPr="00010517" w:rsidRDefault="00A64972" w:rsidP="00A64972">
            <w:pPr>
              <w:rPr>
                <w:rFonts w:ascii="Times New Roman" w:eastAsia="Times New Roman" w:hAnsi="Times New Roman" w:cs="Times New Roman"/>
                <w:b/>
                <w:bCs/>
              </w:rPr>
            </w:pPr>
          </w:p>
        </w:tc>
        <w:tc>
          <w:tcPr>
            <w:tcW w:w="3515" w:type="pct"/>
          </w:tcPr>
          <w:p w14:paraId="6AA7B095" w14:textId="77777777" w:rsidR="00A64972" w:rsidRPr="00010517" w:rsidRDefault="00A64972" w:rsidP="00A64972">
            <w:pPr>
              <w:rPr>
                <w:rFonts w:ascii="Times New Roman" w:eastAsia="Times New Roman" w:hAnsi="Times New Roman" w:cs="Times New Roman"/>
                <w:b/>
                <w:bCs/>
                <w:i/>
              </w:rPr>
            </w:pPr>
            <w:r w:rsidRPr="00010517">
              <w:rPr>
                <w:rFonts w:ascii="Times New Roman" w:eastAsia="Times New Roman" w:hAnsi="Times New Roman" w:cs="Times New Roman"/>
              </w:rPr>
              <w:t>1.ПМП при попадании в полости носа, глотку, пищевод и верхние дыхательные пути инородных тел.</w:t>
            </w:r>
          </w:p>
        </w:tc>
      </w:tr>
      <w:tr w:rsidR="00A64972" w:rsidRPr="00010517" w14:paraId="6DEB24F8" w14:textId="77777777" w:rsidTr="00A64972">
        <w:tc>
          <w:tcPr>
            <w:tcW w:w="1485" w:type="pct"/>
            <w:vMerge/>
          </w:tcPr>
          <w:p w14:paraId="0B8DF5C4" w14:textId="77777777" w:rsidR="00A64972" w:rsidRPr="00010517" w:rsidRDefault="00A64972" w:rsidP="00A64972">
            <w:pPr>
              <w:rPr>
                <w:rFonts w:ascii="Times New Roman" w:eastAsia="Times New Roman" w:hAnsi="Times New Roman" w:cs="Times New Roman"/>
                <w:b/>
                <w:bCs/>
              </w:rPr>
            </w:pPr>
          </w:p>
        </w:tc>
        <w:tc>
          <w:tcPr>
            <w:tcW w:w="3515" w:type="pct"/>
          </w:tcPr>
          <w:p w14:paraId="601A27E8" w14:textId="77777777" w:rsidR="00A64972" w:rsidRPr="00010517" w:rsidRDefault="00A64972" w:rsidP="00A64972">
            <w:pPr>
              <w:rPr>
                <w:rFonts w:ascii="Times New Roman" w:eastAsia="Calibri" w:hAnsi="Times New Roman" w:cs="Times New Roman"/>
                <w:b/>
              </w:rPr>
            </w:pPr>
            <w:r w:rsidRPr="00010517">
              <w:rPr>
                <w:rFonts w:ascii="Times New Roman" w:eastAsia="Calibri" w:hAnsi="Times New Roman" w:cs="Times New Roman"/>
                <w:b/>
              </w:rPr>
              <w:t xml:space="preserve">В том числе практических и лабораторных занятий </w:t>
            </w:r>
          </w:p>
          <w:p w14:paraId="6679E8F6" w14:textId="77777777" w:rsidR="00A64972" w:rsidRPr="00010517" w:rsidRDefault="00A64972" w:rsidP="00A64972">
            <w:pPr>
              <w:rPr>
                <w:rFonts w:ascii="Times New Roman" w:eastAsia="Times New Roman" w:hAnsi="Times New Roman" w:cs="Times New Roman"/>
                <w:b/>
                <w:bCs/>
                <w:i/>
              </w:rPr>
            </w:pPr>
          </w:p>
        </w:tc>
      </w:tr>
      <w:tr w:rsidR="00A64972" w:rsidRPr="00010517" w14:paraId="661845A5" w14:textId="77777777" w:rsidTr="00A64972">
        <w:tc>
          <w:tcPr>
            <w:tcW w:w="1485" w:type="pct"/>
            <w:vMerge/>
          </w:tcPr>
          <w:p w14:paraId="70F624BE" w14:textId="77777777" w:rsidR="00A64972" w:rsidRPr="00010517" w:rsidRDefault="00A64972" w:rsidP="00A64972">
            <w:pPr>
              <w:rPr>
                <w:rFonts w:ascii="Times New Roman" w:eastAsia="Times New Roman" w:hAnsi="Times New Roman" w:cs="Times New Roman"/>
                <w:b/>
                <w:bCs/>
              </w:rPr>
            </w:pPr>
          </w:p>
        </w:tc>
        <w:tc>
          <w:tcPr>
            <w:tcW w:w="3515" w:type="pct"/>
          </w:tcPr>
          <w:p w14:paraId="2DEC8788" w14:textId="77777777" w:rsidR="00A64972" w:rsidRPr="00010517" w:rsidRDefault="00A64972" w:rsidP="00A64972">
            <w:pPr>
              <w:rPr>
                <w:rFonts w:ascii="Times New Roman" w:eastAsia="Calibri" w:hAnsi="Times New Roman" w:cs="Times New Roman"/>
                <w:b/>
              </w:rPr>
            </w:pPr>
            <w:r w:rsidRPr="00010517">
              <w:rPr>
                <w:rFonts w:ascii="Times New Roman" w:eastAsia="Times New Roman" w:hAnsi="Times New Roman" w:cs="Times New Roman"/>
              </w:rPr>
              <w:t>ПМП при попадании в полости носа, глотку, пищевод и верхние дыхательные пути инородных тел.</w:t>
            </w:r>
          </w:p>
        </w:tc>
      </w:tr>
      <w:tr w:rsidR="00A64972" w:rsidRPr="00010517" w14:paraId="1C8DE837" w14:textId="77777777" w:rsidTr="00A64972">
        <w:tc>
          <w:tcPr>
            <w:tcW w:w="5000" w:type="pct"/>
            <w:gridSpan w:val="2"/>
          </w:tcPr>
          <w:p w14:paraId="4C34B198" w14:textId="77777777" w:rsidR="00A64972" w:rsidRPr="00010517" w:rsidRDefault="00A64972" w:rsidP="00A64972">
            <w:pPr>
              <w:rPr>
                <w:rFonts w:ascii="Times New Roman" w:eastAsia="Times New Roman" w:hAnsi="Times New Roman" w:cs="Times New Roman"/>
                <w:b/>
                <w:bCs/>
              </w:rPr>
            </w:pPr>
            <w:r>
              <w:rPr>
                <w:rFonts w:ascii="Times New Roman" w:eastAsia="Times New Roman" w:hAnsi="Times New Roman" w:cs="Times New Roman"/>
                <w:b/>
                <w:bCs/>
              </w:rPr>
              <w:t>Промежуточная аттестация</w:t>
            </w:r>
          </w:p>
        </w:tc>
      </w:tr>
      <w:tr w:rsidR="00A64972" w:rsidRPr="00010517" w14:paraId="58C2462E" w14:textId="77777777" w:rsidTr="00A64972">
        <w:tc>
          <w:tcPr>
            <w:tcW w:w="5000" w:type="pct"/>
            <w:gridSpan w:val="2"/>
          </w:tcPr>
          <w:p w14:paraId="0B125136" w14:textId="77777777" w:rsidR="00A64972" w:rsidRPr="00010517" w:rsidRDefault="00A64972" w:rsidP="00A64972">
            <w:pPr>
              <w:rPr>
                <w:rFonts w:ascii="Times New Roman" w:eastAsia="Times New Roman" w:hAnsi="Times New Roman" w:cs="Times New Roman"/>
                <w:b/>
                <w:bCs/>
              </w:rPr>
            </w:pPr>
            <w:r w:rsidRPr="00010517">
              <w:rPr>
                <w:rFonts w:ascii="Times New Roman" w:eastAsia="Times New Roman" w:hAnsi="Times New Roman" w:cs="Times New Roman"/>
                <w:b/>
                <w:bCs/>
              </w:rPr>
              <w:t>Всего:</w:t>
            </w:r>
            <w:r>
              <w:rPr>
                <w:rFonts w:ascii="Times New Roman" w:eastAsia="Times New Roman" w:hAnsi="Times New Roman" w:cs="Times New Roman"/>
                <w:b/>
                <w:bCs/>
              </w:rPr>
              <w:t xml:space="preserve"> 32</w:t>
            </w:r>
          </w:p>
        </w:tc>
      </w:tr>
    </w:tbl>
    <w:p w14:paraId="73AD711D" w14:textId="77777777" w:rsidR="00A773B9" w:rsidRDefault="00A773B9" w:rsidP="00A773B9">
      <w:pPr>
        <w:rPr>
          <w:rFonts w:ascii="Times New Roman" w:hAnsi="Times New Roman" w:cs="Times New Roman"/>
          <w:sz w:val="24"/>
          <w:szCs w:val="24"/>
        </w:rPr>
      </w:pPr>
    </w:p>
    <w:p w14:paraId="5FD95E8B" w14:textId="77777777" w:rsidR="00A773B9" w:rsidRPr="00DF068E" w:rsidRDefault="00A773B9" w:rsidP="00A773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0CE1D3" w14:textId="77777777" w:rsidR="00A773B9" w:rsidRPr="00E11160" w:rsidRDefault="00A773B9" w:rsidP="00A773B9">
      <w:pPr>
        <w:pStyle w:val="114"/>
        <w:rPr>
          <w:rFonts w:ascii="Times New Roman" w:hAnsi="Times New Roman"/>
        </w:rPr>
      </w:pPr>
      <w:r w:rsidRPr="00E11160">
        <w:rPr>
          <w:rFonts w:ascii="Times New Roman" w:hAnsi="Times New Roman"/>
        </w:rPr>
        <w:t>3.1. Материально-техническое обеспечение</w:t>
      </w:r>
    </w:p>
    <w:p w14:paraId="564021A2" w14:textId="611B6D75" w:rsidR="00A773B9" w:rsidRPr="00FA680C" w:rsidRDefault="00A773B9" w:rsidP="00A773B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723FA">
        <w:rPr>
          <w:rFonts w:ascii="Times New Roman" w:hAnsi="Times New Roman" w:cs="Times New Roman"/>
          <w:bCs/>
          <w:sz w:val="24"/>
          <w:szCs w:val="24"/>
        </w:rPr>
        <w:t xml:space="preserve"> «Безопасность жизнедеятельности»</w:t>
      </w:r>
      <w:r w:rsidRPr="00FA680C">
        <w:rPr>
          <w:rFonts w:ascii="Times New Roman" w:hAnsi="Times New Roman" w:cs="Times New Roman"/>
          <w:bCs/>
          <w:i/>
          <w:sz w:val="24"/>
          <w:szCs w:val="24"/>
        </w:rPr>
        <w:t xml:space="preserve">, </w:t>
      </w:r>
      <w:r w:rsidR="004723F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13B154" w14:textId="77777777" w:rsidR="00A773B9" w:rsidRDefault="00A773B9" w:rsidP="00A773B9"/>
    <w:p w14:paraId="4286BBC8" w14:textId="77777777" w:rsidR="00A773B9" w:rsidRPr="00E11160" w:rsidRDefault="00A773B9" w:rsidP="00A773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DEC072" w14:textId="77777777" w:rsidR="00A773B9" w:rsidRDefault="00A773B9" w:rsidP="00A773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89B89F" w14:textId="77777777" w:rsidR="00A773B9" w:rsidRDefault="00A773B9" w:rsidP="00A773B9">
      <w:pPr>
        <w:pStyle w:val="a4"/>
        <w:spacing w:line="276" w:lineRule="auto"/>
        <w:ind w:left="0" w:firstLine="709"/>
        <w:jc w:val="both"/>
        <w:rPr>
          <w:rFonts w:ascii="Times New Roman" w:hAnsi="Times New Roman"/>
          <w:bCs/>
          <w:sz w:val="24"/>
          <w:szCs w:val="24"/>
        </w:rPr>
      </w:pPr>
    </w:p>
    <w:p w14:paraId="777C721E" w14:textId="77777777" w:rsidR="00A773B9" w:rsidRPr="00E11160" w:rsidRDefault="00A773B9" w:rsidP="00A773B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69AA5" w14:textId="77777777" w:rsidR="00A64972" w:rsidRPr="001B5E98" w:rsidRDefault="00A64972" w:rsidP="00A64972">
      <w:pPr>
        <w:pStyle w:val="a4"/>
        <w:numPr>
          <w:ilvl w:val="0"/>
          <w:numId w:val="30"/>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lastRenderedPageBreak/>
        <w:t>Прокопенко, Г.В. Гуськов). 17-е изд., стер. – М.: Издательский центр «Академия» , 2020. – 176с.;</w:t>
      </w:r>
    </w:p>
    <w:p w14:paraId="60A79CDB" w14:textId="77777777" w:rsidR="00A64972" w:rsidRPr="001B5E98" w:rsidRDefault="00A64972" w:rsidP="00A64972">
      <w:pPr>
        <w:pStyle w:val="a4"/>
        <w:numPr>
          <w:ilvl w:val="0"/>
          <w:numId w:val="30"/>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2020. – 336с.</w:t>
      </w:r>
    </w:p>
    <w:p w14:paraId="19397380" w14:textId="77777777" w:rsidR="00A64972" w:rsidRPr="001B5E98" w:rsidRDefault="00A64972" w:rsidP="00A64972">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3.</w:t>
      </w:r>
      <w:r w:rsidRPr="001B5E98">
        <w:rPr>
          <w:rFonts w:ascii="Times New Roman" w:eastAsia="Times New Roman" w:hAnsi="Times New Roman" w:cs="Times New Roman"/>
        </w:rPr>
        <w:tab/>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639 с. — (Профессиональное образование). — ISBN 978-5-534-17400-7.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https://urait.ru/bcode/533016  </w:t>
      </w:r>
    </w:p>
    <w:p w14:paraId="4C10A53B" w14:textId="77777777" w:rsidR="00A64972" w:rsidRPr="001B5E98" w:rsidRDefault="00A64972" w:rsidP="00A64972">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4.</w:t>
      </w:r>
      <w:r w:rsidRPr="001B5E98">
        <w:rPr>
          <w:rFonts w:ascii="Times New Roman" w:eastAsia="Times New Roman" w:hAnsi="Times New Roman" w:cs="Times New Roman"/>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399 с. — (Профессиональное образование). — ISBN 978-5-534-02041-0.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https://urait.ru/bcode/511659  </w:t>
      </w:r>
    </w:p>
    <w:p w14:paraId="359F96F6" w14:textId="77777777" w:rsidR="00A64972" w:rsidRPr="001B5E98" w:rsidRDefault="00A64972" w:rsidP="00A64972">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5.</w:t>
      </w:r>
      <w:r w:rsidRPr="001B5E98">
        <w:rPr>
          <w:rFonts w:ascii="Times New Roman" w:eastAsia="Times New Roman" w:hAnsi="Times New Roman" w:cs="Times New Roman"/>
        </w:rPr>
        <w:tab/>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638 с. — (Профессиональное образование). — ISBN 978-5-534-16455-8.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https://urait.ru/bcode/531090  </w:t>
      </w:r>
    </w:p>
    <w:p w14:paraId="466F1CA1" w14:textId="60E99F2D" w:rsidR="00A64972" w:rsidRDefault="00A64972" w:rsidP="00A64972">
      <w:pPr>
        <w:pStyle w:val="a4"/>
        <w:ind w:left="0" w:firstLine="709"/>
        <w:jc w:val="both"/>
        <w:rPr>
          <w:rFonts w:ascii="Times New Roman" w:eastAsia="Times New Roman" w:hAnsi="Times New Roman" w:cs="Times New Roman"/>
        </w:rPr>
      </w:pPr>
      <w:r w:rsidRPr="001B5E98">
        <w:rPr>
          <w:rFonts w:ascii="Times New Roman" w:eastAsia="Times New Roman" w:hAnsi="Times New Roman" w:cs="Times New Roman"/>
        </w:rPr>
        <w:t>6.</w:t>
      </w:r>
      <w:r w:rsidRPr="001B5E98">
        <w:rPr>
          <w:rFonts w:ascii="Times New Roman" w:eastAsia="Times New Roman" w:hAnsi="Times New Roman" w:cs="Times New Roman"/>
        </w:rPr>
        <w:tab/>
      </w:r>
      <w:proofErr w:type="spellStart"/>
      <w:r w:rsidRPr="001B5E98">
        <w:rPr>
          <w:rFonts w:ascii="Times New Roman" w:eastAsia="Times New Roman" w:hAnsi="Times New Roman" w:cs="Times New Roman"/>
        </w:rPr>
        <w:t>Каракеян</w:t>
      </w:r>
      <w:proofErr w:type="spellEnd"/>
      <w:r w:rsidRPr="001B5E98">
        <w:rPr>
          <w:rFonts w:ascii="Times New Roman" w:eastAsia="Times New Roman" w:hAnsi="Times New Roman" w:cs="Times New Roman"/>
        </w:rPr>
        <w:t xml:space="preserve">, В. И.  Безопасность жизнедеятельности : учебник и практикум для среднего профессионального образования / В. И. </w:t>
      </w:r>
      <w:proofErr w:type="spellStart"/>
      <w:r w:rsidRPr="001B5E98">
        <w:rPr>
          <w:rFonts w:ascii="Times New Roman" w:eastAsia="Times New Roman" w:hAnsi="Times New Roman" w:cs="Times New Roman"/>
        </w:rPr>
        <w:t>Каракеян</w:t>
      </w:r>
      <w:proofErr w:type="spellEnd"/>
      <w:r w:rsidRPr="001B5E98">
        <w:rPr>
          <w:rFonts w:ascii="Times New Roman" w:eastAsia="Times New Roman" w:hAnsi="Times New Roman" w:cs="Times New Roman"/>
        </w:rPr>
        <w:t xml:space="preserve">, И. М. Никулина. — 4-е изд., </w:t>
      </w:r>
      <w:proofErr w:type="spellStart"/>
      <w:r w:rsidRPr="001B5E98">
        <w:rPr>
          <w:rFonts w:ascii="Times New Roman" w:eastAsia="Times New Roman" w:hAnsi="Times New Roman" w:cs="Times New Roman"/>
        </w:rPr>
        <w:t>перераб</w:t>
      </w:r>
      <w:proofErr w:type="spellEnd"/>
      <w:r w:rsidRPr="001B5E98">
        <w:rPr>
          <w:rFonts w:ascii="Times New Roman" w:eastAsia="Times New Roman" w:hAnsi="Times New Roman" w:cs="Times New Roman"/>
        </w:rPr>
        <w:t xml:space="preserve">. и доп. — Москва : Издательство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2023. — 335 с. — (Профессиональное образование). — ISBN 978-5-534-17843-2. — Текст : электронный // Образовательная платформа </w:t>
      </w:r>
      <w:proofErr w:type="spellStart"/>
      <w:r w:rsidRPr="001B5E98">
        <w:rPr>
          <w:rFonts w:ascii="Times New Roman" w:eastAsia="Times New Roman" w:hAnsi="Times New Roman" w:cs="Times New Roman"/>
        </w:rPr>
        <w:t>Юрайт</w:t>
      </w:r>
      <w:proofErr w:type="spellEnd"/>
      <w:r w:rsidRPr="001B5E98">
        <w:rPr>
          <w:rFonts w:ascii="Times New Roman" w:eastAsia="Times New Roman" w:hAnsi="Times New Roman" w:cs="Times New Roman"/>
        </w:rPr>
        <w:t xml:space="preserve"> [сайт]. — URL: https://urait.ru/bcode/533825  </w:t>
      </w:r>
    </w:p>
    <w:p w14:paraId="7D8C7CE7" w14:textId="77777777" w:rsidR="00A64972" w:rsidRPr="001B5E98" w:rsidRDefault="00A64972" w:rsidP="00A64972">
      <w:pPr>
        <w:pStyle w:val="a4"/>
        <w:ind w:left="0" w:firstLine="709"/>
        <w:jc w:val="both"/>
        <w:rPr>
          <w:rFonts w:ascii="Times New Roman" w:eastAsia="Times New Roman" w:hAnsi="Times New Roman" w:cs="Times New Roman"/>
        </w:rPr>
      </w:pPr>
    </w:p>
    <w:p w14:paraId="340BCACF" w14:textId="77777777" w:rsidR="00A773B9" w:rsidRPr="00FA680C" w:rsidRDefault="00A773B9" w:rsidP="00A773B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D2602DC" w14:textId="77777777" w:rsidR="00A64972" w:rsidRPr="001B5E98" w:rsidRDefault="00A64972" w:rsidP="00A64972">
      <w:pPr>
        <w:pStyle w:val="a4"/>
        <w:numPr>
          <w:ilvl w:val="0"/>
          <w:numId w:val="31"/>
        </w:numPr>
        <w:ind w:left="0" w:firstLine="709"/>
        <w:contextualSpacing w:val="0"/>
        <w:jc w:val="both"/>
        <w:rPr>
          <w:rFonts w:ascii="Times New Roman" w:eastAsia="Calibri" w:hAnsi="Times New Roman" w:cs="Calibri"/>
        </w:rPr>
      </w:pPr>
      <w:proofErr w:type="spellStart"/>
      <w:r w:rsidRPr="001B5E98">
        <w:rPr>
          <w:rFonts w:ascii="Times New Roman" w:eastAsia="Calibri" w:hAnsi="Times New Roman" w:cs="Calibri"/>
        </w:rPr>
        <w:t>Айзман</w:t>
      </w:r>
      <w:proofErr w:type="spellEnd"/>
      <w:r w:rsidRPr="001B5E98">
        <w:rPr>
          <w:rFonts w:ascii="Times New Roman" w:eastAsia="Calibri" w:hAnsi="Times New Roman" w:cs="Calibri"/>
        </w:rPr>
        <w:t xml:space="preserve">, Р. И., Основы медицинских знаний : учебное пособие / Р. И. </w:t>
      </w:r>
      <w:proofErr w:type="spellStart"/>
      <w:r w:rsidRPr="001B5E98">
        <w:rPr>
          <w:rFonts w:ascii="Times New Roman" w:eastAsia="Calibri" w:hAnsi="Times New Roman" w:cs="Calibri"/>
        </w:rPr>
        <w:t>Айзман</w:t>
      </w:r>
      <w:proofErr w:type="spellEnd"/>
      <w:r w:rsidRPr="001B5E98">
        <w:rPr>
          <w:rFonts w:ascii="Times New Roman" w:eastAsia="Calibri" w:hAnsi="Times New Roman" w:cs="Calibri"/>
        </w:rPr>
        <w:t xml:space="preserve">, И. В. Омельченко. — Москва : </w:t>
      </w:r>
      <w:proofErr w:type="spellStart"/>
      <w:r w:rsidRPr="001B5E98">
        <w:rPr>
          <w:rFonts w:ascii="Times New Roman" w:eastAsia="Calibri" w:hAnsi="Times New Roman" w:cs="Calibri"/>
        </w:rPr>
        <w:t>КноРус</w:t>
      </w:r>
      <w:proofErr w:type="spellEnd"/>
      <w:r w:rsidRPr="001B5E98">
        <w:rPr>
          <w:rFonts w:ascii="Times New Roman" w:eastAsia="Calibri" w:hAnsi="Times New Roman" w:cs="Calibri"/>
        </w:rPr>
        <w:t>, 2020. — 243 с. — ISBN 978-5-406-01349-6-O-2019. — URL: https://book.ru/book/935527 (дата обращения: 27.06.2023). — Текст : электронный.</w:t>
      </w:r>
    </w:p>
    <w:p w14:paraId="26487B34" w14:textId="77777777" w:rsidR="00A64972" w:rsidRPr="001B5E98" w:rsidRDefault="00A64972" w:rsidP="00A64972">
      <w:pPr>
        <w:pStyle w:val="a4"/>
        <w:numPr>
          <w:ilvl w:val="0"/>
          <w:numId w:val="31"/>
        </w:numPr>
        <w:ind w:left="0" w:firstLine="709"/>
        <w:contextualSpacing w:val="0"/>
        <w:jc w:val="both"/>
        <w:rPr>
          <w:rFonts w:ascii="Times New Roman" w:eastAsia="Calibri" w:hAnsi="Times New Roman" w:cs="Calibri"/>
        </w:rPr>
      </w:pPr>
      <w:r w:rsidRPr="001B5E98">
        <w:rPr>
          <w:rFonts w:ascii="Times New Roman" w:eastAsia="Calibri" w:hAnsi="Times New Roman" w:cs="Calibri"/>
        </w:rPr>
        <w:t>Васнев В.А. Основы подготовки к военной службе: Кн. Для учителя / В.А. Васнев, С.А. Чиненный. – М., 2018.</w:t>
      </w:r>
    </w:p>
    <w:p w14:paraId="45AB4618" w14:textId="77777777" w:rsidR="00A64972" w:rsidRPr="001B5E98" w:rsidRDefault="00A64972" w:rsidP="00A64972">
      <w:pPr>
        <w:pStyle w:val="a4"/>
        <w:numPr>
          <w:ilvl w:val="0"/>
          <w:numId w:val="31"/>
        </w:numPr>
        <w:ind w:left="0" w:firstLine="709"/>
        <w:contextualSpacing w:val="0"/>
        <w:jc w:val="both"/>
        <w:rPr>
          <w:rFonts w:ascii="Times New Roman" w:eastAsia="Times New Roman" w:hAnsi="Times New Roman" w:cs="Times New Roman"/>
        </w:rPr>
      </w:pPr>
      <w:r w:rsidRPr="001B5E98">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2015. – 336с.</w:t>
      </w:r>
    </w:p>
    <w:p w14:paraId="63971E00" w14:textId="54892A3B" w:rsidR="00A773B9" w:rsidRDefault="00A773B9" w:rsidP="00A773B9">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
          <w:sz w:val="24"/>
          <w:szCs w:val="24"/>
        </w:rPr>
        <w:t>.</w:t>
      </w:r>
    </w:p>
    <w:p w14:paraId="3766DDBC" w14:textId="775F41A0" w:rsidR="00A773B9" w:rsidRDefault="00A773B9" w:rsidP="00A64972">
      <w:pPr>
        <w:pStyle w:val="1f"/>
        <w:numPr>
          <w:ilvl w:val="0"/>
          <w:numId w:val="31"/>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4277"/>
        <w:gridCol w:w="2390"/>
      </w:tblGrid>
      <w:tr w:rsidR="00A64972" w:rsidRPr="00010517" w14:paraId="6E015802" w14:textId="77777777" w:rsidTr="00A64972">
        <w:tc>
          <w:tcPr>
            <w:tcW w:w="1538" w:type="pct"/>
            <w:vAlign w:val="center"/>
          </w:tcPr>
          <w:p w14:paraId="452EDA72" w14:textId="77777777" w:rsidR="00A64972" w:rsidRPr="00AA76EC" w:rsidRDefault="00A64972" w:rsidP="00A64972">
            <w:pPr>
              <w:jc w:val="center"/>
              <w:rPr>
                <w:rFonts w:ascii="Times New Roman" w:eastAsia="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221" w:type="pct"/>
            <w:vAlign w:val="center"/>
          </w:tcPr>
          <w:p w14:paraId="317F0DFF" w14:textId="77777777" w:rsidR="00A64972" w:rsidRPr="00AA76EC" w:rsidRDefault="00A64972" w:rsidP="00A64972">
            <w:pPr>
              <w:jc w:val="center"/>
              <w:rPr>
                <w:rFonts w:ascii="Times New Roman" w:eastAsia="Times New Roman" w:hAnsi="Times New Roman" w:cs="Times New Roman"/>
                <w:sz w:val="24"/>
                <w:szCs w:val="24"/>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7248CD85" w14:textId="77777777" w:rsidR="00A64972" w:rsidRPr="00AA76EC" w:rsidRDefault="00A64972" w:rsidP="00A64972">
            <w:pPr>
              <w:jc w:val="center"/>
              <w:rPr>
                <w:rFonts w:ascii="Times New Roman" w:eastAsia="Times New Roman" w:hAnsi="Times New Roman" w:cs="Times New Roman"/>
                <w:sz w:val="24"/>
                <w:szCs w:val="24"/>
              </w:rPr>
            </w:pPr>
            <w:r w:rsidRPr="00854F21">
              <w:rPr>
                <w:rFonts w:ascii="Times New Roman" w:hAnsi="Times New Roman" w:cs="Times New Roman"/>
                <w:b/>
                <w:sz w:val="24"/>
                <w:szCs w:val="24"/>
              </w:rPr>
              <w:t>Методы оценки</w:t>
            </w:r>
          </w:p>
        </w:tc>
      </w:tr>
      <w:tr w:rsidR="00A64972" w:rsidRPr="00010517" w14:paraId="65B7B879" w14:textId="77777777" w:rsidTr="00A64972">
        <w:tc>
          <w:tcPr>
            <w:tcW w:w="1538" w:type="pct"/>
          </w:tcPr>
          <w:p w14:paraId="449A25C2" w14:textId="77777777" w:rsidR="00A64972" w:rsidRDefault="00A64972" w:rsidP="00A64972">
            <w:pPr>
              <w:rPr>
                <w:rFonts w:ascii="Times New Roman" w:eastAsia="Calibri" w:hAnsi="Times New Roman" w:cs="Times New Roman"/>
                <w:bCs/>
                <w:sz w:val="24"/>
                <w:szCs w:val="24"/>
              </w:rPr>
            </w:pPr>
            <w:r>
              <w:rPr>
                <w:rFonts w:ascii="Times New Roman" w:eastAsia="Calibri" w:hAnsi="Times New Roman" w:cs="Times New Roman"/>
                <w:bCs/>
                <w:sz w:val="24"/>
                <w:szCs w:val="24"/>
              </w:rPr>
              <w:t>Знает:</w:t>
            </w:r>
          </w:p>
          <w:p w14:paraId="68A76601"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p w14:paraId="79012F18"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грамотно </w:t>
            </w:r>
            <w:r w:rsidRPr="00010517">
              <w:rPr>
                <w:rFonts w:ascii="Times New Roman" w:eastAsia="Calibri" w:hAnsi="Times New Roman" w:cs="Times New Roman"/>
                <w:bCs/>
                <w:sz w:val="24"/>
                <w:szCs w:val="24"/>
              </w:rPr>
              <w:t xml:space="preserve">излагать свои мысли </w:t>
            </w:r>
            <w:r w:rsidRPr="00010517">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010517">
              <w:rPr>
                <w:rFonts w:ascii="Times New Roman" w:eastAsia="Calibri" w:hAnsi="Times New Roman" w:cs="Times New Roman"/>
                <w:sz w:val="24"/>
                <w:szCs w:val="24"/>
              </w:rPr>
              <w:lastRenderedPageBreak/>
              <w:t>проявлять толерантность в рабочем коллективе</w:t>
            </w:r>
          </w:p>
          <w:p w14:paraId="3D7899CA" w14:textId="77777777" w:rsidR="00A64972" w:rsidRPr="00010517" w:rsidRDefault="00A64972" w:rsidP="00A64972">
            <w:pPr>
              <w:rPr>
                <w:rFonts w:ascii="Times New Roman" w:eastAsia="Calibri" w:hAnsi="Times New Roman" w:cs="Times New Roman"/>
                <w:bCs/>
                <w:i/>
                <w:sz w:val="24"/>
                <w:szCs w:val="24"/>
              </w:rPr>
            </w:pPr>
            <w:r w:rsidRPr="00010517">
              <w:rPr>
                <w:rFonts w:ascii="Times New Roman" w:eastAsia="Calibri" w:hAnsi="Times New Roman" w:cs="Times New Roman"/>
                <w:bCs/>
                <w:sz w:val="24"/>
                <w:szCs w:val="24"/>
              </w:rPr>
              <w:t xml:space="preserve">описывать значимость своей </w:t>
            </w:r>
          </w:p>
          <w:p w14:paraId="56B0ADC7"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применять стандарты антикоррупционного поведения</w:t>
            </w:r>
          </w:p>
          <w:p w14:paraId="53078B80"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010517">
              <w:rPr>
                <w:rFonts w:ascii="Times New Roman" w:eastAsia="Calibri" w:hAnsi="Times New Roman" w:cs="Times New Roman"/>
                <w:sz w:val="24"/>
                <w:szCs w:val="24"/>
              </w:rPr>
              <w:br/>
              <w:t>и профессиональных целей;</w:t>
            </w:r>
          </w:p>
          <w:p w14:paraId="637F9007"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14:paraId="2FC55747" w14:textId="77777777" w:rsidR="00A64972" w:rsidRPr="00854F21" w:rsidRDefault="00A64972" w:rsidP="00A64972">
            <w:pPr>
              <w:rPr>
                <w:rFonts w:ascii="Times New Roman" w:hAnsi="Times New Roman" w:cs="Times New Roman"/>
                <w:b/>
                <w:iCs/>
                <w:sz w:val="24"/>
                <w:szCs w:val="24"/>
              </w:rPr>
            </w:pPr>
            <w:r w:rsidRPr="00010517">
              <w:rPr>
                <w:rFonts w:ascii="Times New Roman" w:eastAsia="Times New Roman" w:hAnsi="Times New Roman" w:cs="Times New Roman"/>
                <w:sz w:val="24"/>
                <w:szCs w:val="24"/>
              </w:rPr>
              <w:t xml:space="preserve">пользоваться средствами профилактики перенапряжения, характерными для данной </w:t>
            </w:r>
          </w:p>
        </w:tc>
        <w:tc>
          <w:tcPr>
            <w:tcW w:w="2221" w:type="pct"/>
          </w:tcPr>
          <w:p w14:paraId="40B20680" w14:textId="77777777" w:rsidR="00A64972" w:rsidRPr="00010517" w:rsidRDefault="00A64972" w:rsidP="00A6497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lastRenderedPageBreak/>
              <w:t>Способен разработать алгоритм действий организовать и провести мероприятия по защите</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работающих и населения от негативных воздействий ЧС</w:t>
            </w:r>
            <w:r w:rsidRPr="00010517">
              <w:rPr>
                <w:rFonts w:ascii="Times New Roman" w:eastAsia="Lucida Sans Unicode" w:hAnsi="Times New Roman" w:cs="Times New Roman"/>
                <w:color w:val="000000"/>
                <w:sz w:val="24"/>
                <w:szCs w:val="24"/>
                <w:shd w:val="clear" w:color="auto" w:fill="FFFFFF"/>
              </w:rPr>
              <w:t xml:space="preserve"> </w:t>
            </w:r>
          </w:p>
          <w:p w14:paraId="08B02FD3"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Владеть мерами по снижению опасностей различного вида</w:t>
            </w:r>
          </w:p>
          <w:p w14:paraId="6A276487" w14:textId="77777777" w:rsidR="00A64972" w:rsidRPr="00010517" w:rsidRDefault="00A64972" w:rsidP="00A64972">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использовать</w:t>
            </w:r>
          </w:p>
          <w:p w14:paraId="044875B3" w14:textId="77777777" w:rsidR="00A64972" w:rsidRPr="00010517" w:rsidRDefault="00A64972" w:rsidP="00A64972">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индивидуальной защиты и оценивает</w:t>
            </w:r>
          </w:p>
          <w:p w14:paraId="6AD801A8"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правильность их применения</w:t>
            </w:r>
          </w:p>
          <w:p w14:paraId="7BC47B9F" w14:textId="77777777" w:rsidR="00A64972" w:rsidRPr="00010517" w:rsidRDefault="00A64972" w:rsidP="00A64972">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умения пользоваться</w:t>
            </w:r>
          </w:p>
          <w:p w14:paraId="3BC76AB0"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первичными средствами пожаротушения и оценивает правильность их применения</w:t>
            </w:r>
          </w:p>
          <w:p w14:paraId="6C54B960"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Отличает виды вооруженных сил, ориентируется в перечне</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военно-учетных специальностей.</w:t>
            </w:r>
          </w:p>
          <w:p w14:paraId="0958971B"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Демонстрирует владение</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особенностями бесконфликтного поведения в</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повседневной деятельности Условиях ЧС мирного и военного времени,</w:t>
            </w:r>
          </w:p>
          <w:p w14:paraId="26A9AAC5"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Демонстрирует умения оказывать первую Помощь пострадавшим;</w:t>
            </w:r>
          </w:p>
          <w:p w14:paraId="560917BD" w14:textId="77777777" w:rsidR="00A64972" w:rsidRPr="00854F21" w:rsidRDefault="00A64972" w:rsidP="00A64972">
            <w:pPr>
              <w:rPr>
                <w:rFonts w:ascii="Times New Roman" w:hAnsi="Times New Roman" w:cs="Times New Roman"/>
                <w:b/>
                <w:iCs/>
                <w:sz w:val="24"/>
                <w:szCs w:val="24"/>
              </w:rPr>
            </w:pPr>
            <w:r w:rsidRPr="00010517">
              <w:rPr>
                <w:rFonts w:ascii="Times New Roman" w:eastAsia="Calibri" w:hAnsi="Times New Roman" w:cs="Times New Roman"/>
                <w:sz w:val="24"/>
                <w:szCs w:val="24"/>
              </w:rPr>
              <w:t>В правильной последовательности осуществляет манипуляции по оказанию первой помощи.</w:t>
            </w:r>
          </w:p>
        </w:tc>
        <w:tc>
          <w:tcPr>
            <w:tcW w:w="1241" w:type="pct"/>
          </w:tcPr>
          <w:p w14:paraId="35E09523"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Наблюдение в процессе</w:t>
            </w:r>
            <w:r>
              <w:rPr>
                <w:rFonts w:ascii="Times New Roman" w:eastAsia="Calibri" w:hAnsi="Times New Roman" w:cs="Times New Roman"/>
                <w:sz w:val="24"/>
                <w:szCs w:val="24"/>
              </w:rPr>
              <w:t xml:space="preserve"> </w:t>
            </w:r>
            <w:r w:rsidRPr="00010517">
              <w:rPr>
                <w:rFonts w:ascii="Times New Roman" w:eastAsia="Calibri" w:hAnsi="Times New Roman" w:cs="Times New Roman"/>
                <w:sz w:val="24"/>
                <w:szCs w:val="24"/>
              </w:rPr>
              <w:t xml:space="preserve"> практических занятий Оценка решений ситуационных задач. Экспертная оценка аудиторной и внеаудиторной работы,</w:t>
            </w:r>
          </w:p>
          <w:p w14:paraId="03C633A3" w14:textId="77777777" w:rsidR="00A64972" w:rsidRPr="00854F21" w:rsidRDefault="00A64972" w:rsidP="00A64972">
            <w:pPr>
              <w:rPr>
                <w:rFonts w:ascii="Times New Roman" w:hAnsi="Times New Roman" w:cs="Times New Roman"/>
                <w:b/>
                <w:sz w:val="24"/>
                <w:szCs w:val="24"/>
              </w:rPr>
            </w:pPr>
            <w:r w:rsidRPr="00010517">
              <w:rPr>
                <w:rFonts w:ascii="Times New Roman" w:eastAsia="Calibri" w:hAnsi="Times New Roman" w:cs="Times New Roman"/>
                <w:sz w:val="24"/>
                <w:szCs w:val="24"/>
              </w:rPr>
              <w:t>Зачет.</w:t>
            </w:r>
          </w:p>
        </w:tc>
      </w:tr>
      <w:tr w:rsidR="00A64972" w:rsidRPr="00010517" w14:paraId="47B89C88" w14:textId="77777777" w:rsidTr="00A64972">
        <w:tc>
          <w:tcPr>
            <w:tcW w:w="1538" w:type="pct"/>
          </w:tcPr>
          <w:p w14:paraId="542CE601" w14:textId="77777777" w:rsidR="00A64972" w:rsidRDefault="00A64972" w:rsidP="00A64972">
            <w:pPr>
              <w:rPr>
                <w:rFonts w:ascii="Times New Roman" w:eastAsia="Calibri" w:hAnsi="Times New Roman" w:cs="Times New Roman"/>
                <w:sz w:val="24"/>
                <w:szCs w:val="24"/>
              </w:rPr>
            </w:pPr>
            <w:r>
              <w:rPr>
                <w:rFonts w:ascii="Times New Roman" w:eastAsia="Calibri" w:hAnsi="Times New Roman" w:cs="Times New Roman"/>
                <w:sz w:val="24"/>
                <w:szCs w:val="24"/>
              </w:rPr>
              <w:t>Умеет:</w:t>
            </w:r>
          </w:p>
          <w:p w14:paraId="59808B5B"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приемы структурирования информации;</w:t>
            </w:r>
          </w:p>
          <w:p w14:paraId="336EF77A"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sz w:val="24"/>
                <w:szCs w:val="24"/>
              </w:rPr>
              <w:t xml:space="preserve">формат оформления результатов поиска информации, </w:t>
            </w:r>
            <w:r w:rsidRPr="00010517">
              <w:rPr>
                <w:rFonts w:ascii="Times New Roman" w:eastAsia="Calibri" w:hAnsi="Times New Roman" w:cs="Times New Roman"/>
                <w:bCs/>
                <w:sz w:val="24"/>
                <w:szCs w:val="24"/>
              </w:rPr>
              <w:t>современные средства и устройства информатизации;</w:t>
            </w:r>
          </w:p>
          <w:p w14:paraId="4318DFDB"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2C50BAEA"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особенности социального и культурного контекста;</w:t>
            </w:r>
          </w:p>
          <w:p w14:paraId="301F5B21"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 xml:space="preserve"> правила оформления документов </w:t>
            </w:r>
            <w:r w:rsidRPr="00010517">
              <w:rPr>
                <w:rFonts w:ascii="Times New Roman" w:eastAsia="Calibri" w:hAnsi="Times New Roman" w:cs="Times New Roman"/>
                <w:bCs/>
                <w:sz w:val="24"/>
                <w:szCs w:val="24"/>
              </w:rPr>
              <w:br/>
              <w:t>и построения устных сообщений</w:t>
            </w:r>
          </w:p>
          <w:p w14:paraId="3DF7DCB3"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сущность гражданско-патриотической позиции, общечеловеческих ценностей;</w:t>
            </w:r>
          </w:p>
          <w:p w14:paraId="68DAA574"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t>значимость профессиональной деятельности по профессии (специальности);</w:t>
            </w:r>
          </w:p>
          <w:p w14:paraId="270A3898"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bCs/>
                <w:sz w:val="24"/>
                <w:szCs w:val="24"/>
              </w:rPr>
              <w:lastRenderedPageBreak/>
              <w:t>стандарты антикоррупционного поведения и последствия его нарушения</w:t>
            </w:r>
          </w:p>
          <w:p w14:paraId="4E29F6CF"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 xml:space="preserve">роль физической культуры </w:t>
            </w:r>
            <w:r w:rsidRPr="00010517">
              <w:rPr>
                <w:rFonts w:ascii="Times New Roman" w:eastAsia="Calibri" w:hAnsi="Times New Roman" w:cs="Times New Roman"/>
                <w:sz w:val="24"/>
                <w:szCs w:val="24"/>
              </w:rPr>
              <w:br/>
              <w:t xml:space="preserve">в общекультурном, профессиональном </w:t>
            </w:r>
            <w:r w:rsidRPr="00010517">
              <w:rPr>
                <w:rFonts w:ascii="Times New Roman" w:eastAsia="Calibri" w:hAnsi="Times New Roman" w:cs="Times New Roman"/>
                <w:sz w:val="24"/>
                <w:szCs w:val="24"/>
              </w:rPr>
              <w:br/>
              <w:t>и социальном развитии человека;</w:t>
            </w:r>
          </w:p>
          <w:p w14:paraId="3AEE4A00" w14:textId="77777777" w:rsidR="00A64972" w:rsidRPr="00010517"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t>основы здорового образа жизни;</w:t>
            </w:r>
          </w:p>
          <w:p w14:paraId="6299C3EE" w14:textId="77777777" w:rsidR="00A64972" w:rsidRPr="00010517" w:rsidRDefault="00A64972" w:rsidP="00A64972">
            <w:pPr>
              <w:rPr>
                <w:rFonts w:ascii="Times New Roman" w:eastAsia="Calibri" w:hAnsi="Times New Roman" w:cs="Times New Roman"/>
                <w:i/>
                <w:sz w:val="24"/>
                <w:szCs w:val="24"/>
              </w:rPr>
            </w:pPr>
            <w:r w:rsidRPr="00010517">
              <w:rPr>
                <w:rFonts w:ascii="Times New Roman" w:eastAsia="Calibri" w:hAnsi="Times New Roman" w:cs="Times New Roman"/>
                <w:sz w:val="24"/>
                <w:szCs w:val="24"/>
              </w:rPr>
              <w:t xml:space="preserve">условия профессиональной деятельности и зоны риска физического здоровья для </w:t>
            </w:r>
          </w:p>
          <w:p w14:paraId="3FFE6ACF"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средства профилактики перенапряжения</w:t>
            </w:r>
          </w:p>
        </w:tc>
        <w:tc>
          <w:tcPr>
            <w:tcW w:w="2221" w:type="pct"/>
          </w:tcPr>
          <w:p w14:paraId="1E546FE0" w14:textId="77777777" w:rsidR="00A64972" w:rsidRPr="00010517" w:rsidRDefault="00A64972" w:rsidP="00A64972">
            <w:pPr>
              <w:widowControl w:val="0"/>
              <w:autoSpaceDE w:val="0"/>
              <w:autoSpaceDN w:val="0"/>
              <w:ind w:left="104" w:right="98"/>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Демонстрирует знания</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2854B4B3"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информацией о</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государственных системах защиты национальной безопасности России</w:t>
            </w:r>
          </w:p>
          <w:p w14:paraId="54A50613"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Дает характеристику различным видам потенциальных опасностей и перечислять их последствия</w:t>
            </w:r>
          </w:p>
          <w:p w14:paraId="59E6F8F1"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основ военной службы обороны государства</w:t>
            </w:r>
          </w:p>
          <w:p w14:paraId="0CE920ED"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перечислять</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66A0E2BC"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Формулирует задачи и основные мероприятия ГО, перечисляет</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способы защиты населения от ОМП.</w:t>
            </w:r>
          </w:p>
          <w:p w14:paraId="452740CE" w14:textId="77777777" w:rsidR="00A64972" w:rsidRPr="00010517" w:rsidRDefault="00A64972" w:rsidP="00A64972">
            <w:pPr>
              <w:widowControl w:val="0"/>
              <w:autoSpaceDE w:val="0"/>
              <w:autoSpaceDN w:val="0"/>
              <w:ind w:left="104"/>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эффективных превентивных мер для предотвращения пожароопасных ситуаций;</w:t>
            </w:r>
          </w:p>
          <w:p w14:paraId="0DEDF801"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lastRenderedPageBreak/>
              <w:t>Умеет определять пожара и взрывоопасность различных материалов.</w:t>
            </w:r>
          </w:p>
          <w:p w14:paraId="7D4FF7AE"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Владеет знаниями об организации и порядке призыва граждан на военную службу</w:t>
            </w:r>
          </w:p>
          <w:p w14:paraId="7FDDCCB0" w14:textId="77777777" w:rsidR="00A64972" w:rsidRPr="00010517" w:rsidRDefault="00A64972" w:rsidP="00A64972">
            <w:pPr>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Ориентируется в видах</w:t>
            </w:r>
            <w:r>
              <w:rPr>
                <w:rFonts w:ascii="Times New Roman" w:eastAsia="Times New Roman" w:hAnsi="Times New Roman" w:cs="Times New Roman"/>
                <w:sz w:val="24"/>
                <w:szCs w:val="24"/>
              </w:rPr>
              <w:t xml:space="preserve">   </w:t>
            </w:r>
            <w:r w:rsidRPr="00010517">
              <w:rPr>
                <w:rFonts w:ascii="Times New Roman" w:eastAsia="Times New Roman" w:hAnsi="Times New Roman" w:cs="Times New Roman"/>
                <w:sz w:val="24"/>
                <w:szCs w:val="24"/>
              </w:rPr>
              <w:t xml:space="preserve">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B026D27" w14:textId="77777777" w:rsidR="00A64972" w:rsidRPr="00010517" w:rsidRDefault="00A64972" w:rsidP="00A64972">
            <w:pPr>
              <w:widowControl w:val="0"/>
              <w:autoSpaceDE w:val="0"/>
              <w:autoSpaceDN w:val="0"/>
              <w:ind w:left="104" w:right="256"/>
              <w:rPr>
                <w:rFonts w:ascii="Times New Roman" w:eastAsia="Times New Roman" w:hAnsi="Times New Roman" w:cs="Times New Roman"/>
                <w:sz w:val="24"/>
                <w:szCs w:val="24"/>
              </w:rPr>
            </w:pPr>
            <w:r w:rsidRPr="00010517">
              <w:rPr>
                <w:rFonts w:ascii="Times New Roman" w:eastAsia="Times New Roman" w:hAnsi="Times New Roman" w:cs="Times New Roman"/>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 в том числе при</w:t>
            </w:r>
          </w:p>
          <w:p w14:paraId="27225CB1" w14:textId="77777777" w:rsidR="00A64972" w:rsidRPr="00010517" w:rsidRDefault="00A64972" w:rsidP="00A64972">
            <w:pPr>
              <w:rPr>
                <w:rFonts w:ascii="Times New Roman" w:eastAsia="Times New Roman" w:hAnsi="Times New Roman" w:cs="Times New Roman"/>
                <w:bCs/>
                <w:sz w:val="24"/>
                <w:szCs w:val="24"/>
              </w:rPr>
            </w:pPr>
            <w:r w:rsidRPr="00010517">
              <w:rPr>
                <w:rFonts w:ascii="Times New Roman" w:eastAsia="Times New Roman" w:hAnsi="Times New Roman" w:cs="Times New Roman"/>
                <w:sz w:val="24"/>
                <w:szCs w:val="24"/>
              </w:rPr>
              <w:t>транспортировке</w:t>
            </w:r>
          </w:p>
        </w:tc>
        <w:tc>
          <w:tcPr>
            <w:tcW w:w="1241" w:type="pct"/>
          </w:tcPr>
          <w:p w14:paraId="6C4ABEF3" w14:textId="77777777" w:rsidR="00A64972" w:rsidRDefault="00A64972" w:rsidP="00A64972">
            <w:pPr>
              <w:rPr>
                <w:rFonts w:ascii="Times New Roman" w:eastAsia="Calibri" w:hAnsi="Times New Roman" w:cs="Times New Roman"/>
                <w:sz w:val="24"/>
                <w:szCs w:val="24"/>
              </w:rPr>
            </w:pPr>
            <w:r w:rsidRPr="00010517">
              <w:rPr>
                <w:rFonts w:ascii="Times New Roman" w:eastAsia="Calibri" w:hAnsi="Times New Roman" w:cs="Times New Roman"/>
                <w:sz w:val="24"/>
                <w:szCs w:val="24"/>
              </w:rPr>
              <w:lastRenderedPageBreak/>
              <w:t xml:space="preserve">Оценка решений ситуационных задач Тестирование Устный опрос Ролевые игры </w:t>
            </w:r>
          </w:p>
          <w:p w14:paraId="0A8C6984" w14:textId="77777777" w:rsidR="00A64972" w:rsidRPr="00010517" w:rsidRDefault="00A64972" w:rsidP="00A64972">
            <w:pPr>
              <w:rPr>
                <w:rFonts w:ascii="Times New Roman" w:eastAsia="Calibri" w:hAnsi="Times New Roman" w:cs="Times New Roman"/>
                <w:bCs/>
                <w:sz w:val="24"/>
                <w:szCs w:val="24"/>
              </w:rPr>
            </w:pPr>
            <w:r w:rsidRPr="00010517">
              <w:rPr>
                <w:rFonts w:ascii="Times New Roman" w:eastAsia="Calibri" w:hAnsi="Times New Roman" w:cs="Times New Roman"/>
                <w:sz w:val="24"/>
                <w:szCs w:val="24"/>
              </w:rPr>
              <w:t>Зачет</w:t>
            </w:r>
          </w:p>
        </w:tc>
      </w:tr>
    </w:tbl>
    <w:p w14:paraId="5FE0F1A2" w14:textId="77777777" w:rsidR="00A64972" w:rsidRPr="00DF068E" w:rsidRDefault="00A64972" w:rsidP="00866C9F">
      <w:pPr>
        <w:pStyle w:val="ConsPlusNormal"/>
      </w:pPr>
    </w:p>
    <w:p w14:paraId="1026ED3D" w14:textId="31254849" w:rsidR="00A773B9" w:rsidRDefault="00A773B9" w:rsidP="00A773B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4723FA">
        <w:rPr>
          <w:rFonts w:ascii="Times New Roman" w:hAnsi="Times New Roman" w:cs="Times New Roman"/>
          <w:b/>
          <w:bCs/>
          <w:sz w:val="24"/>
          <w:szCs w:val="24"/>
        </w:rPr>
        <w:lastRenderedPageBreak/>
        <w:t>Приложение 2.5</w:t>
      </w:r>
    </w:p>
    <w:p w14:paraId="4067FCA0"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к ПОП-П по профессии</w:t>
      </w:r>
    </w:p>
    <w:p w14:paraId="70535A31" w14:textId="77777777" w:rsidR="00A773B9" w:rsidRPr="00F24D9D" w:rsidRDefault="00A773B9" w:rsidP="00A773B9">
      <w:pPr>
        <w:jc w:val="right"/>
        <w:rPr>
          <w:rFonts w:ascii="Times New Roman" w:eastAsia="Times New Roman" w:hAnsi="Times New Roman" w:cs="Times New Roman"/>
          <w:b/>
          <w:bCs/>
          <w:kern w:val="32"/>
          <w:sz w:val="24"/>
          <w:szCs w:val="24"/>
          <w:lang w:eastAsia="x-none"/>
        </w:rPr>
      </w:pPr>
      <w:r w:rsidRPr="00F24D9D">
        <w:rPr>
          <w:rFonts w:ascii="Times New Roman" w:eastAsia="Times New Roman" w:hAnsi="Times New Roman" w:cs="Times New Roman"/>
          <w:b/>
          <w:bCs/>
          <w:kern w:val="32"/>
          <w:sz w:val="24"/>
          <w:szCs w:val="24"/>
          <w:lang w:eastAsia="x-none"/>
        </w:rPr>
        <w:t xml:space="preserve">38.01.01 Оператор диспетчерской </w:t>
      </w:r>
      <w:r w:rsidRPr="00F24D9D">
        <w:rPr>
          <w:rFonts w:ascii="Times New Roman" w:eastAsia="Times New Roman" w:hAnsi="Times New Roman" w:cs="Times New Roman"/>
          <w:b/>
          <w:bCs/>
          <w:kern w:val="32"/>
          <w:sz w:val="24"/>
          <w:szCs w:val="24"/>
          <w:lang w:eastAsia="x-none"/>
        </w:rPr>
        <w:br/>
        <w:t>(производственно-диспетчерской) службы</w:t>
      </w:r>
    </w:p>
    <w:p w14:paraId="48B8025C" w14:textId="77777777" w:rsidR="00A773B9" w:rsidRDefault="00A773B9" w:rsidP="00A773B9">
      <w:pPr>
        <w:jc w:val="right"/>
        <w:rPr>
          <w:rFonts w:ascii="Times New Roman" w:hAnsi="Times New Roman" w:cs="Times New Roman"/>
          <w:b/>
          <w:bCs/>
          <w:color w:val="0070C0"/>
          <w:sz w:val="24"/>
          <w:szCs w:val="24"/>
        </w:rPr>
      </w:pPr>
    </w:p>
    <w:p w14:paraId="563F674D" w14:textId="77777777" w:rsidR="00A773B9" w:rsidRDefault="00A773B9" w:rsidP="00A773B9">
      <w:pPr>
        <w:jc w:val="right"/>
        <w:rPr>
          <w:rFonts w:ascii="Times New Roman" w:hAnsi="Times New Roman" w:cs="Times New Roman"/>
          <w:b/>
          <w:bCs/>
          <w:color w:val="0070C0"/>
          <w:sz w:val="24"/>
          <w:szCs w:val="24"/>
        </w:rPr>
      </w:pPr>
    </w:p>
    <w:p w14:paraId="596AD3AE" w14:textId="77777777" w:rsidR="00A773B9" w:rsidRDefault="00A773B9" w:rsidP="00A773B9">
      <w:pPr>
        <w:jc w:val="right"/>
        <w:rPr>
          <w:rFonts w:ascii="Times New Roman" w:hAnsi="Times New Roman" w:cs="Times New Roman"/>
          <w:b/>
          <w:bCs/>
          <w:color w:val="0070C0"/>
          <w:sz w:val="24"/>
          <w:szCs w:val="24"/>
        </w:rPr>
      </w:pPr>
    </w:p>
    <w:p w14:paraId="7247AAD3" w14:textId="77777777" w:rsidR="00A773B9" w:rsidRDefault="00A773B9" w:rsidP="00A773B9">
      <w:pPr>
        <w:jc w:val="right"/>
        <w:rPr>
          <w:rFonts w:ascii="Times New Roman" w:hAnsi="Times New Roman" w:cs="Times New Roman"/>
          <w:b/>
          <w:bCs/>
          <w:color w:val="0070C0"/>
          <w:sz w:val="24"/>
          <w:szCs w:val="24"/>
        </w:rPr>
      </w:pPr>
    </w:p>
    <w:p w14:paraId="42716114" w14:textId="77777777" w:rsidR="00A773B9" w:rsidRDefault="00A773B9" w:rsidP="00A773B9">
      <w:pPr>
        <w:jc w:val="right"/>
        <w:rPr>
          <w:rFonts w:ascii="Times New Roman" w:hAnsi="Times New Roman" w:cs="Times New Roman"/>
          <w:b/>
          <w:bCs/>
          <w:color w:val="0070C0"/>
          <w:sz w:val="24"/>
          <w:szCs w:val="24"/>
        </w:rPr>
      </w:pPr>
    </w:p>
    <w:p w14:paraId="12A622FF" w14:textId="77777777" w:rsidR="00A773B9" w:rsidRDefault="00A773B9" w:rsidP="00A773B9">
      <w:pPr>
        <w:jc w:val="right"/>
        <w:rPr>
          <w:rFonts w:ascii="Times New Roman" w:hAnsi="Times New Roman" w:cs="Times New Roman"/>
          <w:b/>
          <w:bCs/>
          <w:color w:val="0070C0"/>
          <w:sz w:val="24"/>
          <w:szCs w:val="24"/>
        </w:rPr>
      </w:pPr>
    </w:p>
    <w:p w14:paraId="0A99453D" w14:textId="77777777" w:rsidR="00A773B9" w:rsidRDefault="00A773B9" w:rsidP="00A773B9">
      <w:pPr>
        <w:jc w:val="right"/>
        <w:rPr>
          <w:rFonts w:ascii="Times New Roman" w:hAnsi="Times New Roman" w:cs="Times New Roman"/>
          <w:b/>
          <w:bCs/>
          <w:color w:val="0070C0"/>
          <w:sz w:val="24"/>
          <w:szCs w:val="24"/>
        </w:rPr>
      </w:pPr>
    </w:p>
    <w:p w14:paraId="3501FC45" w14:textId="77777777" w:rsidR="00A773B9" w:rsidRDefault="00A773B9" w:rsidP="00A773B9">
      <w:pPr>
        <w:jc w:val="right"/>
        <w:rPr>
          <w:rFonts w:ascii="Times New Roman" w:hAnsi="Times New Roman" w:cs="Times New Roman"/>
          <w:b/>
          <w:bCs/>
          <w:color w:val="0070C0"/>
          <w:sz w:val="24"/>
          <w:szCs w:val="24"/>
        </w:rPr>
      </w:pPr>
    </w:p>
    <w:p w14:paraId="2837A501" w14:textId="77777777" w:rsidR="00A773B9" w:rsidRDefault="00A773B9" w:rsidP="00A773B9">
      <w:pPr>
        <w:jc w:val="right"/>
        <w:rPr>
          <w:rFonts w:ascii="Times New Roman" w:hAnsi="Times New Roman" w:cs="Times New Roman"/>
          <w:b/>
          <w:bCs/>
          <w:color w:val="0070C0"/>
          <w:sz w:val="24"/>
          <w:szCs w:val="24"/>
        </w:rPr>
      </w:pPr>
    </w:p>
    <w:p w14:paraId="79C1EB34" w14:textId="77777777" w:rsidR="00A773B9" w:rsidRDefault="00A773B9" w:rsidP="00A773B9">
      <w:pPr>
        <w:jc w:val="right"/>
        <w:rPr>
          <w:rFonts w:ascii="Times New Roman" w:hAnsi="Times New Roman" w:cs="Times New Roman"/>
          <w:b/>
          <w:bCs/>
          <w:color w:val="0070C0"/>
          <w:sz w:val="24"/>
          <w:szCs w:val="24"/>
        </w:rPr>
      </w:pPr>
    </w:p>
    <w:p w14:paraId="1F6933E9" w14:textId="77777777" w:rsidR="00A773B9" w:rsidRPr="00502F97" w:rsidRDefault="00A773B9" w:rsidP="00A773B9">
      <w:pPr>
        <w:jc w:val="right"/>
        <w:rPr>
          <w:rFonts w:ascii="Times New Roman" w:hAnsi="Times New Roman" w:cs="Times New Roman"/>
          <w:b/>
          <w:bCs/>
          <w:color w:val="0070C0"/>
          <w:sz w:val="24"/>
          <w:szCs w:val="24"/>
        </w:rPr>
      </w:pPr>
    </w:p>
    <w:p w14:paraId="21F93B9A" w14:textId="77777777" w:rsidR="00A773B9" w:rsidRPr="008F578C" w:rsidRDefault="00A773B9" w:rsidP="00A773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704122" w14:textId="49867B9E" w:rsidR="00A773B9" w:rsidRDefault="00A773B9" w:rsidP="00A773B9">
      <w:pPr>
        <w:pStyle w:val="1"/>
      </w:pPr>
      <w:bookmarkStart w:id="47" w:name="_Toc164338420"/>
      <w:r w:rsidRPr="006E7FF4">
        <w:t>«</w:t>
      </w:r>
      <w:r w:rsidR="004723FA">
        <w:t xml:space="preserve">ФК.00 </w:t>
      </w:r>
      <w:r w:rsidR="004723FA" w:rsidRPr="004723FA">
        <w:t>ФИЗИЧЕСКАЯ КУЛЬТУРА</w:t>
      </w:r>
      <w:r w:rsidRPr="006E7FF4">
        <w:t>»</w:t>
      </w:r>
      <w:bookmarkEnd w:id="47"/>
    </w:p>
    <w:p w14:paraId="7A7FAC69" w14:textId="77777777" w:rsidR="00A773B9" w:rsidRDefault="00A773B9" w:rsidP="00866C9F">
      <w:pPr>
        <w:pStyle w:val="ConsPlusNormal"/>
      </w:pPr>
    </w:p>
    <w:p w14:paraId="0F062A1D" w14:textId="77777777" w:rsidR="00A773B9" w:rsidRDefault="00A773B9" w:rsidP="00866C9F">
      <w:pPr>
        <w:pStyle w:val="ConsPlusNormal"/>
      </w:pPr>
    </w:p>
    <w:p w14:paraId="7A8A58A6" w14:textId="77777777" w:rsidR="00A773B9" w:rsidRDefault="00A773B9" w:rsidP="00866C9F">
      <w:pPr>
        <w:pStyle w:val="ConsPlusNormal"/>
      </w:pPr>
    </w:p>
    <w:p w14:paraId="2877C866" w14:textId="008855EC" w:rsidR="00A773B9" w:rsidRDefault="00A773B9" w:rsidP="00866C9F">
      <w:pPr>
        <w:pStyle w:val="ConsPlusNormal"/>
      </w:pPr>
    </w:p>
    <w:p w14:paraId="0954FA28" w14:textId="1C0D8596" w:rsidR="00866C9F" w:rsidRDefault="00866C9F" w:rsidP="00866C9F">
      <w:pPr>
        <w:pStyle w:val="ConsPlusNormal"/>
      </w:pPr>
    </w:p>
    <w:p w14:paraId="4DCA7B2F" w14:textId="6BE4984B" w:rsidR="00866C9F" w:rsidRDefault="00866C9F" w:rsidP="00866C9F">
      <w:pPr>
        <w:pStyle w:val="ConsPlusNormal"/>
      </w:pPr>
    </w:p>
    <w:p w14:paraId="3BB37214" w14:textId="6E2C346B" w:rsidR="00866C9F" w:rsidRDefault="00866C9F" w:rsidP="00866C9F">
      <w:pPr>
        <w:pStyle w:val="ConsPlusNormal"/>
      </w:pPr>
    </w:p>
    <w:p w14:paraId="30E3CDD4" w14:textId="2E5C19A8" w:rsidR="00866C9F" w:rsidRDefault="00866C9F" w:rsidP="00866C9F">
      <w:pPr>
        <w:pStyle w:val="ConsPlusNormal"/>
      </w:pPr>
    </w:p>
    <w:p w14:paraId="1E50FB21" w14:textId="23BEE433" w:rsidR="00866C9F" w:rsidRDefault="00866C9F" w:rsidP="00866C9F">
      <w:pPr>
        <w:pStyle w:val="ConsPlusNormal"/>
      </w:pPr>
    </w:p>
    <w:p w14:paraId="6D454FBE" w14:textId="17111659" w:rsidR="00866C9F" w:rsidRDefault="00866C9F" w:rsidP="00866C9F">
      <w:pPr>
        <w:pStyle w:val="ConsPlusNormal"/>
      </w:pPr>
    </w:p>
    <w:p w14:paraId="05932496" w14:textId="78EF3035" w:rsidR="00866C9F" w:rsidRDefault="00866C9F" w:rsidP="00866C9F">
      <w:pPr>
        <w:pStyle w:val="ConsPlusNormal"/>
      </w:pPr>
    </w:p>
    <w:p w14:paraId="0B19576B" w14:textId="663B6894" w:rsidR="00866C9F" w:rsidRDefault="00866C9F" w:rsidP="00866C9F">
      <w:pPr>
        <w:pStyle w:val="ConsPlusNormal"/>
      </w:pPr>
    </w:p>
    <w:p w14:paraId="1027E543" w14:textId="6592F99A" w:rsidR="00866C9F" w:rsidRDefault="00866C9F" w:rsidP="00866C9F">
      <w:pPr>
        <w:pStyle w:val="ConsPlusNormal"/>
      </w:pPr>
    </w:p>
    <w:p w14:paraId="527E86F9" w14:textId="5B0CEC3A" w:rsidR="00866C9F" w:rsidRDefault="00866C9F" w:rsidP="00866C9F">
      <w:pPr>
        <w:pStyle w:val="ConsPlusNormal"/>
      </w:pPr>
    </w:p>
    <w:p w14:paraId="19CF4AE2" w14:textId="40788376" w:rsidR="00866C9F" w:rsidRDefault="00866C9F" w:rsidP="00866C9F">
      <w:pPr>
        <w:pStyle w:val="ConsPlusNormal"/>
      </w:pPr>
    </w:p>
    <w:p w14:paraId="6A582B05" w14:textId="537740E6" w:rsidR="00866C9F" w:rsidRDefault="00866C9F" w:rsidP="00866C9F">
      <w:pPr>
        <w:pStyle w:val="ConsPlusNormal"/>
      </w:pPr>
    </w:p>
    <w:p w14:paraId="2101887B" w14:textId="52DD90C1" w:rsidR="00866C9F" w:rsidRDefault="00866C9F" w:rsidP="00866C9F">
      <w:pPr>
        <w:pStyle w:val="ConsPlusNormal"/>
      </w:pPr>
    </w:p>
    <w:p w14:paraId="19070D30" w14:textId="3E91B272" w:rsidR="00866C9F" w:rsidRDefault="00866C9F" w:rsidP="00866C9F">
      <w:pPr>
        <w:pStyle w:val="ConsPlusNormal"/>
      </w:pPr>
    </w:p>
    <w:p w14:paraId="7677883E" w14:textId="62B2A1A4" w:rsidR="00866C9F" w:rsidRDefault="00866C9F" w:rsidP="00866C9F">
      <w:pPr>
        <w:pStyle w:val="ConsPlusNormal"/>
      </w:pPr>
    </w:p>
    <w:p w14:paraId="79EFF8CD" w14:textId="0628C3B7" w:rsidR="00866C9F" w:rsidRDefault="00866C9F" w:rsidP="00866C9F">
      <w:pPr>
        <w:pStyle w:val="ConsPlusNormal"/>
      </w:pPr>
    </w:p>
    <w:p w14:paraId="64E9050A" w14:textId="5A734E5C" w:rsidR="00866C9F" w:rsidRDefault="00866C9F" w:rsidP="00866C9F">
      <w:pPr>
        <w:pStyle w:val="ConsPlusNormal"/>
      </w:pPr>
    </w:p>
    <w:p w14:paraId="149217AF" w14:textId="43A35C81" w:rsidR="00866C9F" w:rsidRDefault="00866C9F" w:rsidP="00866C9F">
      <w:pPr>
        <w:pStyle w:val="ConsPlusNormal"/>
      </w:pPr>
    </w:p>
    <w:p w14:paraId="6D20A916" w14:textId="1903A43C" w:rsidR="00866C9F" w:rsidRDefault="00866C9F" w:rsidP="00866C9F">
      <w:pPr>
        <w:pStyle w:val="ConsPlusNormal"/>
      </w:pPr>
    </w:p>
    <w:p w14:paraId="3BC0535C" w14:textId="5C4AC7C9" w:rsidR="00866C9F" w:rsidRDefault="00866C9F" w:rsidP="00866C9F">
      <w:pPr>
        <w:pStyle w:val="ConsPlusNormal"/>
      </w:pPr>
    </w:p>
    <w:p w14:paraId="3BDF6248" w14:textId="03CA2C17" w:rsidR="00866C9F" w:rsidRDefault="00866C9F" w:rsidP="00866C9F">
      <w:pPr>
        <w:pStyle w:val="ConsPlusNormal"/>
      </w:pPr>
    </w:p>
    <w:p w14:paraId="7E0A3037" w14:textId="67E8A138" w:rsidR="00866C9F" w:rsidRDefault="00866C9F" w:rsidP="00866C9F">
      <w:pPr>
        <w:pStyle w:val="ConsPlusNormal"/>
      </w:pPr>
    </w:p>
    <w:p w14:paraId="627DC944" w14:textId="0E9F3370" w:rsidR="00866C9F" w:rsidRDefault="00866C9F" w:rsidP="00866C9F">
      <w:pPr>
        <w:pStyle w:val="ConsPlusNormal"/>
      </w:pPr>
    </w:p>
    <w:p w14:paraId="0C84FB39" w14:textId="64A681A3" w:rsidR="00866C9F" w:rsidRDefault="00866C9F" w:rsidP="00866C9F">
      <w:pPr>
        <w:pStyle w:val="ConsPlusNormal"/>
      </w:pPr>
    </w:p>
    <w:p w14:paraId="62C83270" w14:textId="3543E5EE" w:rsidR="00866C9F" w:rsidRDefault="00866C9F" w:rsidP="00866C9F">
      <w:pPr>
        <w:pStyle w:val="ConsPlusNormal"/>
      </w:pPr>
    </w:p>
    <w:p w14:paraId="08D89CE1" w14:textId="790706CD" w:rsidR="00866C9F" w:rsidRDefault="00866C9F" w:rsidP="00866C9F">
      <w:pPr>
        <w:pStyle w:val="ConsPlusNormal"/>
      </w:pPr>
    </w:p>
    <w:p w14:paraId="1D9CE6FA" w14:textId="2755CC14" w:rsidR="00866C9F" w:rsidRDefault="00866C9F" w:rsidP="00866C9F">
      <w:pPr>
        <w:pStyle w:val="ConsPlusNormal"/>
      </w:pPr>
    </w:p>
    <w:p w14:paraId="2182EB24" w14:textId="36838FAF" w:rsidR="00866C9F" w:rsidRDefault="00866C9F" w:rsidP="00866C9F">
      <w:pPr>
        <w:pStyle w:val="ConsPlusNormal"/>
      </w:pPr>
    </w:p>
    <w:p w14:paraId="164FC0B5" w14:textId="77777777" w:rsidR="00A773B9" w:rsidRDefault="00A773B9" w:rsidP="00866C9F">
      <w:pPr>
        <w:pStyle w:val="ConsPlusNormal"/>
      </w:pPr>
    </w:p>
    <w:p w14:paraId="0CA09674" w14:textId="77777777" w:rsidR="00A773B9" w:rsidRDefault="00A773B9" w:rsidP="00866C9F">
      <w:pPr>
        <w:pStyle w:val="ConsPlusNormal"/>
      </w:pPr>
    </w:p>
    <w:p w14:paraId="07B8AA8C" w14:textId="77777777" w:rsidR="00A773B9" w:rsidRDefault="00A773B9" w:rsidP="00866C9F">
      <w:pPr>
        <w:pStyle w:val="ConsPlusNormal"/>
      </w:pPr>
    </w:p>
    <w:p w14:paraId="52737E7F" w14:textId="77777777" w:rsidR="00A773B9" w:rsidRDefault="00A773B9" w:rsidP="00866C9F">
      <w:pPr>
        <w:pStyle w:val="ConsPlusNormal"/>
      </w:pPr>
    </w:p>
    <w:p w14:paraId="33C8AC79" w14:textId="77777777" w:rsidR="00A773B9" w:rsidRDefault="00A773B9" w:rsidP="00866C9F">
      <w:pPr>
        <w:pStyle w:val="ConsPlusNormal"/>
      </w:pPr>
    </w:p>
    <w:p w14:paraId="348D6BBC" w14:textId="77777777" w:rsidR="00A773B9" w:rsidRDefault="00A773B9" w:rsidP="00866C9F">
      <w:pPr>
        <w:pStyle w:val="ConsPlusNormal"/>
      </w:pPr>
    </w:p>
    <w:p w14:paraId="306AD39B" w14:textId="77777777" w:rsidR="00A773B9" w:rsidRPr="00A773B9" w:rsidRDefault="00A773B9" w:rsidP="00A773B9">
      <w:pPr>
        <w:pStyle w:val="1d"/>
        <w:jc w:val="center"/>
        <w:rPr>
          <w:b/>
        </w:rPr>
      </w:pPr>
      <w:r w:rsidRPr="00A773B9">
        <w:rPr>
          <w:b/>
        </w:rPr>
        <w:t>2024 г.</w:t>
      </w:r>
    </w:p>
    <w:p w14:paraId="2EA73486" w14:textId="77777777" w:rsidR="00A773B9" w:rsidRPr="00DF068E" w:rsidRDefault="00A773B9" w:rsidP="00A773B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96B645" w14:textId="77777777" w:rsidR="00A773B9" w:rsidRPr="000143A1" w:rsidRDefault="00A773B9" w:rsidP="00A773B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DB5ABF"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6" w:history="1">
        <w:r w:rsidR="00A773B9" w:rsidRPr="000143A1">
          <w:rPr>
            <w:rStyle w:val="af0"/>
            <w:b w:val="0"/>
            <w:bCs w:val="0"/>
          </w:rPr>
          <w:t>1. ОБЩАЯ ХАРАКТЕРИСТИКА</w:t>
        </w:r>
        <w:r w:rsidR="00A773B9" w:rsidRPr="000143A1">
          <w:rPr>
            <w:b w:val="0"/>
            <w:bCs w:val="0"/>
            <w:webHidden/>
          </w:rPr>
          <w:tab/>
        </w:r>
      </w:hyperlink>
    </w:p>
    <w:p w14:paraId="01351786"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7" w:history="1">
        <w:r w:rsidR="00A773B9" w:rsidRPr="000143A1">
          <w:rPr>
            <w:rStyle w:val="af0"/>
            <w:i w:val="0"/>
            <w:iCs w:val="0"/>
          </w:rPr>
          <w:t>1.1. Цель и место дисциплины в структуре образовательной программы</w:t>
        </w:r>
        <w:r w:rsidR="00A773B9" w:rsidRPr="000143A1">
          <w:rPr>
            <w:i w:val="0"/>
            <w:iCs w:val="0"/>
            <w:webHidden/>
          </w:rPr>
          <w:tab/>
        </w:r>
      </w:hyperlink>
    </w:p>
    <w:p w14:paraId="6CD423C1"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78" w:history="1">
        <w:r w:rsidR="00A773B9" w:rsidRPr="000143A1">
          <w:rPr>
            <w:rStyle w:val="af0"/>
            <w:i w:val="0"/>
            <w:iCs w:val="0"/>
          </w:rPr>
          <w:t>1.2. Планируемые результаты освоения дисциплины</w:t>
        </w:r>
        <w:r w:rsidR="00A773B9" w:rsidRPr="000143A1">
          <w:rPr>
            <w:i w:val="0"/>
            <w:iCs w:val="0"/>
            <w:webHidden/>
          </w:rPr>
          <w:tab/>
        </w:r>
      </w:hyperlink>
    </w:p>
    <w:p w14:paraId="216C862C"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79" w:history="1">
        <w:r w:rsidR="00A773B9" w:rsidRPr="000143A1">
          <w:rPr>
            <w:rStyle w:val="af0"/>
            <w:b w:val="0"/>
            <w:bCs w:val="0"/>
          </w:rPr>
          <w:t>2. СТРУКТУРА И СОДЕРЖАНИЕ ДИСЦИПЛИНЫ</w:t>
        </w:r>
        <w:r w:rsidR="00A773B9" w:rsidRPr="000143A1">
          <w:rPr>
            <w:b w:val="0"/>
            <w:bCs w:val="0"/>
            <w:webHidden/>
          </w:rPr>
          <w:tab/>
        </w:r>
      </w:hyperlink>
    </w:p>
    <w:p w14:paraId="5B6409F1"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0" w:history="1">
        <w:r w:rsidR="00A773B9" w:rsidRPr="000143A1">
          <w:rPr>
            <w:rStyle w:val="af0"/>
            <w:i w:val="0"/>
            <w:iCs w:val="0"/>
          </w:rPr>
          <w:t>2.1. Трудоемкость освоения дисциплины</w:t>
        </w:r>
        <w:r w:rsidR="00A773B9" w:rsidRPr="000143A1">
          <w:rPr>
            <w:i w:val="0"/>
            <w:iCs w:val="0"/>
            <w:webHidden/>
          </w:rPr>
          <w:tab/>
        </w:r>
      </w:hyperlink>
    </w:p>
    <w:p w14:paraId="27DE5917"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1" w:history="1">
        <w:r w:rsidR="00A773B9" w:rsidRPr="000143A1">
          <w:rPr>
            <w:rStyle w:val="af0"/>
            <w:i w:val="0"/>
            <w:iCs w:val="0"/>
          </w:rPr>
          <w:t>2.2. Примерное содержание дисциплины</w:t>
        </w:r>
        <w:r w:rsidR="00A773B9" w:rsidRPr="000143A1">
          <w:rPr>
            <w:i w:val="0"/>
            <w:iCs w:val="0"/>
            <w:webHidden/>
          </w:rPr>
          <w:tab/>
        </w:r>
      </w:hyperlink>
    </w:p>
    <w:p w14:paraId="180C8879"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3" w:history="1">
        <w:r w:rsidR="00A773B9" w:rsidRPr="000143A1">
          <w:rPr>
            <w:rStyle w:val="af0"/>
            <w:i w:val="0"/>
            <w:iCs w:val="0"/>
          </w:rPr>
          <w:t>2.3. Курсовой проект (работа)</w:t>
        </w:r>
        <w:r w:rsidR="00A773B9" w:rsidRPr="000143A1">
          <w:rPr>
            <w:i w:val="0"/>
            <w:iCs w:val="0"/>
            <w:webHidden/>
          </w:rPr>
          <w:tab/>
        </w:r>
      </w:hyperlink>
    </w:p>
    <w:p w14:paraId="33DC3784"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4" w:history="1">
        <w:r w:rsidR="00A773B9" w:rsidRPr="000143A1">
          <w:rPr>
            <w:rStyle w:val="af0"/>
            <w:b w:val="0"/>
            <w:bCs w:val="0"/>
          </w:rPr>
          <w:t>3. УСЛОВИЯ РЕАЛИЗАЦИИ ДИСЦИПЛИНЫ</w:t>
        </w:r>
        <w:r w:rsidR="00A773B9" w:rsidRPr="000143A1">
          <w:rPr>
            <w:b w:val="0"/>
            <w:bCs w:val="0"/>
            <w:webHidden/>
          </w:rPr>
          <w:tab/>
        </w:r>
      </w:hyperlink>
    </w:p>
    <w:p w14:paraId="224A8737"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5" w:history="1">
        <w:r w:rsidR="00A773B9" w:rsidRPr="000143A1">
          <w:rPr>
            <w:rStyle w:val="af0"/>
            <w:i w:val="0"/>
            <w:iCs w:val="0"/>
          </w:rPr>
          <w:t>3.1. Материально-техническое обеспечение</w:t>
        </w:r>
        <w:r w:rsidR="00A773B9" w:rsidRPr="000143A1">
          <w:rPr>
            <w:i w:val="0"/>
            <w:iCs w:val="0"/>
            <w:webHidden/>
          </w:rPr>
          <w:tab/>
        </w:r>
      </w:hyperlink>
    </w:p>
    <w:p w14:paraId="20320EAB" w14:textId="77777777" w:rsidR="00A773B9" w:rsidRPr="000143A1" w:rsidRDefault="00CE3504" w:rsidP="00A773B9">
      <w:pPr>
        <w:pStyle w:val="21"/>
        <w:rPr>
          <w:rFonts w:asciiTheme="minorHAnsi" w:eastAsiaTheme="minorEastAsia" w:hAnsiTheme="minorHAnsi" w:cstheme="minorBidi"/>
          <w:i w:val="0"/>
          <w:iCs w:val="0"/>
          <w:sz w:val="22"/>
          <w:szCs w:val="22"/>
        </w:rPr>
      </w:pPr>
      <w:hyperlink w:anchor="_Toc156294886" w:history="1">
        <w:r w:rsidR="00A773B9" w:rsidRPr="000143A1">
          <w:rPr>
            <w:rStyle w:val="af0"/>
            <w:i w:val="0"/>
            <w:iCs w:val="0"/>
          </w:rPr>
          <w:t>3.2. Учебно-методическое обеспечение</w:t>
        </w:r>
        <w:r w:rsidR="00A773B9" w:rsidRPr="000143A1">
          <w:rPr>
            <w:i w:val="0"/>
            <w:iCs w:val="0"/>
            <w:webHidden/>
          </w:rPr>
          <w:tab/>
        </w:r>
      </w:hyperlink>
    </w:p>
    <w:p w14:paraId="3B6966C0" w14:textId="77777777" w:rsidR="00A773B9" w:rsidRPr="000143A1" w:rsidRDefault="00CE3504" w:rsidP="00A773B9">
      <w:pPr>
        <w:pStyle w:val="14"/>
        <w:rPr>
          <w:rFonts w:asciiTheme="minorHAnsi" w:eastAsiaTheme="minorEastAsia" w:hAnsiTheme="minorHAnsi" w:cstheme="minorBidi"/>
          <w:b w:val="0"/>
          <w:bCs w:val="0"/>
          <w:lang w:eastAsia="ru-RU"/>
        </w:rPr>
      </w:pPr>
      <w:hyperlink w:anchor="_Toc156294887" w:history="1">
        <w:r w:rsidR="00A773B9" w:rsidRPr="000143A1">
          <w:rPr>
            <w:rStyle w:val="af0"/>
            <w:b w:val="0"/>
            <w:bCs w:val="0"/>
          </w:rPr>
          <w:t>4. КОНТРОЛЬ И ОЦЕНКА РЕЗУЛЬТАТОВ ОСВОЕНИЯ ДИСЦИПЛИНЫ</w:t>
        </w:r>
        <w:r w:rsidR="00A773B9" w:rsidRPr="000143A1">
          <w:rPr>
            <w:b w:val="0"/>
            <w:bCs w:val="0"/>
            <w:webHidden/>
          </w:rPr>
          <w:tab/>
        </w:r>
      </w:hyperlink>
    </w:p>
    <w:p w14:paraId="5597A92B" w14:textId="77777777" w:rsidR="00A773B9" w:rsidRPr="00DF068E" w:rsidRDefault="00A773B9" w:rsidP="00866C9F">
      <w:pPr>
        <w:pStyle w:val="ConsPlusNormal"/>
      </w:pPr>
      <w:r w:rsidRPr="000143A1">
        <w:fldChar w:fldCharType="end"/>
      </w:r>
    </w:p>
    <w:p w14:paraId="3641B329" w14:textId="77777777" w:rsidR="00A773B9" w:rsidRPr="00DF068E" w:rsidRDefault="00A773B9" w:rsidP="00A773B9">
      <w:pPr>
        <w:pStyle w:val="1f"/>
        <w:jc w:val="left"/>
        <w:rPr>
          <w:rFonts w:ascii="Times New Roman" w:hAnsi="Times New Roman"/>
          <w:lang w:val="ru-RU"/>
        </w:rPr>
        <w:sectPr w:rsidR="00A773B9" w:rsidRPr="00DF068E" w:rsidSect="00502F97">
          <w:headerReference w:type="even" r:id="rId30"/>
          <w:headerReference w:type="default" r:id="rId31"/>
          <w:pgSz w:w="11906" w:h="16838"/>
          <w:pgMar w:top="1134" w:right="567" w:bottom="1134" w:left="1701" w:header="709" w:footer="709" w:gutter="0"/>
          <w:cols w:space="708"/>
          <w:docGrid w:linePitch="360"/>
        </w:sectPr>
      </w:pPr>
    </w:p>
    <w:p w14:paraId="1182EBE3" w14:textId="77777777" w:rsidR="00A773B9" w:rsidRPr="00F70F81" w:rsidRDefault="00A773B9" w:rsidP="00A773B9">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A01B96" w14:textId="444E8B55" w:rsidR="00A773B9" w:rsidRPr="004723FA" w:rsidRDefault="00A773B9" w:rsidP="00A773B9">
      <w:pPr>
        <w:pStyle w:val="1d"/>
        <w:jc w:val="center"/>
        <w:rPr>
          <w:rFonts w:eastAsia="Segoe UI"/>
          <w:b/>
          <w:lang w:val="ru-RU"/>
        </w:rPr>
      </w:pPr>
      <w:r w:rsidRPr="004723FA">
        <w:rPr>
          <w:rFonts w:eastAsia="Segoe UI"/>
          <w:b/>
          <w:lang w:val="ru-RU"/>
        </w:rPr>
        <w:t>«</w:t>
      </w:r>
      <w:r w:rsidR="004723FA" w:rsidRPr="004723FA">
        <w:rPr>
          <w:rFonts w:eastAsia="Segoe UI"/>
          <w:b/>
          <w:lang w:val="ru-RU"/>
        </w:rPr>
        <w:t>ФК.00 Физическая культура</w:t>
      </w:r>
      <w:r w:rsidRPr="004723FA">
        <w:rPr>
          <w:rFonts w:eastAsia="Segoe UI"/>
          <w:b/>
          <w:lang w:val="ru-RU"/>
        </w:rPr>
        <w:t>»</w:t>
      </w:r>
    </w:p>
    <w:p w14:paraId="274F2535" w14:textId="77777777" w:rsidR="00A773B9" w:rsidRPr="00021F3A" w:rsidRDefault="00A773B9" w:rsidP="00A773B9">
      <w:pPr>
        <w:pStyle w:val="1d"/>
        <w:rPr>
          <w:lang w:val="ru-RU"/>
        </w:rPr>
      </w:pPr>
    </w:p>
    <w:p w14:paraId="22532252" w14:textId="77777777" w:rsidR="00A773B9" w:rsidRPr="00EA6E1D" w:rsidRDefault="00A773B9" w:rsidP="00A773B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A5862E0" w14:textId="1B9BF6BD" w:rsidR="00A773B9" w:rsidRPr="00A773B9" w:rsidRDefault="00A773B9" w:rsidP="00A773B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723FA" w:rsidRPr="004723FA">
        <w:rPr>
          <w:rFonts w:ascii="Times New Roman" w:hAnsi="Times New Roman"/>
          <w:sz w:val="24"/>
          <w:szCs w:val="24"/>
        </w:rPr>
        <w:t>Физическая культура</w:t>
      </w:r>
      <w:r w:rsidRPr="00A773B9">
        <w:rPr>
          <w:rFonts w:ascii="Times New Roman" w:hAnsi="Times New Roman"/>
          <w:sz w:val="24"/>
          <w:szCs w:val="24"/>
        </w:rPr>
        <w:t>»</w:t>
      </w:r>
      <w:r w:rsidRPr="00A773B9">
        <w:rPr>
          <w:rFonts w:ascii="Times New Roman" w:eastAsia="Times New Roman" w:hAnsi="Times New Roman" w:cs="Times New Roman"/>
          <w:sz w:val="24"/>
          <w:szCs w:val="24"/>
          <w:lang w:eastAsia="ru-RU"/>
        </w:rPr>
        <w:t xml:space="preserve">: </w:t>
      </w:r>
      <w:r w:rsidR="00A64972">
        <w:rPr>
          <w:rFonts w:ascii="Times New Roman" w:eastAsia="Times New Roman" w:hAnsi="Times New Roman" w:cs="Times New Roman"/>
          <w:sz w:val="24"/>
          <w:szCs w:val="24"/>
          <w:lang w:eastAsia="ru-RU"/>
        </w:rPr>
        <w:t>развитие физических качеств, укрепление</w:t>
      </w:r>
      <w:r w:rsidR="009667DB">
        <w:rPr>
          <w:rFonts w:ascii="Times New Roman" w:eastAsia="Times New Roman" w:hAnsi="Times New Roman" w:cs="Times New Roman"/>
          <w:sz w:val="24"/>
          <w:szCs w:val="24"/>
          <w:lang w:eastAsia="ru-RU"/>
        </w:rPr>
        <w:t xml:space="preserve"> здоровья, формирование</w:t>
      </w:r>
      <w:r w:rsidR="00A64972" w:rsidRPr="00A64972">
        <w:rPr>
          <w:rFonts w:ascii="Times New Roman" w:eastAsia="Times New Roman" w:hAnsi="Times New Roman" w:cs="Times New Roman"/>
          <w:sz w:val="24"/>
          <w:szCs w:val="24"/>
          <w:lang w:eastAsia="ru-RU"/>
        </w:rPr>
        <w:t xml:space="preserve"> здоровог</w:t>
      </w:r>
      <w:r w:rsidR="009667DB">
        <w:rPr>
          <w:rFonts w:ascii="Times New Roman" w:eastAsia="Times New Roman" w:hAnsi="Times New Roman" w:cs="Times New Roman"/>
          <w:sz w:val="24"/>
          <w:szCs w:val="24"/>
          <w:lang w:eastAsia="ru-RU"/>
        </w:rPr>
        <w:t>о образа жизни, а также развитие</w:t>
      </w:r>
      <w:r w:rsidR="00A64972" w:rsidRPr="00A64972">
        <w:rPr>
          <w:rFonts w:ascii="Times New Roman" w:eastAsia="Times New Roman" w:hAnsi="Times New Roman" w:cs="Times New Roman"/>
          <w:sz w:val="24"/>
          <w:szCs w:val="24"/>
          <w:lang w:eastAsia="ru-RU"/>
        </w:rPr>
        <w:t xml:space="preserve"> спортивных навыков и умений.</w:t>
      </w:r>
    </w:p>
    <w:p w14:paraId="5BD62954" w14:textId="4971F523" w:rsidR="00A773B9" w:rsidRPr="00A773B9" w:rsidRDefault="00A773B9" w:rsidP="00A773B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A773B9">
        <w:rPr>
          <w:rFonts w:ascii="Times New Roman" w:hAnsi="Times New Roman" w:cs="Times New Roman"/>
          <w:sz w:val="24"/>
          <w:szCs w:val="24"/>
        </w:rPr>
        <w:t>«</w:t>
      </w:r>
      <w:r w:rsidR="004723FA" w:rsidRPr="004723FA">
        <w:rPr>
          <w:rFonts w:ascii="Times New Roman" w:hAnsi="Times New Roman" w:cs="Times New Roman"/>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773B9">
        <w:rPr>
          <w:rFonts w:ascii="Times New Roman" w:hAnsi="Times New Roman" w:cs="Times New Roman"/>
          <w:sz w:val="24"/>
          <w:szCs w:val="24"/>
        </w:rPr>
        <w:t>обязательную часть общепрофессионального цикла образовательной программы.</w:t>
      </w:r>
    </w:p>
    <w:p w14:paraId="41FC6251" w14:textId="77777777" w:rsidR="00A773B9" w:rsidRDefault="00A773B9" w:rsidP="00A773B9">
      <w:pPr>
        <w:suppressAutoHyphens/>
        <w:spacing w:line="276" w:lineRule="auto"/>
        <w:ind w:firstLine="709"/>
        <w:jc w:val="both"/>
        <w:rPr>
          <w:rFonts w:ascii="Times New Roman" w:hAnsi="Times New Roman" w:cs="Times New Roman"/>
          <w:sz w:val="24"/>
          <w:szCs w:val="24"/>
        </w:rPr>
      </w:pPr>
    </w:p>
    <w:p w14:paraId="0A549F5C" w14:textId="77777777" w:rsidR="00A773B9" w:rsidRPr="00EA6E1D" w:rsidRDefault="00A773B9" w:rsidP="00A773B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724F68" w14:textId="77777777" w:rsidR="00A773B9" w:rsidRDefault="00A773B9" w:rsidP="00A773B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B5D3175" w14:textId="77777777" w:rsidR="00A773B9" w:rsidRDefault="00A773B9" w:rsidP="00A773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252"/>
        <w:gridCol w:w="4395"/>
      </w:tblGrid>
      <w:tr w:rsidR="009667DB" w:rsidRPr="000E591D" w14:paraId="2F1A7B43" w14:textId="77777777" w:rsidTr="009667DB">
        <w:trPr>
          <w:trHeight w:val="613"/>
        </w:trPr>
        <w:tc>
          <w:tcPr>
            <w:tcW w:w="846" w:type="dxa"/>
            <w:tcBorders>
              <w:top w:val="single" w:sz="4" w:space="0" w:color="auto"/>
              <w:left w:val="single" w:sz="4" w:space="0" w:color="auto"/>
              <w:right w:val="single" w:sz="4" w:space="0" w:color="auto"/>
            </w:tcBorders>
          </w:tcPr>
          <w:p w14:paraId="613F25E6" w14:textId="77777777" w:rsidR="009667DB" w:rsidRPr="00A773B9" w:rsidRDefault="009667DB" w:rsidP="008E2C8C">
            <w:pPr>
              <w:rPr>
                <w:rStyle w:val="afb"/>
                <w:b/>
                <w:sz w:val="24"/>
                <w:szCs w:val="24"/>
              </w:rPr>
            </w:pPr>
            <w:r w:rsidRPr="00A773B9">
              <w:rPr>
                <w:rStyle w:val="afb"/>
                <w:b/>
                <w:i w:val="0"/>
                <w:sz w:val="24"/>
                <w:szCs w:val="24"/>
              </w:rPr>
              <w:t xml:space="preserve">Код </w:t>
            </w:r>
            <w:r w:rsidRPr="00A773B9">
              <w:rPr>
                <w:rStyle w:val="afb"/>
                <w:b/>
                <w:sz w:val="24"/>
                <w:szCs w:val="24"/>
              </w:rPr>
              <w:t xml:space="preserve">ОК, </w:t>
            </w:r>
          </w:p>
          <w:p w14:paraId="4E9DE4EF" w14:textId="77777777" w:rsidR="009667DB" w:rsidRPr="00A773B9" w:rsidRDefault="009667DB" w:rsidP="008E2C8C">
            <w:pPr>
              <w:rPr>
                <w:rStyle w:val="afb"/>
                <w:b/>
                <w:i w:val="0"/>
                <w:sz w:val="24"/>
                <w:szCs w:val="24"/>
              </w:rPr>
            </w:pPr>
            <w:r w:rsidRPr="00A773B9">
              <w:rPr>
                <w:rStyle w:val="afb"/>
                <w:b/>
                <w:sz w:val="24"/>
                <w:szCs w:val="24"/>
              </w:rPr>
              <w:t xml:space="preserve">ПК </w:t>
            </w:r>
          </w:p>
        </w:tc>
        <w:tc>
          <w:tcPr>
            <w:tcW w:w="4252" w:type="dxa"/>
            <w:tcBorders>
              <w:top w:val="single" w:sz="4" w:space="0" w:color="auto"/>
              <w:left w:val="single" w:sz="4" w:space="0" w:color="auto"/>
              <w:right w:val="single" w:sz="4" w:space="0" w:color="auto"/>
            </w:tcBorders>
          </w:tcPr>
          <w:p w14:paraId="1A6492BF" w14:textId="77777777" w:rsidR="009667DB" w:rsidRPr="00F70F81" w:rsidRDefault="009667DB" w:rsidP="008E2C8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F5E6EC6" w14:textId="77777777" w:rsidR="009667DB" w:rsidRPr="00F70F81" w:rsidRDefault="009667DB" w:rsidP="008E2C8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667DB" w:rsidRPr="000E591D" w14:paraId="72786F27" w14:textId="77777777" w:rsidTr="009667DB">
        <w:trPr>
          <w:trHeight w:val="1323"/>
        </w:trPr>
        <w:tc>
          <w:tcPr>
            <w:tcW w:w="846" w:type="dxa"/>
            <w:tcBorders>
              <w:top w:val="single" w:sz="4" w:space="0" w:color="auto"/>
              <w:left w:val="single" w:sz="4" w:space="0" w:color="auto"/>
              <w:right w:val="single" w:sz="4" w:space="0" w:color="auto"/>
            </w:tcBorders>
          </w:tcPr>
          <w:p w14:paraId="6D66B4D4" w14:textId="77777777" w:rsidR="009667DB" w:rsidRPr="006D6510" w:rsidRDefault="009667DB" w:rsidP="009667DB">
            <w:pPr>
              <w:rPr>
                <w:rFonts w:ascii="Times New Roman" w:hAnsi="Times New Roman" w:cs="Times New Roman"/>
                <w:bCs/>
                <w:sz w:val="24"/>
                <w:szCs w:val="24"/>
              </w:rPr>
            </w:pPr>
            <w:r w:rsidRPr="006D6510">
              <w:rPr>
                <w:rFonts w:ascii="Times New Roman" w:hAnsi="Times New Roman" w:cs="Times New Roman"/>
                <w:bCs/>
                <w:sz w:val="24"/>
                <w:szCs w:val="24"/>
              </w:rPr>
              <w:t>ОК 2</w:t>
            </w:r>
          </w:p>
          <w:p w14:paraId="18342506" w14:textId="77777777" w:rsidR="009667DB" w:rsidRPr="006D6510" w:rsidRDefault="009667DB" w:rsidP="009667DB">
            <w:pPr>
              <w:rPr>
                <w:rFonts w:ascii="Times New Roman" w:hAnsi="Times New Roman" w:cs="Times New Roman"/>
                <w:bCs/>
                <w:sz w:val="24"/>
                <w:szCs w:val="24"/>
              </w:rPr>
            </w:pPr>
            <w:r w:rsidRPr="006D6510">
              <w:rPr>
                <w:rFonts w:ascii="Times New Roman" w:hAnsi="Times New Roman" w:cs="Times New Roman"/>
                <w:bCs/>
                <w:sz w:val="24"/>
                <w:szCs w:val="24"/>
              </w:rPr>
              <w:t>ОК 3</w:t>
            </w:r>
          </w:p>
          <w:p w14:paraId="237D2256" w14:textId="77777777" w:rsidR="009667DB" w:rsidRPr="006D6510" w:rsidRDefault="009667DB" w:rsidP="009667DB">
            <w:pPr>
              <w:rPr>
                <w:rFonts w:ascii="Times New Roman" w:hAnsi="Times New Roman" w:cs="Times New Roman"/>
                <w:bCs/>
                <w:sz w:val="24"/>
                <w:szCs w:val="24"/>
              </w:rPr>
            </w:pPr>
            <w:r w:rsidRPr="006D6510">
              <w:rPr>
                <w:rFonts w:ascii="Times New Roman" w:hAnsi="Times New Roman" w:cs="Times New Roman"/>
                <w:bCs/>
                <w:sz w:val="24"/>
                <w:szCs w:val="24"/>
              </w:rPr>
              <w:t>ОК 6</w:t>
            </w:r>
          </w:p>
          <w:p w14:paraId="25F79461" w14:textId="129AF7D7" w:rsidR="009667DB" w:rsidRPr="00A773B9" w:rsidRDefault="009667DB" w:rsidP="009667DB">
            <w:pPr>
              <w:rPr>
                <w:rFonts w:ascii="Times New Roman" w:hAnsi="Times New Roman" w:cs="Times New Roman"/>
                <w:bCs/>
                <w:sz w:val="24"/>
                <w:szCs w:val="24"/>
              </w:rPr>
            </w:pPr>
            <w:r w:rsidRPr="006D6510">
              <w:rPr>
                <w:rFonts w:ascii="Times New Roman" w:hAnsi="Times New Roman" w:cs="Times New Roman"/>
                <w:bCs/>
                <w:sz w:val="24"/>
                <w:szCs w:val="24"/>
              </w:rPr>
              <w:t>ОК 7</w:t>
            </w:r>
          </w:p>
        </w:tc>
        <w:tc>
          <w:tcPr>
            <w:tcW w:w="4252" w:type="dxa"/>
            <w:tcBorders>
              <w:top w:val="single" w:sz="4" w:space="0" w:color="auto"/>
              <w:left w:val="single" w:sz="4" w:space="0" w:color="auto"/>
              <w:right w:val="single" w:sz="4" w:space="0" w:color="auto"/>
            </w:tcBorders>
          </w:tcPr>
          <w:p w14:paraId="26041B51" w14:textId="5E22A83A" w:rsidR="009667DB" w:rsidRPr="00A773B9" w:rsidRDefault="009667DB" w:rsidP="009667DB">
            <w:pPr>
              <w:rPr>
                <w:rFonts w:ascii="Times New Roman" w:hAnsi="Times New Roman" w:cs="Times New Roman"/>
                <w:bCs/>
                <w:sz w:val="24"/>
                <w:szCs w:val="24"/>
              </w:rPr>
            </w:pPr>
            <w:r>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29CB0F4" w14:textId="77777777" w:rsidR="009667DB" w:rsidRDefault="009667DB" w:rsidP="009667D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p w14:paraId="0698B03F" w14:textId="003D7276" w:rsidR="009667DB" w:rsidRPr="00A773B9" w:rsidRDefault="009667DB" w:rsidP="009667DB">
            <w:pPr>
              <w:rPr>
                <w:rFonts w:ascii="Times New Roman" w:hAnsi="Times New Roman" w:cs="Times New Roman"/>
                <w:bCs/>
                <w:sz w:val="24"/>
                <w:szCs w:val="24"/>
              </w:rPr>
            </w:pPr>
            <w:r>
              <w:rPr>
                <w:rFonts w:ascii="Times New Roman" w:hAnsi="Times New Roman" w:cs="Times New Roman"/>
                <w:sz w:val="24"/>
                <w:szCs w:val="24"/>
              </w:rPr>
              <w:t>основы здорового образа жизни.</w:t>
            </w:r>
          </w:p>
        </w:tc>
      </w:tr>
    </w:tbl>
    <w:p w14:paraId="016C3D28" w14:textId="77777777" w:rsidR="00A773B9" w:rsidRDefault="00A773B9" w:rsidP="00A773B9">
      <w:pPr>
        <w:ind w:firstLine="709"/>
        <w:rPr>
          <w:rFonts w:ascii="Times New Roman" w:hAnsi="Times New Roman" w:cs="Times New Roman"/>
          <w:bCs/>
          <w:sz w:val="24"/>
          <w:szCs w:val="24"/>
        </w:rPr>
      </w:pPr>
    </w:p>
    <w:p w14:paraId="3072E44D" w14:textId="77777777" w:rsidR="00A773B9" w:rsidRDefault="00A773B9" w:rsidP="00A773B9">
      <w:pPr>
        <w:rPr>
          <w:rFonts w:ascii="Times New Roman" w:eastAsia="Segoe UI" w:hAnsi="Times New Roman" w:cs="Times New Roman"/>
          <w:b/>
          <w:bCs/>
          <w:caps/>
          <w:kern w:val="32"/>
          <w:sz w:val="24"/>
          <w:szCs w:val="24"/>
          <w:lang w:val="x-none" w:eastAsia="x-none"/>
        </w:rPr>
      </w:pPr>
    </w:p>
    <w:p w14:paraId="42AD1D5D" w14:textId="77777777" w:rsidR="00A773B9" w:rsidRPr="00B115E3" w:rsidRDefault="00A773B9" w:rsidP="00A773B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4C5164" w14:textId="77777777" w:rsidR="00A773B9" w:rsidRPr="00E11160" w:rsidRDefault="00A773B9" w:rsidP="00A773B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5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1"/>
        <w:gridCol w:w="2279"/>
        <w:gridCol w:w="2565"/>
      </w:tblGrid>
      <w:tr w:rsidR="00A773B9" w:rsidRPr="00DB7B6A" w14:paraId="722A69D5" w14:textId="77777777" w:rsidTr="009667DB">
        <w:trPr>
          <w:trHeight w:val="23"/>
        </w:trPr>
        <w:tc>
          <w:tcPr>
            <w:tcW w:w="2460" w:type="pct"/>
            <w:vAlign w:val="center"/>
          </w:tcPr>
          <w:p w14:paraId="38DB27F8" w14:textId="77777777" w:rsidR="00A773B9" w:rsidRPr="00F70F81" w:rsidRDefault="00A773B9" w:rsidP="008E2C8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99293D"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CFE252" w14:textId="77777777" w:rsidR="00A773B9" w:rsidRPr="00F70F81" w:rsidRDefault="00A773B9" w:rsidP="008E2C8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773B9" w:rsidRPr="00DB7B6A" w14:paraId="287F7BF1" w14:textId="77777777" w:rsidTr="009667DB">
        <w:trPr>
          <w:trHeight w:val="345"/>
        </w:trPr>
        <w:tc>
          <w:tcPr>
            <w:tcW w:w="2460" w:type="pct"/>
            <w:vAlign w:val="center"/>
          </w:tcPr>
          <w:p w14:paraId="602B0EEE"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E8B8B8" w14:textId="1304CD06" w:rsidR="00A773B9" w:rsidRPr="00F70F81" w:rsidRDefault="008425A4" w:rsidP="008E2C8C">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71035923" w14:textId="17A02DF4" w:rsidR="00A773B9" w:rsidRPr="00F70F81" w:rsidRDefault="008425A4" w:rsidP="008E2C8C">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A773B9" w:rsidRPr="00DB7B6A" w14:paraId="3A1EB8C1" w14:textId="77777777" w:rsidTr="009667DB">
        <w:trPr>
          <w:trHeight w:val="23"/>
        </w:trPr>
        <w:tc>
          <w:tcPr>
            <w:tcW w:w="2460" w:type="pct"/>
            <w:vAlign w:val="center"/>
          </w:tcPr>
          <w:p w14:paraId="3DC29981"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6D87B23E"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CDE033"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DB7B6A" w14:paraId="4A595834" w14:textId="77777777" w:rsidTr="009667DB">
        <w:trPr>
          <w:trHeight w:val="23"/>
        </w:trPr>
        <w:tc>
          <w:tcPr>
            <w:tcW w:w="2460" w:type="pct"/>
            <w:vAlign w:val="center"/>
          </w:tcPr>
          <w:p w14:paraId="47A28EBE"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24AE591"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E55BDA6" w14:textId="77777777" w:rsidR="00A773B9" w:rsidRPr="00F70F81" w:rsidRDefault="00A773B9" w:rsidP="008E2C8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773B9" w:rsidRPr="00DB7B6A" w14:paraId="71974F08" w14:textId="77777777" w:rsidTr="009667DB">
        <w:trPr>
          <w:trHeight w:val="23"/>
        </w:trPr>
        <w:tc>
          <w:tcPr>
            <w:tcW w:w="2460" w:type="pct"/>
            <w:vAlign w:val="center"/>
          </w:tcPr>
          <w:p w14:paraId="6099A6FE"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A851E4"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5A55B8" w14:textId="77777777" w:rsidR="00A773B9" w:rsidRPr="00F70F81" w:rsidRDefault="00A773B9" w:rsidP="008E2C8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3B9" w:rsidRPr="00257255" w14:paraId="1B309449" w14:textId="77777777" w:rsidTr="009667DB">
        <w:trPr>
          <w:trHeight w:val="23"/>
        </w:trPr>
        <w:tc>
          <w:tcPr>
            <w:tcW w:w="2460" w:type="pct"/>
            <w:vAlign w:val="center"/>
          </w:tcPr>
          <w:p w14:paraId="54BFCD6B" w14:textId="77777777" w:rsidR="00A773B9" w:rsidRPr="00F70F81" w:rsidRDefault="00A773B9" w:rsidP="008E2C8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D386C7E" w14:textId="7A2F8AE5" w:rsidR="00A773B9" w:rsidRPr="00F70F81" w:rsidRDefault="008425A4" w:rsidP="008E2C8C">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58A709D2" w14:textId="3524BFA9" w:rsidR="00A773B9" w:rsidRPr="00F70F81" w:rsidRDefault="008425A4" w:rsidP="008E2C8C">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1B56393" w14:textId="77777777" w:rsidR="00A773B9" w:rsidRDefault="00A773B9" w:rsidP="00A773B9">
      <w:pPr>
        <w:rPr>
          <w:rFonts w:ascii="Times New Roman" w:hAnsi="Times New Roman" w:cs="Times New Roman"/>
          <w:iCs/>
          <w:sz w:val="24"/>
          <w:szCs w:val="24"/>
        </w:rPr>
      </w:pPr>
    </w:p>
    <w:p w14:paraId="16B9DAF1" w14:textId="77777777" w:rsidR="00A773B9" w:rsidRDefault="00A773B9" w:rsidP="00A773B9">
      <w:pPr>
        <w:rPr>
          <w:rFonts w:ascii="Times New Roman" w:hAnsi="Times New Roman" w:cs="Times New Roman"/>
          <w:iCs/>
          <w:sz w:val="24"/>
          <w:szCs w:val="24"/>
        </w:rPr>
      </w:pPr>
      <w:r>
        <w:rPr>
          <w:rFonts w:ascii="Times New Roman" w:hAnsi="Times New Roman" w:cs="Times New Roman"/>
          <w:iCs/>
          <w:sz w:val="24"/>
          <w:szCs w:val="24"/>
        </w:rPr>
        <w:br w:type="page"/>
      </w:r>
    </w:p>
    <w:p w14:paraId="73110F89" w14:textId="77777777" w:rsidR="00A773B9" w:rsidRPr="00DB7B6A" w:rsidRDefault="00A773B9" w:rsidP="00A773B9">
      <w:pPr>
        <w:rPr>
          <w:rFonts w:ascii="Times New Roman" w:hAnsi="Times New Roman" w:cs="Times New Roman"/>
          <w:iCs/>
          <w:sz w:val="24"/>
          <w:szCs w:val="24"/>
        </w:rPr>
      </w:pPr>
    </w:p>
    <w:p w14:paraId="708DFF9D" w14:textId="77777777" w:rsidR="00A773B9" w:rsidRPr="00782EFC" w:rsidRDefault="00A773B9" w:rsidP="00A773B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67DB" w:rsidRPr="00564615" w14:paraId="1B96D0C3" w14:textId="77777777" w:rsidTr="00863E94">
        <w:trPr>
          <w:trHeight w:val="903"/>
        </w:trPr>
        <w:tc>
          <w:tcPr>
            <w:tcW w:w="2972" w:type="dxa"/>
            <w:vAlign w:val="center"/>
          </w:tcPr>
          <w:p w14:paraId="1DA106B9" w14:textId="77777777" w:rsidR="009667DB" w:rsidRPr="00564615" w:rsidRDefault="009667DB" w:rsidP="00863E94">
            <w:pPr>
              <w:spacing w:line="276" w:lineRule="auto"/>
              <w:jc w:val="center"/>
              <w:rPr>
                <w:rFonts w:ascii="Times New Roman" w:eastAsia="Times New Roman" w:hAnsi="Times New Roman" w:cs="Times New Roman"/>
                <w:b/>
                <w:sz w:val="24"/>
                <w:szCs w:val="24"/>
                <w:lang w:eastAsia="ru-RU"/>
              </w:rPr>
            </w:pPr>
            <w:r w:rsidRPr="0056461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458BB475" w14:textId="77777777" w:rsidR="009667DB" w:rsidRPr="00564615" w:rsidRDefault="009667DB" w:rsidP="00863E94">
            <w:pPr>
              <w:suppressAutoHyphens/>
              <w:jc w:val="center"/>
              <w:rPr>
                <w:rFonts w:ascii="Times New Roman" w:eastAsia="Times New Roman" w:hAnsi="Times New Roman" w:cs="Times New Roman"/>
                <w:b/>
                <w:sz w:val="24"/>
                <w:szCs w:val="24"/>
                <w:lang w:eastAsia="ru-RU"/>
              </w:rPr>
            </w:pPr>
            <w:r w:rsidRPr="00564615">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564615">
              <w:rPr>
                <w:rFonts w:ascii="Times New Roman" w:eastAsia="Times New Roman" w:hAnsi="Times New Roman" w:cs="Times New Roman"/>
                <w:sz w:val="24"/>
                <w:szCs w:val="24"/>
                <w:lang w:eastAsia="ru-RU"/>
              </w:rPr>
              <w:t>курсовой проект (работа)</w:t>
            </w:r>
          </w:p>
        </w:tc>
      </w:tr>
      <w:tr w:rsidR="009667DB" w:rsidRPr="00564615" w14:paraId="6388BEC5" w14:textId="77777777" w:rsidTr="00863E94">
        <w:tc>
          <w:tcPr>
            <w:tcW w:w="9634" w:type="dxa"/>
            <w:gridSpan w:val="2"/>
          </w:tcPr>
          <w:p w14:paraId="03D37DAB"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
                <w:sz w:val="24"/>
                <w:szCs w:val="24"/>
              </w:rPr>
              <w:t>Раздел 1. Теоретические основы физической культуры</w:t>
            </w:r>
          </w:p>
        </w:tc>
      </w:tr>
      <w:tr w:rsidR="009667DB" w:rsidRPr="00564615" w14:paraId="2A067EF0" w14:textId="77777777" w:rsidTr="00863E94">
        <w:tc>
          <w:tcPr>
            <w:tcW w:w="2972" w:type="dxa"/>
            <w:vMerge w:val="restart"/>
          </w:tcPr>
          <w:p w14:paraId="100B6782" w14:textId="77777777" w:rsidR="009667DB" w:rsidRPr="00564615" w:rsidRDefault="009667DB" w:rsidP="00863E94">
            <w:pPr>
              <w:rPr>
                <w:rFonts w:ascii="Times New Roman" w:hAnsi="Times New Roman" w:cs="Times New Roman"/>
                <w:b/>
                <w:bCs/>
                <w:sz w:val="24"/>
                <w:szCs w:val="24"/>
              </w:rPr>
            </w:pPr>
            <w:r w:rsidRPr="00564615">
              <w:rPr>
                <w:rFonts w:ascii="Times New Roman" w:hAnsi="Times New Roman" w:cs="Times New Roman"/>
                <w:b/>
                <w:bCs/>
                <w:sz w:val="24"/>
                <w:szCs w:val="24"/>
              </w:rPr>
              <w:t>Тема 1.1.</w:t>
            </w:r>
          </w:p>
          <w:p w14:paraId="208E94D6" w14:textId="77777777" w:rsidR="009667DB" w:rsidRPr="00564615" w:rsidRDefault="009667DB" w:rsidP="00863E94">
            <w:pPr>
              <w:rPr>
                <w:rFonts w:ascii="Times New Roman" w:hAnsi="Times New Roman" w:cs="Times New Roman"/>
                <w:b/>
                <w:bCs/>
                <w:sz w:val="24"/>
                <w:szCs w:val="24"/>
              </w:rPr>
            </w:pPr>
          </w:p>
          <w:p w14:paraId="18F08879"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Физическая культура в общекультурной и профессиональной подготовке студентов</w:t>
            </w:r>
          </w:p>
        </w:tc>
        <w:tc>
          <w:tcPr>
            <w:tcW w:w="6662" w:type="dxa"/>
          </w:tcPr>
          <w:p w14:paraId="5EB03C4F"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 xml:space="preserve">Содержание </w:t>
            </w:r>
          </w:p>
        </w:tc>
      </w:tr>
      <w:tr w:rsidR="009667DB" w:rsidRPr="00564615" w14:paraId="40E180C9" w14:textId="77777777" w:rsidTr="00863E94">
        <w:trPr>
          <w:trHeight w:val="396"/>
        </w:trPr>
        <w:tc>
          <w:tcPr>
            <w:tcW w:w="2972" w:type="dxa"/>
            <w:vMerge/>
          </w:tcPr>
          <w:p w14:paraId="564087AA"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Pr>
          <w:p w14:paraId="04A173BB" w14:textId="77777777" w:rsidR="009667DB" w:rsidRPr="00564615" w:rsidRDefault="009667DB" w:rsidP="00863E94">
            <w:pPr>
              <w:suppressAutoHyphens/>
              <w:jc w:val="both"/>
              <w:rPr>
                <w:rFonts w:ascii="Times New Roman" w:eastAsia="Times New Roman" w:hAnsi="Times New Roman" w:cs="Times New Roman"/>
                <w:sz w:val="24"/>
                <w:szCs w:val="24"/>
                <w:lang w:eastAsia="ru-RU"/>
              </w:rPr>
            </w:pPr>
            <w:r w:rsidRPr="00564615">
              <w:rPr>
                <w:rFonts w:ascii="Times New Roman" w:hAnsi="Times New Roman" w:cs="Times New Roman"/>
                <w:bCs/>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r>
      <w:tr w:rsidR="009667DB" w:rsidRPr="00564615" w14:paraId="0DDC9845" w14:textId="77777777" w:rsidTr="00863E94">
        <w:trPr>
          <w:trHeight w:val="361"/>
        </w:trPr>
        <w:tc>
          <w:tcPr>
            <w:tcW w:w="2972" w:type="dxa"/>
            <w:vMerge/>
          </w:tcPr>
          <w:p w14:paraId="26166D2C"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vAlign w:val="bottom"/>
          </w:tcPr>
          <w:p w14:paraId="4566F5C5"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19EF56AB" w14:textId="77777777" w:rsidR="009667DB" w:rsidRPr="00564615" w:rsidRDefault="009667DB" w:rsidP="00863E94">
            <w:pPr>
              <w:rPr>
                <w:rFonts w:ascii="Times New Roman" w:eastAsia="Times New Roman" w:hAnsi="Times New Roman" w:cs="Times New Roman"/>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28065E53" w14:textId="77777777" w:rsidTr="00863E94">
        <w:trPr>
          <w:trHeight w:val="361"/>
        </w:trPr>
        <w:tc>
          <w:tcPr>
            <w:tcW w:w="2972" w:type="dxa"/>
            <w:vMerge w:val="restart"/>
          </w:tcPr>
          <w:p w14:paraId="62CA40BE" w14:textId="77777777" w:rsidR="009667DB" w:rsidRPr="00564615" w:rsidRDefault="009667DB" w:rsidP="00863E94">
            <w:pPr>
              <w:pStyle w:val="a4"/>
              <w:ind w:left="0"/>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1.2. </w:t>
            </w:r>
          </w:p>
          <w:p w14:paraId="0422A347" w14:textId="77777777" w:rsidR="009667DB" w:rsidRPr="00564615" w:rsidRDefault="009667DB" w:rsidP="00863E94">
            <w:pPr>
              <w:pStyle w:val="a4"/>
              <w:ind w:left="0"/>
              <w:rPr>
                <w:rFonts w:ascii="Times New Roman" w:hAnsi="Times New Roman" w:cs="Times New Roman"/>
                <w:b/>
                <w:bCs/>
                <w:sz w:val="24"/>
                <w:szCs w:val="24"/>
              </w:rPr>
            </w:pPr>
          </w:p>
          <w:p w14:paraId="3FDE7DA3"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Основы методики самостоятельных занятий физическими упражнениями, самоконтроль занимающихся физическими упражнениями и спортом</w:t>
            </w:r>
          </w:p>
        </w:tc>
        <w:tc>
          <w:tcPr>
            <w:tcW w:w="6662" w:type="dxa"/>
            <w:tcBorders>
              <w:top w:val="single" w:sz="4" w:space="0" w:color="auto"/>
              <w:left w:val="single" w:sz="4" w:space="0" w:color="auto"/>
              <w:bottom w:val="single" w:sz="4" w:space="0" w:color="auto"/>
              <w:right w:val="single" w:sz="4" w:space="0" w:color="auto"/>
            </w:tcBorders>
            <w:vAlign w:val="bottom"/>
          </w:tcPr>
          <w:p w14:paraId="55869B73"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Содержание</w:t>
            </w:r>
          </w:p>
        </w:tc>
      </w:tr>
      <w:tr w:rsidR="009667DB" w:rsidRPr="00564615" w14:paraId="66015AB1" w14:textId="77777777" w:rsidTr="00863E94">
        <w:trPr>
          <w:trHeight w:val="361"/>
        </w:trPr>
        <w:tc>
          <w:tcPr>
            <w:tcW w:w="2972" w:type="dxa"/>
            <w:vMerge/>
          </w:tcPr>
          <w:p w14:paraId="175D5DF0"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73E9741C" w14:textId="77777777" w:rsidR="009667DB" w:rsidRPr="00564615" w:rsidRDefault="009667DB" w:rsidP="00863E94">
            <w:pPr>
              <w:jc w:val="both"/>
              <w:rPr>
                <w:rFonts w:ascii="Times New Roman" w:hAnsi="Times New Roman" w:cs="Times New Roman"/>
                <w:bCs/>
                <w:sz w:val="24"/>
                <w:szCs w:val="24"/>
              </w:rPr>
            </w:pPr>
            <w:r w:rsidRPr="00564615">
              <w:rPr>
                <w:rFonts w:ascii="Times New Roman" w:hAnsi="Times New Roman" w:cs="Times New Roman"/>
                <w:bCs/>
                <w:sz w:val="24"/>
                <w:szCs w:val="24"/>
              </w:rPr>
              <w:t>Мотивация и целенаправленность самостоятельных занятий, их формы и содержание. Самоконтроль, его методы, показатели и критерии оценки.</w:t>
            </w:r>
          </w:p>
          <w:p w14:paraId="5E1851A7" w14:textId="77777777" w:rsidR="009667DB" w:rsidRPr="00564615" w:rsidRDefault="009667DB" w:rsidP="00863E94">
            <w:pPr>
              <w:rPr>
                <w:rFonts w:ascii="Times New Roman" w:eastAsia="Times New Roman" w:hAnsi="Times New Roman" w:cs="Times New Roman"/>
                <w:sz w:val="24"/>
                <w:szCs w:val="24"/>
                <w:lang w:eastAsia="ru-RU"/>
              </w:rPr>
            </w:pPr>
            <w:r w:rsidRPr="00564615">
              <w:rPr>
                <w:rFonts w:ascii="Times New Roman" w:hAnsi="Times New Roman" w:cs="Times New Roman"/>
                <w:bCs/>
                <w:sz w:val="24"/>
                <w:szCs w:val="24"/>
              </w:rPr>
              <w:t>Разработка дневника самоконтроля.</w:t>
            </w:r>
          </w:p>
        </w:tc>
      </w:tr>
      <w:tr w:rsidR="009667DB" w:rsidRPr="00564615" w14:paraId="175E72D4" w14:textId="77777777" w:rsidTr="00863E94">
        <w:trPr>
          <w:trHeight w:val="361"/>
        </w:trPr>
        <w:tc>
          <w:tcPr>
            <w:tcW w:w="2972" w:type="dxa"/>
            <w:vMerge/>
          </w:tcPr>
          <w:p w14:paraId="5D012F23"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A2EB4"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практических и лабораторных занятий</w:t>
            </w:r>
          </w:p>
        </w:tc>
      </w:tr>
      <w:tr w:rsidR="009667DB" w:rsidRPr="00564615" w14:paraId="2BBB5520" w14:textId="77777777" w:rsidTr="00863E94">
        <w:trPr>
          <w:trHeight w:val="137"/>
        </w:trPr>
        <w:tc>
          <w:tcPr>
            <w:tcW w:w="2972" w:type="dxa"/>
            <w:vMerge/>
          </w:tcPr>
          <w:p w14:paraId="1D67F4C7"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262DE4" w14:textId="77777777" w:rsidR="009667DB" w:rsidRPr="00564615" w:rsidRDefault="009667DB" w:rsidP="00863E94">
            <w:pPr>
              <w:rPr>
                <w:rFonts w:ascii="Times New Roman" w:eastAsia="Times New Roman" w:hAnsi="Times New Roman" w:cs="Times New Roman"/>
                <w:sz w:val="24"/>
                <w:szCs w:val="24"/>
                <w:lang w:eastAsia="ru-RU"/>
              </w:rPr>
            </w:pPr>
          </w:p>
        </w:tc>
      </w:tr>
      <w:tr w:rsidR="009667DB" w:rsidRPr="00564615" w14:paraId="563BAC3D" w14:textId="77777777" w:rsidTr="00863E94">
        <w:trPr>
          <w:trHeight w:val="361"/>
        </w:trPr>
        <w:tc>
          <w:tcPr>
            <w:tcW w:w="2972" w:type="dxa"/>
            <w:vMerge/>
          </w:tcPr>
          <w:p w14:paraId="4CBD8989"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22F9A"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51F8F0D3"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4BD38C56" w14:textId="77777777" w:rsidTr="00863E94">
        <w:trPr>
          <w:trHeight w:val="361"/>
        </w:trPr>
        <w:tc>
          <w:tcPr>
            <w:tcW w:w="9634" w:type="dxa"/>
            <w:gridSpan w:val="2"/>
            <w:tcBorders>
              <w:right w:val="single" w:sz="4" w:space="0" w:color="auto"/>
            </w:tcBorders>
          </w:tcPr>
          <w:p w14:paraId="4A4B74FB"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
                <w:sz w:val="24"/>
                <w:szCs w:val="24"/>
              </w:rPr>
              <w:t>Раздел 2. Практические основы формирования физической культуры личности</w:t>
            </w:r>
          </w:p>
        </w:tc>
      </w:tr>
      <w:tr w:rsidR="009667DB" w:rsidRPr="00564615" w14:paraId="0C106447" w14:textId="77777777" w:rsidTr="00863E94">
        <w:trPr>
          <w:trHeight w:val="361"/>
        </w:trPr>
        <w:tc>
          <w:tcPr>
            <w:tcW w:w="2972" w:type="dxa"/>
            <w:vMerge w:val="restart"/>
          </w:tcPr>
          <w:p w14:paraId="0DBBA034" w14:textId="77777777" w:rsidR="009667DB" w:rsidRPr="00564615" w:rsidRDefault="009667DB" w:rsidP="00863E94">
            <w:pPr>
              <w:rPr>
                <w:rFonts w:ascii="Times New Roman" w:hAnsi="Times New Roman" w:cs="Times New Roman"/>
                <w:b/>
                <w:sz w:val="24"/>
                <w:szCs w:val="24"/>
              </w:rPr>
            </w:pPr>
            <w:r w:rsidRPr="00564615">
              <w:rPr>
                <w:rFonts w:ascii="Times New Roman" w:hAnsi="Times New Roman" w:cs="Times New Roman"/>
                <w:b/>
                <w:sz w:val="24"/>
                <w:szCs w:val="24"/>
              </w:rPr>
              <w:t>Тема 2.1.</w:t>
            </w:r>
          </w:p>
          <w:p w14:paraId="71FDA003"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sz w:val="24"/>
                <w:szCs w:val="24"/>
              </w:rPr>
              <w:t>Легкая атлетика. Кроссовая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29F08AFA"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Содержание</w:t>
            </w:r>
          </w:p>
        </w:tc>
      </w:tr>
      <w:tr w:rsidR="009667DB" w:rsidRPr="00564615" w14:paraId="60225A0B" w14:textId="77777777" w:rsidTr="00863E94">
        <w:trPr>
          <w:trHeight w:val="361"/>
        </w:trPr>
        <w:tc>
          <w:tcPr>
            <w:tcW w:w="2972" w:type="dxa"/>
            <w:vMerge/>
          </w:tcPr>
          <w:p w14:paraId="6BE3A7E5"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CED90"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Средства, методы, техники и принципы воспитания быстроты, силы, выносливости, гибкости, координационных способностей</w:t>
            </w:r>
          </w:p>
        </w:tc>
      </w:tr>
      <w:tr w:rsidR="009667DB" w:rsidRPr="00564615" w14:paraId="341DA8E6" w14:textId="77777777" w:rsidTr="00863E94">
        <w:trPr>
          <w:trHeight w:val="361"/>
        </w:trPr>
        <w:tc>
          <w:tcPr>
            <w:tcW w:w="2972" w:type="dxa"/>
            <w:vMerge/>
          </w:tcPr>
          <w:p w14:paraId="20E542B2"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C7352" w14:textId="77777777" w:rsidR="009667DB" w:rsidRPr="00564615" w:rsidRDefault="009667DB" w:rsidP="00863E94">
            <w:pPr>
              <w:rPr>
                <w:rFonts w:ascii="Times New Roman" w:hAnsi="Times New Roman" w:cs="Times New Roman"/>
                <w:b/>
                <w:sz w:val="24"/>
                <w:szCs w:val="24"/>
              </w:rPr>
            </w:pPr>
            <w:r w:rsidRPr="00564615">
              <w:rPr>
                <w:rFonts w:ascii="Times New Roman" w:hAnsi="Times New Roman" w:cs="Times New Roman"/>
                <w:b/>
                <w:sz w:val="24"/>
                <w:szCs w:val="24"/>
              </w:rPr>
              <w:t>В том числе практических занятий</w:t>
            </w:r>
          </w:p>
          <w:p w14:paraId="2820BD4C" w14:textId="77777777" w:rsidR="009667DB" w:rsidRPr="00564615" w:rsidRDefault="009667DB" w:rsidP="00863E94">
            <w:pPr>
              <w:rPr>
                <w:rFonts w:ascii="Times New Roman" w:hAnsi="Times New Roman" w:cs="Times New Roman"/>
                <w:sz w:val="24"/>
                <w:szCs w:val="24"/>
              </w:rPr>
            </w:pPr>
            <w:r w:rsidRPr="00564615">
              <w:rPr>
                <w:rFonts w:ascii="Times New Roman" w:hAnsi="Times New Roman" w:cs="Times New Roman"/>
                <w:sz w:val="24"/>
                <w:szCs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p w14:paraId="0B0AE268" w14:textId="77777777" w:rsidR="009667DB" w:rsidRPr="00564615" w:rsidRDefault="009667DB" w:rsidP="00863E94">
            <w:pPr>
              <w:rPr>
                <w:rFonts w:ascii="Times New Roman" w:hAnsi="Times New Roman" w:cs="Times New Roman"/>
                <w:sz w:val="24"/>
                <w:szCs w:val="24"/>
              </w:rPr>
            </w:pPr>
            <w:r w:rsidRPr="00564615">
              <w:rPr>
                <w:rFonts w:ascii="Times New Roman" w:hAnsi="Times New Roman" w:cs="Times New Roman"/>
                <w:sz w:val="24"/>
                <w:szCs w:val="24"/>
              </w:rPr>
              <w:t>Практическое занятие № 2. Обучение технике бега на короткие дистанции. Развитие быстроты. Разучивание специальных упражнений легкоатлетов.</w:t>
            </w:r>
          </w:p>
          <w:p w14:paraId="3B9C626F"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3. Обучение технике стартового разгона и финиширования. Бег 30, 60, 100 метров.</w:t>
            </w:r>
          </w:p>
          <w:p w14:paraId="79790E11"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spacing w:val="-1"/>
                <w:sz w:val="24"/>
                <w:szCs w:val="24"/>
              </w:rPr>
              <w:t>Практическое занятие № 4. Скоростно-силовая подготовка. Длительный бег. Развитие выносливости. Кроссовый бег 1000 метров.</w:t>
            </w:r>
          </w:p>
        </w:tc>
      </w:tr>
      <w:tr w:rsidR="009667DB" w:rsidRPr="00564615" w14:paraId="74C27823" w14:textId="77777777" w:rsidTr="00863E94">
        <w:trPr>
          <w:trHeight w:val="361"/>
        </w:trPr>
        <w:tc>
          <w:tcPr>
            <w:tcW w:w="2972" w:type="dxa"/>
            <w:vMerge/>
          </w:tcPr>
          <w:p w14:paraId="70E549CE"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4D6444"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5F0C4511"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452D1D64" w14:textId="77777777" w:rsidTr="00863E94">
        <w:trPr>
          <w:trHeight w:val="361"/>
        </w:trPr>
        <w:tc>
          <w:tcPr>
            <w:tcW w:w="2972" w:type="dxa"/>
            <w:vMerge w:val="restart"/>
          </w:tcPr>
          <w:p w14:paraId="6387C42F" w14:textId="77777777" w:rsidR="009667DB" w:rsidRPr="00564615" w:rsidRDefault="009667DB" w:rsidP="00863E94">
            <w:pPr>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2.2. </w:t>
            </w:r>
          </w:p>
          <w:p w14:paraId="6A7E2772"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lastRenderedPageBreak/>
              <w:t>Профессионально-прикладная физическая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04BC4198"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lastRenderedPageBreak/>
              <w:t>Содержание</w:t>
            </w:r>
          </w:p>
        </w:tc>
      </w:tr>
      <w:tr w:rsidR="009667DB" w:rsidRPr="00564615" w14:paraId="44EF9190" w14:textId="77777777" w:rsidTr="00863E94">
        <w:trPr>
          <w:trHeight w:val="361"/>
        </w:trPr>
        <w:tc>
          <w:tcPr>
            <w:tcW w:w="2972" w:type="dxa"/>
            <w:vMerge/>
          </w:tcPr>
          <w:p w14:paraId="6ECD4F81"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00152"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pacing w:val="-3"/>
                <w:sz w:val="24"/>
                <w:szCs w:val="24"/>
              </w:rPr>
              <w:t xml:space="preserve">Прикладная значимость рекомендованных видов спорта, специальных комплексов упражнений. Необходимые меры </w:t>
            </w:r>
            <w:r w:rsidRPr="00564615">
              <w:rPr>
                <w:rFonts w:ascii="Times New Roman" w:hAnsi="Times New Roman" w:cs="Times New Roman"/>
                <w:bCs/>
                <w:spacing w:val="-3"/>
                <w:sz w:val="24"/>
                <w:szCs w:val="24"/>
              </w:rPr>
              <w:lastRenderedPageBreak/>
              <w:t>безопасности и сохранения здоровья. Знакомство с комплексом ГТО и выбор дополнительных видов спорта для сдачи нормативов комплекса ГТО</w:t>
            </w:r>
          </w:p>
        </w:tc>
      </w:tr>
      <w:tr w:rsidR="009667DB" w:rsidRPr="00564615" w14:paraId="479E123C" w14:textId="77777777" w:rsidTr="00863E94">
        <w:trPr>
          <w:trHeight w:val="361"/>
        </w:trPr>
        <w:tc>
          <w:tcPr>
            <w:tcW w:w="2972" w:type="dxa"/>
            <w:vMerge/>
          </w:tcPr>
          <w:p w14:paraId="35B014EF"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1FE393" w14:textId="77777777" w:rsidR="009667DB" w:rsidRPr="00564615" w:rsidRDefault="009667DB" w:rsidP="00863E94">
            <w:pPr>
              <w:rPr>
                <w:rFonts w:ascii="Times New Roman" w:hAnsi="Times New Roman" w:cs="Times New Roman"/>
                <w:b/>
                <w:spacing w:val="-3"/>
                <w:sz w:val="24"/>
                <w:szCs w:val="24"/>
              </w:rPr>
            </w:pPr>
            <w:r w:rsidRPr="00564615">
              <w:rPr>
                <w:rFonts w:ascii="Times New Roman" w:hAnsi="Times New Roman" w:cs="Times New Roman"/>
                <w:b/>
                <w:spacing w:val="-3"/>
                <w:sz w:val="24"/>
                <w:szCs w:val="24"/>
              </w:rPr>
              <w:t>В том числе практических занятий</w:t>
            </w:r>
          </w:p>
          <w:p w14:paraId="456A5492"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5. Выполнение комплекса упражнений гигиенической утренней гимнастики с учетом профессиональных особенностей труда.</w:t>
            </w:r>
          </w:p>
          <w:p w14:paraId="1B3B3A89"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p w14:paraId="4A4156E9"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p w14:paraId="47B00AE0"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spacing w:val="1"/>
                <w:sz w:val="24"/>
                <w:szCs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r>
      <w:tr w:rsidR="009667DB" w:rsidRPr="00564615" w14:paraId="56269752" w14:textId="77777777" w:rsidTr="00863E94">
        <w:trPr>
          <w:trHeight w:val="361"/>
        </w:trPr>
        <w:tc>
          <w:tcPr>
            <w:tcW w:w="2972" w:type="dxa"/>
            <w:vMerge/>
          </w:tcPr>
          <w:p w14:paraId="162E5FFE"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53EBC"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0BE47343"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7506A08A" w14:textId="77777777" w:rsidTr="00863E94">
        <w:trPr>
          <w:trHeight w:val="361"/>
        </w:trPr>
        <w:tc>
          <w:tcPr>
            <w:tcW w:w="2972" w:type="dxa"/>
            <w:vMerge w:val="restart"/>
          </w:tcPr>
          <w:p w14:paraId="218817A8" w14:textId="77777777" w:rsidR="009667DB" w:rsidRPr="00564615" w:rsidRDefault="009667DB" w:rsidP="00863E94">
            <w:pPr>
              <w:numPr>
                <w:ilvl w:val="12"/>
                <w:numId w:val="0"/>
              </w:numPr>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2.3. </w:t>
            </w:r>
          </w:p>
          <w:p w14:paraId="7D004CF6"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Гимнастика</w:t>
            </w:r>
          </w:p>
        </w:tc>
        <w:tc>
          <w:tcPr>
            <w:tcW w:w="6662" w:type="dxa"/>
            <w:tcBorders>
              <w:top w:val="single" w:sz="4" w:space="0" w:color="auto"/>
              <w:left w:val="single" w:sz="4" w:space="0" w:color="auto"/>
              <w:bottom w:val="single" w:sz="4" w:space="0" w:color="auto"/>
              <w:right w:val="single" w:sz="4" w:space="0" w:color="auto"/>
            </w:tcBorders>
          </w:tcPr>
          <w:p w14:paraId="0F957DC5"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 xml:space="preserve">Содержание </w:t>
            </w:r>
          </w:p>
        </w:tc>
      </w:tr>
      <w:tr w:rsidR="009667DB" w:rsidRPr="00564615" w14:paraId="7FAB086F" w14:textId="77777777" w:rsidTr="00863E94">
        <w:trPr>
          <w:trHeight w:val="361"/>
        </w:trPr>
        <w:tc>
          <w:tcPr>
            <w:tcW w:w="2972" w:type="dxa"/>
            <w:vMerge/>
          </w:tcPr>
          <w:p w14:paraId="1A49D442"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0A0D9" w14:textId="77777777" w:rsidR="009667DB" w:rsidRPr="00564615" w:rsidRDefault="009667DB" w:rsidP="00863E94">
            <w:pPr>
              <w:rPr>
                <w:rFonts w:ascii="Times New Roman" w:hAnsi="Times New Roman" w:cs="Times New Roman"/>
                <w:b/>
                <w:sz w:val="24"/>
                <w:szCs w:val="24"/>
              </w:rPr>
            </w:pPr>
            <w:r w:rsidRPr="00564615">
              <w:rPr>
                <w:rFonts w:ascii="Times New Roman" w:hAnsi="Times New Roman" w:cs="Times New Roman"/>
                <w:b/>
                <w:sz w:val="24"/>
                <w:szCs w:val="24"/>
              </w:rPr>
              <w:t>В том числе практических занятий</w:t>
            </w:r>
          </w:p>
          <w:p w14:paraId="1F077981" w14:textId="77777777" w:rsidR="009667DB" w:rsidRPr="00564615" w:rsidRDefault="009667DB" w:rsidP="00863E94">
            <w:pPr>
              <w:rPr>
                <w:rFonts w:ascii="Times New Roman" w:hAnsi="Times New Roman" w:cs="Times New Roman"/>
                <w:spacing w:val="-3"/>
                <w:sz w:val="24"/>
                <w:szCs w:val="24"/>
              </w:rPr>
            </w:pPr>
            <w:r w:rsidRPr="00564615">
              <w:rPr>
                <w:rFonts w:ascii="Times New Roman" w:hAnsi="Times New Roman" w:cs="Times New Roman"/>
                <w:spacing w:val="-3"/>
                <w:sz w:val="24"/>
                <w:szCs w:val="24"/>
              </w:rPr>
              <w:t>Практическое занятие № 9. Техника безопасности на занятии по гимнастике</w:t>
            </w:r>
          </w:p>
          <w:p w14:paraId="7CCD0714"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10. Общеразвивающие упражнения</w:t>
            </w:r>
          </w:p>
          <w:p w14:paraId="60957377"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11. Упражнения для профилактики профессиональных заболеваний</w:t>
            </w:r>
          </w:p>
          <w:p w14:paraId="607B76F8"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12. Комплексы упражнений вводной и производственной гимнастики</w:t>
            </w:r>
          </w:p>
          <w:p w14:paraId="7B8FE0A8"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13. Упражнения для коррекции зрения</w:t>
            </w:r>
          </w:p>
          <w:p w14:paraId="59AA81B2"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14. Упражнения для коррекции нарушений осанки</w:t>
            </w:r>
          </w:p>
          <w:p w14:paraId="7D3E5C75"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15. Выполнение комплекса, состоящего из гимнастических элементов</w:t>
            </w:r>
          </w:p>
          <w:p w14:paraId="5C6DE9B1"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pacing w:val="-3"/>
                <w:sz w:val="24"/>
                <w:szCs w:val="24"/>
              </w:rPr>
              <w:t>Практическое занятие № 16. Упражнения с обручем, мячом и скакалкой</w:t>
            </w:r>
          </w:p>
        </w:tc>
      </w:tr>
      <w:tr w:rsidR="009667DB" w:rsidRPr="00564615" w14:paraId="40B6D51B" w14:textId="77777777" w:rsidTr="00863E94">
        <w:trPr>
          <w:trHeight w:val="361"/>
        </w:trPr>
        <w:tc>
          <w:tcPr>
            <w:tcW w:w="2972" w:type="dxa"/>
            <w:vMerge/>
          </w:tcPr>
          <w:p w14:paraId="5F6F820F"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D5D7A"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6E57FDF7"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53E0AFAE" w14:textId="77777777" w:rsidTr="00863E94">
        <w:trPr>
          <w:trHeight w:val="361"/>
        </w:trPr>
        <w:tc>
          <w:tcPr>
            <w:tcW w:w="2972" w:type="dxa"/>
            <w:vMerge w:val="restart"/>
          </w:tcPr>
          <w:p w14:paraId="411A47B2" w14:textId="77777777" w:rsidR="009667DB" w:rsidRPr="00564615" w:rsidRDefault="009667DB" w:rsidP="00863E94">
            <w:pPr>
              <w:numPr>
                <w:ilvl w:val="12"/>
                <w:numId w:val="0"/>
              </w:numPr>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2.4. </w:t>
            </w:r>
          </w:p>
          <w:p w14:paraId="283D5E2B"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Волейбол</w:t>
            </w:r>
          </w:p>
        </w:tc>
        <w:tc>
          <w:tcPr>
            <w:tcW w:w="6662" w:type="dxa"/>
            <w:tcBorders>
              <w:top w:val="single" w:sz="4" w:space="0" w:color="auto"/>
              <w:left w:val="single" w:sz="4" w:space="0" w:color="auto"/>
              <w:bottom w:val="single" w:sz="4" w:space="0" w:color="auto"/>
              <w:right w:val="single" w:sz="4" w:space="0" w:color="auto"/>
            </w:tcBorders>
            <w:vAlign w:val="bottom"/>
          </w:tcPr>
          <w:p w14:paraId="55525DAE"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Содержание</w:t>
            </w:r>
          </w:p>
        </w:tc>
      </w:tr>
      <w:tr w:rsidR="009667DB" w:rsidRPr="00564615" w14:paraId="42D8B502" w14:textId="77777777" w:rsidTr="00863E94">
        <w:trPr>
          <w:trHeight w:val="361"/>
        </w:trPr>
        <w:tc>
          <w:tcPr>
            <w:tcW w:w="2972" w:type="dxa"/>
            <w:vMerge/>
          </w:tcPr>
          <w:p w14:paraId="6DC08D62"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FCED61" w14:textId="77777777" w:rsidR="009667DB" w:rsidRPr="00564615" w:rsidRDefault="009667DB" w:rsidP="00863E94">
            <w:pPr>
              <w:rPr>
                <w:rFonts w:ascii="Times New Roman" w:hAnsi="Times New Roman" w:cs="Times New Roman"/>
                <w:b/>
                <w:sz w:val="24"/>
                <w:szCs w:val="24"/>
              </w:rPr>
            </w:pPr>
            <w:r w:rsidRPr="00564615">
              <w:rPr>
                <w:rFonts w:ascii="Times New Roman" w:hAnsi="Times New Roman" w:cs="Times New Roman"/>
                <w:b/>
                <w:sz w:val="24"/>
                <w:szCs w:val="24"/>
              </w:rPr>
              <w:t>В том числе практических занятий</w:t>
            </w:r>
          </w:p>
          <w:p w14:paraId="182B509F"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17. Техника безопасности на занятиях по волейболу. Обучение верхней, нижней передаче. Обучение техническим и тактическим действиям</w:t>
            </w:r>
          </w:p>
          <w:p w14:paraId="50C0A7F2"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18. Обучение стойке волейболиста, верхней подаче. Обучение нападающему удару</w:t>
            </w:r>
          </w:p>
          <w:p w14:paraId="09F7D3FF" w14:textId="77777777" w:rsidR="009667DB" w:rsidRPr="00564615" w:rsidRDefault="009667DB" w:rsidP="00863E94">
            <w:pPr>
              <w:rPr>
                <w:rFonts w:ascii="Times New Roman" w:hAnsi="Times New Roman" w:cs="Times New Roman"/>
                <w:bCs/>
                <w:spacing w:val="-3"/>
                <w:sz w:val="24"/>
                <w:szCs w:val="24"/>
              </w:rPr>
            </w:pPr>
            <w:r w:rsidRPr="00564615">
              <w:rPr>
                <w:rFonts w:ascii="Times New Roman" w:hAnsi="Times New Roman" w:cs="Times New Roman"/>
                <w:bCs/>
                <w:spacing w:val="-3"/>
                <w:sz w:val="24"/>
                <w:szCs w:val="24"/>
              </w:rPr>
              <w:t>Практическое занятие № 19. Обучение блокированию. Двусторонняя игра</w:t>
            </w:r>
          </w:p>
          <w:p w14:paraId="038C9264"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pacing w:val="-3"/>
                <w:sz w:val="24"/>
                <w:szCs w:val="24"/>
              </w:rPr>
              <w:lastRenderedPageBreak/>
              <w:t>Практическое занятие№ 20. Скоростно-силовая подготовка. Прыжковые упражнения. Подвижные игры с элементами волейбола</w:t>
            </w:r>
          </w:p>
        </w:tc>
      </w:tr>
      <w:tr w:rsidR="009667DB" w:rsidRPr="00564615" w14:paraId="2E900A43" w14:textId="77777777" w:rsidTr="00863E94">
        <w:trPr>
          <w:trHeight w:val="361"/>
        </w:trPr>
        <w:tc>
          <w:tcPr>
            <w:tcW w:w="2972" w:type="dxa"/>
            <w:vMerge/>
          </w:tcPr>
          <w:p w14:paraId="0EA4EDCA"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430C9D"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6F47BFA5"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4BCE4C1F" w14:textId="77777777" w:rsidTr="00863E94">
        <w:trPr>
          <w:trHeight w:val="361"/>
        </w:trPr>
        <w:tc>
          <w:tcPr>
            <w:tcW w:w="2972" w:type="dxa"/>
          </w:tcPr>
          <w:p w14:paraId="66E686C7" w14:textId="77777777" w:rsidR="009667DB" w:rsidRPr="00564615" w:rsidRDefault="009667DB" w:rsidP="00863E94">
            <w:pPr>
              <w:numPr>
                <w:ilvl w:val="12"/>
                <w:numId w:val="0"/>
              </w:numPr>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2.5. </w:t>
            </w:r>
          </w:p>
          <w:p w14:paraId="34CD6359"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bCs/>
                <w:sz w:val="24"/>
                <w:szCs w:val="24"/>
              </w:rPr>
              <w:t>Баскетбол</w:t>
            </w:r>
          </w:p>
        </w:tc>
        <w:tc>
          <w:tcPr>
            <w:tcW w:w="6662" w:type="dxa"/>
            <w:tcBorders>
              <w:top w:val="single" w:sz="4" w:space="0" w:color="auto"/>
              <w:left w:val="single" w:sz="4" w:space="0" w:color="auto"/>
              <w:bottom w:val="single" w:sz="4" w:space="0" w:color="auto"/>
              <w:right w:val="single" w:sz="4" w:space="0" w:color="auto"/>
            </w:tcBorders>
            <w:vAlign w:val="bottom"/>
          </w:tcPr>
          <w:p w14:paraId="46692C1E"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Содержание</w:t>
            </w:r>
          </w:p>
        </w:tc>
      </w:tr>
      <w:tr w:rsidR="009667DB" w:rsidRPr="00564615" w14:paraId="3BBEC891" w14:textId="77777777" w:rsidTr="00863E94">
        <w:trPr>
          <w:trHeight w:val="361"/>
        </w:trPr>
        <w:tc>
          <w:tcPr>
            <w:tcW w:w="2972" w:type="dxa"/>
          </w:tcPr>
          <w:p w14:paraId="444B1734"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FC60CD8" w14:textId="77777777" w:rsidR="009667DB" w:rsidRPr="00564615" w:rsidRDefault="009667DB" w:rsidP="00863E94">
            <w:pPr>
              <w:rPr>
                <w:rFonts w:ascii="Times New Roman" w:hAnsi="Times New Roman" w:cs="Times New Roman"/>
                <w:b/>
                <w:sz w:val="24"/>
                <w:szCs w:val="24"/>
              </w:rPr>
            </w:pPr>
            <w:r w:rsidRPr="00564615">
              <w:rPr>
                <w:rFonts w:ascii="Times New Roman" w:hAnsi="Times New Roman" w:cs="Times New Roman"/>
                <w:b/>
                <w:sz w:val="24"/>
                <w:szCs w:val="24"/>
              </w:rPr>
              <w:t>В том числе практических занятий</w:t>
            </w:r>
          </w:p>
          <w:p w14:paraId="3BE783F9"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sz w:val="24"/>
                <w:szCs w:val="24"/>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r>
      <w:tr w:rsidR="009667DB" w:rsidRPr="00564615" w14:paraId="1DDA77A7" w14:textId="77777777" w:rsidTr="00863E94">
        <w:trPr>
          <w:trHeight w:val="361"/>
        </w:trPr>
        <w:tc>
          <w:tcPr>
            <w:tcW w:w="2972" w:type="dxa"/>
            <w:vMerge w:val="restart"/>
          </w:tcPr>
          <w:p w14:paraId="212125BD" w14:textId="77777777" w:rsidR="009667DB" w:rsidRPr="00564615" w:rsidRDefault="009667DB" w:rsidP="00863E94">
            <w:pPr>
              <w:numPr>
                <w:ilvl w:val="12"/>
                <w:numId w:val="0"/>
              </w:numPr>
              <w:rPr>
                <w:rFonts w:ascii="Times New Roman" w:hAnsi="Times New Roman" w:cs="Times New Roman"/>
                <w:b/>
                <w:bCs/>
                <w:sz w:val="24"/>
                <w:szCs w:val="24"/>
              </w:rPr>
            </w:pPr>
            <w:r w:rsidRPr="00564615">
              <w:rPr>
                <w:rFonts w:ascii="Times New Roman" w:hAnsi="Times New Roman" w:cs="Times New Roman"/>
                <w:b/>
                <w:bCs/>
                <w:sz w:val="24"/>
                <w:szCs w:val="24"/>
              </w:rPr>
              <w:t xml:space="preserve">Тема 2.8. </w:t>
            </w:r>
          </w:p>
          <w:p w14:paraId="0FB18CF1" w14:textId="77777777" w:rsidR="009667DB" w:rsidRPr="00564615" w:rsidRDefault="009667DB" w:rsidP="00863E94">
            <w:pPr>
              <w:numPr>
                <w:ilvl w:val="12"/>
                <w:numId w:val="0"/>
              </w:numPr>
              <w:rPr>
                <w:rFonts w:ascii="Times New Roman" w:hAnsi="Times New Roman" w:cs="Times New Roman"/>
                <w:b/>
                <w:bCs/>
                <w:sz w:val="24"/>
                <w:szCs w:val="24"/>
              </w:rPr>
            </w:pPr>
          </w:p>
          <w:p w14:paraId="2978C5C1" w14:textId="77777777" w:rsidR="009667DB" w:rsidRPr="00564615" w:rsidRDefault="009667DB" w:rsidP="00863E94">
            <w:pPr>
              <w:numPr>
                <w:ilvl w:val="12"/>
                <w:numId w:val="0"/>
              </w:numPr>
              <w:jc w:val="both"/>
              <w:rPr>
                <w:rFonts w:ascii="Times New Roman" w:hAnsi="Times New Roman" w:cs="Times New Roman"/>
                <w:bCs/>
                <w:sz w:val="24"/>
                <w:szCs w:val="24"/>
              </w:rPr>
            </w:pPr>
            <w:r w:rsidRPr="00564615">
              <w:rPr>
                <w:rFonts w:ascii="Times New Roman" w:hAnsi="Times New Roman" w:cs="Times New Roman"/>
                <w:bCs/>
                <w:sz w:val="24"/>
                <w:szCs w:val="24"/>
              </w:rPr>
              <w:t>Атлетическая гимнастика</w:t>
            </w:r>
          </w:p>
          <w:p w14:paraId="19474C8A"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50124A"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Содержание</w:t>
            </w:r>
          </w:p>
        </w:tc>
      </w:tr>
      <w:tr w:rsidR="009667DB" w:rsidRPr="00564615" w14:paraId="30B8A3BC" w14:textId="77777777" w:rsidTr="00863E94">
        <w:trPr>
          <w:trHeight w:val="361"/>
        </w:trPr>
        <w:tc>
          <w:tcPr>
            <w:tcW w:w="2972" w:type="dxa"/>
            <w:vMerge/>
          </w:tcPr>
          <w:p w14:paraId="612D022E"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9879D" w14:textId="77777777" w:rsidR="009667DB" w:rsidRPr="00564615" w:rsidRDefault="009667DB" w:rsidP="00863E94">
            <w:pPr>
              <w:rPr>
                <w:rFonts w:ascii="Times New Roman" w:hAnsi="Times New Roman" w:cs="Times New Roman"/>
                <w:b/>
                <w:bCs/>
                <w:sz w:val="24"/>
                <w:szCs w:val="24"/>
              </w:rPr>
            </w:pPr>
            <w:r w:rsidRPr="00564615">
              <w:rPr>
                <w:rFonts w:ascii="Times New Roman" w:hAnsi="Times New Roman" w:cs="Times New Roman"/>
                <w:b/>
                <w:bCs/>
                <w:sz w:val="24"/>
                <w:szCs w:val="24"/>
              </w:rPr>
              <w:t>В том числе практических занятий</w:t>
            </w:r>
          </w:p>
          <w:p w14:paraId="669450E6" w14:textId="77777777" w:rsidR="009667DB" w:rsidRPr="00564615" w:rsidRDefault="009667DB" w:rsidP="00863E94">
            <w:pPr>
              <w:rPr>
                <w:rFonts w:ascii="Times New Roman" w:hAnsi="Times New Roman" w:cs="Times New Roman"/>
                <w:sz w:val="24"/>
                <w:szCs w:val="24"/>
              </w:rPr>
            </w:pPr>
            <w:r w:rsidRPr="00564615">
              <w:rPr>
                <w:rFonts w:ascii="Times New Roman" w:hAnsi="Times New Roman" w:cs="Times New Roman"/>
                <w:sz w:val="24"/>
                <w:szCs w:val="24"/>
              </w:rPr>
              <w:t>Практическое занятие № 33. Техника безопасности в тренажерном зале. Ознакомление с тренажерами</w:t>
            </w:r>
          </w:p>
          <w:p w14:paraId="62F0709A" w14:textId="77777777" w:rsidR="009667DB" w:rsidRPr="00564615" w:rsidRDefault="009667DB" w:rsidP="00863E94">
            <w:pPr>
              <w:rPr>
                <w:rFonts w:ascii="Times New Roman" w:hAnsi="Times New Roman" w:cs="Times New Roman"/>
                <w:spacing w:val="-2"/>
                <w:sz w:val="24"/>
                <w:szCs w:val="24"/>
              </w:rPr>
            </w:pPr>
            <w:r w:rsidRPr="00564615">
              <w:rPr>
                <w:rFonts w:ascii="Times New Roman" w:hAnsi="Times New Roman" w:cs="Times New Roman"/>
                <w:spacing w:val="-2"/>
                <w:sz w:val="24"/>
                <w:szCs w:val="24"/>
              </w:rPr>
              <w:t>Практическое занятие № 34. Круговой метод тренировки для развития силы основных мышечных групп с эспандерами, амортизаторами из резины</w:t>
            </w:r>
          </w:p>
          <w:p w14:paraId="3D1CB71C" w14:textId="77777777" w:rsidR="009667DB" w:rsidRPr="00564615" w:rsidRDefault="009667DB" w:rsidP="00863E94">
            <w:pPr>
              <w:rPr>
                <w:rFonts w:ascii="Times New Roman" w:hAnsi="Times New Roman" w:cs="Times New Roman"/>
                <w:spacing w:val="-2"/>
                <w:sz w:val="24"/>
                <w:szCs w:val="24"/>
              </w:rPr>
            </w:pPr>
            <w:r w:rsidRPr="00564615">
              <w:rPr>
                <w:rFonts w:ascii="Times New Roman" w:hAnsi="Times New Roman" w:cs="Times New Roman"/>
                <w:spacing w:val="-2"/>
                <w:sz w:val="24"/>
                <w:szCs w:val="24"/>
              </w:rPr>
              <w:t>Практическое занятие № 35. Комплекс упражнений на тренажерах для развития мышц рук и ног</w:t>
            </w:r>
          </w:p>
          <w:p w14:paraId="11A98DFB"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hAnsi="Times New Roman" w:cs="Times New Roman"/>
                <w:sz w:val="24"/>
                <w:szCs w:val="24"/>
              </w:rPr>
              <w:t>Практическое занятие № 36. Комплекс упражнений на тренажерах для развития мышц спины и брюшного пресса</w:t>
            </w:r>
          </w:p>
        </w:tc>
      </w:tr>
      <w:tr w:rsidR="009667DB" w:rsidRPr="00564615" w14:paraId="0AA47516" w14:textId="77777777" w:rsidTr="00863E94">
        <w:trPr>
          <w:trHeight w:val="361"/>
        </w:trPr>
        <w:tc>
          <w:tcPr>
            <w:tcW w:w="2972" w:type="dxa"/>
            <w:vMerge/>
          </w:tcPr>
          <w:p w14:paraId="366E3D10" w14:textId="77777777" w:rsidR="009667DB" w:rsidRPr="00564615" w:rsidRDefault="009667DB" w:rsidP="00863E9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95984"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В том числе самостоятельная работа обучающихся</w:t>
            </w:r>
          </w:p>
          <w:p w14:paraId="535BFA76" w14:textId="77777777" w:rsidR="009667DB" w:rsidRPr="00564615" w:rsidRDefault="009667DB" w:rsidP="00863E94">
            <w:pPr>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9667DB" w:rsidRPr="00564615" w14:paraId="5EB3FF80" w14:textId="77777777" w:rsidTr="00863E94">
        <w:tc>
          <w:tcPr>
            <w:tcW w:w="9634" w:type="dxa"/>
            <w:gridSpan w:val="2"/>
          </w:tcPr>
          <w:p w14:paraId="622C75E7" w14:textId="77777777" w:rsidR="009667DB" w:rsidRPr="00564615" w:rsidRDefault="009667DB" w:rsidP="00863E94">
            <w:pPr>
              <w:spacing w:line="276" w:lineRule="auto"/>
              <w:rPr>
                <w:rFonts w:ascii="Times New Roman" w:eastAsia="Times New Roman" w:hAnsi="Times New Roman" w:cs="Times New Roman"/>
                <w:b/>
                <w:bCs/>
                <w:sz w:val="24"/>
                <w:szCs w:val="24"/>
                <w:lang w:eastAsia="ru-RU"/>
              </w:rPr>
            </w:pPr>
            <w:r w:rsidRPr="00564615">
              <w:rPr>
                <w:rFonts w:ascii="Times New Roman" w:eastAsia="Times New Roman" w:hAnsi="Times New Roman" w:cs="Times New Roman"/>
                <w:b/>
                <w:bCs/>
                <w:sz w:val="24"/>
                <w:szCs w:val="24"/>
                <w:lang w:eastAsia="ru-RU"/>
              </w:rPr>
              <w:t xml:space="preserve">Промежуточная аттестация </w:t>
            </w:r>
          </w:p>
        </w:tc>
      </w:tr>
      <w:tr w:rsidR="009667DB" w:rsidRPr="00564615" w14:paraId="3749515B" w14:textId="77777777" w:rsidTr="00863E94">
        <w:tc>
          <w:tcPr>
            <w:tcW w:w="9634" w:type="dxa"/>
            <w:gridSpan w:val="2"/>
          </w:tcPr>
          <w:p w14:paraId="3A5DB082" w14:textId="2AF50C8B" w:rsidR="009667DB" w:rsidRPr="00564615" w:rsidRDefault="009667DB" w:rsidP="009667DB">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40</w:t>
            </w:r>
          </w:p>
        </w:tc>
      </w:tr>
    </w:tbl>
    <w:p w14:paraId="2D2786EB" w14:textId="77777777" w:rsidR="00A773B9" w:rsidRDefault="00A773B9" w:rsidP="00A773B9">
      <w:pPr>
        <w:rPr>
          <w:rFonts w:ascii="Times New Roman" w:hAnsi="Times New Roman" w:cs="Times New Roman"/>
          <w:sz w:val="24"/>
          <w:szCs w:val="24"/>
        </w:rPr>
      </w:pPr>
    </w:p>
    <w:p w14:paraId="606FB731" w14:textId="77777777" w:rsidR="00A773B9" w:rsidRPr="00DF068E" w:rsidRDefault="00A773B9" w:rsidP="00A773B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D3BA21" w14:textId="77777777" w:rsidR="00A773B9" w:rsidRPr="00E11160" w:rsidRDefault="00A773B9" w:rsidP="00A773B9">
      <w:pPr>
        <w:pStyle w:val="114"/>
        <w:rPr>
          <w:rFonts w:ascii="Times New Roman" w:hAnsi="Times New Roman"/>
        </w:rPr>
      </w:pPr>
      <w:r w:rsidRPr="00E11160">
        <w:rPr>
          <w:rFonts w:ascii="Times New Roman" w:hAnsi="Times New Roman"/>
        </w:rPr>
        <w:t>3.1. Материально-техническое обеспечение</w:t>
      </w:r>
    </w:p>
    <w:p w14:paraId="2D9849F9" w14:textId="3F8B20AE" w:rsidR="00A773B9" w:rsidRPr="00FA680C" w:rsidRDefault="004723FA" w:rsidP="00A773B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Спортивный комплекс</w:t>
      </w:r>
      <w:r w:rsidR="00A773B9" w:rsidRPr="00FA680C">
        <w:rPr>
          <w:rFonts w:ascii="Times New Roman" w:hAnsi="Times New Roman" w:cs="Times New Roman"/>
          <w:bCs/>
          <w:i/>
          <w:sz w:val="24"/>
          <w:szCs w:val="24"/>
        </w:rPr>
        <w:t xml:space="preserve">, </w:t>
      </w:r>
      <w:r w:rsidR="00A773B9"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A773B9" w:rsidRPr="00FA680C">
        <w:rPr>
          <w:rFonts w:ascii="Times New Roman" w:hAnsi="Times New Roman" w:cs="Times New Roman"/>
          <w:bCs/>
          <w:iCs/>
          <w:sz w:val="24"/>
          <w:szCs w:val="24"/>
        </w:rPr>
        <w:t xml:space="preserve">в соответствии с приложением 3 </w:t>
      </w:r>
      <w:r w:rsidR="00A773B9">
        <w:rPr>
          <w:rFonts w:ascii="Times New Roman" w:hAnsi="Times New Roman" w:cs="Times New Roman"/>
          <w:bCs/>
          <w:iCs/>
          <w:sz w:val="24"/>
          <w:szCs w:val="24"/>
        </w:rPr>
        <w:t>ПОП-П</w:t>
      </w:r>
      <w:r w:rsidR="00A773B9" w:rsidRPr="00FA680C">
        <w:rPr>
          <w:rFonts w:ascii="Times New Roman" w:hAnsi="Times New Roman" w:cs="Times New Roman"/>
          <w:bCs/>
          <w:sz w:val="24"/>
          <w:szCs w:val="24"/>
        </w:rPr>
        <w:t xml:space="preserve">. </w:t>
      </w:r>
    </w:p>
    <w:p w14:paraId="1F31AB03" w14:textId="77777777" w:rsidR="00A773B9" w:rsidRDefault="00A773B9" w:rsidP="00A773B9"/>
    <w:p w14:paraId="4F7A43FE" w14:textId="77777777" w:rsidR="00A773B9" w:rsidRPr="00E11160" w:rsidRDefault="00A773B9" w:rsidP="00A773B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8F4011" w14:textId="77777777" w:rsidR="00A773B9" w:rsidRDefault="00A773B9" w:rsidP="00A773B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998905" w14:textId="77777777" w:rsidR="00A773B9" w:rsidRDefault="00A773B9" w:rsidP="00A773B9">
      <w:pPr>
        <w:pStyle w:val="a4"/>
        <w:spacing w:line="276" w:lineRule="auto"/>
        <w:ind w:left="0" w:firstLine="709"/>
        <w:jc w:val="both"/>
        <w:rPr>
          <w:rFonts w:ascii="Times New Roman" w:hAnsi="Times New Roman"/>
          <w:bCs/>
          <w:sz w:val="24"/>
          <w:szCs w:val="24"/>
        </w:rPr>
      </w:pPr>
    </w:p>
    <w:p w14:paraId="472A4B2D" w14:textId="77777777" w:rsidR="00A773B9" w:rsidRPr="00E11160" w:rsidRDefault="00A773B9" w:rsidP="00A773B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F7F430" w14:textId="77777777" w:rsidR="009667DB" w:rsidRPr="00B539FC" w:rsidRDefault="009667DB" w:rsidP="009667DB">
      <w:pPr>
        <w:pStyle w:val="af4"/>
        <w:numPr>
          <w:ilvl w:val="0"/>
          <w:numId w:val="33"/>
        </w:numPr>
        <w:ind w:left="0" w:firstLine="709"/>
      </w:pPr>
      <w:proofErr w:type="spellStart"/>
      <w:r w:rsidRPr="00B539FC">
        <w:t>Бишаева</w:t>
      </w:r>
      <w:proofErr w:type="spellEnd"/>
      <w:r w:rsidRPr="00B539FC">
        <w:t xml:space="preserve"> А.А. Физическая </w:t>
      </w:r>
      <w:proofErr w:type="spellStart"/>
      <w:r w:rsidRPr="00B539FC">
        <w:t>культура:учебник</w:t>
      </w:r>
      <w:proofErr w:type="spellEnd"/>
      <w:r w:rsidRPr="00B539FC">
        <w:t xml:space="preserve"> [для всех специальностей СПО] /</w:t>
      </w:r>
      <w:proofErr w:type="spellStart"/>
      <w:r w:rsidRPr="00B539FC">
        <w:t>А.А.Бишаева</w:t>
      </w:r>
      <w:proofErr w:type="spellEnd"/>
      <w:r w:rsidRPr="00B539FC">
        <w:t xml:space="preserve">.- [7-eизд.,стер.]- </w:t>
      </w:r>
      <w:proofErr w:type="spellStart"/>
      <w:r w:rsidRPr="00B539FC">
        <w:t>Москва:Издательский</w:t>
      </w:r>
      <w:proofErr w:type="spellEnd"/>
      <w:r w:rsidRPr="00B539FC">
        <w:t xml:space="preserve"> дом Академия, 2020.-320с.-ISBN 978-5-4468-9406-2 -</w:t>
      </w:r>
      <w:proofErr w:type="spellStart"/>
      <w:r w:rsidRPr="00B539FC">
        <w:t>Тескт</w:t>
      </w:r>
      <w:proofErr w:type="spellEnd"/>
      <w:r w:rsidRPr="00B539FC">
        <w:t>:</w:t>
      </w:r>
      <w:r>
        <w:t xml:space="preserve"> </w:t>
      </w:r>
      <w:r w:rsidRPr="00B539FC">
        <w:t>непосредственный</w:t>
      </w:r>
    </w:p>
    <w:p w14:paraId="3F5F9AE5" w14:textId="77777777" w:rsidR="009667DB" w:rsidRPr="00564615" w:rsidRDefault="009667DB" w:rsidP="009667DB">
      <w:pPr>
        <w:pStyle w:val="a4"/>
        <w:numPr>
          <w:ilvl w:val="0"/>
          <w:numId w:val="33"/>
        </w:numPr>
        <w:suppressAutoHyphens/>
        <w:spacing w:line="276" w:lineRule="auto"/>
        <w:ind w:left="0" w:firstLine="709"/>
        <w:jc w:val="both"/>
        <w:rPr>
          <w:rFonts w:ascii="Times New Roman" w:eastAsia="Times New Roman" w:hAnsi="Times New Roman" w:cs="Times New Roman"/>
          <w:sz w:val="24"/>
          <w:szCs w:val="20"/>
          <w:lang w:eastAsia="ru-RU"/>
        </w:rPr>
      </w:pPr>
      <w:proofErr w:type="spellStart"/>
      <w:r w:rsidRPr="00564615">
        <w:rPr>
          <w:rFonts w:ascii="Times New Roman" w:eastAsia="Times New Roman" w:hAnsi="Times New Roman" w:cs="Times New Roman"/>
          <w:sz w:val="24"/>
          <w:szCs w:val="20"/>
          <w:lang w:eastAsia="ru-RU"/>
        </w:rPr>
        <w:t>Муллер</w:t>
      </w:r>
      <w:proofErr w:type="spellEnd"/>
      <w:r w:rsidRPr="00564615">
        <w:rPr>
          <w:rFonts w:ascii="Times New Roman" w:eastAsia="Times New Roman" w:hAnsi="Times New Roman" w:cs="Times New Roman"/>
          <w:sz w:val="24"/>
          <w:szCs w:val="20"/>
          <w:lang w:eastAsia="ru-RU"/>
        </w:rPr>
        <w:t>, А. Б.  Физическая культура : учебник и практикум для среднего профессионального образования / А. Б. </w:t>
      </w:r>
      <w:proofErr w:type="spellStart"/>
      <w:r w:rsidRPr="00564615">
        <w:rPr>
          <w:rFonts w:ascii="Times New Roman" w:eastAsia="Times New Roman" w:hAnsi="Times New Roman" w:cs="Times New Roman"/>
          <w:sz w:val="24"/>
          <w:szCs w:val="20"/>
          <w:lang w:eastAsia="ru-RU"/>
        </w:rPr>
        <w:t>Муллер</w:t>
      </w:r>
      <w:proofErr w:type="spellEnd"/>
      <w:r w:rsidRPr="00564615">
        <w:rPr>
          <w:rFonts w:ascii="Times New Roman" w:eastAsia="Times New Roman" w:hAnsi="Times New Roman" w:cs="Times New Roman"/>
          <w:sz w:val="24"/>
          <w:szCs w:val="20"/>
          <w:lang w:eastAsia="ru-RU"/>
        </w:rPr>
        <w:t>, Н. С. </w:t>
      </w:r>
      <w:proofErr w:type="spellStart"/>
      <w:r w:rsidRPr="00564615">
        <w:rPr>
          <w:rFonts w:ascii="Times New Roman" w:eastAsia="Times New Roman" w:hAnsi="Times New Roman" w:cs="Times New Roman"/>
          <w:sz w:val="24"/>
          <w:szCs w:val="20"/>
          <w:lang w:eastAsia="ru-RU"/>
        </w:rPr>
        <w:t>Дядичкина</w:t>
      </w:r>
      <w:proofErr w:type="spellEnd"/>
      <w:r w:rsidRPr="00564615">
        <w:rPr>
          <w:rFonts w:ascii="Times New Roman" w:eastAsia="Times New Roman" w:hAnsi="Times New Roman" w:cs="Times New Roman"/>
          <w:sz w:val="24"/>
          <w:szCs w:val="20"/>
          <w:lang w:eastAsia="ru-RU"/>
        </w:rPr>
        <w:t xml:space="preserve">, Ю. А. Богащенко. — </w:t>
      </w:r>
      <w:r w:rsidRPr="00564615">
        <w:rPr>
          <w:rFonts w:ascii="Times New Roman" w:eastAsia="Times New Roman" w:hAnsi="Times New Roman" w:cs="Times New Roman"/>
          <w:sz w:val="24"/>
          <w:szCs w:val="20"/>
          <w:lang w:eastAsia="ru-RU"/>
        </w:rPr>
        <w:lastRenderedPageBreak/>
        <w:t xml:space="preserve">Москва : Издательство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2021. — 424 с. — (Профессиональное образование). — ISBN 978-5-534-02612-2. — Текст : электронный // Образовательная платформа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[сайт]. — URL: </w:t>
      </w:r>
      <w:hyperlink r:id="rId32" w:tgtFrame="_blank" w:history="1">
        <w:r w:rsidRPr="00564615">
          <w:rPr>
            <w:rFonts w:ascii="Times New Roman" w:eastAsia="Times New Roman" w:hAnsi="Times New Roman" w:cs="Times New Roman"/>
            <w:sz w:val="24"/>
            <w:szCs w:val="20"/>
            <w:lang w:eastAsia="ru-RU"/>
          </w:rPr>
          <w:t>https://urait.ru/bcode/469681</w:t>
        </w:r>
      </w:hyperlink>
      <w:r w:rsidRPr="00564615">
        <w:rPr>
          <w:rFonts w:ascii="Times New Roman" w:eastAsia="Times New Roman" w:hAnsi="Times New Roman" w:cs="Times New Roman"/>
          <w:sz w:val="24"/>
          <w:szCs w:val="20"/>
          <w:lang w:eastAsia="ru-RU"/>
        </w:rPr>
        <w:t xml:space="preserve"> (дата обращения: 13.03.2024).</w:t>
      </w:r>
    </w:p>
    <w:p w14:paraId="51C62BA4" w14:textId="77777777" w:rsidR="009667DB" w:rsidRPr="00564615" w:rsidRDefault="009667DB" w:rsidP="009667DB">
      <w:pPr>
        <w:pStyle w:val="a4"/>
        <w:numPr>
          <w:ilvl w:val="0"/>
          <w:numId w:val="33"/>
        </w:numPr>
        <w:suppressAutoHyphens/>
        <w:spacing w:line="276" w:lineRule="auto"/>
        <w:ind w:left="0" w:firstLine="709"/>
        <w:jc w:val="both"/>
        <w:rPr>
          <w:rFonts w:ascii="Times New Roman" w:eastAsia="Times New Roman" w:hAnsi="Times New Roman" w:cs="Times New Roman"/>
          <w:sz w:val="24"/>
          <w:szCs w:val="20"/>
          <w:lang w:eastAsia="ru-RU"/>
        </w:rPr>
      </w:pPr>
      <w:r w:rsidRPr="00564615">
        <w:rPr>
          <w:rFonts w:ascii="Times New Roman" w:eastAsia="Times New Roman" w:hAnsi="Times New Roman" w:cs="Times New Roman"/>
          <w:sz w:val="24"/>
          <w:szCs w:val="20"/>
          <w:lang w:eastAsia="ru-RU"/>
        </w:rPr>
        <w:t>Физическая культура : учебное пособие для среднего профессионального образования / Е. В. </w:t>
      </w:r>
      <w:proofErr w:type="spellStart"/>
      <w:r w:rsidRPr="00564615">
        <w:rPr>
          <w:rFonts w:ascii="Times New Roman" w:eastAsia="Times New Roman" w:hAnsi="Times New Roman" w:cs="Times New Roman"/>
          <w:sz w:val="24"/>
          <w:szCs w:val="20"/>
          <w:lang w:eastAsia="ru-RU"/>
        </w:rPr>
        <w:t>Конеева</w:t>
      </w:r>
      <w:proofErr w:type="spellEnd"/>
      <w:r w:rsidRPr="00564615">
        <w:rPr>
          <w:rFonts w:ascii="Times New Roman" w:eastAsia="Times New Roman" w:hAnsi="Times New Roman" w:cs="Times New Roman"/>
          <w:sz w:val="24"/>
          <w:szCs w:val="20"/>
          <w:lang w:eastAsia="ru-RU"/>
        </w:rPr>
        <w:t xml:space="preserve"> [и др.] ; под редакцией Е. В. </w:t>
      </w:r>
      <w:proofErr w:type="spellStart"/>
      <w:r w:rsidRPr="00564615">
        <w:rPr>
          <w:rFonts w:ascii="Times New Roman" w:eastAsia="Times New Roman" w:hAnsi="Times New Roman" w:cs="Times New Roman"/>
          <w:sz w:val="24"/>
          <w:szCs w:val="20"/>
          <w:lang w:eastAsia="ru-RU"/>
        </w:rPr>
        <w:t>Конеевой</w:t>
      </w:r>
      <w:proofErr w:type="spellEnd"/>
      <w:r w:rsidRPr="00564615">
        <w:rPr>
          <w:rFonts w:ascii="Times New Roman" w:eastAsia="Times New Roman" w:hAnsi="Times New Roman" w:cs="Times New Roman"/>
          <w:sz w:val="24"/>
          <w:szCs w:val="20"/>
          <w:lang w:eastAsia="ru-RU"/>
        </w:rPr>
        <w:t xml:space="preserve">. — 2-е изд., </w:t>
      </w:r>
      <w:proofErr w:type="spellStart"/>
      <w:r w:rsidRPr="00564615">
        <w:rPr>
          <w:rFonts w:ascii="Times New Roman" w:eastAsia="Times New Roman" w:hAnsi="Times New Roman" w:cs="Times New Roman"/>
          <w:sz w:val="24"/>
          <w:szCs w:val="20"/>
          <w:lang w:eastAsia="ru-RU"/>
        </w:rPr>
        <w:t>перераб</w:t>
      </w:r>
      <w:proofErr w:type="spellEnd"/>
      <w:r w:rsidRPr="00564615">
        <w:rPr>
          <w:rFonts w:ascii="Times New Roman" w:eastAsia="Times New Roman" w:hAnsi="Times New Roman" w:cs="Times New Roman"/>
          <w:sz w:val="24"/>
          <w:szCs w:val="20"/>
          <w:lang w:eastAsia="ru-RU"/>
        </w:rPr>
        <w:t xml:space="preserve">. и доп. — Москва : Издательство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2021. — 599 с. — (Профессиональное образование). — ISBN 978-5-534-13554-1. — Текст : электронный // Образовательная платформа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[сайт]. — URL: </w:t>
      </w:r>
      <w:hyperlink r:id="rId33" w:tgtFrame="_blank" w:history="1">
        <w:r w:rsidRPr="00564615">
          <w:rPr>
            <w:rFonts w:ascii="Times New Roman" w:eastAsia="Times New Roman" w:hAnsi="Times New Roman" w:cs="Times New Roman"/>
            <w:sz w:val="24"/>
            <w:szCs w:val="20"/>
            <w:lang w:eastAsia="ru-RU"/>
          </w:rPr>
          <w:t>https://urait.ru/bcode/475342</w:t>
        </w:r>
      </w:hyperlink>
      <w:r w:rsidRPr="00564615">
        <w:rPr>
          <w:rFonts w:ascii="Times New Roman" w:eastAsia="Times New Roman" w:hAnsi="Times New Roman" w:cs="Times New Roman"/>
          <w:sz w:val="24"/>
          <w:szCs w:val="20"/>
          <w:lang w:eastAsia="ru-RU"/>
        </w:rPr>
        <w:t xml:space="preserve"> (дата обращения: 13.03.2024).</w:t>
      </w:r>
    </w:p>
    <w:p w14:paraId="3A85145C" w14:textId="77777777" w:rsidR="009667DB" w:rsidRPr="00B539FC" w:rsidRDefault="009667DB" w:rsidP="009667DB">
      <w:pPr>
        <w:pStyle w:val="af4"/>
        <w:numPr>
          <w:ilvl w:val="0"/>
          <w:numId w:val="33"/>
        </w:numPr>
        <w:ind w:left="0" w:firstLine="709"/>
      </w:pPr>
      <w:r w:rsidRPr="00B539FC">
        <w:t>Физическая культура: учебник для среднего профессионального образования /</w:t>
      </w:r>
      <w:r w:rsidRPr="00B539FC">
        <w:rPr>
          <w:b/>
        </w:rPr>
        <w:t xml:space="preserve"> </w:t>
      </w:r>
      <w:r w:rsidRPr="00B539FC">
        <w:t>Н.В. Решетников, Ю.Л. Кислицын. – Москва: Издательский центр «Академия», 2018. – 176 с.- ISBN 978-5-4468-7250-3</w:t>
      </w:r>
    </w:p>
    <w:p w14:paraId="1E6AE8D6" w14:textId="77777777" w:rsidR="009667DB" w:rsidRPr="00564615" w:rsidRDefault="009667DB" w:rsidP="009667DB">
      <w:pPr>
        <w:suppressAutoHyphens/>
        <w:spacing w:line="276" w:lineRule="auto"/>
        <w:contextualSpacing/>
        <w:jc w:val="both"/>
        <w:rPr>
          <w:rFonts w:ascii="Times New Roman" w:eastAsia="Times New Roman" w:hAnsi="Times New Roman" w:cs="Times New Roman"/>
          <w:sz w:val="24"/>
          <w:szCs w:val="20"/>
          <w:lang w:eastAsia="ru-RU"/>
        </w:rPr>
      </w:pPr>
    </w:p>
    <w:p w14:paraId="0673244D" w14:textId="77777777" w:rsidR="009667DB" w:rsidRPr="00564615" w:rsidRDefault="009667DB" w:rsidP="009667DB">
      <w:pPr>
        <w:suppressAutoHyphens/>
        <w:spacing w:line="276" w:lineRule="auto"/>
        <w:ind w:firstLine="709"/>
        <w:contextualSpacing/>
        <w:jc w:val="both"/>
        <w:rPr>
          <w:rFonts w:ascii="Times New Roman" w:eastAsia="Times New Roman" w:hAnsi="Times New Roman" w:cs="Times New Roman"/>
          <w:b/>
          <w:bCs/>
          <w:sz w:val="24"/>
          <w:szCs w:val="20"/>
          <w:lang w:eastAsia="ru-RU"/>
        </w:rPr>
      </w:pPr>
      <w:r w:rsidRPr="00564615">
        <w:rPr>
          <w:rFonts w:ascii="Times New Roman" w:eastAsia="Times New Roman" w:hAnsi="Times New Roman" w:cs="Times New Roman"/>
          <w:b/>
          <w:bCs/>
          <w:sz w:val="24"/>
          <w:szCs w:val="20"/>
          <w:lang w:eastAsia="ru-RU"/>
        </w:rPr>
        <w:t xml:space="preserve">3.2.2. Дополнительные источники </w:t>
      </w:r>
    </w:p>
    <w:p w14:paraId="0A444730" w14:textId="77777777" w:rsidR="009667DB" w:rsidRPr="00564615" w:rsidRDefault="009667DB" w:rsidP="009667DB">
      <w:pPr>
        <w:pStyle w:val="a4"/>
        <w:numPr>
          <w:ilvl w:val="0"/>
          <w:numId w:val="32"/>
        </w:numPr>
        <w:ind w:left="0" w:firstLine="709"/>
        <w:jc w:val="both"/>
        <w:rPr>
          <w:rFonts w:ascii="Times New Roman" w:eastAsia="Times New Roman" w:hAnsi="Times New Roman" w:cs="Times New Roman"/>
          <w:sz w:val="24"/>
          <w:szCs w:val="20"/>
          <w:lang w:eastAsia="ru-RU"/>
        </w:rPr>
      </w:pPr>
      <w:proofErr w:type="spellStart"/>
      <w:r w:rsidRPr="00564615">
        <w:rPr>
          <w:rFonts w:ascii="Times New Roman" w:eastAsia="Times New Roman" w:hAnsi="Times New Roman" w:cs="Times New Roman"/>
          <w:sz w:val="24"/>
          <w:szCs w:val="20"/>
          <w:lang w:eastAsia="ru-RU"/>
        </w:rPr>
        <w:t>Аллянов</w:t>
      </w:r>
      <w:proofErr w:type="spellEnd"/>
      <w:r w:rsidRPr="00564615">
        <w:rPr>
          <w:rFonts w:ascii="Times New Roman" w:eastAsia="Times New Roman" w:hAnsi="Times New Roman" w:cs="Times New Roman"/>
          <w:sz w:val="24"/>
          <w:szCs w:val="20"/>
          <w:lang w:eastAsia="ru-RU"/>
        </w:rPr>
        <w:t>, Ю. Н.  Физическая культура : учебник для среднего профессионального образования / Ю. Н. </w:t>
      </w:r>
      <w:proofErr w:type="spellStart"/>
      <w:r w:rsidRPr="00564615">
        <w:rPr>
          <w:rFonts w:ascii="Times New Roman" w:eastAsia="Times New Roman" w:hAnsi="Times New Roman" w:cs="Times New Roman"/>
          <w:sz w:val="24"/>
          <w:szCs w:val="20"/>
          <w:lang w:eastAsia="ru-RU"/>
        </w:rPr>
        <w:t>Аллянов</w:t>
      </w:r>
      <w:proofErr w:type="spellEnd"/>
      <w:r w:rsidRPr="00564615">
        <w:rPr>
          <w:rFonts w:ascii="Times New Roman" w:eastAsia="Times New Roman" w:hAnsi="Times New Roman" w:cs="Times New Roman"/>
          <w:sz w:val="24"/>
          <w:szCs w:val="20"/>
          <w:lang w:eastAsia="ru-RU"/>
        </w:rPr>
        <w:t>, И. А. </w:t>
      </w:r>
      <w:proofErr w:type="spellStart"/>
      <w:r w:rsidRPr="00564615">
        <w:rPr>
          <w:rFonts w:ascii="Times New Roman" w:eastAsia="Times New Roman" w:hAnsi="Times New Roman" w:cs="Times New Roman"/>
          <w:sz w:val="24"/>
          <w:szCs w:val="20"/>
          <w:lang w:eastAsia="ru-RU"/>
        </w:rPr>
        <w:t>Письменский</w:t>
      </w:r>
      <w:proofErr w:type="spellEnd"/>
      <w:r w:rsidRPr="00564615">
        <w:rPr>
          <w:rFonts w:ascii="Times New Roman" w:eastAsia="Times New Roman" w:hAnsi="Times New Roman" w:cs="Times New Roman"/>
          <w:sz w:val="24"/>
          <w:szCs w:val="20"/>
          <w:lang w:eastAsia="ru-RU"/>
        </w:rPr>
        <w:t xml:space="preserve">. — 3-е изд., </w:t>
      </w:r>
      <w:proofErr w:type="spellStart"/>
      <w:r w:rsidRPr="00564615">
        <w:rPr>
          <w:rFonts w:ascii="Times New Roman" w:eastAsia="Times New Roman" w:hAnsi="Times New Roman" w:cs="Times New Roman"/>
          <w:sz w:val="24"/>
          <w:szCs w:val="20"/>
          <w:lang w:eastAsia="ru-RU"/>
        </w:rPr>
        <w:t>испр</w:t>
      </w:r>
      <w:proofErr w:type="spellEnd"/>
      <w:r w:rsidRPr="00564615">
        <w:rPr>
          <w:rFonts w:ascii="Times New Roman" w:eastAsia="Times New Roman" w:hAnsi="Times New Roman" w:cs="Times New Roman"/>
          <w:sz w:val="24"/>
          <w:szCs w:val="20"/>
          <w:lang w:eastAsia="ru-RU"/>
        </w:rPr>
        <w:t xml:space="preserve">. — Москва : Издательство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2021. — 493 с. — (Профессиональное образование). — ISBN 978-5-534-02309-1. — Текст : электронный // Образовательная платформа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[сайт]. — URL: </w:t>
      </w:r>
      <w:hyperlink r:id="rId34" w:tgtFrame="_blank" w:history="1">
        <w:r w:rsidRPr="00564615">
          <w:rPr>
            <w:rFonts w:ascii="Times New Roman" w:eastAsia="Times New Roman" w:hAnsi="Times New Roman" w:cs="Times New Roman"/>
            <w:sz w:val="24"/>
            <w:szCs w:val="20"/>
            <w:lang w:eastAsia="ru-RU"/>
          </w:rPr>
          <w:t>https://urait.ru/bcode/471143</w:t>
        </w:r>
      </w:hyperlink>
      <w:r w:rsidRPr="00564615">
        <w:rPr>
          <w:rFonts w:ascii="Times New Roman" w:eastAsia="Times New Roman" w:hAnsi="Times New Roman" w:cs="Times New Roman"/>
          <w:sz w:val="24"/>
          <w:szCs w:val="20"/>
          <w:lang w:eastAsia="ru-RU"/>
        </w:rPr>
        <w:t xml:space="preserve"> (дата обращения: 13.03.2024). </w:t>
      </w:r>
    </w:p>
    <w:p w14:paraId="786BAC2A" w14:textId="77777777" w:rsidR="009667DB" w:rsidRPr="00564615" w:rsidRDefault="009667DB" w:rsidP="009667DB">
      <w:pPr>
        <w:pStyle w:val="a4"/>
        <w:numPr>
          <w:ilvl w:val="0"/>
          <w:numId w:val="32"/>
        </w:numPr>
        <w:ind w:left="0" w:firstLine="709"/>
        <w:jc w:val="both"/>
        <w:rPr>
          <w:rFonts w:ascii="Times New Roman" w:eastAsia="Times New Roman" w:hAnsi="Times New Roman" w:cs="Times New Roman"/>
          <w:sz w:val="24"/>
          <w:szCs w:val="20"/>
          <w:lang w:eastAsia="ru-RU"/>
        </w:rPr>
      </w:pPr>
      <w:r w:rsidRPr="00564615">
        <w:rPr>
          <w:rFonts w:ascii="Times New Roman" w:eastAsia="Times New Roman" w:hAnsi="Times New Roman" w:cs="Times New Roman"/>
          <w:sz w:val="24"/>
          <w:szCs w:val="20"/>
          <w:lang w:eastAsia="ru-RU"/>
        </w:rPr>
        <w:t xml:space="preserve">Ягодин, В. В.  Физическая культура: основы спортивной этики : учебное пособие для среднего профессионального образования / В. В. Ягодин. — Москва : Издательство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2021. — 113 с. — (Профессиональное образование). — ISBN 978-5-534-10349-6. — Текст : электронный // Образовательная платформа </w:t>
      </w:r>
      <w:proofErr w:type="spellStart"/>
      <w:r w:rsidRPr="00564615">
        <w:rPr>
          <w:rFonts w:ascii="Times New Roman" w:eastAsia="Times New Roman" w:hAnsi="Times New Roman" w:cs="Times New Roman"/>
          <w:sz w:val="24"/>
          <w:szCs w:val="20"/>
          <w:lang w:eastAsia="ru-RU"/>
        </w:rPr>
        <w:t>Юрайт</w:t>
      </w:r>
      <w:proofErr w:type="spellEnd"/>
      <w:r w:rsidRPr="00564615">
        <w:rPr>
          <w:rFonts w:ascii="Times New Roman" w:eastAsia="Times New Roman" w:hAnsi="Times New Roman" w:cs="Times New Roman"/>
          <w:sz w:val="24"/>
          <w:szCs w:val="20"/>
          <w:lang w:eastAsia="ru-RU"/>
        </w:rPr>
        <w:t xml:space="preserve"> [сайт]. — URL: </w:t>
      </w:r>
      <w:hyperlink r:id="rId35" w:tgtFrame="_blank" w:history="1">
        <w:r w:rsidRPr="00564615">
          <w:rPr>
            <w:rFonts w:ascii="Times New Roman" w:eastAsia="Times New Roman" w:hAnsi="Times New Roman" w:cs="Times New Roman"/>
            <w:sz w:val="24"/>
            <w:szCs w:val="20"/>
            <w:lang w:eastAsia="ru-RU"/>
          </w:rPr>
          <w:t>https://urait.ru/bcode/475602</w:t>
        </w:r>
      </w:hyperlink>
      <w:r w:rsidRPr="00564615">
        <w:rPr>
          <w:rFonts w:ascii="Times New Roman" w:eastAsia="Times New Roman" w:hAnsi="Times New Roman" w:cs="Times New Roman"/>
          <w:sz w:val="24"/>
          <w:szCs w:val="20"/>
          <w:lang w:eastAsia="ru-RU"/>
        </w:rPr>
        <w:t xml:space="preserve"> (дата обращения: 13.03.2024).</w:t>
      </w:r>
    </w:p>
    <w:p w14:paraId="28974182" w14:textId="3B43A404" w:rsidR="00A773B9" w:rsidRDefault="00A773B9" w:rsidP="00A773B9">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
          <w:sz w:val="24"/>
          <w:szCs w:val="24"/>
        </w:rPr>
        <w:t>.</w:t>
      </w:r>
    </w:p>
    <w:p w14:paraId="4DB8DEE2" w14:textId="77777777" w:rsidR="00A773B9" w:rsidRPr="00DF068E" w:rsidRDefault="00A773B9" w:rsidP="00A773B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9667DB" w:rsidRPr="004A6FD4" w14:paraId="285F8390" w14:textId="77777777" w:rsidTr="00866C9F">
        <w:trPr>
          <w:trHeight w:val="519"/>
        </w:trPr>
        <w:tc>
          <w:tcPr>
            <w:tcW w:w="1565" w:type="pct"/>
            <w:vAlign w:val="center"/>
          </w:tcPr>
          <w:p w14:paraId="721E7431" w14:textId="77777777" w:rsidR="009667DB" w:rsidRPr="004A6FD4" w:rsidRDefault="009667DB" w:rsidP="00863E94">
            <w:pPr>
              <w:suppressAutoHyphens/>
              <w:spacing w:line="276" w:lineRule="auto"/>
              <w:contextualSpacing/>
              <w:jc w:val="center"/>
              <w:rPr>
                <w:rFonts w:ascii="Times New Roman" w:hAnsi="Times New Roman" w:cs="Times New Roman"/>
                <w:b/>
                <w:iCs/>
                <w:sz w:val="24"/>
                <w:szCs w:val="24"/>
              </w:rPr>
            </w:pPr>
            <w:r w:rsidRPr="004A6FD4">
              <w:rPr>
                <w:rFonts w:ascii="Times New Roman" w:hAnsi="Times New Roman" w:cs="Times New Roman"/>
                <w:b/>
                <w:iCs/>
                <w:sz w:val="24"/>
                <w:szCs w:val="24"/>
              </w:rPr>
              <w:t>Результаты обучения</w:t>
            </w:r>
          </w:p>
        </w:tc>
        <w:tc>
          <w:tcPr>
            <w:tcW w:w="1867" w:type="pct"/>
            <w:vAlign w:val="center"/>
          </w:tcPr>
          <w:p w14:paraId="155C66A7" w14:textId="77777777" w:rsidR="009667DB" w:rsidRPr="004A6FD4" w:rsidRDefault="009667DB" w:rsidP="00863E94">
            <w:pPr>
              <w:suppressAutoHyphens/>
              <w:spacing w:line="276" w:lineRule="auto"/>
              <w:contextualSpacing/>
              <w:jc w:val="center"/>
              <w:rPr>
                <w:rFonts w:ascii="Times New Roman" w:hAnsi="Times New Roman" w:cs="Times New Roman"/>
                <w:b/>
                <w:iCs/>
                <w:sz w:val="24"/>
                <w:szCs w:val="24"/>
              </w:rPr>
            </w:pPr>
            <w:r w:rsidRPr="004A6FD4">
              <w:rPr>
                <w:rFonts w:ascii="Times New Roman" w:hAnsi="Times New Roman" w:cs="Times New Roman"/>
                <w:b/>
                <w:iCs/>
                <w:sz w:val="24"/>
                <w:szCs w:val="24"/>
              </w:rPr>
              <w:t>Показатели освоенности компетенций</w:t>
            </w:r>
          </w:p>
        </w:tc>
        <w:tc>
          <w:tcPr>
            <w:tcW w:w="1567" w:type="pct"/>
            <w:vAlign w:val="center"/>
          </w:tcPr>
          <w:p w14:paraId="14DAC90C" w14:textId="77777777" w:rsidR="009667DB" w:rsidRPr="004A6FD4" w:rsidRDefault="009667DB" w:rsidP="00863E94">
            <w:pPr>
              <w:suppressAutoHyphens/>
              <w:spacing w:line="276" w:lineRule="auto"/>
              <w:contextualSpacing/>
              <w:jc w:val="center"/>
              <w:rPr>
                <w:rFonts w:ascii="Times New Roman" w:hAnsi="Times New Roman" w:cs="Times New Roman"/>
                <w:b/>
                <w:iCs/>
                <w:sz w:val="24"/>
                <w:szCs w:val="24"/>
              </w:rPr>
            </w:pPr>
            <w:r w:rsidRPr="004A6FD4">
              <w:rPr>
                <w:rFonts w:ascii="Times New Roman" w:hAnsi="Times New Roman" w:cs="Times New Roman"/>
                <w:b/>
                <w:iCs/>
                <w:sz w:val="24"/>
                <w:szCs w:val="24"/>
              </w:rPr>
              <w:t>Методы оценки</w:t>
            </w:r>
          </w:p>
        </w:tc>
      </w:tr>
      <w:tr w:rsidR="009667DB" w:rsidRPr="004A6FD4" w14:paraId="69ECE1E2" w14:textId="77777777" w:rsidTr="00866C9F">
        <w:trPr>
          <w:trHeight w:val="698"/>
        </w:trPr>
        <w:tc>
          <w:tcPr>
            <w:tcW w:w="1565" w:type="pct"/>
          </w:tcPr>
          <w:p w14:paraId="7346F99C" w14:textId="77777777" w:rsidR="009667DB" w:rsidRPr="004A6FD4" w:rsidRDefault="009667DB" w:rsidP="00863E94">
            <w:pPr>
              <w:suppressAutoHyphens/>
              <w:spacing w:line="276" w:lineRule="auto"/>
              <w:contextualSpacing/>
              <w:rPr>
                <w:rFonts w:ascii="Times New Roman" w:hAnsi="Times New Roman" w:cs="Times New Roman"/>
                <w:bCs/>
                <w:i/>
                <w:sz w:val="24"/>
                <w:szCs w:val="24"/>
              </w:rPr>
            </w:pPr>
            <w:r w:rsidRPr="004A6FD4">
              <w:rPr>
                <w:rFonts w:ascii="Times New Roman" w:hAnsi="Times New Roman" w:cs="Times New Roman"/>
                <w:bCs/>
                <w:i/>
                <w:sz w:val="24"/>
                <w:szCs w:val="24"/>
              </w:rPr>
              <w:t xml:space="preserve">Знает: </w:t>
            </w:r>
          </w:p>
          <w:p w14:paraId="04E2CEC3" w14:textId="77777777" w:rsidR="009667DB" w:rsidRPr="004A6FD4" w:rsidRDefault="009667DB" w:rsidP="00863E94">
            <w:pPr>
              <w:autoSpaceDE w:val="0"/>
              <w:autoSpaceDN w:val="0"/>
              <w:adjustRightInd w:val="0"/>
              <w:rPr>
                <w:rFonts w:ascii="Times New Roman" w:hAnsi="Times New Roman" w:cs="Times New Roman"/>
                <w:iCs/>
                <w:sz w:val="24"/>
                <w:szCs w:val="24"/>
              </w:rPr>
            </w:pPr>
            <w:r w:rsidRPr="004A6FD4">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p w14:paraId="0C22B056" w14:textId="77777777" w:rsidR="009667DB" w:rsidRPr="004A6FD4" w:rsidRDefault="009667DB" w:rsidP="00863E94">
            <w:pPr>
              <w:jc w:val="both"/>
              <w:rPr>
                <w:rFonts w:ascii="Times New Roman" w:hAnsi="Times New Roman" w:cs="Times New Roman"/>
                <w:iCs/>
                <w:sz w:val="24"/>
                <w:szCs w:val="24"/>
              </w:rPr>
            </w:pPr>
          </w:p>
          <w:p w14:paraId="29D38E23" w14:textId="77777777" w:rsidR="009667DB" w:rsidRPr="004A6FD4" w:rsidRDefault="009667DB" w:rsidP="00863E94">
            <w:pPr>
              <w:jc w:val="both"/>
              <w:rPr>
                <w:rFonts w:ascii="Times New Roman" w:hAnsi="Times New Roman" w:cs="Times New Roman"/>
                <w:iCs/>
                <w:sz w:val="24"/>
                <w:szCs w:val="24"/>
              </w:rPr>
            </w:pPr>
            <w:r w:rsidRPr="004A6FD4">
              <w:rPr>
                <w:rFonts w:ascii="Times New Roman" w:hAnsi="Times New Roman" w:cs="Times New Roman"/>
                <w:iCs/>
                <w:sz w:val="24"/>
                <w:szCs w:val="24"/>
              </w:rPr>
              <w:t>основы здорового образа жизни.</w:t>
            </w:r>
          </w:p>
        </w:tc>
        <w:tc>
          <w:tcPr>
            <w:tcW w:w="1867" w:type="pct"/>
          </w:tcPr>
          <w:p w14:paraId="3400A5B7" w14:textId="77777777" w:rsidR="009667DB" w:rsidRPr="004A6FD4" w:rsidRDefault="009667DB" w:rsidP="00863E94">
            <w:pPr>
              <w:pStyle w:val="af4"/>
              <w:ind w:firstLine="316"/>
              <w:rPr>
                <w:rStyle w:val="35"/>
                <w:i w:val="0"/>
                <w:sz w:val="24"/>
                <w:szCs w:val="24"/>
              </w:rPr>
            </w:pPr>
            <w:r w:rsidRPr="004A6FD4">
              <w:rPr>
                <w:bCs/>
                <w:iCs/>
                <w:szCs w:val="24"/>
              </w:rPr>
              <w:t xml:space="preserve">понимает </w:t>
            </w:r>
            <w:r w:rsidRPr="004A6FD4">
              <w:rPr>
                <w:rStyle w:val="35"/>
                <w:i w:val="0"/>
                <w:sz w:val="24"/>
                <w:szCs w:val="24"/>
              </w:rPr>
              <w:t>роль физической культуры в общекультурном, профессиональном и социальном развитии человека;</w:t>
            </w:r>
          </w:p>
          <w:p w14:paraId="17E21E85" w14:textId="77777777" w:rsidR="009667DB" w:rsidRPr="004A6FD4" w:rsidRDefault="009667DB" w:rsidP="00863E94">
            <w:pPr>
              <w:pStyle w:val="af4"/>
              <w:ind w:firstLine="316"/>
              <w:rPr>
                <w:iCs/>
                <w:szCs w:val="24"/>
              </w:rPr>
            </w:pPr>
            <w:r w:rsidRPr="004A6FD4">
              <w:rPr>
                <w:rStyle w:val="35"/>
                <w:i w:val="0"/>
                <w:sz w:val="24"/>
                <w:szCs w:val="24"/>
              </w:rPr>
              <w:t xml:space="preserve">ведёт здоровый образ жизни; понимает условия </w:t>
            </w:r>
            <w:r w:rsidRPr="004A6FD4">
              <w:rPr>
                <w:rStyle w:val="35"/>
                <w:bCs/>
                <w:i w:val="0"/>
                <w:sz w:val="24"/>
                <w:szCs w:val="24"/>
              </w:rPr>
              <w:t>деятельности и знает зоны риска физического</w:t>
            </w:r>
            <w:r w:rsidRPr="004A6FD4">
              <w:rPr>
                <w:iCs/>
                <w:szCs w:val="24"/>
              </w:rPr>
              <w:t xml:space="preserve"> здоровья для данной профессии;</w:t>
            </w:r>
          </w:p>
          <w:p w14:paraId="58B9A144" w14:textId="77777777" w:rsidR="009667DB" w:rsidRPr="004A6FD4" w:rsidRDefault="009667DB" w:rsidP="00863E94">
            <w:pPr>
              <w:pStyle w:val="af4"/>
              <w:ind w:firstLine="316"/>
              <w:rPr>
                <w:iCs/>
                <w:szCs w:val="24"/>
              </w:rPr>
            </w:pPr>
            <w:r w:rsidRPr="004A6FD4">
              <w:rPr>
                <w:iCs/>
                <w:szCs w:val="24"/>
              </w:rPr>
              <w:t>проводит индивидуальные занятия физическими упражнениями различной направленности</w:t>
            </w:r>
          </w:p>
        </w:tc>
        <w:tc>
          <w:tcPr>
            <w:tcW w:w="1567" w:type="pct"/>
            <w:vMerge w:val="restart"/>
          </w:tcPr>
          <w:p w14:paraId="646C9C72" w14:textId="77777777" w:rsidR="009667DB" w:rsidRPr="004A6FD4" w:rsidRDefault="009667DB" w:rsidP="00863E94">
            <w:pPr>
              <w:tabs>
                <w:tab w:val="left" w:pos="259"/>
              </w:tabs>
              <w:ind w:right="-110" w:hanging="41"/>
              <w:jc w:val="center"/>
              <w:rPr>
                <w:rFonts w:ascii="Times New Roman" w:hAnsi="Times New Roman" w:cs="Times New Roman"/>
                <w:bCs/>
                <w:iCs/>
                <w:sz w:val="24"/>
                <w:szCs w:val="24"/>
              </w:rPr>
            </w:pPr>
            <w:r w:rsidRPr="004A6FD4">
              <w:rPr>
                <w:rFonts w:ascii="Times New Roman" w:hAnsi="Times New Roman" w:cs="Times New Roman"/>
                <w:bCs/>
                <w:iCs/>
                <w:sz w:val="24"/>
                <w:szCs w:val="24"/>
              </w:rPr>
              <w:t>Устный опрос.</w:t>
            </w:r>
          </w:p>
          <w:p w14:paraId="35BAAD16" w14:textId="77777777" w:rsidR="009667DB" w:rsidRPr="004A6FD4" w:rsidRDefault="009667DB" w:rsidP="00863E94">
            <w:pPr>
              <w:tabs>
                <w:tab w:val="left" w:pos="259"/>
              </w:tabs>
              <w:ind w:right="-110" w:hanging="41"/>
              <w:jc w:val="center"/>
              <w:rPr>
                <w:rFonts w:ascii="Times New Roman" w:hAnsi="Times New Roman" w:cs="Times New Roman"/>
                <w:bCs/>
                <w:iCs/>
                <w:sz w:val="24"/>
                <w:szCs w:val="24"/>
              </w:rPr>
            </w:pPr>
            <w:r w:rsidRPr="004A6FD4">
              <w:rPr>
                <w:rFonts w:ascii="Times New Roman" w:hAnsi="Times New Roman" w:cs="Times New Roman"/>
                <w:bCs/>
                <w:iCs/>
                <w:sz w:val="24"/>
                <w:szCs w:val="24"/>
              </w:rPr>
              <w:t>Тестирование.</w:t>
            </w:r>
          </w:p>
          <w:p w14:paraId="558EFF81" w14:textId="77777777" w:rsidR="009667DB" w:rsidRPr="004A6FD4" w:rsidRDefault="009667DB" w:rsidP="00863E94">
            <w:pPr>
              <w:suppressAutoHyphens/>
              <w:spacing w:line="276" w:lineRule="auto"/>
              <w:contextualSpacing/>
              <w:jc w:val="center"/>
              <w:rPr>
                <w:rFonts w:ascii="Times New Roman" w:hAnsi="Times New Roman" w:cs="Times New Roman"/>
                <w:iCs/>
                <w:sz w:val="24"/>
                <w:szCs w:val="24"/>
              </w:rPr>
            </w:pPr>
            <w:r w:rsidRPr="004A6FD4">
              <w:rPr>
                <w:rFonts w:ascii="Times New Roman" w:hAnsi="Times New Roman" w:cs="Times New Roman"/>
                <w:bCs/>
                <w:iCs/>
                <w:sz w:val="24"/>
                <w:szCs w:val="24"/>
              </w:rPr>
              <w:t>Результаты выполнения контрольных нормативов</w:t>
            </w:r>
          </w:p>
        </w:tc>
      </w:tr>
      <w:tr w:rsidR="009667DB" w:rsidRPr="004A6FD4" w14:paraId="1073250E" w14:textId="77777777" w:rsidTr="00866C9F">
        <w:trPr>
          <w:trHeight w:val="698"/>
        </w:trPr>
        <w:tc>
          <w:tcPr>
            <w:tcW w:w="1565" w:type="pct"/>
          </w:tcPr>
          <w:p w14:paraId="3FA29C21" w14:textId="77777777" w:rsidR="009667DB" w:rsidRPr="004A6FD4" w:rsidRDefault="009667DB" w:rsidP="00863E94">
            <w:pPr>
              <w:suppressAutoHyphens/>
              <w:spacing w:line="276" w:lineRule="auto"/>
              <w:contextualSpacing/>
              <w:rPr>
                <w:rFonts w:ascii="Times New Roman" w:hAnsi="Times New Roman" w:cs="Times New Roman"/>
                <w:bCs/>
                <w:i/>
                <w:sz w:val="24"/>
                <w:szCs w:val="24"/>
              </w:rPr>
            </w:pPr>
            <w:r w:rsidRPr="004A6FD4">
              <w:rPr>
                <w:rFonts w:ascii="Times New Roman" w:hAnsi="Times New Roman" w:cs="Times New Roman"/>
                <w:bCs/>
                <w:i/>
                <w:sz w:val="24"/>
                <w:szCs w:val="24"/>
              </w:rPr>
              <w:t xml:space="preserve">Умеет: </w:t>
            </w:r>
          </w:p>
          <w:p w14:paraId="5C4C6F95" w14:textId="77777777" w:rsidR="009667DB" w:rsidRPr="004A6FD4" w:rsidRDefault="009667DB" w:rsidP="00863E94">
            <w:pPr>
              <w:suppressAutoHyphens/>
              <w:spacing w:line="276" w:lineRule="auto"/>
              <w:contextualSpacing/>
              <w:rPr>
                <w:rFonts w:ascii="Times New Roman" w:hAnsi="Times New Roman" w:cs="Times New Roman"/>
                <w:bCs/>
                <w:iCs/>
                <w:sz w:val="24"/>
                <w:szCs w:val="24"/>
              </w:rPr>
            </w:pPr>
            <w:r w:rsidRPr="004A6FD4">
              <w:rPr>
                <w:rFonts w:ascii="Times New Roman" w:hAnsi="Times New Roman" w:cs="Times New Roman"/>
                <w:iCs/>
                <w:sz w:val="24"/>
                <w:szCs w:val="24"/>
              </w:rPr>
              <w:t xml:space="preserve">использовать физкультурно-оздоровительную деятельность для </w:t>
            </w:r>
            <w:r w:rsidRPr="004A6FD4">
              <w:rPr>
                <w:rFonts w:ascii="Times New Roman" w:hAnsi="Times New Roman" w:cs="Times New Roman"/>
                <w:iCs/>
                <w:sz w:val="24"/>
                <w:szCs w:val="24"/>
              </w:rPr>
              <w:lastRenderedPageBreak/>
              <w:t>укрепления здоровья, достижения жизненных и профессиональных целей</w:t>
            </w:r>
          </w:p>
        </w:tc>
        <w:tc>
          <w:tcPr>
            <w:tcW w:w="1867" w:type="pct"/>
          </w:tcPr>
          <w:p w14:paraId="7B619FE9" w14:textId="77777777" w:rsidR="009667DB" w:rsidRPr="004A6FD4" w:rsidRDefault="009667DB" w:rsidP="00863E94">
            <w:pPr>
              <w:pStyle w:val="af4"/>
              <w:ind w:firstLine="316"/>
              <w:rPr>
                <w:iCs/>
                <w:szCs w:val="24"/>
              </w:rPr>
            </w:pPr>
            <w:r w:rsidRPr="004A6FD4">
              <w:rPr>
                <w:bCs/>
                <w:iCs/>
                <w:szCs w:val="24"/>
              </w:rPr>
              <w:lastRenderedPageBreak/>
              <w:t xml:space="preserve">использует </w:t>
            </w:r>
            <w:r w:rsidRPr="004A6FD4">
              <w:rPr>
                <w:rStyle w:val="35"/>
                <w:i w:val="0"/>
                <w:sz w:val="24"/>
                <w:szCs w:val="24"/>
              </w:rPr>
              <w:t>физкультурно-оздоровительную деятельность для укрепления здоровья, достижения жизненных и профессиональных целей;</w:t>
            </w:r>
          </w:p>
          <w:p w14:paraId="6B40A65A" w14:textId="77777777" w:rsidR="009667DB" w:rsidRPr="004A6FD4" w:rsidRDefault="009667DB" w:rsidP="00863E94">
            <w:pPr>
              <w:suppressAutoHyphens/>
              <w:ind w:firstLine="316"/>
              <w:jc w:val="both"/>
              <w:rPr>
                <w:rFonts w:ascii="Times New Roman" w:hAnsi="Times New Roman" w:cs="Times New Roman"/>
                <w:iCs/>
                <w:sz w:val="24"/>
                <w:szCs w:val="24"/>
              </w:rPr>
            </w:pPr>
            <w:r w:rsidRPr="004A6FD4">
              <w:rPr>
                <w:rStyle w:val="35"/>
                <w:rFonts w:cs="Times New Roman"/>
                <w:bCs/>
                <w:i w:val="0"/>
                <w:sz w:val="24"/>
                <w:szCs w:val="24"/>
              </w:rPr>
              <w:lastRenderedPageBreak/>
              <w:t xml:space="preserve">применяет рациональные приемы двигательных функций в </w:t>
            </w:r>
            <w:r w:rsidRPr="004A6FD4">
              <w:rPr>
                <w:rFonts w:ascii="Times New Roman" w:hAnsi="Times New Roman" w:cs="Times New Roman"/>
                <w:iCs/>
                <w:sz w:val="24"/>
                <w:szCs w:val="24"/>
              </w:rPr>
              <w:t>профессиональной деятельности;</w:t>
            </w:r>
          </w:p>
          <w:p w14:paraId="2A3ABC83" w14:textId="77777777" w:rsidR="009667DB" w:rsidRPr="004A6FD4" w:rsidRDefault="009667DB" w:rsidP="00863E94">
            <w:pPr>
              <w:tabs>
                <w:tab w:val="right" w:pos="2002"/>
              </w:tabs>
              <w:ind w:firstLine="316"/>
              <w:jc w:val="both"/>
              <w:rPr>
                <w:rFonts w:ascii="Times New Roman" w:hAnsi="Times New Roman" w:cs="Times New Roman"/>
                <w:iCs/>
                <w:sz w:val="24"/>
                <w:szCs w:val="24"/>
              </w:rPr>
            </w:pPr>
            <w:r w:rsidRPr="004A6FD4">
              <w:rPr>
                <w:rFonts w:ascii="Times New Roman" w:hAnsi="Times New Roman" w:cs="Times New Roman"/>
                <w:iCs/>
                <w:sz w:val="24"/>
                <w:szCs w:val="24"/>
              </w:rPr>
              <w:t>пользуется средствами профилактики перенапряжения, характерными для данной профессии;</w:t>
            </w:r>
          </w:p>
          <w:p w14:paraId="2A5EC422" w14:textId="77777777" w:rsidR="009667DB" w:rsidRPr="004A6FD4" w:rsidRDefault="009667DB" w:rsidP="00863E94">
            <w:pPr>
              <w:pStyle w:val="af4"/>
              <w:ind w:firstLine="316"/>
              <w:rPr>
                <w:bCs/>
                <w:iCs/>
                <w:szCs w:val="24"/>
              </w:rPr>
            </w:pPr>
            <w:r w:rsidRPr="004A6FD4">
              <w:rPr>
                <w:iCs/>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567" w:type="pct"/>
            <w:vMerge/>
          </w:tcPr>
          <w:p w14:paraId="10971E54" w14:textId="77777777" w:rsidR="009667DB" w:rsidRPr="004A6FD4" w:rsidRDefault="009667DB" w:rsidP="00863E94">
            <w:pPr>
              <w:tabs>
                <w:tab w:val="left" w:pos="259"/>
              </w:tabs>
              <w:ind w:right="-110" w:hanging="41"/>
              <w:jc w:val="center"/>
              <w:rPr>
                <w:rFonts w:ascii="Times New Roman" w:hAnsi="Times New Roman" w:cs="Times New Roman"/>
                <w:bCs/>
                <w:iCs/>
                <w:sz w:val="24"/>
                <w:szCs w:val="24"/>
              </w:rPr>
            </w:pPr>
          </w:p>
        </w:tc>
      </w:tr>
    </w:tbl>
    <w:p w14:paraId="5286D128" w14:textId="55AFF9F4" w:rsidR="00952C75" w:rsidRDefault="00952C75" w:rsidP="00952C75">
      <w:pPr>
        <w:jc w:val="right"/>
        <w:rPr>
          <w:rFonts w:ascii="Times New Roman Полужирный" w:eastAsia="Segoe UI" w:hAnsi="Times New Roman Полужирный" w:cs="Times New Roman"/>
          <w:b/>
          <w:bCs/>
          <w:caps/>
          <w:kern w:val="32"/>
          <w:sz w:val="24"/>
          <w:szCs w:val="24"/>
          <w:lang w:val="x-none" w:eastAsia="x-none"/>
        </w:rPr>
      </w:pPr>
    </w:p>
    <w:p w14:paraId="156086DA" w14:textId="7E932F96" w:rsidR="000143A1" w:rsidRDefault="000143A1" w:rsidP="00A773B9">
      <w:pPr>
        <w:jc w:val="right"/>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3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336B2" w14:textId="77777777" w:rsidR="00CE3504" w:rsidRDefault="00CE3504" w:rsidP="00A858FE">
      <w:r>
        <w:separator/>
      </w:r>
    </w:p>
  </w:endnote>
  <w:endnote w:type="continuationSeparator" w:id="0">
    <w:p w14:paraId="4211DC1B" w14:textId="77777777" w:rsidR="00CE3504" w:rsidRDefault="00CE350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C00C0" w14:textId="77777777" w:rsidR="00CE3504" w:rsidRDefault="00CE3504" w:rsidP="00A858FE">
      <w:r>
        <w:separator/>
      </w:r>
    </w:p>
  </w:footnote>
  <w:footnote w:type="continuationSeparator" w:id="0">
    <w:p w14:paraId="4F0D59AE" w14:textId="77777777" w:rsidR="00CE3504" w:rsidRDefault="00CE3504" w:rsidP="00A858FE">
      <w:r>
        <w:continuationSeparator/>
      </w:r>
    </w:p>
  </w:footnote>
  <w:footnote w:id="1">
    <w:p w14:paraId="2B9C52BC" w14:textId="77777777" w:rsidR="00863E94" w:rsidRDefault="00863E9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863E94" w:rsidRPr="00DB7B6A" w:rsidRDefault="00863E9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33C4C79" w14:textId="77777777" w:rsidR="00863E94" w:rsidRDefault="00863E94" w:rsidP="00A773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B4E8835" w14:textId="77777777" w:rsidR="00863E94" w:rsidRPr="00DB7B6A" w:rsidRDefault="00863E94" w:rsidP="00A773B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984D69D" w14:textId="77777777" w:rsidR="00863E94" w:rsidRDefault="00863E94" w:rsidP="00A773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82A27DF" w14:textId="77777777" w:rsidR="00863E94" w:rsidRPr="00DB7B6A" w:rsidRDefault="00863E94" w:rsidP="00A773B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71E33E73" w14:textId="77777777" w:rsidR="00863E94" w:rsidRDefault="00863E94" w:rsidP="00A773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5DFC13B" w14:textId="77777777" w:rsidR="00863E94" w:rsidRPr="00DB7B6A" w:rsidRDefault="00863E94" w:rsidP="00A773B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E4EFC57" w14:textId="77777777" w:rsidR="00863E94" w:rsidRDefault="00863E94" w:rsidP="00A773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73378BC" w14:textId="77777777" w:rsidR="00863E94" w:rsidRPr="00DB7B6A" w:rsidRDefault="00863E94" w:rsidP="00A773B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63E94" w:rsidRDefault="00863E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44DB9066" w:rsidR="00863E94" w:rsidRDefault="00863E94">
        <w:pPr>
          <w:pStyle w:val="ac"/>
          <w:jc w:val="center"/>
        </w:pPr>
        <w:r>
          <w:fldChar w:fldCharType="begin"/>
        </w:r>
        <w:r>
          <w:instrText>PAGE   \* MERGEFORMAT</w:instrText>
        </w:r>
        <w:r>
          <w:fldChar w:fldCharType="separate"/>
        </w:r>
        <w:r w:rsidR="00A64DCF">
          <w:rPr>
            <w:noProof/>
          </w:rPr>
          <w:t>3</w:t>
        </w:r>
        <w:r>
          <w:fldChar w:fldCharType="end"/>
        </w:r>
      </w:p>
    </w:sdtContent>
  </w:sdt>
  <w:p w14:paraId="6596F87D" w14:textId="77777777" w:rsidR="00863E94" w:rsidRDefault="00863E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60AE3"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22AC5107" w14:textId="77777777" w:rsidR="00863E94" w:rsidRDefault="00863E9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326739"/>
      <w:docPartObj>
        <w:docPartGallery w:val="Page Numbers (Top of Page)"/>
        <w:docPartUnique/>
      </w:docPartObj>
    </w:sdtPr>
    <w:sdtEndPr/>
    <w:sdtContent>
      <w:p w14:paraId="5AA1F61C" w14:textId="2D486846" w:rsidR="00863E94" w:rsidRDefault="00863E94">
        <w:pPr>
          <w:pStyle w:val="ac"/>
          <w:jc w:val="center"/>
        </w:pPr>
        <w:r>
          <w:fldChar w:fldCharType="begin"/>
        </w:r>
        <w:r>
          <w:instrText>PAGE   \* MERGEFORMAT</w:instrText>
        </w:r>
        <w:r>
          <w:fldChar w:fldCharType="separate"/>
        </w:r>
        <w:r w:rsidR="00A64DCF">
          <w:rPr>
            <w:noProof/>
          </w:rPr>
          <w:t>4</w:t>
        </w:r>
        <w:r>
          <w:fldChar w:fldCharType="end"/>
        </w:r>
      </w:p>
    </w:sdtContent>
  </w:sdt>
  <w:p w14:paraId="126B757A" w14:textId="77777777" w:rsidR="00863E94" w:rsidRDefault="00863E9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6E4E"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248897DB" w14:textId="77777777" w:rsidR="00863E94" w:rsidRDefault="00863E9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965082"/>
      <w:docPartObj>
        <w:docPartGallery w:val="Page Numbers (Top of Page)"/>
        <w:docPartUnique/>
      </w:docPartObj>
    </w:sdtPr>
    <w:sdtEndPr/>
    <w:sdtContent>
      <w:p w14:paraId="6D201EA7" w14:textId="0CC1F02E" w:rsidR="00863E94" w:rsidRDefault="00863E94">
        <w:pPr>
          <w:pStyle w:val="ac"/>
          <w:jc w:val="center"/>
        </w:pPr>
        <w:r>
          <w:fldChar w:fldCharType="begin"/>
        </w:r>
        <w:r>
          <w:instrText>PAGE   \* MERGEFORMAT</w:instrText>
        </w:r>
        <w:r>
          <w:fldChar w:fldCharType="separate"/>
        </w:r>
        <w:r w:rsidR="00A64DCF">
          <w:rPr>
            <w:noProof/>
          </w:rPr>
          <w:t>12</w:t>
        </w:r>
        <w:r>
          <w:fldChar w:fldCharType="end"/>
        </w:r>
      </w:p>
    </w:sdtContent>
  </w:sdt>
  <w:p w14:paraId="0444E48F" w14:textId="77777777" w:rsidR="00863E94" w:rsidRDefault="00863E9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655E"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28F19021" w14:textId="77777777" w:rsidR="00863E94" w:rsidRDefault="00863E9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979709"/>
      <w:docPartObj>
        <w:docPartGallery w:val="Page Numbers (Top of Page)"/>
        <w:docPartUnique/>
      </w:docPartObj>
    </w:sdtPr>
    <w:sdtEndPr/>
    <w:sdtContent>
      <w:p w14:paraId="0146AB20" w14:textId="723F0259" w:rsidR="00863E94" w:rsidRDefault="00863E94">
        <w:pPr>
          <w:pStyle w:val="ac"/>
          <w:jc w:val="center"/>
        </w:pPr>
        <w:r>
          <w:fldChar w:fldCharType="begin"/>
        </w:r>
        <w:r>
          <w:instrText>PAGE   \* MERGEFORMAT</w:instrText>
        </w:r>
        <w:r>
          <w:fldChar w:fldCharType="separate"/>
        </w:r>
        <w:r w:rsidR="00A64DCF">
          <w:rPr>
            <w:noProof/>
          </w:rPr>
          <w:t>22</w:t>
        </w:r>
        <w:r>
          <w:fldChar w:fldCharType="end"/>
        </w:r>
      </w:p>
    </w:sdtContent>
  </w:sdt>
  <w:p w14:paraId="0F1F8AEC" w14:textId="77777777" w:rsidR="00863E94" w:rsidRDefault="00863E9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51F9"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00517A87" w14:textId="77777777" w:rsidR="00863E94" w:rsidRDefault="00863E9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003279"/>
      <w:docPartObj>
        <w:docPartGallery w:val="Page Numbers (Top of Page)"/>
        <w:docPartUnique/>
      </w:docPartObj>
    </w:sdtPr>
    <w:sdtEndPr/>
    <w:sdtContent>
      <w:p w14:paraId="4865D9AE" w14:textId="532378E3" w:rsidR="00863E94" w:rsidRDefault="00863E94">
        <w:pPr>
          <w:pStyle w:val="ac"/>
          <w:jc w:val="center"/>
        </w:pPr>
        <w:r>
          <w:fldChar w:fldCharType="begin"/>
        </w:r>
        <w:r>
          <w:instrText>PAGE   \* MERGEFORMAT</w:instrText>
        </w:r>
        <w:r>
          <w:fldChar w:fldCharType="separate"/>
        </w:r>
        <w:r w:rsidR="00A64DCF">
          <w:rPr>
            <w:noProof/>
          </w:rPr>
          <w:t>31</w:t>
        </w:r>
        <w:r>
          <w:fldChar w:fldCharType="end"/>
        </w:r>
      </w:p>
    </w:sdtContent>
  </w:sdt>
  <w:p w14:paraId="065CCECB" w14:textId="77777777" w:rsidR="00863E94" w:rsidRDefault="00863E9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863E94" w:rsidRDefault="00863E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63E94" w:rsidRDefault="00863E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3612A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B45F63"/>
    <w:multiLevelType w:val="hybridMultilevel"/>
    <w:tmpl w:val="60FE7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A5A0098"/>
    <w:multiLevelType w:val="hybridMultilevel"/>
    <w:tmpl w:val="3908474C"/>
    <w:lvl w:ilvl="0" w:tplc="9F32B514">
      <w:start w:val="1"/>
      <w:numFmt w:val="decimal"/>
      <w:lvlText w:val="%1."/>
      <w:lvlJc w:val="left"/>
      <w:pPr>
        <w:ind w:left="3527" w:hanging="975"/>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5152670"/>
    <w:multiLevelType w:val="multilevel"/>
    <w:tmpl w:val="9BC2CDCE"/>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52501F7"/>
    <w:multiLevelType w:val="hybridMultilevel"/>
    <w:tmpl w:val="FFDC5F66"/>
    <w:lvl w:ilvl="0" w:tplc="2AAA186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AAF78A">
      <w:start w:val="1"/>
      <w:numFmt w:val="bullet"/>
      <w:lvlText w:val="o"/>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C608B6">
      <w:start w:val="1"/>
      <w:numFmt w:val="bullet"/>
      <w:lvlText w:val="▪"/>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E0BADA">
      <w:start w:val="1"/>
      <w:numFmt w:val="bullet"/>
      <w:lvlText w:val="•"/>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A4120">
      <w:start w:val="1"/>
      <w:numFmt w:val="bullet"/>
      <w:lvlText w:val="o"/>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969430">
      <w:start w:val="1"/>
      <w:numFmt w:val="bullet"/>
      <w:lvlText w:val="▪"/>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2264F8">
      <w:start w:val="1"/>
      <w:numFmt w:val="bullet"/>
      <w:lvlText w:val="•"/>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EC7DC0">
      <w:start w:val="1"/>
      <w:numFmt w:val="bullet"/>
      <w:lvlText w:val="o"/>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6E1294">
      <w:start w:val="1"/>
      <w:numFmt w:val="bullet"/>
      <w:lvlText w:val="▪"/>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CA36BF7"/>
    <w:multiLevelType w:val="hybridMultilevel"/>
    <w:tmpl w:val="82E4D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5C122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902752"/>
    <w:multiLevelType w:val="hybridMultilevel"/>
    <w:tmpl w:val="6EA658DA"/>
    <w:lvl w:ilvl="0" w:tplc="0419000F">
      <w:start w:val="1"/>
      <w:numFmt w:val="decimal"/>
      <w:lvlText w:val="%1."/>
      <w:lvlJc w:val="left"/>
      <w:pPr>
        <w:ind w:left="3763" w:hanging="360"/>
      </w:p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5" w15:restartNumberingAfterBreak="0">
    <w:nsid w:val="47FB1C5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BA00474"/>
    <w:multiLevelType w:val="hybridMultilevel"/>
    <w:tmpl w:val="02DC169C"/>
    <w:lvl w:ilvl="0" w:tplc="B684551C">
      <w:start w:val="1"/>
      <w:numFmt w:val="decimal"/>
      <w:lvlText w:val="%1."/>
      <w:lvlJc w:val="left"/>
      <w:pPr>
        <w:ind w:left="1080" w:hanging="360"/>
      </w:pPr>
      <w:rPr>
        <w:rFonts w:hint="default"/>
        <w:i w:val="0"/>
        <w:i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2166748"/>
    <w:multiLevelType w:val="multilevel"/>
    <w:tmpl w:val="87D0DC1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57AB064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FB0C0C"/>
    <w:multiLevelType w:val="hybridMultilevel"/>
    <w:tmpl w:val="CE7E6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AD62C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C000D1E"/>
    <w:multiLevelType w:val="hybridMultilevel"/>
    <w:tmpl w:val="ACE43C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2C13765"/>
    <w:multiLevelType w:val="hybridMultilevel"/>
    <w:tmpl w:val="E19E0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E7266E"/>
    <w:multiLevelType w:val="multilevel"/>
    <w:tmpl w:val="79EE334E"/>
    <w:lvl w:ilvl="0">
      <w:start w:val="1"/>
      <w:numFmt w:val="decimal"/>
      <w:lvlText w:val="%1."/>
      <w:lvlJc w:val="left"/>
      <w:pPr>
        <w:ind w:left="1080" w:hanging="360"/>
      </w:pPr>
    </w:lvl>
    <w:lvl w:ilvl="1">
      <w:start w:val="2"/>
      <w:numFmt w:val="decimal"/>
      <w:isLgl/>
      <w:lvlText w:val="%1.%2."/>
      <w:lvlJc w:val="left"/>
      <w:pPr>
        <w:ind w:left="1260" w:hanging="540"/>
      </w:pPr>
      <w:rPr>
        <w:rFonts w:hint="default"/>
        <w:b/>
        <w:i w:val="0"/>
      </w:rPr>
    </w:lvl>
    <w:lvl w:ilvl="2">
      <w:start w:val="2"/>
      <w:numFmt w:val="decimal"/>
      <w:isLgl/>
      <w:lvlText w:val="%1.%2.%3."/>
      <w:lvlJc w:val="left"/>
      <w:pPr>
        <w:ind w:left="1440" w:hanging="720"/>
      </w:pPr>
      <w:rPr>
        <w:rFonts w:hint="default"/>
        <w:b/>
        <w:i w:val="0"/>
      </w:rPr>
    </w:lvl>
    <w:lvl w:ilvl="3">
      <w:start w:val="1"/>
      <w:numFmt w:val="decimal"/>
      <w:isLgl/>
      <w:lvlText w:val="%1.%2.%3.%4."/>
      <w:lvlJc w:val="left"/>
      <w:pPr>
        <w:ind w:left="1440" w:hanging="720"/>
      </w:pPr>
      <w:rPr>
        <w:rFonts w:hint="default"/>
        <w:b/>
        <w:i w:val="0"/>
      </w:rPr>
    </w:lvl>
    <w:lvl w:ilvl="4">
      <w:start w:val="1"/>
      <w:numFmt w:val="decimal"/>
      <w:isLgl/>
      <w:lvlText w:val="%1.%2.%3.%4.%5."/>
      <w:lvlJc w:val="left"/>
      <w:pPr>
        <w:ind w:left="1800" w:hanging="1080"/>
      </w:pPr>
      <w:rPr>
        <w:rFonts w:hint="default"/>
        <w:b/>
        <w:i w:val="0"/>
      </w:rPr>
    </w:lvl>
    <w:lvl w:ilvl="5">
      <w:start w:val="1"/>
      <w:numFmt w:val="decimal"/>
      <w:isLgl/>
      <w:lvlText w:val="%1.%2.%3.%4.%5.%6."/>
      <w:lvlJc w:val="left"/>
      <w:pPr>
        <w:ind w:left="1800" w:hanging="1080"/>
      </w:pPr>
      <w:rPr>
        <w:rFonts w:hint="default"/>
        <w:b/>
        <w:i w:val="0"/>
      </w:rPr>
    </w:lvl>
    <w:lvl w:ilvl="6">
      <w:start w:val="1"/>
      <w:numFmt w:val="decimal"/>
      <w:isLgl/>
      <w:lvlText w:val="%1.%2.%3.%4.%5.%6.%7."/>
      <w:lvlJc w:val="left"/>
      <w:pPr>
        <w:ind w:left="2160" w:hanging="1440"/>
      </w:pPr>
      <w:rPr>
        <w:rFonts w:hint="default"/>
        <w:b/>
        <w:i w:val="0"/>
      </w:rPr>
    </w:lvl>
    <w:lvl w:ilvl="7">
      <w:start w:val="1"/>
      <w:numFmt w:val="decimal"/>
      <w:isLgl/>
      <w:lvlText w:val="%1.%2.%3.%4.%5.%6.%7.%8."/>
      <w:lvlJc w:val="left"/>
      <w:pPr>
        <w:ind w:left="2160" w:hanging="1440"/>
      </w:pPr>
      <w:rPr>
        <w:rFonts w:hint="default"/>
        <w:b/>
        <w:i w:val="0"/>
      </w:rPr>
    </w:lvl>
    <w:lvl w:ilvl="8">
      <w:start w:val="1"/>
      <w:numFmt w:val="decimal"/>
      <w:isLgl/>
      <w:lvlText w:val="%1.%2.%3.%4.%5.%6.%7.%8.%9."/>
      <w:lvlJc w:val="left"/>
      <w:pPr>
        <w:ind w:left="2520" w:hanging="1800"/>
      </w:pPr>
      <w:rPr>
        <w:rFonts w:hint="default"/>
        <w:b/>
        <w:i w:val="0"/>
      </w:rPr>
    </w:lvl>
  </w:abstractNum>
  <w:abstractNum w:abstractNumId="32" w15:restartNumberingAfterBreak="0">
    <w:nsid w:val="7F053DC6"/>
    <w:multiLevelType w:val="hybridMultilevel"/>
    <w:tmpl w:val="4B985BA8"/>
    <w:lvl w:ilvl="0" w:tplc="B4E89956">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946A06">
      <w:start w:val="1"/>
      <w:numFmt w:val="bullet"/>
      <w:lvlText w:val="o"/>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8C0E94">
      <w:start w:val="1"/>
      <w:numFmt w:val="bullet"/>
      <w:lvlText w:val="▪"/>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E0346E">
      <w:start w:val="1"/>
      <w:numFmt w:val="bullet"/>
      <w:lvlText w:val="•"/>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9AD040">
      <w:start w:val="1"/>
      <w:numFmt w:val="bullet"/>
      <w:lvlText w:val="o"/>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1CD6D8">
      <w:start w:val="1"/>
      <w:numFmt w:val="bullet"/>
      <w:lvlText w:val="▪"/>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FC116A">
      <w:start w:val="1"/>
      <w:numFmt w:val="bullet"/>
      <w:lvlText w:val="•"/>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E0F52">
      <w:start w:val="1"/>
      <w:numFmt w:val="bullet"/>
      <w:lvlText w:val="o"/>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8012BE">
      <w:start w:val="1"/>
      <w:numFmt w:val="bullet"/>
      <w:lvlText w:val="▪"/>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6"/>
  </w:num>
  <w:num w:numId="3">
    <w:abstractNumId w:val="21"/>
  </w:num>
  <w:num w:numId="4">
    <w:abstractNumId w:val="8"/>
  </w:num>
  <w:num w:numId="5">
    <w:abstractNumId w:val="3"/>
  </w:num>
  <w:num w:numId="6">
    <w:abstractNumId w:val="0"/>
  </w:num>
  <w:num w:numId="7">
    <w:abstractNumId w:val="17"/>
  </w:num>
  <w:num w:numId="8">
    <w:abstractNumId w:val="2"/>
  </w:num>
  <w:num w:numId="9">
    <w:abstractNumId w:val="9"/>
  </w:num>
  <w:num w:numId="10">
    <w:abstractNumId w:val="1"/>
  </w:num>
  <w:num w:numId="11">
    <w:abstractNumId w:val="16"/>
  </w:num>
  <w:num w:numId="12">
    <w:abstractNumId w:val="29"/>
  </w:num>
  <w:num w:numId="13">
    <w:abstractNumId w:val="27"/>
  </w:num>
  <w:num w:numId="14">
    <w:abstractNumId w:val="26"/>
  </w:num>
  <w:num w:numId="15">
    <w:abstractNumId w:val="5"/>
  </w:num>
  <w:num w:numId="16">
    <w:abstractNumId w:val="23"/>
  </w:num>
  <w:num w:numId="17">
    <w:abstractNumId w:val="20"/>
  </w:num>
  <w:num w:numId="18">
    <w:abstractNumId w:val="13"/>
  </w:num>
  <w:num w:numId="19">
    <w:abstractNumId w:val="4"/>
  </w:num>
  <w:num w:numId="20">
    <w:abstractNumId w:val="15"/>
  </w:num>
  <w:num w:numId="21">
    <w:abstractNumId w:val="12"/>
  </w:num>
  <w:num w:numId="22">
    <w:abstractNumId w:val="18"/>
  </w:num>
  <w:num w:numId="23">
    <w:abstractNumId w:val="30"/>
  </w:num>
  <w:num w:numId="24">
    <w:abstractNumId w:val="19"/>
  </w:num>
  <w:num w:numId="25">
    <w:abstractNumId w:val="7"/>
  </w:num>
  <w:num w:numId="26">
    <w:abstractNumId w:val="10"/>
  </w:num>
  <w:num w:numId="27">
    <w:abstractNumId w:val="25"/>
  </w:num>
  <w:num w:numId="28">
    <w:abstractNumId w:val="32"/>
  </w:num>
  <w:num w:numId="29">
    <w:abstractNumId w:val="11"/>
  </w:num>
  <w:num w:numId="30">
    <w:abstractNumId w:val="14"/>
  </w:num>
  <w:num w:numId="31">
    <w:abstractNumId w:val="28"/>
  </w:num>
  <w:num w:numId="32">
    <w:abstractNumId w:val="31"/>
  </w:num>
  <w:num w:numId="33">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6B9B"/>
    <w:rsid w:val="00042069"/>
    <w:rsid w:val="00064407"/>
    <w:rsid w:val="0007128F"/>
    <w:rsid w:val="00081FF7"/>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813"/>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0A5A"/>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6F5E"/>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FDF"/>
    <w:rsid w:val="003172EE"/>
    <w:rsid w:val="0032315D"/>
    <w:rsid w:val="00324B82"/>
    <w:rsid w:val="00326B77"/>
    <w:rsid w:val="003271B8"/>
    <w:rsid w:val="0033024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32DF"/>
    <w:rsid w:val="003C50D0"/>
    <w:rsid w:val="003E2E5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23FA"/>
    <w:rsid w:val="004806A0"/>
    <w:rsid w:val="004809D9"/>
    <w:rsid w:val="004818E7"/>
    <w:rsid w:val="00492F45"/>
    <w:rsid w:val="00494B4A"/>
    <w:rsid w:val="004A1B5A"/>
    <w:rsid w:val="004A715C"/>
    <w:rsid w:val="004A7CA8"/>
    <w:rsid w:val="004A7F06"/>
    <w:rsid w:val="004B0E9E"/>
    <w:rsid w:val="004B2C5C"/>
    <w:rsid w:val="004B2C7D"/>
    <w:rsid w:val="004B3E8B"/>
    <w:rsid w:val="004B4175"/>
    <w:rsid w:val="004C2EC8"/>
    <w:rsid w:val="004C3CA8"/>
    <w:rsid w:val="004C66DC"/>
    <w:rsid w:val="004D0C83"/>
    <w:rsid w:val="004D13F1"/>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2EA6"/>
    <w:rsid w:val="0052763B"/>
    <w:rsid w:val="00533319"/>
    <w:rsid w:val="00533582"/>
    <w:rsid w:val="00534891"/>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2EC4"/>
    <w:rsid w:val="007340DE"/>
    <w:rsid w:val="00734895"/>
    <w:rsid w:val="0074040E"/>
    <w:rsid w:val="007408DC"/>
    <w:rsid w:val="00741526"/>
    <w:rsid w:val="0074288A"/>
    <w:rsid w:val="00743120"/>
    <w:rsid w:val="007438FA"/>
    <w:rsid w:val="00744FD5"/>
    <w:rsid w:val="007452B6"/>
    <w:rsid w:val="007533BF"/>
    <w:rsid w:val="0075494A"/>
    <w:rsid w:val="00754BF2"/>
    <w:rsid w:val="00756E61"/>
    <w:rsid w:val="00761C8A"/>
    <w:rsid w:val="00762720"/>
    <w:rsid w:val="00762C1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25A4"/>
    <w:rsid w:val="00851896"/>
    <w:rsid w:val="00857232"/>
    <w:rsid w:val="0086178E"/>
    <w:rsid w:val="00863E94"/>
    <w:rsid w:val="00866C9F"/>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2C8C"/>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C75"/>
    <w:rsid w:val="009559C1"/>
    <w:rsid w:val="00955D56"/>
    <w:rsid w:val="0095653B"/>
    <w:rsid w:val="00956668"/>
    <w:rsid w:val="00957653"/>
    <w:rsid w:val="00962AFE"/>
    <w:rsid w:val="009644CA"/>
    <w:rsid w:val="009667D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4972"/>
    <w:rsid w:val="00A64DCF"/>
    <w:rsid w:val="00A6653D"/>
    <w:rsid w:val="00A679AA"/>
    <w:rsid w:val="00A71768"/>
    <w:rsid w:val="00A73A61"/>
    <w:rsid w:val="00A773B9"/>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5130"/>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0800"/>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504"/>
    <w:rsid w:val="00CE493A"/>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3A2B"/>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12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D6FAC"/>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35">
    <w:name w:val="Основной текст (3)_"/>
    <w:basedOn w:val="a0"/>
    <w:link w:val="36"/>
    <w:uiPriority w:val="99"/>
    <w:rsid w:val="009667DB"/>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9667DB"/>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4489" TargetMode="External"/><Relationship Id="rId18" Type="http://schemas.openxmlformats.org/officeDocument/2006/relationships/hyperlink" Target="https://urait.ru/bcode/487326" TargetMode="External"/><Relationship Id="rId26" Type="http://schemas.openxmlformats.org/officeDocument/2006/relationships/header" Target="header5.xml"/><Relationship Id="rId21" Type="http://schemas.openxmlformats.org/officeDocument/2006/relationships/hyperlink" Target="https://urait.ru/bcode/472064" TargetMode="External"/><Relationship Id="rId34" Type="http://schemas.openxmlformats.org/officeDocument/2006/relationships/hyperlink" Target="https://urait.ru/bcode/471143" TargetMode="External"/><Relationship Id="rId7" Type="http://schemas.openxmlformats.org/officeDocument/2006/relationships/endnotes" Target="endnotes.xml"/><Relationship Id="rId12" Type="http://schemas.openxmlformats.org/officeDocument/2006/relationships/hyperlink" Target="https://urait.ru/bcode/499011" TargetMode="External"/><Relationship Id="rId17" Type="http://schemas.openxmlformats.org/officeDocument/2006/relationships/hyperlink" Target="https://urait.ru/bcode/495457" TargetMode="External"/><Relationship Id="rId25" Type="http://schemas.openxmlformats.org/officeDocument/2006/relationships/header" Target="header4.xml"/><Relationship Id="rId33" Type="http://schemas.openxmlformats.org/officeDocument/2006/relationships/hyperlink" Target="https://urait.ru/bcode/47534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91335" TargetMode="External"/><Relationship Id="rId20" Type="http://schemas.openxmlformats.org/officeDocument/2006/relationships/hyperlink" Target="https://urait.ru/bcode/471668"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95201" TargetMode="External"/><Relationship Id="rId24" Type="http://schemas.openxmlformats.org/officeDocument/2006/relationships/header" Target="header3.xml"/><Relationship Id="rId32" Type="http://schemas.openxmlformats.org/officeDocument/2006/relationships/hyperlink" Target="https://urait.ru/bcode/469681"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490471" TargetMode="External"/><Relationship Id="rId23" Type="http://schemas.openxmlformats.org/officeDocument/2006/relationships/hyperlink" Target="https://urait.ru/bcode/487325" TargetMode="Externa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yperlink" Target="https://urait.ru/bcode/495464" TargetMode="External"/><Relationship Id="rId19" Type="http://schemas.openxmlformats.org/officeDocument/2006/relationships/hyperlink" Target="https://urait.ru/bcode/471397"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91069" TargetMode="External"/><Relationship Id="rId22" Type="http://schemas.openxmlformats.org/officeDocument/2006/relationships/hyperlink" Target="https://urait.ru/bcode/477507" TargetMode="Externa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yperlink" Target="https://urait.ru/bcode/475602"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31DFC-3E74-41F3-80A6-130CF5CB5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44</Pages>
  <Words>10870</Words>
  <Characters>61964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20</cp:revision>
  <cp:lastPrinted>2023-04-28T08:44:00Z</cp:lastPrinted>
  <dcterms:created xsi:type="dcterms:W3CDTF">2024-04-17T17:43:00Z</dcterms:created>
  <dcterms:modified xsi:type="dcterms:W3CDTF">2024-12-04T08:25:00Z</dcterms:modified>
</cp:coreProperties>
</file>