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9F6D9F" w14:textId="77777777" w:rsidR="00661591" w:rsidRPr="001C33BF" w:rsidRDefault="00661591"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7E3D2A93" w14:textId="77777777" w:rsidR="00661591" w:rsidRDefault="00661591"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0B9743FD" w14:textId="77777777" w:rsidR="00661591" w:rsidRPr="001C33BF" w:rsidRDefault="00661591" w:rsidP="00064407">
      <w:pPr>
        <w:jc w:val="center"/>
        <w:rPr>
          <w:rFonts w:ascii="Times New Roman" w:hAnsi="Times New Roman" w:cs="Times New Roman"/>
          <w:b/>
          <w:bCs/>
          <w:sz w:val="24"/>
          <w:szCs w:val="24"/>
        </w:rPr>
      </w:pPr>
    </w:p>
    <w:p w14:paraId="4517FAAE" w14:textId="77777777" w:rsidR="00661591" w:rsidRPr="001C33BF" w:rsidRDefault="00661591"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43F8C0C6" w14:textId="77777777" w:rsidR="00661591" w:rsidRPr="001C33BF" w:rsidRDefault="00661591"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3908446C" w14:textId="77777777" w:rsidR="00661591" w:rsidRPr="001C33BF" w:rsidRDefault="00661591" w:rsidP="00064407">
      <w:pPr>
        <w:jc w:val="center"/>
        <w:rPr>
          <w:rFonts w:ascii="Times New Roman" w:hAnsi="Times New Roman" w:cs="Times New Roman"/>
          <w:b/>
          <w:sz w:val="24"/>
          <w:szCs w:val="24"/>
        </w:rPr>
      </w:pPr>
    </w:p>
    <w:p w14:paraId="0D35AA92" w14:textId="77777777" w:rsidR="00661591" w:rsidRDefault="00661591" w:rsidP="00064407">
      <w:pPr>
        <w:jc w:val="center"/>
        <w:rPr>
          <w:rFonts w:ascii="Times New Roman" w:hAnsi="Times New Roman" w:cs="Times New Roman"/>
          <w:b/>
          <w:sz w:val="24"/>
          <w:szCs w:val="24"/>
        </w:rPr>
      </w:pPr>
    </w:p>
    <w:p w14:paraId="5EDD5384" w14:textId="77777777" w:rsidR="00661591" w:rsidRDefault="00661591" w:rsidP="00064407">
      <w:pPr>
        <w:rPr>
          <w:rFonts w:ascii="Times New Roman" w:hAnsi="Times New Roman" w:cs="Times New Roman"/>
          <w:b/>
          <w:sz w:val="24"/>
          <w:szCs w:val="24"/>
        </w:rPr>
      </w:pPr>
    </w:p>
    <w:p w14:paraId="6BD9DCCC" w14:textId="77777777" w:rsidR="00661591" w:rsidRPr="001C33BF" w:rsidRDefault="00661591"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1FF862E4" w14:textId="77777777" w:rsidR="00661591" w:rsidRPr="000A045A" w:rsidRDefault="00661591" w:rsidP="00064407">
      <w:pPr>
        <w:jc w:val="center"/>
        <w:rPr>
          <w:rFonts w:ascii="Times New Roman" w:hAnsi="Times New Roman" w:cs="Times New Roman"/>
          <w:iCs/>
          <w:sz w:val="24"/>
          <w:szCs w:val="24"/>
        </w:rPr>
      </w:pPr>
      <w:r w:rsidRPr="004417CF">
        <w:rPr>
          <w:rFonts w:ascii="Times New Roman" w:eastAsia="Calibri" w:hAnsi="Times New Roman" w:cs="Times New Roman"/>
          <w:iCs/>
          <w:noProof/>
          <w:sz w:val="24"/>
          <w:szCs w:val="24"/>
        </w:rPr>
        <w:t>подготовки специалистов среднего звена</w:t>
      </w:r>
    </w:p>
    <w:p w14:paraId="16F68425" w14:textId="77777777" w:rsidR="00661591" w:rsidRDefault="00661591" w:rsidP="00064407">
      <w:pPr>
        <w:jc w:val="center"/>
        <w:rPr>
          <w:rFonts w:ascii="Times New Roman" w:eastAsia="Calibri" w:hAnsi="Times New Roman" w:cs="Times New Roman"/>
          <w:b/>
          <w:sz w:val="24"/>
          <w:szCs w:val="24"/>
        </w:rPr>
      </w:pPr>
    </w:p>
    <w:p w14:paraId="0A384594" w14:textId="77777777" w:rsidR="00661591" w:rsidRDefault="00661591" w:rsidP="00064407">
      <w:pPr>
        <w:jc w:val="center"/>
        <w:rPr>
          <w:rFonts w:ascii="Times New Roman" w:eastAsia="Calibri" w:hAnsi="Times New Roman" w:cs="Times New Roman"/>
          <w:b/>
          <w:sz w:val="24"/>
          <w:szCs w:val="24"/>
        </w:rPr>
      </w:pPr>
      <w:r w:rsidRPr="004417CF">
        <w:rPr>
          <w:rFonts w:ascii="Times New Roman" w:eastAsia="Calibri" w:hAnsi="Times New Roman" w:cs="Times New Roman"/>
          <w:b/>
          <w:noProof/>
          <w:sz w:val="24"/>
          <w:szCs w:val="24"/>
        </w:rPr>
        <w:t>Специальность</w:t>
      </w:r>
    </w:p>
    <w:p w14:paraId="2BD1F2D8" w14:textId="77777777" w:rsidR="00661591" w:rsidRPr="000A045A" w:rsidRDefault="00661591" w:rsidP="000A045A">
      <w:pPr>
        <w:jc w:val="center"/>
        <w:rPr>
          <w:rFonts w:ascii="Times New Roman" w:eastAsia="Calibri" w:hAnsi="Times New Roman" w:cs="Times New Roman"/>
          <w:bCs/>
          <w:i/>
        </w:rPr>
      </w:pPr>
      <w:r w:rsidRPr="004417CF">
        <w:rPr>
          <w:rFonts w:ascii="Times New Roman" w:eastAsia="Calibri" w:hAnsi="Times New Roman" w:cs="Times New Roman"/>
          <w:bCs/>
          <w:noProof/>
          <w:sz w:val="24"/>
          <w:szCs w:val="24"/>
        </w:rPr>
        <w:t>19.02.11</w:t>
      </w:r>
      <w:r w:rsidRPr="000A045A">
        <w:rPr>
          <w:rFonts w:ascii="Times New Roman" w:eastAsia="Calibri" w:hAnsi="Times New Roman" w:cs="Times New Roman"/>
          <w:bCs/>
          <w:sz w:val="24"/>
          <w:szCs w:val="24"/>
        </w:rPr>
        <w:t xml:space="preserve"> </w:t>
      </w:r>
      <w:r w:rsidRPr="004417CF">
        <w:rPr>
          <w:rFonts w:ascii="Times New Roman" w:eastAsia="Calibri" w:hAnsi="Times New Roman" w:cs="Times New Roman"/>
          <w:bCs/>
          <w:noProof/>
          <w:sz w:val="24"/>
          <w:szCs w:val="24"/>
        </w:rPr>
        <w:t>Технология продуктов питания из растительного сырья</w:t>
      </w:r>
    </w:p>
    <w:p w14:paraId="305E0529" w14:textId="77777777" w:rsidR="00661591" w:rsidRPr="000A045A" w:rsidRDefault="00661591" w:rsidP="00064407">
      <w:pPr>
        <w:jc w:val="both"/>
        <w:rPr>
          <w:rFonts w:ascii="Times New Roman" w:eastAsia="Calibri" w:hAnsi="Times New Roman" w:cs="Times New Roman"/>
          <w:bCs/>
          <w:i/>
          <w:sz w:val="24"/>
          <w:szCs w:val="24"/>
        </w:rPr>
      </w:pPr>
    </w:p>
    <w:p w14:paraId="21F8D4AE" w14:textId="77777777" w:rsidR="00661591" w:rsidRPr="00711B29" w:rsidRDefault="00661591" w:rsidP="00064407">
      <w:pPr>
        <w:jc w:val="center"/>
        <w:rPr>
          <w:rFonts w:ascii="Times New Roman" w:eastAsia="Calibri" w:hAnsi="Times New Roman" w:cs="Times New Roman"/>
          <w:bCs/>
          <w:i/>
        </w:rPr>
      </w:pPr>
    </w:p>
    <w:p w14:paraId="6203E86E" w14:textId="77777777" w:rsidR="00661591" w:rsidRPr="00711B29" w:rsidRDefault="00661591" w:rsidP="00064407">
      <w:pPr>
        <w:jc w:val="center"/>
        <w:rPr>
          <w:rFonts w:ascii="Times New Roman" w:eastAsia="Calibri" w:hAnsi="Times New Roman" w:cs="Times New Roman"/>
          <w:i/>
          <w:sz w:val="24"/>
          <w:szCs w:val="24"/>
        </w:rPr>
      </w:pPr>
    </w:p>
    <w:p w14:paraId="4AF8C044" w14:textId="77777777" w:rsidR="00661591" w:rsidRPr="001C33BF" w:rsidRDefault="00661591"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43F4D7A8" w14:textId="77777777" w:rsidR="00661591" w:rsidRPr="001C33BF" w:rsidRDefault="00661591" w:rsidP="00064407">
      <w:pPr>
        <w:jc w:val="center"/>
        <w:rPr>
          <w:rFonts w:ascii="Times New Roman" w:hAnsi="Times New Roman" w:cs="Times New Roman"/>
          <w:sz w:val="24"/>
          <w:szCs w:val="24"/>
        </w:rPr>
      </w:pPr>
    </w:p>
    <w:p w14:paraId="2302118A" w14:textId="77777777" w:rsidR="00661591" w:rsidRPr="001C33BF" w:rsidRDefault="00661591" w:rsidP="00064407">
      <w:pPr>
        <w:jc w:val="center"/>
        <w:rPr>
          <w:rFonts w:ascii="Times New Roman" w:hAnsi="Times New Roman" w:cs="Times New Roman"/>
          <w:sz w:val="24"/>
          <w:szCs w:val="24"/>
        </w:rPr>
      </w:pPr>
    </w:p>
    <w:p w14:paraId="216795E1" w14:textId="77777777" w:rsidR="00661591" w:rsidRPr="001C33BF" w:rsidRDefault="00661591"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1DED9BCD" w14:textId="77777777" w:rsidR="00661591" w:rsidRPr="000A045A" w:rsidRDefault="00661591" w:rsidP="00064407">
      <w:pPr>
        <w:jc w:val="center"/>
        <w:rPr>
          <w:rFonts w:ascii="Times New Roman" w:eastAsia="Calibri" w:hAnsi="Times New Roman" w:cs="Times New Roman"/>
          <w:iCs/>
          <w:sz w:val="24"/>
          <w:szCs w:val="24"/>
        </w:rPr>
      </w:pPr>
      <w:r w:rsidRPr="004417CF">
        <w:rPr>
          <w:rFonts w:ascii="Times New Roman" w:eastAsia="Calibri" w:hAnsi="Times New Roman" w:cs="Times New Roman"/>
          <w:iCs/>
          <w:noProof/>
          <w:sz w:val="24"/>
          <w:szCs w:val="24"/>
        </w:rPr>
        <w:t>Техник-технолог</w:t>
      </w:r>
    </w:p>
    <w:p w14:paraId="3F7ED0C1" w14:textId="77777777" w:rsidR="00661591" w:rsidRPr="001C33BF" w:rsidRDefault="00661591" w:rsidP="00064407">
      <w:pPr>
        <w:jc w:val="center"/>
        <w:rPr>
          <w:rFonts w:ascii="Times New Roman" w:hAnsi="Times New Roman" w:cs="Times New Roman"/>
          <w:bCs/>
          <w:i/>
          <w:sz w:val="24"/>
          <w:szCs w:val="24"/>
        </w:rPr>
      </w:pPr>
    </w:p>
    <w:p w14:paraId="7F1B4850" w14:textId="77777777" w:rsidR="00661591" w:rsidRPr="001C33BF" w:rsidRDefault="00661591" w:rsidP="00064407">
      <w:pPr>
        <w:rPr>
          <w:rFonts w:ascii="Times New Roman" w:hAnsi="Times New Roman" w:cs="Times New Roman"/>
          <w:sz w:val="24"/>
          <w:szCs w:val="24"/>
        </w:rPr>
      </w:pPr>
    </w:p>
    <w:p w14:paraId="54B21AD9" w14:textId="77777777" w:rsidR="00661591" w:rsidRPr="001C33BF" w:rsidRDefault="00661591" w:rsidP="00064407">
      <w:pPr>
        <w:rPr>
          <w:rFonts w:ascii="Times New Roman" w:hAnsi="Times New Roman" w:cs="Times New Roman"/>
          <w:sz w:val="24"/>
          <w:szCs w:val="24"/>
        </w:rPr>
      </w:pPr>
    </w:p>
    <w:p w14:paraId="4FBCE55A" w14:textId="77777777" w:rsidR="00661591" w:rsidRPr="001C33BF" w:rsidRDefault="00661591" w:rsidP="00064407">
      <w:pPr>
        <w:rPr>
          <w:rFonts w:ascii="Times New Roman" w:hAnsi="Times New Roman" w:cs="Times New Roman"/>
          <w:sz w:val="24"/>
          <w:szCs w:val="24"/>
        </w:rPr>
      </w:pPr>
    </w:p>
    <w:p w14:paraId="1CB78477" w14:textId="77777777" w:rsidR="00661591" w:rsidRDefault="00661591" w:rsidP="00064407">
      <w:pPr>
        <w:rPr>
          <w:rFonts w:ascii="Times New Roman" w:hAnsi="Times New Roman" w:cs="Times New Roman"/>
          <w:sz w:val="24"/>
          <w:szCs w:val="24"/>
        </w:rPr>
      </w:pPr>
    </w:p>
    <w:p w14:paraId="476189BE" w14:textId="77777777" w:rsidR="00661591" w:rsidRDefault="00661591" w:rsidP="00064407">
      <w:pPr>
        <w:rPr>
          <w:rFonts w:ascii="Times New Roman" w:hAnsi="Times New Roman" w:cs="Times New Roman"/>
          <w:sz w:val="24"/>
          <w:szCs w:val="24"/>
        </w:rPr>
      </w:pPr>
    </w:p>
    <w:p w14:paraId="03EE26ED" w14:textId="77777777" w:rsidR="00661591" w:rsidRDefault="00661591" w:rsidP="00064407">
      <w:pPr>
        <w:rPr>
          <w:rFonts w:ascii="Times New Roman" w:hAnsi="Times New Roman" w:cs="Times New Roman"/>
          <w:sz w:val="24"/>
          <w:szCs w:val="24"/>
        </w:rPr>
      </w:pPr>
    </w:p>
    <w:p w14:paraId="625810F6" w14:textId="77777777" w:rsidR="00661591" w:rsidRPr="001C33BF" w:rsidRDefault="00661591" w:rsidP="00064407">
      <w:pPr>
        <w:rPr>
          <w:rFonts w:ascii="Times New Roman" w:hAnsi="Times New Roman" w:cs="Times New Roman"/>
          <w:sz w:val="24"/>
          <w:szCs w:val="24"/>
        </w:rPr>
      </w:pPr>
    </w:p>
    <w:p w14:paraId="678F966A" w14:textId="77777777" w:rsidR="00661591" w:rsidRPr="00064407" w:rsidRDefault="00661591" w:rsidP="00064407">
      <w:pPr>
        <w:rPr>
          <w:rFonts w:ascii="Times New Roman" w:hAnsi="Times New Roman" w:cs="Times New Roman"/>
          <w:sz w:val="6"/>
          <w:szCs w:val="6"/>
        </w:rPr>
      </w:pPr>
    </w:p>
    <w:p w14:paraId="0A8A53AD" w14:textId="77777777" w:rsidR="00661591" w:rsidRPr="001C33BF" w:rsidRDefault="00661591"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661591" w:rsidRPr="00C248AF" w14:paraId="6E1B9515" w14:textId="77777777" w:rsidTr="001F3287">
        <w:tc>
          <w:tcPr>
            <w:tcW w:w="4253" w:type="dxa"/>
            <w:shd w:val="clear" w:color="auto" w:fill="auto"/>
          </w:tcPr>
          <w:p w14:paraId="77B8CE4A" w14:textId="77777777" w:rsidR="00661591" w:rsidRPr="00C248AF" w:rsidRDefault="00661591"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4417CF">
              <w:rPr>
                <w:rFonts w:ascii="Times New Roman" w:eastAsia="Calibri" w:hAnsi="Times New Roman" w:cs="Times New Roman"/>
                <w:b/>
                <w:noProof/>
                <w:sz w:val="24"/>
                <w:szCs w:val="24"/>
              </w:rPr>
              <w:t>19.00.00</w:t>
            </w:r>
            <w:r w:rsidRPr="00C248AF">
              <w:rPr>
                <w:rFonts w:ascii="Times New Roman" w:eastAsia="Calibri" w:hAnsi="Times New Roman" w:cs="Times New Roman"/>
                <w:b/>
                <w:sz w:val="24"/>
                <w:szCs w:val="24"/>
              </w:rPr>
              <w:t>:</w:t>
            </w:r>
          </w:p>
          <w:p w14:paraId="07CEE0CD" w14:textId="77777777" w:rsidR="00661591" w:rsidRPr="00C248AF" w:rsidRDefault="00661591" w:rsidP="001F3287">
            <w:pPr>
              <w:suppressAutoHyphens/>
              <w:rPr>
                <w:rFonts w:ascii="Times New Roman" w:eastAsia="Calibri" w:hAnsi="Times New Roman" w:cs="Times New Roman"/>
                <w:b/>
                <w:sz w:val="24"/>
                <w:szCs w:val="24"/>
              </w:rPr>
            </w:pPr>
          </w:p>
        </w:tc>
        <w:tc>
          <w:tcPr>
            <w:tcW w:w="5090" w:type="dxa"/>
            <w:shd w:val="clear" w:color="auto" w:fill="auto"/>
          </w:tcPr>
          <w:p w14:paraId="2692CBF3" w14:textId="77777777" w:rsidR="00661591" w:rsidRPr="00C248AF" w:rsidRDefault="00661591" w:rsidP="001F3287">
            <w:pPr>
              <w:rPr>
                <w:rFonts w:ascii="Times New Roman" w:eastAsia="Calibri" w:hAnsi="Times New Roman" w:cs="Times New Roman"/>
                <w:sz w:val="24"/>
                <w:szCs w:val="24"/>
              </w:rPr>
            </w:pPr>
          </w:p>
          <w:p w14:paraId="68A6FAF2" w14:textId="77777777" w:rsidR="00661591" w:rsidRPr="00C248AF" w:rsidRDefault="00661591" w:rsidP="001F3287">
            <w:pPr>
              <w:rPr>
                <w:rFonts w:ascii="Times New Roman" w:eastAsia="Calibri" w:hAnsi="Times New Roman" w:cs="Times New Roman"/>
                <w:sz w:val="24"/>
                <w:szCs w:val="24"/>
              </w:rPr>
            </w:pPr>
          </w:p>
          <w:p w14:paraId="68F615AA" w14:textId="61BEBAE4" w:rsidR="00661591" w:rsidRPr="00C248AF" w:rsidRDefault="00661591"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w:t>
            </w:r>
            <w:r w:rsidR="00C16AE7" w:rsidRPr="00C16AE7">
              <w:rPr>
                <w:rFonts w:ascii="Times New Roman" w:eastAsia="Calibri" w:hAnsi="Times New Roman" w:cs="Times New Roman"/>
                <w:sz w:val="24"/>
                <w:szCs w:val="24"/>
                <w:u w:val="single"/>
              </w:rPr>
              <w:t>от 25.05.2023 №3</w:t>
            </w:r>
            <w:r w:rsidR="00C16AE7">
              <w:rPr>
                <w:rFonts w:ascii="Times New Roman" w:eastAsia="Calibri" w:hAnsi="Times New Roman" w:cs="Times New Roman"/>
                <w:sz w:val="24"/>
                <w:szCs w:val="24"/>
              </w:rPr>
              <w:t>____</w:t>
            </w:r>
            <w:r w:rsidRPr="00C248AF">
              <w:rPr>
                <w:rFonts w:ascii="Times New Roman" w:eastAsia="Calibri" w:hAnsi="Times New Roman" w:cs="Times New Roman"/>
                <w:sz w:val="24"/>
                <w:szCs w:val="24"/>
              </w:rPr>
              <w:t>________</w:t>
            </w:r>
          </w:p>
          <w:p w14:paraId="43AA0F59" w14:textId="77777777" w:rsidR="00661591" w:rsidRPr="00C248AF" w:rsidRDefault="00661591"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661591" w:rsidRPr="00C248AF" w14:paraId="7F034A31" w14:textId="77777777" w:rsidTr="001F3287">
        <w:tc>
          <w:tcPr>
            <w:tcW w:w="4253" w:type="dxa"/>
            <w:shd w:val="clear" w:color="auto" w:fill="auto"/>
          </w:tcPr>
          <w:p w14:paraId="333338F8" w14:textId="77777777" w:rsidR="00661591" w:rsidRPr="00C8345A" w:rsidRDefault="00661591" w:rsidP="001F3287">
            <w:pPr>
              <w:suppressAutoHyphens/>
              <w:rPr>
                <w:rFonts w:ascii="Times New Roman" w:eastAsia="Calibri" w:hAnsi="Times New Roman" w:cs="Times New Roman"/>
                <w:b/>
                <w:sz w:val="24"/>
                <w:szCs w:val="24"/>
              </w:rPr>
            </w:pPr>
          </w:p>
          <w:p w14:paraId="4F1D6320" w14:textId="77777777" w:rsidR="00661591" w:rsidRPr="00C8345A" w:rsidRDefault="00661591"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3570A515" w14:textId="77777777" w:rsidR="00661591" w:rsidRPr="00C248AF" w:rsidRDefault="00661591"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3D79E408" w14:textId="77777777" w:rsidR="00661591" w:rsidRPr="00C248AF" w:rsidRDefault="00661591" w:rsidP="001F3287">
            <w:pPr>
              <w:rPr>
                <w:rFonts w:ascii="Times New Roman" w:eastAsia="Calibri" w:hAnsi="Times New Roman" w:cs="Times New Roman"/>
                <w:sz w:val="24"/>
                <w:szCs w:val="24"/>
              </w:rPr>
            </w:pPr>
          </w:p>
          <w:p w14:paraId="082DD2BD" w14:textId="6EFBFD4A" w:rsidR="00661591" w:rsidRPr="00C248AF" w:rsidRDefault="00661591" w:rsidP="001F3287">
            <w:pPr>
              <w:rPr>
                <w:rFonts w:ascii="Times New Roman" w:eastAsia="Calibri" w:hAnsi="Times New Roman" w:cs="Times New Roman"/>
              </w:rPr>
            </w:pPr>
            <w:r w:rsidRPr="00C248AF">
              <w:rPr>
                <w:rFonts w:ascii="Times New Roman" w:eastAsia="Calibri" w:hAnsi="Times New Roman" w:cs="Times New Roman"/>
                <w:sz w:val="24"/>
                <w:szCs w:val="24"/>
              </w:rPr>
              <w:t>_____</w:t>
            </w:r>
            <w:r w:rsidR="00C16AE7">
              <w:rPr>
                <w:rFonts w:ascii="Times New Roman" w:eastAsia="Calibri" w:hAnsi="Times New Roman" w:cs="Times New Roman"/>
                <w:sz w:val="24"/>
                <w:szCs w:val="24"/>
              </w:rPr>
              <w:t>_</w:t>
            </w:r>
            <w:r w:rsidRPr="00C248AF">
              <w:rPr>
                <w:rFonts w:ascii="Times New Roman" w:eastAsia="Calibri" w:hAnsi="Times New Roman" w:cs="Times New Roman"/>
                <w:sz w:val="24"/>
                <w:szCs w:val="24"/>
              </w:rPr>
              <w:t>______________</w:t>
            </w:r>
            <w:r w:rsidR="00C16AE7" w:rsidRPr="00C16AE7">
              <w:rPr>
                <w:rFonts w:ascii="Times New Roman" w:eastAsia="Calibri" w:hAnsi="Times New Roman" w:cs="Times New Roman"/>
                <w:sz w:val="24"/>
                <w:szCs w:val="24"/>
                <w:u w:val="single"/>
              </w:rPr>
              <w:t>74</w:t>
            </w:r>
            <w:r w:rsidR="00C16AE7" w:rsidRPr="00C16AE7">
              <w:rPr>
                <w:rFonts w:ascii="Times New Roman" w:eastAsia="Calibri" w:hAnsi="Times New Roman" w:cs="Times New Roman"/>
                <w:sz w:val="24"/>
                <w:szCs w:val="24"/>
              </w:rPr>
              <w:t>_</w:t>
            </w:r>
            <w:r w:rsidRPr="00C248AF">
              <w:rPr>
                <w:rFonts w:ascii="Times New Roman" w:eastAsia="Calibri" w:hAnsi="Times New Roman" w:cs="Times New Roman"/>
                <w:sz w:val="24"/>
                <w:szCs w:val="24"/>
              </w:rPr>
              <w:t>_______________</w:t>
            </w:r>
            <w:r w:rsidR="00C16AE7">
              <w:rPr>
                <w:rFonts w:ascii="Times New Roman" w:eastAsia="Calibri" w:hAnsi="Times New Roman" w:cs="Times New Roman"/>
                <w:sz w:val="24"/>
                <w:szCs w:val="24"/>
              </w:rPr>
              <w:t>_</w:t>
            </w:r>
            <w:r w:rsidRPr="00C248AF">
              <w:rPr>
                <w:rFonts w:ascii="Times New Roman" w:eastAsia="Calibri" w:hAnsi="Times New Roman" w:cs="Times New Roman"/>
                <w:sz w:val="24"/>
                <w:szCs w:val="24"/>
              </w:rPr>
              <w:t>_</w:t>
            </w:r>
          </w:p>
          <w:p w14:paraId="60FA493E" w14:textId="77777777" w:rsidR="00661591" w:rsidRPr="00C248AF" w:rsidRDefault="00661591"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7CD8AC48" w14:textId="77777777" w:rsidR="00661591" w:rsidRPr="00C248AF" w:rsidRDefault="00661591" w:rsidP="001F3287">
            <w:pPr>
              <w:rPr>
                <w:rFonts w:ascii="Times New Roman" w:eastAsia="Calibri" w:hAnsi="Times New Roman" w:cs="Times New Roman"/>
              </w:rPr>
            </w:pPr>
          </w:p>
          <w:p w14:paraId="1F56416A" w14:textId="2572CDFB" w:rsidR="00661591" w:rsidRPr="00C248AF" w:rsidRDefault="00661591" w:rsidP="001F3287">
            <w:pPr>
              <w:rPr>
                <w:rFonts w:ascii="Times New Roman" w:eastAsia="Calibri" w:hAnsi="Times New Roman" w:cs="Times New Roman"/>
                <w:sz w:val="20"/>
                <w:szCs w:val="20"/>
              </w:rPr>
            </w:pPr>
            <w:r w:rsidRPr="00C248AF">
              <w:rPr>
                <w:rFonts w:ascii="Times New Roman" w:eastAsia="Calibri" w:hAnsi="Times New Roman" w:cs="Times New Roman"/>
                <w:u w:val="single"/>
              </w:rPr>
              <w:t>Приказ ФГБОУ ДПО ИРПО</w:t>
            </w:r>
            <w:r w:rsidRPr="000A045A">
              <w:rPr>
                <w:rFonts w:ascii="Times New Roman" w:eastAsia="Calibri" w:hAnsi="Times New Roman" w:cs="Times New Roman"/>
                <w:u w:val="single"/>
              </w:rPr>
              <w:t xml:space="preserve"> </w:t>
            </w:r>
            <w:r w:rsidR="00C16AE7">
              <w:rPr>
                <w:rFonts w:ascii="Times New Roman" w:eastAsia="Calibri" w:hAnsi="Times New Roman" w:cs="Times New Roman"/>
                <w:u w:val="single"/>
              </w:rPr>
              <w:t>№П-330 от 28.07.2023</w:t>
            </w:r>
          </w:p>
          <w:p w14:paraId="4B1851B4" w14:textId="77777777" w:rsidR="00661591" w:rsidRPr="00C248AF" w:rsidRDefault="00661591"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3C4237E8" w14:textId="77777777" w:rsidR="00661591" w:rsidRDefault="00661591" w:rsidP="00064407">
      <w:pPr>
        <w:rPr>
          <w:rFonts w:ascii="Times New Roman" w:eastAsia="Calibri" w:hAnsi="Times New Roman" w:cs="Times New Roman"/>
          <w:sz w:val="24"/>
          <w:szCs w:val="24"/>
        </w:rPr>
      </w:pPr>
    </w:p>
    <w:p w14:paraId="53678DBB" w14:textId="77777777" w:rsidR="00661591" w:rsidRDefault="00661591" w:rsidP="00064407">
      <w:pPr>
        <w:rPr>
          <w:rFonts w:ascii="Times New Roman" w:eastAsia="Calibri" w:hAnsi="Times New Roman" w:cs="Times New Roman"/>
          <w:sz w:val="24"/>
          <w:szCs w:val="24"/>
        </w:rPr>
      </w:pPr>
    </w:p>
    <w:p w14:paraId="46B51F97" w14:textId="77777777" w:rsidR="00661591" w:rsidRDefault="00661591" w:rsidP="00064407">
      <w:pPr>
        <w:rPr>
          <w:rFonts w:ascii="Times New Roman" w:eastAsia="Calibri" w:hAnsi="Times New Roman" w:cs="Times New Roman"/>
          <w:sz w:val="24"/>
          <w:szCs w:val="24"/>
        </w:rPr>
      </w:pPr>
    </w:p>
    <w:p w14:paraId="2D89C9D6" w14:textId="77777777" w:rsidR="00661591" w:rsidRDefault="00661591" w:rsidP="00064407">
      <w:pPr>
        <w:jc w:val="center"/>
        <w:rPr>
          <w:rFonts w:ascii="Times New Roman" w:hAnsi="Times New Roman" w:cs="Times New Roman"/>
          <w:b/>
          <w:sz w:val="24"/>
          <w:szCs w:val="24"/>
          <w:highlight w:val="lightGray"/>
          <w:u w:val="thick"/>
        </w:rPr>
        <w:sectPr w:rsidR="00661591"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1A10D263" w14:textId="71E3E6BA" w:rsidR="00661591" w:rsidRPr="00CD4574" w:rsidRDefault="00661591"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19.02.11</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Технология продуктов питания из растительного сырья</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18 мая 2022 г. № 341</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19.02.11 Технология продуктов питания из растительного сырья</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1263E9EC" w14:textId="77777777" w:rsidR="00661591" w:rsidRPr="005F59C7" w:rsidRDefault="00661591"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1E11C0ED" w14:textId="77777777" w:rsidR="00661591" w:rsidRPr="00CD4574" w:rsidRDefault="00661591"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19.02.11</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Технология продуктов питания из растительного сырья</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2A2314CC" w14:textId="77777777" w:rsidR="00661591" w:rsidRPr="005F59C7" w:rsidRDefault="00661591"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1EE1A1A4" w14:textId="77777777" w:rsidR="00661591" w:rsidRPr="00391DDD" w:rsidRDefault="00661591" w:rsidP="00064407">
      <w:pPr>
        <w:suppressAutoHyphens/>
        <w:ind w:firstLine="709"/>
        <w:contextualSpacing/>
        <w:jc w:val="both"/>
        <w:rPr>
          <w:rFonts w:ascii="Times New Roman" w:eastAsia="Calibri" w:hAnsi="Times New Roman" w:cs="Times New Roman"/>
          <w:bCs/>
          <w:sz w:val="24"/>
          <w:szCs w:val="24"/>
        </w:rPr>
      </w:pPr>
    </w:p>
    <w:p w14:paraId="5102C7A6" w14:textId="77777777" w:rsidR="00661591" w:rsidRPr="00391DDD" w:rsidRDefault="00661591" w:rsidP="00064407">
      <w:pPr>
        <w:suppressAutoHyphens/>
        <w:ind w:firstLine="709"/>
        <w:contextualSpacing/>
        <w:jc w:val="both"/>
        <w:rPr>
          <w:rFonts w:ascii="Times New Roman" w:eastAsia="Calibri" w:hAnsi="Times New Roman" w:cs="Times New Roman"/>
          <w:bCs/>
          <w:sz w:val="24"/>
          <w:szCs w:val="24"/>
        </w:rPr>
      </w:pPr>
    </w:p>
    <w:p w14:paraId="72B2188C" w14:textId="77777777" w:rsidR="00661591" w:rsidRPr="00391DDD" w:rsidRDefault="00661591" w:rsidP="00064407">
      <w:pPr>
        <w:suppressAutoHyphens/>
        <w:ind w:firstLine="709"/>
        <w:contextualSpacing/>
        <w:jc w:val="both"/>
        <w:rPr>
          <w:rFonts w:ascii="Times New Roman" w:eastAsia="Calibri" w:hAnsi="Times New Roman" w:cs="Times New Roman"/>
          <w:bCs/>
          <w:sz w:val="24"/>
          <w:szCs w:val="24"/>
        </w:rPr>
      </w:pPr>
    </w:p>
    <w:p w14:paraId="3564AC9E" w14:textId="77777777" w:rsidR="00661591" w:rsidRPr="00391DDD" w:rsidRDefault="00661591" w:rsidP="00064407">
      <w:pPr>
        <w:suppressAutoHyphens/>
        <w:ind w:firstLine="709"/>
        <w:jc w:val="both"/>
        <w:rPr>
          <w:rFonts w:ascii="Times New Roman" w:eastAsia="Calibri" w:hAnsi="Times New Roman" w:cs="Times New Roman"/>
          <w:bCs/>
          <w:sz w:val="24"/>
          <w:szCs w:val="24"/>
        </w:rPr>
      </w:pPr>
    </w:p>
    <w:p w14:paraId="723F09AE" w14:textId="77777777" w:rsidR="00661591" w:rsidRPr="00391DDD" w:rsidRDefault="00661591" w:rsidP="00064407">
      <w:pPr>
        <w:suppressAutoHyphens/>
        <w:ind w:firstLine="709"/>
        <w:jc w:val="both"/>
        <w:rPr>
          <w:rFonts w:ascii="Times New Roman" w:eastAsia="Calibri" w:hAnsi="Times New Roman" w:cs="Times New Roman"/>
          <w:bCs/>
          <w:sz w:val="24"/>
          <w:szCs w:val="24"/>
        </w:rPr>
      </w:pPr>
    </w:p>
    <w:p w14:paraId="776341B5" w14:textId="77777777" w:rsidR="00661591" w:rsidRPr="00391DDD" w:rsidRDefault="00661591" w:rsidP="00064407">
      <w:pPr>
        <w:suppressAutoHyphens/>
        <w:ind w:firstLine="709"/>
        <w:jc w:val="both"/>
        <w:rPr>
          <w:rFonts w:ascii="Times New Roman" w:eastAsia="Calibri" w:hAnsi="Times New Roman" w:cs="Times New Roman"/>
          <w:bCs/>
          <w:sz w:val="24"/>
          <w:szCs w:val="24"/>
        </w:rPr>
      </w:pPr>
    </w:p>
    <w:p w14:paraId="35DCB35E" w14:textId="77777777" w:rsidR="00661591" w:rsidRPr="00391DDD" w:rsidRDefault="00661591" w:rsidP="00064407">
      <w:pPr>
        <w:suppressAutoHyphens/>
        <w:ind w:firstLine="709"/>
        <w:jc w:val="both"/>
        <w:rPr>
          <w:rFonts w:ascii="Times New Roman" w:eastAsia="Calibri" w:hAnsi="Times New Roman" w:cs="Times New Roman"/>
          <w:bCs/>
          <w:sz w:val="24"/>
          <w:szCs w:val="24"/>
        </w:rPr>
      </w:pPr>
    </w:p>
    <w:p w14:paraId="6ED9E54D" w14:textId="77777777" w:rsidR="00661591" w:rsidRPr="00391DDD" w:rsidRDefault="00661591" w:rsidP="00064407">
      <w:pPr>
        <w:suppressAutoHyphens/>
        <w:ind w:firstLine="709"/>
        <w:jc w:val="both"/>
        <w:rPr>
          <w:rFonts w:ascii="Times New Roman" w:eastAsia="Calibri" w:hAnsi="Times New Roman" w:cs="Times New Roman"/>
          <w:bCs/>
          <w:sz w:val="24"/>
          <w:szCs w:val="24"/>
        </w:rPr>
      </w:pPr>
    </w:p>
    <w:p w14:paraId="383EB81B" w14:textId="77777777" w:rsidR="00661591" w:rsidRPr="00391DDD" w:rsidRDefault="00661591" w:rsidP="00064407">
      <w:pPr>
        <w:suppressAutoHyphens/>
        <w:ind w:firstLine="709"/>
        <w:jc w:val="both"/>
        <w:rPr>
          <w:rFonts w:ascii="Times New Roman" w:eastAsia="Calibri" w:hAnsi="Times New Roman" w:cs="Times New Roman"/>
          <w:bCs/>
          <w:sz w:val="24"/>
          <w:szCs w:val="24"/>
        </w:rPr>
      </w:pPr>
    </w:p>
    <w:p w14:paraId="5929A478" w14:textId="77777777" w:rsidR="00661591" w:rsidRPr="00391DDD" w:rsidRDefault="00661591" w:rsidP="00064407">
      <w:pPr>
        <w:suppressAutoHyphens/>
        <w:ind w:firstLine="709"/>
        <w:jc w:val="both"/>
        <w:rPr>
          <w:rFonts w:ascii="Times New Roman" w:eastAsia="Calibri" w:hAnsi="Times New Roman" w:cs="Times New Roman"/>
          <w:bCs/>
          <w:sz w:val="24"/>
          <w:szCs w:val="24"/>
        </w:rPr>
      </w:pPr>
    </w:p>
    <w:p w14:paraId="2D97866E" w14:textId="77777777" w:rsidR="00661591" w:rsidRDefault="00661591" w:rsidP="00064407">
      <w:pPr>
        <w:suppressAutoHyphens/>
        <w:ind w:firstLine="709"/>
        <w:jc w:val="both"/>
        <w:rPr>
          <w:rFonts w:ascii="Times New Roman" w:eastAsia="Calibri" w:hAnsi="Times New Roman" w:cs="Times New Roman"/>
          <w:bCs/>
          <w:sz w:val="24"/>
          <w:szCs w:val="24"/>
        </w:rPr>
      </w:pPr>
    </w:p>
    <w:p w14:paraId="290D06F3" w14:textId="77777777" w:rsidR="00661591" w:rsidRDefault="00661591" w:rsidP="00064407">
      <w:pPr>
        <w:suppressAutoHyphens/>
        <w:ind w:firstLine="709"/>
        <w:jc w:val="both"/>
        <w:rPr>
          <w:rFonts w:ascii="Times New Roman" w:eastAsia="Calibri" w:hAnsi="Times New Roman" w:cs="Times New Roman"/>
          <w:bCs/>
          <w:sz w:val="24"/>
          <w:szCs w:val="24"/>
        </w:rPr>
      </w:pPr>
    </w:p>
    <w:p w14:paraId="73D05BB6" w14:textId="77777777" w:rsidR="00661591" w:rsidRDefault="00661591" w:rsidP="00064407">
      <w:pPr>
        <w:suppressAutoHyphens/>
        <w:ind w:firstLine="709"/>
        <w:jc w:val="both"/>
        <w:rPr>
          <w:rFonts w:ascii="Times New Roman" w:eastAsia="Calibri" w:hAnsi="Times New Roman" w:cs="Times New Roman"/>
          <w:bCs/>
          <w:sz w:val="24"/>
          <w:szCs w:val="24"/>
        </w:rPr>
      </w:pPr>
    </w:p>
    <w:p w14:paraId="1B5B413E" w14:textId="77777777" w:rsidR="00661591" w:rsidRDefault="00661591" w:rsidP="00064407">
      <w:pPr>
        <w:suppressAutoHyphens/>
        <w:ind w:firstLine="709"/>
        <w:jc w:val="both"/>
        <w:rPr>
          <w:rFonts w:ascii="Times New Roman" w:eastAsia="Calibri" w:hAnsi="Times New Roman" w:cs="Times New Roman"/>
          <w:bCs/>
          <w:sz w:val="24"/>
          <w:szCs w:val="24"/>
        </w:rPr>
      </w:pPr>
    </w:p>
    <w:p w14:paraId="16E29F33" w14:textId="77777777" w:rsidR="00661591" w:rsidRDefault="00661591" w:rsidP="00064407">
      <w:pPr>
        <w:suppressAutoHyphens/>
        <w:ind w:firstLine="709"/>
        <w:jc w:val="both"/>
        <w:rPr>
          <w:rFonts w:ascii="Times New Roman" w:eastAsia="Calibri" w:hAnsi="Times New Roman" w:cs="Times New Roman"/>
          <w:bCs/>
          <w:sz w:val="24"/>
          <w:szCs w:val="24"/>
        </w:rPr>
      </w:pPr>
    </w:p>
    <w:p w14:paraId="0F02196F" w14:textId="77777777" w:rsidR="00661591" w:rsidRDefault="00661591" w:rsidP="00064407">
      <w:pPr>
        <w:suppressAutoHyphens/>
        <w:ind w:firstLine="709"/>
        <w:jc w:val="both"/>
        <w:rPr>
          <w:rFonts w:ascii="Times New Roman" w:eastAsia="Calibri" w:hAnsi="Times New Roman" w:cs="Times New Roman"/>
          <w:bCs/>
          <w:sz w:val="24"/>
          <w:szCs w:val="24"/>
        </w:rPr>
      </w:pPr>
    </w:p>
    <w:p w14:paraId="5E9669C0" w14:textId="77777777" w:rsidR="00661591" w:rsidRDefault="00661591" w:rsidP="00064407">
      <w:pPr>
        <w:suppressAutoHyphens/>
        <w:ind w:firstLine="709"/>
        <w:jc w:val="both"/>
        <w:rPr>
          <w:rFonts w:ascii="Times New Roman" w:eastAsia="Calibri" w:hAnsi="Times New Roman" w:cs="Times New Roman"/>
          <w:bCs/>
          <w:sz w:val="24"/>
          <w:szCs w:val="24"/>
        </w:rPr>
      </w:pPr>
    </w:p>
    <w:p w14:paraId="4B63CDF4" w14:textId="77777777" w:rsidR="00661591" w:rsidRDefault="00661591" w:rsidP="00064407">
      <w:pPr>
        <w:suppressAutoHyphens/>
        <w:ind w:firstLine="709"/>
        <w:jc w:val="both"/>
        <w:rPr>
          <w:rFonts w:ascii="Times New Roman" w:eastAsia="Calibri" w:hAnsi="Times New Roman" w:cs="Times New Roman"/>
          <w:bCs/>
          <w:sz w:val="24"/>
          <w:szCs w:val="24"/>
        </w:rPr>
      </w:pPr>
    </w:p>
    <w:p w14:paraId="4EE0F65C" w14:textId="77777777" w:rsidR="00661591" w:rsidRDefault="00661591" w:rsidP="00064407">
      <w:pPr>
        <w:suppressAutoHyphens/>
        <w:ind w:firstLine="709"/>
        <w:jc w:val="both"/>
        <w:rPr>
          <w:rFonts w:ascii="Times New Roman" w:eastAsia="Calibri" w:hAnsi="Times New Roman" w:cs="Times New Roman"/>
          <w:bCs/>
          <w:sz w:val="24"/>
          <w:szCs w:val="24"/>
        </w:rPr>
      </w:pPr>
    </w:p>
    <w:p w14:paraId="275816C4" w14:textId="77777777" w:rsidR="00661591" w:rsidRDefault="00661591" w:rsidP="00064407">
      <w:pPr>
        <w:suppressAutoHyphens/>
        <w:ind w:firstLine="709"/>
        <w:jc w:val="both"/>
        <w:rPr>
          <w:rFonts w:ascii="Times New Roman" w:eastAsia="Calibri" w:hAnsi="Times New Roman" w:cs="Times New Roman"/>
          <w:bCs/>
          <w:sz w:val="24"/>
          <w:szCs w:val="24"/>
        </w:rPr>
      </w:pPr>
    </w:p>
    <w:p w14:paraId="796E33E4" w14:textId="77777777" w:rsidR="00661591" w:rsidRDefault="00661591" w:rsidP="00064407">
      <w:pPr>
        <w:suppressAutoHyphens/>
        <w:ind w:firstLine="709"/>
        <w:jc w:val="both"/>
        <w:rPr>
          <w:rFonts w:ascii="Times New Roman" w:eastAsia="Calibri" w:hAnsi="Times New Roman" w:cs="Times New Roman"/>
          <w:bCs/>
          <w:sz w:val="24"/>
          <w:szCs w:val="24"/>
        </w:rPr>
      </w:pPr>
    </w:p>
    <w:p w14:paraId="13C9B81A" w14:textId="77777777" w:rsidR="00661591" w:rsidRDefault="00661591" w:rsidP="00064407">
      <w:pPr>
        <w:suppressAutoHyphens/>
        <w:ind w:firstLine="709"/>
        <w:jc w:val="both"/>
        <w:rPr>
          <w:rFonts w:ascii="Times New Roman" w:eastAsia="Calibri" w:hAnsi="Times New Roman" w:cs="Times New Roman"/>
          <w:bCs/>
          <w:sz w:val="24"/>
          <w:szCs w:val="24"/>
        </w:rPr>
      </w:pPr>
    </w:p>
    <w:p w14:paraId="3CA8841A" w14:textId="77777777" w:rsidR="00661591" w:rsidRPr="00391DDD" w:rsidRDefault="00661591"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661591" w:rsidRPr="00391DDD" w14:paraId="3F9ED1D5" w14:textId="77777777" w:rsidTr="001F3287">
        <w:tc>
          <w:tcPr>
            <w:tcW w:w="4928" w:type="dxa"/>
            <w:shd w:val="clear" w:color="auto" w:fill="auto"/>
          </w:tcPr>
          <w:p w14:paraId="27E0BE4D" w14:textId="77777777" w:rsidR="00661591" w:rsidRPr="00391DDD" w:rsidRDefault="00661591"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73F1562D" w14:textId="77777777" w:rsidR="00661591" w:rsidRPr="00391DDD" w:rsidRDefault="00661591" w:rsidP="001F3287">
            <w:pPr>
              <w:rPr>
                <w:rFonts w:ascii="Times New Roman" w:eastAsia="Calibri" w:hAnsi="Times New Roman" w:cs="Times New Roman"/>
              </w:rPr>
            </w:pPr>
          </w:p>
        </w:tc>
        <w:tc>
          <w:tcPr>
            <w:tcW w:w="4673" w:type="dxa"/>
            <w:shd w:val="clear" w:color="auto" w:fill="auto"/>
          </w:tcPr>
          <w:p w14:paraId="0C84041F" w14:textId="77777777" w:rsidR="00661591" w:rsidRPr="00391DDD" w:rsidRDefault="00661591" w:rsidP="001F3287">
            <w:pPr>
              <w:rPr>
                <w:rFonts w:ascii="Times New Roman" w:eastAsia="Calibri" w:hAnsi="Times New Roman" w:cs="Times New Roman"/>
              </w:rPr>
            </w:pPr>
            <w:r w:rsidRPr="004417CF">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661591" w:rsidRPr="00391DDD" w14:paraId="6632B517" w14:textId="77777777" w:rsidTr="001F3287">
        <w:tc>
          <w:tcPr>
            <w:tcW w:w="4928" w:type="dxa"/>
            <w:shd w:val="clear" w:color="auto" w:fill="auto"/>
          </w:tcPr>
          <w:p w14:paraId="4AE4B78A" w14:textId="77777777" w:rsidR="00661591" w:rsidRPr="00391DDD" w:rsidRDefault="00661591"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4361F6D5" w14:textId="77777777" w:rsidR="00661591" w:rsidRPr="00391DDD" w:rsidRDefault="00661591" w:rsidP="001F3287">
            <w:pPr>
              <w:rPr>
                <w:rFonts w:ascii="Times New Roman" w:eastAsia="Calibri" w:hAnsi="Times New Roman" w:cs="Times New Roman"/>
              </w:rPr>
            </w:pPr>
          </w:p>
        </w:tc>
        <w:tc>
          <w:tcPr>
            <w:tcW w:w="4673" w:type="dxa"/>
            <w:shd w:val="clear" w:color="auto" w:fill="auto"/>
          </w:tcPr>
          <w:p w14:paraId="20473115" w14:textId="77777777" w:rsidR="00661591" w:rsidRPr="00391DDD" w:rsidRDefault="00661591" w:rsidP="001F3287">
            <w:pPr>
              <w:rPr>
                <w:rFonts w:ascii="Times New Roman" w:eastAsia="Calibri" w:hAnsi="Times New Roman" w:cs="Times New Roman"/>
              </w:rPr>
            </w:pPr>
          </w:p>
        </w:tc>
      </w:tr>
    </w:tbl>
    <w:p w14:paraId="425A119E" w14:textId="77777777" w:rsidR="00661591" w:rsidRPr="001C33BF" w:rsidRDefault="00661591" w:rsidP="00064407">
      <w:pPr>
        <w:suppressAutoHyphens/>
        <w:jc w:val="both"/>
        <w:rPr>
          <w:rFonts w:ascii="Times New Roman" w:hAnsi="Times New Roman" w:cs="Times New Roman"/>
          <w:bCs/>
          <w:sz w:val="24"/>
          <w:szCs w:val="24"/>
        </w:rPr>
      </w:pPr>
    </w:p>
    <w:p w14:paraId="1462A135" w14:textId="77777777" w:rsidR="00661591" w:rsidRPr="001C33BF" w:rsidRDefault="00661591" w:rsidP="00064407">
      <w:pPr>
        <w:jc w:val="center"/>
        <w:rPr>
          <w:rFonts w:ascii="Times New Roman" w:hAnsi="Times New Roman" w:cs="Times New Roman"/>
          <w:sz w:val="24"/>
          <w:szCs w:val="24"/>
        </w:rPr>
        <w:sectPr w:rsidR="00661591" w:rsidRPr="001C33BF" w:rsidSect="007C63D0">
          <w:headerReference w:type="first" r:id="rId10"/>
          <w:pgSz w:w="11906" w:h="16838"/>
          <w:pgMar w:top="1134" w:right="567" w:bottom="1134" w:left="1701" w:header="709" w:footer="709" w:gutter="0"/>
          <w:pgNumType w:start="2"/>
          <w:cols w:space="708"/>
          <w:titlePg/>
          <w:docGrid w:linePitch="360"/>
        </w:sectPr>
      </w:pPr>
    </w:p>
    <w:p w14:paraId="26CF3AAF" w14:textId="77777777" w:rsidR="00661591" w:rsidRDefault="00661591"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770B0989" w14:textId="77777777" w:rsidR="00661591" w:rsidRDefault="00661591" w:rsidP="00064407">
      <w:pPr>
        <w:jc w:val="center"/>
        <w:rPr>
          <w:rFonts w:ascii="Times New Roman" w:hAnsi="Times New Roman" w:cs="Times New Roman"/>
          <w:b/>
          <w:sz w:val="28"/>
          <w:szCs w:val="28"/>
        </w:rPr>
      </w:pPr>
    </w:p>
    <w:p w14:paraId="7D79D549" w14:textId="77777777" w:rsidR="00661591" w:rsidRPr="00E013FE" w:rsidRDefault="00661591">
      <w:pPr>
        <w:pStyle w:val="14"/>
        <w:rPr>
          <w:rFonts w:eastAsiaTheme="minorEastAsia"/>
          <w:b w:val="0"/>
          <w:bCs w:val="0"/>
          <w:sz w:val="24"/>
          <w:szCs w:val="24"/>
          <w:lang w:eastAsia="ru-RU"/>
        </w:rPr>
      </w:pPr>
      <w:r w:rsidRPr="00E013FE">
        <w:rPr>
          <w:sz w:val="24"/>
          <w:szCs w:val="24"/>
        </w:rPr>
        <w:t>Раздел 1. Общие положения</w:t>
      </w:r>
      <w:r w:rsidRPr="00E013FE">
        <w:rPr>
          <w:sz w:val="24"/>
          <w:szCs w:val="24"/>
        </w:rPr>
        <w:tab/>
      </w:r>
      <w:r w:rsidRPr="00E013FE">
        <w:rPr>
          <w:sz w:val="24"/>
          <w:szCs w:val="24"/>
        </w:rPr>
        <w:fldChar w:fldCharType="begin"/>
      </w:r>
      <w:r w:rsidRPr="00E013FE">
        <w:rPr>
          <w:sz w:val="24"/>
          <w:szCs w:val="24"/>
        </w:rPr>
        <w:instrText xml:space="preserve"> PAGEREF _Toc139284408 \h </w:instrText>
      </w:r>
      <w:r w:rsidRPr="00E013FE">
        <w:rPr>
          <w:sz w:val="24"/>
          <w:szCs w:val="24"/>
        </w:rPr>
      </w:r>
      <w:r w:rsidRPr="00E013FE">
        <w:rPr>
          <w:sz w:val="24"/>
          <w:szCs w:val="24"/>
        </w:rPr>
        <w:fldChar w:fldCharType="separate"/>
      </w:r>
      <w:r w:rsidRPr="00E013FE">
        <w:rPr>
          <w:sz w:val="24"/>
          <w:szCs w:val="24"/>
        </w:rPr>
        <w:t>4</w:t>
      </w:r>
      <w:r w:rsidRPr="00E013FE">
        <w:rPr>
          <w:sz w:val="24"/>
          <w:szCs w:val="24"/>
        </w:rPr>
        <w:fldChar w:fldCharType="end"/>
      </w:r>
    </w:p>
    <w:p w14:paraId="45F84FEC" w14:textId="77777777" w:rsidR="00661591" w:rsidRPr="00E013FE" w:rsidRDefault="00661591">
      <w:pPr>
        <w:pStyle w:val="14"/>
        <w:rPr>
          <w:rFonts w:eastAsiaTheme="minorEastAsia"/>
          <w:b w:val="0"/>
          <w:bCs w:val="0"/>
          <w:sz w:val="24"/>
          <w:szCs w:val="24"/>
          <w:lang w:eastAsia="ru-RU"/>
        </w:rPr>
      </w:pPr>
      <w:r w:rsidRPr="00E013FE">
        <w:rPr>
          <w:sz w:val="24"/>
          <w:szCs w:val="24"/>
        </w:rPr>
        <w:t>Раздел 2. Общая характеристика образовательной программы с учетом сетевой формы реализации программы</w:t>
      </w:r>
      <w:r w:rsidRPr="00E013FE">
        <w:rPr>
          <w:sz w:val="24"/>
          <w:szCs w:val="24"/>
        </w:rPr>
        <w:tab/>
      </w:r>
      <w:r w:rsidRPr="00E013FE">
        <w:rPr>
          <w:sz w:val="24"/>
          <w:szCs w:val="24"/>
        </w:rPr>
        <w:fldChar w:fldCharType="begin"/>
      </w:r>
      <w:r w:rsidRPr="00E013FE">
        <w:rPr>
          <w:sz w:val="24"/>
          <w:szCs w:val="24"/>
        </w:rPr>
        <w:instrText xml:space="preserve"> PAGEREF _Toc139284409 \h </w:instrText>
      </w:r>
      <w:r w:rsidRPr="00E013FE">
        <w:rPr>
          <w:sz w:val="24"/>
          <w:szCs w:val="24"/>
        </w:rPr>
      </w:r>
      <w:r w:rsidRPr="00E013FE">
        <w:rPr>
          <w:sz w:val="24"/>
          <w:szCs w:val="24"/>
        </w:rPr>
        <w:fldChar w:fldCharType="separate"/>
      </w:r>
      <w:r w:rsidRPr="00E013FE">
        <w:rPr>
          <w:sz w:val="24"/>
          <w:szCs w:val="24"/>
        </w:rPr>
        <w:t>5</w:t>
      </w:r>
      <w:r w:rsidRPr="00E013FE">
        <w:rPr>
          <w:sz w:val="24"/>
          <w:szCs w:val="24"/>
        </w:rPr>
        <w:fldChar w:fldCharType="end"/>
      </w:r>
    </w:p>
    <w:p w14:paraId="621EFB0E" w14:textId="77777777" w:rsidR="00661591" w:rsidRPr="00E013FE" w:rsidRDefault="00661591">
      <w:pPr>
        <w:pStyle w:val="14"/>
        <w:rPr>
          <w:rFonts w:eastAsiaTheme="minorEastAsia"/>
          <w:b w:val="0"/>
          <w:bCs w:val="0"/>
          <w:sz w:val="24"/>
          <w:szCs w:val="24"/>
          <w:lang w:eastAsia="ru-RU"/>
        </w:rPr>
      </w:pPr>
      <w:r w:rsidRPr="00E013FE">
        <w:rPr>
          <w:sz w:val="24"/>
          <w:szCs w:val="24"/>
        </w:rPr>
        <w:t>Раздел 3. Характеристика профессиональной деятельности выпускника</w:t>
      </w:r>
      <w:r w:rsidRPr="00E013FE">
        <w:rPr>
          <w:sz w:val="24"/>
          <w:szCs w:val="24"/>
        </w:rPr>
        <w:tab/>
      </w:r>
      <w:r w:rsidRPr="00E013FE">
        <w:rPr>
          <w:sz w:val="24"/>
          <w:szCs w:val="24"/>
        </w:rPr>
        <w:fldChar w:fldCharType="begin"/>
      </w:r>
      <w:r w:rsidRPr="00E013FE">
        <w:rPr>
          <w:sz w:val="24"/>
          <w:szCs w:val="24"/>
        </w:rPr>
        <w:instrText xml:space="preserve"> PAGEREF _Toc139284410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59923E9F" w14:textId="77777777" w:rsidR="00661591" w:rsidRPr="00E013FE" w:rsidRDefault="00661591">
      <w:pPr>
        <w:pStyle w:val="14"/>
        <w:rPr>
          <w:rFonts w:eastAsiaTheme="minorEastAsia"/>
          <w:b w:val="0"/>
          <w:bCs w:val="0"/>
          <w:sz w:val="24"/>
          <w:szCs w:val="24"/>
          <w:lang w:eastAsia="ru-RU"/>
        </w:rPr>
      </w:pPr>
      <w:r w:rsidRPr="00E013FE">
        <w:rPr>
          <w:sz w:val="24"/>
          <w:szCs w:val="24"/>
        </w:rPr>
        <w:t>Раздел 4. Планируемые результаты освоения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_Toc139284411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5A79413D" w14:textId="77777777" w:rsidR="00661591" w:rsidRPr="00E013FE" w:rsidRDefault="00661591">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4.1. Общие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6</w:t>
      </w:r>
      <w:r w:rsidRPr="00E013FE">
        <w:rPr>
          <w:rFonts w:ascii="Times New Roman" w:hAnsi="Times New Roman" w:cs="Times New Roman"/>
          <w:i w:val="0"/>
          <w:iCs w:val="0"/>
          <w:noProof/>
          <w:sz w:val="24"/>
          <w:szCs w:val="24"/>
        </w:rPr>
        <w:fldChar w:fldCharType="end"/>
      </w:r>
    </w:p>
    <w:p w14:paraId="78C89514" w14:textId="77777777" w:rsidR="00661591" w:rsidRPr="00E013FE" w:rsidRDefault="00661591">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4.2. Профессиональные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10</w:t>
      </w:r>
      <w:r w:rsidRPr="00E013FE">
        <w:rPr>
          <w:rFonts w:ascii="Times New Roman" w:hAnsi="Times New Roman" w:cs="Times New Roman"/>
          <w:i w:val="0"/>
          <w:iCs w:val="0"/>
          <w:noProof/>
          <w:sz w:val="24"/>
          <w:szCs w:val="24"/>
        </w:rPr>
        <w:fldChar w:fldCharType="end"/>
      </w:r>
    </w:p>
    <w:p w14:paraId="420C0AE4" w14:textId="77777777" w:rsidR="00661591" w:rsidRPr="00E013FE" w:rsidRDefault="00661591">
      <w:pPr>
        <w:pStyle w:val="14"/>
        <w:rPr>
          <w:rFonts w:eastAsiaTheme="minorEastAsia"/>
          <w:b w:val="0"/>
          <w:bCs w:val="0"/>
          <w:sz w:val="24"/>
          <w:szCs w:val="24"/>
          <w:lang w:eastAsia="ru-RU"/>
        </w:rPr>
      </w:pPr>
      <w:r w:rsidRPr="00E013FE">
        <w:rPr>
          <w:sz w:val="24"/>
          <w:szCs w:val="24"/>
        </w:rPr>
        <w:t>Раздел 5. Примерная структура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_Toc139284414 \h </w:instrText>
      </w:r>
      <w:r w:rsidRPr="00E013FE">
        <w:rPr>
          <w:sz w:val="24"/>
          <w:szCs w:val="24"/>
        </w:rPr>
      </w:r>
      <w:r w:rsidRPr="00E013FE">
        <w:rPr>
          <w:sz w:val="24"/>
          <w:szCs w:val="24"/>
        </w:rPr>
        <w:fldChar w:fldCharType="separate"/>
      </w:r>
      <w:r w:rsidRPr="00E013FE">
        <w:rPr>
          <w:sz w:val="24"/>
          <w:szCs w:val="24"/>
        </w:rPr>
        <w:t>12</w:t>
      </w:r>
      <w:r w:rsidRPr="00E013FE">
        <w:rPr>
          <w:sz w:val="24"/>
          <w:szCs w:val="24"/>
        </w:rPr>
        <w:fldChar w:fldCharType="end"/>
      </w:r>
    </w:p>
    <w:p w14:paraId="630A9296" w14:textId="4F176A40" w:rsidR="00661591" w:rsidRPr="00E013FE" w:rsidRDefault="00661591">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 xml:space="preserve">5.1.1. Примерный учебный план по программе подготовки </w:t>
      </w:r>
      <w:r w:rsidRPr="005372F8">
        <w:rPr>
          <w:rFonts w:ascii="Times New Roman" w:hAnsi="Times New Roman" w:cs="Times New Roman"/>
          <w:i w:val="0"/>
          <w:iCs w:val="0"/>
          <w:noProof/>
          <w:sz w:val="24"/>
          <w:szCs w:val="24"/>
          <w:lang w:eastAsia="en-US"/>
        </w:rPr>
        <w:t>специалистов среднего звена (ППССЗ)</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12</w:t>
      </w:r>
      <w:r w:rsidRPr="00E013FE">
        <w:rPr>
          <w:rFonts w:ascii="Times New Roman" w:hAnsi="Times New Roman" w:cs="Times New Roman"/>
          <w:i w:val="0"/>
          <w:iCs w:val="0"/>
          <w:noProof/>
          <w:sz w:val="24"/>
          <w:szCs w:val="24"/>
        </w:rPr>
        <w:fldChar w:fldCharType="end"/>
      </w:r>
    </w:p>
    <w:p w14:paraId="27A66274" w14:textId="77777777" w:rsidR="00661591" w:rsidRPr="00E013FE" w:rsidRDefault="00661591">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5.2. План обучения на предприятии (на рабочем месте)</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13</w:t>
      </w:r>
      <w:r w:rsidRPr="00E013FE">
        <w:rPr>
          <w:rFonts w:ascii="Times New Roman" w:hAnsi="Times New Roman" w:cs="Times New Roman"/>
          <w:i w:val="0"/>
          <w:iCs w:val="0"/>
          <w:noProof/>
          <w:sz w:val="24"/>
          <w:szCs w:val="24"/>
        </w:rPr>
        <w:fldChar w:fldCharType="end"/>
      </w:r>
    </w:p>
    <w:p w14:paraId="351BCD70" w14:textId="77777777" w:rsidR="00661591" w:rsidRPr="00E013FE" w:rsidRDefault="00661591">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5.3. </w:t>
      </w:r>
      <w:r w:rsidRPr="00E013FE">
        <w:rPr>
          <w:rFonts w:ascii="Times New Roman" w:hAnsi="Times New Roman" w:cs="Times New Roman"/>
          <w:i w:val="0"/>
          <w:iCs w:val="0"/>
          <w:noProof/>
          <w:sz w:val="24"/>
          <w:szCs w:val="24"/>
        </w:rPr>
        <w:t>Примерный календарный учебный график</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_Toc139284417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14</w:t>
      </w:r>
      <w:r w:rsidRPr="00E013FE">
        <w:rPr>
          <w:rFonts w:ascii="Times New Roman" w:hAnsi="Times New Roman" w:cs="Times New Roman"/>
          <w:i w:val="0"/>
          <w:iCs w:val="0"/>
          <w:noProof/>
          <w:sz w:val="24"/>
          <w:szCs w:val="24"/>
        </w:rPr>
        <w:fldChar w:fldCharType="end"/>
      </w:r>
    </w:p>
    <w:p w14:paraId="06A51E9A" w14:textId="77777777" w:rsidR="00661591" w:rsidRPr="00E013FE" w:rsidRDefault="00661591">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5.4. Примерная рабочая программа воспитания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_Toc139284418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0793B66B" w14:textId="77777777" w:rsidR="00661591" w:rsidRPr="00E013FE" w:rsidRDefault="00661591">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5.5. Примерный календарный план воспитательной работы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_Toc139284419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48C9CA63" w14:textId="77777777" w:rsidR="00661591" w:rsidRPr="00E013FE" w:rsidRDefault="00661591">
      <w:pPr>
        <w:pStyle w:val="14"/>
        <w:rPr>
          <w:rFonts w:eastAsiaTheme="minorEastAsia"/>
          <w:b w:val="0"/>
          <w:bCs w:val="0"/>
          <w:sz w:val="24"/>
          <w:szCs w:val="24"/>
          <w:lang w:eastAsia="ru-RU"/>
        </w:rPr>
      </w:pPr>
      <w:r w:rsidRPr="00E013FE">
        <w:rPr>
          <w:sz w:val="24"/>
          <w:szCs w:val="24"/>
        </w:rPr>
        <w:t>Раздел 6. Примерные условия реализации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_Toc139284420 \h </w:instrText>
      </w:r>
      <w:r w:rsidRPr="00E013FE">
        <w:rPr>
          <w:sz w:val="24"/>
          <w:szCs w:val="24"/>
        </w:rPr>
      </w:r>
      <w:r w:rsidRPr="00E013FE">
        <w:rPr>
          <w:sz w:val="24"/>
          <w:szCs w:val="24"/>
        </w:rPr>
        <w:fldChar w:fldCharType="separate"/>
      </w:r>
      <w:r w:rsidRPr="00E013FE">
        <w:rPr>
          <w:sz w:val="24"/>
          <w:szCs w:val="24"/>
        </w:rPr>
        <w:t>16</w:t>
      </w:r>
      <w:r w:rsidRPr="00E013FE">
        <w:rPr>
          <w:sz w:val="24"/>
          <w:szCs w:val="24"/>
        </w:rPr>
        <w:fldChar w:fldCharType="end"/>
      </w:r>
    </w:p>
    <w:p w14:paraId="0066158E" w14:textId="77777777" w:rsidR="00661591" w:rsidRPr="00E013FE" w:rsidRDefault="00661591">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_Toc139284421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6755970A" w14:textId="77777777" w:rsidR="00661591" w:rsidRPr="00E013FE" w:rsidRDefault="00661591">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20</w:t>
      </w:r>
      <w:r w:rsidRPr="00E013FE">
        <w:rPr>
          <w:rFonts w:ascii="Times New Roman" w:hAnsi="Times New Roman" w:cs="Times New Roman"/>
          <w:i w:val="0"/>
          <w:iCs w:val="0"/>
          <w:noProof/>
          <w:sz w:val="24"/>
          <w:szCs w:val="24"/>
        </w:rPr>
        <w:fldChar w:fldCharType="end"/>
      </w:r>
    </w:p>
    <w:p w14:paraId="59904C26" w14:textId="77777777" w:rsidR="00661591" w:rsidRPr="00E013FE" w:rsidRDefault="00661591">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6.3. Требования к практической подготовке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21</w:t>
      </w:r>
      <w:r w:rsidRPr="00E013FE">
        <w:rPr>
          <w:rFonts w:ascii="Times New Roman" w:hAnsi="Times New Roman" w:cs="Times New Roman"/>
          <w:i w:val="0"/>
          <w:iCs w:val="0"/>
          <w:noProof/>
          <w:sz w:val="24"/>
          <w:szCs w:val="24"/>
        </w:rPr>
        <w:fldChar w:fldCharType="end"/>
      </w:r>
    </w:p>
    <w:p w14:paraId="0FC63D27" w14:textId="77777777" w:rsidR="00661591" w:rsidRPr="00E013FE" w:rsidRDefault="00661591">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6.4. Требования к организации воспитания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_Toc139284424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4324B17F" w14:textId="77777777" w:rsidR="00661591" w:rsidRPr="00E013FE" w:rsidRDefault="00661591">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71BA350B" w14:textId="77777777" w:rsidR="00661591" w:rsidRPr="00E013FE" w:rsidRDefault="00661591">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23</w:t>
      </w:r>
      <w:r w:rsidRPr="00E013FE">
        <w:rPr>
          <w:rFonts w:ascii="Times New Roman" w:hAnsi="Times New Roman" w:cs="Times New Roman"/>
          <w:i w:val="0"/>
          <w:iCs w:val="0"/>
          <w:noProof/>
          <w:sz w:val="24"/>
          <w:szCs w:val="24"/>
        </w:rPr>
        <w:fldChar w:fldCharType="end"/>
      </w:r>
    </w:p>
    <w:p w14:paraId="0F91D405" w14:textId="77777777" w:rsidR="00661591" w:rsidRPr="00E013FE" w:rsidRDefault="00661591">
      <w:pPr>
        <w:pStyle w:val="14"/>
        <w:rPr>
          <w:rFonts w:eastAsiaTheme="minorEastAsia"/>
          <w:b w:val="0"/>
          <w:bCs w:val="0"/>
          <w:sz w:val="24"/>
          <w:szCs w:val="24"/>
          <w:lang w:eastAsia="ru-RU"/>
        </w:rPr>
      </w:pPr>
      <w:r w:rsidRPr="00E013FE">
        <w:rPr>
          <w:sz w:val="24"/>
          <w:szCs w:val="24"/>
        </w:rPr>
        <w:t>Раздел 7. Формирование оценочных материалов для проведения государственной итоговой аттестации</w:t>
      </w:r>
      <w:r w:rsidRPr="00E013FE">
        <w:rPr>
          <w:sz w:val="24"/>
          <w:szCs w:val="24"/>
        </w:rPr>
        <w:tab/>
      </w:r>
      <w:r w:rsidRPr="00E013FE">
        <w:rPr>
          <w:sz w:val="24"/>
          <w:szCs w:val="24"/>
        </w:rPr>
        <w:fldChar w:fldCharType="begin"/>
      </w:r>
      <w:r w:rsidRPr="00E013FE">
        <w:rPr>
          <w:sz w:val="24"/>
          <w:szCs w:val="24"/>
        </w:rPr>
        <w:instrText xml:space="preserve"> PAGEREF _Toc139284427 \h </w:instrText>
      </w:r>
      <w:r w:rsidRPr="00E013FE">
        <w:rPr>
          <w:sz w:val="24"/>
          <w:szCs w:val="24"/>
        </w:rPr>
      </w:r>
      <w:r w:rsidRPr="00E013FE">
        <w:rPr>
          <w:sz w:val="24"/>
          <w:szCs w:val="24"/>
        </w:rPr>
        <w:fldChar w:fldCharType="separate"/>
      </w:r>
      <w:r w:rsidRPr="00E013FE">
        <w:rPr>
          <w:sz w:val="24"/>
          <w:szCs w:val="24"/>
        </w:rPr>
        <w:t>23</w:t>
      </w:r>
      <w:r w:rsidRPr="00E013FE">
        <w:rPr>
          <w:sz w:val="24"/>
          <w:szCs w:val="24"/>
        </w:rPr>
        <w:fldChar w:fldCharType="end"/>
      </w:r>
    </w:p>
    <w:p w14:paraId="687F8261" w14:textId="77777777" w:rsidR="00661591" w:rsidRPr="00E013FE" w:rsidRDefault="00661591" w:rsidP="00415F84">
      <w:pPr>
        <w:tabs>
          <w:tab w:val="right" w:leader="dot" w:pos="9638"/>
        </w:tabs>
        <w:rPr>
          <w:rFonts w:ascii="Times New Roman" w:hAnsi="Times New Roman" w:cs="Times New Roman"/>
          <w:b/>
          <w:bCs/>
          <w:sz w:val="24"/>
          <w:szCs w:val="24"/>
        </w:rPr>
      </w:pPr>
    </w:p>
    <w:p w14:paraId="7EB9B6C6" w14:textId="77777777" w:rsidR="00661591" w:rsidRPr="00E013FE" w:rsidRDefault="00661591"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выпускника………………………………………...25</w:t>
      </w:r>
    </w:p>
    <w:p w14:paraId="35A5CD94" w14:textId="77777777" w:rsidR="00661591" w:rsidRPr="00E013FE" w:rsidRDefault="00661591"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модулей………….27</w:t>
      </w:r>
    </w:p>
    <w:p w14:paraId="34CC8626" w14:textId="77777777" w:rsidR="00661591" w:rsidRPr="00E013FE" w:rsidRDefault="00661591"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дисциплин……………………40</w:t>
      </w:r>
    </w:p>
    <w:p w14:paraId="2543426A" w14:textId="77777777" w:rsidR="00661591" w:rsidRPr="00E013FE" w:rsidRDefault="00661591"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3"/>
          <w:rFonts w:ascii="Times New Roman" w:hAnsi="Times New Roman"/>
          <w:b/>
          <w:bCs/>
          <w:sz w:val="24"/>
          <w:szCs w:val="24"/>
        </w:rPr>
        <w:footnoteReference w:id="1"/>
      </w:r>
      <w:r w:rsidRPr="00E013FE">
        <w:rPr>
          <w:rFonts w:ascii="Times New Roman" w:hAnsi="Times New Roman" w:cs="Times New Roman"/>
          <w:b/>
          <w:bCs/>
          <w:sz w:val="24"/>
          <w:szCs w:val="24"/>
        </w:rPr>
        <w:t>…………………………...…50</w:t>
      </w:r>
    </w:p>
    <w:p w14:paraId="2057917C" w14:textId="77777777" w:rsidR="00661591" w:rsidRPr="00E013FE" w:rsidRDefault="00661591"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ГИА…………………………………………………51</w:t>
      </w:r>
    </w:p>
    <w:p w14:paraId="5A7505A2" w14:textId="77777777" w:rsidR="00661591" w:rsidRDefault="00661591"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5665EB8C" w14:textId="77777777" w:rsidR="00661591" w:rsidRDefault="00661591" w:rsidP="00064407">
      <w:pPr>
        <w:rPr>
          <w:rFonts w:ascii="Times New Roman" w:hAnsi="Times New Roman" w:cs="Times New Roman"/>
          <w:sz w:val="24"/>
          <w:szCs w:val="24"/>
        </w:rPr>
      </w:pPr>
      <w:r>
        <w:rPr>
          <w:rFonts w:ascii="Times New Roman" w:hAnsi="Times New Roman" w:cs="Times New Roman"/>
          <w:sz w:val="24"/>
          <w:szCs w:val="24"/>
        </w:rPr>
        <w:br w:type="page"/>
      </w:r>
    </w:p>
    <w:p w14:paraId="1F0A2F94" w14:textId="77777777" w:rsidR="00661591" w:rsidRPr="00415F84" w:rsidRDefault="00661591" w:rsidP="00415F84">
      <w:pPr>
        <w:pStyle w:val="1"/>
        <w:ind w:firstLine="708"/>
        <w:rPr>
          <w:sz w:val="24"/>
          <w:szCs w:val="24"/>
        </w:rPr>
      </w:pPr>
      <w:r w:rsidRPr="00CD4574">
        <w:rPr>
          <w:sz w:val="24"/>
          <w:szCs w:val="24"/>
        </w:rPr>
        <w:lastRenderedPageBreak/>
        <w:t>Раздел 1. Общие положения</w:t>
      </w:r>
    </w:p>
    <w:p w14:paraId="64D012CF" w14:textId="77777777" w:rsidR="00661591" w:rsidRPr="00985111" w:rsidRDefault="00661591"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19.02.11</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Технология продуктов питания из растительного сырья</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19.02.11</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Технология продуктов питания из растительного сырья</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от 18 мая 2022 г. № 341</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19.02.11 Технология продуктов питания из растительного сырья</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1D6E8B6F" w14:textId="77777777" w:rsidR="00661591" w:rsidRPr="005F59C7" w:rsidRDefault="00661591"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34E7DAF2" w14:textId="77777777" w:rsidR="00661591" w:rsidRPr="00CD4574" w:rsidRDefault="00661591"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19.02.11</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Технология продуктов питания из растительного сырья</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3DC7438A" w14:textId="77777777" w:rsidR="00661591" w:rsidRPr="00415F84" w:rsidRDefault="00661591"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4417CF">
        <w:rPr>
          <w:rFonts w:ascii="Times New Roman" w:eastAsia="Calibri" w:hAnsi="Times New Roman" w:cs="Times New Roman"/>
          <w:bCs/>
          <w:noProof/>
          <w:sz w:val="24"/>
          <w:szCs w:val="24"/>
        </w:rPr>
        <w:t>специальности</w:t>
      </w:r>
      <w:r w:rsidRPr="00415F84">
        <w:rPr>
          <w:rFonts w:ascii="Times New Roman" w:hAnsi="Times New Roman" w:cs="Times New Roman"/>
          <w:bCs/>
          <w:sz w:val="24"/>
          <w:szCs w:val="24"/>
        </w:rPr>
        <w:t>.</w:t>
      </w:r>
    </w:p>
    <w:p w14:paraId="2076E5DE" w14:textId="77777777" w:rsidR="00661591" w:rsidRPr="00CD4574" w:rsidRDefault="00661591"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0C5D3C3C" w14:textId="77777777" w:rsidR="00661591" w:rsidRPr="00CD4574" w:rsidRDefault="00661591"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6FDC8151" w14:textId="77777777" w:rsidR="00661591" w:rsidRPr="00985111" w:rsidRDefault="00661591"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7959F11D" w14:textId="77777777" w:rsidR="00661591" w:rsidRPr="00CD4574" w:rsidRDefault="00661591"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0A83ECEF" w14:textId="77777777" w:rsidR="00661591" w:rsidRPr="00CD4574" w:rsidRDefault="00661591"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от 18 мая 2022 г. № 341</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19.02.11 Технология продуктов питания из растительного сырья</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022548FF" w14:textId="77777777" w:rsidR="00661591" w:rsidRPr="00CD4574" w:rsidRDefault="00661591"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6B6E0CA4" w14:textId="77777777" w:rsidR="00661591" w:rsidRPr="00CD4574" w:rsidRDefault="00661591"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77E7DDA6" w14:textId="77777777" w:rsidR="00661591" w:rsidRPr="00CD4574" w:rsidRDefault="00661591"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152F13A2" w14:textId="6D5AAB6E" w:rsidR="00661591" w:rsidRPr="007F25D5" w:rsidRDefault="00661591" w:rsidP="009644CA">
      <w:pPr>
        <w:pStyle w:val="a4"/>
        <w:numPr>
          <w:ilvl w:val="0"/>
          <w:numId w:val="3"/>
        </w:numPr>
        <w:spacing w:line="276" w:lineRule="auto"/>
        <w:ind w:left="0" w:firstLine="709"/>
        <w:contextualSpacing w:val="0"/>
        <w:jc w:val="both"/>
        <w:rPr>
          <w:rFonts w:ascii="Times New Roman" w:hAnsi="Times New Roman" w:cs="Times New Roman"/>
          <w:sz w:val="24"/>
          <w:szCs w:val="24"/>
        </w:rPr>
      </w:pPr>
      <w:r w:rsidRPr="005372F8">
        <w:rPr>
          <w:rFonts w:ascii="Times New Roman" w:hAnsi="Times New Roman" w:cs="Times New Roman"/>
          <w:bCs/>
          <w:sz w:val="24"/>
          <w:szCs w:val="24"/>
        </w:rPr>
        <w:lastRenderedPageBreak/>
        <w:t xml:space="preserve">Приказ Министерства труда и социальной защиты Российской Федерации от </w:t>
      </w:r>
      <w:r w:rsidR="007F25D5" w:rsidRPr="007F25D5">
        <w:rPr>
          <w:rFonts w:ascii="Times New Roman" w:hAnsi="Times New Roman" w:cs="Times New Roman"/>
          <w:bCs/>
          <w:sz w:val="24"/>
          <w:szCs w:val="24"/>
        </w:rPr>
        <w:t xml:space="preserve">28.10.2019 № 694н </w:t>
      </w:r>
      <w:r w:rsidRPr="005372F8">
        <w:rPr>
          <w:rFonts w:ascii="Times New Roman" w:hAnsi="Times New Roman" w:cs="Times New Roman"/>
          <w:bCs/>
          <w:sz w:val="24"/>
          <w:szCs w:val="24"/>
        </w:rPr>
        <w:t xml:space="preserve">«Об утверждении профессионального стандарта </w:t>
      </w:r>
      <w:r w:rsidR="007F25D5">
        <w:rPr>
          <w:rFonts w:ascii="Times New Roman" w:hAnsi="Times New Roman" w:cs="Times New Roman"/>
          <w:sz w:val="24"/>
          <w:szCs w:val="24"/>
        </w:rPr>
        <w:t>с</w:t>
      </w:r>
      <w:r w:rsidR="007F25D5" w:rsidRPr="007F25D5">
        <w:rPr>
          <w:rFonts w:ascii="Times New Roman" w:hAnsi="Times New Roman" w:cs="Times New Roman"/>
          <w:sz w:val="24"/>
          <w:szCs w:val="24"/>
        </w:rPr>
        <w:t>пециалист по технологии продуктов питания из растительного сырья</w:t>
      </w:r>
      <w:r w:rsidR="007F25D5">
        <w:rPr>
          <w:rFonts w:ascii="Times New Roman" w:hAnsi="Times New Roman" w:cs="Times New Roman"/>
          <w:sz w:val="24"/>
          <w:szCs w:val="24"/>
        </w:rPr>
        <w:t>»</w:t>
      </w:r>
      <w:r w:rsidRPr="007F25D5">
        <w:rPr>
          <w:rFonts w:ascii="Times New Roman" w:hAnsi="Times New Roman" w:cs="Times New Roman"/>
          <w:sz w:val="24"/>
          <w:szCs w:val="24"/>
        </w:rPr>
        <w:t>;</w:t>
      </w:r>
    </w:p>
    <w:p w14:paraId="4A10D7BC" w14:textId="77777777" w:rsidR="00661591" w:rsidRPr="00CD4574" w:rsidRDefault="00661591"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033135BF" w14:textId="77777777" w:rsidR="00661591" w:rsidRPr="00985111" w:rsidRDefault="00661591"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11E789D3" w14:textId="77777777" w:rsidR="00661591" w:rsidRPr="00985111" w:rsidRDefault="00661591"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7A9F2849" w14:textId="77777777" w:rsidR="00661591" w:rsidRPr="00985111" w:rsidRDefault="00661591"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46D9780C" w14:textId="77777777" w:rsidR="00661591" w:rsidRPr="00985111" w:rsidRDefault="0066159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1FDF4432" w14:textId="77777777" w:rsidR="00661591" w:rsidRPr="00985111" w:rsidRDefault="0066159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5347F1DA" w14:textId="77777777" w:rsidR="00661591" w:rsidRPr="00985111" w:rsidRDefault="00661591"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0A16212C" w14:textId="77777777" w:rsidR="00661591" w:rsidRPr="00985111" w:rsidRDefault="0066159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0E035AD2" w14:textId="77777777" w:rsidR="00661591" w:rsidRPr="00985111" w:rsidRDefault="00661591"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31BFE8DB" w14:textId="77777777" w:rsidR="00661591" w:rsidRPr="00985111" w:rsidRDefault="0066159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2A54E6BD" w14:textId="77777777" w:rsidR="00661591" w:rsidRPr="00985111" w:rsidRDefault="0066159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16249796" w14:textId="77777777" w:rsidR="00661591" w:rsidRPr="00985111" w:rsidRDefault="0066159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14D80E71" w14:textId="77777777" w:rsidR="00661591" w:rsidRPr="00985111" w:rsidRDefault="00661591"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3FAEBA53" w14:textId="77777777" w:rsidR="00661591" w:rsidRPr="00985111" w:rsidRDefault="0066159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2D2EE19D" w14:textId="77777777" w:rsidR="00661591" w:rsidRPr="00985111" w:rsidRDefault="00661591"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7A92073E" w14:textId="77777777" w:rsidR="00661591" w:rsidRPr="00985111" w:rsidRDefault="0066159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4F2CD31A" w14:textId="77777777" w:rsidR="00661591" w:rsidRPr="00985111" w:rsidRDefault="0066159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05AB76C6" w14:textId="77777777" w:rsidR="00661591" w:rsidRPr="00985111" w:rsidRDefault="0066159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1DF833BE" w14:textId="77777777" w:rsidR="00661591" w:rsidRPr="00985111" w:rsidRDefault="0066159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55E5C123" w14:textId="77777777" w:rsidR="00661591" w:rsidRPr="00985111" w:rsidRDefault="0066159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6A2F2FA2" w14:textId="77777777" w:rsidR="00661591" w:rsidRPr="00985111" w:rsidRDefault="0066159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2F43447A" w14:textId="77777777" w:rsidR="00661591" w:rsidRPr="00985111" w:rsidRDefault="0066159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42A6C201" w14:textId="77777777" w:rsidR="00661591" w:rsidRPr="00985111" w:rsidRDefault="0066159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126D775C" w14:textId="77777777" w:rsidR="00661591" w:rsidRPr="00985111" w:rsidRDefault="0066159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0C88B37B" w14:textId="77777777" w:rsidR="00661591" w:rsidRPr="00985111" w:rsidRDefault="00661591" w:rsidP="00064407">
      <w:pPr>
        <w:pStyle w:val="1"/>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735A2BDB" w14:textId="77777777" w:rsidR="00661591" w:rsidRPr="00985111" w:rsidRDefault="00661591"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655156E9" w14:textId="77777777" w:rsidR="00661591" w:rsidRPr="00985111" w:rsidRDefault="00661591"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4417CF">
        <w:rPr>
          <w:rFonts w:ascii="Times New Roman" w:eastAsia="Calibri" w:hAnsi="Times New Roman" w:cs="Times New Roman"/>
          <w:iCs/>
          <w:noProof/>
          <w:sz w:val="24"/>
          <w:szCs w:val="24"/>
        </w:rPr>
        <w:t>Техник-технолог</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7C800747" w14:textId="77777777" w:rsidR="00661591" w:rsidRPr="00985111" w:rsidRDefault="00661591"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lastRenderedPageBreak/>
        <w:t xml:space="preserve">Выпускник образовательной программы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noProof/>
          <w:sz w:val="24"/>
          <w:szCs w:val="24"/>
        </w:rPr>
        <w:t>Техник-технолог</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общий(ие)</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4417CF">
        <w:rPr>
          <w:rFonts w:ascii="Times New Roman" w:eastAsia="Calibri" w:hAnsi="Times New Roman" w:cs="Times New Roman"/>
          <w:noProof/>
          <w:sz w:val="24"/>
          <w:szCs w:val="24"/>
        </w:rPr>
        <w:t>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 Обеспечение деятельности структурного подразделения</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56A41871" w14:textId="77777777" w:rsidR="00661591" w:rsidRPr="007F25D5" w:rsidRDefault="00661591" w:rsidP="00064407">
      <w:pPr>
        <w:shd w:val="clear" w:color="auto" w:fill="FFFFFF" w:themeFill="background1"/>
        <w:suppressAutoHyphens/>
        <w:ind w:firstLine="709"/>
        <w:contextualSpacing/>
        <w:jc w:val="both"/>
        <w:rPr>
          <w:rFonts w:ascii="Times New Roman" w:eastAsia="Calibri" w:hAnsi="Times New Roman" w:cs="Times New Roman"/>
          <w:sz w:val="24"/>
          <w:szCs w:val="24"/>
        </w:rPr>
      </w:pPr>
      <w:r w:rsidRPr="007F25D5">
        <w:rPr>
          <w:rFonts w:ascii="Times New Roman" w:eastAsia="Calibri" w:hAnsi="Times New Roman" w:cs="Times New Roman"/>
          <w:sz w:val="24"/>
          <w:szCs w:val="24"/>
        </w:rPr>
        <w:t xml:space="preserve">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w:t>
      </w:r>
      <w:r w:rsidRPr="007F25D5">
        <w:rPr>
          <w:rFonts w:ascii="Times New Roman" w:eastAsia="Calibri" w:hAnsi="Times New Roman" w:cs="Times New Roman"/>
          <w:sz w:val="24"/>
          <w:szCs w:val="24"/>
        </w:rPr>
        <w:br/>
        <w:t>на следующие виды деятельности</w:t>
      </w:r>
    </w:p>
    <w:tbl>
      <w:tblPr>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3"/>
        <w:gridCol w:w="4252"/>
      </w:tblGrid>
      <w:tr w:rsidR="007F25D5" w:rsidRPr="007F25D5" w14:paraId="09C27AEB" w14:textId="77777777" w:rsidTr="00840D64">
        <w:trPr>
          <w:trHeight w:val="485"/>
        </w:trPr>
        <w:tc>
          <w:tcPr>
            <w:tcW w:w="5353" w:type="dxa"/>
            <w:tcBorders>
              <w:top w:val="single" w:sz="4" w:space="0" w:color="auto"/>
            </w:tcBorders>
          </w:tcPr>
          <w:p w14:paraId="3ACD068E" w14:textId="77777777" w:rsidR="007F25D5" w:rsidRPr="007F25D5" w:rsidRDefault="007F25D5" w:rsidP="007F25D5">
            <w:pPr>
              <w:suppressAutoHyphens/>
              <w:spacing w:line="276" w:lineRule="auto"/>
              <w:jc w:val="center"/>
              <w:rPr>
                <w:rFonts w:ascii="Times New Roman" w:eastAsia="Segoe UI" w:hAnsi="Times New Roman" w:cs="Segoe UI"/>
                <w:lang w:eastAsia="ru-RU"/>
              </w:rPr>
            </w:pPr>
            <w:r w:rsidRPr="007F25D5">
              <w:rPr>
                <w:rFonts w:ascii="Times New Roman" w:eastAsia="Segoe UI" w:hAnsi="Times New Roman" w:cs="Segoe UI"/>
                <w:lang w:eastAsia="ru-RU"/>
              </w:rPr>
              <w:t>Наименование видов деятельности</w:t>
            </w:r>
          </w:p>
        </w:tc>
        <w:tc>
          <w:tcPr>
            <w:tcW w:w="4252" w:type="dxa"/>
            <w:tcBorders>
              <w:top w:val="single" w:sz="4" w:space="0" w:color="auto"/>
            </w:tcBorders>
          </w:tcPr>
          <w:p w14:paraId="66814F0C" w14:textId="77777777" w:rsidR="007F25D5" w:rsidRPr="007F25D5" w:rsidRDefault="007F25D5" w:rsidP="007F25D5">
            <w:pPr>
              <w:suppressAutoHyphens/>
              <w:spacing w:line="276" w:lineRule="auto"/>
              <w:jc w:val="center"/>
              <w:rPr>
                <w:rFonts w:ascii="Times New Roman" w:eastAsia="Segoe UI" w:hAnsi="Times New Roman" w:cs="Segoe UI"/>
                <w:lang w:eastAsia="ru-RU"/>
              </w:rPr>
            </w:pPr>
            <w:r w:rsidRPr="007F25D5">
              <w:rPr>
                <w:rFonts w:ascii="Times New Roman" w:eastAsia="Segoe UI" w:hAnsi="Times New Roman" w:cs="Segoe UI"/>
                <w:lang w:eastAsia="ru-RU"/>
              </w:rPr>
              <w:t>Наименование профессиональных модулей</w:t>
            </w:r>
          </w:p>
        </w:tc>
      </w:tr>
      <w:tr w:rsidR="007F25D5" w:rsidRPr="007F25D5" w14:paraId="11D6CCD8" w14:textId="77777777" w:rsidTr="00840D64">
        <w:trPr>
          <w:trHeight w:val="267"/>
        </w:trPr>
        <w:tc>
          <w:tcPr>
            <w:tcW w:w="5353" w:type="dxa"/>
            <w:tcBorders>
              <w:top w:val="single" w:sz="4" w:space="0" w:color="auto"/>
            </w:tcBorders>
          </w:tcPr>
          <w:p w14:paraId="04F25102" w14:textId="77777777" w:rsidR="007F25D5" w:rsidRPr="007F25D5" w:rsidRDefault="007F25D5" w:rsidP="007F25D5">
            <w:pPr>
              <w:suppressAutoHyphens/>
              <w:spacing w:line="276" w:lineRule="auto"/>
              <w:jc w:val="center"/>
              <w:rPr>
                <w:rFonts w:ascii="Times New Roman" w:eastAsia="Segoe UI" w:hAnsi="Times New Roman" w:cs="Segoe UI"/>
                <w:lang w:eastAsia="ru-RU"/>
              </w:rPr>
            </w:pPr>
            <w:r w:rsidRPr="007F25D5">
              <w:rPr>
                <w:rFonts w:ascii="Times New Roman" w:eastAsia="Segoe UI" w:hAnsi="Times New Roman" w:cs="Segoe UI"/>
                <w:lang w:eastAsia="ru-RU"/>
              </w:rPr>
              <w:t>1</w:t>
            </w:r>
          </w:p>
        </w:tc>
        <w:tc>
          <w:tcPr>
            <w:tcW w:w="4252" w:type="dxa"/>
            <w:tcBorders>
              <w:top w:val="single" w:sz="4" w:space="0" w:color="auto"/>
            </w:tcBorders>
          </w:tcPr>
          <w:p w14:paraId="5F1A5FB7" w14:textId="77777777" w:rsidR="007F25D5" w:rsidRPr="007F25D5" w:rsidRDefault="007F25D5" w:rsidP="007F25D5">
            <w:pPr>
              <w:suppressAutoHyphens/>
              <w:spacing w:line="276" w:lineRule="auto"/>
              <w:jc w:val="center"/>
              <w:rPr>
                <w:rFonts w:ascii="Times New Roman" w:eastAsia="Segoe UI" w:hAnsi="Times New Roman" w:cs="Segoe UI"/>
                <w:lang w:eastAsia="ru-RU"/>
              </w:rPr>
            </w:pPr>
            <w:r w:rsidRPr="007F25D5">
              <w:rPr>
                <w:rFonts w:ascii="Times New Roman" w:eastAsia="Segoe UI" w:hAnsi="Times New Roman" w:cs="Segoe UI"/>
                <w:lang w:eastAsia="ru-RU"/>
              </w:rPr>
              <w:t>2</w:t>
            </w:r>
          </w:p>
        </w:tc>
      </w:tr>
      <w:tr w:rsidR="007F25D5" w:rsidRPr="007F25D5" w14:paraId="5E3FF3BB" w14:textId="77777777" w:rsidTr="00840D64">
        <w:tc>
          <w:tcPr>
            <w:tcW w:w="5353" w:type="dxa"/>
          </w:tcPr>
          <w:p w14:paraId="787D3A61" w14:textId="77777777" w:rsidR="007F25D5" w:rsidRPr="007F25D5" w:rsidRDefault="007F25D5" w:rsidP="007F25D5">
            <w:pPr>
              <w:suppressAutoHyphens/>
              <w:spacing w:line="276" w:lineRule="auto"/>
              <w:rPr>
                <w:rFonts w:ascii="Times New Roman" w:eastAsia="Segoe UI" w:hAnsi="Times New Roman" w:cs="Segoe UI"/>
                <w:iCs/>
                <w:sz w:val="24"/>
                <w:szCs w:val="24"/>
                <w:lang w:eastAsia="ru-RU"/>
              </w:rPr>
            </w:pPr>
            <w:r w:rsidRPr="007F25D5">
              <w:rPr>
                <w:rFonts w:ascii="Times New Roman" w:eastAsia="Segoe UI" w:hAnsi="Times New Roman" w:cs="Segoe UI"/>
                <w:iCs/>
                <w:sz w:val="24"/>
                <w:szCs w:val="24"/>
                <w:lang w:eastAsia="ru-RU"/>
              </w:rPr>
              <w:t>Виды деятельности</w:t>
            </w:r>
          </w:p>
        </w:tc>
        <w:tc>
          <w:tcPr>
            <w:tcW w:w="4252" w:type="dxa"/>
          </w:tcPr>
          <w:p w14:paraId="7735991D" w14:textId="77777777" w:rsidR="007F25D5" w:rsidRPr="007F25D5" w:rsidRDefault="007F25D5" w:rsidP="007F25D5">
            <w:pPr>
              <w:suppressAutoHyphens/>
              <w:spacing w:line="276" w:lineRule="auto"/>
              <w:rPr>
                <w:rFonts w:ascii="Times New Roman" w:eastAsia="Segoe UI" w:hAnsi="Times New Roman" w:cs="Segoe UI"/>
                <w:lang w:eastAsia="ru-RU"/>
              </w:rPr>
            </w:pPr>
          </w:p>
        </w:tc>
      </w:tr>
      <w:tr w:rsidR="007F25D5" w:rsidRPr="007F25D5" w14:paraId="640F0267" w14:textId="77777777" w:rsidTr="00840D64">
        <w:tc>
          <w:tcPr>
            <w:tcW w:w="5353" w:type="dxa"/>
          </w:tcPr>
          <w:p w14:paraId="5676330F" w14:textId="77777777" w:rsidR="007F25D5" w:rsidRPr="007F25D5" w:rsidRDefault="007F25D5" w:rsidP="007F25D5">
            <w:pPr>
              <w:suppressAutoHyphens/>
              <w:spacing w:line="276" w:lineRule="auto"/>
              <w:rPr>
                <w:rFonts w:ascii="Times New Roman" w:eastAsia="Segoe UI" w:hAnsi="Times New Roman" w:cs="Segoe UI"/>
                <w:iCs/>
                <w:sz w:val="24"/>
                <w:szCs w:val="24"/>
                <w:lang w:eastAsia="ru-RU"/>
              </w:rPr>
            </w:pPr>
            <w:r w:rsidRPr="007F25D5">
              <w:rPr>
                <w:rFonts w:ascii="Times New Roman" w:eastAsia="Segoe UI" w:hAnsi="Times New Roman" w:cs="Segoe UI"/>
                <w:sz w:val="24"/>
                <w:szCs w:val="24"/>
                <w:lang w:eastAsia="ru-RU"/>
              </w:rPr>
              <w:t>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tc>
        <w:tc>
          <w:tcPr>
            <w:tcW w:w="4252" w:type="dxa"/>
          </w:tcPr>
          <w:p w14:paraId="0F91B665" w14:textId="77777777" w:rsidR="007F25D5" w:rsidRPr="007F25D5" w:rsidRDefault="007F25D5" w:rsidP="007F25D5">
            <w:pPr>
              <w:suppressAutoHyphens/>
              <w:spacing w:line="276" w:lineRule="auto"/>
              <w:rPr>
                <w:rFonts w:ascii="Times New Roman" w:eastAsia="Segoe UI" w:hAnsi="Times New Roman" w:cs="Segoe UI"/>
                <w:lang w:eastAsia="ru-RU"/>
              </w:rPr>
            </w:pPr>
            <w:r w:rsidRPr="007F25D5">
              <w:rPr>
                <w:rFonts w:ascii="Times New Roman" w:eastAsia="Segoe UI" w:hAnsi="Times New Roman" w:cs="Segoe UI"/>
                <w:sz w:val="24"/>
                <w:szCs w:val="24"/>
                <w:lang w:eastAsia="ru-RU"/>
              </w:rPr>
              <w:t xml:space="preserve">ПМ.03 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 </w:t>
            </w:r>
          </w:p>
        </w:tc>
      </w:tr>
      <w:tr w:rsidR="007F25D5" w:rsidRPr="007F25D5" w14:paraId="2F4E1EF8" w14:textId="77777777" w:rsidTr="00840D64">
        <w:tc>
          <w:tcPr>
            <w:tcW w:w="5353" w:type="dxa"/>
          </w:tcPr>
          <w:p w14:paraId="2EDC0EB9" w14:textId="77777777" w:rsidR="007F25D5" w:rsidRPr="007F25D5" w:rsidRDefault="007F25D5" w:rsidP="007F25D5">
            <w:pPr>
              <w:suppressAutoHyphens/>
              <w:spacing w:line="276" w:lineRule="auto"/>
              <w:rPr>
                <w:rFonts w:ascii="Times New Roman" w:eastAsia="Segoe UI" w:hAnsi="Times New Roman" w:cs="Segoe UI"/>
                <w:iCs/>
                <w:sz w:val="24"/>
                <w:szCs w:val="24"/>
                <w:lang w:eastAsia="ru-RU"/>
              </w:rPr>
            </w:pPr>
            <w:r w:rsidRPr="007F25D5">
              <w:rPr>
                <w:rFonts w:ascii="Times New Roman" w:eastAsia="Segoe UI" w:hAnsi="Times New Roman" w:cs="Segoe UI"/>
                <w:sz w:val="24"/>
                <w:szCs w:val="24"/>
                <w:lang w:eastAsia="ru-RU"/>
              </w:rPr>
              <w:t>обеспечение деятельности структурного подразделения</w:t>
            </w:r>
          </w:p>
        </w:tc>
        <w:tc>
          <w:tcPr>
            <w:tcW w:w="4252" w:type="dxa"/>
          </w:tcPr>
          <w:p w14:paraId="4B2D98DC" w14:textId="77777777" w:rsidR="007F25D5" w:rsidRPr="007F25D5" w:rsidRDefault="007F25D5" w:rsidP="007F25D5">
            <w:pPr>
              <w:suppressAutoHyphens/>
              <w:spacing w:line="276" w:lineRule="auto"/>
              <w:rPr>
                <w:rFonts w:ascii="Times New Roman" w:eastAsia="Segoe UI" w:hAnsi="Times New Roman" w:cs="Segoe UI"/>
                <w:lang w:eastAsia="ru-RU"/>
              </w:rPr>
            </w:pPr>
            <w:r w:rsidRPr="007F25D5">
              <w:rPr>
                <w:rFonts w:ascii="Times New Roman" w:eastAsia="Segoe UI" w:hAnsi="Times New Roman" w:cs="Segoe UI"/>
                <w:sz w:val="24"/>
                <w:szCs w:val="24"/>
                <w:lang w:eastAsia="ru-RU"/>
              </w:rPr>
              <w:t>ПМ.04 Обеспечение деятельности структурного подразделения</w:t>
            </w:r>
          </w:p>
        </w:tc>
      </w:tr>
      <w:tr w:rsidR="007F25D5" w:rsidRPr="007F25D5" w14:paraId="0F696DCB" w14:textId="77777777" w:rsidTr="00840D64">
        <w:tc>
          <w:tcPr>
            <w:tcW w:w="5353" w:type="dxa"/>
          </w:tcPr>
          <w:p w14:paraId="6306CAE9" w14:textId="77777777" w:rsidR="007F25D5" w:rsidRPr="007F25D5" w:rsidRDefault="007F25D5" w:rsidP="007F25D5">
            <w:pPr>
              <w:suppressAutoHyphens/>
              <w:spacing w:line="276" w:lineRule="auto"/>
              <w:rPr>
                <w:rFonts w:ascii="Times New Roman" w:eastAsia="Segoe UI" w:hAnsi="Times New Roman" w:cs="Segoe UI"/>
                <w:iCs/>
                <w:sz w:val="24"/>
                <w:szCs w:val="24"/>
                <w:lang w:eastAsia="ru-RU"/>
              </w:rPr>
            </w:pPr>
            <w:r w:rsidRPr="007F25D5">
              <w:rPr>
                <w:rFonts w:ascii="Times New Roman" w:eastAsia="Segoe UI" w:hAnsi="Times New Roman" w:cs="Segoe UI"/>
                <w:iCs/>
                <w:sz w:val="24"/>
                <w:szCs w:val="24"/>
                <w:lang w:eastAsia="ru-RU"/>
              </w:rPr>
              <w:t>Виды деятельности по выбору, в соответствии с направленностью Технология хранения и переработки зерна и семян</w:t>
            </w:r>
          </w:p>
        </w:tc>
        <w:tc>
          <w:tcPr>
            <w:tcW w:w="4252" w:type="dxa"/>
          </w:tcPr>
          <w:p w14:paraId="16A33D0A" w14:textId="77777777" w:rsidR="007F25D5" w:rsidRPr="007F25D5" w:rsidRDefault="007F25D5" w:rsidP="007F25D5">
            <w:pPr>
              <w:suppressAutoHyphens/>
              <w:spacing w:line="276" w:lineRule="auto"/>
              <w:rPr>
                <w:rFonts w:ascii="Times New Roman" w:eastAsia="Segoe UI" w:hAnsi="Times New Roman" w:cs="Segoe UI"/>
                <w:lang w:eastAsia="ru-RU"/>
              </w:rPr>
            </w:pPr>
          </w:p>
        </w:tc>
      </w:tr>
      <w:tr w:rsidR="007F25D5" w:rsidRPr="007F25D5" w14:paraId="389FD800" w14:textId="77777777" w:rsidTr="00840D64">
        <w:tc>
          <w:tcPr>
            <w:tcW w:w="5353" w:type="dxa"/>
          </w:tcPr>
          <w:p w14:paraId="5AA5D152" w14:textId="77777777" w:rsidR="007F25D5" w:rsidRPr="007F25D5" w:rsidRDefault="007F25D5" w:rsidP="007F25D5">
            <w:pPr>
              <w:suppressAutoHyphens/>
              <w:spacing w:line="276" w:lineRule="auto"/>
              <w:rPr>
                <w:rFonts w:ascii="Times New Roman" w:eastAsia="Segoe UI" w:hAnsi="Times New Roman" w:cs="Segoe UI"/>
                <w:iCs/>
                <w:sz w:val="24"/>
                <w:szCs w:val="24"/>
                <w:lang w:eastAsia="ru-RU"/>
              </w:rPr>
            </w:pPr>
            <w:r w:rsidRPr="007F25D5">
              <w:rPr>
                <w:rFonts w:ascii="Times New Roman" w:eastAsia="Segoe UI" w:hAnsi="Times New Roman" w:cs="Segoe UI"/>
                <w:sz w:val="24"/>
                <w:szCs w:val="24"/>
                <w:lang w:eastAsia="ru-RU"/>
              </w:rPr>
              <w:t>ведение технологического процесса по хранению и переработке зерна и семян на автоматизированных технологических линиях</w:t>
            </w:r>
          </w:p>
        </w:tc>
        <w:tc>
          <w:tcPr>
            <w:tcW w:w="4252" w:type="dxa"/>
          </w:tcPr>
          <w:p w14:paraId="265C290E" w14:textId="77777777" w:rsidR="007F25D5" w:rsidRPr="007F25D5" w:rsidRDefault="007F25D5" w:rsidP="007F25D5">
            <w:pPr>
              <w:suppressAutoHyphens/>
              <w:spacing w:line="276" w:lineRule="auto"/>
              <w:rPr>
                <w:rFonts w:ascii="Times New Roman" w:eastAsia="Segoe UI" w:hAnsi="Times New Roman" w:cs="Segoe UI"/>
                <w:sz w:val="24"/>
                <w:szCs w:val="24"/>
                <w:lang w:eastAsia="ru-RU"/>
              </w:rPr>
            </w:pPr>
            <w:r w:rsidRPr="007F25D5">
              <w:rPr>
                <w:rFonts w:ascii="Times New Roman" w:eastAsia="Segoe UI" w:hAnsi="Times New Roman" w:cs="Segoe UI"/>
                <w:sz w:val="24"/>
                <w:szCs w:val="24"/>
                <w:lang w:eastAsia="ru-RU"/>
              </w:rPr>
              <w:t>ПМн.01 Ведение технологического процесса по хранению и переработке зерна и семян на автоматизированных технологических линиях (по выбору)</w:t>
            </w:r>
          </w:p>
        </w:tc>
      </w:tr>
      <w:tr w:rsidR="007F25D5" w:rsidRPr="007F25D5" w14:paraId="69A0EB6E" w14:textId="77777777" w:rsidTr="00840D64">
        <w:tc>
          <w:tcPr>
            <w:tcW w:w="5353" w:type="dxa"/>
          </w:tcPr>
          <w:p w14:paraId="672E50A3" w14:textId="77777777" w:rsidR="007F25D5" w:rsidRPr="007F25D5" w:rsidRDefault="007F25D5" w:rsidP="007F25D5">
            <w:pPr>
              <w:suppressAutoHyphens/>
              <w:spacing w:line="276" w:lineRule="auto"/>
              <w:rPr>
                <w:rFonts w:ascii="Times New Roman" w:eastAsia="Segoe UI" w:hAnsi="Times New Roman" w:cs="Segoe UI"/>
                <w:sz w:val="24"/>
                <w:szCs w:val="24"/>
                <w:lang w:eastAsia="ru-RU"/>
              </w:rPr>
            </w:pPr>
            <w:r w:rsidRPr="007F25D5">
              <w:rPr>
                <w:rFonts w:ascii="Times New Roman" w:eastAsia="Segoe UI" w:hAnsi="Times New Roman" w:cs="Segoe UI"/>
                <w:sz w:val="24"/>
                <w:szCs w:val="24"/>
                <w:lang w:eastAsia="ru-RU"/>
              </w:rPr>
              <w:t>организационно-технологическое обеспечение производства хранения и переработки зерна и семян на автоматизированных технологических линиях</w:t>
            </w:r>
          </w:p>
        </w:tc>
        <w:tc>
          <w:tcPr>
            <w:tcW w:w="4252" w:type="dxa"/>
          </w:tcPr>
          <w:p w14:paraId="76D878D8" w14:textId="77777777" w:rsidR="007F25D5" w:rsidRPr="007F25D5" w:rsidRDefault="007F25D5" w:rsidP="007F25D5">
            <w:pPr>
              <w:suppressAutoHyphens/>
              <w:spacing w:line="276" w:lineRule="auto"/>
              <w:rPr>
                <w:rFonts w:ascii="Times New Roman" w:eastAsia="Segoe UI" w:hAnsi="Times New Roman" w:cs="Segoe UI"/>
                <w:sz w:val="24"/>
                <w:szCs w:val="24"/>
                <w:lang w:eastAsia="ru-RU"/>
              </w:rPr>
            </w:pPr>
            <w:r w:rsidRPr="007F25D5">
              <w:rPr>
                <w:rFonts w:ascii="Times New Roman" w:eastAsia="Segoe UI" w:hAnsi="Times New Roman" w:cs="Segoe UI"/>
                <w:sz w:val="24"/>
                <w:szCs w:val="24"/>
                <w:lang w:eastAsia="ru-RU"/>
              </w:rPr>
              <w:t>ПМн.02 Организационно-технологическое обеспечение производства хранения и переработки зерна и семян на автоматизированных технологических линиях (по выбору)</w:t>
            </w:r>
          </w:p>
        </w:tc>
      </w:tr>
      <w:tr w:rsidR="007F25D5" w:rsidRPr="007F25D5" w14:paraId="065BD870" w14:textId="77777777" w:rsidTr="00840D64">
        <w:tc>
          <w:tcPr>
            <w:tcW w:w="5353" w:type="dxa"/>
          </w:tcPr>
          <w:p w14:paraId="5D74C9A1" w14:textId="77777777" w:rsidR="007F25D5" w:rsidRPr="007F25D5" w:rsidRDefault="007F25D5" w:rsidP="007F25D5">
            <w:pPr>
              <w:suppressAutoHyphens/>
              <w:spacing w:line="276" w:lineRule="auto"/>
              <w:rPr>
                <w:rFonts w:ascii="Times New Roman" w:eastAsia="Segoe UI" w:hAnsi="Times New Roman" w:cs="Segoe UI"/>
                <w:sz w:val="24"/>
                <w:szCs w:val="24"/>
                <w:lang w:eastAsia="ru-RU"/>
              </w:rPr>
            </w:pPr>
            <w:r w:rsidRPr="007F25D5">
              <w:rPr>
                <w:rFonts w:ascii="Times New Roman" w:eastAsia="Segoe UI" w:hAnsi="Times New Roman" w:cs="Segoe UI"/>
                <w:sz w:val="24"/>
                <w:szCs w:val="24"/>
                <w:lang w:eastAsia="ru-RU"/>
              </w:rPr>
              <w:t>Виды деятельности по выбору, в соответствии с направленностью Технология хлеба, хлебобулочных, макаронных и кондитерских изделий</w:t>
            </w:r>
          </w:p>
        </w:tc>
        <w:tc>
          <w:tcPr>
            <w:tcW w:w="4252" w:type="dxa"/>
          </w:tcPr>
          <w:p w14:paraId="64680A31" w14:textId="77777777" w:rsidR="007F25D5" w:rsidRPr="007F25D5" w:rsidRDefault="007F25D5" w:rsidP="007F25D5">
            <w:pPr>
              <w:suppressAutoHyphens/>
              <w:spacing w:line="276" w:lineRule="auto"/>
              <w:rPr>
                <w:rFonts w:ascii="Times New Roman" w:eastAsia="Segoe UI" w:hAnsi="Times New Roman" w:cs="Segoe UI"/>
                <w:sz w:val="24"/>
                <w:szCs w:val="24"/>
                <w:lang w:eastAsia="ru-RU"/>
              </w:rPr>
            </w:pPr>
          </w:p>
        </w:tc>
      </w:tr>
      <w:tr w:rsidR="007F25D5" w:rsidRPr="007F25D5" w14:paraId="26908AC8" w14:textId="77777777" w:rsidTr="00840D64">
        <w:tc>
          <w:tcPr>
            <w:tcW w:w="5353" w:type="dxa"/>
          </w:tcPr>
          <w:p w14:paraId="0C8B03FA" w14:textId="77777777" w:rsidR="007F25D5" w:rsidRPr="007F25D5" w:rsidRDefault="007F25D5" w:rsidP="007F25D5">
            <w:pPr>
              <w:suppressAutoHyphens/>
              <w:spacing w:line="276" w:lineRule="auto"/>
              <w:rPr>
                <w:rFonts w:ascii="Times New Roman" w:eastAsia="Segoe UI" w:hAnsi="Times New Roman" w:cs="Segoe UI"/>
                <w:iCs/>
                <w:sz w:val="24"/>
                <w:szCs w:val="24"/>
                <w:lang w:eastAsia="ru-RU"/>
              </w:rPr>
            </w:pPr>
            <w:bookmarkStart w:id="0" w:name="_Hlk131409305"/>
            <w:r w:rsidRPr="007F25D5">
              <w:rPr>
                <w:rFonts w:ascii="Times New Roman" w:eastAsia="Segoe UI" w:hAnsi="Times New Roman" w:cs="Segoe UI"/>
                <w:sz w:val="24"/>
                <w:szCs w:val="24"/>
                <w:lang w:eastAsia="ru-RU"/>
              </w:rPr>
              <w:t>ведение технологического процесса производства хлеба, хлебобулочных, макаронных и кондитерских изделий на автоматизированных технологических линиях</w:t>
            </w:r>
            <w:bookmarkEnd w:id="0"/>
          </w:p>
        </w:tc>
        <w:tc>
          <w:tcPr>
            <w:tcW w:w="4252" w:type="dxa"/>
          </w:tcPr>
          <w:p w14:paraId="4C2445A4" w14:textId="77777777" w:rsidR="007F25D5" w:rsidRPr="007F25D5" w:rsidRDefault="007F25D5" w:rsidP="007F25D5">
            <w:pPr>
              <w:suppressAutoHyphens/>
              <w:spacing w:line="276" w:lineRule="auto"/>
              <w:rPr>
                <w:rFonts w:ascii="Times New Roman" w:eastAsia="Segoe UI" w:hAnsi="Times New Roman" w:cs="Segoe UI"/>
                <w:sz w:val="24"/>
                <w:szCs w:val="24"/>
                <w:lang w:eastAsia="ru-RU"/>
              </w:rPr>
            </w:pPr>
            <w:r w:rsidRPr="007F25D5">
              <w:rPr>
                <w:rFonts w:ascii="Times New Roman" w:eastAsia="Segoe UI" w:hAnsi="Times New Roman" w:cs="Segoe UI"/>
                <w:sz w:val="24"/>
                <w:szCs w:val="24"/>
                <w:lang w:eastAsia="ru-RU"/>
              </w:rPr>
              <w:t>ПМн.01 Ведение технологического процесса производства хлеба, хлебобулочных, макаронных и кондитерских изделий на автоматизированных технологических линиях (по выбору)</w:t>
            </w:r>
          </w:p>
        </w:tc>
      </w:tr>
      <w:tr w:rsidR="007F25D5" w:rsidRPr="007F25D5" w14:paraId="5023FD25" w14:textId="77777777" w:rsidTr="00840D64">
        <w:tc>
          <w:tcPr>
            <w:tcW w:w="5353" w:type="dxa"/>
          </w:tcPr>
          <w:p w14:paraId="1228EB35" w14:textId="77777777" w:rsidR="007F25D5" w:rsidRPr="007F25D5" w:rsidRDefault="007F25D5" w:rsidP="007F25D5">
            <w:pPr>
              <w:suppressAutoHyphens/>
              <w:spacing w:line="276" w:lineRule="auto"/>
              <w:rPr>
                <w:rFonts w:ascii="Times New Roman" w:eastAsia="Segoe UI" w:hAnsi="Times New Roman" w:cs="Segoe UI"/>
                <w:sz w:val="24"/>
                <w:szCs w:val="24"/>
                <w:lang w:eastAsia="ru-RU"/>
              </w:rPr>
            </w:pPr>
            <w:bookmarkStart w:id="1" w:name="_Hlk131409325"/>
            <w:r w:rsidRPr="007F25D5">
              <w:rPr>
                <w:rFonts w:ascii="Times New Roman" w:eastAsia="Segoe UI" w:hAnsi="Times New Roman" w:cs="Segoe UI"/>
                <w:sz w:val="24"/>
                <w:szCs w:val="24"/>
                <w:lang w:eastAsia="ru-RU"/>
              </w:rPr>
              <w:t>организационно-технологическое обеспечение производства хлеба, хлебобулочных, макаронных и кондитерских изделий на автоматизированных технологических линиях</w:t>
            </w:r>
            <w:bookmarkEnd w:id="1"/>
          </w:p>
        </w:tc>
        <w:tc>
          <w:tcPr>
            <w:tcW w:w="4252" w:type="dxa"/>
          </w:tcPr>
          <w:p w14:paraId="46D40DD8" w14:textId="77777777" w:rsidR="007F25D5" w:rsidRPr="007F25D5" w:rsidRDefault="007F25D5" w:rsidP="007F25D5">
            <w:pPr>
              <w:suppressAutoHyphens/>
              <w:spacing w:line="276" w:lineRule="auto"/>
              <w:rPr>
                <w:rFonts w:ascii="Times New Roman" w:eastAsia="Segoe UI" w:hAnsi="Times New Roman" w:cs="Segoe UI"/>
                <w:sz w:val="24"/>
                <w:szCs w:val="24"/>
                <w:lang w:eastAsia="ru-RU"/>
              </w:rPr>
            </w:pPr>
            <w:r w:rsidRPr="007F25D5">
              <w:rPr>
                <w:rFonts w:ascii="Times New Roman" w:eastAsia="Segoe UI" w:hAnsi="Times New Roman" w:cs="Segoe UI"/>
                <w:sz w:val="24"/>
                <w:szCs w:val="24"/>
                <w:lang w:eastAsia="ru-RU"/>
              </w:rPr>
              <w:t xml:space="preserve">ПМн.02 Организационно-технологическое обеспечение производства хлеба, хлебобулочных, макаронных и кондитерских изделий </w:t>
            </w:r>
            <w:r w:rsidRPr="007F25D5">
              <w:rPr>
                <w:rFonts w:ascii="Times New Roman" w:eastAsia="Segoe UI" w:hAnsi="Times New Roman" w:cs="Segoe UI"/>
                <w:sz w:val="24"/>
                <w:szCs w:val="24"/>
                <w:lang w:eastAsia="ru-RU"/>
              </w:rPr>
              <w:lastRenderedPageBreak/>
              <w:t>на автоматизированных технологических линиях (по выбору)</w:t>
            </w:r>
          </w:p>
        </w:tc>
      </w:tr>
      <w:tr w:rsidR="007F25D5" w:rsidRPr="007F25D5" w14:paraId="1C9D2A2F" w14:textId="77777777" w:rsidTr="00840D64">
        <w:tc>
          <w:tcPr>
            <w:tcW w:w="5353" w:type="dxa"/>
          </w:tcPr>
          <w:p w14:paraId="0FB360F1" w14:textId="77777777" w:rsidR="007F25D5" w:rsidRPr="007F25D5" w:rsidRDefault="007F25D5" w:rsidP="007F25D5">
            <w:pPr>
              <w:suppressAutoHyphens/>
              <w:spacing w:line="276" w:lineRule="auto"/>
              <w:rPr>
                <w:rFonts w:ascii="Times New Roman" w:eastAsia="Segoe UI" w:hAnsi="Times New Roman" w:cs="Segoe UI"/>
                <w:sz w:val="24"/>
                <w:szCs w:val="24"/>
                <w:lang w:eastAsia="ru-RU"/>
              </w:rPr>
            </w:pPr>
            <w:r w:rsidRPr="007F25D5">
              <w:rPr>
                <w:rFonts w:ascii="Times New Roman" w:eastAsia="Segoe UI" w:hAnsi="Times New Roman" w:cs="Segoe UI"/>
                <w:sz w:val="24"/>
                <w:szCs w:val="24"/>
                <w:lang w:eastAsia="ru-RU"/>
              </w:rPr>
              <w:lastRenderedPageBreak/>
              <w:t>Виды деятельности по выбору, в соответствии с направленностью Технология крахмала, сахара и сахаристых продуктов</w:t>
            </w:r>
          </w:p>
        </w:tc>
        <w:tc>
          <w:tcPr>
            <w:tcW w:w="4252" w:type="dxa"/>
          </w:tcPr>
          <w:p w14:paraId="6F9AB1A0" w14:textId="77777777" w:rsidR="007F25D5" w:rsidRPr="007F25D5" w:rsidRDefault="007F25D5" w:rsidP="007F25D5">
            <w:pPr>
              <w:suppressAutoHyphens/>
              <w:spacing w:line="276" w:lineRule="auto"/>
              <w:rPr>
                <w:rFonts w:ascii="Times New Roman" w:eastAsia="Segoe UI" w:hAnsi="Times New Roman" w:cs="Segoe UI"/>
                <w:sz w:val="24"/>
                <w:szCs w:val="24"/>
                <w:lang w:eastAsia="ru-RU"/>
              </w:rPr>
            </w:pPr>
          </w:p>
        </w:tc>
      </w:tr>
      <w:tr w:rsidR="007F25D5" w:rsidRPr="007F25D5" w14:paraId="58CC3525" w14:textId="77777777" w:rsidTr="00840D64">
        <w:tc>
          <w:tcPr>
            <w:tcW w:w="5353" w:type="dxa"/>
          </w:tcPr>
          <w:p w14:paraId="546805A5" w14:textId="77777777" w:rsidR="007F25D5" w:rsidRPr="007F25D5" w:rsidRDefault="007F25D5" w:rsidP="007F25D5">
            <w:pPr>
              <w:suppressAutoHyphens/>
              <w:spacing w:line="276" w:lineRule="auto"/>
              <w:rPr>
                <w:rFonts w:ascii="Times New Roman" w:eastAsia="Segoe UI" w:hAnsi="Times New Roman" w:cs="Segoe UI"/>
                <w:iCs/>
                <w:sz w:val="24"/>
                <w:szCs w:val="24"/>
                <w:lang w:eastAsia="ru-RU"/>
              </w:rPr>
            </w:pPr>
            <w:bookmarkStart w:id="2" w:name="_Hlk131409828"/>
            <w:r w:rsidRPr="007F25D5">
              <w:rPr>
                <w:rFonts w:ascii="Times New Roman" w:eastAsia="Segoe UI" w:hAnsi="Times New Roman" w:cs="Segoe UI"/>
                <w:sz w:val="24"/>
                <w:szCs w:val="24"/>
                <w:lang w:eastAsia="ru-RU"/>
              </w:rPr>
              <w:t>ведение технологического процесса производства крахмала, сахара и сахаристых продуктов на автоматизированных технологических линиях</w:t>
            </w:r>
            <w:bookmarkEnd w:id="2"/>
          </w:p>
        </w:tc>
        <w:tc>
          <w:tcPr>
            <w:tcW w:w="4252" w:type="dxa"/>
          </w:tcPr>
          <w:p w14:paraId="35AD6A1A" w14:textId="77777777" w:rsidR="007F25D5" w:rsidRPr="007F25D5" w:rsidRDefault="007F25D5" w:rsidP="007F25D5">
            <w:pPr>
              <w:suppressAutoHyphens/>
              <w:spacing w:line="276" w:lineRule="auto"/>
              <w:rPr>
                <w:rFonts w:ascii="Times New Roman" w:eastAsia="Segoe UI" w:hAnsi="Times New Roman" w:cs="Segoe UI"/>
                <w:sz w:val="24"/>
                <w:szCs w:val="24"/>
                <w:lang w:eastAsia="ru-RU"/>
              </w:rPr>
            </w:pPr>
            <w:r w:rsidRPr="007F25D5">
              <w:rPr>
                <w:rFonts w:ascii="Times New Roman" w:eastAsia="Segoe UI" w:hAnsi="Times New Roman" w:cs="Segoe UI"/>
                <w:sz w:val="24"/>
                <w:szCs w:val="24"/>
                <w:lang w:eastAsia="ru-RU"/>
              </w:rPr>
              <w:t>ПМн.01 Ведение технологического процесса производства крахмала, сахара и сахаристых продуктов на автоматизированных технологических линиях (по выбору)</w:t>
            </w:r>
          </w:p>
        </w:tc>
      </w:tr>
      <w:tr w:rsidR="007F25D5" w:rsidRPr="007F25D5" w14:paraId="4A0BC92D" w14:textId="77777777" w:rsidTr="00840D64">
        <w:tc>
          <w:tcPr>
            <w:tcW w:w="5353" w:type="dxa"/>
            <w:tcBorders>
              <w:top w:val="single" w:sz="4" w:space="0" w:color="auto"/>
              <w:left w:val="single" w:sz="4" w:space="0" w:color="auto"/>
              <w:bottom w:val="single" w:sz="4" w:space="0" w:color="auto"/>
              <w:right w:val="single" w:sz="4" w:space="0" w:color="auto"/>
            </w:tcBorders>
          </w:tcPr>
          <w:p w14:paraId="2D1FB425" w14:textId="77777777" w:rsidR="007F25D5" w:rsidRPr="007F25D5" w:rsidRDefault="007F25D5" w:rsidP="007F25D5">
            <w:pPr>
              <w:suppressAutoHyphens/>
              <w:spacing w:line="276" w:lineRule="auto"/>
              <w:rPr>
                <w:rFonts w:ascii="Times New Roman" w:eastAsia="Segoe UI" w:hAnsi="Times New Roman" w:cs="Segoe UI"/>
                <w:sz w:val="24"/>
                <w:szCs w:val="24"/>
                <w:lang w:eastAsia="ru-RU"/>
              </w:rPr>
            </w:pPr>
            <w:bookmarkStart w:id="3" w:name="_Hlk131409855"/>
            <w:r w:rsidRPr="007F25D5">
              <w:rPr>
                <w:rFonts w:ascii="Times New Roman" w:eastAsia="Segoe UI" w:hAnsi="Times New Roman" w:cs="Segoe UI"/>
                <w:sz w:val="24"/>
                <w:szCs w:val="24"/>
                <w:lang w:eastAsia="ru-RU"/>
              </w:rPr>
              <w:t>организационно-технологическое обеспечение производства крахмала, сахара и сахаристых продуктов на автоматизированных технологических линиях</w:t>
            </w:r>
            <w:bookmarkEnd w:id="3"/>
          </w:p>
        </w:tc>
        <w:tc>
          <w:tcPr>
            <w:tcW w:w="4252" w:type="dxa"/>
            <w:tcBorders>
              <w:top w:val="single" w:sz="4" w:space="0" w:color="auto"/>
              <w:left w:val="single" w:sz="4" w:space="0" w:color="auto"/>
              <w:bottom w:val="single" w:sz="4" w:space="0" w:color="auto"/>
              <w:right w:val="single" w:sz="4" w:space="0" w:color="auto"/>
            </w:tcBorders>
          </w:tcPr>
          <w:p w14:paraId="344EB1E7" w14:textId="77777777" w:rsidR="007F25D5" w:rsidRPr="007F25D5" w:rsidRDefault="007F25D5" w:rsidP="007F25D5">
            <w:pPr>
              <w:suppressAutoHyphens/>
              <w:spacing w:line="276" w:lineRule="auto"/>
              <w:rPr>
                <w:rFonts w:ascii="Times New Roman" w:eastAsia="Segoe UI" w:hAnsi="Times New Roman" w:cs="Segoe UI"/>
                <w:sz w:val="24"/>
                <w:szCs w:val="24"/>
                <w:lang w:eastAsia="ru-RU"/>
              </w:rPr>
            </w:pPr>
            <w:r w:rsidRPr="007F25D5">
              <w:rPr>
                <w:rFonts w:ascii="Times New Roman" w:eastAsia="Segoe UI" w:hAnsi="Times New Roman" w:cs="Segoe UI"/>
                <w:sz w:val="24"/>
                <w:szCs w:val="24"/>
                <w:lang w:eastAsia="ru-RU"/>
              </w:rPr>
              <w:t>ПМн.02 Организационно-технологическое обеспечение производства крахмала, сахара и сахаристых продуктов на автоматизированных технологических линиях (по выбору)</w:t>
            </w:r>
          </w:p>
        </w:tc>
      </w:tr>
      <w:tr w:rsidR="007F25D5" w:rsidRPr="007F25D5" w14:paraId="009C1F5B" w14:textId="77777777" w:rsidTr="00840D64">
        <w:tc>
          <w:tcPr>
            <w:tcW w:w="5353" w:type="dxa"/>
          </w:tcPr>
          <w:p w14:paraId="4131B085" w14:textId="77777777" w:rsidR="007F25D5" w:rsidRPr="007F25D5" w:rsidRDefault="007F25D5" w:rsidP="007F25D5">
            <w:pPr>
              <w:suppressAutoHyphens/>
              <w:spacing w:line="276" w:lineRule="auto"/>
              <w:rPr>
                <w:rFonts w:ascii="Times New Roman" w:eastAsia="Segoe UI" w:hAnsi="Times New Roman" w:cs="Segoe UI"/>
                <w:sz w:val="24"/>
                <w:szCs w:val="24"/>
                <w:lang w:eastAsia="ru-RU"/>
              </w:rPr>
            </w:pPr>
            <w:r w:rsidRPr="007F25D5">
              <w:rPr>
                <w:rFonts w:ascii="Times New Roman" w:eastAsia="Segoe UI" w:hAnsi="Times New Roman" w:cs="Segoe UI"/>
                <w:sz w:val="24"/>
                <w:szCs w:val="24"/>
                <w:lang w:eastAsia="ru-RU"/>
              </w:rPr>
              <w:t>Виды деятельности по выбору, в соответствии с направленностью Технология солода, продукции бродильных производств и виноделия, безалкогольных напитков</w:t>
            </w:r>
          </w:p>
        </w:tc>
        <w:tc>
          <w:tcPr>
            <w:tcW w:w="4252" w:type="dxa"/>
          </w:tcPr>
          <w:p w14:paraId="2A4DAABF" w14:textId="77777777" w:rsidR="007F25D5" w:rsidRPr="007F25D5" w:rsidRDefault="007F25D5" w:rsidP="007F25D5">
            <w:pPr>
              <w:suppressAutoHyphens/>
              <w:spacing w:line="276" w:lineRule="auto"/>
              <w:rPr>
                <w:rFonts w:ascii="Times New Roman" w:eastAsia="Segoe UI" w:hAnsi="Times New Roman" w:cs="Segoe UI"/>
                <w:sz w:val="24"/>
                <w:szCs w:val="24"/>
                <w:lang w:eastAsia="ru-RU"/>
              </w:rPr>
            </w:pPr>
          </w:p>
        </w:tc>
      </w:tr>
      <w:tr w:rsidR="007F25D5" w:rsidRPr="007F25D5" w14:paraId="256933CE" w14:textId="77777777" w:rsidTr="00840D64">
        <w:tc>
          <w:tcPr>
            <w:tcW w:w="5353" w:type="dxa"/>
          </w:tcPr>
          <w:p w14:paraId="006BA1DB" w14:textId="77777777" w:rsidR="007F25D5" w:rsidRPr="007F25D5" w:rsidRDefault="007F25D5" w:rsidP="007F25D5">
            <w:pPr>
              <w:suppressAutoHyphens/>
              <w:spacing w:line="276" w:lineRule="auto"/>
              <w:rPr>
                <w:rFonts w:ascii="Times New Roman" w:eastAsia="Segoe UI" w:hAnsi="Times New Roman" w:cs="Segoe UI"/>
                <w:iCs/>
                <w:sz w:val="24"/>
                <w:szCs w:val="24"/>
                <w:lang w:eastAsia="ru-RU"/>
              </w:rPr>
            </w:pPr>
            <w:bookmarkStart w:id="4" w:name="_Hlk131409901"/>
            <w:r w:rsidRPr="007F25D5">
              <w:rPr>
                <w:rFonts w:ascii="Times New Roman" w:eastAsia="Segoe UI" w:hAnsi="Times New Roman" w:cs="Segoe UI"/>
                <w:sz w:val="24"/>
                <w:szCs w:val="24"/>
                <w:lang w:eastAsia="ru-RU"/>
              </w:rPr>
              <w:t>ведение технологического процесса производства солода, продукции бродильных производств и виноделия, безалкогольных напитков на автоматизированных технологических линиях</w:t>
            </w:r>
            <w:bookmarkEnd w:id="4"/>
          </w:p>
        </w:tc>
        <w:tc>
          <w:tcPr>
            <w:tcW w:w="4252" w:type="dxa"/>
          </w:tcPr>
          <w:p w14:paraId="3C2D0017" w14:textId="77777777" w:rsidR="007F25D5" w:rsidRPr="007F25D5" w:rsidRDefault="007F25D5" w:rsidP="007F25D5">
            <w:pPr>
              <w:suppressAutoHyphens/>
              <w:spacing w:line="276" w:lineRule="auto"/>
              <w:rPr>
                <w:rFonts w:ascii="Times New Roman" w:eastAsia="Segoe UI" w:hAnsi="Times New Roman" w:cs="Segoe UI"/>
                <w:sz w:val="24"/>
                <w:szCs w:val="24"/>
                <w:lang w:eastAsia="ru-RU"/>
              </w:rPr>
            </w:pPr>
            <w:r w:rsidRPr="007F25D5">
              <w:rPr>
                <w:rFonts w:ascii="Times New Roman" w:eastAsia="Segoe UI" w:hAnsi="Times New Roman" w:cs="Segoe UI"/>
                <w:sz w:val="24"/>
                <w:szCs w:val="24"/>
                <w:lang w:eastAsia="ru-RU"/>
              </w:rPr>
              <w:t>ПМн.01 Ведение технологического процесса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p>
        </w:tc>
      </w:tr>
      <w:tr w:rsidR="007F25D5" w:rsidRPr="007F25D5" w14:paraId="01230718" w14:textId="77777777" w:rsidTr="00840D64">
        <w:tc>
          <w:tcPr>
            <w:tcW w:w="5353" w:type="dxa"/>
          </w:tcPr>
          <w:p w14:paraId="4FF52EF7" w14:textId="77777777" w:rsidR="007F25D5" w:rsidRPr="007F25D5" w:rsidRDefault="007F25D5" w:rsidP="007F25D5">
            <w:pPr>
              <w:suppressAutoHyphens/>
              <w:spacing w:line="276" w:lineRule="auto"/>
              <w:rPr>
                <w:rFonts w:ascii="Times New Roman" w:eastAsia="Segoe UI" w:hAnsi="Times New Roman" w:cs="Segoe UI"/>
                <w:sz w:val="24"/>
                <w:szCs w:val="24"/>
                <w:lang w:eastAsia="ru-RU"/>
              </w:rPr>
            </w:pPr>
            <w:bookmarkStart w:id="5" w:name="_Hlk131409923"/>
            <w:r w:rsidRPr="007F25D5">
              <w:rPr>
                <w:rFonts w:ascii="Times New Roman" w:eastAsia="Segoe UI" w:hAnsi="Times New Roman" w:cs="Segoe UI"/>
                <w:sz w:val="24"/>
                <w:szCs w:val="24"/>
                <w:lang w:eastAsia="ru-RU"/>
              </w:rPr>
              <w:t>организационно-технологическое обеспечение производства солода, продукции бродильных производств и виноделия, безалкогольных напитков на автоматизированных технологических линиях</w:t>
            </w:r>
            <w:bookmarkEnd w:id="5"/>
          </w:p>
        </w:tc>
        <w:tc>
          <w:tcPr>
            <w:tcW w:w="4252" w:type="dxa"/>
          </w:tcPr>
          <w:p w14:paraId="0C179E5D" w14:textId="77777777" w:rsidR="007F25D5" w:rsidRPr="007F25D5" w:rsidRDefault="007F25D5" w:rsidP="007F25D5">
            <w:pPr>
              <w:suppressAutoHyphens/>
              <w:spacing w:line="276" w:lineRule="auto"/>
              <w:rPr>
                <w:rFonts w:ascii="Times New Roman" w:eastAsia="Segoe UI" w:hAnsi="Times New Roman" w:cs="Segoe UI"/>
                <w:sz w:val="24"/>
                <w:szCs w:val="24"/>
                <w:lang w:eastAsia="ru-RU"/>
              </w:rPr>
            </w:pPr>
            <w:r w:rsidRPr="007F25D5">
              <w:rPr>
                <w:rFonts w:ascii="Times New Roman" w:eastAsia="Segoe UI" w:hAnsi="Times New Roman" w:cs="Segoe UI"/>
                <w:sz w:val="24"/>
                <w:szCs w:val="24"/>
                <w:lang w:eastAsia="ru-RU"/>
              </w:rPr>
              <w:t>ПМн.02 Организационно-технологическое обеспечение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p>
        </w:tc>
      </w:tr>
      <w:tr w:rsidR="007F25D5" w:rsidRPr="007F25D5" w14:paraId="21ACB77F" w14:textId="77777777" w:rsidTr="00840D64">
        <w:tc>
          <w:tcPr>
            <w:tcW w:w="5353" w:type="dxa"/>
          </w:tcPr>
          <w:p w14:paraId="37D3C4C3" w14:textId="77777777" w:rsidR="007F25D5" w:rsidRPr="007F25D5" w:rsidRDefault="007F25D5" w:rsidP="007F25D5">
            <w:pPr>
              <w:suppressAutoHyphens/>
              <w:spacing w:line="276" w:lineRule="auto"/>
              <w:rPr>
                <w:rFonts w:ascii="Times New Roman" w:eastAsia="Segoe UI" w:hAnsi="Times New Roman" w:cs="Segoe UI"/>
                <w:sz w:val="24"/>
                <w:szCs w:val="24"/>
                <w:lang w:eastAsia="ru-RU"/>
              </w:rPr>
            </w:pPr>
            <w:r w:rsidRPr="007F25D5">
              <w:rPr>
                <w:rFonts w:ascii="Times New Roman" w:eastAsia="Segoe UI" w:hAnsi="Times New Roman" w:cs="Segoe UI"/>
                <w:sz w:val="24"/>
                <w:szCs w:val="24"/>
                <w:lang w:eastAsia="ru-RU"/>
              </w:rPr>
              <w:t>Виды деятельности по выбору, в соответствии с направленностью Технология консервов и пищеконцентратов</w:t>
            </w:r>
          </w:p>
        </w:tc>
        <w:tc>
          <w:tcPr>
            <w:tcW w:w="4252" w:type="dxa"/>
          </w:tcPr>
          <w:p w14:paraId="52304AA7" w14:textId="77777777" w:rsidR="007F25D5" w:rsidRPr="007F25D5" w:rsidRDefault="007F25D5" w:rsidP="007F25D5">
            <w:pPr>
              <w:suppressAutoHyphens/>
              <w:spacing w:line="276" w:lineRule="auto"/>
              <w:rPr>
                <w:rFonts w:ascii="Times New Roman" w:eastAsia="Segoe UI" w:hAnsi="Times New Roman" w:cs="Segoe UI"/>
                <w:sz w:val="24"/>
                <w:szCs w:val="24"/>
                <w:lang w:eastAsia="ru-RU"/>
              </w:rPr>
            </w:pPr>
          </w:p>
        </w:tc>
      </w:tr>
      <w:tr w:rsidR="007F25D5" w:rsidRPr="007F25D5" w14:paraId="7AD68A7B" w14:textId="77777777" w:rsidTr="00840D64">
        <w:tc>
          <w:tcPr>
            <w:tcW w:w="5353" w:type="dxa"/>
          </w:tcPr>
          <w:p w14:paraId="7A0839E8" w14:textId="77777777" w:rsidR="007F25D5" w:rsidRPr="007F25D5" w:rsidRDefault="007F25D5" w:rsidP="007F25D5">
            <w:pPr>
              <w:suppressAutoHyphens/>
              <w:spacing w:line="276" w:lineRule="auto"/>
              <w:rPr>
                <w:rFonts w:ascii="Times New Roman" w:eastAsia="Segoe UI" w:hAnsi="Times New Roman" w:cs="Segoe UI"/>
                <w:iCs/>
                <w:sz w:val="24"/>
                <w:szCs w:val="24"/>
                <w:lang w:eastAsia="ru-RU"/>
              </w:rPr>
            </w:pPr>
            <w:bookmarkStart w:id="6" w:name="_Hlk131409961"/>
            <w:r w:rsidRPr="007F25D5">
              <w:rPr>
                <w:rFonts w:ascii="Times New Roman" w:eastAsia="Segoe UI" w:hAnsi="Times New Roman" w:cs="Segoe UI"/>
                <w:sz w:val="24"/>
                <w:szCs w:val="24"/>
                <w:lang w:eastAsia="ru-RU"/>
              </w:rPr>
              <w:t>ведение технологического процесса производства консервов и пищеконцентратов на автоматизированных технологических линиях</w:t>
            </w:r>
            <w:bookmarkEnd w:id="6"/>
          </w:p>
        </w:tc>
        <w:tc>
          <w:tcPr>
            <w:tcW w:w="4252" w:type="dxa"/>
          </w:tcPr>
          <w:p w14:paraId="28A27105" w14:textId="77777777" w:rsidR="007F25D5" w:rsidRPr="007F25D5" w:rsidRDefault="007F25D5" w:rsidP="007F25D5">
            <w:pPr>
              <w:suppressAutoHyphens/>
              <w:spacing w:line="276" w:lineRule="auto"/>
              <w:rPr>
                <w:rFonts w:ascii="Times New Roman" w:eastAsia="Segoe UI" w:hAnsi="Times New Roman" w:cs="Segoe UI"/>
                <w:sz w:val="24"/>
                <w:szCs w:val="24"/>
                <w:lang w:eastAsia="ru-RU"/>
              </w:rPr>
            </w:pPr>
            <w:r w:rsidRPr="007F25D5">
              <w:rPr>
                <w:rFonts w:ascii="Times New Roman" w:eastAsia="Segoe UI" w:hAnsi="Times New Roman" w:cs="Segoe UI"/>
                <w:sz w:val="24"/>
                <w:szCs w:val="24"/>
                <w:lang w:eastAsia="ru-RU"/>
              </w:rPr>
              <w:t>ПМн.01 Ведение технологического процесса производства консервов и пищеконцентратов на автоматизированных технологических линиях (по выбору)</w:t>
            </w:r>
          </w:p>
        </w:tc>
      </w:tr>
      <w:tr w:rsidR="007F25D5" w:rsidRPr="007F25D5" w14:paraId="52F9B062" w14:textId="77777777" w:rsidTr="00840D64">
        <w:tc>
          <w:tcPr>
            <w:tcW w:w="5353" w:type="dxa"/>
          </w:tcPr>
          <w:p w14:paraId="138B7D55" w14:textId="77777777" w:rsidR="007F25D5" w:rsidRPr="007F25D5" w:rsidRDefault="007F25D5" w:rsidP="007F25D5">
            <w:pPr>
              <w:suppressAutoHyphens/>
              <w:spacing w:line="276" w:lineRule="auto"/>
              <w:rPr>
                <w:rFonts w:ascii="Times New Roman" w:eastAsia="Segoe UI" w:hAnsi="Times New Roman" w:cs="Segoe UI"/>
                <w:sz w:val="24"/>
                <w:szCs w:val="24"/>
                <w:lang w:eastAsia="ru-RU"/>
              </w:rPr>
            </w:pPr>
            <w:bookmarkStart w:id="7" w:name="_Hlk131409984"/>
            <w:r w:rsidRPr="007F25D5">
              <w:rPr>
                <w:rFonts w:ascii="Times New Roman" w:eastAsia="Segoe UI" w:hAnsi="Times New Roman" w:cs="Segoe UI"/>
                <w:sz w:val="24"/>
                <w:szCs w:val="24"/>
                <w:lang w:eastAsia="ru-RU"/>
              </w:rPr>
              <w:t>организационно-технологическое обеспечение производства консервов и пищеконцентратов на автоматизированных технологических линиях</w:t>
            </w:r>
            <w:bookmarkEnd w:id="7"/>
          </w:p>
        </w:tc>
        <w:tc>
          <w:tcPr>
            <w:tcW w:w="4252" w:type="dxa"/>
          </w:tcPr>
          <w:p w14:paraId="6953E80A" w14:textId="77777777" w:rsidR="007F25D5" w:rsidRPr="007F25D5" w:rsidRDefault="007F25D5" w:rsidP="007F25D5">
            <w:pPr>
              <w:suppressAutoHyphens/>
              <w:spacing w:line="276" w:lineRule="auto"/>
              <w:rPr>
                <w:rFonts w:ascii="Times New Roman" w:eastAsia="Segoe UI" w:hAnsi="Times New Roman" w:cs="Segoe UI"/>
                <w:sz w:val="24"/>
                <w:szCs w:val="24"/>
                <w:lang w:eastAsia="ru-RU"/>
              </w:rPr>
            </w:pPr>
            <w:r w:rsidRPr="007F25D5">
              <w:rPr>
                <w:rFonts w:ascii="Times New Roman" w:eastAsia="Segoe UI" w:hAnsi="Times New Roman" w:cs="Segoe UI"/>
                <w:sz w:val="24"/>
                <w:szCs w:val="24"/>
                <w:lang w:eastAsia="ru-RU"/>
              </w:rPr>
              <w:t xml:space="preserve">ПМн.02 Организационно-технологическое обеспечение производства консервов и пищеконцентратов на </w:t>
            </w:r>
            <w:r w:rsidRPr="007F25D5">
              <w:rPr>
                <w:rFonts w:ascii="Times New Roman" w:eastAsia="Segoe UI" w:hAnsi="Times New Roman" w:cs="Segoe UI"/>
                <w:sz w:val="24"/>
                <w:szCs w:val="24"/>
                <w:lang w:eastAsia="ru-RU"/>
              </w:rPr>
              <w:lastRenderedPageBreak/>
              <w:t>автоматизированных технологических линиях (по выбору)</w:t>
            </w:r>
          </w:p>
        </w:tc>
      </w:tr>
      <w:tr w:rsidR="007F25D5" w:rsidRPr="007F25D5" w14:paraId="4E414350" w14:textId="77777777" w:rsidTr="00840D64">
        <w:tc>
          <w:tcPr>
            <w:tcW w:w="5353" w:type="dxa"/>
          </w:tcPr>
          <w:p w14:paraId="4FF076E4" w14:textId="77777777" w:rsidR="007F25D5" w:rsidRPr="007F25D5" w:rsidRDefault="007F25D5" w:rsidP="007F25D5">
            <w:pPr>
              <w:suppressAutoHyphens/>
              <w:spacing w:line="276" w:lineRule="auto"/>
              <w:rPr>
                <w:rFonts w:ascii="Times New Roman" w:eastAsia="Segoe UI" w:hAnsi="Times New Roman" w:cs="Segoe UI"/>
                <w:sz w:val="24"/>
                <w:szCs w:val="24"/>
                <w:lang w:eastAsia="ru-RU"/>
              </w:rPr>
            </w:pPr>
            <w:r w:rsidRPr="007F25D5">
              <w:rPr>
                <w:rFonts w:ascii="Times New Roman" w:eastAsia="Segoe UI" w:hAnsi="Times New Roman" w:cs="Segoe UI"/>
                <w:sz w:val="24"/>
                <w:szCs w:val="24"/>
                <w:lang w:eastAsia="ru-RU"/>
              </w:rPr>
              <w:lastRenderedPageBreak/>
              <w:t>Виды деятельности по выбору, в соответствии с направленностью Технология растительных масел, жиров и жирозаменителей</w:t>
            </w:r>
          </w:p>
        </w:tc>
        <w:tc>
          <w:tcPr>
            <w:tcW w:w="4252" w:type="dxa"/>
          </w:tcPr>
          <w:p w14:paraId="570DFA1E" w14:textId="77777777" w:rsidR="007F25D5" w:rsidRPr="007F25D5" w:rsidRDefault="007F25D5" w:rsidP="007F25D5">
            <w:pPr>
              <w:suppressAutoHyphens/>
              <w:spacing w:line="276" w:lineRule="auto"/>
              <w:rPr>
                <w:rFonts w:ascii="Times New Roman" w:eastAsia="Segoe UI" w:hAnsi="Times New Roman" w:cs="Segoe UI"/>
                <w:sz w:val="24"/>
                <w:szCs w:val="24"/>
                <w:lang w:eastAsia="ru-RU"/>
              </w:rPr>
            </w:pPr>
          </w:p>
        </w:tc>
      </w:tr>
      <w:tr w:rsidR="007F25D5" w:rsidRPr="007F25D5" w14:paraId="16647BCD" w14:textId="77777777" w:rsidTr="00840D64">
        <w:tc>
          <w:tcPr>
            <w:tcW w:w="5353" w:type="dxa"/>
          </w:tcPr>
          <w:p w14:paraId="38C03BEA" w14:textId="77777777" w:rsidR="007F25D5" w:rsidRPr="007F25D5" w:rsidRDefault="007F25D5" w:rsidP="007F25D5">
            <w:pPr>
              <w:suppressAutoHyphens/>
              <w:spacing w:line="276" w:lineRule="auto"/>
              <w:rPr>
                <w:rFonts w:ascii="Times New Roman" w:eastAsia="Segoe UI" w:hAnsi="Times New Roman" w:cs="Segoe UI"/>
                <w:iCs/>
                <w:sz w:val="24"/>
                <w:szCs w:val="24"/>
                <w:lang w:eastAsia="ru-RU"/>
              </w:rPr>
            </w:pPr>
            <w:r w:rsidRPr="007F25D5">
              <w:rPr>
                <w:rFonts w:ascii="Times New Roman" w:eastAsia="Segoe UI" w:hAnsi="Times New Roman" w:cs="Segoe UI"/>
                <w:sz w:val="24"/>
                <w:szCs w:val="24"/>
                <w:lang w:eastAsia="ru-RU"/>
              </w:rPr>
              <w:t>ведение технологического процесса производства растительных масел, жиров и жирозаменителей на автоматизированных технологических линиях</w:t>
            </w:r>
          </w:p>
        </w:tc>
        <w:tc>
          <w:tcPr>
            <w:tcW w:w="4252" w:type="dxa"/>
          </w:tcPr>
          <w:p w14:paraId="41C75068" w14:textId="77777777" w:rsidR="007F25D5" w:rsidRPr="007F25D5" w:rsidRDefault="007F25D5" w:rsidP="007F25D5">
            <w:pPr>
              <w:suppressAutoHyphens/>
              <w:spacing w:line="276" w:lineRule="auto"/>
              <w:rPr>
                <w:rFonts w:ascii="Times New Roman" w:eastAsia="Segoe UI" w:hAnsi="Times New Roman" w:cs="Segoe UI"/>
                <w:sz w:val="24"/>
                <w:szCs w:val="24"/>
                <w:lang w:eastAsia="ru-RU"/>
              </w:rPr>
            </w:pPr>
            <w:r w:rsidRPr="007F25D5">
              <w:rPr>
                <w:rFonts w:ascii="Times New Roman" w:eastAsia="Segoe UI" w:hAnsi="Times New Roman" w:cs="Segoe UI"/>
                <w:sz w:val="24"/>
                <w:szCs w:val="24"/>
                <w:lang w:eastAsia="ru-RU"/>
              </w:rPr>
              <w:t>ПМн.01 Ведение технологического процесса производства растительных масел, жиров и жирозаменителей на автоматизированных технологических линиях (по выбору)</w:t>
            </w:r>
          </w:p>
        </w:tc>
      </w:tr>
      <w:tr w:rsidR="007F25D5" w:rsidRPr="007F25D5" w14:paraId="45B0F75D" w14:textId="77777777" w:rsidTr="00840D64">
        <w:tc>
          <w:tcPr>
            <w:tcW w:w="5353" w:type="dxa"/>
          </w:tcPr>
          <w:p w14:paraId="27EE2F08" w14:textId="77777777" w:rsidR="007F25D5" w:rsidRPr="007F25D5" w:rsidRDefault="007F25D5" w:rsidP="007F25D5">
            <w:pPr>
              <w:suppressAutoHyphens/>
              <w:spacing w:line="276" w:lineRule="auto"/>
              <w:rPr>
                <w:rFonts w:ascii="Times New Roman" w:eastAsia="Segoe UI" w:hAnsi="Times New Roman" w:cs="Segoe UI"/>
                <w:sz w:val="24"/>
                <w:szCs w:val="24"/>
                <w:lang w:eastAsia="ru-RU"/>
              </w:rPr>
            </w:pPr>
            <w:bookmarkStart w:id="8" w:name="_Hlk131410041"/>
            <w:r w:rsidRPr="007F25D5">
              <w:rPr>
                <w:rFonts w:ascii="Times New Roman" w:eastAsia="Segoe UI" w:hAnsi="Times New Roman" w:cs="Segoe UI"/>
                <w:sz w:val="24"/>
                <w:szCs w:val="24"/>
                <w:lang w:eastAsia="ru-RU"/>
              </w:rPr>
              <w:t>организационно-технологическое обеспечение производства растительных масел, жиров и жирозаменителей на автоматизированных технологических линиях</w:t>
            </w:r>
            <w:bookmarkEnd w:id="8"/>
          </w:p>
        </w:tc>
        <w:tc>
          <w:tcPr>
            <w:tcW w:w="4252" w:type="dxa"/>
          </w:tcPr>
          <w:p w14:paraId="778F0B49" w14:textId="77777777" w:rsidR="007F25D5" w:rsidRPr="007F25D5" w:rsidRDefault="007F25D5" w:rsidP="007F25D5">
            <w:pPr>
              <w:suppressAutoHyphens/>
              <w:spacing w:line="276" w:lineRule="auto"/>
              <w:rPr>
                <w:rFonts w:ascii="Times New Roman" w:eastAsia="Segoe UI" w:hAnsi="Times New Roman" w:cs="Segoe UI"/>
                <w:sz w:val="24"/>
                <w:szCs w:val="24"/>
                <w:lang w:eastAsia="ru-RU"/>
              </w:rPr>
            </w:pPr>
            <w:r w:rsidRPr="007F25D5">
              <w:rPr>
                <w:rFonts w:ascii="Times New Roman" w:eastAsia="Segoe UI" w:hAnsi="Times New Roman" w:cs="Segoe UI"/>
                <w:sz w:val="24"/>
                <w:szCs w:val="24"/>
                <w:lang w:eastAsia="ru-RU"/>
              </w:rPr>
              <w:t>ПМн.02 Организационно-технологическое обеспечение производства растительных масел, жиров и жирозаменителей на автоматизированных технологических линиях (по выбору)</w:t>
            </w:r>
          </w:p>
        </w:tc>
      </w:tr>
      <w:tr w:rsidR="007F25D5" w:rsidRPr="007F25D5" w14:paraId="6E13D0C9" w14:textId="77777777" w:rsidTr="00840D64">
        <w:tc>
          <w:tcPr>
            <w:tcW w:w="5353" w:type="dxa"/>
          </w:tcPr>
          <w:p w14:paraId="310E90C4" w14:textId="77777777" w:rsidR="007F25D5" w:rsidRPr="007F25D5" w:rsidRDefault="007F25D5" w:rsidP="007F25D5">
            <w:pPr>
              <w:suppressAutoHyphens/>
              <w:spacing w:line="276" w:lineRule="auto"/>
              <w:rPr>
                <w:rFonts w:ascii="Times New Roman" w:eastAsia="Segoe UI" w:hAnsi="Times New Roman" w:cs="Segoe UI"/>
                <w:sz w:val="24"/>
                <w:szCs w:val="24"/>
                <w:lang w:eastAsia="ru-RU"/>
              </w:rPr>
            </w:pPr>
            <w:r w:rsidRPr="007F25D5">
              <w:rPr>
                <w:rFonts w:ascii="Times New Roman" w:eastAsia="Segoe UI" w:hAnsi="Times New Roman" w:cs="Segoe UI"/>
                <w:sz w:val="24"/>
                <w:szCs w:val="24"/>
                <w:lang w:eastAsia="ru-RU"/>
              </w:rPr>
              <w:t>Виды деятельности по выбору, в соответствии с направленностью Технология субтропических, пищевкусовых продуктов и табака</w:t>
            </w:r>
          </w:p>
        </w:tc>
        <w:tc>
          <w:tcPr>
            <w:tcW w:w="4252" w:type="dxa"/>
          </w:tcPr>
          <w:p w14:paraId="16D46AD9" w14:textId="77777777" w:rsidR="007F25D5" w:rsidRPr="007F25D5" w:rsidRDefault="007F25D5" w:rsidP="007F25D5">
            <w:pPr>
              <w:suppressAutoHyphens/>
              <w:spacing w:line="276" w:lineRule="auto"/>
              <w:rPr>
                <w:rFonts w:ascii="Times New Roman" w:eastAsia="Segoe UI" w:hAnsi="Times New Roman" w:cs="Segoe UI"/>
                <w:sz w:val="24"/>
                <w:szCs w:val="24"/>
                <w:lang w:eastAsia="ru-RU"/>
              </w:rPr>
            </w:pPr>
          </w:p>
        </w:tc>
      </w:tr>
      <w:tr w:rsidR="007F25D5" w:rsidRPr="007F25D5" w14:paraId="06AE53B8" w14:textId="77777777" w:rsidTr="00840D64">
        <w:tc>
          <w:tcPr>
            <w:tcW w:w="5353" w:type="dxa"/>
          </w:tcPr>
          <w:p w14:paraId="093D9394" w14:textId="77777777" w:rsidR="007F25D5" w:rsidRPr="007F25D5" w:rsidRDefault="007F25D5" w:rsidP="007F25D5">
            <w:pPr>
              <w:suppressAutoHyphens/>
              <w:spacing w:line="276" w:lineRule="auto"/>
              <w:rPr>
                <w:rFonts w:ascii="Times New Roman" w:eastAsia="Segoe UI" w:hAnsi="Times New Roman" w:cs="Segoe UI"/>
                <w:iCs/>
                <w:sz w:val="24"/>
                <w:szCs w:val="24"/>
                <w:lang w:eastAsia="ru-RU"/>
              </w:rPr>
            </w:pPr>
            <w:r w:rsidRPr="007F25D5">
              <w:rPr>
                <w:rFonts w:ascii="Times New Roman" w:eastAsia="Segoe UI" w:hAnsi="Times New Roman" w:cs="Segoe UI"/>
                <w:sz w:val="24"/>
                <w:szCs w:val="24"/>
                <w:lang w:eastAsia="ru-RU"/>
              </w:rPr>
              <w:t>ведение технологического процесса производства субтропических, пищевкусовых продуктов и табака на автоматизированных технологических линиях</w:t>
            </w:r>
          </w:p>
        </w:tc>
        <w:tc>
          <w:tcPr>
            <w:tcW w:w="4252" w:type="dxa"/>
          </w:tcPr>
          <w:p w14:paraId="1A533F41" w14:textId="77777777" w:rsidR="007F25D5" w:rsidRPr="007F25D5" w:rsidRDefault="007F25D5" w:rsidP="007F25D5">
            <w:pPr>
              <w:suppressAutoHyphens/>
              <w:spacing w:line="276" w:lineRule="auto"/>
              <w:rPr>
                <w:rFonts w:ascii="Times New Roman" w:eastAsia="Segoe UI" w:hAnsi="Times New Roman" w:cs="Segoe UI"/>
                <w:sz w:val="24"/>
                <w:szCs w:val="24"/>
                <w:lang w:eastAsia="ru-RU"/>
              </w:rPr>
            </w:pPr>
            <w:r w:rsidRPr="007F25D5">
              <w:rPr>
                <w:rFonts w:ascii="Times New Roman" w:eastAsia="Segoe UI" w:hAnsi="Times New Roman" w:cs="Segoe UI"/>
                <w:sz w:val="24"/>
                <w:szCs w:val="24"/>
                <w:lang w:eastAsia="ru-RU"/>
              </w:rPr>
              <w:t>ПМн.01 Ведение технологического процесса производства субтропических, пищевкусовых продуктов и табака на автоматизированных технологических линиях (по выбору)</w:t>
            </w:r>
          </w:p>
        </w:tc>
      </w:tr>
      <w:tr w:rsidR="007F25D5" w:rsidRPr="007F25D5" w14:paraId="7BBE4708" w14:textId="77777777" w:rsidTr="00840D64">
        <w:tc>
          <w:tcPr>
            <w:tcW w:w="5353" w:type="dxa"/>
          </w:tcPr>
          <w:p w14:paraId="68CE68AC" w14:textId="77777777" w:rsidR="007F25D5" w:rsidRPr="007F25D5" w:rsidRDefault="007F25D5" w:rsidP="007F25D5">
            <w:pPr>
              <w:suppressAutoHyphens/>
              <w:spacing w:line="276" w:lineRule="auto"/>
              <w:rPr>
                <w:rFonts w:ascii="Times New Roman" w:eastAsia="Segoe UI" w:hAnsi="Times New Roman" w:cs="Segoe UI"/>
                <w:sz w:val="24"/>
                <w:szCs w:val="24"/>
                <w:lang w:eastAsia="ru-RU"/>
              </w:rPr>
            </w:pPr>
            <w:bookmarkStart w:id="9" w:name="_Hlk131410087"/>
            <w:r w:rsidRPr="007F25D5">
              <w:rPr>
                <w:rFonts w:ascii="Times New Roman" w:eastAsia="Segoe UI" w:hAnsi="Times New Roman" w:cs="Segoe UI"/>
                <w:sz w:val="24"/>
                <w:szCs w:val="24"/>
                <w:lang w:eastAsia="ru-RU"/>
              </w:rPr>
              <w:t>организационно-технологическое обеспечение производства субтропических, пищевкусовых продуктов и табака на автоматизированных технологических линиях</w:t>
            </w:r>
            <w:bookmarkEnd w:id="9"/>
          </w:p>
        </w:tc>
        <w:tc>
          <w:tcPr>
            <w:tcW w:w="4252" w:type="dxa"/>
          </w:tcPr>
          <w:p w14:paraId="51927C7A" w14:textId="77777777" w:rsidR="007F25D5" w:rsidRPr="007F25D5" w:rsidRDefault="007F25D5" w:rsidP="007F25D5">
            <w:pPr>
              <w:suppressAutoHyphens/>
              <w:spacing w:line="276" w:lineRule="auto"/>
              <w:rPr>
                <w:rFonts w:ascii="Times New Roman" w:eastAsia="Segoe UI" w:hAnsi="Times New Roman" w:cs="Segoe UI"/>
                <w:sz w:val="24"/>
                <w:szCs w:val="24"/>
                <w:lang w:eastAsia="ru-RU"/>
              </w:rPr>
            </w:pPr>
            <w:r w:rsidRPr="007F25D5">
              <w:rPr>
                <w:rFonts w:ascii="Times New Roman" w:eastAsia="Segoe UI" w:hAnsi="Times New Roman" w:cs="Segoe UI"/>
                <w:sz w:val="24"/>
                <w:szCs w:val="24"/>
                <w:lang w:eastAsia="ru-RU"/>
              </w:rPr>
              <w:t>ПМн.02 Организационно-технологическое обеспечение производства субтропических, пищевкусовых продуктов и табака на автоматизированных технологических линиях (по выбору)</w:t>
            </w:r>
          </w:p>
        </w:tc>
      </w:tr>
      <w:tr w:rsidR="007F25D5" w:rsidRPr="007F25D5" w14:paraId="13BCED77" w14:textId="77777777" w:rsidTr="00840D64">
        <w:tc>
          <w:tcPr>
            <w:tcW w:w="5353" w:type="dxa"/>
          </w:tcPr>
          <w:p w14:paraId="4DB801A1" w14:textId="77777777" w:rsidR="007F25D5" w:rsidRPr="007F25D5" w:rsidRDefault="007F25D5" w:rsidP="007F25D5">
            <w:pPr>
              <w:suppressAutoHyphens/>
              <w:spacing w:line="276" w:lineRule="auto"/>
              <w:rPr>
                <w:rFonts w:ascii="Times New Roman" w:eastAsia="Segoe UI" w:hAnsi="Times New Roman" w:cs="Segoe UI"/>
                <w:sz w:val="24"/>
                <w:szCs w:val="24"/>
                <w:lang w:eastAsia="ru-RU"/>
              </w:rPr>
            </w:pPr>
            <w:r w:rsidRPr="007F25D5">
              <w:rPr>
                <w:rFonts w:ascii="Times New Roman" w:eastAsia="Segoe UI" w:hAnsi="Times New Roman" w:cs="Segoe UI"/>
                <w:sz w:val="24"/>
                <w:szCs w:val="24"/>
                <w:lang w:eastAsia="ru-RU"/>
              </w:rPr>
              <w:t xml:space="preserve">Виды деятельности по выбору, в соответствии с направленностью </w:t>
            </w:r>
            <w:r w:rsidRPr="007F25D5">
              <w:rPr>
                <w:rFonts w:ascii="Times New Roman" w:eastAsia="Segoe UI" w:hAnsi="Times New Roman" w:cs="Segoe UI"/>
                <w:color w:val="000000"/>
                <w:sz w:val="24"/>
                <w:szCs w:val="24"/>
                <w:lang w:eastAsia="ru-RU"/>
              </w:rPr>
              <w:t>Технология пищевых добавок, ароматизаторов и технологических вспомогательных средств</w:t>
            </w:r>
          </w:p>
        </w:tc>
        <w:tc>
          <w:tcPr>
            <w:tcW w:w="4252" w:type="dxa"/>
          </w:tcPr>
          <w:p w14:paraId="272363EB" w14:textId="77777777" w:rsidR="007F25D5" w:rsidRPr="007F25D5" w:rsidRDefault="007F25D5" w:rsidP="007F25D5">
            <w:pPr>
              <w:suppressAutoHyphens/>
              <w:spacing w:line="276" w:lineRule="auto"/>
              <w:rPr>
                <w:rFonts w:ascii="Times New Roman" w:eastAsia="Segoe UI" w:hAnsi="Times New Roman" w:cs="Segoe UI"/>
                <w:sz w:val="24"/>
                <w:szCs w:val="24"/>
                <w:lang w:eastAsia="ru-RU"/>
              </w:rPr>
            </w:pPr>
          </w:p>
        </w:tc>
      </w:tr>
      <w:tr w:rsidR="007F25D5" w:rsidRPr="007F25D5" w14:paraId="1A5EBC45" w14:textId="77777777" w:rsidTr="00840D64">
        <w:tc>
          <w:tcPr>
            <w:tcW w:w="5353" w:type="dxa"/>
          </w:tcPr>
          <w:p w14:paraId="51EE9F75" w14:textId="77777777" w:rsidR="007F25D5" w:rsidRPr="007F25D5" w:rsidRDefault="007F25D5" w:rsidP="007F25D5">
            <w:pPr>
              <w:suppressAutoHyphens/>
              <w:spacing w:line="276" w:lineRule="auto"/>
              <w:rPr>
                <w:rFonts w:ascii="Times New Roman" w:eastAsia="Segoe UI" w:hAnsi="Times New Roman" w:cs="Segoe UI"/>
                <w:iCs/>
                <w:sz w:val="24"/>
                <w:szCs w:val="24"/>
                <w:lang w:eastAsia="ru-RU"/>
              </w:rPr>
            </w:pPr>
            <w:bookmarkStart w:id="10" w:name="_Hlk131410132"/>
            <w:r w:rsidRPr="007F25D5">
              <w:rPr>
                <w:rFonts w:ascii="Times New Roman" w:eastAsia="Segoe UI" w:hAnsi="Times New Roman" w:cs="Segoe UI"/>
                <w:sz w:val="24"/>
                <w:szCs w:val="24"/>
                <w:lang w:eastAsia="ru-RU"/>
              </w:rPr>
              <w:t>ведение технологического процесса производства пищевых добавок, ароматизаторов и технологических вспомогательных средств на автоматизированных технологических линиях</w:t>
            </w:r>
            <w:bookmarkEnd w:id="10"/>
          </w:p>
        </w:tc>
        <w:tc>
          <w:tcPr>
            <w:tcW w:w="4252" w:type="dxa"/>
          </w:tcPr>
          <w:p w14:paraId="4A68324E" w14:textId="77777777" w:rsidR="007F25D5" w:rsidRPr="007F25D5" w:rsidRDefault="007F25D5" w:rsidP="007F25D5">
            <w:pPr>
              <w:suppressAutoHyphens/>
              <w:spacing w:line="276" w:lineRule="auto"/>
              <w:rPr>
                <w:rFonts w:ascii="Times New Roman" w:eastAsia="Segoe UI" w:hAnsi="Times New Roman" w:cs="Segoe UI"/>
                <w:sz w:val="24"/>
                <w:szCs w:val="24"/>
                <w:lang w:eastAsia="ru-RU"/>
              </w:rPr>
            </w:pPr>
            <w:r w:rsidRPr="007F25D5">
              <w:rPr>
                <w:rFonts w:ascii="Times New Roman" w:eastAsia="Segoe UI" w:hAnsi="Times New Roman" w:cs="Segoe UI"/>
                <w:sz w:val="24"/>
                <w:szCs w:val="24"/>
                <w:lang w:eastAsia="ru-RU"/>
              </w:rPr>
              <w:t>ПМн.01 Ведение технологического процесса производства пищевых добавок, ароматизаторов и технологических вспомогательных средств на автоматизированных технологических линиях (по выбору)</w:t>
            </w:r>
          </w:p>
        </w:tc>
      </w:tr>
      <w:tr w:rsidR="007F25D5" w:rsidRPr="007F25D5" w14:paraId="5812BE60" w14:textId="77777777" w:rsidTr="00840D64">
        <w:tc>
          <w:tcPr>
            <w:tcW w:w="5353" w:type="dxa"/>
          </w:tcPr>
          <w:p w14:paraId="3F69660D" w14:textId="77777777" w:rsidR="007F25D5" w:rsidRPr="007F25D5" w:rsidRDefault="007F25D5" w:rsidP="007F25D5">
            <w:pPr>
              <w:suppressAutoHyphens/>
              <w:spacing w:line="276" w:lineRule="auto"/>
              <w:rPr>
                <w:rFonts w:ascii="Times New Roman" w:eastAsia="Segoe UI" w:hAnsi="Times New Roman" w:cs="Segoe UI"/>
                <w:iCs/>
                <w:sz w:val="24"/>
                <w:szCs w:val="24"/>
                <w:lang w:eastAsia="ru-RU"/>
              </w:rPr>
            </w:pPr>
            <w:bookmarkStart w:id="11" w:name="_Hlk131410151"/>
            <w:r w:rsidRPr="007F25D5">
              <w:rPr>
                <w:rFonts w:ascii="Times New Roman" w:eastAsia="Segoe UI" w:hAnsi="Times New Roman" w:cs="Segoe UI"/>
                <w:sz w:val="24"/>
                <w:szCs w:val="24"/>
                <w:lang w:eastAsia="ru-RU"/>
              </w:rPr>
              <w:t>организационно-технологическое обеспечение производства пищевых добавок, ароматизаторов и технологических вспомогательных средств на автоматизированных технологических линиях</w:t>
            </w:r>
            <w:bookmarkEnd w:id="11"/>
          </w:p>
        </w:tc>
        <w:tc>
          <w:tcPr>
            <w:tcW w:w="4252" w:type="dxa"/>
          </w:tcPr>
          <w:p w14:paraId="497CE966" w14:textId="77777777" w:rsidR="007F25D5" w:rsidRPr="007F25D5" w:rsidRDefault="007F25D5" w:rsidP="007F25D5">
            <w:pPr>
              <w:suppressAutoHyphens/>
              <w:spacing w:line="276" w:lineRule="auto"/>
              <w:rPr>
                <w:rFonts w:ascii="Times New Roman" w:eastAsia="Segoe UI" w:hAnsi="Times New Roman" w:cs="Segoe UI"/>
                <w:sz w:val="24"/>
                <w:szCs w:val="24"/>
                <w:lang w:eastAsia="ru-RU"/>
              </w:rPr>
            </w:pPr>
            <w:r w:rsidRPr="007F25D5">
              <w:rPr>
                <w:rFonts w:ascii="Times New Roman" w:eastAsia="Segoe UI" w:hAnsi="Times New Roman" w:cs="Segoe UI"/>
                <w:sz w:val="24"/>
                <w:szCs w:val="24"/>
                <w:lang w:eastAsia="ru-RU"/>
              </w:rPr>
              <w:t xml:space="preserve">ПМн.02 Организационно-технологическое обеспечение производства пищевых добавок, ароматизаторов и технологических </w:t>
            </w:r>
            <w:r w:rsidRPr="007F25D5">
              <w:rPr>
                <w:rFonts w:ascii="Times New Roman" w:eastAsia="Segoe UI" w:hAnsi="Times New Roman" w:cs="Segoe UI"/>
                <w:sz w:val="24"/>
                <w:szCs w:val="24"/>
                <w:lang w:eastAsia="ru-RU"/>
              </w:rPr>
              <w:lastRenderedPageBreak/>
              <w:t>вспомогательных средств на автоматизированных технологических линиях (по выбору)</w:t>
            </w:r>
          </w:p>
        </w:tc>
      </w:tr>
    </w:tbl>
    <w:p w14:paraId="704A8562" w14:textId="77777777" w:rsidR="00661591" w:rsidRPr="00415F84" w:rsidRDefault="00661591" w:rsidP="00064407">
      <w:pPr>
        <w:shd w:val="clear" w:color="auto" w:fill="FFFFFF" w:themeFill="background1"/>
        <w:suppressAutoHyphens/>
        <w:ind w:firstLine="709"/>
        <w:jc w:val="both"/>
        <w:rPr>
          <w:rFonts w:ascii="Times New Roman" w:eastAsia="Calibri" w:hAnsi="Times New Roman" w:cs="Times New Roman"/>
          <w:sz w:val="24"/>
          <w:szCs w:val="24"/>
          <w:highlight w:val="yellow"/>
        </w:rPr>
      </w:pPr>
    </w:p>
    <w:p w14:paraId="07B2C9E8" w14:textId="77777777" w:rsidR="00661591" w:rsidRPr="00985111" w:rsidRDefault="00661591"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4417CF">
        <w:rPr>
          <w:rFonts w:ascii="Times New Roman" w:eastAsia="Calibri" w:hAnsi="Times New Roman" w:cs="Times New Roman"/>
          <w:noProof/>
          <w:sz w:val="24"/>
          <w:szCs w:val="24"/>
        </w:rPr>
        <w:t>специальности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70F88E10" w14:textId="77777777" w:rsidR="00661591" w:rsidRPr="00985111" w:rsidRDefault="00661591"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0A6EF247" w14:textId="77777777" w:rsidR="00661591" w:rsidRPr="00EE43A8" w:rsidRDefault="00661591"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iCs/>
          <w:noProof/>
          <w:sz w:val="24"/>
          <w:szCs w:val="24"/>
        </w:rPr>
        <w:t>Техник-технолог</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4417CF">
        <w:rPr>
          <w:rFonts w:ascii="Times New Roman" w:eastAsia="Calibri" w:hAnsi="Times New Roman" w:cs="Times New Roman"/>
          <w:iCs/>
          <w:noProof/>
          <w:sz w:val="24"/>
          <w:szCs w:val="24"/>
        </w:rPr>
        <w:t>2700 - 4464</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5D514803" w14:textId="77777777" w:rsidR="00661591" w:rsidRPr="00985111" w:rsidRDefault="00661591"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4417CF">
        <w:rPr>
          <w:rFonts w:ascii="Times New Roman" w:eastAsia="Calibri" w:hAnsi="Times New Roman" w:cs="Times New Roman"/>
          <w:iCs/>
          <w:noProof/>
          <w:sz w:val="24"/>
          <w:szCs w:val="24"/>
        </w:rPr>
        <w:t>Техник-технолог</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4417CF">
        <w:rPr>
          <w:rFonts w:ascii="Times New Roman" w:eastAsia="Calibri" w:hAnsi="Times New Roman" w:cs="Times New Roman"/>
          <w:iCs/>
          <w:noProof/>
          <w:sz w:val="24"/>
          <w:szCs w:val="24"/>
        </w:rPr>
        <w:t>1 год 8 месяцев - 2 года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12447A1A" w14:textId="77777777" w:rsidR="00661591" w:rsidRPr="00985111" w:rsidRDefault="00661591"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680CF735" w14:textId="41E374F5" w:rsidR="00661591" w:rsidRPr="00985111" w:rsidRDefault="00661591"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w:t>
      </w:r>
      <w:r w:rsidR="007F25D5">
        <w:rPr>
          <w:rFonts w:ascii="Times New Roman" w:hAnsi="Times New Roman"/>
          <w:sz w:val="24"/>
          <w:szCs w:val="24"/>
        </w:rPr>
        <w:t>ь</w:t>
      </w:r>
      <w:r w:rsidRPr="00985111">
        <w:rPr>
          <w:rFonts w:ascii="Times New Roman" w:hAnsi="Times New Roman"/>
          <w:sz w:val="24"/>
          <w:szCs w:val="24"/>
        </w:rPr>
        <w:t xml:space="preserve"> профессиональной деятельности выпускников:</w:t>
      </w:r>
      <w:r>
        <w:rPr>
          <w:rFonts w:ascii="Times New Roman" w:hAnsi="Times New Roman"/>
          <w:sz w:val="24"/>
          <w:szCs w:val="24"/>
        </w:rPr>
        <w:t xml:space="preserve"> </w:t>
      </w:r>
      <w:r w:rsidRPr="004417CF">
        <w:rPr>
          <w:rFonts w:ascii="Times New Roman" w:hAnsi="Times New Roman"/>
          <w:noProof/>
          <w:sz w:val="24"/>
          <w:szCs w:val="24"/>
        </w:rPr>
        <w:t>22 Пищевая промышленность, включая производство напитков и табака</w:t>
      </w:r>
      <w:r w:rsidRPr="00985111">
        <w:rPr>
          <w:rFonts w:ascii="Times New Roman" w:eastAsia="Calibri" w:hAnsi="Times New Roman"/>
          <w:bCs/>
          <w:sz w:val="24"/>
          <w:szCs w:val="24"/>
          <w:lang w:eastAsia="en-US"/>
        </w:rPr>
        <w:t>.</w:t>
      </w:r>
    </w:p>
    <w:p w14:paraId="54749C32" w14:textId="77777777" w:rsidR="00661591" w:rsidRPr="00985111" w:rsidRDefault="00661591"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«Профессионалитет», представлена в Приложении 1.</w:t>
      </w:r>
    </w:p>
    <w:p w14:paraId="1899123E" w14:textId="77777777" w:rsidR="00661591" w:rsidRPr="00985111" w:rsidRDefault="00661591"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435D9377" w14:textId="77777777" w:rsidR="00661591" w:rsidRPr="005F59C7" w:rsidRDefault="00661591"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77EF05E2" w14:textId="77777777" w:rsidR="00661591" w:rsidRPr="00415F84" w:rsidRDefault="00661591" w:rsidP="00415F84">
      <w:pPr>
        <w:pStyle w:val="114"/>
        <w:rPr>
          <w:color w:val="auto"/>
          <w:spacing w:val="0"/>
          <w:lang w:eastAsia="en-US"/>
        </w:rPr>
      </w:pPr>
      <w:r w:rsidRPr="007F25D5">
        <w:rPr>
          <w:color w:val="auto"/>
          <w:spacing w:val="0"/>
          <w:lang w:eastAsia="en-US"/>
        </w:rPr>
        <w:t>4.1. Общие компетенции</w:t>
      </w:r>
    </w:p>
    <w:p w14:paraId="27C19E26" w14:textId="77777777" w:rsidR="00661591" w:rsidRPr="005F59C7" w:rsidRDefault="00661591"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661591" w:rsidRPr="00985111" w14:paraId="7C74C848" w14:textId="77777777" w:rsidTr="005E7DF7">
        <w:trPr>
          <w:cantSplit/>
          <w:trHeight w:val="1691"/>
        </w:trPr>
        <w:tc>
          <w:tcPr>
            <w:tcW w:w="661" w:type="pct"/>
            <w:textDirection w:val="btLr"/>
            <w:vAlign w:val="center"/>
          </w:tcPr>
          <w:p w14:paraId="49DCD2C6" w14:textId="77777777" w:rsidR="00661591" w:rsidRPr="00985111" w:rsidRDefault="00661591"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378ECDE5" w14:textId="77777777" w:rsidR="00661591" w:rsidRPr="00985111" w:rsidRDefault="00661591"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7C7DAD78" w14:textId="77777777" w:rsidR="00661591" w:rsidRPr="00985111" w:rsidRDefault="00661591"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661591" w:rsidRPr="00985111" w14:paraId="782E0883" w14:textId="77777777" w:rsidTr="005E7DF7">
        <w:trPr>
          <w:trHeight w:val="20"/>
        </w:trPr>
        <w:tc>
          <w:tcPr>
            <w:tcW w:w="661" w:type="pct"/>
            <w:vMerge w:val="restart"/>
          </w:tcPr>
          <w:p w14:paraId="27345D61" w14:textId="77777777" w:rsidR="00661591" w:rsidRPr="00985111" w:rsidRDefault="00661591"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1EEF2962" w14:textId="77777777" w:rsidR="00661591" w:rsidRPr="00985111" w:rsidRDefault="00661591"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58135198" w14:textId="77777777" w:rsidR="00661591" w:rsidRPr="00985111" w:rsidRDefault="0066159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661591" w:rsidRPr="00985111" w14:paraId="0C7790A4" w14:textId="77777777" w:rsidTr="005E7DF7">
        <w:trPr>
          <w:trHeight w:val="20"/>
        </w:trPr>
        <w:tc>
          <w:tcPr>
            <w:tcW w:w="661" w:type="pct"/>
            <w:vMerge/>
          </w:tcPr>
          <w:p w14:paraId="190970B2"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1A350DBF" w14:textId="77777777" w:rsidR="00661591" w:rsidRPr="00985111" w:rsidRDefault="00661591" w:rsidP="001F3287">
            <w:pPr>
              <w:suppressAutoHyphens/>
              <w:rPr>
                <w:rFonts w:ascii="Times New Roman" w:eastAsia="Calibri" w:hAnsi="Times New Roman" w:cs="Times New Roman"/>
                <w:iCs/>
                <w:sz w:val="24"/>
                <w:szCs w:val="24"/>
              </w:rPr>
            </w:pPr>
          </w:p>
        </w:tc>
        <w:tc>
          <w:tcPr>
            <w:tcW w:w="2865" w:type="pct"/>
            <w:vAlign w:val="center"/>
          </w:tcPr>
          <w:p w14:paraId="005D0AE5" w14:textId="77777777" w:rsidR="00661591" w:rsidRPr="00985111" w:rsidRDefault="0066159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661591" w:rsidRPr="00985111" w14:paraId="2F4060A4" w14:textId="77777777" w:rsidTr="005E7DF7">
        <w:trPr>
          <w:trHeight w:val="20"/>
        </w:trPr>
        <w:tc>
          <w:tcPr>
            <w:tcW w:w="661" w:type="pct"/>
            <w:vMerge/>
          </w:tcPr>
          <w:p w14:paraId="61F4A5D1"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018A1AA9" w14:textId="77777777" w:rsidR="00661591" w:rsidRPr="00985111" w:rsidRDefault="00661591" w:rsidP="001F3287">
            <w:pPr>
              <w:suppressAutoHyphens/>
              <w:rPr>
                <w:rFonts w:ascii="Times New Roman" w:eastAsia="Calibri" w:hAnsi="Times New Roman" w:cs="Times New Roman"/>
                <w:iCs/>
                <w:sz w:val="24"/>
                <w:szCs w:val="24"/>
              </w:rPr>
            </w:pPr>
          </w:p>
        </w:tc>
        <w:tc>
          <w:tcPr>
            <w:tcW w:w="2865" w:type="pct"/>
            <w:vAlign w:val="center"/>
          </w:tcPr>
          <w:p w14:paraId="2A2D847C" w14:textId="77777777" w:rsidR="00661591" w:rsidRPr="00985111" w:rsidRDefault="0066159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661591" w:rsidRPr="00985111" w14:paraId="24F8A904" w14:textId="77777777" w:rsidTr="005E7DF7">
        <w:trPr>
          <w:trHeight w:val="20"/>
        </w:trPr>
        <w:tc>
          <w:tcPr>
            <w:tcW w:w="661" w:type="pct"/>
            <w:vMerge/>
          </w:tcPr>
          <w:p w14:paraId="53C83F84"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44399B88" w14:textId="77777777" w:rsidR="00661591" w:rsidRPr="00985111" w:rsidRDefault="00661591" w:rsidP="001F3287">
            <w:pPr>
              <w:suppressAutoHyphens/>
              <w:rPr>
                <w:rFonts w:ascii="Times New Roman" w:eastAsia="Calibri" w:hAnsi="Times New Roman" w:cs="Times New Roman"/>
                <w:iCs/>
                <w:sz w:val="24"/>
                <w:szCs w:val="24"/>
              </w:rPr>
            </w:pPr>
          </w:p>
        </w:tc>
        <w:tc>
          <w:tcPr>
            <w:tcW w:w="2865" w:type="pct"/>
            <w:vAlign w:val="center"/>
          </w:tcPr>
          <w:p w14:paraId="71109A34" w14:textId="77777777" w:rsidR="00661591" w:rsidRPr="00985111" w:rsidRDefault="0066159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661591" w:rsidRPr="00985111" w14:paraId="656BF058" w14:textId="77777777" w:rsidTr="005E7DF7">
        <w:trPr>
          <w:trHeight w:val="20"/>
        </w:trPr>
        <w:tc>
          <w:tcPr>
            <w:tcW w:w="661" w:type="pct"/>
            <w:vMerge/>
          </w:tcPr>
          <w:p w14:paraId="7278B61F"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1BEFC1E5" w14:textId="77777777" w:rsidR="00661591" w:rsidRPr="00985111" w:rsidRDefault="00661591" w:rsidP="001F3287">
            <w:pPr>
              <w:suppressAutoHyphens/>
              <w:rPr>
                <w:rFonts w:ascii="Times New Roman" w:eastAsia="Calibri" w:hAnsi="Times New Roman" w:cs="Times New Roman"/>
                <w:iCs/>
                <w:sz w:val="24"/>
                <w:szCs w:val="24"/>
              </w:rPr>
            </w:pPr>
          </w:p>
        </w:tc>
        <w:tc>
          <w:tcPr>
            <w:tcW w:w="2865" w:type="pct"/>
            <w:vAlign w:val="center"/>
          </w:tcPr>
          <w:p w14:paraId="57EE20C4" w14:textId="77777777" w:rsidR="00661591" w:rsidRPr="00985111" w:rsidRDefault="0066159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661591" w:rsidRPr="00985111" w14:paraId="0DF99170" w14:textId="77777777" w:rsidTr="005E7DF7">
        <w:trPr>
          <w:trHeight w:val="20"/>
        </w:trPr>
        <w:tc>
          <w:tcPr>
            <w:tcW w:w="661" w:type="pct"/>
            <w:vMerge/>
          </w:tcPr>
          <w:p w14:paraId="78F04472"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347EB982" w14:textId="77777777" w:rsidR="00661591" w:rsidRPr="00985111" w:rsidRDefault="00661591" w:rsidP="001F3287">
            <w:pPr>
              <w:suppressAutoHyphens/>
              <w:rPr>
                <w:rFonts w:ascii="Times New Roman" w:eastAsia="Calibri" w:hAnsi="Times New Roman" w:cs="Times New Roman"/>
                <w:iCs/>
                <w:sz w:val="24"/>
                <w:szCs w:val="24"/>
              </w:rPr>
            </w:pPr>
          </w:p>
        </w:tc>
        <w:tc>
          <w:tcPr>
            <w:tcW w:w="2865" w:type="pct"/>
            <w:vAlign w:val="center"/>
          </w:tcPr>
          <w:p w14:paraId="7C9F7FDF" w14:textId="77777777" w:rsidR="00661591" w:rsidRPr="00985111" w:rsidRDefault="0066159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661591" w:rsidRPr="00985111" w14:paraId="1F4657E0" w14:textId="77777777" w:rsidTr="005E7DF7">
        <w:trPr>
          <w:trHeight w:val="20"/>
        </w:trPr>
        <w:tc>
          <w:tcPr>
            <w:tcW w:w="661" w:type="pct"/>
            <w:vMerge/>
          </w:tcPr>
          <w:p w14:paraId="3A4D403E"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40A65A19" w14:textId="77777777" w:rsidR="00661591" w:rsidRPr="00985111" w:rsidRDefault="00661591" w:rsidP="001F3287">
            <w:pPr>
              <w:suppressAutoHyphens/>
              <w:rPr>
                <w:rFonts w:ascii="Times New Roman" w:eastAsia="Calibri" w:hAnsi="Times New Roman" w:cs="Times New Roman"/>
                <w:iCs/>
                <w:sz w:val="24"/>
                <w:szCs w:val="24"/>
              </w:rPr>
            </w:pPr>
          </w:p>
        </w:tc>
        <w:tc>
          <w:tcPr>
            <w:tcW w:w="2865" w:type="pct"/>
            <w:vAlign w:val="center"/>
          </w:tcPr>
          <w:p w14:paraId="48DB472D" w14:textId="77777777" w:rsidR="00661591" w:rsidRPr="00985111" w:rsidRDefault="0066159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661591" w:rsidRPr="00985111" w14:paraId="0FD4902C" w14:textId="77777777" w:rsidTr="005E7DF7">
        <w:trPr>
          <w:trHeight w:val="20"/>
        </w:trPr>
        <w:tc>
          <w:tcPr>
            <w:tcW w:w="661" w:type="pct"/>
            <w:vMerge/>
          </w:tcPr>
          <w:p w14:paraId="68A5EDA3"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409A6812" w14:textId="77777777" w:rsidR="00661591" w:rsidRPr="00985111" w:rsidRDefault="00661591" w:rsidP="001F3287">
            <w:pPr>
              <w:suppressAutoHyphens/>
              <w:rPr>
                <w:rFonts w:ascii="Times New Roman" w:eastAsia="Calibri" w:hAnsi="Times New Roman" w:cs="Times New Roman"/>
                <w:iCs/>
                <w:sz w:val="24"/>
                <w:szCs w:val="24"/>
              </w:rPr>
            </w:pPr>
          </w:p>
        </w:tc>
        <w:tc>
          <w:tcPr>
            <w:tcW w:w="2865" w:type="pct"/>
            <w:vAlign w:val="center"/>
          </w:tcPr>
          <w:p w14:paraId="7E975CEB" w14:textId="77777777" w:rsidR="00661591" w:rsidRPr="00985111" w:rsidRDefault="0066159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661591" w:rsidRPr="00985111" w14:paraId="69E41A23" w14:textId="77777777" w:rsidTr="005E7DF7">
        <w:trPr>
          <w:trHeight w:val="20"/>
        </w:trPr>
        <w:tc>
          <w:tcPr>
            <w:tcW w:w="661" w:type="pct"/>
            <w:vMerge/>
          </w:tcPr>
          <w:p w14:paraId="68AB9191"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18FC609D" w14:textId="77777777" w:rsidR="00661591" w:rsidRPr="00985111" w:rsidRDefault="00661591" w:rsidP="001F3287">
            <w:pPr>
              <w:suppressAutoHyphens/>
              <w:rPr>
                <w:rFonts w:ascii="Times New Roman" w:eastAsia="Calibri" w:hAnsi="Times New Roman" w:cs="Times New Roman"/>
                <w:iCs/>
                <w:sz w:val="24"/>
                <w:szCs w:val="24"/>
              </w:rPr>
            </w:pPr>
          </w:p>
        </w:tc>
        <w:tc>
          <w:tcPr>
            <w:tcW w:w="2865" w:type="pct"/>
            <w:vAlign w:val="center"/>
          </w:tcPr>
          <w:p w14:paraId="251320F5" w14:textId="77777777" w:rsidR="00661591" w:rsidRPr="00985111" w:rsidRDefault="0066159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661591" w:rsidRPr="00985111" w14:paraId="51EDEDFA" w14:textId="77777777" w:rsidTr="005E7DF7">
        <w:trPr>
          <w:trHeight w:val="20"/>
        </w:trPr>
        <w:tc>
          <w:tcPr>
            <w:tcW w:w="661" w:type="pct"/>
            <w:vMerge/>
          </w:tcPr>
          <w:p w14:paraId="6ECBA753"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15DF0999" w14:textId="77777777" w:rsidR="00661591" w:rsidRPr="00985111" w:rsidRDefault="00661591" w:rsidP="001F3287">
            <w:pPr>
              <w:suppressAutoHyphens/>
              <w:rPr>
                <w:rFonts w:ascii="Times New Roman" w:eastAsia="Calibri" w:hAnsi="Times New Roman" w:cs="Times New Roman"/>
                <w:iCs/>
                <w:sz w:val="24"/>
                <w:szCs w:val="24"/>
              </w:rPr>
            </w:pPr>
          </w:p>
        </w:tc>
        <w:tc>
          <w:tcPr>
            <w:tcW w:w="2865" w:type="pct"/>
            <w:vAlign w:val="center"/>
          </w:tcPr>
          <w:p w14:paraId="28800288" w14:textId="77777777" w:rsidR="00661591" w:rsidRPr="00985111" w:rsidRDefault="0066159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661591" w:rsidRPr="00985111" w14:paraId="6DB44556" w14:textId="77777777" w:rsidTr="005E7DF7">
        <w:trPr>
          <w:trHeight w:val="20"/>
        </w:trPr>
        <w:tc>
          <w:tcPr>
            <w:tcW w:w="661" w:type="pct"/>
            <w:vMerge/>
          </w:tcPr>
          <w:p w14:paraId="2FCF701B"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440C7EF2" w14:textId="77777777" w:rsidR="00661591" w:rsidRPr="00985111" w:rsidRDefault="00661591" w:rsidP="001F3287">
            <w:pPr>
              <w:suppressAutoHyphens/>
              <w:rPr>
                <w:rFonts w:ascii="Times New Roman" w:eastAsia="Calibri" w:hAnsi="Times New Roman" w:cs="Times New Roman"/>
                <w:iCs/>
                <w:sz w:val="24"/>
                <w:szCs w:val="24"/>
              </w:rPr>
            </w:pPr>
          </w:p>
        </w:tc>
        <w:tc>
          <w:tcPr>
            <w:tcW w:w="2865" w:type="pct"/>
            <w:vAlign w:val="center"/>
          </w:tcPr>
          <w:p w14:paraId="2E6EDA2A" w14:textId="77777777" w:rsidR="00661591" w:rsidRPr="00985111" w:rsidRDefault="0066159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661591" w:rsidRPr="00985111" w14:paraId="5299808C" w14:textId="77777777" w:rsidTr="005E7DF7">
        <w:trPr>
          <w:trHeight w:val="20"/>
        </w:trPr>
        <w:tc>
          <w:tcPr>
            <w:tcW w:w="661" w:type="pct"/>
            <w:vMerge/>
          </w:tcPr>
          <w:p w14:paraId="37D4EA68"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7E315C7D"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46B616E7" w14:textId="77777777" w:rsidR="00661591" w:rsidRPr="00985111" w:rsidRDefault="00661591"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661591" w:rsidRPr="00985111" w14:paraId="51B7A537" w14:textId="77777777" w:rsidTr="005E7DF7">
        <w:trPr>
          <w:trHeight w:val="20"/>
        </w:trPr>
        <w:tc>
          <w:tcPr>
            <w:tcW w:w="661" w:type="pct"/>
            <w:vMerge/>
          </w:tcPr>
          <w:p w14:paraId="65E55286"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299BCC74"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58FF3596" w14:textId="77777777" w:rsidR="00661591" w:rsidRPr="00985111" w:rsidRDefault="0066159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661591" w:rsidRPr="00985111" w14:paraId="7E9CC651" w14:textId="77777777" w:rsidTr="005E7DF7">
        <w:trPr>
          <w:trHeight w:val="20"/>
        </w:trPr>
        <w:tc>
          <w:tcPr>
            <w:tcW w:w="661" w:type="pct"/>
            <w:vMerge/>
          </w:tcPr>
          <w:p w14:paraId="0D4A1423"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6DF33E6E"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27AEF940" w14:textId="77777777" w:rsidR="00661591" w:rsidRPr="00985111" w:rsidRDefault="0066159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661591" w:rsidRPr="00985111" w14:paraId="778787CD" w14:textId="77777777" w:rsidTr="005E7DF7">
        <w:trPr>
          <w:trHeight w:val="20"/>
        </w:trPr>
        <w:tc>
          <w:tcPr>
            <w:tcW w:w="661" w:type="pct"/>
            <w:vMerge/>
          </w:tcPr>
          <w:p w14:paraId="5F7108DC"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0E6DCE72"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25959BD2" w14:textId="77777777" w:rsidR="00661591" w:rsidRPr="00985111" w:rsidRDefault="00661591"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661591" w:rsidRPr="00985111" w14:paraId="5426C6EB" w14:textId="77777777" w:rsidTr="005E7DF7">
        <w:trPr>
          <w:trHeight w:val="20"/>
        </w:trPr>
        <w:tc>
          <w:tcPr>
            <w:tcW w:w="661" w:type="pct"/>
            <w:vMerge/>
          </w:tcPr>
          <w:p w14:paraId="2571AC60"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14EE9DBE"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212644B6" w14:textId="77777777" w:rsidR="00661591" w:rsidRPr="00985111" w:rsidRDefault="00661591"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661591" w:rsidRPr="00985111" w14:paraId="631F6A62" w14:textId="77777777" w:rsidTr="005E7DF7">
        <w:trPr>
          <w:trHeight w:val="20"/>
        </w:trPr>
        <w:tc>
          <w:tcPr>
            <w:tcW w:w="661" w:type="pct"/>
            <w:vMerge/>
          </w:tcPr>
          <w:p w14:paraId="6EAA062D"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0BBBE044"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4197442E" w14:textId="77777777" w:rsidR="00661591" w:rsidRPr="00985111" w:rsidRDefault="00661591"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661591" w:rsidRPr="00985111" w14:paraId="31BBDB97" w14:textId="77777777" w:rsidTr="005E7DF7">
        <w:trPr>
          <w:trHeight w:val="20"/>
        </w:trPr>
        <w:tc>
          <w:tcPr>
            <w:tcW w:w="661" w:type="pct"/>
            <w:vMerge w:val="restart"/>
          </w:tcPr>
          <w:p w14:paraId="47410AFE" w14:textId="77777777" w:rsidR="00661591" w:rsidRPr="00985111" w:rsidRDefault="00661591"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254F8080" w14:textId="77777777" w:rsidR="00661591" w:rsidRPr="00985111" w:rsidRDefault="00661591"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76017A40" w14:textId="77777777" w:rsidR="00661591" w:rsidRPr="00985111" w:rsidRDefault="006615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661591" w:rsidRPr="00985111" w14:paraId="5A888F8A" w14:textId="77777777" w:rsidTr="005E7DF7">
        <w:trPr>
          <w:trHeight w:val="20"/>
        </w:trPr>
        <w:tc>
          <w:tcPr>
            <w:tcW w:w="661" w:type="pct"/>
            <w:vMerge/>
          </w:tcPr>
          <w:p w14:paraId="0EE410E4"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5E68B6EB"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723E4922" w14:textId="77777777" w:rsidR="00661591" w:rsidRPr="00985111" w:rsidRDefault="0066159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661591" w:rsidRPr="00985111" w14:paraId="7283BF9F" w14:textId="77777777" w:rsidTr="005E7DF7">
        <w:trPr>
          <w:trHeight w:val="20"/>
        </w:trPr>
        <w:tc>
          <w:tcPr>
            <w:tcW w:w="661" w:type="pct"/>
            <w:vMerge/>
          </w:tcPr>
          <w:p w14:paraId="43F79A71"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0CECBDD1"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713AA974" w14:textId="77777777" w:rsidR="00661591" w:rsidRPr="00985111" w:rsidRDefault="0066159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661591" w:rsidRPr="00985111" w14:paraId="3DAE386D" w14:textId="77777777" w:rsidTr="005E7DF7">
        <w:trPr>
          <w:trHeight w:val="20"/>
        </w:trPr>
        <w:tc>
          <w:tcPr>
            <w:tcW w:w="661" w:type="pct"/>
            <w:vMerge/>
          </w:tcPr>
          <w:p w14:paraId="435B39F6"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1DCB6E4E"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20537B4F" w14:textId="77777777" w:rsidR="00661591" w:rsidRPr="00985111" w:rsidRDefault="0066159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661591" w:rsidRPr="00985111" w14:paraId="4669ADBF" w14:textId="77777777" w:rsidTr="005E7DF7">
        <w:trPr>
          <w:trHeight w:val="20"/>
        </w:trPr>
        <w:tc>
          <w:tcPr>
            <w:tcW w:w="661" w:type="pct"/>
            <w:vMerge/>
          </w:tcPr>
          <w:p w14:paraId="5FB78650"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1EA8874D"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425B5F74" w14:textId="77777777" w:rsidR="00661591" w:rsidRPr="00985111" w:rsidRDefault="0066159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661591" w:rsidRPr="00985111" w14:paraId="18DEB7C0" w14:textId="77777777" w:rsidTr="005E7DF7">
        <w:trPr>
          <w:trHeight w:val="20"/>
        </w:trPr>
        <w:tc>
          <w:tcPr>
            <w:tcW w:w="661" w:type="pct"/>
            <w:vMerge/>
          </w:tcPr>
          <w:p w14:paraId="5F3B5299"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01DCAC1A"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09C2FFDF" w14:textId="77777777" w:rsidR="00661591" w:rsidRPr="00985111" w:rsidRDefault="0066159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661591" w:rsidRPr="00985111" w14:paraId="085FA43E" w14:textId="77777777" w:rsidTr="005E7DF7">
        <w:trPr>
          <w:trHeight w:val="20"/>
        </w:trPr>
        <w:tc>
          <w:tcPr>
            <w:tcW w:w="661" w:type="pct"/>
            <w:vMerge/>
          </w:tcPr>
          <w:p w14:paraId="333C11E4"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2287178F"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339F7BDD" w14:textId="77777777" w:rsidR="00661591" w:rsidRPr="00985111" w:rsidRDefault="0066159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661591" w:rsidRPr="00985111" w14:paraId="677AAC0D" w14:textId="77777777" w:rsidTr="005E7DF7">
        <w:trPr>
          <w:trHeight w:val="20"/>
        </w:trPr>
        <w:tc>
          <w:tcPr>
            <w:tcW w:w="661" w:type="pct"/>
            <w:vMerge/>
          </w:tcPr>
          <w:p w14:paraId="582C9D46"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429A7835"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3B026F75" w14:textId="77777777" w:rsidR="00661591" w:rsidRPr="00985111" w:rsidRDefault="0066159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661591" w:rsidRPr="00985111" w14:paraId="5B9071C9" w14:textId="77777777" w:rsidTr="005E7DF7">
        <w:trPr>
          <w:trHeight w:val="20"/>
        </w:trPr>
        <w:tc>
          <w:tcPr>
            <w:tcW w:w="661" w:type="pct"/>
            <w:vMerge/>
          </w:tcPr>
          <w:p w14:paraId="682752AD"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479B9C86"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37D0AD2D" w14:textId="77777777" w:rsidR="00661591" w:rsidRPr="00985111" w:rsidRDefault="0066159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661591" w:rsidRPr="00985111" w14:paraId="71D1C1D6" w14:textId="77777777" w:rsidTr="005E7DF7">
        <w:trPr>
          <w:trHeight w:val="20"/>
        </w:trPr>
        <w:tc>
          <w:tcPr>
            <w:tcW w:w="661" w:type="pct"/>
            <w:vMerge/>
          </w:tcPr>
          <w:p w14:paraId="4F6A0F13"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32D12AB0"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1D5F732A" w14:textId="77777777" w:rsidR="00661591" w:rsidRPr="00985111" w:rsidRDefault="0066159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661591" w:rsidRPr="00985111" w14:paraId="2C8675C7" w14:textId="77777777" w:rsidTr="005E7DF7">
        <w:trPr>
          <w:trHeight w:val="20"/>
        </w:trPr>
        <w:tc>
          <w:tcPr>
            <w:tcW w:w="661" w:type="pct"/>
            <w:vMerge/>
          </w:tcPr>
          <w:p w14:paraId="170615B2"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5F7B1751"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103A6D79" w14:textId="77777777" w:rsidR="00661591" w:rsidRPr="00985111" w:rsidRDefault="0066159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661591" w:rsidRPr="00985111" w14:paraId="0775927C" w14:textId="77777777" w:rsidTr="005E7DF7">
        <w:trPr>
          <w:trHeight w:val="20"/>
        </w:trPr>
        <w:tc>
          <w:tcPr>
            <w:tcW w:w="661" w:type="pct"/>
            <w:vMerge/>
          </w:tcPr>
          <w:p w14:paraId="3D611D53"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51AEBE4F"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37C7CFA4" w14:textId="77777777" w:rsidR="00661591" w:rsidRPr="00985111" w:rsidRDefault="006615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661591" w:rsidRPr="00985111" w14:paraId="04EAD86D" w14:textId="77777777" w:rsidTr="005E7DF7">
        <w:trPr>
          <w:trHeight w:val="20"/>
        </w:trPr>
        <w:tc>
          <w:tcPr>
            <w:tcW w:w="661" w:type="pct"/>
            <w:vMerge/>
          </w:tcPr>
          <w:p w14:paraId="44815299"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304A9039"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378BAFFA" w14:textId="77777777" w:rsidR="00661591" w:rsidRPr="00985111" w:rsidRDefault="0066159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661591" w:rsidRPr="00985111" w14:paraId="6512F952" w14:textId="77777777" w:rsidTr="005E7DF7">
        <w:trPr>
          <w:trHeight w:val="20"/>
        </w:trPr>
        <w:tc>
          <w:tcPr>
            <w:tcW w:w="661" w:type="pct"/>
            <w:vMerge/>
          </w:tcPr>
          <w:p w14:paraId="407D6F77"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272A05F8"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1233B77D" w14:textId="77777777" w:rsidR="00661591" w:rsidRPr="00985111" w:rsidRDefault="006615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661591" w:rsidRPr="00985111" w14:paraId="0C2CE40A" w14:textId="77777777" w:rsidTr="005E7DF7">
        <w:trPr>
          <w:trHeight w:val="20"/>
        </w:trPr>
        <w:tc>
          <w:tcPr>
            <w:tcW w:w="661" w:type="pct"/>
            <w:vMerge w:val="restart"/>
          </w:tcPr>
          <w:p w14:paraId="23F3A07F" w14:textId="77777777" w:rsidR="00661591" w:rsidRPr="00985111" w:rsidRDefault="00661591"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5460FC94" w14:textId="77777777" w:rsidR="00661591" w:rsidRPr="00985111" w:rsidRDefault="00661591"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lastRenderedPageBreak/>
              <w:t>в различных жизненных ситуациях</w:t>
            </w:r>
          </w:p>
        </w:tc>
        <w:tc>
          <w:tcPr>
            <w:tcW w:w="2865" w:type="pct"/>
          </w:tcPr>
          <w:p w14:paraId="27C6AECE" w14:textId="77777777" w:rsidR="00661591" w:rsidRPr="00985111" w:rsidRDefault="006615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lastRenderedPageBreak/>
              <w:t xml:space="preserve">Умения: </w:t>
            </w:r>
          </w:p>
        </w:tc>
      </w:tr>
      <w:tr w:rsidR="00661591" w:rsidRPr="00985111" w14:paraId="5BF34E8A" w14:textId="77777777" w:rsidTr="005E7DF7">
        <w:trPr>
          <w:trHeight w:val="20"/>
        </w:trPr>
        <w:tc>
          <w:tcPr>
            <w:tcW w:w="661" w:type="pct"/>
            <w:vMerge/>
          </w:tcPr>
          <w:p w14:paraId="313506E3"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5A55EF3B"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2DC79030" w14:textId="77777777" w:rsidR="00661591" w:rsidRPr="00985111" w:rsidRDefault="006615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661591" w:rsidRPr="00985111" w14:paraId="694C6015" w14:textId="77777777" w:rsidTr="005E7DF7">
        <w:trPr>
          <w:trHeight w:val="20"/>
        </w:trPr>
        <w:tc>
          <w:tcPr>
            <w:tcW w:w="661" w:type="pct"/>
            <w:vMerge/>
          </w:tcPr>
          <w:p w14:paraId="2018DA74"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74815134"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20153985" w14:textId="77777777" w:rsidR="00661591" w:rsidRPr="00985111" w:rsidRDefault="006615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661591" w:rsidRPr="00985111" w14:paraId="4B5B292F" w14:textId="77777777" w:rsidTr="005E7DF7">
        <w:trPr>
          <w:trHeight w:val="20"/>
        </w:trPr>
        <w:tc>
          <w:tcPr>
            <w:tcW w:w="661" w:type="pct"/>
            <w:vMerge/>
          </w:tcPr>
          <w:p w14:paraId="320EEB62"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0168DBB5"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2EC15EB6" w14:textId="77777777" w:rsidR="00661591" w:rsidRPr="00985111" w:rsidRDefault="006615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661591" w:rsidRPr="00985111" w14:paraId="21F9EA35" w14:textId="77777777" w:rsidTr="005E7DF7">
        <w:trPr>
          <w:trHeight w:val="20"/>
        </w:trPr>
        <w:tc>
          <w:tcPr>
            <w:tcW w:w="661" w:type="pct"/>
            <w:vMerge/>
          </w:tcPr>
          <w:p w14:paraId="0347D6D8"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7609C155"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6F4AC1CE" w14:textId="77777777" w:rsidR="00661591" w:rsidRPr="00985111" w:rsidRDefault="00661591"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661591" w:rsidRPr="00985111" w14:paraId="41D72F3E" w14:textId="77777777" w:rsidTr="005E7DF7">
        <w:trPr>
          <w:trHeight w:val="20"/>
        </w:trPr>
        <w:tc>
          <w:tcPr>
            <w:tcW w:w="661" w:type="pct"/>
            <w:vMerge/>
          </w:tcPr>
          <w:p w14:paraId="0B9ABC2A"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4A31409E"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5E88D16D" w14:textId="77777777" w:rsidR="00661591" w:rsidRPr="00985111" w:rsidRDefault="00661591"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661591" w:rsidRPr="00985111" w14:paraId="3316BFC1" w14:textId="77777777" w:rsidTr="005E7DF7">
        <w:trPr>
          <w:trHeight w:val="20"/>
        </w:trPr>
        <w:tc>
          <w:tcPr>
            <w:tcW w:w="661" w:type="pct"/>
            <w:vMerge/>
          </w:tcPr>
          <w:p w14:paraId="773C45E5"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5E52635E"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19BAECAF" w14:textId="77777777" w:rsidR="00661591" w:rsidRPr="00985111" w:rsidRDefault="00661591"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661591" w:rsidRPr="00985111" w14:paraId="2C57761E" w14:textId="77777777" w:rsidTr="005E7DF7">
        <w:trPr>
          <w:trHeight w:val="20"/>
        </w:trPr>
        <w:tc>
          <w:tcPr>
            <w:tcW w:w="661" w:type="pct"/>
            <w:vMerge/>
          </w:tcPr>
          <w:p w14:paraId="0AC72236"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147835F4"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62BA9E4A" w14:textId="77777777" w:rsidR="00661591" w:rsidRPr="00985111" w:rsidRDefault="006615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661591" w:rsidRPr="00985111" w14:paraId="5C670A6A" w14:textId="77777777" w:rsidTr="005E7DF7">
        <w:trPr>
          <w:trHeight w:val="20"/>
        </w:trPr>
        <w:tc>
          <w:tcPr>
            <w:tcW w:w="661" w:type="pct"/>
            <w:vMerge/>
          </w:tcPr>
          <w:p w14:paraId="325B32B1"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6FB48950"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7C04BA2B" w14:textId="77777777" w:rsidR="00661591" w:rsidRPr="00985111" w:rsidRDefault="00661591"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661591" w:rsidRPr="00985111" w14:paraId="79746B5F" w14:textId="77777777" w:rsidTr="005E7DF7">
        <w:trPr>
          <w:trHeight w:val="20"/>
        </w:trPr>
        <w:tc>
          <w:tcPr>
            <w:tcW w:w="661" w:type="pct"/>
            <w:vMerge/>
          </w:tcPr>
          <w:p w14:paraId="78077C04"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522D9ACA"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3A98229B" w14:textId="77777777" w:rsidR="00661591" w:rsidRPr="00985111" w:rsidRDefault="0066159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661591" w:rsidRPr="00985111" w14:paraId="017AE5F7" w14:textId="77777777" w:rsidTr="005E7DF7">
        <w:trPr>
          <w:trHeight w:val="20"/>
        </w:trPr>
        <w:tc>
          <w:tcPr>
            <w:tcW w:w="661" w:type="pct"/>
            <w:vMerge/>
          </w:tcPr>
          <w:p w14:paraId="02481E44"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23BDC8D5"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42CE5AB7" w14:textId="77777777" w:rsidR="00661591" w:rsidRPr="00985111" w:rsidRDefault="0066159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661591" w:rsidRPr="00985111" w14:paraId="5CABB673" w14:textId="77777777" w:rsidTr="005E7DF7">
        <w:trPr>
          <w:trHeight w:val="20"/>
        </w:trPr>
        <w:tc>
          <w:tcPr>
            <w:tcW w:w="661" w:type="pct"/>
            <w:vMerge/>
          </w:tcPr>
          <w:p w14:paraId="62D4F325"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1E80B80C"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4B216EFD" w14:textId="77777777" w:rsidR="00661591" w:rsidRPr="00985111" w:rsidRDefault="00661591"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661591" w:rsidRPr="00985111" w14:paraId="549E3036" w14:textId="77777777" w:rsidTr="005E7DF7">
        <w:trPr>
          <w:trHeight w:val="20"/>
        </w:trPr>
        <w:tc>
          <w:tcPr>
            <w:tcW w:w="661" w:type="pct"/>
            <w:vMerge/>
          </w:tcPr>
          <w:p w14:paraId="4283521D"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42F1F16F"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56C8136D" w14:textId="77777777" w:rsidR="00661591" w:rsidRPr="00985111" w:rsidRDefault="006615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661591" w:rsidRPr="00985111" w14:paraId="3E8D1712" w14:textId="77777777" w:rsidTr="005E7DF7">
        <w:trPr>
          <w:trHeight w:val="20"/>
        </w:trPr>
        <w:tc>
          <w:tcPr>
            <w:tcW w:w="661" w:type="pct"/>
            <w:vMerge/>
          </w:tcPr>
          <w:p w14:paraId="53AC6BDF"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18B32534"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2BA6F18A" w14:textId="77777777" w:rsidR="00661591" w:rsidRPr="00985111" w:rsidRDefault="006615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661591" w:rsidRPr="00985111" w14:paraId="222A2B51" w14:textId="77777777" w:rsidTr="005E7DF7">
        <w:trPr>
          <w:trHeight w:val="20"/>
        </w:trPr>
        <w:tc>
          <w:tcPr>
            <w:tcW w:w="661" w:type="pct"/>
            <w:vMerge/>
          </w:tcPr>
          <w:p w14:paraId="45BAE282"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2D906E51"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18E4F225" w14:textId="77777777" w:rsidR="00661591" w:rsidRPr="00985111" w:rsidRDefault="006615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661591" w:rsidRPr="00985111" w14:paraId="6A312F5C" w14:textId="77777777" w:rsidTr="005E7DF7">
        <w:trPr>
          <w:trHeight w:val="20"/>
        </w:trPr>
        <w:tc>
          <w:tcPr>
            <w:tcW w:w="661" w:type="pct"/>
            <w:vMerge/>
          </w:tcPr>
          <w:p w14:paraId="46CC8CE8"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304668E3"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1832A6AE" w14:textId="77777777" w:rsidR="00661591" w:rsidRPr="00985111" w:rsidRDefault="006615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661591" w:rsidRPr="00985111" w14:paraId="3767619F" w14:textId="77777777" w:rsidTr="005E7DF7">
        <w:trPr>
          <w:trHeight w:val="20"/>
        </w:trPr>
        <w:tc>
          <w:tcPr>
            <w:tcW w:w="661" w:type="pct"/>
            <w:vMerge/>
          </w:tcPr>
          <w:p w14:paraId="7BF2C791"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2BDEFC24"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247BAB4D" w14:textId="77777777" w:rsidR="00661591" w:rsidRPr="00985111" w:rsidRDefault="00661591"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661591" w:rsidRPr="00985111" w14:paraId="4B231A0B" w14:textId="77777777" w:rsidTr="005E7DF7">
        <w:trPr>
          <w:trHeight w:val="20"/>
        </w:trPr>
        <w:tc>
          <w:tcPr>
            <w:tcW w:w="661" w:type="pct"/>
            <w:vMerge/>
          </w:tcPr>
          <w:p w14:paraId="1418D087"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170494A0"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25C67FD7" w14:textId="77777777" w:rsidR="00661591" w:rsidRPr="00985111" w:rsidRDefault="006615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661591" w:rsidRPr="00985111" w14:paraId="1E11E0CD" w14:textId="77777777" w:rsidTr="005E7DF7">
        <w:trPr>
          <w:trHeight w:val="20"/>
        </w:trPr>
        <w:tc>
          <w:tcPr>
            <w:tcW w:w="661" w:type="pct"/>
            <w:vMerge w:val="restart"/>
          </w:tcPr>
          <w:p w14:paraId="1CAB0804" w14:textId="77777777" w:rsidR="00661591" w:rsidRPr="00985111" w:rsidRDefault="00661591"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685F4A22" w14:textId="77777777" w:rsidR="00661591" w:rsidRPr="00985111" w:rsidRDefault="00661591"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2AABDB89" w14:textId="77777777" w:rsidR="00661591" w:rsidRPr="00985111" w:rsidRDefault="006615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661591" w:rsidRPr="00985111" w14:paraId="6FB6FF32" w14:textId="77777777" w:rsidTr="005E7DF7">
        <w:trPr>
          <w:trHeight w:val="20"/>
        </w:trPr>
        <w:tc>
          <w:tcPr>
            <w:tcW w:w="661" w:type="pct"/>
            <w:vMerge/>
          </w:tcPr>
          <w:p w14:paraId="2EE9DDA2"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5CE85C6D"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592EB3DD" w14:textId="77777777" w:rsidR="00661591" w:rsidRPr="00985111" w:rsidRDefault="00661591"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661591" w:rsidRPr="00985111" w14:paraId="5E47B915" w14:textId="77777777" w:rsidTr="005E7DF7">
        <w:trPr>
          <w:trHeight w:val="20"/>
        </w:trPr>
        <w:tc>
          <w:tcPr>
            <w:tcW w:w="661" w:type="pct"/>
            <w:vMerge/>
          </w:tcPr>
          <w:p w14:paraId="5A69202B"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0E03E6F8"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46C0674C" w14:textId="77777777" w:rsidR="00661591" w:rsidRPr="00985111" w:rsidRDefault="00661591"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661591" w:rsidRPr="00985111" w14:paraId="3CF5E8F7" w14:textId="77777777" w:rsidTr="005E7DF7">
        <w:trPr>
          <w:trHeight w:val="20"/>
        </w:trPr>
        <w:tc>
          <w:tcPr>
            <w:tcW w:w="661" w:type="pct"/>
            <w:vMerge/>
          </w:tcPr>
          <w:p w14:paraId="009438BE"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515189E5"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4023EADD" w14:textId="77777777" w:rsidR="00661591" w:rsidRPr="00985111" w:rsidRDefault="00661591"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661591" w:rsidRPr="00985111" w14:paraId="42E7BB53" w14:textId="77777777" w:rsidTr="005E7DF7">
        <w:trPr>
          <w:trHeight w:val="20"/>
        </w:trPr>
        <w:tc>
          <w:tcPr>
            <w:tcW w:w="661" w:type="pct"/>
            <w:vMerge/>
          </w:tcPr>
          <w:p w14:paraId="40F72CEA"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6582D709"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67805FCA" w14:textId="77777777" w:rsidR="00661591" w:rsidRPr="00985111" w:rsidRDefault="00661591"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661591" w:rsidRPr="00985111" w14:paraId="59CE82D8" w14:textId="77777777" w:rsidTr="005E7DF7">
        <w:trPr>
          <w:trHeight w:val="20"/>
        </w:trPr>
        <w:tc>
          <w:tcPr>
            <w:tcW w:w="661" w:type="pct"/>
            <w:vMerge/>
          </w:tcPr>
          <w:p w14:paraId="4F0A2B0E"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54229200"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4D47E2A4" w14:textId="77777777" w:rsidR="00661591" w:rsidRPr="00985111" w:rsidRDefault="006615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661591" w:rsidRPr="00985111" w14:paraId="20F9988C" w14:textId="77777777" w:rsidTr="005E7DF7">
        <w:trPr>
          <w:trHeight w:val="20"/>
        </w:trPr>
        <w:tc>
          <w:tcPr>
            <w:tcW w:w="661" w:type="pct"/>
            <w:vMerge w:val="restart"/>
          </w:tcPr>
          <w:p w14:paraId="627E8D6E" w14:textId="77777777" w:rsidR="00661591" w:rsidRPr="00985111" w:rsidRDefault="00661591"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2C04A38E" w14:textId="77777777" w:rsidR="00661591" w:rsidRPr="00985111" w:rsidRDefault="00661591"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49035C52" w14:textId="77777777" w:rsidR="00661591" w:rsidRPr="00985111" w:rsidRDefault="0066159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661591" w:rsidRPr="00985111" w14:paraId="6640750C" w14:textId="77777777" w:rsidTr="005E7DF7">
        <w:trPr>
          <w:trHeight w:val="20"/>
        </w:trPr>
        <w:tc>
          <w:tcPr>
            <w:tcW w:w="661" w:type="pct"/>
            <w:vMerge/>
          </w:tcPr>
          <w:p w14:paraId="225DF5C6"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09AA6847"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696F19DF" w14:textId="77777777" w:rsidR="00661591" w:rsidRPr="00985111" w:rsidRDefault="006615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661591" w:rsidRPr="00985111" w14:paraId="7D55C29E" w14:textId="77777777" w:rsidTr="005E7DF7">
        <w:trPr>
          <w:trHeight w:val="20"/>
        </w:trPr>
        <w:tc>
          <w:tcPr>
            <w:tcW w:w="661" w:type="pct"/>
            <w:vMerge/>
          </w:tcPr>
          <w:p w14:paraId="51D742EC"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4A2F3159"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0F850677" w14:textId="77777777" w:rsidR="00661591" w:rsidRPr="00985111" w:rsidRDefault="0066159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661591" w:rsidRPr="00985111" w14:paraId="251D7908" w14:textId="77777777" w:rsidTr="005E7DF7">
        <w:trPr>
          <w:trHeight w:val="20"/>
        </w:trPr>
        <w:tc>
          <w:tcPr>
            <w:tcW w:w="661" w:type="pct"/>
            <w:vMerge/>
          </w:tcPr>
          <w:p w14:paraId="5E181ADD"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5DCB66AD"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5F2EE53F" w14:textId="77777777" w:rsidR="00661591" w:rsidRPr="00985111" w:rsidRDefault="00661591"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661591" w:rsidRPr="00985111" w14:paraId="1FD2BE23" w14:textId="77777777" w:rsidTr="005E7DF7">
        <w:trPr>
          <w:trHeight w:val="20"/>
        </w:trPr>
        <w:tc>
          <w:tcPr>
            <w:tcW w:w="661" w:type="pct"/>
            <w:vMerge/>
          </w:tcPr>
          <w:p w14:paraId="76B8E4E5"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2E321FDA"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53FCAF02" w14:textId="77777777" w:rsidR="00661591" w:rsidRPr="00985111" w:rsidRDefault="006615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661591" w:rsidRPr="00985111" w14:paraId="0B003668" w14:textId="77777777" w:rsidTr="005E7DF7">
        <w:trPr>
          <w:trHeight w:val="20"/>
        </w:trPr>
        <w:tc>
          <w:tcPr>
            <w:tcW w:w="661" w:type="pct"/>
            <w:vMerge w:val="restart"/>
            <w:shd w:val="clear" w:color="auto" w:fill="auto"/>
          </w:tcPr>
          <w:p w14:paraId="72D51975" w14:textId="77777777" w:rsidR="00661591" w:rsidRPr="00985111" w:rsidRDefault="00661591"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743E880D" w14:textId="77777777" w:rsidR="00661591" w:rsidRPr="00985111" w:rsidRDefault="00661591"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865" w:type="pct"/>
            <w:shd w:val="clear" w:color="auto" w:fill="auto"/>
          </w:tcPr>
          <w:p w14:paraId="1DF63FF4" w14:textId="77777777" w:rsidR="00661591" w:rsidRPr="00985111" w:rsidRDefault="0066159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661591" w:rsidRPr="00985111" w14:paraId="361CEF77" w14:textId="77777777" w:rsidTr="005E7DF7">
        <w:trPr>
          <w:trHeight w:val="20"/>
        </w:trPr>
        <w:tc>
          <w:tcPr>
            <w:tcW w:w="661" w:type="pct"/>
            <w:vMerge/>
            <w:shd w:val="clear" w:color="auto" w:fill="auto"/>
          </w:tcPr>
          <w:p w14:paraId="2233E131"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shd w:val="clear" w:color="auto" w:fill="auto"/>
          </w:tcPr>
          <w:p w14:paraId="3B52CB20"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shd w:val="clear" w:color="auto" w:fill="auto"/>
          </w:tcPr>
          <w:p w14:paraId="7247588C" w14:textId="77777777" w:rsidR="00661591" w:rsidRPr="00985111" w:rsidRDefault="006615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4417CF">
              <w:rPr>
                <w:rFonts w:ascii="Times New Roman" w:eastAsia="Calibri" w:hAnsi="Times New Roman" w:cs="Times New Roman"/>
                <w:bCs/>
                <w:noProof/>
                <w:sz w:val="24"/>
                <w:szCs w:val="24"/>
              </w:rPr>
              <w:t>специальности</w:t>
            </w:r>
          </w:p>
        </w:tc>
      </w:tr>
      <w:tr w:rsidR="00661591" w:rsidRPr="00985111" w14:paraId="22E61D41" w14:textId="77777777" w:rsidTr="005E7DF7">
        <w:trPr>
          <w:trHeight w:val="20"/>
        </w:trPr>
        <w:tc>
          <w:tcPr>
            <w:tcW w:w="661" w:type="pct"/>
            <w:vMerge/>
            <w:shd w:val="clear" w:color="auto" w:fill="auto"/>
          </w:tcPr>
          <w:p w14:paraId="0F1B84C5"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shd w:val="clear" w:color="auto" w:fill="auto"/>
          </w:tcPr>
          <w:p w14:paraId="2DC1398E"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shd w:val="clear" w:color="auto" w:fill="auto"/>
          </w:tcPr>
          <w:p w14:paraId="68C9DB11" w14:textId="77777777" w:rsidR="00661591" w:rsidRPr="00985111" w:rsidRDefault="006615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661591" w:rsidRPr="00985111" w14:paraId="0D8F77DC" w14:textId="77777777" w:rsidTr="005E7DF7">
        <w:trPr>
          <w:trHeight w:val="20"/>
        </w:trPr>
        <w:tc>
          <w:tcPr>
            <w:tcW w:w="661" w:type="pct"/>
            <w:vMerge/>
            <w:shd w:val="clear" w:color="auto" w:fill="auto"/>
          </w:tcPr>
          <w:p w14:paraId="70FD06AD"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shd w:val="clear" w:color="auto" w:fill="auto"/>
          </w:tcPr>
          <w:p w14:paraId="35F6004D"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shd w:val="clear" w:color="auto" w:fill="auto"/>
          </w:tcPr>
          <w:p w14:paraId="397661B7" w14:textId="77777777" w:rsidR="00661591" w:rsidRPr="00985111" w:rsidRDefault="00661591"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661591" w:rsidRPr="00985111" w14:paraId="3D73CB30" w14:textId="77777777" w:rsidTr="005E7DF7">
        <w:trPr>
          <w:trHeight w:val="20"/>
        </w:trPr>
        <w:tc>
          <w:tcPr>
            <w:tcW w:w="661" w:type="pct"/>
            <w:vMerge/>
          </w:tcPr>
          <w:p w14:paraId="53F5E63F"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1B8EE8FD"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548CED2D" w14:textId="77777777" w:rsidR="00661591" w:rsidRPr="00985111" w:rsidRDefault="006615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661591" w:rsidRPr="00985111" w14:paraId="121633EE" w14:textId="77777777" w:rsidTr="005E7DF7">
        <w:trPr>
          <w:trHeight w:val="20"/>
        </w:trPr>
        <w:tc>
          <w:tcPr>
            <w:tcW w:w="661" w:type="pct"/>
            <w:vMerge/>
          </w:tcPr>
          <w:p w14:paraId="1E46C33C"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1BBCA3A0"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2EDDE7E6" w14:textId="77777777" w:rsidR="00661591" w:rsidRPr="00985111" w:rsidRDefault="00661591"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4417CF">
              <w:rPr>
                <w:rFonts w:ascii="Times New Roman" w:eastAsia="Calibri" w:hAnsi="Times New Roman" w:cs="Times New Roman"/>
                <w:bCs/>
                <w:noProof/>
                <w:sz w:val="24"/>
                <w:szCs w:val="24"/>
              </w:rPr>
              <w:t>специальности</w:t>
            </w:r>
          </w:p>
        </w:tc>
      </w:tr>
      <w:tr w:rsidR="00661591" w:rsidRPr="00985111" w14:paraId="20E92F76" w14:textId="77777777" w:rsidTr="005E7DF7">
        <w:trPr>
          <w:trHeight w:val="20"/>
        </w:trPr>
        <w:tc>
          <w:tcPr>
            <w:tcW w:w="661" w:type="pct"/>
            <w:vMerge/>
          </w:tcPr>
          <w:p w14:paraId="78D2EEF9"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4F26CB87"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1E5AEAAA" w14:textId="77777777" w:rsidR="00661591" w:rsidRPr="00985111" w:rsidRDefault="0066159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661591" w:rsidRPr="00985111" w14:paraId="0A1788CB" w14:textId="77777777" w:rsidTr="005E7DF7">
        <w:trPr>
          <w:trHeight w:val="20"/>
        </w:trPr>
        <w:tc>
          <w:tcPr>
            <w:tcW w:w="661" w:type="pct"/>
            <w:vMerge w:val="restart"/>
          </w:tcPr>
          <w:p w14:paraId="2CCE8215" w14:textId="77777777" w:rsidR="00661591" w:rsidRPr="00985111" w:rsidRDefault="00661591"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lastRenderedPageBreak/>
              <w:t>ОК 07</w:t>
            </w:r>
          </w:p>
        </w:tc>
        <w:tc>
          <w:tcPr>
            <w:tcW w:w="1474" w:type="pct"/>
            <w:vMerge w:val="restart"/>
          </w:tcPr>
          <w:p w14:paraId="09612CA9" w14:textId="77777777" w:rsidR="00661591" w:rsidRPr="00985111" w:rsidRDefault="00661591"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6FFAF861" w14:textId="77777777" w:rsidR="00661591" w:rsidRPr="00985111" w:rsidRDefault="0066159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661591" w:rsidRPr="00985111" w14:paraId="60176AF5" w14:textId="77777777" w:rsidTr="005E7DF7">
        <w:trPr>
          <w:trHeight w:val="20"/>
        </w:trPr>
        <w:tc>
          <w:tcPr>
            <w:tcW w:w="661" w:type="pct"/>
            <w:vMerge/>
          </w:tcPr>
          <w:p w14:paraId="43E7886C"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24696550"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7A606BE0" w14:textId="77777777" w:rsidR="00661591" w:rsidRPr="00985111" w:rsidRDefault="006615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661591" w:rsidRPr="00985111" w14:paraId="4D296A98" w14:textId="77777777" w:rsidTr="005E7DF7">
        <w:trPr>
          <w:trHeight w:val="20"/>
        </w:trPr>
        <w:tc>
          <w:tcPr>
            <w:tcW w:w="661" w:type="pct"/>
            <w:vMerge/>
          </w:tcPr>
          <w:p w14:paraId="7D6F1922"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2A242F47"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49368F6F" w14:textId="77777777" w:rsidR="00661591" w:rsidRPr="00985111" w:rsidRDefault="006615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4417CF">
              <w:rPr>
                <w:rFonts w:ascii="Times New Roman" w:eastAsia="Calibri" w:hAnsi="Times New Roman" w:cs="Times New Roman"/>
                <w:bCs/>
                <w:noProof/>
                <w:sz w:val="24"/>
                <w:szCs w:val="24"/>
              </w:rPr>
              <w:t>специальности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661591" w:rsidRPr="00985111" w14:paraId="20CEA48E" w14:textId="77777777" w:rsidTr="005E7DF7">
        <w:trPr>
          <w:trHeight w:val="20"/>
        </w:trPr>
        <w:tc>
          <w:tcPr>
            <w:tcW w:w="661" w:type="pct"/>
            <w:vMerge/>
          </w:tcPr>
          <w:p w14:paraId="48EB17D1"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7DFD9B84"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05441B0E" w14:textId="77777777" w:rsidR="00661591" w:rsidRPr="00985111" w:rsidRDefault="006615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661591" w:rsidRPr="00985111" w14:paraId="5EFD338A" w14:textId="77777777" w:rsidTr="005E7DF7">
        <w:trPr>
          <w:trHeight w:val="20"/>
        </w:trPr>
        <w:tc>
          <w:tcPr>
            <w:tcW w:w="661" w:type="pct"/>
            <w:vMerge/>
          </w:tcPr>
          <w:p w14:paraId="328BA577"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3257A3D1"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67345DBE" w14:textId="77777777" w:rsidR="00661591" w:rsidRPr="00985111" w:rsidRDefault="00661591"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661591" w:rsidRPr="00985111" w14:paraId="53D7D1BA" w14:textId="77777777" w:rsidTr="005E7DF7">
        <w:trPr>
          <w:trHeight w:val="20"/>
        </w:trPr>
        <w:tc>
          <w:tcPr>
            <w:tcW w:w="661" w:type="pct"/>
            <w:vMerge/>
          </w:tcPr>
          <w:p w14:paraId="32AF1617"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01EF4BD9"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543D6EFD" w14:textId="77777777" w:rsidR="00661591" w:rsidRPr="00985111" w:rsidRDefault="006615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661591" w:rsidRPr="00985111" w14:paraId="34C098C7" w14:textId="77777777" w:rsidTr="005E7DF7">
        <w:trPr>
          <w:trHeight w:val="20"/>
        </w:trPr>
        <w:tc>
          <w:tcPr>
            <w:tcW w:w="661" w:type="pct"/>
            <w:vMerge/>
          </w:tcPr>
          <w:p w14:paraId="1995BA0B"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200EF9EF"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799719AA" w14:textId="77777777" w:rsidR="00661591" w:rsidRPr="00985111" w:rsidRDefault="006615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661591" w:rsidRPr="00985111" w14:paraId="7FB4D546" w14:textId="77777777" w:rsidTr="005E7DF7">
        <w:trPr>
          <w:trHeight w:val="20"/>
        </w:trPr>
        <w:tc>
          <w:tcPr>
            <w:tcW w:w="661" w:type="pct"/>
            <w:vMerge/>
          </w:tcPr>
          <w:p w14:paraId="5BB1D43F"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50285971"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36FC14C0" w14:textId="77777777" w:rsidR="00661591" w:rsidRPr="00985111" w:rsidRDefault="006615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661591" w:rsidRPr="00985111" w14:paraId="0D399864" w14:textId="77777777" w:rsidTr="005E7DF7">
        <w:trPr>
          <w:trHeight w:val="20"/>
        </w:trPr>
        <w:tc>
          <w:tcPr>
            <w:tcW w:w="661" w:type="pct"/>
            <w:vMerge/>
          </w:tcPr>
          <w:p w14:paraId="5766E23A"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2101B865"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5A0BAEB1" w14:textId="77777777" w:rsidR="00661591" w:rsidRPr="00985111" w:rsidRDefault="006615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661591" w:rsidRPr="00985111" w14:paraId="151C7B08" w14:textId="77777777" w:rsidTr="005E7DF7">
        <w:trPr>
          <w:trHeight w:val="20"/>
        </w:trPr>
        <w:tc>
          <w:tcPr>
            <w:tcW w:w="661" w:type="pct"/>
            <w:vMerge/>
          </w:tcPr>
          <w:p w14:paraId="7597F0DE"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61006BDC"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6836B076" w14:textId="77777777" w:rsidR="00661591" w:rsidRPr="00985111" w:rsidRDefault="0066159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661591" w:rsidRPr="00985111" w14:paraId="07BDCD60" w14:textId="77777777" w:rsidTr="005E7DF7">
        <w:trPr>
          <w:trHeight w:val="20"/>
        </w:trPr>
        <w:tc>
          <w:tcPr>
            <w:tcW w:w="661" w:type="pct"/>
            <w:vMerge w:val="restart"/>
          </w:tcPr>
          <w:p w14:paraId="00A8A56C" w14:textId="77777777" w:rsidR="00661591" w:rsidRPr="00985111" w:rsidRDefault="00661591"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60DEC699" w14:textId="77777777" w:rsidR="00661591" w:rsidRPr="00985111" w:rsidRDefault="00661591"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5D75B56C" w14:textId="77777777" w:rsidR="00661591" w:rsidRPr="00985111" w:rsidRDefault="0066159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661591" w:rsidRPr="00985111" w14:paraId="0618F173" w14:textId="77777777" w:rsidTr="005E7DF7">
        <w:trPr>
          <w:trHeight w:val="20"/>
        </w:trPr>
        <w:tc>
          <w:tcPr>
            <w:tcW w:w="661" w:type="pct"/>
            <w:vMerge/>
          </w:tcPr>
          <w:p w14:paraId="177C86E3"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1F4F6FFC" w14:textId="77777777" w:rsidR="00661591" w:rsidRPr="00985111" w:rsidRDefault="00661591" w:rsidP="001F3287">
            <w:pPr>
              <w:rPr>
                <w:rFonts w:ascii="Times New Roman" w:eastAsia="Calibri" w:hAnsi="Times New Roman" w:cs="Times New Roman"/>
                <w:sz w:val="24"/>
                <w:szCs w:val="24"/>
              </w:rPr>
            </w:pPr>
          </w:p>
        </w:tc>
        <w:tc>
          <w:tcPr>
            <w:tcW w:w="2865" w:type="pct"/>
          </w:tcPr>
          <w:p w14:paraId="4587CEE5" w14:textId="77777777" w:rsidR="00661591" w:rsidRPr="00985111" w:rsidRDefault="0066159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661591" w:rsidRPr="00985111" w14:paraId="2C79617B" w14:textId="77777777" w:rsidTr="005E7DF7">
        <w:trPr>
          <w:trHeight w:val="20"/>
        </w:trPr>
        <w:tc>
          <w:tcPr>
            <w:tcW w:w="661" w:type="pct"/>
            <w:vMerge/>
          </w:tcPr>
          <w:p w14:paraId="05F37C7B"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68FB3AE5" w14:textId="77777777" w:rsidR="00661591" w:rsidRPr="00985111" w:rsidRDefault="00661591" w:rsidP="001F3287">
            <w:pPr>
              <w:rPr>
                <w:rFonts w:ascii="Times New Roman" w:eastAsia="Calibri" w:hAnsi="Times New Roman" w:cs="Times New Roman"/>
                <w:sz w:val="24"/>
                <w:szCs w:val="24"/>
              </w:rPr>
            </w:pPr>
          </w:p>
        </w:tc>
        <w:tc>
          <w:tcPr>
            <w:tcW w:w="2865" w:type="pct"/>
          </w:tcPr>
          <w:p w14:paraId="090F5696" w14:textId="77777777" w:rsidR="00661591" w:rsidRPr="00985111" w:rsidRDefault="0066159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661591" w:rsidRPr="00985111" w14:paraId="64F07481" w14:textId="77777777" w:rsidTr="005E7DF7">
        <w:trPr>
          <w:trHeight w:val="20"/>
        </w:trPr>
        <w:tc>
          <w:tcPr>
            <w:tcW w:w="661" w:type="pct"/>
            <w:vMerge/>
          </w:tcPr>
          <w:p w14:paraId="479D6CDF"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7D6681E5" w14:textId="77777777" w:rsidR="00661591" w:rsidRPr="00985111" w:rsidRDefault="00661591" w:rsidP="001F3287">
            <w:pPr>
              <w:rPr>
                <w:rFonts w:ascii="Times New Roman" w:eastAsia="Calibri" w:hAnsi="Times New Roman" w:cs="Times New Roman"/>
                <w:sz w:val="24"/>
                <w:szCs w:val="24"/>
              </w:rPr>
            </w:pPr>
          </w:p>
        </w:tc>
        <w:tc>
          <w:tcPr>
            <w:tcW w:w="2865" w:type="pct"/>
          </w:tcPr>
          <w:p w14:paraId="60923B0E" w14:textId="77777777" w:rsidR="00661591" w:rsidRPr="00985111" w:rsidRDefault="0066159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4417CF">
              <w:rPr>
                <w:rFonts w:ascii="Times New Roman" w:eastAsia="Calibri" w:hAnsi="Times New Roman" w:cs="Times New Roman"/>
                <w:bCs/>
                <w:noProof/>
                <w:sz w:val="24"/>
                <w:szCs w:val="24"/>
              </w:rPr>
              <w:t>специальности</w:t>
            </w:r>
          </w:p>
        </w:tc>
      </w:tr>
      <w:tr w:rsidR="00661591" w:rsidRPr="00985111" w14:paraId="17EE1F92" w14:textId="77777777" w:rsidTr="005E7DF7">
        <w:trPr>
          <w:trHeight w:val="20"/>
        </w:trPr>
        <w:tc>
          <w:tcPr>
            <w:tcW w:w="661" w:type="pct"/>
            <w:vMerge/>
          </w:tcPr>
          <w:p w14:paraId="77B272B2"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13E6FDD8" w14:textId="77777777" w:rsidR="00661591" w:rsidRPr="00985111" w:rsidRDefault="00661591" w:rsidP="001F3287">
            <w:pPr>
              <w:rPr>
                <w:rFonts w:ascii="Times New Roman" w:eastAsia="Calibri" w:hAnsi="Times New Roman" w:cs="Times New Roman"/>
                <w:sz w:val="24"/>
                <w:szCs w:val="24"/>
              </w:rPr>
            </w:pPr>
          </w:p>
        </w:tc>
        <w:tc>
          <w:tcPr>
            <w:tcW w:w="2865" w:type="pct"/>
          </w:tcPr>
          <w:p w14:paraId="1FA4FF98" w14:textId="77777777" w:rsidR="00661591" w:rsidRPr="00985111" w:rsidRDefault="0066159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661591" w:rsidRPr="00985111" w14:paraId="5CA2333E" w14:textId="77777777" w:rsidTr="005E7DF7">
        <w:trPr>
          <w:trHeight w:val="20"/>
        </w:trPr>
        <w:tc>
          <w:tcPr>
            <w:tcW w:w="661" w:type="pct"/>
            <w:vMerge/>
          </w:tcPr>
          <w:p w14:paraId="253DE41B"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52649EE6" w14:textId="77777777" w:rsidR="00661591" w:rsidRPr="00985111" w:rsidRDefault="00661591" w:rsidP="001F3287">
            <w:pPr>
              <w:rPr>
                <w:rFonts w:ascii="Times New Roman" w:eastAsia="Calibri" w:hAnsi="Times New Roman" w:cs="Times New Roman"/>
                <w:sz w:val="24"/>
                <w:szCs w:val="24"/>
              </w:rPr>
            </w:pPr>
          </w:p>
        </w:tc>
        <w:tc>
          <w:tcPr>
            <w:tcW w:w="2865" w:type="pct"/>
          </w:tcPr>
          <w:p w14:paraId="7930B525" w14:textId="77777777" w:rsidR="00661591" w:rsidRPr="00985111" w:rsidRDefault="0066159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661591" w:rsidRPr="00985111" w14:paraId="25CE1251" w14:textId="77777777" w:rsidTr="005E7DF7">
        <w:trPr>
          <w:trHeight w:val="20"/>
        </w:trPr>
        <w:tc>
          <w:tcPr>
            <w:tcW w:w="661" w:type="pct"/>
            <w:vMerge/>
          </w:tcPr>
          <w:p w14:paraId="5594B374"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44B5527D" w14:textId="77777777" w:rsidR="00661591" w:rsidRPr="00985111" w:rsidRDefault="00661591" w:rsidP="001F3287">
            <w:pPr>
              <w:suppressAutoHyphens/>
              <w:jc w:val="both"/>
              <w:rPr>
                <w:rFonts w:ascii="Times New Roman" w:eastAsia="Calibri" w:hAnsi="Times New Roman" w:cs="Times New Roman"/>
                <w:sz w:val="24"/>
                <w:szCs w:val="24"/>
              </w:rPr>
            </w:pPr>
          </w:p>
        </w:tc>
        <w:tc>
          <w:tcPr>
            <w:tcW w:w="2865" w:type="pct"/>
          </w:tcPr>
          <w:p w14:paraId="7B2A6E15" w14:textId="77777777" w:rsidR="00661591" w:rsidRPr="00985111" w:rsidRDefault="0066159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661591" w:rsidRPr="00985111" w14:paraId="7E26A278" w14:textId="77777777" w:rsidTr="005E7DF7">
        <w:trPr>
          <w:trHeight w:val="20"/>
        </w:trPr>
        <w:tc>
          <w:tcPr>
            <w:tcW w:w="661" w:type="pct"/>
            <w:vMerge/>
          </w:tcPr>
          <w:p w14:paraId="6DA17C79"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67311FFF" w14:textId="77777777" w:rsidR="00661591" w:rsidRPr="00985111" w:rsidRDefault="00661591" w:rsidP="001F3287">
            <w:pPr>
              <w:suppressAutoHyphens/>
              <w:jc w:val="both"/>
              <w:rPr>
                <w:rFonts w:ascii="Times New Roman" w:eastAsia="Calibri" w:hAnsi="Times New Roman" w:cs="Times New Roman"/>
                <w:sz w:val="24"/>
                <w:szCs w:val="24"/>
              </w:rPr>
            </w:pPr>
          </w:p>
        </w:tc>
        <w:tc>
          <w:tcPr>
            <w:tcW w:w="2865" w:type="pct"/>
          </w:tcPr>
          <w:p w14:paraId="62A56528" w14:textId="77777777" w:rsidR="00661591" w:rsidRPr="00985111" w:rsidRDefault="0066159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4417CF">
              <w:rPr>
                <w:rFonts w:ascii="Times New Roman" w:eastAsia="Calibri" w:hAnsi="Times New Roman" w:cs="Times New Roman"/>
                <w:bCs/>
                <w:noProof/>
                <w:sz w:val="24"/>
                <w:szCs w:val="24"/>
              </w:rPr>
              <w:t>специальности</w:t>
            </w:r>
          </w:p>
        </w:tc>
      </w:tr>
      <w:tr w:rsidR="00661591" w:rsidRPr="00985111" w14:paraId="7D2FECC2" w14:textId="77777777" w:rsidTr="005E7DF7">
        <w:trPr>
          <w:trHeight w:val="20"/>
        </w:trPr>
        <w:tc>
          <w:tcPr>
            <w:tcW w:w="661" w:type="pct"/>
            <w:vMerge/>
          </w:tcPr>
          <w:p w14:paraId="2B33C7DC"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7C871CE8" w14:textId="77777777" w:rsidR="00661591" w:rsidRPr="00985111" w:rsidRDefault="00661591" w:rsidP="001F3287">
            <w:pPr>
              <w:suppressAutoHyphens/>
              <w:jc w:val="both"/>
              <w:rPr>
                <w:rFonts w:ascii="Times New Roman" w:eastAsia="Calibri" w:hAnsi="Times New Roman" w:cs="Times New Roman"/>
                <w:sz w:val="24"/>
                <w:szCs w:val="24"/>
              </w:rPr>
            </w:pPr>
          </w:p>
        </w:tc>
        <w:tc>
          <w:tcPr>
            <w:tcW w:w="2865" w:type="pct"/>
          </w:tcPr>
          <w:p w14:paraId="666CF640" w14:textId="77777777" w:rsidR="00661591" w:rsidRPr="00985111" w:rsidRDefault="0066159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661591" w:rsidRPr="00985111" w14:paraId="44689B87" w14:textId="77777777" w:rsidTr="005E7DF7">
        <w:trPr>
          <w:trHeight w:val="20"/>
        </w:trPr>
        <w:tc>
          <w:tcPr>
            <w:tcW w:w="661" w:type="pct"/>
            <w:vMerge w:val="restart"/>
          </w:tcPr>
          <w:p w14:paraId="329AC3D1" w14:textId="77777777" w:rsidR="00661591" w:rsidRPr="00985111" w:rsidRDefault="00661591"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7656EDC8" w14:textId="77777777" w:rsidR="00661591" w:rsidRPr="00985111" w:rsidRDefault="00661591"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7FED0F15" w14:textId="77777777" w:rsidR="00661591" w:rsidRPr="00985111" w:rsidRDefault="0066159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661591" w:rsidRPr="00985111" w14:paraId="7E4720E4" w14:textId="77777777" w:rsidTr="005E7DF7">
        <w:trPr>
          <w:trHeight w:val="20"/>
        </w:trPr>
        <w:tc>
          <w:tcPr>
            <w:tcW w:w="661" w:type="pct"/>
            <w:vMerge/>
          </w:tcPr>
          <w:p w14:paraId="7C237077"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769E910B"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3C2F511A" w14:textId="77777777" w:rsidR="00661591" w:rsidRPr="00985111" w:rsidRDefault="006615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661591" w:rsidRPr="00985111" w14:paraId="4DEDC8FD" w14:textId="77777777" w:rsidTr="005E7DF7">
        <w:trPr>
          <w:trHeight w:val="20"/>
        </w:trPr>
        <w:tc>
          <w:tcPr>
            <w:tcW w:w="661" w:type="pct"/>
            <w:vMerge/>
          </w:tcPr>
          <w:p w14:paraId="09C5D1DA"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051057F7"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5F0B41F2" w14:textId="77777777" w:rsidR="00661591" w:rsidRPr="00985111" w:rsidRDefault="006615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661591" w:rsidRPr="00985111" w14:paraId="218D4587" w14:textId="77777777" w:rsidTr="005E7DF7">
        <w:trPr>
          <w:trHeight w:val="20"/>
        </w:trPr>
        <w:tc>
          <w:tcPr>
            <w:tcW w:w="661" w:type="pct"/>
            <w:vMerge/>
          </w:tcPr>
          <w:p w14:paraId="36447737"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7B9E42A2"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016F2FE6" w14:textId="77777777" w:rsidR="00661591" w:rsidRPr="00985111" w:rsidRDefault="006615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661591" w:rsidRPr="00985111" w14:paraId="13A73A49" w14:textId="77777777" w:rsidTr="005E7DF7">
        <w:trPr>
          <w:trHeight w:val="20"/>
        </w:trPr>
        <w:tc>
          <w:tcPr>
            <w:tcW w:w="661" w:type="pct"/>
            <w:vMerge/>
          </w:tcPr>
          <w:p w14:paraId="43B0FDA6"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77FF91B8"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22864239" w14:textId="77777777" w:rsidR="00661591" w:rsidRPr="00985111" w:rsidRDefault="006615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661591" w:rsidRPr="00985111" w14:paraId="326BA467" w14:textId="77777777" w:rsidTr="005E7DF7">
        <w:trPr>
          <w:trHeight w:val="20"/>
        </w:trPr>
        <w:tc>
          <w:tcPr>
            <w:tcW w:w="661" w:type="pct"/>
            <w:vMerge/>
          </w:tcPr>
          <w:p w14:paraId="1173B121"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1E5EF1B8"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3B6BD232" w14:textId="77777777" w:rsidR="00661591" w:rsidRPr="00985111" w:rsidRDefault="006615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661591" w:rsidRPr="00985111" w14:paraId="451CE452" w14:textId="77777777" w:rsidTr="005E7DF7">
        <w:trPr>
          <w:trHeight w:val="20"/>
        </w:trPr>
        <w:tc>
          <w:tcPr>
            <w:tcW w:w="661" w:type="pct"/>
            <w:vMerge/>
          </w:tcPr>
          <w:p w14:paraId="668ECDE5"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0F7DB92A"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6535341B" w14:textId="77777777" w:rsidR="00661591" w:rsidRPr="00985111" w:rsidRDefault="0066159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661591" w:rsidRPr="00985111" w14:paraId="7162440C" w14:textId="77777777" w:rsidTr="005E7DF7">
        <w:trPr>
          <w:trHeight w:val="20"/>
        </w:trPr>
        <w:tc>
          <w:tcPr>
            <w:tcW w:w="661" w:type="pct"/>
            <w:vMerge/>
          </w:tcPr>
          <w:p w14:paraId="007008F1"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6513AF49"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3F386407" w14:textId="77777777" w:rsidR="00661591" w:rsidRPr="00985111" w:rsidRDefault="006615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661591" w:rsidRPr="00985111" w14:paraId="29965759" w14:textId="77777777" w:rsidTr="005E7DF7">
        <w:trPr>
          <w:trHeight w:val="20"/>
        </w:trPr>
        <w:tc>
          <w:tcPr>
            <w:tcW w:w="661" w:type="pct"/>
            <w:vMerge/>
          </w:tcPr>
          <w:p w14:paraId="61D96297"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6BA819CA"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2AF2398B" w14:textId="77777777" w:rsidR="00661591" w:rsidRPr="00985111" w:rsidRDefault="006615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661591" w:rsidRPr="00985111" w14:paraId="174C66DF" w14:textId="77777777" w:rsidTr="005E7DF7">
        <w:trPr>
          <w:trHeight w:val="20"/>
        </w:trPr>
        <w:tc>
          <w:tcPr>
            <w:tcW w:w="661" w:type="pct"/>
            <w:vMerge/>
          </w:tcPr>
          <w:p w14:paraId="07A1C09C"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6366DAE4"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7BE83BD5" w14:textId="77777777" w:rsidR="00661591" w:rsidRPr="00985111" w:rsidRDefault="006615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661591" w:rsidRPr="00985111" w14:paraId="35927E10" w14:textId="77777777" w:rsidTr="005E7DF7">
        <w:trPr>
          <w:trHeight w:val="20"/>
        </w:trPr>
        <w:tc>
          <w:tcPr>
            <w:tcW w:w="661" w:type="pct"/>
            <w:vMerge/>
          </w:tcPr>
          <w:p w14:paraId="691342AA"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22F162CE"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216833A8" w14:textId="77777777" w:rsidR="00661591" w:rsidRPr="00985111" w:rsidRDefault="006615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661591" w:rsidRPr="00985111" w14:paraId="70DD57E5" w14:textId="77777777" w:rsidTr="005E7DF7">
        <w:trPr>
          <w:trHeight w:val="20"/>
        </w:trPr>
        <w:tc>
          <w:tcPr>
            <w:tcW w:w="661" w:type="pct"/>
            <w:vMerge/>
          </w:tcPr>
          <w:p w14:paraId="4FFAF0F8" w14:textId="77777777" w:rsidR="00661591" w:rsidRPr="00985111" w:rsidRDefault="00661591" w:rsidP="001F3287">
            <w:pPr>
              <w:jc w:val="center"/>
              <w:rPr>
                <w:rFonts w:ascii="Times New Roman" w:eastAsia="Calibri" w:hAnsi="Times New Roman" w:cs="Times New Roman"/>
                <w:iCs/>
                <w:sz w:val="24"/>
                <w:szCs w:val="24"/>
              </w:rPr>
            </w:pPr>
          </w:p>
        </w:tc>
        <w:tc>
          <w:tcPr>
            <w:tcW w:w="1474" w:type="pct"/>
            <w:vMerge/>
          </w:tcPr>
          <w:p w14:paraId="68FB4D08" w14:textId="77777777" w:rsidR="00661591" w:rsidRPr="00985111" w:rsidRDefault="00661591" w:rsidP="001F3287">
            <w:pPr>
              <w:suppressAutoHyphens/>
              <w:rPr>
                <w:rFonts w:ascii="Times New Roman" w:eastAsia="Calibri" w:hAnsi="Times New Roman" w:cs="Times New Roman"/>
                <w:sz w:val="24"/>
                <w:szCs w:val="24"/>
              </w:rPr>
            </w:pPr>
          </w:p>
        </w:tc>
        <w:tc>
          <w:tcPr>
            <w:tcW w:w="2865" w:type="pct"/>
          </w:tcPr>
          <w:p w14:paraId="0BC71E2D" w14:textId="77777777" w:rsidR="00661591" w:rsidRPr="00985111" w:rsidRDefault="0066159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7681EB31" w14:textId="77777777" w:rsidR="00661591" w:rsidRPr="005F59C7" w:rsidRDefault="00661591" w:rsidP="00CD2973">
      <w:pPr>
        <w:pStyle w:val="af8"/>
        <w:spacing w:before="240"/>
        <w:rPr>
          <w:rFonts w:ascii="Times New Roman" w:hAnsi="Times New Roman" w:cs="Times New Roman"/>
          <w:sz w:val="24"/>
          <w:szCs w:val="24"/>
        </w:rPr>
      </w:pPr>
    </w:p>
    <w:p w14:paraId="7128B281" w14:textId="77777777" w:rsidR="00661591" w:rsidRPr="00415F84" w:rsidRDefault="00661591" w:rsidP="00415F84">
      <w:pPr>
        <w:pStyle w:val="114"/>
        <w:rPr>
          <w:color w:val="auto"/>
          <w:spacing w:val="0"/>
          <w:lang w:eastAsia="en-US"/>
        </w:rPr>
      </w:pPr>
      <w:r w:rsidRPr="00285436">
        <w:rPr>
          <w:color w:val="auto"/>
          <w:spacing w:val="0"/>
          <w:lang w:eastAsia="en-US"/>
        </w:rPr>
        <w:t>4.2. Профессиональные компетенции</w:t>
      </w:r>
    </w:p>
    <w:tbl>
      <w:tblPr>
        <w:tblW w:w="5000" w:type="pct"/>
        <w:tblLook w:val="04A0" w:firstRow="1" w:lastRow="0" w:firstColumn="1" w:lastColumn="0" w:noHBand="0" w:noVBand="1"/>
      </w:tblPr>
      <w:tblGrid>
        <w:gridCol w:w="2600"/>
        <w:gridCol w:w="2407"/>
        <w:gridCol w:w="4621"/>
      </w:tblGrid>
      <w:tr w:rsidR="006B2343" w:rsidRPr="006B2343" w14:paraId="73AF38EB" w14:textId="77777777" w:rsidTr="004A5F59">
        <w:trPr>
          <w:trHeight w:val="20"/>
        </w:trPr>
        <w:tc>
          <w:tcPr>
            <w:tcW w:w="1350" w:type="pct"/>
            <w:tcBorders>
              <w:top w:val="single" w:sz="4" w:space="0" w:color="auto"/>
              <w:left w:val="single" w:sz="4" w:space="0" w:color="auto"/>
              <w:bottom w:val="single" w:sz="4" w:space="0" w:color="auto"/>
              <w:right w:val="single" w:sz="4" w:space="0" w:color="auto"/>
            </w:tcBorders>
            <w:shd w:val="clear" w:color="auto" w:fill="auto"/>
            <w:hideMark/>
          </w:tcPr>
          <w:p w14:paraId="50BACC52" w14:textId="77777777" w:rsidR="006B2343" w:rsidRPr="006B2343" w:rsidRDefault="006B2343" w:rsidP="006B2343">
            <w:pPr>
              <w:jc w:val="cente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Виды деятельности</w:t>
            </w:r>
          </w:p>
        </w:tc>
        <w:tc>
          <w:tcPr>
            <w:tcW w:w="1250" w:type="pct"/>
            <w:tcBorders>
              <w:top w:val="single" w:sz="4" w:space="0" w:color="auto"/>
              <w:left w:val="nil"/>
              <w:bottom w:val="single" w:sz="4" w:space="0" w:color="auto"/>
              <w:right w:val="single" w:sz="4" w:space="0" w:color="auto"/>
            </w:tcBorders>
            <w:shd w:val="clear" w:color="auto" w:fill="auto"/>
            <w:hideMark/>
          </w:tcPr>
          <w:p w14:paraId="293D34EA" w14:textId="77777777" w:rsidR="006B2343" w:rsidRPr="006B2343" w:rsidRDefault="006B2343" w:rsidP="006B2343">
            <w:pPr>
              <w:jc w:val="cente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Код и наименование компетенции</w:t>
            </w:r>
          </w:p>
        </w:tc>
        <w:tc>
          <w:tcPr>
            <w:tcW w:w="2400" w:type="pct"/>
            <w:tcBorders>
              <w:top w:val="single" w:sz="4" w:space="0" w:color="auto"/>
              <w:left w:val="nil"/>
              <w:bottom w:val="single" w:sz="4" w:space="0" w:color="auto"/>
              <w:right w:val="single" w:sz="4" w:space="0" w:color="auto"/>
            </w:tcBorders>
            <w:shd w:val="clear" w:color="auto" w:fill="auto"/>
            <w:hideMark/>
          </w:tcPr>
          <w:p w14:paraId="2C23C7A8" w14:textId="77777777" w:rsidR="006B2343" w:rsidRPr="006B2343" w:rsidRDefault="006B2343" w:rsidP="006B2343">
            <w:pPr>
              <w:jc w:val="cente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Times New Roman"/>
                <w:b/>
                <w:bCs/>
                <w:color w:val="000000"/>
                <w:sz w:val="24"/>
                <w:szCs w:val="24"/>
                <w:lang w:eastAsia="ru-RU"/>
              </w:rPr>
              <w:t>Показатели освоения компетенции</w:t>
            </w:r>
          </w:p>
        </w:tc>
      </w:tr>
      <w:tr w:rsidR="006B2343" w:rsidRPr="006B2343" w14:paraId="7ED522C5" w14:textId="77777777" w:rsidTr="004A5F59">
        <w:trPr>
          <w:trHeight w:val="20"/>
        </w:trPr>
        <w:tc>
          <w:tcPr>
            <w:tcW w:w="1350" w:type="pct"/>
            <w:vMerge w:val="restart"/>
            <w:tcBorders>
              <w:top w:val="nil"/>
              <w:left w:val="single" w:sz="4" w:space="0" w:color="auto"/>
              <w:bottom w:val="single" w:sz="4" w:space="0" w:color="auto"/>
              <w:right w:val="single" w:sz="4" w:space="0" w:color="auto"/>
            </w:tcBorders>
            <w:shd w:val="clear" w:color="auto" w:fill="auto"/>
            <w:hideMark/>
          </w:tcPr>
          <w:p w14:paraId="242774C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Ведение технологического процесса по хранению и переработке зерна и семян на автоматизированных технологических линиях (по выбору)</w:t>
            </w:r>
          </w:p>
        </w:tc>
        <w:tc>
          <w:tcPr>
            <w:tcW w:w="1250" w:type="pct"/>
            <w:vMerge w:val="restart"/>
            <w:tcBorders>
              <w:top w:val="nil"/>
              <w:left w:val="single" w:sz="4" w:space="0" w:color="auto"/>
              <w:bottom w:val="single" w:sz="4" w:space="0" w:color="auto"/>
              <w:right w:val="single" w:sz="4" w:space="0" w:color="auto"/>
            </w:tcBorders>
            <w:shd w:val="clear" w:color="auto" w:fill="auto"/>
            <w:hideMark/>
          </w:tcPr>
          <w:p w14:paraId="18B6BA7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ПК 1.1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c>
          <w:tcPr>
            <w:tcW w:w="2400" w:type="pct"/>
            <w:tcBorders>
              <w:top w:val="nil"/>
              <w:left w:val="nil"/>
              <w:bottom w:val="single" w:sz="4" w:space="0" w:color="auto"/>
              <w:right w:val="single" w:sz="4" w:space="0" w:color="auto"/>
            </w:tcBorders>
            <w:shd w:val="clear" w:color="auto" w:fill="auto"/>
            <w:hideMark/>
          </w:tcPr>
          <w:p w14:paraId="351B994E"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Навыки:</w:t>
            </w:r>
          </w:p>
        </w:tc>
      </w:tr>
      <w:tr w:rsidR="006B2343" w:rsidRPr="006B2343" w14:paraId="3AB312E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1A3CCD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3F51B1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D1DC8F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проверки исправности</w:t>
            </w:r>
          </w:p>
        </w:tc>
      </w:tr>
      <w:tr w:rsidR="006B2343" w:rsidRPr="006B2343" w14:paraId="559B055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2EA099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77E59C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547913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очистки от загрязнений</w:t>
            </w:r>
          </w:p>
        </w:tc>
      </w:tr>
      <w:tr w:rsidR="006B2343" w:rsidRPr="006B2343" w14:paraId="4713D4D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7286E9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528439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4B6E24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смазки и санитарной обработки механических деталей и узлов</w:t>
            </w:r>
          </w:p>
        </w:tc>
      </w:tr>
      <w:tr w:rsidR="006B2343" w:rsidRPr="006B2343" w14:paraId="25E49C6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ED969D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5BF25B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117B76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замены быстроизнашивающихся материалов и деталей</w:t>
            </w:r>
          </w:p>
        </w:tc>
      </w:tr>
      <w:tr w:rsidR="006B2343" w:rsidRPr="006B2343" w14:paraId="3F19322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E51D48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453B54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A5D79E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устранения неисправностей в работе</w:t>
            </w:r>
          </w:p>
        </w:tc>
      </w:tr>
      <w:tr w:rsidR="006B2343" w:rsidRPr="006B2343" w14:paraId="37BC98A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4A51F3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DAA504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9D767F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ведения документации по обслуживанию технологического оборудования</w:t>
            </w:r>
          </w:p>
        </w:tc>
      </w:tr>
      <w:tr w:rsidR="006B2343" w:rsidRPr="006B2343" w14:paraId="1B21A15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939B07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5337EA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38D9F35"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 xml:space="preserve">Умения: </w:t>
            </w:r>
          </w:p>
        </w:tc>
      </w:tr>
      <w:tr w:rsidR="006B2343" w:rsidRPr="006B2343" w14:paraId="7D62EDD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437BF2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9AD239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23C465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визуально оценивать исправность</w:t>
            </w:r>
          </w:p>
        </w:tc>
      </w:tr>
      <w:tr w:rsidR="006B2343" w:rsidRPr="006B2343" w14:paraId="10B7034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74C1FF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E72F0C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A8B653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использовать инструмент для очистки от загрязнений</w:t>
            </w:r>
          </w:p>
        </w:tc>
      </w:tr>
      <w:tr w:rsidR="006B2343" w:rsidRPr="006B2343" w14:paraId="35AAF3F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8050D1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4D3E67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03D95D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смазки и санитарной обработки механических деталей и узлов</w:t>
            </w:r>
          </w:p>
        </w:tc>
      </w:tr>
      <w:tr w:rsidR="006B2343" w:rsidRPr="006B2343" w14:paraId="24814AA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A5DF27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12ABD3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FAA54B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применять инструмент по наладке</w:t>
            </w:r>
          </w:p>
        </w:tc>
      </w:tr>
      <w:tr w:rsidR="006B2343" w:rsidRPr="006B2343" w14:paraId="34FD87C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F1A8B6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8624C2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E1133D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настройке</w:t>
            </w:r>
          </w:p>
        </w:tc>
      </w:tr>
      <w:tr w:rsidR="006B2343" w:rsidRPr="006B2343" w14:paraId="344016C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D4DE51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05B2F8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53B051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ремонту и регулировке</w:t>
            </w:r>
          </w:p>
        </w:tc>
      </w:tr>
      <w:tr w:rsidR="006B2343" w:rsidRPr="006B2343" w14:paraId="5AAC94A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9B6CA0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47234E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C6570F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документально оформлять результаты проделанной работы по обслуживанию технологического оборудования</w:t>
            </w:r>
          </w:p>
        </w:tc>
      </w:tr>
      <w:tr w:rsidR="006B2343" w:rsidRPr="006B2343" w14:paraId="461B01D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9CF45C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FB5845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1A3DB25"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Знания:</w:t>
            </w:r>
            <w:r w:rsidRPr="006B2343">
              <w:rPr>
                <w:rFonts w:ascii="Times New Roman" w:eastAsia="Times New Roman" w:hAnsi="Times New Roman" w:cs="Times New Roman"/>
                <w:color w:val="000000"/>
                <w:sz w:val="24"/>
                <w:szCs w:val="24"/>
                <w:lang w:eastAsia="ru-RU"/>
              </w:rPr>
              <w:t xml:space="preserve"> </w:t>
            </w:r>
          </w:p>
        </w:tc>
      </w:tr>
      <w:tr w:rsidR="006B2343" w:rsidRPr="006B2343" w14:paraId="5156FB4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522886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8D85F9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FD8F5B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назначение</w:t>
            </w:r>
          </w:p>
        </w:tc>
      </w:tr>
      <w:tr w:rsidR="006B2343" w:rsidRPr="006B2343" w14:paraId="21D19F1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0F249B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A033F3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99DB26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принцип действия и устройство</w:t>
            </w:r>
          </w:p>
        </w:tc>
      </w:tr>
      <w:tr w:rsidR="006B2343" w:rsidRPr="006B2343" w14:paraId="5B4AC93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1D1EDE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D9FC27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4F4B83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правила эксплуатации</w:t>
            </w:r>
          </w:p>
        </w:tc>
      </w:tr>
      <w:tr w:rsidR="006B2343" w:rsidRPr="006B2343" w14:paraId="7BA4A84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F15997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AAD78A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BFB1D6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методы и способы выявления и устранения неисправностей</w:t>
            </w:r>
          </w:p>
        </w:tc>
      </w:tr>
      <w:tr w:rsidR="006B2343" w:rsidRPr="006B2343" w14:paraId="62DDEE1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6D78E4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67AB49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C6E69C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порядок проведения подготовки</w:t>
            </w:r>
          </w:p>
        </w:tc>
      </w:tr>
      <w:tr w:rsidR="006B2343" w:rsidRPr="006B2343" w14:paraId="11FD81E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7038B5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E05A88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A1E285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пуска и наладки</w:t>
            </w:r>
          </w:p>
        </w:tc>
      </w:tr>
      <w:tr w:rsidR="006B2343" w:rsidRPr="006B2343" w14:paraId="51269B9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56CF93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0A0C63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2DFDCC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ремонта</w:t>
            </w:r>
          </w:p>
        </w:tc>
      </w:tr>
      <w:tr w:rsidR="006B2343" w:rsidRPr="006B2343" w14:paraId="60A1DB5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12C8DA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543C11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354A09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документооборот по процессу подготовки к работе и обслуживания технологического оборудования</w:t>
            </w:r>
          </w:p>
        </w:tc>
      </w:tr>
      <w:tr w:rsidR="006B2343" w:rsidRPr="006B2343" w14:paraId="7F683BE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C6920B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val="restart"/>
            <w:tcBorders>
              <w:top w:val="nil"/>
              <w:left w:val="single" w:sz="4" w:space="0" w:color="auto"/>
              <w:bottom w:val="single" w:sz="4" w:space="0" w:color="auto"/>
              <w:right w:val="single" w:sz="4" w:space="0" w:color="auto"/>
            </w:tcBorders>
            <w:shd w:val="clear" w:color="auto" w:fill="auto"/>
            <w:hideMark/>
          </w:tcPr>
          <w:p w14:paraId="28197B4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ПК 1.2 Выполнять технологические операции по хранению и переработке зерна и семян в соответствии с технологическими инструкциями</w:t>
            </w:r>
          </w:p>
        </w:tc>
        <w:tc>
          <w:tcPr>
            <w:tcW w:w="2400" w:type="pct"/>
            <w:tcBorders>
              <w:top w:val="nil"/>
              <w:left w:val="nil"/>
              <w:bottom w:val="single" w:sz="4" w:space="0" w:color="auto"/>
              <w:right w:val="single" w:sz="4" w:space="0" w:color="auto"/>
            </w:tcBorders>
            <w:shd w:val="clear" w:color="auto" w:fill="auto"/>
            <w:hideMark/>
          </w:tcPr>
          <w:p w14:paraId="749B285C"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 xml:space="preserve">Навыки: </w:t>
            </w:r>
          </w:p>
        </w:tc>
      </w:tr>
      <w:tr w:rsidR="006B2343" w:rsidRPr="006B2343" w14:paraId="10B5136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CCE9E6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D9EAF2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BB242A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приема-сдачи</w:t>
            </w:r>
          </w:p>
        </w:tc>
      </w:tr>
      <w:tr w:rsidR="006B2343" w:rsidRPr="006B2343" w14:paraId="010D35C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DB662D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8FA6E5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A685EE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мониторинга показателей входного качества и поступающего объема сырья и расходных материалов</w:t>
            </w:r>
          </w:p>
        </w:tc>
      </w:tr>
      <w:tr w:rsidR="006B2343" w:rsidRPr="006B2343" w14:paraId="51D8FFD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2D420A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EF583F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BD4129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регулирования параметров и режимов технологических операций хранения и обработки зерна</w:t>
            </w:r>
          </w:p>
        </w:tc>
      </w:tr>
      <w:tr w:rsidR="006B2343" w:rsidRPr="006B2343" w14:paraId="29653E8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CDCD48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ED1C93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121D14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производства мукомольной</w:t>
            </w:r>
          </w:p>
        </w:tc>
      </w:tr>
      <w:tr w:rsidR="006B2343" w:rsidRPr="006B2343" w14:paraId="44CF323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C1D407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93F43F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B1F24B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крупяной</w:t>
            </w:r>
          </w:p>
        </w:tc>
      </w:tr>
      <w:tr w:rsidR="006B2343" w:rsidRPr="006B2343" w14:paraId="7308475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BC5CC8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E45515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44EEDD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комбикормовой продукции</w:t>
            </w:r>
          </w:p>
        </w:tc>
      </w:tr>
      <w:tr w:rsidR="006B2343" w:rsidRPr="006B2343" w14:paraId="183C14C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FA6ECA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1D217F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3EF23C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регулирование параметров качества продукции</w:t>
            </w:r>
          </w:p>
        </w:tc>
      </w:tr>
      <w:tr w:rsidR="006B2343" w:rsidRPr="006B2343" w14:paraId="4593EFA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3F5284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F17D2E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004072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норм расхода сырья и нормативов выхода готовой продукции</w:t>
            </w:r>
          </w:p>
        </w:tc>
      </w:tr>
      <w:tr w:rsidR="006B2343" w:rsidRPr="006B2343" w14:paraId="362A8B0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75D131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8B208C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107E00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упаковка и маркировка готовой мукомольной</w:t>
            </w:r>
          </w:p>
        </w:tc>
      </w:tr>
      <w:tr w:rsidR="006B2343" w:rsidRPr="006B2343" w14:paraId="3FEBD0B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923F8D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40D0DA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3D2253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крупяной и комбикормовой продукции</w:t>
            </w:r>
          </w:p>
        </w:tc>
      </w:tr>
      <w:tr w:rsidR="006B2343" w:rsidRPr="006B2343" w14:paraId="2C7BF6D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4B27C0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E4D154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E36EF0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проведение технических наблюдений за ходом технологического процесса хранения и переработки зерна и семян с внесением полученных результатов в журналы ведения технологических процессов</w:t>
            </w:r>
          </w:p>
        </w:tc>
      </w:tr>
      <w:tr w:rsidR="006B2343" w:rsidRPr="006B2343" w14:paraId="76F61BC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ABA860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0B3A8A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75A1C23"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Умения:</w:t>
            </w:r>
          </w:p>
        </w:tc>
      </w:tr>
      <w:tr w:rsidR="006B2343" w:rsidRPr="006B2343" w14:paraId="447A93A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A95139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41E31F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570D3D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подготавливать сырье и расходные материалы к процессам хранения и переработки зерна и семян</w:t>
            </w:r>
          </w:p>
        </w:tc>
      </w:tr>
      <w:tr w:rsidR="006B2343" w:rsidRPr="006B2343" w14:paraId="40E2E00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D8027C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88274D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FC8AEB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эксплуатировать оборудование для очистки</w:t>
            </w:r>
          </w:p>
        </w:tc>
      </w:tr>
      <w:tr w:rsidR="006B2343" w:rsidRPr="006B2343" w14:paraId="01B6DFE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AB8F53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4A4DB5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37F323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активного вентилирования и сушки зерна и семян</w:t>
            </w:r>
          </w:p>
        </w:tc>
      </w:tr>
      <w:tr w:rsidR="006B2343" w:rsidRPr="006B2343" w14:paraId="52FD1E0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FB9161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A910A0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93BB78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распределения зерна по силосам для хранения с учетом его качества</w:t>
            </w:r>
          </w:p>
        </w:tc>
      </w:tr>
      <w:tr w:rsidR="006B2343" w:rsidRPr="006B2343" w14:paraId="39859F3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3758D7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FC009E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548EBA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подготовки зернового сырья к помолу</w:t>
            </w:r>
          </w:p>
        </w:tc>
      </w:tr>
      <w:tr w:rsidR="006B2343" w:rsidRPr="006B2343" w14:paraId="243CC80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638EAC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0929A5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3371C1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формирования помольных смесей в соответствии с рецептурой</w:t>
            </w:r>
          </w:p>
        </w:tc>
      </w:tr>
      <w:tr w:rsidR="006B2343" w:rsidRPr="006B2343" w14:paraId="6205B10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AD2F7E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A7C612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0A917E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измельчения зерна и промежуточных продуктов</w:t>
            </w:r>
          </w:p>
        </w:tc>
      </w:tr>
      <w:tr w:rsidR="006B2343" w:rsidRPr="006B2343" w14:paraId="305D2D2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F64824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DE5BA0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11D694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их сепарирования по крупности и качеству</w:t>
            </w:r>
          </w:p>
        </w:tc>
      </w:tr>
      <w:tr w:rsidR="006B2343" w:rsidRPr="006B2343" w14:paraId="1657D7B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19AE36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E12A7E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CC03FA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подготовки зернового сырья к шелушению</w:t>
            </w:r>
          </w:p>
        </w:tc>
      </w:tr>
      <w:tr w:rsidR="006B2343" w:rsidRPr="006B2343" w14:paraId="1A3F2FB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2FBF72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744E5D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933909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шелушения</w:t>
            </w:r>
          </w:p>
        </w:tc>
      </w:tr>
      <w:tr w:rsidR="006B2343" w:rsidRPr="006B2343" w14:paraId="1753756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515B20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C5AB13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E4E926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сортирования продуктов шелушения</w:t>
            </w:r>
          </w:p>
        </w:tc>
      </w:tr>
      <w:tr w:rsidR="006B2343" w:rsidRPr="006B2343" w14:paraId="399D55B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7CCA1A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06343D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B2E486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шлифования и полирования крупы</w:t>
            </w:r>
          </w:p>
        </w:tc>
      </w:tr>
      <w:tr w:rsidR="006B2343" w:rsidRPr="006B2343" w14:paraId="7EBF8E9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3EE26B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250477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CD3A72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гидротермической обработки зерна</w:t>
            </w:r>
          </w:p>
        </w:tc>
      </w:tr>
      <w:tr w:rsidR="006B2343" w:rsidRPr="006B2343" w14:paraId="6B64B7A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5CDABB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E407CB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AFE5DE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очистки и измельчения сырья</w:t>
            </w:r>
          </w:p>
        </w:tc>
      </w:tr>
      <w:tr w:rsidR="006B2343" w:rsidRPr="006B2343" w14:paraId="5288ADD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1E5D0D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888AB4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E1FBC5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гранулирования комбикормов</w:t>
            </w:r>
          </w:p>
        </w:tc>
      </w:tr>
      <w:tr w:rsidR="006B2343" w:rsidRPr="006B2343" w14:paraId="4407CC9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08119E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3CB406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772A3E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дозирования компонентов комбикормов</w:t>
            </w:r>
          </w:p>
        </w:tc>
      </w:tr>
      <w:tr w:rsidR="006B2343" w:rsidRPr="006B2343" w14:paraId="0A4289C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A414CC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62B021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AFB6AF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белково-витаминных добавок и премиксов для различных видов и возрастных групп сельскохозяйственных животных и птиц в соответствии с рецептурой</w:t>
            </w:r>
          </w:p>
        </w:tc>
      </w:tr>
      <w:tr w:rsidR="006B2343" w:rsidRPr="006B2343" w14:paraId="2988E32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5AD46A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37D467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80456F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упаковки и маркировки готовой мукомольной</w:t>
            </w:r>
          </w:p>
        </w:tc>
      </w:tr>
      <w:tr w:rsidR="006B2343" w:rsidRPr="006B2343" w14:paraId="1F82120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37F031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AA684D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142ECC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крупяной и комбикормовой продукции</w:t>
            </w:r>
          </w:p>
        </w:tc>
      </w:tr>
      <w:tr w:rsidR="006B2343" w:rsidRPr="006B2343" w14:paraId="570A5D7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BFAE69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36E253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395DB4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w:t>
            </w:r>
          </w:p>
        </w:tc>
      </w:tr>
      <w:tr w:rsidR="006B2343" w:rsidRPr="006B2343" w14:paraId="46622C9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3B1092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9B821D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7F6E95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и семян</w:t>
            </w:r>
          </w:p>
        </w:tc>
      </w:tr>
      <w:tr w:rsidR="006B2343" w:rsidRPr="006B2343" w14:paraId="74A4276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F552DA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1C4BA6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330DD3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настраивать автоматизированную программу технологического процесса хранения и переработки зерна и семян</w:t>
            </w:r>
          </w:p>
        </w:tc>
      </w:tr>
      <w:tr w:rsidR="006B2343" w:rsidRPr="006B2343" w14:paraId="65E03FF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887933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428BE0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A0E690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вести производственный документооборот по технологическому процессу хранения и переработки зерна и семян</w:t>
            </w:r>
          </w:p>
        </w:tc>
      </w:tr>
      <w:tr w:rsidR="006B2343" w:rsidRPr="006B2343" w14:paraId="6B209CB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703657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859361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17BF2DB"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Знания:</w:t>
            </w:r>
          </w:p>
        </w:tc>
      </w:tr>
      <w:tr w:rsidR="006B2343" w:rsidRPr="006B2343" w14:paraId="2B5CC32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D29EF0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CC4B13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0D08A7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требования нормативно-технической документации к качеству зерна и семян</w:t>
            </w:r>
          </w:p>
        </w:tc>
      </w:tr>
      <w:tr w:rsidR="006B2343" w:rsidRPr="006B2343" w14:paraId="699CC1C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0B6C94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F540E5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6B71B3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готовой продукции</w:t>
            </w:r>
          </w:p>
        </w:tc>
      </w:tr>
      <w:tr w:rsidR="006B2343" w:rsidRPr="006B2343" w14:paraId="30E0CA8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DC21E2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B0B562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CF4A81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основные технологические операции</w:t>
            </w:r>
          </w:p>
        </w:tc>
      </w:tr>
      <w:tr w:rsidR="006B2343" w:rsidRPr="006B2343" w14:paraId="7040B8A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AC7616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DF0B8F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6F56C1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принцип</w:t>
            </w:r>
          </w:p>
        </w:tc>
      </w:tr>
      <w:tr w:rsidR="006B2343" w:rsidRPr="006B2343" w14:paraId="39D9370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DF9842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850057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0EE87B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устройство и режимы работы технологического оборудования при очистке</w:t>
            </w:r>
          </w:p>
        </w:tc>
      </w:tr>
      <w:tr w:rsidR="006B2343" w:rsidRPr="006B2343" w14:paraId="3730662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D2095D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621C0A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7E7EB0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вентилировании</w:t>
            </w:r>
          </w:p>
        </w:tc>
      </w:tr>
      <w:tr w:rsidR="006B2343" w:rsidRPr="006B2343" w14:paraId="787705F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6CAB9C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A45230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95E0F2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сушке</w:t>
            </w:r>
          </w:p>
        </w:tc>
      </w:tr>
      <w:tr w:rsidR="006B2343" w:rsidRPr="006B2343" w14:paraId="5FDDC69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92C5ED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63F726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B142BB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распределении по силосам</w:t>
            </w:r>
          </w:p>
        </w:tc>
      </w:tr>
      <w:tr w:rsidR="006B2343" w:rsidRPr="006B2343" w14:paraId="1167975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A18C17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2C38D1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308531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подготовке к помолу и формированию помольных партий зерна</w:t>
            </w:r>
          </w:p>
        </w:tc>
      </w:tr>
      <w:tr w:rsidR="006B2343" w:rsidRPr="006B2343" w14:paraId="0953522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E26694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2A1C63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33E551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семян крупяной и комбикормовой продукции</w:t>
            </w:r>
          </w:p>
        </w:tc>
      </w:tr>
      <w:tr w:rsidR="006B2343" w:rsidRPr="006B2343" w14:paraId="18112EA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C82C91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068F63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5BABDD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порядок регулирования параметров работы технологического оборудования и средств автоматики при хранении и переработке зерна и семян</w:t>
            </w:r>
          </w:p>
        </w:tc>
      </w:tr>
      <w:tr w:rsidR="006B2343" w:rsidRPr="006B2343" w14:paraId="7B6AB9B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63899C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46F8B6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644E0A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меры борьбы с вредителями хлебных запасов</w:t>
            </w:r>
          </w:p>
        </w:tc>
      </w:tr>
      <w:tr w:rsidR="006B2343" w:rsidRPr="006B2343" w14:paraId="651537E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863558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5D60BB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F8C513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технологические процессы и схемы очистки зерна и семян от примесей</w:t>
            </w:r>
          </w:p>
        </w:tc>
      </w:tr>
      <w:tr w:rsidR="006B2343" w:rsidRPr="006B2343" w14:paraId="7C62C7E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A0E48D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10E767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2E2A86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принципы работы и устройство оборудования для сортировки</w:t>
            </w:r>
          </w:p>
        </w:tc>
      </w:tr>
      <w:tr w:rsidR="006B2343" w:rsidRPr="006B2343" w14:paraId="1B970A6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49C2FD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6E4A1E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C24D1F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кондиционирования и измельчения зерна и семян</w:t>
            </w:r>
          </w:p>
        </w:tc>
      </w:tr>
      <w:tr w:rsidR="006B2343" w:rsidRPr="006B2343" w14:paraId="1B73886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C76006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5FB69F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91CA85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технологические схемы подготовки и переработки зерна различных культур в крупу</w:t>
            </w:r>
          </w:p>
        </w:tc>
      </w:tr>
      <w:tr w:rsidR="006B2343" w:rsidRPr="006B2343" w14:paraId="5B63E2D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A45572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12D245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BD73DA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правила ведения процессов шелушения</w:t>
            </w:r>
          </w:p>
        </w:tc>
      </w:tr>
      <w:tr w:rsidR="006B2343" w:rsidRPr="006B2343" w14:paraId="30D7999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2012E8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26329F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14DCDA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шлифования</w:t>
            </w:r>
          </w:p>
        </w:tc>
      </w:tr>
      <w:tr w:rsidR="006B2343" w:rsidRPr="006B2343" w14:paraId="6996FC5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A2B535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B28767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A55688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полирования и дробления крупы</w:t>
            </w:r>
          </w:p>
        </w:tc>
      </w:tr>
      <w:tr w:rsidR="006B2343" w:rsidRPr="006B2343" w14:paraId="13753C5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05ABF5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46C2A0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4942C5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гидротермической обработки крупяных культур</w:t>
            </w:r>
          </w:p>
        </w:tc>
      </w:tr>
      <w:tr w:rsidR="006B2343" w:rsidRPr="006B2343" w14:paraId="69EF1E7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39823A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E9BAB6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50B9F6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порядок приема</w:t>
            </w:r>
          </w:p>
        </w:tc>
      </w:tr>
      <w:tr w:rsidR="006B2343" w:rsidRPr="006B2343" w14:paraId="6E584D3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570923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AA66A2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D422A2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перемещения зерна</w:t>
            </w:r>
          </w:p>
        </w:tc>
      </w:tr>
      <w:tr w:rsidR="006B2343" w:rsidRPr="006B2343" w14:paraId="15B8551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C98488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923000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EC564C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распределения его по силосам</w:t>
            </w:r>
          </w:p>
        </w:tc>
      </w:tr>
      <w:tr w:rsidR="006B2343" w:rsidRPr="006B2343" w14:paraId="05541D0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BA5975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AACD19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2F1123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технологические схемы измельчения различных видов сырья для производства комбикормовой продукции</w:t>
            </w:r>
          </w:p>
        </w:tc>
      </w:tr>
      <w:tr w:rsidR="006B2343" w:rsidRPr="006B2343" w14:paraId="7975274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6EB2C2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708AE8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31B4D6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схемы гранулирования</w:t>
            </w:r>
          </w:p>
        </w:tc>
      </w:tr>
      <w:tr w:rsidR="006B2343" w:rsidRPr="006B2343" w14:paraId="2F5BD1F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E70DE4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B0C440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09997A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правила дозирования и смешивания компонентов комбикормов</w:t>
            </w:r>
          </w:p>
        </w:tc>
      </w:tr>
      <w:tr w:rsidR="006B2343" w:rsidRPr="006B2343" w14:paraId="5868F46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093951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8CBD72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F09720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правила маркировки и упаковки готовой мукомольной</w:t>
            </w:r>
          </w:p>
        </w:tc>
      </w:tr>
      <w:tr w:rsidR="006B2343" w:rsidRPr="006B2343" w14:paraId="6066EF6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D74D62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649767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B53295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крупяной и комбикормовой продукции</w:t>
            </w:r>
          </w:p>
        </w:tc>
      </w:tr>
      <w:tr w:rsidR="006B2343" w:rsidRPr="006B2343" w14:paraId="2DE2F58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7FC71E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AAB93E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356A41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документооборот</w:t>
            </w:r>
          </w:p>
        </w:tc>
      </w:tr>
      <w:tr w:rsidR="006B2343" w:rsidRPr="006B2343" w14:paraId="197FCDE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6F1313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DF95B7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2372B2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правила оформления и периодичность заполнения документации по хранению и переработке зерна и семян</w:t>
            </w:r>
          </w:p>
        </w:tc>
      </w:tr>
      <w:tr w:rsidR="006B2343" w:rsidRPr="006B2343" w14:paraId="63E8A7E1" w14:textId="77777777" w:rsidTr="004A5F59">
        <w:trPr>
          <w:trHeight w:val="20"/>
        </w:trPr>
        <w:tc>
          <w:tcPr>
            <w:tcW w:w="1350" w:type="pct"/>
            <w:vMerge w:val="restart"/>
            <w:tcBorders>
              <w:top w:val="nil"/>
              <w:left w:val="single" w:sz="4" w:space="0" w:color="auto"/>
              <w:bottom w:val="single" w:sz="4" w:space="0" w:color="auto"/>
              <w:right w:val="single" w:sz="4" w:space="0" w:color="auto"/>
            </w:tcBorders>
            <w:shd w:val="clear" w:color="auto" w:fill="auto"/>
            <w:hideMark/>
          </w:tcPr>
          <w:p w14:paraId="570B53D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Ведение технологического процесса производства хлеба; хлебобулочных; макаронных и кондитерских изделий на автоматизированных технологических линиях (по выбору)</w:t>
            </w:r>
          </w:p>
        </w:tc>
        <w:tc>
          <w:tcPr>
            <w:tcW w:w="1250" w:type="pct"/>
            <w:vMerge w:val="restart"/>
            <w:tcBorders>
              <w:top w:val="nil"/>
              <w:left w:val="single" w:sz="4" w:space="0" w:color="auto"/>
              <w:bottom w:val="single" w:sz="4" w:space="0" w:color="auto"/>
              <w:right w:val="single" w:sz="4" w:space="0" w:color="auto"/>
            </w:tcBorders>
            <w:shd w:val="clear" w:color="auto" w:fill="auto"/>
            <w:hideMark/>
          </w:tcPr>
          <w:p w14:paraId="689B402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ПК 1.1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c>
          <w:tcPr>
            <w:tcW w:w="2400" w:type="pct"/>
            <w:tcBorders>
              <w:top w:val="nil"/>
              <w:left w:val="nil"/>
              <w:bottom w:val="single" w:sz="4" w:space="0" w:color="auto"/>
              <w:right w:val="single" w:sz="4" w:space="0" w:color="auto"/>
            </w:tcBorders>
            <w:shd w:val="clear" w:color="auto" w:fill="auto"/>
            <w:hideMark/>
          </w:tcPr>
          <w:p w14:paraId="26FA1AF3"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 xml:space="preserve">Навыки: </w:t>
            </w:r>
          </w:p>
        </w:tc>
      </w:tr>
      <w:tr w:rsidR="006B2343" w:rsidRPr="006B2343" w14:paraId="09FA16F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F7D472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41F193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816B3B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проверки исправности</w:t>
            </w:r>
          </w:p>
        </w:tc>
      </w:tr>
      <w:tr w:rsidR="006B2343" w:rsidRPr="006B2343" w14:paraId="42F0529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A4F587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100E40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A38DFD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очистки от загрязнений</w:t>
            </w:r>
          </w:p>
        </w:tc>
      </w:tr>
      <w:tr w:rsidR="006B2343" w:rsidRPr="006B2343" w14:paraId="751726F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89E0F2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2B814E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B068B3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смазки и санитарной обработки механических деталей и узлов</w:t>
            </w:r>
          </w:p>
        </w:tc>
      </w:tr>
      <w:tr w:rsidR="006B2343" w:rsidRPr="006B2343" w14:paraId="6793CC9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43E402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32ECB3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537C52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замены быстроизнашивающихся материалов и деталей</w:t>
            </w:r>
          </w:p>
        </w:tc>
      </w:tr>
      <w:tr w:rsidR="006B2343" w:rsidRPr="006B2343" w14:paraId="0A4C6AC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C1C07F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A6A12B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25C4EE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устранения неисправностей в работе</w:t>
            </w:r>
          </w:p>
        </w:tc>
      </w:tr>
      <w:tr w:rsidR="006B2343" w:rsidRPr="006B2343" w14:paraId="1623AD8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0AA4E1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0824F0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21E796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ведения документации по обслуживанию технологического оборудования</w:t>
            </w:r>
          </w:p>
        </w:tc>
      </w:tr>
      <w:tr w:rsidR="006B2343" w:rsidRPr="006B2343" w14:paraId="5FB063B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1C3B59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C19E3C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8452530"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Умения:</w:t>
            </w:r>
          </w:p>
        </w:tc>
      </w:tr>
      <w:tr w:rsidR="006B2343" w:rsidRPr="006B2343" w14:paraId="17B664A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CEDABE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4E7DF7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E755E7B"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 xml:space="preserve"> </w:t>
            </w:r>
            <w:r w:rsidRPr="006B2343">
              <w:rPr>
                <w:rFonts w:ascii="Times New Roman" w:eastAsia="Times New Roman" w:hAnsi="Times New Roman" w:cs="Times New Roman"/>
                <w:color w:val="000000"/>
                <w:sz w:val="24"/>
                <w:szCs w:val="24"/>
                <w:lang w:eastAsia="ru-RU"/>
              </w:rPr>
              <w:t>визуально оценивать исправность</w:t>
            </w:r>
          </w:p>
        </w:tc>
      </w:tr>
      <w:tr w:rsidR="006B2343" w:rsidRPr="006B2343" w14:paraId="1B8D676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B3F6D6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B55A88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02EB97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использовать инструмент для очистки от загрязнений</w:t>
            </w:r>
          </w:p>
        </w:tc>
      </w:tr>
      <w:tr w:rsidR="006B2343" w:rsidRPr="006B2343" w14:paraId="1086446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AC42F6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35BAD5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F1555B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смазки и санитарной обработки механических деталей и узлов</w:t>
            </w:r>
          </w:p>
        </w:tc>
      </w:tr>
      <w:tr w:rsidR="006B2343" w:rsidRPr="006B2343" w14:paraId="66B2D1D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9FA944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D1773D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7C39EE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применять инструмент по наладке</w:t>
            </w:r>
          </w:p>
        </w:tc>
      </w:tr>
      <w:tr w:rsidR="006B2343" w:rsidRPr="006B2343" w14:paraId="09E7D86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527FB9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9ECBB2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9D5CB6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настройке</w:t>
            </w:r>
          </w:p>
        </w:tc>
      </w:tr>
      <w:tr w:rsidR="006B2343" w:rsidRPr="006B2343" w14:paraId="5573314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E668A1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ECB780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EC98EA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ремонту и регулировке</w:t>
            </w:r>
          </w:p>
        </w:tc>
      </w:tr>
      <w:tr w:rsidR="006B2343" w:rsidRPr="006B2343" w14:paraId="3E06AFB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F37487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6E4C45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14E25A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документально оформлять результаты проделанной работы по обслуживанию технологического оборудования</w:t>
            </w:r>
          </w:p>
        </w:tc>
      </w:tr>
      <w:tr w:rsidR="006B2343" w:rsidRPr="006B2343" w14:paraId="70E0D22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190B11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6E77C0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98CFD5E"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Знания:</w:t>
            </w:r>
          </w:p>
        </w:tc>
      </w:tr>
      <w:tr w:rsidR="006B2343" w:rsidRPr="006B2343" w14:paraId="286FFB6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BEB9F5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94D108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C807E0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назначение</w:t>
            </w:r>
          </w:p>
        </w:tc>
      </w:tr>
      <w:tr w:rsidR="006B2343" w:rsidRPr="006B2343" w14:paraId="4FF306F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B0D94D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313A27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34CAF6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принцип действия и устройство</w:t>
            </w:r>
          </w:p>
        </w:tc>
      </w:tr>
      <w:tr w:rsidR="006B2343" w:rsidRPr="006B2343" w14:paraId="3D26110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960550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FAAD91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8562DC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правила эксплуатации</w:t>
            </w:r>
          </w:p>
        </w:tc>
      </w:tr>
      <w:tr w:rsidR="006B2343" w:rsidRPr="006B2343" w14:paraId="4A8E252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867A05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A800EC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DC430B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методы и способы выявления и устранения неисправностей</w:t>
            </w:r>
          </w:p>
        </w:tc>
      </w:tr>
      <w:tr w:rsidR="006B2343" w:rsidRPr="006B2343" w14:paraId="70DD686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A339A3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8AF018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CDB371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порядок проведения подготовки</w:t>
            </w:r>
          </w:p>
        </w:tc>
      </w:tr>
      <w:tr w:rsidR="006B2343" w:rsidRPr="006B2343" w14:paraId="627E86B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8FA818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D489AC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566595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пуска и наладки</w:t>
            </w:r>
          </w:p>
        </w:tc>
      </w:tr>
      <w:tr w:rsidR="006B2343" w:rsidRPr="006B2343" w14:paraId="57E5665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B0417F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717482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336C9B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ремонта</w:t>
            </w:r>
          </w:p>
        </w:tc>
      </w:tr>
      <w:tr w:rsidR="006B2343" w:rsidRPr="006B2343" w14:paraId="3FE47EE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6950BC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EF18CC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3B2DD6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документооборот по процессу подготовки к работе и обслуживания технологического оборудования</w:t>
            </w:r>
          </w:p>
        </w:tc>
      </w:tr>
      <w:tr w:rsidR="006B2343" w:rsidRPr="006B2343" w14:paraId="2BEF376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BE6210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val="restart"/>
            <w:tcBorders>
              <w:top w:val="nil"/>
              <w:left w:val="single" w:sz="4" w:space="0" w:color="auto"/>
              <w:bottom w:val="single" w:sz="4" w:space="0" w:color="auto"/>
              <w:right w:val="single" w:sz="4" w:space="0" w:color="auto"/>
            </w:tcBorders>
            <w:shd w:val="clear" w:color="auto" w:fill="auto"/>
            <w:hideMark/>
          </w:tcPr>
          <w:p w14:paraId="068D64E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ПК 1.2 Выполнять технологические операции по производству хлеба; хлебобулочных; макаронных и кондитерских изделий в соответствии с технологическими инструкциями</w:t>
            </w:r>
          </w:p>
        </w:tc>
        <w:tc>
          <w:tcPr>
            <w:tcW w:w="2400" w:type="pct"/>
            <w:tcBorders>
              <w:top w:val="nil"/>
              <w:left w:val="nil"/>
              <w:bottom w:val="single" w:sz="4" w:space="0" w:color="auto"/>
              <w:right w:val="single" w:sz="4" w:space="0" w:color="auto"/>
            </w:tcBorders>
            <w:shd w:val="clear" w:color="auto" w:fill="auto"/>
            <w:hideMark/>
          </w:tcPr>
          <w:p w14:paraId="7964D293"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Навыки:</w:t>
            </w:r>
          </w:p>
        </w:tc>
      </w:tr>
      <w:tr w:rsidR="006B2343" w:rsidRPr="006B2343" w14:paraId="44D1284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32C665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95E28B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C4CAE8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приема-сдачи сырья и расходных материалов</w:t>
            </w:r>
          </w:p>
        </w:tc>
      </w:tr>
      <w:tr w:rsidR="006B2343" w:rsidRPr="006B2343" w14:paraId="1C585E9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703B39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40E7D3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AE7093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мониторинга показателей входного качества и поступающего объема сырья и расходных материалов</w:t>
            </w:r>
          </w:p>
        </w:tc>
      </w:tr>
      <w:tr w:rsidR="006B2343" w:rsidRPr="006B2343" w14:paraId="131B192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5318CC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8F200B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7131BB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регулирование параметров и режимов технологических операций производства хлеба</w:t>
            </w:r>
          </w:p>
        </w:tc>
      </w:tr>
      <w:tr w:rsidR="006B2343" w:rsidRPr="006B2343" w14:paraId="744F9C7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1A055D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F0AECA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126B08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хлебобулочных</w:t>
            </w:r>
          </w:p>
        </w:tc>
      </w:tr>
      <w:tr w:rsidR="006B2343" w:rsidRPr="006B2343" w14:paraId="72F32F2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D323E4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B8CC4F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26C61D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макаронных и кондитерских мучных изделий</w:t>
            </w:r>
          </w:p>
        </w:tc>
      </w:tr>
      <w:tr w:rsidR="006B2343" w:rsidRPr="006B2343" w14:paraId="518EF40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663E8A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1E0CBE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7FAF4D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норм расхода сырья и нормативов выхода готовой продукции</w:t>
            </w:r>
          </w:p>
        </w:tc>
      </w:tr>
      <w:tr w:rsidR="006B2343" w:rsidRPr="006B2343" w14:paraId="6E1DD82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434A54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2B594D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B1C0CA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упаковка и маркировка готовой продукции</w:t>
            </w:r>
          </w:p>
        </w:tc>
      </w:tr>
      <w:tr w:rsidR="006B2343" w:rsidRPr="006B2343" w14:paraId="759BF1A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9FB261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2F02D6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30B5A8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проведение технических наблюдений за ходом технологического процесса производства хлеба</w:t>
            </w:r>
          </w:p>
        </w:tc>
      </w:tr>
      <w:tr w:rsidR="006B2343" w:rsidRPr="006B2343" w14:paraId="694AC70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A91E4D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A04D1D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5F3E95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хлебобулочных</w:t>
            </w:r>
          </w:p>
        </w:tc>
      </w:tr>
      <w:tr w:rsidR="006B2343" w:rsidRPr="006B2343" w14:paraId="1E89366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4C33CE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103409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4D15A7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макаронных и кондитерских изделий с внесением результатов в журналы ведения технологических процессов производства</w:t>
            </w:r>
          </w:p>
        </w:tc>
      </w:tr>
      <w:tr w:rsidR="006B2343" w:rsidRPr="006B2343" w14:paraId="7A9D2F2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0F87C9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7CF58C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88ED563"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Умения:</w:t>
            </w:r>
            <w:r w:rsidRPr="006B2343">
              <w:rPr>
                <w:rFonts w:ascii="Times New Roman" w:eastAsia="Times New Roman" w:hAnsi="Times New Roman" w:cs="Times New Roman"/>
                <w:color w:val="000000"/>
                <w:sz w:val="24"/>
                <w:szCs w:val="24"/>
                <w:lang w:eastAsia="ru-RU"/>
              </w:rPr>
              <w:t xml:space="preserve"> </w:t>
            </w:r>
          </w:p>
        </w:tc>
      </w:tr>
      <w:tr w:rsidR="006B2343" w:rsidRPr="006B2343" w14:paraId="27CFEB1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B26AC2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5A65A6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9E741B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рассчитывать необходимый объем сырья и расходных материалов в процессе выполнения технологических операций</w:t>
            </w:r>
          </w:p>
        </w:tc>
      </w:tr>
      <w:tr w:rsidR="006B2343" w:rsidRPr="006B2343" w14:paraId="2910B52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E7A5EE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798327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4D5CC7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эксплуатировать оборудование для обеспечения процессов размножения и выращивания дрожжей</w:t>
            </w:r>
          </w:p>
        </w:tc>
      </w:tr>
      <w:tr w:rsidR="006B2343" w:rsidRPr="006B2343" w14:paraId="637F0E4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102C2E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1FB1B8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95C42E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приготовления</w:t>
            </w:r>
          </w:p>
        </w:tc>
      </w:tr>
      <w:tr w:rsidR="006B2343" w:rsidRPr="006B2343" w14:paraId="0C54524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C529CF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85CA94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5D6610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разделки и термической обработки теста</w:t>
            </w:r>
          </w:p>
        </w:tc>
      </w:tr>
      <w:tr w:rsidR="006B2343" w:rsidRPr="006B2343" w14:paraId="7CC698E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9E4813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E3E39F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443169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отделки поверхности хлебобулочных и мучных кондитерских изделий</w:t>
            </w:r>
          </w:p>
        </w:tc>
      </w:tr>
      <w:tr w:rsidR="006B2343" w:rsidRPr="006B2343" w14:paraId="1A5636B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9E51EB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5D8979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13D5E4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производства хлеба</w:t>
            </w:r>
          </w:p>
        </w:tc>
      </w:tr>
      <w:tr w:rsidR="006B2343" w:rsidRPr="006B2343" w14:paraId="4CA1B94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87CCB8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69A340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4CB770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хлебобулочных</w:t>
            </w:r>
          </w:p>
        </w:tc>
      </w:tr>
      <w:tr w:rsidR="006B2343" w:rsidRPr="006B2343" w14:paraId="02AF722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34ED1E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1D792B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62348D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бараночных и сухарных изделий</w:t>
            </w:r>
          </w:p>
        </w:tc>
      </w:tr>
      <w:tr w:rsidR="006B2343" w:rsidRPr="006B2343" w14:paraId="38A6162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FBBCFB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31B544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A7D014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производства различных видов печенья</w:t>
            </w:r>
          </w:p>
        </w:tc>
      </w:tr>
      <w:tr w:rsidR="006B2343" w:rsidRPr="006B2343" w14:paraId="68EA4FB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6AD749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75FBB0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E97998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пряников</w:t>
            </w:r>
          </w:p>
        </w:tc>
      </w:tr>
      <w:tr w:rsidR="006B2343" w:rsidRPr="006B2343" w14:paraId="7417BF9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000569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806295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F6D6DB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вафель</w:t>
            </w:r>
          </w:p>
        </w:tc>
      </w:tr>
      <w:tr w:rsidR="006B2343" w:rsidRPr="006B2343" w14:paraId="4AD6FFF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E1D7B6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C13711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0E636F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пирожных и тортов без крема</w:t>
            </w:r>
          </w:p>
        </w:tc>
      </w:tr>
      <w:tr w:rsidR="006B2343" w:rsidRPr="006B2343" w14:paraId="22D8205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525772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959BCC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2AC30C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штучно-кондитерских мучных изделий</w:t>
            </w:r>
          </w:p>
        </w:tc>
      </w:tr>
      <w:tr w:rsidR="006B2343" w:rsidRPr="006B2343" w14:paraId="7CF50D8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85D0EC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50CFE7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E8A5BE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производства макаронных изделий</w:t>
            </w:r>
          </w:p>
        </w:tc>
      </w:tr>
      <w:tr w:rsidR="006B2343" w:rsidRPr="006B2343" w14:paraId="71FE43C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015C97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EDFB69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76BEA0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упаковки и маркировки готовой продукции</w:t>
            </w:r>
          </w:p>
        </w:tc>
      </w:tr>
      <w:tr w:rsidR="006B2343" w:rsidRPr="006B2343" w14:paraId="396DA6A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27BAB7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D6EFE9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6294CA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настраивать автоматизированную программу технологического процесса производства хлеба</w:t>
            </w:r>
          </w:p>
        </w:tc>
      </w:tr>
      <w:tr w:rsidR="006B2343" w:rsidRPr="006B2343" w14:paraId="13BF3BB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E9F89F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97DC4F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8FB177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хлебобулочных</w:t>
            </w:r>
          </w:p>
        </w:tc>
      </w:tr>
      <w:tr w:rsidR="006B2343" w:rsidRPr="006B2343" w14:paraId="311CDF2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A62CA6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AFA981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AAAAF8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макаронных и кондитерских изделий</w:t>
            </w:r>
          </w:p>
        </w:tc>
      </w:tr>
      <w:tr w:rsidR="006B2343" w:rsidRPr="006B2343" w14:paraId="79322A8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BAABB5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FE17AA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82A48A8"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Знания:</w:t>
            </w:r>
          </w:p>
        </w:tc>
      </w:tr>
      <w:tr w:rsidR="006B2343" w:rsidRPr="006B2343" w14:paraId="7617805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4963A3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242FF4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F49323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нормативы расходов</w:t>
            </w:r>
          </w:p>
        </w:tc>
      </w:tr>
      <w:tr w:rsidR="006B2343" w:rsidRPr="006B2343" w14:paraId="45A4365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EA3F4E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2F6431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C77A93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сырья</w:t>
            </w:r>
          </w:p>
        </w:tc>
      </w:tr>
      <w:tr w:rsidR="006B2343" w:rsidRPr="006B2343" w14:paraId="143509F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7C595D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211A0E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956DBA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w:t>
            </w:r>
          </w:p>
        </w:tc>
      </w:tr>
      <w:tr w:rsidR="006B2343" w:rsidRPr="006B2343" w14:paraId="638E334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1CCC63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7DCF24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246DCB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расходного материала</w:t>
            </w:r>
          </w:p>
        </w:tc>
      </w:tr>
      <w:tr w:rsidR="006B2343" w:rsidRPr="006B2343" w14:paraId="1715517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152A3C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A61F9D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BBA59D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порядок и периодичность производственного контроля качества сырья</w:t>
            </w:r>
          </w:p>
        </w:tc>
      </w:tr>
      <w:tr w:rsidR="006B2343" w:rsidRPr="006B2343" w14:paraId="2E27455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7E228B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A40544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0ED642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w:t>
            </w:r>
          </w:p>
        </w:tc>
      </w:tr>
      <w:tr w:rsidR="006B2343" w:rsidRPr="006B2343" w14:paraId="689190D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39CF8E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805550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F9CAC7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расходного материала</w:t>
            </w:r>
          </w:p>
        </w:tc>
      </w:tr>
      <w:tr w:rsidR="006B2343" w:rsidRPr="006B2343" w14:paraId="7099C14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36F238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9B4046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A19F35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готовой продукции</w:t>
            </w:r>
          </w:p>
        </w:tc>
      </w:tr>
      <w:tr w:rsidR="006B2343" w:rsidRPr="006B2343" w14:paraId="71B7BF7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59884C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729B05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55FA7D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порядок приемки</w:t>
            </w:r>
          </w:p>
        </w:tc>
      </w:tr>
      <w:tr w:rsidR="006B2343" w:rsidRPr="006B2343" w14:paraId="08F3176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138637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B4D7B9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68C21A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хранения и подготовки к использованию сырья</w:t>
            </w:r>
          </w:p>
        </w:tc>
      </w:tr>
      <w:tr w:rsidR="006B2343" w:rsidRPr="006B2343" w14:paraId="399DF81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0D56BD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696CB0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1F7C71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w:t>
            </w:r>
          </w:p>
        </w:tc>
      </w:tr>
      <w:tr w:rsidR="006B2343" w:rsidRPr="006B2343" w14:paraId="3B77645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C42E39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D2301C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30755E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расходного материала</w:t>
            </w:r>
          </w:p>
        </w:tc>
      </w:tr>
      <w:tr w:rsidR="006B2343" w:rsidRPr="006B2343" w14:paraId="5E1C394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E52681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A70943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BF416D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назначение</w:t>
            </w:r>
          </w:p>
        </w:tc>
      </w:tr>
      <w:tr w:rsidR="006B2343" w:rsidRPr="006B2343" w14:paraId="274CC93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BCE1B4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CF86AE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128DA5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принцип действия</w:t>
            </w:r>
          </w:p>
        </w:tc>
      </w:tr>
      <w:tr w:rsidR="006B2343" w:rsidRPr="006B2343" w14:paraId="7C2C187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7D12B9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E82E29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E3B189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устройство и правила эксплуатации технологического оборудования</w:t>
            </w:r>
          </w:p>
        </w:tc>
      </w:tr>
      <w:tr w:rsidR="006B2343" w:rsidRPr="006B2343" w14:paraId="1778F29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2B4BBB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A91635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69E06D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методы определения кислотности дрожжей</w:t>
            </w:r>
          </w:p>
        </w:tc>
      </w:tr>
      <w:tr w:rsidR="006B2343" w:rsidRPr="006B2343" w14:paraId="01E7AC7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6007E0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BF08CB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6533A1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подъемной силы</w:t>
            </w:r>
          </w:p>
        </w:tc>
      </w:tr>
      <w:tr w:rsidR="006B2343" w:rsidRPr="006B2343" w14:paraId="5556448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FD0289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FB2477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56D189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контроля производства жидких и прессованных дрожжей</w:t>
            </w:r>
          </w:p>
        </w:tc>
      </w:tr>
      <w:tr w:rsidR="006B2343" w:rsidRPr="006B2343" w14:paraId="13EB35C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990EFA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8469B0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7B55E3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способы изменения температуры дрожжей</w:t>
            </w:r>
          </w:p>
        </w:tc>
      </w:tr>
      <w:tr w:rsidR="006B2343" w:rsidRPr="006B2343" w14:paraId="063D94C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17ABAB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C597A1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FAC762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активации прессованных и сушеных дрожжей</w:t>
            </w:r>
          </w:p>
        </w:tc>
      </w:tr>
      <w:tr w:rsidR="006B2343" w:rsidRPr="006B2343" w14:paraId="56FD85F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382662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C94917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A9CA89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приготовления опары и закваски для различных видов теста в соответствии с рецептурой</w:t>
            </w:r>
          </w:p>
        </w:tc>
      </w:tr>
      <w:tr w:rsidR="006B2343" w:rsidRPr="006B2343" w14:paraId="322F78B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70878D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B11C25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358D6A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замеса и приготовления ржаного и пшеничного теста</w:t>
            </w:r>
          </w:p>
        </w:tc>
      </w:tr>
      <w:tr w:rsidR="006B2343" w:rsidRPr="006B2343" w14:paraId="79DF530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237F42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79E61E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21F67D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структура и физические свойства различных видов теста</w:t>
            </w:r>
          </w:p>
        </w:tc>
      </w:tr>
      <w:tr w:rsidR="006B2343" w:rsidRPr="006B2343" w14:paraId="475ED0E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78249E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C59181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0FD7AD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производственный цикл приготовления жидких дрожжей</w:t>
            </w:r>
          </w:p>
        </w:tc>
      </w:tr>
      <w:tr w:rsidR="006B2343" w:rsidRPr="006B2343" w14:paraId="2EADCFF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B8090A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E38FCC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B46300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рецептуры приготовления мучных полуфабрикатов</w:t>
            </w:r>
          </w:p>
        </w:tc>
      </w:tr>
      <w:tr w:rsidR="006B2343" w:rsidRPr="006B2343" w14:paraId="2C8EAAA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D110D6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23B0E5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EA2F49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методы регулировки дозирующего оборудования в зависимости от рецептур</w:t>
            </w:r>
          </w:p>
        </w:tc>
      </w:tr>
      <w:tr w:rsidR="006B2343" w:rsidRPr="006B2343" w14:paraId="6B9B612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835F2C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8AEBC6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27E1FE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методы определения готовности полуфабрикатов при замесе и брожении</w:t>
            </w:r>
          </w:p>
        </w:tc>
      </w:tr>
      <w:tr w:rsidR="006B2343" w:rsidRPr="006B2343" w14:paraId="13BDBD8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2EBB6E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7D5186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517239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устройство и принцип работы тесторазделочного оборудования</w:t>
            </w:r>
          </w:p>
        </w:tc>
      </w:tr>
      <w:tr w:rsidR="006B2343" w:rsidRPr="006B2343" w14:paraId="6FB6A5C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11C1A1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E21B37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DEF485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способы разделки различных видов теста</w:t>
            </w:r>
          </w:p>
        </w:tc>
      </w:tr>
      <w:tr w:rsidR="006B2343" w:rsidRPr="006B2343" w14:paraId="1D504EE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D02359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8CE65D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125418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причины дефектов полуфабрикатов при неправильной разделке и укладки на листы и способы их исправления</w:t>
            </w:r>
          </w:p>
        </w:tc>
      </w:tr>
      <w:tr w:rsidR="006B2343" w:rsidRPr="006B2343" w14:paraId="4119CB9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CF0EDB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1DC0C2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1CAEE0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методы определения готовности полуфабрикатов к выпечке</w:t>
            </w:r>
          </w:p>
        </w:tc>
      </w:tr>
      <w:tr w:rsidR="006B2343" w:rsidRPr="006B2343" w14:paraId="496BCBC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5A5672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5724B1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CB651C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режимы выпечки различных видов хлеба</w:t>
            </w:r>
          </w:p>
        </w:tc>
      </w:tr>
      <w:tr w:rsidR="006B2343" w:rsidRPr="006B2343" w14:paraId="3C8D4CA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776847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8C5836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C4EF80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хлебобулочных</w:t>
            </w:r>
          </w:p>
        </w:tc>
      </w:tr>
      <w:tr w:rsidR="006B2343" w:rsidRPr="006B2343" w14:paraId="748EE37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3C27A0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6D07D2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75EA28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бараночных и мучных кондитерских изделий</w:t>
            </w:r>
          </w:p>
        </w:tc>
      </w:tr>
      <w:tr w:rsidR="006B2343" w:rsidRPr="006B2343" w14:paraId="3FD80B6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8B87FA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906119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8DDCB9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условия выпекания сухарных плит и сушки нарезанных ломтей сухарей</w:t>
            </w:r>
          </w:p>
        </w:tc>
      </w:tr>
      <w:tr w:rsidR="006B2343" w:rsidRPr="006B2343" w14:paraId="7E0A1CF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E39C34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904A33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1F5CEC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ассортимент и особенности выпечки изделий из замороженного теста</w:t>
            </w:r>
          </w:p>
        </w:tc>
      </w:tr>
      <w:tr w:rsidR="006B2343" w:rsidRPr="006B2343" w14:paraId="43E7386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50692B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8364B1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5ECAE4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методы расчета упека</w:t>
            </w:r>
          </w:p>
        </w:tc>
      </w:tr>
      <w:tr w:rsidR="006B2343" w:rsidRPr="006B2343" w14:paraId="3885E5D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86BBA5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7D9275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0C6751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усушки хлебных изделий</w:t>
            </w:r>
          </w:p>
        </w:tc>
      </w:tr>
      <w:tr w:rsidR="006B2343" w:rsidRPr="006B2343" w14:paraId="7E0B0F0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3CE583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E1A44C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0CCDB6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расчета выхода готовой продукции</w:t>
            </w:r>
          </w:p>
        </w:tc>
      </w:tr>
      <w:tr w:rsidR="006B2343" w:rsidRPr="006B2343" w14:paraId="2D54CB4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94D954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064B51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284D7B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определения готовности изделий при выпечке</w:t>
            </w:r>
          </w:p>
        </w:tc>
      </w:tr>
      <w:tr w:rsidR="006B2343" w:rsidRPr="006B2343" w14:paraId="2E417B5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906EFF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A3148D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FC39BE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классификация и ассортимент макаронных изделий</w:t>
            </w:r>
          </w:p>
        </w:tc>
      </w:tr>
      <w:tr w:rsidR="006B2343" w:rsidRPr="006B2343" w14:paraId="429A205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1255A7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10CB1B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F09B60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требования нормативно-технической документации</w:t>
            </w:r>
          </w:p>
        </w:tc>
      </w:tr>
      <w:tr w:rsidR="006B2343" w:rsidRPr="006B2343" w14:paraId="1E78C93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DD84B2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DC7056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728420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предъявляемые к качеству макаронных изделий</w:t>
            </w:r>
          </w:p>
        </w:tc>
      </w:tr>
      <w:tr w:rsidR="006B2343" w:rsidRPr="006B2343" w14:paraId="7F5D4BD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ACB832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C72DF3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DE9DA0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стадии технологического процесса производства макаронных изделий и методы контроля на каждой стадии</w:t>
            </w:r>
          </w:p>
        </w:tc>
      </w:tr>
      <w:tr w:rsidR="006B2343" w:rsidRPr="006B2343" w14:paraId="35FCEF8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932DA5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EEED24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B06FBF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причины брака продукции на каждой стадии технологического процесса и меры по их устранению</w:t>
            </w:r>
          </w:p>
        </w:tc>
      </w:tr>
      <w:tr w:rsidR="006B2343" w:rsidRPr="006B2343" w14:paraId="0373E4B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37CC0E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400B7E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A9CFBC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нормы выхода макаронных изделий</w:t>
            </w:r>
          </w:p>
        </w:tc>
      </w:tr>
      <w:tr w:rsidR="006B2343" w:rsidRPr="006B2343" w14:paraId="04C092B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01A687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026A69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5D12D3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потери и расход основного и вспомогательного сырья</w:t>
            </w:r>
          </w:p>
        </w:tc>
      </w:tr>
      <w:tr w:rsidR="006B2343" w:rsidRPr="006B2343" w14:paraId="56140AC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AC83F8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F39225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DE71B6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режимы хранения макаронных изделий</w:t>
            </w:r>
          </w:p>
        </w:tc>
      </w:tr>
      <w:tr w:rsidR="006B2343" w:rsidRPr="006B2343" w14:paraId="3DB0E80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9EF2B0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75242C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9D8653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правила упаковки и маркировки готовой продукции</w:t>
            </w:r>
          </w:p>
        </w:tc>
      </w:tr>
      <w:tr w:rsidR="006B2343" w:rsidRPr="006B2343" w14:paraId="281C658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6C1E24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711BAA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E3310E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документооборот</w:t>
            </w:r>
          </w:p>
        </w:tc>
      </w:tr>
      <w:tr w:rsidR="006B2343" w:rsidRPr="006B2343" w14:paraId="10F7EF9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46EDBC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BF354C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10892E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правила оформления и периодичность заполнения документации при производстве хлеба</w:t>
            </w:r>
          </w:p>
        </w:tc>
      </w:tr>
      <w:tr w:rsidR="006B2343" w:rsidRPr="006B2343" w14:paraId="3CE1F32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2AE9D7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FDBA78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8B618C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кондитерских и макаронных изделий</w:t>
            </w:r>
          </w:p>
        </w:tc>
      </w:tr>
      <w:tr w:rsidR="006B2343" w:rsidRPr="006B2343" w14:paraId="3646BFDF" w14:textId="77777777" w:rsidTr="004A5F59">
        <w:trPr>
          <w:trHeight w:val="20"/>
        </w:trPr>
        <w:tc>
          <w:tcPr>
            <w:tcW w:w="1350" w:type="pct"/>
            <w:vMerge w:val="restart"/>
            <w:tcBorders>
              <w:top w:val="nil"/>
              <w:left w:val="single" w:sz="4" w:space="0" w:color="auto"/>
              <w:bottom w:val="single" w:sz="4" w:space="0" w:color="auto"/>
              <w:right w:val="single" w:sz="4" w:space="0" w:color="auto"/>
            </w:tcBorders>
            <w:shd w:val="clear" w:color="auto" w:fill="auto"/>
            <w:hideMark/>
          </w:tcPr>
          <w:p w14:paraId="433AA72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Ведение технологического процесса производства крахмала; сахара и сахаристых продуктов на автоматизированных технологических линиях (по выбору)</w:t>
            </w:r>
          </w:p>
        </w:tc>
        <w:tc>
          <w:tcPr>
            <w:tcW w:w="1250" w:type="pct"/>
            <w:vMerge w:val="restart"/>
            <w:tcBorders>
              <w:top w:val="nil"/>
              <w:left w:val="single" w:sz="4" w:space="0" w:color="auto"/>
              <w:bottom w:val="single" w:sz="4" w:space="0" w:color="auto"/>
              <w:right w:val="single" w:sz="4" w:space="0" w:color="auto"/>
            </w:tcBorders>
            <w:shd w:val="clear" w:color="auto" w:fill="auto"/>
            <w:hideMark/>
          </w:tcPr>
          <w:p w14:paraId="3C2AE6D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ПК 1.1 Осуществлять техническое обслуживание технологического оборудования для производства продуктов питания из растительного сырья в </w:t>
            </w:r>
            <w:r w:rsidRPr="006B2343">
              <w:rPr>
                <w:rFonts w:ascii="Times New Roman" w:eastAsia="Times New Roman" w:hAnsi="Times New Roman" w:cs="Segoe UI"/>
                <w:color w:val="000000"/>
                <w:sz w:val="24"/>
                <w:szCs w:val="24"/>
                <w:lang w:eastAsia="ru-RU"/>
              </w:rPr>
              <w:lastRenderedPageBreak/>
              <w:t>соответствии с эксплуатационной документацией</w:t>
            </w:r>
          </w:p>
        </w:tc>
        <w:tc>
          <w:tcPr>
            <w:tcW w:w="2400" w:type="pct"/>
            <w:tcBorders>
              <w:top w:val="nil"/>
              <w:left w:val="nil"/>
              <w:bottom w:val="single" w:sz="4" w:space="0" w:color="auto"/>
              <w:right w:val="single" w:sz="4" w:space="0" w:color="auto"/>
            </w:tcBorders>
            <w:shd w:val="clear" w:color="auto" w:fill="auto"/>
            <w:hideMark/>
          </w:tcPr>
          <w:p w14:paraId="54E6D358"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lastRenderedPageBreak/>
              <w:t xml:space="preserve">Навыки: </w:t>
            </w:r>
          </w:p>
        </w:tc>
      </w:tr>
      <w:tr w:rsidR="006B2343" w:rsidRPr="006B2343" w14:paraId="7ED709D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33B8CE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E98566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538606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проверки исправности</w:t>
            </w:r>
          </w:p>
        </w:tc>
      </w:tr>
      <w:tr w:rsidR="006B2343" w:rsidRPr="006B2343" w14:paraId="4DDC75D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AA230D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B385B9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C1E34C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очистки от загрязнений</w:t>
            </w:r>
          </w:p>
        </w:tc>
      </w:tr>
      <w:tr w:rsidR="006B2343" w:rsidRPr="006B2343" w14:paraId="2F2609F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DA26D8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B50065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81029F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смазки и санитарной обработки механических деталей и узлов</w:t>
            </w:r>
          </w:p>
        </w:tc>
      </w:tr>
      <w:tr w:rsidR="006B2343" w:rsidRPr="006B2343" w14:paraId="3668F8B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1586B5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81BE8E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1C324D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замены быстроизнашивающихся материалов и деталей</w:t>
            </w:r>
          </w:p>
        </w:tc>
      </w:tr>
      <w:tr w:rsidR="006B2343" w:rsidRPr="006B2343" w14:paraId="5CA580D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41954B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AD342E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5BB472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устранения неисправностей в работе</w:t>
            </w:r>
          </w:p>
        </w:tc>
      </w:tr>
      <w:tr w:rsidR="006B2343" w:rsidRPr="006B2343" w14:paraId="7C06132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44C20C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79345D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7EC36F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ведения документации по обслуживанию технологического оборудования</w:t>
            </w:r>
          </w:p>
        </w:tc>
      </w:tr>
      <w:tr w:rsidR="006B2343" w:rsidRPr="006B2343" w14:paraId="5012444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0197C1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CBA256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C395F85"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 xml:space="preserve">Умения: </w:t>
            </w:r>
          </w:p>
        </w:tc>
      </w:tr>
      <w:tr w:rsidR="006B2343" w:rsidRPr="006B2343" w14:paraId="32B35C6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7D19B1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F38095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3CB20B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визуально оценивать исправность</w:t>
            </w:r>
          </w:p>
        </w:tc>
      </w:tr>
      <w:tr w:rsidR="006B2343" w:rsidRPr="006B2343" w14:paraId="707B332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5ECDDA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AFFD0F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2FF8AC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использовать инструмент для очистки от загрязнений</w:t>
            </w:r>
          </w:p>
        </w:tc>
      </w:tr>
      <w:tr w:rsidR="006B2343" w:rsidRPr="006B2343" w14:paraId="1BD8532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1674B7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2C719D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B36AEB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смазки и санитарной обработки механических деталей и узлов</w:t>
            </w:r>
          </w:p>
        </w:tc>
      </w:tr>
      <w:tr w:rsidR="006B2343" w:rsidRPr="006B2343" w14:paraId="115F423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4FAE85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8B138E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1E0350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применять инструмент по наладке</w:t>
            </w:r>
          </w:p>
        </w:tc>
      </w:tr>
      <w:tr w:rsidR="006B2343" w:rsidRPr="006B2343" w14:paraId="687A0E3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E7BBDF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C33FEA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1BE316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настройке</w:t>
            </w:r>
          </w:p>
        </w:tc>
      </w:tr>
      <w:tr w:rsidR="006B2343" w:rsidRPr="006B2343" w14:paraId="5EFB041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D81217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DEE7E6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173B53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ремонту и регулировке</w:t>
            </w:r>
          </w:p>
        </w:tc>
      </w:tr>
      <w:tr w:rsidR="006B2343" w:rsidRPr="006B2343" w14:paraId="31B8679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ED9111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872842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C45180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документально оформлять результаты проделанной работы по обслуживанию технологического оборудования</w:t>
            </w:r>
          </w:p>
        </w:tc>
      </w:tr>
      <w:tr w:rsidR="006B2343" w:rsidRPr="006B2343" w14:paraId="4A28E47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A69EC0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C90DE4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CAB13F0"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Знания:</w:t>
            </w:r>
          </w:p>
        </w:tc>
      </w:tr>
      <w:tr w:rsidR="006B2343" w:rsidRPr="006B2343" w14:paraId="14903F3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DD1498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0FE7E8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E4913F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назначение</w:t>
            </w:r>
          </w:p>
        </w:tc>
      </w:tr>
      <w:tr w:rsidR="006B2343" w:rsidRPr="006B2343" w14:paraId="282A85D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CD67E7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BBE98B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9F647B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принцип действия и устройство</w:t>
            </w:r>
          </w:p>
        </w:tc>
      </w:tr>
      <w:tr w:rsidR="006B2343" w:rsidRPr="006B2343" w14:paraId="1DE0BA7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25D1F5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988E43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3A8CD8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правила эксплуатации</w:t>
            </w:r>
          </w:p>
        </w:tc>
      </w:tr>
      <w:tr w:rsidR="006B2343" w:rsidRPr="006B2343" w14:paraId="11C8F70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15D15B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B1785D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07774C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методы и способы выявления и устранения неисправностей</w:t>
            </w:r>
          </w:p>
        </w:tc>
      </w:tr>
      <w:tr w:rsidR="006B2343" w:rsidRPr="006B2343" w14:paraId="376234D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5BA7CF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E5A233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305FA5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порядок проведения подготовки</w:t>
            </w:r>
          </w:p>
        </w:tc>
      </w:tr>
      <w:tr w:rsidR="006B2343" w:rsidRPr="006B2343" w14:paraId="42707E1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D914C3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A265B8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C916F8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пуска и наладки</w:t>
            </w:r>
          </w:p>
        </w:tc>
      </w:tr>
      <w:tr w:rsidR="006B2343" w:rsidRPr="006B2343" w14:paraId="5F20F14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0A0F47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9D066F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B0A8F1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ремонта</w:t>
            </w:r>
          </w:p>
        </w:tc>
      </w:tr>
      <w:tr w:rsidR="006B2343" w:rsidRPr="006B2343" w14:paraId="7DC4C09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DD5DF6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0E94B3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0F8398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документооборот по процессу подготовки к работе и обслуживания технологического оборудования</w:t>
            </w:r>
          </w:p>
        </w:tc>
      </w:tr>
      <w:tr w:rsidR="006B2343" w:rsidRPr="006B2343" w14:paraId="21DEE09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01E6AE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val="restart"/>
            <w:tcBorders>
              <w:top w:val="nil"/>
              <w:left w:val="single" w:sz="4" w:space="0" w:color="auto"/>
              <w:bottom w:val="single" w:sz="4" w:space="0" w:color="auto"/>
              <w:right w:val="single" w:sz="4" w:space="0" w:color="auto"/>
            </w:tcBorders>
            <w:shd w:val="clear" w:color="auto" w:fill="auto"/>
            <w:hideMark/>
          </w:tcPr>
          <w:p w14:paraId="29F8035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ПК 1.2 Выполнять технологические операции по производству крахмала; сахара и сахаристых продуктов в соответствии с технологическими инструкциями</w:t>
            </w:r>
          </w:p>
        </w:tc>
        <w:tc>
          <w:tcPr>
            <w:tcW w:w="2400" w:type="pct"/>
            <w:tcBorders>
              <w:top w:val="nil"/>
              <w:left w:val="nil"/>
              <w:bottom w:val="single" w:sz="4" w:space="0" w:color="auto"/>
              <w:right w:val="single" w:sz="4" w:space="0" w:color="auto"/>
            </w:tcBorders>
            <w:shd w:val="clear" w:color="auto" w:fill="auto"/>
            <w:hideMark/>
          </w:tcPr>
          <w:p w14:paraId="2AA54899"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Навыки:</w:t>
            </w:r>
          </w:p>
        </w:tc>
      </w:tr>
      <w:tr w:rsidR="006B2343" w:rsidRPr="006B2343" w14:paraId="1CC686C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E5AAD8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7BF5E5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39240A4"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 xml:space="preserve"> </w:t>
            </w:r>
            <w:r w:rsidRPr="006B2343">
              <w:rPr>
                <w:rFonts w:ascii="Times New Roman" w:eastAsia="Times New Roman" w:hAnsi="Times New Roman" w:cs="Times New Roman"/>
                <w:color w:val="000000"/>
                <w:sz w:val="24"/>
                <w:szCs w:val="24"/>
                <w:lang w:eastAsia="ru-RU"/>
              </w:rPr>
              <w:t>приема-сдачи сырья и расходных материалов</w:t>
            </w:r>
          </w:p>
        </w:tc>
      </w:tr>
      <w:tr w:rsidR="006B2343" w:rsidRPr="006B2343" w14:paraId="1CFBD5A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72C764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FC2454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AE98E0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мониторинга показателей входного качества и поступающего объема сырья и расходных материалов</w:t>
            </w:r>
          </w:p>
        </w:tc>
      </w:tr>
      <w:tr w:rsidR="006B2343" w:rsidRPr="006B2343" w14:paraId="50903D3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440396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EE777D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0EE49C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регулирования параметров и режимов технологических операций получения свекловичного сахара</w:t>
            </w:r>
          </w:p>
        </w:tc>
      </w:tr>
      <w:tr w:rsidR="006B2343" w:rsidRPr="006B2343" w14:paraId="57E500C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88A3BF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A2BE3E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0D3C97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включая получение и обессахаривание свекловичной стружки</w:t>
            </w:r>
          </w:p>
        </w:tc>
      </w:tr>
      <w:tr w:rsidR="006B2343" w:rsidRPr="006B2343" w14:paraId="0D31529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75C63C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E6CD48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0216BC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очистку диффузионного сока</w:t>
            </w:r>
          </w:p>
        </w:tc>
      </w:tr>
      <w:tr w:rsidR="006B2343" w:rsidRPr="006B2343" w14:paraId="7EB013B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83A50C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038FD8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5627F0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варку утфелей</w:t>
            </w:r>
          </w:p>
        </w:tc>
      </w:tr>
      <w:tr w:rsidR="006B2343" w:rsidRPr="006B2343" w14:paraId="01C67EA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3F1746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10C59B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1DB367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w:t>
            </w:r>
          </w:p>
        </w:tc>
      </w:tr>
      <w:tr w:rsidR="006B2343" w:rsidRPr="006B2343" w14:paraId="6C9003A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6F4ADE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3C0080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8FFE8B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производства различных видов рафинированного сахара</w:t>
            </w:r>
          </w:p>
        </w:tc>
      </w:tr>
      <w:tr w:rsidR="006B2343" w:rsidRPr="006B2343" w14:paraId="32F2D15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BE926E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A87960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E93B0C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включая прием и хранение свекловичного сахара и сахара-сырца</w:t>
            </w:r>
          </w:p>
        </w:tc>
      </w:tr>
      <w:tr w:rsidR="006B2343" w:rsidRPr="006B2343" w14:paraId="142F10B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856A07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E56101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6B3A0D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производства крахмала</w:t>
            </w:r>
          </w:p>
        </w:tc>
      </w:tr>
      <w:tr w:rsidR="006B2343" w:rsidRPr="006B2343" w14:paraId="114E571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CA0C21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E432AD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1CEB04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включая производство картофельного</w:t>
            </w:r>
          </w:p>
        </w:tc>
      </w:tr>
      <w:tr w:rsidR="006B2343" w:rsidRPr="006B2343" w14:paraId="4AA46FB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5709E8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C7F1E6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3BD279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кукурузного крахмала</w:t>
            </w:r>
          </w:p>
        </w:tc>
      </w:tr>
      <w:tr w:rsidR="006B2343" w:rsidRPr="006B2343" w14:paraId="6A4C795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15FCC7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3333E5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FEBF61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кукурузных кормов и кукурузного масла</w:t>
            </w:r>
          </w:p>
        </w:tc>
      </w:tr>
      <w:tr w:rsidR="006B2343" w:rsidRPr="006B2343" w14:paraId="6F00DAE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2D7E62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FA5676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77D5A6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производства сахаристых веществ из крахмала</w:t>
            </w:r>
          </w:p>
        </w:tc>
      </w:tr>
      <w:tr w:rsidR="006B2343" w:rsidRPr="006B2343" w14:paraId="01318D7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EDBD64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2B8E29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9D8E76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включая гидролиз крахмала</w:t>
            </w:r>
          </w:p>
        </w:tc>
      </w:tr>
      <w:tr w:rsidR="006B2343" w:rsidRPr="006B2343" w14:paraId="05BE9F6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50CF98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DCD8E1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1D0790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производство и обработку патоки</w:t>
            </w:r>
          </w:p>
        </w:tc>
      </w:tr>
      <w:tr w:rsidR="006B2343" w:rsidRPr="006B2343" w14:paraId="20FF24A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CF651A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0A6D9E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C01ED7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производство глюкозно-фруктозных сиропов</w:t>
            </w:r>
          </w:p>
        </w:tc>
      </w:tr>
      <w:tr w:rsidR="006B2343" w:rsidRPr="006B2343" w14:paraId="44396BC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72DE66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6ED893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1B5BDA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производства модифицированных крахмалов</w:t>
            </w:r>
          </w:p>
        </w:tc>
      </w:tr>
      <w:tr w:rsidR="006B2343" w:rsidRPr="006B2343" w14:paraId="5372E25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9E7E53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052475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F881AA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декстрина</w:t>
            </w:r>
          </w:p>
        </w:tc>
      </w:tr>
      <w:tr w:rsidR="006B2343" w:rsidRPr="006B2343" w14:paraId="1F9DB86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96206E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0AEFFC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497D39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саго</w:t>
            </w:r>
          </w:p>
        </w:tc>
      </w:tr>
      <w:tr w:rsidR="006B2343" w:rsidRPr="006B2343" w14:paraId="78E74D9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0B7174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B043DC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CC1FBD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регулирование параметров качества продукции</w:t>
            </w:r>
          </w:p>
        </w:tc>
      </w:tr>
      <w:tr w:rsidR="006B2343" w:rsidRPr="006B2343" w14:paraId="42B94BD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C97AFC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23E778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17C258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норм расхода сырья и нормативов выхода готовой продукции</w:t>
            </w:r>
          </w:p>
        </w:tc>
      </w:tr>
      <w:tr w:rsidR="006B2343" w:rsidRPr="006B2343" w14:paraId="1F52874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99F6B2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3DF385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5808A9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упаковка и маркировка готовой продукции</w:t>
            </w:r>
          </w:p>
        </w:tc>
      </w:tr>
      <w:tr w:rsidR="006B2343" w:rsidRPr="006B2343" w14:paraId="386AEA5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C1D356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797164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A3F45F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проведение технических наблюдений за ходом технологического процесса производства крахмала</w:t>
            </w:r>
          </w:p>
        </w:tc>
      </w:tr>
      <w:tr w:rsidR="006B2343" w:rsidRPr="006B2343" w14:paraId="7CA5095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8AD09D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160193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EB4E43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сахара и сахаристых продуктов с внесением полученных результатов в журналы ведения технологических процессов производства</w:t>
            </w:r>
          </w:p>
        </w:tc>
      </w:tr>
      <w:tr w:rsidR="006B2343" w:rsidRPr="006B2343" w14:paraId="0A8E80A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2655C4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590DBE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1508F1A"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Умения:</w:t>
            </w:r>
            <w:r w:rsidRPr="006B2343">
              <w:rPr>
                <w:rFonts w:ascii="Times New Roman" w:eastAsia="Times New Roman" w:hAnsi="Times New Roman" w:cs="Times New Roman"/>
                <w:color w:val="000000"/>
                <w:sz w:val="24"/>
                <w:szCs w:val="24"/>
                <w:lang w:eastAsia="ru-RU"/>
              </w:rPr>
              <w:t xml:space="preserve"> </w:t>
            </w:r>
          </w:p>
        </w:tc>
      </w:tr>
      <w:tr w:rsidR="006B2343" w:rsidRPr="006B2343" w14:paraId="697ACB3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7EB81C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0DFA51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ECC94F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рассчитывать необходимый объем сырья и расходных материалов</w:t>
            </w:r>
          </w:p>
        </w:tc>
      </w:tr>
      <w:tr w:rsidR="006B2343" w:rsidRPr="006B2343" w14:paraId="13FE0A4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6D241B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B2FC95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34B1F5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эксплуатировать оборудование для получения свекловичного сахара</w:t>
            </w:r>
          </w:p>
        </w:tc>
      </w:tr>
      <w:tr w:rsidR="006B2343" w:rsidRPr="006B2343" w14:paraId="2F4D3D0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3DCE5B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C655F7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80D3F9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производства различных видов рафинированного сахара</w:t>
            </w:r>
          </w:p>
        </w:tc>
      </w:tr>
      <w:tr w:rsidR="006B2343" w:rsidRPr="006B2343" w14:paraId="57CDEE5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12AFFC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9A40F2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5E6F19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крахмала</w:t>
            </w:r>
          </w:p>
        </w:tc>
      </w:tr>
      <w:tr w:rsidR="006B2343" w:rsidRPr="006B2343" w14:paraId="627B2E7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23D4EF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50ACE3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A9508B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сахаристых веществ из крахмала</w:t>
            </w:r>
          </w:p>
        </w:tc>
      </w:tr>
      <w:tr w:rsidR="006B2343" w:rsidRPr="006B2343" w14:paraId="3600209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AB16B1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366E4A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D5E4EC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модифицированных крахмалов</w:t>
            </w:r>
          </w:p>
        </w:tc>
      </w:tr>
      <w:tr w:rsidR="006B2343" w:rsidRPr="006B2343" w14:paraId="351E75C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DEF694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4A748A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09BD3F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декстрина</w:t>
            </w:r>
          </w:p>
        </w:tc>
      </w:tr>
      <w:tr w:rsidR="006B2343" w:rsidRPr="006B2343" w14:paraId="2608C03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C993A1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D568CA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C5EA5B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саго</w:t>
            </w:r>
          </w:p>
        </w:tc>
      </w:tr>
      <w:tr w:rsidR="006B2343" w:rsidRPr="006B2343" w14:paraId="0C6C7DC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8C2CA2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3D33C8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9C4C2A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упаковки и маркировки готовой продукции</w:t>
            </w:r>
          </w:p>
        </w:tc>
      </w:tr>
      <w:tr w:rsidR="006B2343" w:rsidRPr="006B2343" w14:paraId="56F9600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922E22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A4A293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A1AF36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настраивать автоматизированную программу технологического процесса производства крахмала</w:t>
            </w:r>
          </w:p>
        </w:tc>
      </w:tr>
      <w:tr w:rsidR="006B2343" w:rsidRPr="006B2343" w14:paraId="48C984C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7E5FF0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D758D8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1C25F2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сахара и сахаристых продуктов</w:t>
            </w:r>
          </w:p>
        </w:tc>
      </w:tr>
      <w:tr w:rsidR="006B2343" w:rsidRPr="006B2343" w14:paraId="65521B0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5F8B5A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15E2B0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4A47CBB"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Знания:</w:t>
            </w:r>
          </w:p>
        </w:tc>
      </w:tr>
      <w:tr w:rsidR="006B2343" w:rsidRPr="006B2343" w14:paraId="16DDEFA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9E4AB2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4869A1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AD20A3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нормативы расходов сырья</w:t>
            </w:r>
          </w:p>
        </w:tc>
      </w:tr>
      <w:tr w:rsidR="006B2343" w:rsidRPr="006B2343" w14:paraId="645C07C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B401BF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57D5F9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5CA138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w:t>
            </w:r>
          </w:p>
        </w:tc>
      </w:tr>
      <w:tr w:rsidR="006B2343" w:rsidRPr="006B2343" w14:paraId="5383444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9A3EA5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062AFA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4FA5B0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расходного материала</w:t>
            </w:r>
          </w:p>
        </w:tc>
      </w:tr>
      <w:tr w:rsidR="006B2343" w:rsidRPr="006B2343" w14:paraId="4FD4B10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DDF5A1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C901FB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01C7C2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выхода готовой продукции</w:t>
            </w:r>
          </w:p>
        </w:tc>
      </w:tr>
      <w:tr w:rsidR="006B2343" w:rsidRPr="006B2343" w14:paraId="666D85F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D9720F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9D9A1D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D23833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порядок и периодичность производственного контроля качества сырья</w:t>
            </w:r>
          </w:p>
        </w:tc>
      </w:tr>
      <w:tr w:rsidR="006B2343" w:rsidRPr="006B2343" w14:paraId="380C060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2B9E67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0CA6B5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084F73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w:t>
            </w:r>
          </w:p>
        </w:tc>
      </w:tr>
      <w:tr w:rsidR="006B2343" w:rsidRPr="006B2343" w14:paraId="37ABEDF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050A0F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03B52A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EDEE2B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расходного материала</w:t>
            </w:r>
          </w:p>
        </w:tc>
      </w:tr>
      <w:tr w:rsidR="006B2343" w:rsidRPr="006B2343" w14:paraId="4F4C22B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9D580D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EBB821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A7B17C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готовой продукции</w:t>
            </w:r>
          </w:p>
        </w:tc>
      </w:tr>
      <w:tr w:rsidR="006B2343" w:rsidRPr="006B2343" w14:paraId="20BA674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6DC456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B60785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EF539E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методы контроля качества продукции</w:t>
            </w:r>
          </w:p>
        </w:tc>
      </w:tr>
      <w:tr w:rsidR="006B2343" w:rsidRPr="006B2343" w14:paraId="1488969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A17B52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A8C734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92F3EC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причины брака продукции и меры по их устранению на каждой стадии технологического процесса</w:t>
            </w:r>
          </w:p>
        </w:tc>
      </w:tr>
      <w:tr w:rsidR="006B2343" w:rsidRPr="006B2343" w14:paraId="6D79144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706C69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9FDB2F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4C6E62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правила маркировки готовой продукции</w:t>
            </w:r>
          </w:p>
        </w:tc>
      </w:tr>
      <w:tr w:rsidR="006B2343" w:rsidRPr="006B2343" w14:paraId="5AB7249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90BD00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5381CC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4B479F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основные технологические операции и режимы работы технологического оборудования</w:t>
            </w:r>
          </w:p>
        </w:tc>
      </w:tr>
      <w:tr w:rsidR="006B2343" w:rsidRPr="006B2343" w14:paraId="527E7F1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F03690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0E0356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46CF1A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назначение</w:t>
            </w:r>
          </w:p>
        </w:tc>
      </w:tr>
      <w:tr w:rsidR="006B2343" w:rsidRPr="006B2343" w14:paraId="0095EDD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9DE4CE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0398DF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B08183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принцип действия</w:t>
            </w:r>
          </w:p>
        </w:tc>
      </w:tr>
      <w:tr w:rsidR="006B2343" w:rsidRPr="006B2343" w14:paraId="582B0E4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2D3291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9DCA0E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016078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устройство и правила эксплуатации технологического оборудования</w:t>
            </w:r>
          </w:p>
        </w:tc>
      </w:tr>
      <w:tr w:rsidR="006B2343" w:rsidRPr="006B2343" w14:paraId="77C3263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6D04E0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04F3DC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B01310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порядок регулирования параметров работы технологического оборудования</w:t>
            </w:r>
          </w:p>
        </w:tc>
      </w:tr>
      <w:tr w:rsidR="006B2343" w:rsidRPr="006B2343" w14:paraId="2261713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49F306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A10C07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FB3DE3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документооборот</w:t>
            </w:r>
          </w:p>
        </w:tc>
      </w:tr>
      <w:tr w:rsidR="006B2343" w:rsidRPr="006B2343" w14:paraId="6D0CCE8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F407D5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815DF0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A19062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правила оформления и периодичность заполнения документации при производстве крахмала</w:t>
            </w:r>
          </w:p>
        </w:tc>
      </w:tr>
      <w:tr w:rsidR="006B2343" w:rsidRPr="006B2343" w14:paraId="6DCA4D7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F5B967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7A7238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20AA78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сахара и сахаристых продуктов</w:t>
            </w:r>
          </w:p>
        </w:tc>
      </w:tr>
      <w:tr w:rsidR="006B2343" w:rsidRPr="006B2343" w14:paraId="27AB51EF" w14:textId="77777777" w:rsidTr="004A5F59">
        <w:trPr>
          <w:trHeight w:val="20"/>
        </w:trPr>
        <w:tc>
          <w:tcPr>
            <w:tcW w:w="1350" w:type="pct"/>
            <w:vMerge w:val="restart"/>
            <w:tcBorders>
              <w:top w:val="nil"/>
              <w:left w:val="single" w:sz="4" w:space="0" w:color="auto"/>
              <w:bottom w:val="single" w:sz="4" w:space="0" w:color="auto"/>
              <w:right w:val="single" w:sz="4" w:space="0" w:color="auto"/>
            </w:tcBorders>
            <w:shd w:val="clear" w:color="auto" w:fill="auto"/>
            <w:hideMark/>
          </w:tcPr>
          <w:p w14:paraId="050BDE5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Ведение технологического процесса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p>
        </w:tc>
        <w:tc>
          <w:tcPr>
            <w:tcW w:w="1250" w:type="pct"/>
            <w:vMerge w:val="restart"/>
            <w:tcBorders>
              <w:top w:val="nil"/>
              <w:left w:val="single" w:sz="4" w:space="0" w:color="auto"/>
              <w:bottom w:val="single" w:sz="4" w:space="0" w:color="auto"/>
              <w:right w:val="single" w:sz="4" w:space="0" w:color="auto"/>
            </w:tcBorders>
            <w:shd w:val="clear" w:color="auto" w:fill="auto"/>
            <w:hideMark/>
          </w:tcPr>
          <w:p w14:paraId="335DEBC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ПК 1.1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c>
          <w:tcPr>
            <w:tcW w:w="2400" w:type="pct"/>
            <w:tcBorders>
              <w:top w:val="nil"/>
              <w:left w:val="nil"/>
              <w:bottom w:val="single" w:sz="4" w:space="0" w:color="auto"/>
              <w:right w:val="single" w:sz="4" w:space="0" w:color="auto"/>
            </w:tcBorders>
            <w:shd w:val="clear" w:color="auto" w:fill="auto"/>
            <w:hideMark/>
          </w:tcPr>
          <w:p w14:paraId="352A0269"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 xml:space="preserve">Навыки: </w:t>
            </w:r>
          </w:p>
        </w:tc>
      </w:tr>
      <w:tr w:rsidR="006B2343" w:rsidRPr="006B2343" w14:paraId="3A37BEE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27304D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18E26E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576D0D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проверки исправности</w:t>
            </w:r>
          </w:p>
        </w:tc>
      </w:tr>
      <w:tr w:rsidR="006B2343" w:rsidRPr="006B2343" w14:paraId="00B64B9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7A346C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DDE6C1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8E4E87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очистки от загрязнений</w:t>
            </w:r>
          </w:p>
        </w:tc>
      </w:tr>
      <w:tr w:rsidR="006B2343" w:rsidRPr="006B2343" w14:paraId="3289DB4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C7D876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6BFC40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5CFDE2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смазки и санитарной обработки механических деталей и узлов</w:t>
            </w:r>
          </w:p>
        </w:tc>
      </w:tr>
      <w:tr w:rsidR="006B2343" w:rsidRPr="006B2343" w14:paraId="21D638F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DAD0DB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2F46C7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5F2E20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замены быстроизнашивающихся материалов и деталей</w:t>
            </w:r>
          </w:p>
        </w:tc>
      </w:tr>
      <w:tr w:rsidR="006B2343" w:rsidRPr="006B2343" w14:paraId="53CD384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253BFA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1EB7F4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27E569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устранения неисправностей в работе</w:t>
            </w:r>
          </w:p>
        </w:tc>
      </w:tr>
      <w:tr w:rsidR="006B2343" w:rsidRPr="006B2343" w14:paraId="1FFF826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2F59A1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325666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CD7706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ведения документации по обслуживанию технологического оборудования</w:t>
            </w:r>
          </w:p>
        </w:tc>
      </w:tr>
      <w:tr w:rsidR="006B2343" w:rsidRPr="006B2343" w14:paraId="29AE648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83B37D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2D9D4F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9CC3230"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 xml:space="preserve">Умения: </w:t>
            </w:r>
          </w:p>
        </w:tc>
      </w:tr>
      <w:tr w:rsidR="006B2343" w:rsidRPr="006B2343" w14:paraId="01A0B6F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2549BF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2EF25C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B89D44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визуально оценивать исправность</w:t>
            </w:r>
          </w:p>
        </w:tc>
      </w:tr>
      <w:tr w:rsidR="006B2343" w:rsidRPr="006B2343" w14:paraId="1DCCE0F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D97735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6310CD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2C5EAC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использовать инструмент для очистки от загрязнений</w:t>
            </w:r>
          </w:p>
        </w:tc>
      </w:tr>
      <w:tr w:rsidR="006B2343" w:rsidRPr="006B2343" w14:paraId="6507866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7DF784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316066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EFFC3C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смазки и санитарной обработки механических деталей и узлов</w:t>
            </w:r>
          </w:p>
        </w:tc>
      </w:tr>
      <w:tr w:rsidR="006B2343" w:rsidRPr="006B2343" w14:paraId="77D8F41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CBB41A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6D1AA2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478C2E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применять инструмент по наладке</w:t>
            </w:r>
          </w:p>
        </w:tc>
      </w:tr>
      <w:tr w:rsidR="006B2343" w:rsidRPr="006B2343" w14:paraId="3C4E65E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91A46E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01F705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126E5E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настройке</w:t>
            </w:r>
          </w:p>
        </w:tc>
      </w:tr>
      <w:tr w:rsidR="006B2343" w:rsidRPr="006B2343" w14:paraId="1343B5F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6A8DF8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79350B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98CA28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ремонту и регулировке</w:t>
            </w:r>
          </w:p>
        </w:tc>
      </w:tr>
      <w:tr w:rsidR="006B2343" w:rsidRPr="006B2343" w14:paraId="7FA7E2C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7A7881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11B996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AD95BE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документально оформлять результаты проделанной работы по обслуживанию технологического оборудования</w:t>
            </w:r>
          </w:p>
        </w:tc>
      </w:tr>
      <w:tr w:rsidR="006B2343" w:rsidRPr="006B2343" w14:paraId="65AD344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6B3736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D5F66E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FFA7026"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Знания:</w:t>
            </w:r>
            <w:r w:rsidRPr="006B2343">
              <w:rPr>
                <w:rFonts w:ascii="Times New Roman" w:eastAsia="Times New Roman" w:hAnsi="Times New Roman" w:cs="Times New Roman"/>
                <w:color w:val="000000"/>
                <w:sz w:val="24"/>
                <w:szCs w:val="24"/>
                <w:lang w:eastAsia="ru-RU"/>
              </w:rPr>
              <w:t xml:space="preserve"> </w:t>
            </w:r>
          </w:p>
        </w:tc>
      </w:tr>
      <w:tr w:rsidR="006B2343" w:rsidRPr="006B2343" w14:paraId="0B4EF13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0BC474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207A92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AF099F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назначение</w:t>
            </w:r>
          </w:p>
        </w:tc>
      </w:tr>
      <w:tr w:rsidR="006B2343" w:rsidRPr="006B2343" w14:paraId="6E2066E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E89BBE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4FB5C3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A0DCA8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принцип действия и устройство</w:t>
            </w:r>
          </w:p>
        </w:tc>
      </w:tr>
      <w:tr w:rsidR="006B2343" w:rsidRPr="006B2343" w14:paraId="0AC937D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C178F8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EEA9E3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9C3776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правила эксплуатации</w:t>
            </w:r>
          </w:p>
        </w:tc>
      </w:tr>
      <w:tr w:rsidR="006B2343" w:rsidRPr="006B2343" w14:paraId="047F661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470D3A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7749A9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F5C56E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методы и способы выявления и устранения неисправностей</w:t>
            </w:r>
          </w:p>
        </w:tc>
      </w:tr>
      <w:tr w:rsidR="006B2343" w:rsidRPr="006B2343" w14:paraId="7C834B5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67B54D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472C4E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1F9858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порядок проведения подготовки</w:t>
            </w:r>
          </w:p>
        </w:tc>
      </w:tr>
      <w:tr w:rsidR="006B2343" w:rsidRPr="006B2343" w14:paraId="35AB579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3EDA87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F6493B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0833C4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пуска и наладки</w:t>
            </w:r>
          </w:p>
        </w:tc>
      </w:tr>
      <w:tr w:rsidR="006B2343" w:rsidRPr="006B2343" w14:paraId="577F401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94CFF4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9E8EC3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7BB4CD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ремонта</w:t>
            </w:r>
          </w:p>
        </w:tc>
      </w:tr>
      <w:tr w:rsidR="006B2343" w:rsidRPr="006B2343" w14:paraId="60BC5C5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7CAEC2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ED3662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F03681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документооборот по процессу подготовки к работе и обслуживания технологического оборудования</w:t>
            </w:r>
          </w:p>
        </w:tc>
      </w:tr>
      <w:tr w:rsidR="006B2343" w:rsidRPr="006B2343" w14:paraId="7341660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52E913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val="restart"/>
            <w:tcBorders>
              <w:top w:val="nil"/>
              <w:left w:val="single" w:sz="4" w:space="0" w:color="auto"/>
              <w:bottom w:val="single" w:sz="4" w:space="0" w:color="auto"/>
              <w:right w:val="single" w:sz="4" w:space="0" w:color="auto"/>
            </w:tcBorders>
            <w:shd w:val="clear" w:color="auto" w:fill="auto"/>
            <w:hideMark/>
          </w:tcPr>
          <w:p w14:paraId="5685427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ПК 1.2 Выполнять технологические операции по производству солода; продукции бродильных производств и виноделия; безалкогольных напитков в соответствии с технологическими инструкциями</w:t>
            </w:r>
          </w:p>
        </w:tc>
        <w:tc>
          <w:tcPr>
            <w:tcW w:w="2400" w:type="pct"/>
            <w:tcBorders>
              <w:top w:val="nil"/>
              <w:left w:val="nil"/>
              <w:bottom w:val="single" w:sz="4" w:space="0" w:color="auto"/>
              <w:right w:val="single" w:sz="4" w:space="0" w:color="auto"/>
            </w:tcBorders>
            <w:shd w:val="clear" w:color="auto" w:fill="auto"/>
            <w:hideMark/>
          </w:tcPr>
          <w:p w14:paraId="5152DEFD"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Times New Roman"/>
                <w:b/>
                <w:bCs/>
                <w:color w:val="000000"/>
                <w:sz w:val="24"/>
                <w:szCs w:val="24"/>
                <w:lang w:eastAsia="ru-RU"/>
              </w:rPr>
              <w:t xml:space="preserve">Навыки: </w:t>
            </w:r>
          </w:p>
        </w:tc>
      </w:tr>
      <w:tr w:rsidR="006B2343" w:rsidRPr="006B2343" w14:paraId="56DDD3F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EF302E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BC2A61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56AA23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приема-сдачи сырья и расходных материалов</w:t>
            </w:r>
          </w:p>
        </w:tc>
      </w:tr>
      <w:tr w:rsidR="006B2343" w:rsidRPr="006B2343" w14:paraId="5D03646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71ACA6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9D4D44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4E053F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мониторинга показателей входного качества и поступающего объема сырья и расходных материалов</w:t>
            </w:r>
          </w:p>
        </w:tc>
      </w:tr>
      <w:tr w:rsidR="006B2343" w:rsidRPr="006B2343" w14:paraId="03CBC4F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630C77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8613BE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545048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регулирования параметров и режимов технологических операций процессов спиртового и ликероводочного производств</w:t>
            </w:r>
          </w:p>
        </w:tc>
      </w:tr>
      <w:tr w:rsidR="006B2343" w:rsidRPr="006B2343" w14:paraId="1EB4B32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B50700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7E79CA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B70BAA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включая производство этилового спирта из пищевого сырья и ликероводочных изделий</w:t>
            </w:r>
          </w:p>
        </w:tc>
      </w:tr>
      <w:tr w:rsidR="006B2343" w:rsidRPr="006B2343" w14:paraId="5424746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549413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657023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2FBE24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w:t>
            </w:r>
          </w:p>
        </w:tc>
      </w:tr>
      <w:tr w:rsidR="006B2343" w:rsidRPr="006B2343" w14:paraId="552AE08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592F04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119CC7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5C5827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винодельческих производств</w:t>
            </w:r>
          </w:p>
        </w:tc>
      </w:tr>
      <w:tr w:rsidR="006B2343" w:rsidRPr="006B2343" w14:paraId="53C2EC5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8F477F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5AAAE7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FF421D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включая процессы производства виноматериалов</w:t>
            </w:r>
          </w:p>
        </w:tc>
      </w:tr>
      <w:tr w:rsidR="006B2343" w:rsidRPr="006B2343" w14:paraId="11DE841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7F1276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981B94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0AD428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готовой продукции виноделия</w:t>
            </w:r>
          </w:p>
        </w:tc>
      </w:tr>
      <w:tr w:rsidR="006B2343" w:rsidRPr="006B2343" w14:paraId="29B7A68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07D7B8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8F80ED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F5D4F4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фасовки и транспортировки готовой продукции виноделия</w:t>
            </w:r>
          </w:p>
        </w:tc>
      </w:tr>
      <w:tr w:rsidR="006B2343" w:rsidRPr="006B2343" w14:paraId="364FF41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57C8D0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63B310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7D4B5D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w:t>
            </w:r>
          </w:p>
        </w:tc>
      </w:tr>
      <w:tr w:rsidR="006B2343" w:rsidRPr="006B2343" w14:paraId="458BF59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453306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673CAE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33C260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пивоваренного и безалкогольного производства</w:t>
            </w:r>
          </w:p>
        </w:tc>
      </w:tr>
      <w:tr w:rsidR="006B2343" w:rsidRPr="006B2343" w14:paraId="10D1EBB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558B4C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71B64B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0F2E1E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включая процессы производства солода</w:t>
            </w:r>
          </w:p>
        </w:tc>
      </w:tr>
      <w:tr w:rsidR="006B2343" w:rsidRPr="006B2343" w14:paraId="6AE0DA2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04D4C5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0764C3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555E28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пивного сусла</w:t>
            </w:r>
          </w:p>
        </w:tc>
      </w:tr>
      <w:tr w:rsidR="006B2343" w:rsidRPr="006B2343" w14:paraId="41BAB0B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F1E7E2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FD9C86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0E8E58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выращивания дрожжей</w:t>
            </w:r>
          </w:p>
        </w:tc>
      </w:tr>
      <w:tr w:rsidR="006B2343" w:rsidRPr="006B2343" w14:paraId="04B4F66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21AC85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8851D6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5C5EA2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брожения</w:t>
            </w:r>
          </w:p>
        </w:tc>
      </w:tr>
      <w:tr w:rsidR="006B2343" w:rsidRPr="006B2343" w14:paraId="4E31736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D5D4FD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FCBD79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A19E34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фильтрации</w:t>
            </w:r>
          </w:p>
        </w:tc>
      </w:tr>
      <w:tr w:rsidR="006B2343" w:rsidRPr="006B2343" w14:paraId="1054F98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A2561C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724F8F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06F13B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розлива пива</w:t>
            </w:r>
          </w:p>
        </w:tc>
      </w:tr>
      <w:tr w:rsidR="006B2343" w:rsidRPr="006B2343" w14:paraId="649DCD2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6F4740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B14D45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921E6B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регулирование параметров качества продукции</w:t>
            </w:r>
          </w:p>
        </w:tc>
      </w:tr>
      <w:tr w:rsidR="006B2343" w:rsidRPr="006B2343" w14:paraId="3D948C1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4D451F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0597A2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3AFE29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норм расхода сырья и нормативов выхода готовой продукции</w:t>
            </w:r>
          </w:p>
        </w:tc>
      </w:tr>
      <w:tr w:rsidR="006B2343" w:rsidRPr="006B2343" w14:paraId="5374929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6CEB13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271253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9AD2BC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упаковка и маркировка готовой продукции</w:t>
            </w:r>
          </w:p>
        </w:tc>
      </w:tr>
      <w:tr w:rsidR="006B2343" w:rsidRPr="006B2343" w14:paraId="54193D9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A28478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64DDBD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3F89FD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проведение технических наблюдений за ходом технологического процесса производства солода</w:t>
            </w:r>
          </w:p>
        </w:tc>
      </w:tr>
      <w:tr w:rsidR="006B2343" w:rsidRPr="006B2343" w14:paraId="393ECCC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75DC4E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358422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BEE1F9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продукции бродильных производств и виноделия</w:t>
            </w:r>
          </w:p>
        </w:tc>
      </w:tr>
      <w:tr w:rsidR="006B2343" w:rsidRPr="006B2343" w14:paraId="0E68E43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941ED5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13B0BA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13AF8D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безалкогольных напитков с внесением полученных результатов в журналы ведения технологических процессов производства</w:t>
            </w:r>
          </w:p>
        </w:tc>
      </w:tr>
      <w:tr w:rsidR="006B2343" w:rsidRPr="006B2343" w14:paraId="0060AEB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906D2F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5D90DA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2EE708D"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Times New Roman"/>
                <w:b/>
                <w:bCs/>
                <w:color w:val="000000"/>
                <w:sz w:val="24"/>
                <w:szCs w:val="24"/>
                <w:lang w:eastAsia="ru-RU"/>
              </w:rPr>
              <w:t>Умения:</w:t>
            </w:r>
          </w:p>
        </w:tc>
      </w:tr>
      <w:tr w:rsidR="006B2343" w:rsidRPr="006B2343" w14:paraId="0503CF0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81C302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C6FF11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D807B3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bCs/>
                <w:color w:val="000000"/>
                <w:sz w:val="24"/>
                <w:szCs w:val="24"/>
                <w:lang w:eastAsia="ru-RU"/>
              </w:rPr>
              <w:t xml:space="preserve"> рассчитывать необходимый объем сырья и расходных материалов</w:t>
            </w:r>
          </w:p>
        </w:tc>
      </w:tr>
      <w:tr w:rsidR="006B2343" w:rsidRPr="006B2343" w14:paraId="68EF86F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E2AB1C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6F34F3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F332A6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эксплуатировать оборудование спиртового и ликероводочного производств</w:t>
            </w:r>
          </w:p>
        </w:tc>
      </w:tr>
      <w:tr w:rsidR="006B2343" w:rsidRPr="006B2343" w14:paraId="7D5E0E8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818A26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41AC42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1E4B0C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винодельческих производств</w:t>
            </w:r>
          </w:p>
        </w:tc>
      </w:tr>
      <w:tr w:rsidR="006B2343" w:rsidRPr="006B2343" w14:paraId="612D6D0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C5FCA7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1E6783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19EB90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пивоваренного и безалкогольного производств</w:t>
            </w:r>
          </w:p>
        </w:tc>
      </w:tr>
      <w:tr w:rsidR="006B2343" w:rsidRPr="006B2343" w14:paraId="224117E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6BD834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F6343A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E26D18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для </w:t>
            </w:r>
          </w:p>
        </w:tc>
      </w:tr>
      <w:tr w:rsidR="006B2343" w:rsidRPr="006B2343" w14:paraId="39201CB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63F26C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FBE7D2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9D4F0A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упаковки и маркировки готовой продукции</w:t>
            </w:r>
          </w:p>
        </w:tc>
      </w:tr>
      <w:tr w:rsidR="006B2343" w:rsidRPr="006B2343" w14:paraId="52C58C1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FF981B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1F284B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FDAAA5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настраивать автоматизированную программу технологического процесса производства солода</w:t>
            </w:r>
          </w:p>
        </w:tc>
      </w:tr>
      <w:tr w:rsidR="006B2343" w:rsidRPr="006B2343" w14:paraId="1027C3E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F9D43C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F3ECE5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77EA25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продукции бродильных производств и виноделия</w:t>
            </w:r>
          </w:p>
        </w:tc>
      </w:tr>
      <w:tr w:rsidR="006B2343" w:rsidRPr="006B2343" w14:paraId="3050DC5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093EB0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5AD6C6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923751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безалкогольных напитков</w:t>
            </w:r>
          </w:p>
        </w:tc>
      </w:tr>
      <w:tr w:rsidR="006B2343" w:rsidRPr="006B2343" w14:paraId="500E8EE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92294C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EB3857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8131B64"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Знания:</w:t>
            </w:r>
            <w:r w:rsidRPr="006B2343">
              <w:rPr>
                <w:rFonts w:ascii="Times New Roman" w:eastAsia="Times New Roman" w:hAnsi="Times New Roman" w:cs="Times New Roman"/>
                <w:color w:val="000000"/>
                <w:sz w:val="24"/>
                <w:szCs w:val="24"/>
                <w:lang w:eastAsia="ru-RU"/>
              </w:rPr>
              <w:t xml:space="preserve"> нормативы расходов сырья</w:t>
            </w:r>
          </w:p>
        </w:tc>
      </w:tr>
      <w:tr w:rsidR="006B2343" w:rsidRPr="006B2343" w14:paraId="7303973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98D7AB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3A9211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A68013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w:t>
            </w:r>
          </w:p>
        </w:tc>
      </w:tr>
      <w:tr w:rsidR="006B2343" w:rsidRPr="006B2343" w14:paraId="6E129C4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BCCD29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BB82BA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36F40B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расходного материала</w:t>
            </w:r>
          </w:p>
        </w:tc>
      </w:tr>
      <w:tr w:rsidR="006B2343" w:rsidRPr="006B2343" w14:paraId="191BDEC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B02039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74FBF4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96A967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выхода готовой продукции</w:t>
            </w:r>
          </w:p>
        </w:tc>
      </w:tr>
      <w:tr w:rsidR="006B2343" w:rsidRPr="006B2343" w14:paraId="5431DFA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D3F2A7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B4C5EA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BD84DE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порядок и периодичность производственного контроля качества сырья</w:t>
            </w:r>
          </w:p>
        </w:tc>
      </w:tr>
      <w:tr w:rsidR="006B2343" w:rsidRPr="006B2343" w14:paraId="3C2C853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85DD4C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2B77D6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451AB7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w:t>
            </w:r>
          </w:p>
        </w:tc>
      </w:tr>
      <w:tr w:rsidR="006B2343" w:rsidRPr="006B2343" w14:paraId="22C8E33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2FE9E2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D058FC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96A018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расходного материала</w:t>
            </w:r>
          </w:p>
        </w:tc>
      </w:tr>
      <w:tr w:rsidR="006B2343" w:rsidRPr="006B2343" w14:paraId="249A67A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FC1B30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4FD418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2C682F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методы контроля качества продукции</w:t>
            </w:r>
          </w:p>
        </w:tc>
      </w:tr>
      <w:tr w:rsidR="006B2343" w:rsidRPr="006B2343" w14:paraId="0976F47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286BD5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61BA13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D05255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причины брака продукции и меры по их устранению на каждой стадии технологического процесса</w:t>
            </w:r>
          </w:p>
        </w:tc>
      </w:tr>
      <w:tr w:rsidR="006B2343" w:rsidRPr="006B2343" w14:paraId="3B2E19F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38E56D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6A68AD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E2922E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правила маркировки готовой продукции</w:t>
            </w:r>
          </w:p>
        </w:tc>
      </w:tr>
      <w:tr w:rsidR="006B2343" w:rsidRPr="006B2343" w14:paraId="2CC7803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2A61AC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95E112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8C5868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основные технологические операции и режимы работы технологического оборудования</w:t>
            </w:r>
          </w:p>
        </w:tc>
      </w:tr>
      <w:tr w:rsidR="006B2343" w:rsidRPr="006B2343" w14:paraId="11F044A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C8F02F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571AC0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4E14A6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назначение</w:t>
            </w:r>
          </w:p>
        </w:tc>
      </w:tr>
      <w:tr w:rsidR="006B2343" w:rsidRPr="006B2343" w14:paraId="670C5FA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986C8C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2D276A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F1DD8A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принцип действия</w:t>
            </w:r>
          </w:p>
        </w:tc>
      </w:tr>
      <w:tr w:rsidR="006B2343" w:rsidRPr="006B2343" w14:paraId="2C2496C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0BF128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D3715C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54BE88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устройство и правила эксплуатации технологического оборудования</w:t>
            </w:r>
          </w:p>
        </w:tc>
      </w:tr>
      <w:tr w:rsidR="006B2343" w:rsidRPr="006B2343" w14:paraId="0C4D617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2BA17C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83011C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727C8C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порядок регулирования параметров работы технологического оборудования</w:t>
            </w:r>
          </w:p>
        </w:tc>
      </w:tr>
      <w:tr w:rsidR="006B2343" w:rsidRPr="006B2343" w14:paraId="185BC04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F9FF0E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5E9F1B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AEAAF8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документооборот</w:t>
            </w:r>
          </w:p>
        </w:tc>
      </w:tr>
      <w:tr w:rsidR="006B2343" w:rsidRPr="006B2343" w14:paraId="60BCE2A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2EC4A8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DF3AB4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7FEB04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правила оформления и периодичность заполнения документации при производстве солода</w:t>
            </w:r>
          </w:p>
        </w:tc>
      </w:tr>
      <w:tr w:rsidR="006B2343" w:rsidRPr="006B2343" w14:paraId="7FDE687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94F816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A24EFE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613C7A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продукции бродильных производств и виноделия</w:t>
            </w:r>
          </w:p>
        </w:tc>
      </w:tr>
      <w:tr w:rsidR="006B2343" w:rsidRPr="006B2343" w14:paraId="3A20AE3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25A9C8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933FEA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ABC053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безалкогольных напитков</w:t>
            </w:r>
          </w:p>
        </w:tc>
      </w:tr>
      <w:tr w:rsidR="006B2343" w:rsidRPr="006B2343" w14:paraId="46CCFD97" w14:textId="77777777" w:rsidTr="004A5F59">
        <w:trPr>
          <w:trHeight w:val="20"/>
        </w:trPr>
        <w:tc>
          <w:tcPr>
            <w:tcW w:w="1350" w:type="pct"/>
            <w:vMerge w:val="restart"/>
            <w:tcBorders>
              <w:top w:val="nil"/>
              <w:left w:val="single" w:sz="4" w:space="0" w:color="auto"/>
              <w:bottom w:val="single" w:sz="4" w:space="0" w:color="auto"/>
              <w:right w:val="single" w:sz="4" w:space="0" w:color="auto"/>
            </w:tcBorders>
            <w:shd w:val="clear" w:color="auto" w:fill="auto"/>
            <w:hideMark/>
          </w:tcPr>
          <w:p w14:paraId="12C8B71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Ведение технологического процесса производства консервов и пищеконцентратов на </w:t>
            </w:r>
            <w:r w:rsidRPr="006B2343">
              <w:rPr>
                <w:rFonts w:ascii="Times New Roman" w:eastAsia="Times New Roman" w:hAnsi="Times New Roman" w:cs="Segoe UI"/>
                <w:color w:val="000000"/>
                <w:sz w:val="24"/>
                <w:szCs w:val="24"/>
                <w:lang w:eastAsia="ru-RU"/>
              </w:rPr>
              <w:lastRenderedPageBreak/>
              <w:t>автоматизированных технологических линиях (по выбору)</w:t>
            </w:r>
          </w:p>
        </w:tc>
        <w:tc>
          <w:tcPr>
            <w:tcW w:w="1250" w:type="pct"/>
            <w:vMerge w:val="restart"/>
            <w:tcBorders>
              <w:top w:val="nil"/>
              <w:left w:val="single" w:sz="4" w:space="0" w:color="auto"/>
              <w:bottom w:val="single" w:sz="4" w:space="0" w:color="auto"/>
              <w:right w:val="single" w:sz="4" w:space="0" w:color="auto"/>
            </w:tcBorders>
            <w:shd w:val="clear" w:color="auto" w:fill="auto"/>
            <w:hideMark/>
          </w:tcPr>
          <w:p w14:paraId="3924ED4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lastRenderedPageBreak/>
              <w:t xml:space="preserve">ПК 1.1 Осуществлять техническое обслуживание технологического </w:t>
            </w:r>
            <w:r w:rsidRPr="006B2343">
              <w:rPr>
                <w:rFonts w:ascii="Times New Roman" w:eastAsia="Times New Roman" w:hAnsi="Times New Roman" w:cs="Segoe UI"/>
                <w:color w:val="000000"/>
                <w:sz w:val="24"/>
                <w:szCs w:val="24"/>
                <w:lang w:eastAsia="ru-RU"/>
              </w:rPr>
              <w:lastRenderedPageBreak/>
              <w:t>оборудования для производства продуктов питания из растительного сырья в соответствии с эксплуатационной документацией</w:t>
            </w:r>
          </w:p>
        </w:tc>
        <w:tc>
          <w:tcPr>
            <w:tcW w:w="2400" w:type="pct"/>
            <w:tcBorders>
              <w:top w:val="nil"/>
              <w:left w:val="nil"/>
              <w:bottom w:val="single" w:sz="4" w:space="0" w:color="auto"/>
              <w:right w:val="single" w:sz="4" w:space="0" w:color="auto"/>
            </w:tcBorders>
            <w:shd w:val="clear" w:color="auto" w:fill="auto"/>
            <w:hideMark/>
          </w:tcPr>
          <w:p w14:paraId="58AED923"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lastRenderedPageBreak/>
              <w:t xml:space="preserve">Навыки: </w:t>
            </w:r>
          </w:p>
        </w:tc>
      </w:tr>
      <w:tr w:rsidR="006B2343" w:rsidRPr="006B2343" w14:paraId="346A6A9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129569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9EB6BF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799DAC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проверки исправности</w:t>
            </w:r>
          </w:p>
        </w:tc>
      </w:tr>
      <w:tr w:rsidR="006B2343" w:rsidRPr="006B2343" w14:paraId="0364F35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188177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CF83C2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A2909A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очистки от загрязнений</w:t>
            </w:r>
          </w:p>
        </w:tc>
      </w:tr>
      <w:tr w:rsidR="006B2343" w:rsidRPr="006B2343" w14:paraId="71553E7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2D7FAA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2B73B9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A76242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смазки и санитарной обработки механических деталей и узлов</w:t>
            </w:r>
          </w:p>
        </w:tc>
      </w:tr>
      <w:tr w:rsidR="006B2343" w:rsidRPr="006B2343" w14:paraId="32FD2B9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E4A165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B483A5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CF1CAC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замена быстроизнашивающихся материалов и деталей</w:t>
            </w:r>
          </w:p>
        </w:tc>
      </w:tr>
      <w:tr w:rsidR="006B2343" w:rsidRPr="006B2343" w14:paraId="43C7267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57DAD3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16A4E9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65631F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устранения неисправностей в работе</w:t>
            </w:r>
          </w:p>
        </w:tc>
      </w:tr>
      <w:tr w:rsidR="006B2343" w:rsidRPr="006B2343" w14:paraId="718C1E5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A1BB8B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48A064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E1F4AF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ведения документации по обслуживанию технологического оборудования</w:t>
            </w:r>
          </w:p>
        </w:tc>
      </w:tr>
      <w:tr w:rsidR="006B2343" w:rsidRPr="006B2343" w14:paraId="27CE169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775521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ADC004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50339D2"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Умения:</w:t>
            </w:r>
          </w:p>
        </w:tc>
      </w:tr>
      <w:tr w:rsidR="006B2343" w:rsidRPr="006B2343" w14:paraId="6673B5A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844740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523B84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660B104"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 xml:space="preserve"> </w:t>
            </w:r>
            <w:r w:rsidRPr="006B2343">
              <w:rPr>
                <w:rFonts w:ascii="Times New Roman" w:eastAsia="Times New Roman" w:hAnsi="Times New Roman" w:cs="Times New Roman"/>
                <w:color w:val="000000"/>
                <w:sz w:val="24"/>
                <w:szCs w:val="24"/>
                <w:lang w:eastAsia="ru-RU"/>
              </w:rPr>
              <w:t>визуально оценивать исправность</w:t>
            </w:r>
          </w:p>
        </w:tc>
      </w:tr>
      <w:tr w:rsidR="006B2343" w:rsidRPr="006B2343" w14:paraId="60DB105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00CA14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F942A4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227184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использовать инструмент для очистки от загрязнений</w:t>
            </w:r>
          </w:p>
        </w:tc>
      </w:tr>
      <w:tr w:rsidR="006B2343" w:rsidRPr="006B2343" w14:paraId="3988A06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F0DDA0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171256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CB43CA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смазки и санитарной обработки механических деталей и узлов</w:t>
            </w:r>
          </w:p>
        </w:tc>
      </w:tr>
      <w:tr w:rsidR="006B2343" w:rsidRPr="006B2343" w14:paraId="76D2D4E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97E43F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C015B0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B0EEE2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применять инструмент по наладке</w:t>
            </w:r>
          </w:p>
        </w:tc>
      </w:tr>
      <w:tr w:rsidR="006B2343" w:rsidRPr="006B2343" w14:paraId="0092340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13ED5D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29DB7C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7A002A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настройке</w:t>
            </w:r>
          </w:p>
        </w:tc>
      </w:tr>
      <w:tr w:rsidR="006B2343" w:rsidRPr="006B2343" w14:paraId="6BA8EE3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3E1EFD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DB9FC8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319464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ремонту и регулировке</w:t>
            </w:r>
          </w:p>
        </w:tc>
      </w:tr>
      <w:tr w:rsidR="006B2343" w:rsidRPr="006B2343" w14:paraId="15AFEA1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AC734F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7475C6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7B13E4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документально оформлять результаты проделанной работы по обслуживанию технологического оборудования</w:t>
            </w:r>
          </w:p>
        </w:tc>
      </w:tr>
      <w:tr w:rsidR="006B2343" w:rsidRPr="006B2343" w14:paraId="58883EF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8B521B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7DB58B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4E88D7A"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Знания:</w:t>
            </w:r>
          </w:p>
        </w:tc>
      </w:tr>
      <w:tr w:rsidR="006B2343" w:rsidRPr="006B2343" w14:paraId="59BAC74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DE5363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D5CDE2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EC43F3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назначение</w:t>
            </w:r>
          </w:p>
        </w:tc>
      </w:tr>
      <w:tr w:rsidR="006B2343" w:rsidRPr="006B2343" w14:paraId="50F22FD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D7C9B0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054556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E5C2B3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принцип действия и устройство</w:t>
            </w:r>
          </w:p>
        </w:tc>
      </w:tr>
      <w:tr w:rsidR="006B2343" w:rsidRPr="006B2343" w14:paraId="2FBEE69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62370E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8AE2CA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CF4A08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правила эксплуатации</w:t>
            </w:r>
          </w:p>
        </w:tc>
      </w:tr>
      <w:tr w:rsidR="006B2343" w:rsidRPr="006B2343" w14:paraId="3866449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9A0BAE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62FAC9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DFC701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методы и способы выявления и устранения неисправностей</w:t>
            </w:r>
          </w:p>
        </w:tc>
      </w:tr>
      <w:tr w:rsidR="006B2343" w:rsidRPr="006B2343" w14:paraId="1745ABD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662C50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62C70E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1F4614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порядок проведения подготовки</w:t>
            </w:r>
          </w:p>
        </w:tc>
      </w:tr>
      <w:tr w:rsidR="006B2343" w:rsidRPr="006B2343" w14:paraId="32ACF03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6DDAA3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0D8451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3E065C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пуска и наладки</w:t>
            </w:r>
          </w:p>
        </w:tc>
      </w:tr>
      <w:tr w:rsidR="006B2343" w:rsidRPr="006B2343" w14:paraId="000ECB1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F872F1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025598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3E9167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ремонта</w:t>
            </w:r>
          </w:p>
        </w:tc>
      </w:tr>
      <w:tr w:rsidR="006B2343" w:rsidRPr="006B2343" w14:paraId="4224AFF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291E34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1C833C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876D70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документооборот по процессу подготовки к работе и обслуживания технологического оборудования</w:t>
            </w:r>
          </w:p>
        </w:tc>
      </w:tr>
      <w:tr w:rsidR="006B2343" w:rsidRPr="006B2343" w14:paraId="7D700F9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47F70F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val="restart"/>
            <w:tcBorders>
              <w:top w:val="nil"/>
              <w:left w:val="single" w:sz="4" w:space="0" w:color="auto"/>
              <w:bottom w:val="single" w:sz="4" w:space="0" w:color="auto"/>
              <w:right w:val="single" w:sz="4" w:space="0" w:color="auto"/>
            </w:tcBorders>
            <w:shd w:val="clear" w:color="auto" w:fill="auto"/>
            <w:hideMark/>
          </w:tcPr>
          <w:p w14:paraId="781CC21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ПК 1.2 Выполнять технологические операции по производству консервов и пищеконцентратов в соответствии с технологическими инструкциями</w:t>
            </w:r>
          </w:p>
        </w:tc>
        <w:tc>
          <w:tcPr>
            <w:tcW w:w="2400" w:type="pct"/>
            <w:tcBorders>
              <w:top w:val="nil"/>
              <w:left w:val="nil"/>
              <w:bottom w:val="single" w:sz="4" w:space="0" w:color="auto"/>
              <w:right w:val="single" w:sz="4" w:space="0" w:color="auto"/>
            </w:tcBorders>
            <w:shd w:val="clear" w:color="auto" w:fill="auto"/>
            <w:hideMark/>
          </w:tcPr>
          <w:p w14:paraId="024DCAF7"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Навыки:</w:t>
            </w:r>
          </w:p>
        </w:tc>
      </w:tr>
      <w:tr w:rsidR="006B2343" w:rsidRPr="006B2343" w14:paraId="3868ED1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F13E87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9CA9D8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D0B5FD8"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 xml:space="preserve"> </w:t>
            </w:r>
            <w:r w:rsidRPr="006B2343">
              <w:rPr>
                <w:rFonts w:ascii="Times New Roman" w:eastAsia="Times New Roman" w:hAnsi="Times New Roman" w:cs="Times New Roman"/>
                <w:color w:val="000000"/>
                <w:sz w:val="24"/>
                <w:szCs w:val="24"/>
                <w:lang w:eastAsia="ru-RU"/>
              </w:rPr>
              <w:t>приема-сдачи сырья и расходных материалов</w:t>
            </w:r>
          </w:p>
        </w:tc>
      </w:tr>
      <w:tr w:rsidR="006B2343" w:rsidRPr="006B2343" w14:paraId="7F0CF06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C5B419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3EF782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4E20CA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мониторинга показателей входного качества и поступающего объема сырья и расходных материалов</w:t>
            </w:r>
          </w:p>
        </w:tc>
      </w:tr>
      <w:tr w:rsidR="006B2343" w:rsidRPr="006B2343" w14:paraId="5FB459A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E6FC26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0812C8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69510D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регулирования параметров и режимов технологических операций производства консервов</w:t>
            </w:r>
          </w:p>
        </w:tc>
      </w:tr>
      <w:tr w:rsidR="006B2343" w:rsidRPr="006B2343" w14:paraId="6958831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4E143E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0F79B2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608595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продуктов из картофеля</w:t>
            </w:r>
          </w:p>
        </w:tc>
      </w:tr>
      <w:tr w:rsidR="006B2343" w:rsidRPr="006B2343" w14:paraId="61162D4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3A93E4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EC7037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3DD6FC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сушеных плодов</w:t>
            </w:r>
          </w:p>
        </w:tc>
      </w:tr>
      <w:tr w:rsidR="006B2343" w:rsidRPr="006B2343" w14:paraId="553682C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AD43D5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B42C53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B94C42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овощей</w:t>
            </w:r>
          </w:p>
        </w:tc>
      </w:tr>
      <w:tr w:rsidR="006B2343" w:rsidRPr="006B2343" w14:paraId="7C7FDC4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7431DD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4DCF1B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B31B1D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пищеконцентратов</w:t>
            </w:r>
          </w:p>
        </w:tc>
      </w:tr>
      <w:tr w:rsidR="006B2343" w:rsidRPr="006B2343" w14:paraId="2766D08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0321D2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D9461B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075847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регулирования параметров качества продукции</w:t>
            </w:r>
          </w:p>
        </w:tc>
      </w:tr>
      <w:tr w:rsidR="006B2343" w:rsidRPr="006B2343" w14:paraId="5850AB8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E5A669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D1F8F3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EC7212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норм расхода сырья и нормативов выхода готовой продукции</w:t>
            </w:r>
          </w:p>
        </w:tc>
      </w:tr>
      <w:tr w:rsidR="006B2343" w:rsidRPr="006B2343" w14:paraId="1B5F1ED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9D0BD9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80562F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1B301F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упаковки и маркировки готовой продукции</w:t>
            </w:r>
          </w:p>
        </w:tc>
      </w:tr>
      <w:tr w:rsidR="006B2343" w:rsidRPr="006B2343" w14:paraId="006C975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B2F349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D0047F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ED5856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проведения технических наблюдений за ходом технологического процесса производства консервов и </w:t>
            </w:r>
            <w:r w:rsidRPr="006B2343">
              <w:rPr>
                <w:rFonts w:ascii="Times New Roman" w:eastAsia="Times New Roman" w:hAnsi="Times New Roman" w:cs="Segoe UI"/>
                <w:color w:val="000000"/>
                <w:sz w:val="24"/>
                <w:szCs w:val="24"/>
                <w:lang w:eastAsia="ru-RU"/>
              </w:rPr>
              <w:lastRenderedPageBreak/>
              <w:t>пищеконцентратов с внесением полученных результатов в журналы ведения технологических процессов производства</w:t>
            </w:r>
          </w:p>
        </w:tc>
      </w:tr>
      <w:tr w:rsidR="006B2343" w:rsidRPr="006B2343" w14:paraId="548F754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0F7B2C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992A75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A2B274D"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Умения:</w:t>
            </w:r>
          </w:p>
        </w:tc>
      </w:tr>
      <w:tr w:rsidR="006B2343" w:rsidRPr="006B2343" w14:paraId="59BEB5C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E925F5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060317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556B08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рассчитывать необходимый объем сырья и расходных материалов</w:t>
            </w:r>
          </w:p>
        </w:tc>
      </w:tr>
      <w:tr w:rsidR="006B2343" w:rsidRPr="006B2343" w14:paraId="2605D38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44FAC5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F936FC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6340DE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эксплуатировать оборудование для производства консервов</w:t>
            </w:r>
          </w:p>
        </w:tc>
      </w:tr>
      <w:tr w:rsidR="006B2343" w:rsidRPr="006B2343" w14:paraId="1CA99C0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891750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F437F3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B74032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продуктов из картофеля</w:t>
            </w:r>
          </w:p>
        </w:tc>
      </w:tr>
      <w:tr w:rsidR="006B2343" w:rsidRPr="006B2343" w14:paraId="1F1871F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1D470F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DFFAB0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451BEF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сушеных плодов</w:t>
            </w:r>
          </w:p>
        </w:tc>
      </w:tr>
      <w:tr w:rsidR="006B2343" w:rsidRPr="006B2343" w14:paraId="3C6347F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7D7B3F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920ECC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F27FEB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овощей</w:t>
            </w:r>
          </w:p>
        </w:tc>
      </w:tr>
      <w:tr w:rsidR="006B2343" w:rsidRPr="006B2343" w14:paraId="449BEB5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7CD6D7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EEDE6D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7BDBA2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крахмала</w:t>
            </w:r>
          </w:p>
        </w:tc>
      </w:tr>
      <w:tr w:rsidR="006B2343" w:rsidRPr="006B2343" w14:paraId="1DAA394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C9F919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0A2124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4A4B46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пищеконцентратов</w:t>
            </w:r>
          </w:p>
        </w:tc>
      </w:tr>
      <w:tr w:rsidR="006B2343" w:rsidRPr="006B2343" w14:paraId="72B09B4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665086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D00318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B7A022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упаковки и маркировки готовой продукции</w:t>
            </w:r>
          </w:p>
        </w:tc>
      </w:tr>
      <w:tr w:rsidR="006B2343" w:rsidRPr="006B2343" w14:paraId="347D582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C4102B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511710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92B12C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настраивать автоматизированную программу технологического процесса производства консервов и пищеконцентратов</w:t>
            </w:r>
          </w:p>
        </w:tc>
      </w:tr>
      <w:tr w:rsidR="006B2343" w:rsidRPr="006B2343" w14:paraId="32DCCBD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7ACB36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76B565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BDB9B2B"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Знания:</w:t>
            </w:r>
            <w:r w:rsidRPr="006B2343">
              <w:rPr>
                <w:rFonts w:ascii="Times New Roman" w:eastAsia="Times New Roman" w:hAnsi="Times New Roman" w:cs="Times New Roman"/>
                <w:color w:val="000000"/>
                <w:sz w:val="24"/>
                <w:szCs w:val="24"/>
                <w:lang w:eastAsia="ru-RU"/>
              </w:rPr>
              <w:t xml:space="preserve"> </w:t>
            </w:r>
          </w:p>
        </w:tc>
      </w:tr>
      <w:tr w:rsidR="006B2343" w:rsidRPr="006B2343" w14:paraId="18F6EB9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B84BD7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E65473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E69B94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нормативы расходов сырья</w:t>
            </w:r>
          </w:p>
        </w:tc>
      </w:tr>
      <w:tr w:rsidR="006B2343" w:rsidRPr="006B2343" w14:paraId="57645F4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3B9865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F63295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A36E7B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w:t>
            </w:r>
          </w:p>
        </w:tc>
      </w:tr>
      <w:tr w:rsidR="006B2343" w:rsidRPr="006B2343" w14:paraId="2B5C45D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0A6F92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0B25F3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5FC4E8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расходного материала</w:t>
            </w:r>
          </w:p>
        </w:tc>
      </w:tr>
      <w:tr w:rsidR="006B2343" w:rsidRPr="006B2343" w14:paraId="579F3B1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DF00B9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CF897E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7E998F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выхода готовой продукции</w:t>
            </w:r>
          </w:p>
        </w:tc>
      </w:tr>
      <w:tr w:rsidR="006B2343" w:rsidRPr="006B2343" w14:paraId="5950F93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2A9B92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4307C3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31AE1B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порядок и периодичность производственного контроля качества сырья</w:t>
            </w:r>
          </w:p>
        </w:tc>
      </w:tr>
      <w:tr w:rsidR="006B2343" w:rsidRPr="006B2343" w14:paraId="5DD39B6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276DDB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523E08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C68DC2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w:t>
            </w:r>
          </w:p>
        </w:tc>
      </w:tr>
      <w:tr w:rsidR="006B2343" w:rsidRPr="006B2343" w14:paraId="7C43A67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9FE0F1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295E08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AD3D94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расходного материала</w:t>
            </w:r>
          </w:p>
        </w:tc>
      </w:tr>
      <w:tr w:rsidR="006B2343" w:rsidRPr="006B2343" w14:paraId="661DC2C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A5671C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158E3C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A27DB8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методы контроля качества продукции</w:t>
            </w:r>
          </w:p>
        </w:tc>
      </w:tr>
      <w:tr w:rsidR="006B2343" w:rsidRPr="006B2343" w14:paraId="36DDF46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EC5319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E0B5E2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5277C7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причины брака продукции и меры по их устранению на каждой стадии технологического процесса</w:t>
            </w:r>
          </w:p>
        </w:tc>
      </w:tr>
      <w:tr w:rsidR="006B2343" w:rsidRPr="006B2343" w14:paraId="011EC6E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BF72A0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4152BD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B40699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правила маркировки готовой продукции</w:t>
            </w:r>
          </w:p>
        </w:tc>
      </w:tr>
      <w:tr w:rsidR="006B2343" w:rsidRPr="006B2343" w14:paraId="5DBDB2C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4C2577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EA2B3F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2DE1AF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основные технологические операции и режимы работы технологического оборудования</w:t>
            </w:r>
          </w:p>
        </w:tc>
      </w:tr>
      <w:tr w:rsidR="006B2343" w:rsidRPr="006B2343" w14:paraId="05FFDF7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1803A7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F5077B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D0EA5E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назначение</w:t>
            </w:r>
          </w:p>
        </w:tc>
      </w:tr>
      <w:tr w:rsidR="006B2343" w:rsidRPr="006B2343" w14:paraId="75737B9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42BDF4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2223A0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618189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принцип действия</w:t>
            </w:r>
          </w:p>
        </w:tc>
      </w:tr>
      <w:tr w:rsidR="006B2343" w:rsidRPr="006B2343" w14:paraId="38DC09F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A58646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C10D80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D3B594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устройство и правила эксплуатации технологического оборудования</w:t>
            </w:r>
          </w:p>
        </w:tc>
      </w:tr>
      <w:tr w:rsidR="006B2343" w:rsidRPr="006B2343" w14:paraId="64115CA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C777CD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EFDD0E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A42E9D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порядок регулирования параметров работы технологического оборудования</w:t>
            </w:r>
          </w:p>
        </w:tc>
      </w:tr>
      <w:tr w:rsidR="006B2343" w:rsidRPr="006B2343" w14:paraId="479048A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91C6F6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2EB6CA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CB359F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документооборот</w:t>
            </w:r>
          </w:p>
        </w:tc>
      </w:tr>
      <w:tr w:rsidR="006B2343" w:rsidRPr="006B2343" w14:paraId="0A67583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53F1CC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1400BC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10FE8E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правила оформления и периодичность заполнения документации при производстве консервов и пищеконцентратов</w:t>
            </w:r>
          </w:p>
        </w:tc>
      </w:tr>
      <w:tr w:rsidR="006B2343" w:rsidRPr="006B2343" w14:paraId="35C68E65" w14:textId="77777777" w:rsidTr="004A5F59">
        <w:trPr>
          <w:trHeight w:val="20"/>
        </w:trPr>
        <w:tc>
          <w:tcPr>
            <w:tcW w:w="1350" w:type="pct"/>
            <w:vMerge w:val="restart"/>
            <w:tcBorders>
              <w:top w:val="nil"/>
              <w:left w:val="single" w:sz="4" w:space="0" w:color="auto"/>
              <w:bottom w:val="single" w:sz="4" w:space="0" w:color="auto"/>
              <w:right w:val="single" w:sz="4" w:space="0" w:color="auto"/>
            </w:tcBorders>
            <w:shd w:val="clear" w:color="auto" w:fill="auto"/>
            <w:hideMark/>
          </w:tcPr>
          <w:p w14:paraId="39B0E01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Ведение технологического </w:t>
            </w:r>
            <w:r w:rsidRPr="006B2343">
              <w:rPr>
                <w:rFonts w:ascii="Times New Roman" w:eastAsia="Times New Roman" w:hAnsi="Times New Roman" w:cs="Segoe UI"/>
                <w:color w:val="000000"/>
                <w:sz w:val="24"/>
                <w:szCs w:val="24"/>
                <w:lang w:eastAsia="ru-RU"/>
              </w:rPr>
              <w:lastRenderedPageBreak/>
              <w:t>процесса производства растительных масел; жиров и жирозаменителей на автоматизированных технологических линиях (по выбору)</w:t>
            </w:r>
          </w:p>
        </w:tc>
        <w:tc>
          <w:tcPr>
            <w:tcW w:w="1250" w:type="pct"/>
            <w:vMerge w:val="restart"/>
            <w:tcBorders>
              <w:top w:val="nil"/>
              <w:left w:val="single" w:sz="4" w:space="0" w:color="auto"/>
              <w:bottom w:val="single" w:sz="4" w:space="0" w:color="auto"/>
              <w:right w:val="single" w:sz="4" w:space="0" w:color="auto"/>
            </w:tcBorders>
            <w:shd w:val="clear" w:color="auto" w:fill="auto"/>
            <w:hideMark/>
          </w:tcPr>
          <w:p w14:paraId="5192D56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lastRenderedPageBreak/>
              <w:t xml:space="preserve">ПК 1.1 Осуществлять </w:t>
            </w:r>
            <w:r w:rsidRPr="006B2343">
              <w:rPr>
                <w:rFonts w:ascii="Times New Roman" w:eastAsia="Times New Roman" w:hAnsi="Times New Roman" w:cs="Segoe UI"/>
                <w:color w:val="000000"/>
                <w:sz w:val="24"/>
                <w:szCs w:val="24"/>
                <w:lang w:eastAsia="ru-RU"/>
              </w:rPr>
              <w:lastRenderedPageBreak/>
              <w:t>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c>
          <w:tcPr>
            <w:tcW w:w="2400" w:type="pct"/>
            <w:tcBorders>
              <w:top w:val="nil"/>
              <w:left w:val="nil"/>
              <w:bottom w:val="single" w:sz="4" w:space="0" w:color="auto"/>
              <w:right w:val="single" w:sz="4" w:space="0" w:color="auto"/>
            </w:tcBorders>
            <w:shd w:val="clear" w:color="auto" w:fill="auto"/>
            <w:hideMark/>
          </w:tcPr>
          <w:p w14:paraId="0912EACE"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lastRenderedPageBreak/>
              <w:t xml:space="preserve">Навыки: </w:t>
            </w:r>
          </w:p>
        </w:tc>
      </w:tr>
      <w:tr w:rsidR="006B2343" w:rsidRPr="006B2343" w14:paraId="137D1DD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D517CF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A33625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04FE12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проверки исправности</w:t>
            </w:r>
          </w:p>
        </w:tc>
      </w:tr>
      <w:tr w:rsidR="006B2343" w:rsidRPr="006B2343" w14:paraId="2175293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1EF5D7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6E1463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B4FDA4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очистки от загрязнений</w:t>
            </w:r>
          </w:p>
        </w:tc>
      </w:tr>
      <w:tr w:rsidR="006B2343" w:rsidRPr="006B2343" w14:paraId="4D2D9BF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6BAD38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851FD3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C6C2E0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смазки и санитарной обработки механических деталей и узлов</w:t>
            </w:r>
          </w:p>
        </w:tc>
      </w:tr>
      <w:tr w:rsidR="006B2343" w:rsidRPr="006B2343" w14:paraId="378E880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9C5A7D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EC439F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8F0C3A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замены быстроизнашивающихся материалов и деталей</w:t>
            </w:r>
          </w:p>
        </w:tc>
      </w:tr>
      <w:tr w:rsidR="006B2343" w:rsidRPr="006B2343" w14:paraId="5E9AEDC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20459E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BF95D4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87BC0A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устранения неисправностей в работе</w:t>
            </w:r>
          </w:p>
        </w:tc>
      </w:tr>
      <w:tr w:rsidR="006B2343" w:rsidRPr="006B2343" w14:paraId="4629044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8A0078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E4F023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814EF3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ведения документации по обслуживанию технологического оборудования</w:t>
            </w:r>
          </w:p>
        </w:tc>
      </w:tr>
      <w:tr w:rsidR="006B2343" w:rsidRPr="006B2343" w14:paraId="0E0ADFB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E9579E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772343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348E1CA"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 xml:space="preserve">Умения: </w:t>
            </w:r>
          </w:p>
        </w:tc>
      </w:tr>
      <w:tr w:rsidR="006B2343" w:rsidRPr="006B2343" w14:paraId="28F4929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236624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B65FB7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26DCA3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визуально оценивать исправность</w:t>
            </w:r>
          </w:p>
        </w:tc>
      </w:tr>
      <w:tr w:rsidR="006B2343" w:rsidRPr="006B2343" w14:paraId="5C8E8CC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9A7FA6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C3D211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02A947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использовать инструмент для очистки от загрязнений</w:t>
            </w:r>
          </w:p>
        </w:tc>
      </w:tr>
      <w:tr w:rsidR="006B2343" w:rsidRPr="006B2343" w14:paraId="7DAD0DF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3BB3ED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167108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9F1008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смазки и санитарной обработки механических деталей и узлов</w:t>
            </w:r>
          </w:p>
        </w:tc>
      </w:tr>
      <w:tr w:rsidR="006B2343" w:rsidRPr="006B2343" w14:paraId="16BB813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2FD599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C625A0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425BC7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применять инструмент по наладке</w:t>
            </w:r>
          </w:p>
        </w:tc>
      </w:tr>
      <w:tr w:rsidR="006B2343" w:rsidRPr="006B2343" w14:paraId="5378986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259C57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8FA65C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91FC94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настройке</w:t>
            </w:r>
          </w:p>
        </w:tc>
      </w:tr>
      <w:tr w:rsidR="006B2343" w:rsidRPr="006B2343" w14:paraId="129D97A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47BA6D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6BD91B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18C68C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ремонту и регулировке</w:t>
            </w:r>
          </w:p>
        </w:tc>
      </w:tr>
      <w:tr w:rsidR="006B2343" w:rsidRPr="006B2343" w14:paraId="48B23D3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2D0B6D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C024A2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EE3153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документально оформлять результаты проделанной работы по обслуживанию технологического оборудования</w:t>
            </w:r>
          </w:p>
        </w:tc>
      </w:tr>
      <w:tr w:rsidR="006B2343" w:rsidRPr="006B2343" w14:paraId="6E373D2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8E35D7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584988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ADD7DFE"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Знания:</w:t>
            </w:r>
            <w:r w:rsidRPr="006B2343">
              <w:rPr>
                <w:rFonts w:ascii="Times New Roman" w:eastAsia="Times New Roman" w:hAnsi="Times New Roman" w:cs="Times New Roman"/>
                <w:color w:val="000000"/>
                <w:sz w:val="24"/>
                <w:szCs w:val="24"/>
                <w:lang w:eastAsia="ru-RU"/>
              </w:rPr>
              <w:t xml:space="preserve"> </w:t>
            </w:r>
          </w:p>
        </w:tc>
      </w:tr>
      <w:tr w:rsidR="006B2343" w:rsidRPr="006B2343" w14:paraId="603FBF2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832171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4AD05C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CC297A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назначение</w:t>
            </w:r>
          </w:p>
        </w:tc>
      </w:tr>
      <w:tr w:rsidR="006B2343" w:rsidRPr="006B2343" w14:paraId="6DCD3F0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894EF7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4B3A03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A154A3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принцип действия и устройство</w:t>
            </w:r>
          </w:p>
        </w:tc>
      </w:tr>
      <w:tr w:rsidR="006B2343" w:rsidRPr="006B2343" w14:paraId="5988CDB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5F8C77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408EFE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5E767E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правила эксплуатации</w:t>
            </w:r>
          </w:p>
        </w:tc>
      </w:tr>
      <w:tr w:rsidR="006B2343" w:rsidRPr="006B2343" w14:paraId="649C41E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049FC4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15F9B6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BD9FBC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методы и способы выявления и устранения неисправностей</w:t>
            </w:r>
          </w:p>
        </w:tc>
      </w:tr>
      <w:tr w:rsidR="006B2343" w:rsidRPr="006B2343" w14:paraId="12F575D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999217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2A6D22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4D9649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порядок проведения подготовки</w:t>
            </w:r>
          </w:p>
        </w:tc>
      </w:tr>
      <w:tr w:rsidR="006B2343" w:rsidRPr="006B2343" w14:paraId="3C4F943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DB753C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D1712B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935497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пуска и наладки</w:t>
            </w:r>
          </w:p>
        </w:tc>
      </w:tr>
      <w:tr w:rsidR="006B2343" w:rsidRPr="006B2343" w14:paraId="23DF995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3F71C1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9FC703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46A0F7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ремонта</w:t>
            </w:r>
          </w:p>
        </w:tc>
      </w:tr>
      <w:tr w:rsidR="006B2343" w:rsidRPr="006B2343" w14:paraId="593EA56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409EA6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B71744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A8707A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документооборот по процессу подготовки к работе и обслуживания технологического оборудования</w:t>
            </w:r>
          </w:p>
        </w:tc>
      </w:tr>
      <w:tr w:rsidR="006B2343" w:rsidRPr="006B2343" w14:paraId="08DE86A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35B6E2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val="restart"/>
            <w:tcBorders>
              <w:top w:val="nil"/>
              <w:left w:val="single" w:sz="4" w:space="0" w:color="auto"/>
              <w:bottom w:val="single" w:sz="4" w:space="0" w:color="auto"/>
              <w:right w:val="single" w:sz="4" w:space="0" w:color="auto"/>
            </w:tcBorders>
            <w:shd w:val="clear" w:color="auto" w:fill="auto"/>
            <w:hideMark/>
          </w:tcPr>
          <w:p w14:paraId="759DA7E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ПК 1.2 Выполнять технологические операции по производству растительных масел; жиров и жирозаменителей в соответствии с технологическими инструкциями</w:t>
            </w:r>
          </w:p>
        </w:tc>
        <w:tc>
          <w:tcPr>
            <w:tcW w:w="2400" w:type="pct"/>
            <w:tcBorders>
              <w:top w:val="nil"/>
              <w:left w:val="nil"/>
              <w:bottom w:val="single" w:sz="4" w:space="0" w:color="auto"/>
              <w:right w:val="single" w:sz="4" w:space="0" w:color="auto"/>
            </w:tcBorders>
            <w:shd w:val="clear" w:color="auto" w:fill="auto"/>
            <w:hideMark/>
          </w:tcPr>
          <w:p w14:paraId="3C404687"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 xml:space="preserve">Навыки: </w:t>
            </w:r>
          </w:p>
        </w:tc>
      </w:tr>
      <w:tr w:rsidR="006B2343" w:rsidRPr="006B2343" w14:paraId="2D5027A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BDFA34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D88D8D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5F4042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приема-сдачи сырья и расходных материалов</w:t>
            </w:r>
          </w:p>
        </w:tc>
      </w:tr>
      <w:tr w:rsidR="006B2343" w:rsidRPr="006B2343" w14:paraId="646CF6B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70E29A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55FD7E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8EAD7F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мониторинга показателей входного качества и поступающего объема сырья и расходных материалов</w:t>
            </w:r>
          </w:p>
        </w:tc>
      </w:tr>
      <w:tr w:rsidR="006B2343" w:rsidRPr="006B2343" w14:paraId="6F2EEFB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342141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90A6E8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03E402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регулирования параметров и режимов технологических операций производства растительных масел</w:t>
            </w:r>
          </w:p>
        </w:tc>
      </w:tr>
      <w:tr w:rsidR="006B2343" w:rsidRPr="006B2343" w14:paraId="057C7C2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6AFA62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B874BC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07361D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модифицированных жиров</w:t>
            </w:r>
          </w:p>
        </w:tc>
      </w:tr>
      <w:tr w:rsidR="006B2343" w:rsidRPr="006B2343" w14:paraId="3846974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3B4776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D54A47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3358BF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маргариновой и майонезной продукции</w:t>
            </w:r>
          </w:p>
        </w:tc>
      </w:tr>
      <w:tr w:rsidR="006B2343" w:rsidRPr="006B2343" w14:paraId="663F81E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726933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DEB026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BC7ACD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глицерина и жирных кислот</w:t>
            </w:r>
          </w:p>
        </w:tc>
      </w:tr>
      <w:tr w:rsidR="006B2343" w:rsidRPr="006B2343" w14:paraId="7CC218F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D67A99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CE155C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BA38F6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мыла и синтетических моющих средств</w:t>
            </w:r>
          </w:p>
        </w:tc>
      </w:tr>
      <w:tr w:rsidR="006B2343" w:rsidRPr="006B2343" w14:paraId="4B1635B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D45C4B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899088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1E9380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регулирования параметров качества продукции</w:t>
            </w:r>
          </w:p>
        </w:tc>
      </w:tr>
      <w:tr w:rsidR="006B2343" w:rsidRPr="006B2343" w14:paraId="028C3F6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E18500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5C3EBF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841775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норм расхода сырья и нормативов выхода готовой продукции в процессе выполнения технологических операций</w:t>
            </w:r>
          </w:p>
        </w:tc>
      </w:tr>
      <w:tr w:rsidR="006B2343" w:rsidRPr="006B2343" w14:paraId="3769FAA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969944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2697E2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4193DF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упаковки и маркировки готовой продукции</w:t>
            </w:r>
          </w:p>
        </w:tc>
      </w:tr>
      <w:tr w:rsidR="006B2343" w:rsidRPr="006B2343" w14:paraId="22DBDA3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7C0AF2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60D567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8BC176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проведения технических наблюдений за ходом технологического процесса производства растительных масел</w:t>
            </w:r>
          </w:p>
        </w:tc>
      </w:tr>
      <w:tr w:rsidR="006B2343" w:rsidRPr="006B2343" w14:paraId="03635C1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75012A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5E7745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B6817B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жиров и жирозаменителей с внесением полученных результатов в журналы ведения технологических процессов производства</w:t>
            </w:r>
          </w:p>
        </w:tc>
      </w:tr>
      <w:tr w:rsidR="006B2343" w:rsidRPr="006B2343" w14:paraId="2253538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5D1B60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941F1A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1E17BB2"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Умения:</w:t>
            </w:r>
            <w:r w:rsidRPr="006B2343">
              <w:rPr>
                <w:rFonts w:ascii="Times New Roman" w:eastAsia="Times New Roman" w:hAnsi="Times New Roman" w:cs="Times New Roman"/>
                <w:color w:val="000000"/>
                <w:sz w:val="24"/>
                <w:szCs w:val="24"/>
                <w:lang w:eastAsia="ru-RU"/>
              </w:rPr>
              <w:t xml:space="preserve"> </w:t>
            </w:r>
          </w:p>
        </w:tc>
      </w:tr>
      <w:tr w:rsidR="006B2343" w:rsidRPr="006B2343" w14:paraId="0B60FEB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1B913A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434AA5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376B09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рассчитывать необходимый объем сырья и расходных материалов</w:t>
            </w:r>
          </w:p>
        </w:tc>
      </w:tr>
      <w:tr w:rsidR="006B2343" w:rsidRPr="006B2343" w14:paraId="2CADBD4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318DAB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B8AB03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295ECE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эксплуатировать оборудование для производства растительных масел</w:t>
            </w:r>
          </w:p>
        </w:tc>
      </w:tr>
      <w:tr w:rsidR="006B2343" w:rsidRPr="006B2343" w14:paraId="4B4D8BB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043D79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5B3750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09E7DD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включая оборудование для механической обработки сырья и полуфабрикатов</w:t>
            </w:r>
          </w:p>
        </w:tc>
      </w:tr>
      <w:tr w:rsidR="006B2343" w:rsidRPr="006B2343" w14:paraId="09FFD32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8F5248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F8701F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9645AE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маслосемян</w:t>
            </w:r>
          </w:p>
        </w:tc>
      </w:tr>
      <w:tr w:rsidR="006B2343" w:rsidRPr="006B2343" w14:paraId="3636ED8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653DEA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A91669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71971F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влаготепловой обработки мятки и жмыха</w:t>
            </w:r>
          </w:p>
        </w:tc>
      </w:tr>
      <w:tr w:rsidR="006B2343" w:rsidRPr="006B2343" w14:paraId="5A57E90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442F5C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7DB09A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90D9D4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отжима масла</w:t>
            </w:r>
          </w:p>
        </w:tc>
      </w:tr>
      <w:tr w:rsidR="006B2343" w:rsidRPr="006B2343" w14:paraId="6D2AC23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992FCB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6F5F68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4FEC72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рафинации и дезодорации масла</w:t>
            </w:r>
          </w:p>
        </w:tc>
      </w:tr>
      <w:tr w:rsidR="006B2343" w:rsidRPr="006B2343" w14:paraId="7F234D1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C688D1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1F8B91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DE1811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производства модифицированных жиров</w:t>
            </w:r>
          </w:p>
        </w:tc>
      </w:tr>
      <w:tr w:rsidR="006B2343" w:rsidRPr="006B2343" w14:paraId="6A6B6E3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8523D1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5FD351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DEAF95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маргариновой и майонезной продукции</w:t>
            </w:r>
          </w:p>
        </w:tc>
      </w:tr>
      <w:tr w:rsidR="006B2343" w:rsidRPr="006B2343" w14:paraId="24E4D67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670336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972020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5C515D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включая оборудование для темперирования жировой основы</w:t>
            </w:r>
          </w:p>
        </w:tc>
      </w:tr>
      <w:tr w:rsidR="006B2343" w:rsidRPr="006B2343" w14:paraId="27C0952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A05688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C87EB3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556A33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получения эмульсии и маргарина</w:t>
            </w:r>
          </w:p>
        </w:tc>
      </w:tr>
      <w:tr w:rsidR="006B2343" w:rsidRPr="006B2343" w14:paraId="37411DB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227C68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AF7E11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283041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приготовления кулинарных</w:t>
            </w:r>
          </w:p>
        </w:tc>
      </w:tr>
      <w:tr w:rsidR="006B2343" w:rsidRPr="006B2343" w14:paraId="68DF420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81D6E7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C2295A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5D509A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кондитерских</w:t>
            </w:r>
          </w:p>
        </w:tc>
      </w:tr>
      <w:tr w:rsidR="006B2343" w:rsidRPr="006B2343" w14:paraId="7430178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7F4C68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4712DE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4FA5F8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хлебопекарных жиров и заменителей жира</w:t>
            </w:r>
          </w:p>
        </w:tc>
      </w:tr>
      <w:tr w:rsidR="006B2343" w:rsidRPr="006B2343" w14:paraId="39B47CB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404AE6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2A37D2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5055C5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производства глицерина и жирных кислот</w:t>
            </w:r>
          </w:p>
        </w:tc>
      </w:tr>
      <w:tr w:rsidR="006B2343" w:rsidRPr="006B2343" w14:paraId="433C2BA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C20CBF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13DED5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FC7134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мыла и синтетических моющих средств</w:t>
            </w:r>
          </w:p>
        </w:tc>
      </w:tr>
      <w:tr w:rsidR="006B2343" w:rsidRPr="006B2343" w14:paraId="469B28F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663151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22DA78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C81475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для упаковки и маркировки готовой продукции</w:t>
            </w:r>
          </w:p>
        </w:tc>
      </w:tr>
      <w:tr w:rsidR="006B2343" w:rsidRPr="006B2343" w14:paraId="0D4C181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97EE9A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4D5F99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FD5EF5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настраивать автоматизированную программу технологического процесса производства растительных масел</w:t>
            </w:r>
          </w:p>
        </w:tc>
      </w:tr>
      <w:tr w:rsidR="006B2343" w:rsidRPr="006B2343" w14:paraId="6574519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B447C9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D6BEDE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093140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жиров и жирозаменителей</w:t>
            </w:r>
          </w:p>
        </w:tc>
      </w:tr>
      <w:tr w:rsidR="006B2343" w:rsidRPr="006B2343" w14:paraId="691054B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A6A1FA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44C82A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63C798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вести производственный документооборот по технологическому процессу производства растительных масел</w:t>
            </w:r>
          </w:p>
        </w:tc>
      </w:tr>
      <w:tr w:rsidR="006B2343" w:rsidRPr="006B2343" w14:paraId="1FB7945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28DD9C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6E95C9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1922C3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жиров и жирозаменителей</w:t>
            </w:r>
          </w:p>
        </w:tc>
      </w:tr>
      <w:tr w:rsidR="006B2343" w:rsidRPr="006B2343" w14:paraId="2887C8F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0C1F32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B9A893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28FFA72"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Знания:</w:t>
            </w:r>
            <w:r w:rsidRPr="006B2343">
              <w:rPr>
                <w:rFonts w:ascii="Times New Roman" w:eastAsia="Times New Roman" w:hAnsi="Times New Roman" w:cs="Times New Roman"/>
                <w:color w:val="000000"/>
                <w:sz w:val="24"/>
                <w:szCs w:val="24"/>
                <w:lang w:eastAsia="ru-RU"/>
              </w:rPr>
              <w:t xml:space="preserve"> </w:t>
            </w:r>
          </w:p>
        </w:tc>
      </w:tr>
      <w:tr w:rsidR="006B2343" w:rsidRPr="006B2343" w14:paraId="6140E2C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C35BEF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4EBE0A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8160EC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нормативы расходов сырья</w:t>
            </w:r>
          </w:p>
        </w:tc>
      </w:tr>
      <w:tr w:rsidR="006B2343" w:rsidRPr="006B2343" w14:paraId="52739B7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148858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638078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E84A9D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w:t>
            </w:r>
          </w:p>
        </w:tc>
      </w:tr>
      <w:tr w:rsidR="006B2343" w:rsidRPr="006B2343" w14:paraId="7E44A87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8208E6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403112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4B4FC6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расходного материала</w:t>
            </w:r>
          </w:p>
        </w:tc>
      </w:tr>
      <w:tr w:rsidR="006B2343" w:rsidRPr="006B2343" w14:paraId="652CF6A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B004A1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526C18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ADC015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выхода готовой продукции</w:t>
            </w:r>
          </w:p>
        </w:tc>
      </w:tr>
      <w:tr w:rsidR="006B2343" w:rsidRPr="006B2343" w14:paraId="79ED1B5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8FFECA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D26265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B99E4D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порядок и периодичность производственного контроля качества сырья</w:t>
            </w:r>
          </w:p>
        </w:tc>
      </w:tr>
      <w:tr w:rsidR="006B2343" w:rsidRPr="006B2343" w14:paraId="46BEA74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83FCA6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243ADF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97709C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w:t>
            </w:r>
          </w:p>
        </w:tc>
      </w:tr>
      <w:tr w:rsidR="006B2343" w:rsidRPr="006B2343" w14:paraId="12FE57A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B23368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0F0226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763995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расходного материала</w:t>
            </w:r>
          </w:p>
        </w:tc>
      </w:tr>
      <w:tr w:rsidR="006B2343" w:rsidRPr="006B2343" w14:paraId="249A062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27477B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9221C4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CA36D0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готовой продукции</w:t>
            </w:r>
          </w:p>
        </w:tc>
      </w:tr>
      <w:tr w:rsidR="006B2343" w:rsidRPr="006B2343" w14:paraId="17B1D8E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3EAB59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E45879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C6FCA5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методы контроля качества продукции</w:t>
            </w:r>
          </w:p>
        </w:tc>
      </w:tr>
      <w:tr w:rsidR="006B2343" w:rsidRPr="006B2343" w14:paraId="4C45799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CD9D3A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B98A18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97A84C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причины брака продукции и меры по их устранению на каждой стадии технологического процесса</w:t>
            </w:r>
          </w:p>
        </w:tc>
      </w:tr>
      <w:tr w:rsidR="006B2343" w:rsidRPr="006B2343" w14:paraId="6952214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055D2B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781C04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7BA18B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правила маркировки готовой продукции</w:t>
            </w:r>
          </w:p>
        </w:tc>
      </w:tr>
      <w:tr w:rsidR="006B2343" w:rsidRPr="006B2343" w14:paraId="4337231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ED39EF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7868BC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FAE0D0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основные технологические операции и режимы работы</w:t>
            </w:r>
          </w:p>
        </w:tc>
      </w:tr>
      <w:tr w:rsidR="006B2343" w:rsidRPr="006B2343" w14:paraId="4BD3D66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54AA0E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B0C369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E97ACF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назначение</w:t>
            </w:r>
          </w:p>
        </w:tc>
      </w:tr>
      <w:tr w:rsidR="006B2343" w:rsidRPr="006B2343" w14:paraId="623011D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8D4F05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C14A83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F86672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принцип действия</w:t>
            </w:r>
          </w:p>
        </w:tc>
      </w:tr>
      <w:tr w:rsidR="006B2343" w:rsidRPr="006B2343" w14:paraId="218311D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9295AD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28DEB7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98F823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устройство и правила эксплуатации технологического оборудования</w:t>
            </w:r>
          </w:p>
        </w:tc>
      </w:tr>
      <w:tr w:rsidR="006B2343" w:rsidRPr="006B2343" w14:paraId="0927240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C4FE56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020962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D2C578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порядок регулирования параметров работы технологического оборудования и средств автоматики</w:t>
            </w:r>
          </w:p>
        </w:tc>
      </w:tr>
      <w:tr w:rsidR="006B2343" w:rsidRPr="006B2343" w14:paraId="68C5D22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D9DBA5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701A1D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4AAD54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документооборот</w:t>
            </w:r>
          </w:p>
        </w:tc>
      </w:tr>
      <w:tr w:rsidR="006B2343" w:rsidRPr="006B2343" w14:paraId="59CF6C3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81BDA3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F8F44B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64C57C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правила оформления и периодичность заполнения документации при производстве растительных масел</w:t>
            </w:r>
          </w:p>
        </w:tc>
      </w:tr>
      <w:tr w:rsidR="006B2343" w:rsidRPr="006B2343" w14:paraId="3D62D34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5766EE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B89DC0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2CBBEC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жиров и жирозаменителей</w:t>
            </w:r>
          </w:p>
        </w:tc>
      </w:tr>
      <w:tr w:rsidR="006B2343" w:rsidRPr="006B2343" w14:paraId="6A87438D" w14:textId="77777777" w:rsidTr="004A5F59">
        <w:trPr>
          <w:trHeight w:val="20"/>
        </w:trPr>
        <w:tc>
          <w:tcPr>
            <w:tcW w:w="1350" w:type="pct"/>
            <w:vMerge w:val="restart"/>
            <w:tcBorders>
              <w:top w:val="nil"/>
              <w:left w:val="single" w:sz="4" w:space="0" w:color="auto"/>
              <w:bottom w:val="single" w:sz="4" w:space="0" w:color="auto"/>
              <w:right w:val="single" w:sz="4" w:space="0" w:color="auto"/>
            </w:tcBorders>
            <w:shd w:val="clear" w:color="auto" w:fill="auto"/>
            <w:hideMark/>
          </w:tcPr>
          <w:p w14:paraId="134F1AD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Ведение технологического процесса производства субтропических; пищевкусовых продуктов и табака на автоматизированных технологических линиях (по выбору)</w:t>
            </w:r>
          </w:p>
        </w:tc>
        <w:tc>
          <w:tcPr>
            <w:tcW w:w="1250" w:type="pct"/>
            <w:vMerge w:val="restart"/>
            <w:tcBorders>
              <w:top w:val="nil"/>
              <w:left w:val="single" w:sz="4" w:space="0" w:color="auto"/>
              <w:bottom w:val="single" w:sz="4" w:space="0" w:color="auto"/>
              <w:right w:val="single" w:sz="4" w:space="0" w:color="auto"/>
            </w:tcBorders>
            <w:shd w:val="clear" w:color="auto" w:fill="auto"/>
            <w:hideMark/>
          </w:tcPr>
          <w:p w14:paraId="5CC6573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ПК 1.1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c>
          <w:tcPr>
            <w:tcW w:w="2400" w:type="pct"/>
            <w:tcBorders>
              <w:top w:val="nil"/>
              <w:left w:val="nil"/>
              <w:bottom w:val="single" w:sz="4" w:space="0" w:color="auto"/>
              <w:right w:val="single" w:sz="4" w:space="0" w:color="auto"/>
            </w:tcBorders>
            <w:shd w:val="clear" w:color="auto" w:fill="auto"/>
            <w:hideMark/>
          </w:tcPr>
          <w:p w14:paraId="400DBFE3"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 xml:space="preserve">Навыки: </w:t>
            </w:r>
          </w:p>
        </w:tc>
      </w:tr>
      <w:tr w:rsidR="006B2343" w:rsidRPr="006B2343" w14:paraId="6BA03E7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2375B2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0AFD1D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411D83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проверки исправности</w:t>
            </w:r>
          </w:p>
        </w:tc>
      </w:tr>
      <w:tr w:rsidR="006B2343" w:rsidRPr="006B2343" w14:paraId="7AB36DA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D88950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BC9D98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9AADB8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очистки от загрязнений</w:t>
            </w:r>
          </w:p>
        </w:tc>
      </w:tr>
      <w:tr w:rsidR="006B2343" w:rsidRPr="006B2343" w14:paraId="446FF05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0837E2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F8CA01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0E7B74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смазки и санитарной обработки механических деталей и узлов</w:t>
            </w:r>
          </w:p>
        </w:tc>
      </w:tr>
      <w:tr w:rsidR="006B2343" w:rsidRPr="006B2343" w14:paraId="5353C2D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56444F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2B6D89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BA0651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замены быстроизнашивающихся материалов и деталей</w:t>
            </w:r>
          </w:p>
        </w:tc>
      </w:tr>
      <w:tr w:rsidR="006B2343" w:rsidRPr="006B2343" w14:paraId="4AEBC22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F6723C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2D34E9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F7A1E5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устранения неисправностей в работе</w:t>
            </w:r>
          </w:p>
        </w:tc>
      </w:tr>
      <w:tr w:rsidR="006B2343" w:rsidRPr="006B2343" w14:paraId="4797DC7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1835ED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7DABC7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D7E0BC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ведения документации по обслуживанию технологического оборудования</w:t>
            </w:r>
          </w:p>
        </w:tc>
      </w:tr>
      <w:tr w:rsidR="006B2343" w:rsidRPr="006B2343" w14:paraId="58B4F03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7F19A0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AAE950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697CD8A"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 xml:space="preserve">Умения: </w:t>
            </w:r>
          </w:p>
        </w:tc>
      </w:tr>
      <w:tr w:rsidR="006B2343" w:rsidRPr="006B2343" w14:paraId="0661D65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06F3F1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6D47DD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0ED9B0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визуально оценивать исправность</w:t>
            </w:r>
          </w:p>
        </w:tc>
      </w:tr>
      <w:tr w:rsidR="006B2343" w:rsidRPr="006B2343" w14:paraId="1CFD462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2682C7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17F4DF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BDECA2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использовать инструмент для очистки от загрязнений</w:t>
            </w:r>
          </w:p>
        </w:tc>
      </w:tr>
      <w:tr w:rsidR="006B2343" w:rsidRPr="006B2343" w14:paraId="17286FB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B7A25A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8037AC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88A92A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смазки и санитарной обработки механических деталей и узлов</w:t>
            </w:r>
          </w:p>
        </w:tc>
      </w:tr>
      <w:tr w:rsidR="006B2343" w:rsidRPr="006B2343" w14:paraId="5093330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55202D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644B42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4BFE3C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применять инструмент по наладке</w:t>
            </w:r>
          </w:p>
        </w:tc>
      </w:tr>
      <w:tr w:rsidR="006B2343" w:rsidRPr="006B2343" w14:paraId="4F12B18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A1A2BB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90B51C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24D6B1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настройке</w:t>
            </w:r>
          </w:p>
        </w:tc>
      </w:tr>
      <w:tr w:rsidR="006B2343" w:rsidRPr="006B2343" w14:paraId="194F1D2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B31E6F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476071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EFADF2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ремонту и регулировке</w:t>
            </w:r>
          </w:p>
        </w:tc>
      </w:tr>
      <w:tr w:rsidR="006B2343" w:rsidRPr="006B2343" w14:paraId="31F19A7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B1D458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D01B51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58C49A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документально оформлять результаты проделанной работы по обслуживанию технологического оборудования</w:t>
            </w:r>
          </w:p>
        </w:tc>
      </w:tr>
      <w:tr w:rsidR="006B2343" w:rsidRPr="006B2343" w14:paraId="64A899D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CBF1C6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AB0463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783C1A5"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Знания:</w:t>
            </w:r>
          </w:p>
        </w:tc>
      </w:tr>
      <w:tr w:rsidR="006B2343" w:rsidRPr="006B2343" w14:paraId="7DEBAB1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32321E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5D86F5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B35117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назначение</w:t>
            </w:r>
          </w:p>
        </w:tc>
      </w:tr>
      <w:tr w:rsidR="006B2343" w:rsidRPr="006B2343" w14:paraId="1FC8041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50E84C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9091C8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D97B35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принцип действия и устройство</w:t>
            </w:r>
          </w:p>
        </w:tc>
      </w:tr>
      <w:tr w:rsidR="006B2343" w:rsidRPr="006B2343" w14:paraId="13FE4BF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750FCD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90140F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027052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правила эксплуатации</w:t>
            </w:r>
          </w:p>
        </w:tc>
      </w:tr>
      <w:tr w:rsidR="006B2343" w:rsidRPr="006B2343" w14:paraId="745264F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DB51A8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7C8423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8A09A7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методы и способы выявления и устранения неисправностей</w:t>
            </w:r>
          </w:p>
        </w:tc>
      </w:tr>
      <w:tr w:rsidR="006B2343" w:rsidRPr="006B2343" w14:paraId="6DF5567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7F8A8E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97591B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E632E5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порядок проведения подготовки</w:t>
            </w:r>
          </w:p>
        </w:tc>
      </w:tr>
      <w:tr w:rsidR="006B2343" w:rsidRPr="006B2343" w14:paraId="19B8F0D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802AFC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A1E471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6997F6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пуска и наладки</w:t>
            </w:r>
          </w:p>
        </w:tc>
      </w:tr>
      <w:tr w:rsidR="006B2343" w:rsidRPr="006B2343" w14:paraId="6FBAA5D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6FCA6A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59204C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DCDEAE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ремонта</w:t>
            </w:r>
          </w:p>
        </w:tc>
      </w:tr>
      <w:tr w:rsidR="006B2343" w:rsidRPr="006B2343" w14:paraId="608D86C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679333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2ADFC6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7B7C85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документооборот по процессу подготовки к работе и обслуживания технологического оборудования</w:t>
            </w:r>
          </w:p>
        </w:tc>
      </w:tr>
      <w:tr w:rsidR="006B2343" w:rsidRPr="006B2343" w14:paraId="26962C1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0792E2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val="restart"/>
            <w:tcBorders>
              <w:top w:val="nil"/>
              <w:left w:val="single" w:sz="4" w:space="0" w:color="auto"/>
              <w:bottom w:val="single" w:sz="4" w:space="0" w:color="auto"/>
              <w:right w:val="single" w:sz="4" w:space="0" w:color="auto"/>
            </w:tcBorders>
            <w:shd w:val="clear" w:color="auto" w:fill="auto"/>
            <w:hideMark/>
          </w:tcPr>
          <w:p w14:paraId="33ED6E0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ПК 1.2 Выполнять технологические операции производства субтропических; пищевкусовых продуктов и табака в соответствии с технологическими инструкциями</w:t>
            </w:r>
          </w:p>
        </w:tc>
        <w:tc>
          <w:tcPr>
            <w:tcW w:w="2400" w:type="pct"/>
            <w:tcBorders>
              <w:top w:val="nil"/>
              <w:left w:val="nil"/>
              <w:bottom w:val="single" w:sz="4" w:space="0" w:color="auto"/>
              <w:right w:val="single" w:sz="4" w:space="0" w:color="auto"/>
            </w:tcBorders>
            <w:shd w:val="clear" w:color="auto" w:fill="auto"/>
            <w:hideMark/>
          </w:tcPr>
          <w:p w14:paraId="36A30226"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Навыки:</w:t>
            </w:r>
          </w:p>
        </w:tc>
      </w:tr>
      <w:tr w:rsidR="006B2343" w:rsidRPr="006B2343" w14:paraId="41E9AC9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A2668B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E8BFFB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BDDAAAE"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 xml:space="preserve"> </w:t>
            </w:r>
            <w:r w:rsidRPr="006B2343">
              <w:rPr>
                <w:rFonts w:ascii="Times New Roman" w:eastAsia="Times New Roman" w:hAnsi="Times New Roman" w:cs="Times New Roman"/>
                <w:color w:val="000000"/>
                <w:sz w:val="24"/>
                <w:szCs w:val="24"/>
                <w:lang w:eastAsia="ru-RU"/>
              </w:rPr>
              <w:t>приема-сдачи сырья и расходных материалов</w:t>
            </w:r>
          </w:p>
        </w:tc>
      </w:tr>
      <w:tr w:rsidR="006B2343" w:rsidRPr="006B2343" w14:paraId="3AEEB02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C8E7BA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12AF0B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760782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мониторинг показателей входного качества и поступающего объема сырья и расходных</w:t>
            </w:r>
          </w:p>
        </w:tc>
      </w:tr>
      <w:tr w:rsidR="006B2343" w:rsidRPr="006B2343" w14:paraId="5840344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1E7F02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9F3EB6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D9B420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регулирования параметров и режимов технологических операций производства субтропических</w:t>
            </w:r>
          </w:p>
        </w:tc>
      </w:tr>
      <w:tr w:rsidR="006B2343" w:rsidRPr="006B2343" w14:paraId="3BA67E2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2222A5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3BEF4F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FC88BC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пищевкусовых продуктов и табака</w:t>
            </w:r>
          </w:p>
        </w:tc>
      </w:tr>
      <w:tr w:rsidR="006B2343" w:rsidRPr="006B2343" w14:paraId="72B2AC7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D4153A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E326F0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FDA3F1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регулирования параметров качества продукции</w:t>
            </w:r>
          </w:p>
        </w:tc>
      </w:tr>
      <w:tr w:rsidR="006B2343" w:rsidRPr="006B2343" w14:paraId="525DF3E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B8E64A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0B879B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023396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норм расхода сырья и нормативов выхода готовой продукции</w:t>
            </w:r>
          </w:p>
        </w:tc>
      </w:tr>
      <w:tr w:rsidR="006B2343" w:rsidRPr="006B2343" w14:paraId="36EC379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9634D7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1A0D3C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1E986F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упаковка и маркировка готовой продукции</w:t>
            </w:r>
          </w:p>
        </w:tc>
      </w:tr>
      <w:tr w:rsidR="006B2343" w:rsidRPr="006B2343" w14:paraId="1994961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F1E08C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E43A17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396570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проведение технических наблюдений за ходом технологического процесса производства субтропических</w:t>
            </w:r>
          </w:p>
        </w:tc>
      </w:tr>
      <w:tr w:rsidR="006B2343" w:rsidRPr="006B2343" w14:paraId="6AE29AE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44F745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72FAC2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AEB95E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пищевкусовых продуктов и табака с внесением полученных результатов в журналы ведения технологических процессов производства</w:t>
            </w:r>
          </w:p>
        </w:tc>
      </w:tr>
      <w:tr w:rsidR="006B2343" w:rsidRPr="006B2343" w14:paraId="6687E2A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25E786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D3DB61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37FBD24"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Умения:</w:t>
            </w:r>
          </w:p>
        </w:tc>
      </w:tr>
      <w:tr w:rsidR="006B2343" w:rsidRPr="006B2343" w14:paraId="2E7D4EB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60FBD1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4D62F0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7D76CF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рассчитывать необходимый объем сырья и расходных материалов</w:t>
            </w:r>
          </w:p>
        </w:tc>
      </w:tr>
      <w:tr w:rsidR="006B2343" w:rsidRPr="006B2343" w14:paraId="017E116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841F21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4F2136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5DE701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эксплуатировать оборудование для производства субтропических</w:t>
            </w:r>
          </w:p>
        </w:tc>
      </w:tr>
      <w:tr w:rsidR="006B2343" w:rsidRPr="006B2343" w14:paraId="1C63874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C6D312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40324C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7A7689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пищевкусовых продуктов и табака</w:t>
            </w:r>
          </w:p>
        </w:tc>
      </w:tr>
      <w:tr w:rsidR="006B2343" w:rsidRPr="006B2343" w14:paraId="42EC522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14A5BC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CAFD41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0680DF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упаковки и маркировки готовой продукции</w:t>
            </w:r>
          </w:p>
        </w:tc>
      </w:tr>
      <w:tr w:rsidR="006B2343" w:rsidRPr="006B2343" w14:paraId="1BAFE21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F18C6C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48EE95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99A335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настраивать автоматизированную программу технологического процесса производства субтропических</w:t>
            </w:r>
          </w:p>
        </w:tc>
      </w:tr>
      <w:tr w:rsidR="006B2343" w:rsidRPr="006B2343" w14:paraId="4DF3F03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580D47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A63795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5342EC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пищевкусовых продуктов и табака</w:t>
            </w:r>
          </w:p>
        </w:tc>
      </w:tr>
      <w:tr w:rsidR="006B2343" w:rsidRPr="006B2343" w14:paraId="4CFE2E1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2528ED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43DF44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7D0B6B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вести производственный документооборот по технологическому процессу производства субтропических</w:t>
            </w:r>
          </w:p>
        </w:tc>
      </w:tr>
      <w:tr w:rsidR="006B2343" w:rsidRPr="006B2343" w14:paraId="7AC01C7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E3A4D1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DAC626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9486E6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пищевкусовых продуктов и табака</w:t>
            </w:r>
          </w:p>
        </w:tc>
      </w:tr>
      <w:tr w:rsidR="006B2343" w:rsidRPr="006B2343" w14:paraId="4301FA2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711D4A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218049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E74698C"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Знания:</w:t>
            </w:r>
            <w:r w:rsidRPr="006B2343">
              <w:rPr>
                <w:rFonts w:ascii="Times New Roman" w:eastAsia="Times New Roman" w:hAnsi="Times New Roman" w:cs="Times New Roman"/>
                <w:color w:val="000000"/>
                <w:sz w:val="24"/>
                <w:szCs w:val="24"/>
                <w:lang w:eastAsia="ru-RU"/>
              </w:rPr>
              <w:t xml:space="preserve"> </w:t>
            </w:r>
          </w:p>
        </w:tc>
      </w:tr>
      <w:tr w:rsidR="006B2343" w:rsidRPr="006B2343" w14:paraId="200D3B0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DE658E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8EE3CC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69DD54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нормативы расходов сырья</w:t>
            </w:r>
          </w:p>
        </w:tc>
      </w:tr>
      <w:tr w:rsidR="006B2343" w:rsidRPr="006B2343" w14:paraId="4EAC88F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69F253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2643B8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A4C5D8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w:t>
            </w:r>
          </w:p>
        </w:tc>
      </w:tr>
      <w:tr w:rsidR="006B2343" w:rsidRPr="006B2343" w14:paraId="7022352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C102B4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359F73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D6D2B4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расходного материала</w:t>
            </w:r>
          </w:p>
        </w:tc>
      </w:tr>
      <w:tr w:rsidR="006B2343" w:rsidRPr="006B2343" w14:paraId="60AF407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B5D3A3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28FE46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539AD0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выхода готовой продукции</w:t>
            </w:r>
          </w:p>
        </w:tc>
      </w:tr>
      <w:tr w:rsidR="006B2343" w:rsidRPr="006B2343" w14:paraId="36BED8C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E487F5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E4A780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9EBD10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порядок и периодичность производственного контроля качества сырья</w:t>
            </w:r>
          </w:p>
        </w:tc>
      </w:tr>
      <w:tr w:rsidR="006B2343" w:rsidRPr="006B2343" w14:paraId="43A7E24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28F1EF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7A3A6F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C487B1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w:t>
            </w:r>
          </w:p>
        </w:tc>
      </w:tr>
      <w:tr w:rsidR="006B2343" w:rsidRPr="006B2343" w14:paraId="139B068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AA06FF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7F557F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A3B64E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расходного материала</w:t>
            </w:r>
          </w:p>
        </w:tc>
      </w:tr>
      <w:tr w:rsidR="006B2343" w:rsidRPr="006B2343" w14:paraId="3F83476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D553DC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A2F0C7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9FE655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методы контроля качества продукции</w:t>
            </w:r>
          </w:p>
        </w:tc>
      </w:tr>
      <w:tr w:rsidR="006B2343" w:rsidRPr="006B2343" w14:paraId="4F425AE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A55F64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ED5074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D85560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причины брака продукции и меры по их устранению на каждой стадии технологического процесса</w:t>
            </w:r>
          </w:p>
        </w:tc>
      </w:tr>
      <w:tr w:rsidR="006B2343" w:rsidRPr="006B2343" w14:paraId="389BE55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FA7372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CFA983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4AE952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правила маркировки готовой продукции</w:t>
            </w:r>
          </w:p>
        </w:tc>
      </w:tr>
      <w:tr w:rsidR="006B2343" w:rsidRPr="006B2343" w14:paraId="6195D2E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FB9DF9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8C4A64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B2B277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основные технологические операции и режимы работы</w:t>
            </w:r>
          </w:p>
        </w:tc>
      </w:tr>
      <w:tr w:rsidR="006B2343" w:rsidRPr="006B2343" w14:paraId="1557D1F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BC7C2A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982598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8B07A7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назначение</w:t>
            </w:r>
          </w:p>
        </w:tc>
      </w:tr>
      <w:tr w:rsidR="006B2343" w:rsidRPr="006B2343" w14:paraId="18B3ED2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51EF8A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035E52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EA5C64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принцип действия</w:t>
            </w:r>
          </w:p>
        </w:tc>
      </w:tr>
      <w:tr w:rsidR="006B2343" w:rsidRPr="006B2343" w14:paraId="23A2451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99DD1D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68771A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51F0F7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устройство и правила эксплуатации технологического оборудования</w:t>
            </w:r>
          </w:p>
        </w:tc>
      </w:tr>
      <w:tr w:rsidR="006B2343" w:rsidRPr="006B2343" w14:paraId="1719EA9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34167E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F3C265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197C97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порядок регулирования параметров работы технологического оборудования и средств автоматики</w:t>
            </w:r>
          </w:p>
        </w:tc>
      </w:tr>
      <w:tr w:rsidR="006B2343" w:rsidRPr="006B2343" w14:paraId="72D0D88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848D04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C6B53E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C7F183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документооборот</w:t>
            </w:r>
          </w:p>
        </w:tc>
      </w:tr>
      <w:tr w:rsidR="006B2343" w:rsidRPr="006B2343" w14:paraId="5119E1B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10EEDF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4CBBE3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74D71F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правила оформления и периодичность заполнения документации при производстве субтропических</w:t>
            </w:r>
          </w:p>
        </w:tc>
      </w:tr>
      <w:tr w:rsidR="006B2343" w:rsidRPr="006B2343" w14:paraId="00FA485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8F583F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DD4B46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419E88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пищевкусовых продуктов и табака</w:t>
            </w:r>
          </w:p>
        </w:tc>
      </w:tr>
      <w:tr w:rsidR="006B2343" w:rsidRPr="006B2343" w14:paraId="4EEBCA40" w14:textId="77777777" w:rsidTr="004A5F59">
        <w:trPr>
          <w:trHeight w:val="20"/>
        </w:trPr>
        <w:tc>
          <w:tcPr>
            <w:tcW w:w="1350" w:type="pct"/>
            <w:vMerge w:val="restart"/>
            <w:tcBorders>
              <w:top w:val="nil"/>
              <w:left w:val="single" w:sz="4" w:space="0" w:color="auto"/>
              <w:bottom w:val="single" w:sz="4" w:space="0" w:color="auto"/>
              <w:right w:val="single" w:sz="4" w:space="0" w:color="auto"/>
            </w:tcBorders>
            <w:shd w:val="clear" w:color="auto" w:fill="auto"/>
            <w:hideMark/>
          </w:tcPr>
          <w:p w14:paraId="1CB67F3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Ведение технологического процесса производства пищевых добавок; ароматизаторов и технологических вспомогательных средств на  автоматизированных технологических линиях (по выбору)</w:t>
            </w:r>
          </w:p>
        </w:tc>
        <w:tc>
          <w:tcPr>
            <w:tcW w:w="1250" w:type="pct"/>
            <w:vMerge w:val="restart"/>
            <w:tcBorders>
              <w:top w:val="nil"/>
              <w:left w:val="single" w:sz="4" w:space="0" w:color="auto"/>
              <w:bottom w:val="single" w:sz="4" w:space="0" w:color="auto"/>
              <w:right w:val="single" w:sz="4" w:space="0" w:color="auto"/>
            </w:tcBorders>
            <w:shd w:val="clear" w:color="auto" w:fill="auto"/>
            <w:hideMark/>
          </w:tcPr>
          <w:p w14:paraId="203AFE4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ПК 1.1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c>
          <w:tcPr>
            <w:tcW w:w="2400" w:type="pct"/>
            <w:tcBorders>
              <w:top w:val="nil"/>
              <w:left w:val="nil"/>
              <w:bottom w:val="single" w:sz="4" w:space="0" w:color="auto"/>
              <w:right w:val="single" w:sz="4" w:space="0" w:color="auto"/>
            </w:tcBorders>
            <w:shd w:val="clear" w:color="auto" w:fill="auto"/>
            <w:hideMark/>
          </w:tcPr>
          <w:p w14:paraId="1239CFF6"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Навыки:</w:t>
            </w:r>
          </w:p>
        </w:tc>
      </w:tr>
      <w:tr w:rsidR="006B2343" w:rsidRPr="006B2343" w14:paraId="112FD32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6BACC1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734271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6CC2838"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 xml:space="preserve"> </w:t>
            </w:r>
            <w:r w:rsidRPr="006B2343">
              <w:rPr>
                <w:rFonts w:ascii="Times New Roman" w:eastAsia="Times New Roman" w:hAnsi="Times New Roman" w:cs="Times New Roman"/>
                <w:color w:val="000000"/>
                <w:sz w:val="24"/>
                <w:szCs w:val="24"/>
                <w:lang w:eastAsia="ru-RU"/>
              </w:rPr>
              <w:t>проверки исправности</w:t>
            </w:r>
          </w:p>
        </w:tc>
      </w:tr>
      <w:tr w:rsidR="006B2343" w:rsidRPr="006B2343" w14:paraId="21294EA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2C4145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74E69D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64005B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очистки от загрязнений</w:t>
            </w:r>
          </w:p>
        </w:tc>
      </w:tr>
      <w:tr w:rsidR="006B2343" w:rsidRPr="006B2343" w14:paraId="2B38E0D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8BAFD1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88D0DF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65D7AB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смазки и санитарной обработки механических деталей и узлов</w:t>
            </w:r>
          </w:p>
        </w:tc>
      </w:tr>
      <w:tr w:rsidR="006B2343" w:rsidRPr="006B2343" w14:paraId="113658F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015B02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B14B10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3D804A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замены быстроизнашивающихся материалов и деталей</w:t>
            </w:r>
          </w:p>
        </w:tc>
      </w:tr>
      <w:tr w:rsidR="006B2343" w:rsidRPr="006B2343" w14:paraId="0798691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D00230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94D4DF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5B5B97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устранения неисправностей в работе</w:t>
            </w:r>
          </w:p>
        </w:tc>
      </w:tr>
      <w:tr w:rsidR="006B2343" w:rsidRPr="006B2343" w14:paraId="162532E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D054C6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F52226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CFFA33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ведения документации по обслуживанию технологического оборудования</w:t>
            </w:r>
          </w:p>
        </w:tc>
      </w:tr>
      <w:tr w:rsidR="006B2343" w:rsidRPr="006B2343" w14:paraId="0266598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C1D703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066308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B60FA11"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 xml:space="preserve">Умения: </w:t>
            </w:r>
          </w:p>
        </w:tc>
      </w:tr>
      <w:tr w:rsidR="006B2343" w:rsidRPr="006B2343" w14:paraId="2858532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B84B7B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D88485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04B005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визуально оценивать исправность</w:t>
            </w:r>
          </w:p>
        </w:tc>
      </w:tr>
      <w:tr w:rsidR="006B2343" w:rsidRPr="006B2343" w14:paraId="4D948C1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F7A172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9D7A1F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06D564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использовать инструмент для очистки от загрязнений</w:t>
            </w:r>
          </w:p>
        </w:tc>
      </w:tr>
      <w:tr w:rsidR="006B2343" w:rsidRPr="006B2343" w14:paraId="6393208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6CEDFB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96A34E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A7C09D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смазки и санитарной обработки механических деталей и узлов</w:t>
            </w:r>
          </w:p>
        </w:tc>
      </w:tr>
      <w:tr w:rsidR="006B2343" w:rsidRPr="006B2343" w14:paraId="791FB6D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E52B7B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65E28C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54EBFC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применять инструмент по наладке</w:t>
            </w:r>
          </w:p>
        </w:tc>
      </w:tr>
      <w:tr w:rsidR="006B2343" w:rsidRPr="006B2343" w14:paraId="0EB84EC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0B7355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F87455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37D086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настройке</w:t>
            </w:r>
          </w:p>
        </w:tc>
      </w:tr>
      <w:tr w:rsidR="006B2343" w:rsidRPr="006B2343" w14:paraId="6D518AF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FB30FB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36DEC9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B1B31C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ремонту и регулировке</w:t>
            </w:r>
          </w:p>
        </w:tc>
      </w:tr>
      <w:tr w:rsidR="006B2343" w:rsidRPr="006B2343" w14:paraId="365FFB2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C4D003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10F348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F5FB99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документально оформлять результаты проделанной работы по обслуживанию технологического оборудования</w:t>
            </w:r>
          </w:p>
        </w:tc>
      </w:tr>
      <w:tr w:rsidR="006B2343" w:rsidRPr="006B2343" w14:paraId="1612899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B32AF1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274718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8343643"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Знания:</w:t>
            </w:r>
            <w:r w:rsidRPr="006B2343">
              <w:rPr>
                <w:rFonts w:ascii="Times New Roman" w:eastAsia="Times New Roman" w:hAnsi="Times New Roman" w:cs="Times New Roman"/>
                <w:color w:val="000000"/>
                <w:sz w:val="24"/>
                <w:szCs w:val="24"/>
                <w:lang w:eastAsia="ru-RU"/>
              </w:rPr>
              <w:t xml:space="preserve"> </w:t>
            </w:r>
          </w:p>
        </w:tc>
      </w:tr>
      <w:tr w:rsidR="006B2343" w:rsidRPr="006B2343" w14:paraId="4948900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0359A9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378247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31BB70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назначение</w:t>
            </w:r>
          </w:p>
        </w:tc>
      </w:tr>
      <w:tr w:rsidR="006B2343" w:rsidRPr="006B2343" w14:paraId="313F909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FCA679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2F5AA4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5935C0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принцип действия и устройство</w:t>
            </w:r>
          </w:p>
        </w:tc>
      </w:tr>
      <w:tr w:rsidR="006B2343" w:rsidRPr="006B2343" w14:paraId="118E4EF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E9B462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5E00B3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F1AC89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правила эксплуатации</w:t>
            </w:r>
          </w:p>
        </w:tc>
      </w:tr>
      <w:tr w:rsidR="006B2343" w:rsidRPr="006B2343" w14:paraId="51E5732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B78ABE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F67AA0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6F220E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методы и способы выявления и устранения неисправностей</w:t>
            </w:r>
          </w:p>
        </w:tc>
      </w:tr>
      <w:tr w:rsidR="006B2343" w:rsidRPr="006B2343" w14:paraId="48AE204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A80215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08D10C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ECA79C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порядок проведения подготовки</w:t>
            </w:r>
          </w:p>
        </w:tc>
      </w:tr>
      <w:tr w:rsidR="006B2343" w:rsidRPr="006B2343" w14:paraId="165386C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B18457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D2DB6A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DC4148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пуска и наладки</w:t>
            </w:r>
          </w:p>
        </w:tc>
      </w:tr>
      <w:tr w:rsidR="006B2343" w:rsidRPr="006B2343" w14:paraId="71C926B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D66927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30E3AC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3F1795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ремонта</w:t>
            </w:r>
          </w:p>
        </w:tc>
      </w:tr>
      <w:tr w:rsidR="006B2343" w:rsidRPr="006B2343" w14:paraId="2B43086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CE04EF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441609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B22A5E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документооборот по процессу подготовки к работе и обслуживания технологического оборудования</w:t>
            </w:r>
          </w:p>
        </w:tc>
      </w:tr>
      <w:tr w:rsidR="006B2343" w:rsidRPr="006B2343" w14:paraId="72154EC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5A6128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val="restart"/>
            <w:tcBorders>
              <w:top w:val="nil"/>
              <w:left w:val="single" w:sz="4" w:space="0" w:color="auto"/>
              <w:bottom w:val="single" w:sz="4" w:space="0" w:color="auto"/>
              <w:right w:val="single" w:sz="4" w:space="0" w:color="auto"/>
            </w:tcBorders>
            <w:shd w:val="clear" w:color="auto" w:fill="auto"/>
            <w:hideMark/>
          </w:tcPr>
          <w:p w14:paraId="0F21F7A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ПК 1.2 Выполнять технологические операции производства пищевых добавок; ароматизаторов и технологических вспомогательных средств в соответствии с технологическими инструкциями</w:t>
            </w:r>
          </w:p>
        </w:tc>
        <w:tc>
          <w:tcPr>
            <w:tcW w:w="2400" w:type="pct"/>
            <w:tcBorders>
              <w:top w:val="nil"/>
              <w:left w:val="nil"/>
              <w:bottom w:val="single" w:sz="4" w:space="0" w:color="auto"/>
              <w:right w:val="single" w:sz="4" w:space="0" w:color="auto"/>
            </w:tcBorders>
            <w:shd w:val="clear" w:color="auto" w:fill="auto"/>
            <w:hideMark/>
          </w:tcPr>
          <w:p w14:paraId="25275C86"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Навыки:</w:t>
            </w:r>
          </w:p>
        </w:tc>
      </w:tr>
      <w:tr w:rsidR="006B2343" w:rsidRPr="006B2343" w14:paraId="43F10D3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67B264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D78DF8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124983D"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 xml:space="preserve"> </w:t>
            </w:r>
            <w:r w:rsidRPr="006B2343">
              <w:rPr>
                <w:rFonts w:ascii="Times New Roman" w:eastAsia="Times New Roman" w:hAnsi="Times New Roman" w:cs="Times New Roman"/>
                <w:color w:val="000000"/>
                <w:sz w:val="24"/>
                <w:szCs w:val="24"/>
                <w:lang w:eastAsia="ru-RU"/>
              </w:rPr>
              <w:t>приема-сдачи сырья и расходных материалов</w:t>
            </w:r>
          </w:p>
        </w:tc>
      </w:tr>
      <w:tr w:rsidR="006B2343" w:rsidRPr="006B2343" w14:paraId="4F31BBF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195B60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774EE5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BE8DB4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мониторинга показателей входного качества и поступающего объема сырья и расходных материалов</w:t>
            </w:r>
          </w:p>
        </w:tc>
      </w:tr>
      <w:tr w:rsidR="006B2343" w:rsidRPr="006B2343" w14:paraId="2EE5686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204C5E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C28FA3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B14253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регулирования параметров и режимов технологических операций производства пищевых добавок</w:t>
            </w:r>
          </w:p>
        </w:tc>
      </w:tr>
      <w:tr w:rsidR="006B2343" w:rsidRPr="006B2343" w14:paraId="5202E53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1E3300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3B74D7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A24D4C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ароматизаторов и технологических вспомогательных средств</w:t>
            </w:r>
          </w:p>
        </w:tc>
      </w:tr>
      <w:tr w:rsidR="006B2343" w:rsidRPr="006B2343" w14:paraId="390E953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420B83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648D1A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29FD72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регулирования параметров качества продукции</w:t>
            </w:r>
          </w:p>
        </w:tc>
      </w:tr>
      <w:tr w:rsidR="006B2343" w:rsidRPr="006B2343" w14:paraId="421F452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F7F3DD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F74394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8C6EA8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норм расхода сырья и нормативов выхода готовой продукции в процессе выполнения технологических операций</w:t>
            </w:r>
          </w:p>
        </w:tc>
      </w:tr>
      <w:tr w:rsidR="006B2343" w:rsidRPr="006B2343" w14:paraId="0A69296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4ACF7C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AA99A5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793567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упаковки и маркировки готовой продукции</w:t>
            </w:r>
          </w:p>
        </w:tc>
      </w:tr>
      <w:tr w:rsidR="006B2343" w:rsidRPr="006B2343" w14:paraId="0A6B144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F65951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715F3F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03E205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проведения технических наблюдений за ходом технологического процесса производства пищевых добавок</w:t>
            </w:r>
          </w:p>
        </w:tc>
      </w:tr>
      <w:tr w:rsidR="006B2343" w:rsidRPr="006B2343" w14:paraId="4EDD052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8F4BE0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02A15A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98CEFE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ароматизаторов и технологических вспомогательных средств с внесением полученных результатов в журналы ведения технологических процессов производства</w:t>
            </w:r>
          </w:p>
        </w:tc>
      </w:tr>
      <w:tr w:rsidR="006B2343" w:rsidRPr="006B2343" w14:paraId="78AE832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01C846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10F992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E73B9DF"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Умения:</w:t>
            </w:r>
            <w:r w:rsidRPr="006B2343">
              <w:rPr>
                <w:rFonts w:ascii="Times New Roman" w:eastAsia="Times New Roman" w:hAnsi="Times New Roman" w:cs="Times New Roman"/>
                <w:color w:val="000000"/>
                <w:sz w:val="24"/>
                <w:szCs w:val="24"/>
                <w:lang w:eastAsia="ru-RU"/>
              </w:rPr>
              <w:t xml:space="preserve"> </w:t>
            </w:r>
          </w:p>
        </w:tc>
      </w:tr>
      <w:tr w:rsidR="006B2343" w:rsidRPr="006B2343" w14:paraId="0481A55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9E9E1D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C8975A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07285B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рассчитывать необходимый объем сырья и расходных материалов в процессе выполнения технологических операций</w:t>
            </w:r>
          </w:p>
        </w:tc>
      </w:tr>
      <w:tr w:rsidR="006B2343" w:rsidRPr="006B2343" w14:paraId="1DCCB46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CB1A45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5FBA43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1D75B0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эксплуатировать оборудование для производства пищевых добавок</w:t>
            </w:r>
          </w:p>
        </w:tc>
      </w:tr>
      <w:tr w:rsidR="006B2343" w:rsidRPr="006B2343" w14:paraId="1052814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130989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05BEC1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17E2B5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ароматизаторов и технологических вспомогательных средств</w:t>
            </w:r>
          </w:p>
        </w:tc>
      </w:tr>
      <w:tr w:rsidR="006B2343" w:rsidRPr="006B2343" w14:paraId="0468E1B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836494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5A4E88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279597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упаковки и маркировки готовой</w:t>
            </w:r>
          </w:p>
        </w:tc>
      </w:tr>
      <w:tr w:rsidR="006B2343" w:rsidRPr="006B2343" w14:paraId="79CFFFC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6A84D5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1AC49A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9937A8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настраивать автоматизированную программу технологического процесса производства пищевых добавок</w:t>
            </w:r>
          </w:p>
        </w:tc>
      </w:tr>
      <w:tr w:rsidR="006B2343" w:rsidRPr="006B2343" w14:paraId="2624734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B946FB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88F04E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1BC76C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ароматизаторов и технологических вспомогательных средств</w:t>
            </w:r>
          </w:p>
        </w:tc>
      </w:tr>
      <w:tr w:rsidR="006B2343" w:rsidRPr="006B2343" w14:paraId="06527F3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F662D5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DE78E8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7536B9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вести производственный документооборот по технологическому процессу производства пищевых добавок</w:t>
            </w:r>
          </w:p>
        </w:tc>
      </w:tr>
      <w:tr w:rsidR="006B2343" w:rsidRPr="006B2343" w14:paraId="12A1F70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5E6CC7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23E3A7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8557CC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ароматизаторов и технологических вспомогательных средств</w:t>
            </w:r>
          </w:p>
        </w:tc>
      </w:tr>
      <w:tr w:rsidR="006B2343" w:rsidRPr="006B2343" w14:paraId="76DCD2E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A8E9B9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BF4A83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3E6C33C"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Знания:</w:t>
            </w:r>
          </w:p>
        </w:tc>
      </w:tr>
      <w:tr w:rsidR="006B2343" w:rsidRPr="006B2343" w14:paraId="5C4C5F7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093B65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DC814E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FD5E8A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нормативы расходов сырья</w:t>
            </w:r>
          </w:p>
        </w:tc>
      </w:tr>
      <w:tr w:rsidR="006B2343" w:rsidRPr="006B2343" w14:paraId="2BA2E40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8F6FC3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635EB3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D8CBFB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w:t>
            </w:r>
          </w:p>
        </w:tc>
      </w:tr>
      <w:tr w:rsidR="006B2343" w:rsidRPr="006B2343" w14:paraId="710A6E1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312F4F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94CEE2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758B45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расходного материала</w:t>
            </w:r>
          </w:p>
        </w:tc>
      </w:tr>
      <w:tr w:rsidR="006B2343" w:rsidRPr="006B2343" w14:paraId="1D26593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82DC94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F8EDAA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666B47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выхода готовой продукции</w:t>
            </w:r>
          </w:p>
        </w:tc>
      </w:tr>
      <w:tr w:rsidR="006B2343" w:rsidRPr="006B2343" w14:paraId="15698FC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338F22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AAEF9A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5ACE8B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порядок и периодичность производственного контроля качества сырья</w:t>
            </w:r>
          </w:p>
        </w:tc>
      </w:tr>
      <w:tr w:rsidR="006B2343" w:rsidRPr="006B2343" w14:paraId="45FE258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DBD751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842159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A428BE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w:t>
            </w:r>
          </w:p>
        </w:tc>
      </w:tr>
      <w:tr w:rsidR="006B2343" w:rsidRPr="006B2343" w14:paraId="043FC75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1F1F17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9C8A0F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0D41BE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расходного материала</w:t>
            </w:r>
          </w:p>
        </w:tc>
      </w:tr>
      <w:tr w:rsidR="006B2343" w:rsidRPr="006B2343" w14:paraId="64D8C64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DCEF43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77C219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020C95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готовой продукции</w:t>
            </w:r>
          </w:p>
        </w:tc>
      </w:tr>
      <w:tr w:rsidR="006B2343" w:rsidRPr="006B2343" w14:paraId="63B3316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B3B6A0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1609A3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209F97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методы контроля качества продукции</w:t>
            </w:r>
          </w:p>
        </w:tc>
      </w:tr>
      <w:tr w:rsidR="006B2343" w:rsidRPr="006B2343" w14:paraId="5F29D2F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C7A1B1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36E652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D2B3F5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причины брака продукции и меры по их устранению на каждой стадии технологического процесса</w:t>
            </w:r>
          </w:p>
        </w:tc>
      </w:tr>
      <w:tr w:rsidR="006B2343" w:rsidRPr="006B2343" w14:paraId="2A73AE6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28EDF7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E209A2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3C57DB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правила маркировки готовой продукции</w:t>
            </w:r>
          </w:p>
        </w:tc>
      </w:tr>
      <w:tr w:rsidR="006B2343" w:rsidRPr="006B2343" w14:paraId="36FCAA5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2F609E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3E7632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ED470E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основные технологические операции и режимы работы</w:t>
            </w:r>
          </w:p>
        </w:tc>
      </w:tr>
      <w:tr w:rsidR="006B2343" w:rsidRPr="006B2343" w14:paraId="2922CEB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6204DE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058B55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632779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назначение</w:t>
            </w:r>
          </w:p>
        </w:tc>
      </w:tr>
      <w:tr w:rsidR="006B2343" w:rsidRPr="006B2343" w14:paraId="11DE404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761542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BE5C71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9147BC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принцип действия</w:t>
            </w:r>
          </w:p>
        </w:tc>
      </w:tr>
      <w:tr w:rsidR="006B2343" w:rsidRPr="006B2343" w14:paraId="184309D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6542D8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6641A3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94E9F5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устройство и правила эксплуатации технологического оборудования</w:t>
            </w:r>
          </w:p>
        </w:tc>
      </w:tr>
      <w:tr w:rsidR="006B2343" w:rsidRPr="006B2343" w14:paraId="41A8C6B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EDD836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305E6E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477C40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порядок регулирования параметров работы технологического оборудования и средств автоматики</w:t>
            </w:r>
          </w:p>
        </w:tc>
      </w:tr>
      <w:tr w:rsidR="006B2343" w:rsidRPr="006B2343" w14:paraId="177E526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2DC49D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808FA5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B78E1E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документооборот</w:t>
            </w:r>
          </w:p>
        </w:tc>
      </w:tr>
      <w:tr w:rsidR="006B2343" w:rsidRPr="006B2343" w14:paraId="753389B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42BEEF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47C5B3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1C5329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правила оформления и периодичность заполнения документации при производстве пищевых добавок</w:t>
            </w:r>
          </w:p>
        </w:tc>
      </w:tr>
      <w:tr w:rsidR="006B2343" w:rsidRPr="006B2343" w14:paraId="63229B1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53866F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FD3C27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9D81EC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ароматизаторов и технологических вспомогательных средств</w:t>
            </w:r>
          </w:p>
        </w:tc>
      </w:tr>
      <w:tr w:rsidR="006B2343" w:rsidRPr="006B2343" w14:paraId="2367133A" w14:textId="77777777" w:rsidTr="004A5F59">
        <w:trPr>
          <w:trHeight w:val="20"/>
        </w:trPr>
        <w:tc>
          <w:tcPr>
            <w:tcW w:w="1350" w:type="pct"/>
            <w:vMerge w:val="restart"/>
            <w:tcBorders>
              <w:top w:val="nil"/>
              <w:left w:val="single" w:sz="4" w:space="0" w:color="auto"/>
              <w:bottom w:val="single" w:sz="4" w:space="0" w:color="auto"/>
              <w:right w:val="single" w:sz="4" w:space="0" w:color="auto"/>
            </w:tcBorders>
            <w:shd w:val="clear" w:color="auto" w:fill="auto"/>
            <w:hideMark/>
          </w:tcPr>
          <w:p w14:paraId="41A42AB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Организационно-технологическое обеспечение производства хранения и переработки зерна и семян на автоматизированных технологических линиях (по выбору)</w:t>
            </w:r>
          </w:p>
        </w:tc>
        <w:tc>
          <w:tcPr>
            <w:tcW w:w="1250" w:type="pct"/>
            <w:vMerge w:val="restart"/>
            <w:tcBorders>
              <w:top w:val="nil"/>
              <w:left w:val="single" w:sz="4" w:space="0" w:color="auto"/>
              <w:bottom w:val="single" w:sz="4" w:space="0" w:color="auto"/>
              <w:right w:val="single" w:sz="4" w:space="0" w:color="auto"/>
            </w:tcBorders>
            <w:shd w:val="clear" w:color="auto" w:fill="auto"/>
            <w:hideMark/>
          </w:tcPr>
          <w:p w14:paraId="520800F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ПК 2.1 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c>
          <w:tcPr>
            <w:tcW w:w="2400" w:type="pct"/>
            <w:tcBorders>
              <w:top w:val="nil"/>
              <w:left w:val="nil"/>
              <w:bottom w:val="single" w:sz="4" w:space="0" w:color="auto"/>
              <w:right w:val="single" w:sz="4" w:space="0" w:color="auto"/>
            </w:tcBorders>
            <w:shd w:val="clear" w:color="auto" w:fill="auto"/>
            <w:hideMark/>
          </w:tcPr>
          <w:p w14:paraId="18197340"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Навыки:</w:t>
            </w:r>
          </w:p>
        </w:tc>
      </w:tr>
      <w:tr w:rsidR="006B2343" w:rsidRPr="006B2343" w14:paraId="086C70E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4595BA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31E0FB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34E284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расчета сменных показателей производства продуктов питания из растительного сырья в соответствии с результатами анализа состояния рынка продукции и услуг</w:t>
            </w:r>
          </w:p>
        </w:tc>
      </w:tr>
      <w:tr w:rsidR="006B2343" w:rsidRPr="006B2343" w14:paraId="3FBDCE5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335305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A8BE67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4168A2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разработки производственных заданий для операторов и аппаратчиков технологических процессов</w:t>
            </w:r>
          </w:p>
        </w:tc>
      </w:tr>
      <w:tr w:rsidR="006B2343" w:rsidRPr="006B2343" w14:paraId="39B54DA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FA2660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430124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338EBA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инструктирование операторов и аппаратчиков по выполнению производственных заданий</w:t>
            </w:r>
          </w:p>
        </w:tc>
      </w:tr>
      <w:tr w:rsidR="006B2343" w:rsidRPr="006B2343" w14:paraId="2E4D52E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B71777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B00A84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344B7D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организации выполнения технологических операций в соответствии с технологическими инструкциями</w:t>
            </w:r>
          </w:p>
        </w:tc>
      </w:tr>
      <w:tr w:rsidR="006B2343" w:rsidRPr="006B2343" w14:paraId="57ADBF5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77135D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D2A4F9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B3D3F2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организация работ по устранению неисправностей в работе технологического оборудования</w:t>
            </w:r>
          </w:p>
        </w:tc>
      </w:tr>
      <w:tr w:rsidR="006B2343" w:rsidRPr="006B2343" w14:paraId="0F43C2A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F937C6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8191E1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6A33C0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эксплуатации и обслуживанию технологического оборудования</w:t>
            </w:r>
          </w:p>
        </w:tc>
      </w:tr>
      <w:tr w:rsidR="006B2343" w:rsidRPr="006B2343" w14:paraId="2FFE99C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590154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38E1C7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DE7C85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проведения лабораторных исследований качества и безопасности сырья</w:t>
            </w:r>
          </w:p>
        </w:tc>
      </w:tr>
      <w:tr w:rsidR="006B2343" w:rsidRPr="006B2343" w14:paraId="1389601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55E937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84C98E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D92606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 и готовой продукции</w:t>
            </w:r>
          </w:p>
        </w:tc>
      </w:tr>
      <w:tr w:rsidR="006B2343" w:rsidRPr="006B2343" w14:paraId="30105DB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838BBF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39073A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7B1EE5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ведения учетно-отчетной документации производства продуктов питания из растительного сырья</w:t>
            </w:r>
          </w:p>
        </w:tc>
      </w:tr>
      <w:tr w:rsidR="006B2343" w:rsidRPr="006B2343" w14:paraId="71B35AE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EE6EE9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C5D20C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BBE619C"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Умения:</w:t>
            </w:r>
            <w:r w:rsidRPr="006B2343">
              <w:rPr>
                <w:rFonts w:ascii="Times New Roman" w:eastAsia="Times New Roman" w:hAnsi="Times New Roman" w:cs="Times New Roman"/>
                <w:color w:val="000000"/>
                <w:sz w:val="24"/>
                <w:szCs w:val="24"/>
                <w:lang w:eastAsia="ru-RU"/>
              </w:rPr>
              <w:t xml:space="preserve"> </w:t>
            </w:r>
          </w:p>
        </w:tc>
      </w:tr>
      <w:tr w:rsidR="006B2343" w:rsidRPr="006B2343" w14:paraId="3ECD36B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8B29FA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7A4177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D263BB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анализировать состояние рынка продукции и услуг в области производства продуктов питания из растительного сырья</w:t>
            </w:r>
          </w:p>
        </w:tc>
      </w:tr>
      <w:tr w:rsidR="006B2343" w:rsidRPr="006B2343" w14:paraId="6EF7DF3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1B7F71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98F48E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8ECC96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рассчитывать плановые показатели выполнения технологических операций</w:t>
            </w:r>
          </w:p>
        </w:tc>
      </w:tr>
      <w:tr w:rsidR="006B2343" w:rsidRPr="006B2343" w14:paraId="59FA0D7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63C316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E401B3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C606B1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w:t>
            </w:r>
          </w:p>
        </w:tc>
      </w:tr>
      <w:tr w:rsidR="006B2343" w:rsidRPr="006B2343" w14:paraId="35CE5EE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8E3E84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A528EF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C4247E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рассчитывать экологический риск и оценивать ущерб</w:t>
            </w:r>
          </w:p>
        </w:tc>
      </w:tr>
      <w:tr w:rsidR="006B2343" w:rsidRPr="006B2343" w14:paraId="3A7A045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91AF3B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A05B29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7A11A4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причиняемый окружающей среде при выполнении работ и оказании услуг в области производства продуктов питания из растительного сырья</w:t>
            </w:r>
          </w:p>
        </w:tc>
      </w:tr>
      <w:tr w:rsidR="006B2343" w:rsidRPr="006B2343" w14:paraId="07F631A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60447D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D4476E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691F1C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инструктировать операторов и аппаратчиков по выполнению производственных заданий</w:t>
            </w:r>
          </w:p>
        </w:tc>
      </w:tr>
      <w:tr w:rsidR="006B2343" w:rsidRPr="006B2343" w14:paraId="10CB2C6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ADC520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14489E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D6B19D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контролировать выполнение производственных заданий на всех стадиях технологического процесса</w:t>
            </w:r>
          </w:p>
        </w:tc>
      </w:tr>
      <w:tr w:rsidR="006B2343" w:rsidRPr="006B2343" w14:paraId="7DF7E23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D73BA2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BB8FCE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2CAED2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организовывать работу по проведению лабораторных исследований качества и безопасности сырья</w:t>
            </w:r>
          </w:p>
        </w:tc>
      </w:tr>
      <w:tr w:rsidR="006B2343" w:rsidRPr="006B2343" w14:paraId="1F9063C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9ADCF3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BF3413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E1A3C8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 и готовой продукции</w:t>
            </w:r>
          </w:p>
        </w:tc>
      </w:tr>
      <w:tr w:rsidR="006B2343" w:rsidRPr="006B2343" w14:paraId="3019EE7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14FA7C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7E332E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224FD6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пользоваться методами контроля качества выполнения технологических операций</w:t>
            </w:r>
          </w:p>
        </w:tc>
      </w:tr>
      <w:tr w:rsidR="006B2343" w:rsidRPr="006B2343" w14:paraId="1A9687A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DDD74B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3D265A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9923F6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осуществлять мероприятия по мотивации и стимулированию персонала производства продуктов питания из растительного сырья на автоматизированных технологических линиях</w:t>
            </w:r>
          </w:p>
        </w:tc>
      </w:tr>
      <w:tr w:rsidR="006B2343" w:rsidRPr="006B2343" w14:paraId="1F75B0E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BDE6DC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F2644E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A2E5B69"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Знания:</w:t>
            </w:r>
          </w:p>
        </w:tc>
      </w:tr>
      <w:tr w:rsidR="006B2343" w:rsidRPr="006B2343" w14:paraId="0027339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11034A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5C0E75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47824C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технологии менеджмента и маркетинговых исследований рынка продукции и услуг</w:t>
            </w:r>
          </w:p>
        </w:tc>
      </w:tr>
      <w:tr w:rsidR="006B2343" w:rsidRPr="006B2343" w14:paraId="73D65F4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AF21CA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54186B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DD8DE5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технологии бизнес-планирования производственной</w:t>
            </w:r>
          </w:p>
        </w:tc>
      </w:tr>
      <w:tr w:rsidR="006B2343" w:rsidRPr="006B2343" w14:paraId="75943EF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21154E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DF2C10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4E3788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финансовой и инвестиционной деятельности</w:t>
            </w:r>
          </w:p>
        </w:tc>
      </w:tr>
      <w:tr w:rsidR="006B2343" w:rsidRPr="006B2343" w14:paraId="42DBE2B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3416F9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062BB1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6B1176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методы расчета экономической эффективности разработки и внедрения новой продукции из растительного сырья</w:t>
            </w:r>
          </w:p>
        </w:tc>
      </w:tr>
      <w:tr w:rsidR="006B2343" w:rsidRPr="006B2343" w14:paraId="05F9985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8969DC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530378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5CE49F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технологии производства и организации производственных и технологических процессов</w:t>
            </w:r>
          </w:p>
        </w:tc>
      </w:tr>
      <w:tr w:rsidR="006B2343" w:rsidRPr="006B2343" w14:paraId="47A7B58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355762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0A2936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7FCC89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требования к качеству выполнения технологических операций</w:t>
            </w:r>
          </w:p>
        </w:tc>
      </w:tr>
      <w:tr w:rsidR="006B2343" w:rsidRPr="006B2343" w14:paraId="6C647F7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7EBB4C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88289E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2F281A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методы технохимического и лабораторного контроля качества сырья</w:t>
            </w:r>
          </w:p>
        </w:tc>
      </w:tr>
      <w:tr w:rsidR="006B2343" w:rsidRPr="006B2343" w14:paraId="3466921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67AE0F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315D4A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78AD6F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 и продуктов питания из растительного сырья</w:t>
            </w:r>
          </w:p>
        </w:tc>
      </w:tr>
      <w:tr w:rsidR="006B2343" w:rsidRPr="006B2343" w14:paraId="632FE2E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DFF183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E5158C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1C8108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методы планирования</w:t>
            </w:r>
          </w:p>
        </w:tc>
      </w:tr>
      <w:tr w:rsidR="006B2343" w:rsidRPr="006B2343" w14:paraId="7AD80E1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F200D5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BAD55A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3BC536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контроля и оценки качества выполнения технологических операций</w:t>
            </w:r>
          </w:p>
        </w:tc>
      </w:tr>
      <w:tr w:rsidR="006B2343" w:rsidRPr="006B2343" w14:paraId="6E646D3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DA1CF1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3918DE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1FE934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виды</w:t>
            </w:r>
          </w:p>
        </w:tc>
      </w:tr>
      <w:tr w:rsidR="006B2343" w:rsidRPr="006B2343" w14:paraId="287322C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DBDFAA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C46545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11EDF8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формы и методы мотивации</w:t>
            </w:r>
          </w:p>
        </w:tc>
      </w:tr>
      <w:tr w:rsidR="006B2343" w:rsidRPr="006B2343" w14:paraId="644A64B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409FE1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E6685D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E2A354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включая материальное и нематериальное стимулирование</w:t>
            </w:r>
          </w:p>
        </w:tc>
      </w:tr>
      <w:tr w:rsidR="006B2343" w:rsidRPr="006B2343" w14:paraId="5AA7E45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506B9C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E12572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0A5FB5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персонала</w:t>
            </w:r>
          </w:p>
        </w:tc>
      </w:tr>
      <w:tr w:rsidR="006B2343" w:rsidRPr="006B2343" w14:paraId="0DD7979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5F0A09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B4ECFA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97FFB4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правила первичного документооборота</w:t>
            </w:r>
          </w:p>
        </w:tc>
      </w:tr>
      <w:tr w:rsidR="006B2343" w:rsidRPr="006B2343" w14:paraId="0291064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2DED8D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A3276C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D0421C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учета и отчетности</w:t>
            </w:r>
          </w:p>
        </w:tc>
      </w:tr>
      <w:tr w:rsidR="006B2343" w:rsidRPr="006B2343" w14:paraId="0423419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0AA4E4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08998A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9B29C4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требования охраны труда</w:t>
            </w:r>
          </w:p>
        </w:tc>
      </w:tr>
      <w:tr w:rsidR="006B2343" w:rsidRPr="006B2343" w14:paraId="2F7F848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7971A5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ADB2E9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597114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санитарной и пожарной безопасности при техническом обслуживании и эксплуатации технологического оборудования на автоматизированных</w:t>
            </w:r>
          </w:p>
        </w:tc>
      </w:tr>
      <w:tr w:rsidR="006B2343" w:rsidRPr="006B2343" w14:paraId="7DB33FF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A0BE27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4FAFA1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B5A2E6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технологических линиях по производству продуктов питания из растительного сырья</w:t>
            </w:r>
          </w:p>
        </w:tc>
      </w:tr>
      <w:tr w:rsidR="006B2343" w:rsidRPr="006B2343" w14:paraId="4DD3DA7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0AAE8F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val="restart"/>
            <w:tcBorders>
              <w:top w:val="nil"/>
              <w:left w:val="single" w:sz="4" w:space="0" w:color="auto"/>
              <w:bottom w:val="single" w:sz="4" w:space="0" w:color="auto"/>
              <w:right w:val="single" w:sz="4" w:space="0" w:color="auto"/>
            </w:tcBorders>
            <w:shd w:val="clear" w:color="auto" w:fill="auto"/>
            <w:hideMark/>
          </w:tcPr>
          <w:p w14:paraId="17B8F32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ПК 2.2 Осуществлять технологическое обеспечение процессов хранения и переработки зерна и семян</w:t>
            </w:r>
          </w:p>
        </w:tc>
        <w:tc>
          <w:tcPr>
            <w:tcW w:w="2400" w:type="pct"/>
            <w:tcBorders>
              <w:top w:val="nil"/>
              <w:left w:val="nil"/>
              <w:bottom w:val="single" w:sz="4" w:space="0" w:color="auto"/>
              <w:right w:val="single" w:sz="4" w:space="0" w:color="auto"/>
            </w:tcBorders>
            <w:shd w:val="clear" w:color="auto" w:fill="auto"/>
            <w:hideMark/>
          </w:tcPr>
          <w:p w14:paraId="2D55C0D8"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 xml:space="preserve">Навыки: </w:t>
            </w:r>
          </w:p>
        </w:tc>
      </w:tr>
      <w:tr w:rsidR="006B2343" w:rsidRPr="006B2343" w14:paraId="3E9AFB5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371B3D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C0D356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1C71C7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обеспечения смены сырьем и расходными материалами</w:t>
            </w:r>
          </w:p>
        </w:tc>
      </w:tr>
      <w:tr w:rsidR="006B2343" w:rsidRPr="006B2343" w14:paraId="3DE6529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AA8D56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A0EBA7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215157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определения технологических параметров</w:t>
            </w:r>
          </w:p>
        </w:tc>
      </w:tr>
      <w:tr w:rsidR="006B2343" w:rsidRPr="006B2343" w14:paraId="7A985A9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7FA960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35ABFC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B7CB77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подлежащих контролю и регулированию</w:t>
            </w:r>
          </w:p>
        </w:tc>
      </w:tr>
      <w:tr w:rsidR="006B2343" w:rsidRPr="006B2343" w14:paraId="2DD89B1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1D7B8B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BD5C29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2979FC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обеспечения технологических режимов хранения зерна и семян</w:t>
            </w:r>
          </w:p>
        </w:tc>
      </w:tr>
      <w:tr w:rsidR="006B2343" w:rsidRPr="006B2343" w14:paraId="69C1E13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9C26B0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29051F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5A6596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производства мукомольной</w:t>
            </w:r>
          </w:p>
        </w:tc>
      </w:tr>
      <w:tr w:rsidR="006B2343" w:rsidRPr="006B2343" w14:paraId="276C00F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DE92E4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5A04D7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1C82CC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крупяной</w:t>
            </w:r>
          </w:p>
        </w:tc>
      </w:tr>
      <w:tr w:rsidR="006B2343" w:rsidRPr="006B2343" w14:paraId="27F928D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56D5EF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FE0164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2C3434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комбикормовой продукции</w:t>
            </w:r>
          </w:p>
        </w:tc>
      </w:tr>
      <w:tr w:rsidR="006B2343" w:rsidRPr="006B2343" w14:paraId="0F78AFB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CA10B2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936072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8BE16A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оперативный контроль качества сырья</w:t>
            </w:r>
          </w:p>
        </w:tc>
      </w:tr>
      <w:tr w:rsidR="006B2343" w:rsidRPr="006B2343" w14:paraId="0724231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3F989D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72919A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ECADA4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w:t>
            </w:r>
          </w:p>
        </w:tc>
      </w:tr>
      <w:tr w:rsidR="006B2343" w:rsidRPr="006B2343" w14:paraId="1A879FB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0621E2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F2B123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2657D6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готовой продукции и нормативов выхода готовой продукции</w:t>
            </w:r>
          </w:p>
        </w:tc>
      </w:tr>
      <w:tr w:rsidR="006B2343" w:rsidRPr="006B2343" w14:paraId="04DBEC9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007397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035AD4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6465FF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обеспечения безопасной эксплуатации и обслуживания оборудования</w:t>
            </w:r>
          </w:p>
        </w:tc>
      </w:tr>
      <w:tr w:rsidR="006B2343" w:rsidRPr="006B2343" w14:paraId="3D0FE4F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40FDAF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F50BAA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7149E7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используемого для реализации технологических операций хранения и переработки зерна и семян</w:t>
            </w:r>
          </w:p>
        </w:tc>
      </w:tr>
      <w:tr w:rsidR="006B2343" w:rsidRPr="006B2343" w14:paraId="2ED3A58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5CFB83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CDBD43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86892C8"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Times New Roman"/>
                <w:b/>
                <w:bCs/>
                <w:color w:val="000000"/>
                <w:sz w:val="24"/>
                <w:szCs w:val="24"/>
                <w:lang w:eastAsia="ru-RU"/>
              </w:rPr>
              <w:t>Умения:</w:t>
            </w:r>
          </w:p>
        </w:tc>
      </w:tr>
      <w:tr w:rsidR="006B2343" w:rsidRPr="006B2343" w14:paraId="4F38EA8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880E4B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3D3D3D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072CD4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bCs/>
                <w:color w:val="000000"/>
                <w:sz w:val="24"/>
                <w:szCs w:val="24"/>
                <w:lang w:eastAsia="ru-RU"/>
              </w:rPr>
              <w:t xml:space="preserve"> вести основные технологические процессы хранения и переработки зерна и семян</w:t>
            </w:r>
          </w:p>
        </w:tc>
      </w:tr>
      <w:tr w:rsidR="006B2343" w:rsidRPr="006B2343" w14:paraId="3A3501F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58A854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E26DAB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3A2737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контролировать качество сырья</w:t>
            </w:r>
          </w:p>
        </w:tc>
      </w:tr>
      <w:tr w:rsidR="006B2343" w:rsidRPr="006B2343" w14:paraId="19853FC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E9910E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12A8C9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861584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полуфабрикатов и готовой продукции в процессе хранения и переработки зерна и семян на всех этапах производства</w:t>
            </w:r>
          </w:p>
        </w:tc>
      </w:tr>
      <w:tr w:rsidR="006B2343" w:rsidRPr="006B2343" w14:paraId="512A4F8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7ECFC9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9A3801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0755AD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проводить лабораторные исследования безопасности и качества сырья</w:t>
            </w:r>
          </w:p>
        </w:tc>
      </w:tr>
      <w:tr w:rsidR="006B2343" w:rsidRPr="006B2343" w14:paraId="03F949D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F38F58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73145C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84F443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полуфабрикатов и продуктов питания</w:t>
            </w:r>
          </w:p>
        </w:tc>
      </w:tr>
      <w:tr w:rsidR="006B2343" w:rsidRPr="006B2343" w14:paraId="187B3DC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D92EF7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8F85AD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AC23BC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осуществлять технологические регулировки оборудования</w:t>
            </w:r>
          </w:p>
        </w:tc>
      </w:tr>
      <w:tr w:rsidR="006B2343" w:rsidRPr="006B2343" w14:paraId="35DBFB7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AFE770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F2A138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C3CDC4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использовать средства механизации и автоматизации технологических процессов хранения и переработки зерна и семян</w:t>
            </w:r>
          </w:p>
        </w:tc>
      </w:tr>
      <w:tr w:rsidR="006B2343" w:rsidRPr="006B2343" w14:paraId="77DADE0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34A01D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936064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89C865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подбирать</w:t>
            </w:r>
          </w:p>
        </w:tc>
      </w:tr>
      <w:tr w:rsidR="006B2343" w:rsidRPr="006B2343" w14:paraId="77A5B5E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2844FE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8FAA5A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2B1520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производить настройку и сборку оборудования и систем автоматизации технологических процессов хранения и переработки зерна и семян из растительного сырья</w:t>
            </w:r>
          </w:p>
        </w:tc>
      </w:tr>
      <w:tr w:rsidR="006B2343" w:rsidRPr="006B2343" w14:paraId="5AB7D28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B3F6DE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B68FA3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554A12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использовать в процессе хранения и переработки зерна и семян ресурсо- и энергосберегающие технологии</w:t>
            </w:r>
          </w:p>
        </w:tc>
      </w:tr>
      <w:tr w:rsidR="006B2343" w:rsidRPr="006B2343" w14:paraId="73F72C7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913573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6057CD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B945114"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Times New Roman"/>
                <w:b/>
                <w:bCs/>
                <w:color w:val="000000"/>
                <w:sz w:val="24"/>
                <w:szCs w:val="24"/>
                <w:lang w:eastAsia="ru-RU"/>
              </w:rPr>
              <w:t>Знания:</w:t>
            </w:r>
            <w:r w:rsidRPr="006B2343">
              <w:rPr>
                <w:rFonts w:ascii="Times New Roman" w:eastAsia="Times New Roman" w:hAnsi="Times New Roman" w:cs="Times New Roman"/>
                <w:color w:val="000000"/>
                <w:sz w:val="24"/>
                <w:szCs w:val="24"/>
                <w:lang w:eastAsia="ru-RU"/>
              </w:rPr>
              <w:t xml:space="preserve"> </w:t>
            </w:r>
          </w:p>
        </w:tc>
      </w:tr>
      <w:tr w:rsidR="006B2343" w:rsidRPr="006B2343" w14:paraId="486C8F7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C7237B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4D0107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D148CD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bCs/>
                <w:color w:val="000000"/>
                <w:sz w:val="24"/>
                <w:szCs w:val="24"/>
                <w:lang w:eastAsia="ru-RU"/>
              </w:rPr>
              <w:t>виды и качественные показатели сырья</w:t>
            </w:r>
          </w:p>
        </w:tc>
      </w:tr>
      <w:tr w:rsidR="006B2343" w:rsidRPr="006B2343" w14:paraId="6A500F0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7C997D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BD2B60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D9DD06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полуфабрикатов и готовой продукции процессов хранения и переработки зерна и семян</w:t>
            </w:r>
          </w:p>
        </w:tc>
      </w:tr>
      <w:tr w:rsidR="006B2343" w:rsidRPr="006B2343" w14:paraId="0B409AA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C5D47B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19474C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751769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основные технологические процессы хранения и переработки зерна и семян</w:t>
            </w:r>
          </w:p>
        </w:tc>
      </w:tr>
      <w:tr w:rsidR="006B2343" w:rsidRPr="006B2343" w14:paraId="2CBA569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87A2A9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1C1FED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A593E5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причины</w:t>
            </w:r>
          </w:p>
        </w:tc>
      </w:tr>
      <w:tr w:rsidR="006B2343" w:rsidRPr="006B2343" w14:paraId="46E6EDA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398D2C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8DAA95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79EEC9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методы выявления и способы устранения брака в процессе хранения и переработки зерна и семян</w:t>
            </w:r>
          </w:p>
        </w:tc>
      </w:tr>
      <w:tr w:rsidR="006B2343" w:rsidRPr="006B2343" w14:paraId="2AC5535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4377A6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F609D3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87CE76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способы технологических регулировок оборудования</w:t>
            </w:r>
          </w:p>
        </w:tc>
      </w:tr>
      <w:tr w:rsidR="006B2343" w:rsidRPr="006B2343" w14:paraId="6A50DCB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F1A5DE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19092E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261504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используемого для реализации технологических операций хранения и переработки зерна и семян</w:t>
            </w:r>
          </w:p>
        </w:tc>
      </w:tr>
      <w:tr w:rsidR="006B2343" w:rsidRPr="006B2343" w14:paraId="0F33D43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B30A2D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3E4DA3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D94595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принципы измерения</w:t>
            </w:r>
          </w:p>
        </w:tc>
      </w:tr>
      <w:tr w:rsidR="006B2343" w:rsidRPr="006B2343" w14:paraId="5F469E0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2602C2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E8996A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F66368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регулирования</w:t>
            </w:r>
          </w:p>
        </w:tc>
      </w:tr>
      <w:tr w:rsidR="006B2343" w:rsidRPr="006B2343" w14:paraId="259B66C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32A3DB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68EDCB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1B631A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контроля параметров технологического процесса хранения и переработки зерна и семян</w:t>
            </w:r>
          </w:p>
        </w:tc>
      </w:tr>
      <w:tr w:rsidR="006B2343" w:rsidRPr="006B2343" w14:paraId="2762178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5C29FF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680492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2836FB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методы технохимического и лабораторного контроля качества сырья</w:t>
            </w:r>
          </w:p>
        </w:tc>
      </w:tr>
      <w:tr w:rsidR="006B2343" w:rsidRPr="006B2343" w14:paraId="28FE11E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92C56A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506082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372DFB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полуфабрикатов и готовых изделий из растительного сырья</w:t>
            </w:r>
          </w:p>
        </w:tc>
      </w:tr>
      <w:tr w:rsidR="006B2343" w:rsidRPr="006B2343" w14:paraId="52C9478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601A64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853F58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800690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порядок расчета рецептур</w:t>
            </w:r>
          </w:p>
        </w:tc>
      </w:tr>
      <w:tr w:rsidR="006B2343" w:rsidRPr="006B2343" w14:paraId="20C4E92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EC9925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5FF98A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98F127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формы и виды документов на новые виды продуктов хранения и переработки зерна и семян на автоматизированных технологических линиях</w:t>
            </w:r>
          </w:p>
        </w:tc>
      </w:tr>
      <w:tr w:rsidR="006B2343" w:rsidRPr="006B2343" w14:paraId="0736298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D31494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6D5B11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EF6A57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требования охраны труда</w:t>
            </w:r>
          </w:p>
        </w:tc>
      </w:tr>
      <w:tr w:rsidR="006B2343" w:rsidRPr="006B2343" w14:paraId="46EDA1D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3E430E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43405D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AD1351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санитарной и пожарной безопасности при техническом обслуживании и эксплуатации технологического оборудования</w:t>
            </w:r>
          </w:p>
        </w:tc>
      </w:tr>
      <w:tr w:rsidR="006B2343" w:rsidRPr="006B2343" w14:paraId="264AD8F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566BF3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1C1D84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493D47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на автоматизированных технологических линиях по производству продуктов питания из растительного сырья</w:t>
            </w:r>
          </w:p>
        </w:tc>
      </w:tr>
      <w:tr w:rsidR="006B2343" w:rsidRPr="006B2343" w14:paraId="26866F42" w14:textId="77777777" w:rsidTr="004A5F59">
        <w:trPr>
          <w:trHeight w:val="20"/>
        </w:trPr>
        <w:tc>
          <w:tcPr>
            <w:tcW w:w="1350" w:type="pct"/>
            <w:vMerge w:val="restart"/>
            <w:tcBorders>
              <w:top w:val="nil"/>
              <w:left w:val="single" w:sz="4" w:space="0" w:color="auto"/>
              <w:bottom w:val="single" w:sz="4" w:space="0" w:color="auto"/>
              <w:right w:val="single" w:sz="4" w:space="0" w:color="auto"/>
            </w:tcBorders>
            <w:shd w:val="clear" w:color="auto" w:fill="auto"/>
            <w:hideMark/>
          </w:tcPr>
          <w:p w14:paraId="207309C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Организационно-технологическое обеспечение производства хлеба; хлебобулочных; макаронных и кондитерских изделий на автоматизированных технологических линиях (по выбору)</w:t>
            </w:r>
          </w:p>
        </w:tc>
        <w:tc>
          <w:tcPr>
            <w:tcW w:w="1250" w:type="pct"/>
            <w:vMerge w:val="restart"/>
            <w:tcBorders>
              <w:top w:val="nil"/>
              <w:left w:val="single" w:sz="4" w:space="0" w:color="auto"/>
              <w:bottom w:val="single" w:sz="4" w:space="0" w:color="auto"/>
              <w:right w:val="single" w:sz="4" w:space="0" w:color="auto"/>
            </w:tcBorders>
            <w:shd w:val="clear" w:color="auto" w:fill="auto"/>
            <w:hideMark/>
          </w:tcPr>
          <w:p w14:paraId="784ABCA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ПК 2.1 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c>
          <w:tcPr>
            <w:tcW w:w="2400" w:type="pct"/>
            <w:tcBorders>
              <w:top w:val="nil"/>
              <w:left w:val="nil"/>
              <w:bottom w:val="single" w:sz="4" w:space="0" w:color="auto"/>
              <w:right w:val="single" w:sz="4" w:space="0" w:color="auto"/>
            </w:tcBorders>
            <w:shd w:val="clear" w:color="auto" w:fill="auto"/>
            <w:hideMark/>
          </w:tcPr>
          <w:p w14:paraId="6635518D"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Навыки:</w:t>
            </w:r>
            <w:r w:rsidRPr="006B2343">
              <w:rPr>
                <w:rFonts w:ascii="Times New Roman" w:eastAsia="Times New Roman" w:hAnsi="Times New Roman" w:cs="Times New Roman"/>
                <w:color w:val="000000"/>
                <w:sz w:val="24"/>
                <w:szCs w:val="24"/>
                <w:lang w:eastAsia="ru-RU"/>
              </w:rPr>
              <w:t xml:space="preserve"> </w:t>
            </w:r>
          </w:p>
        </w:tc>
      </w:tr>
      <w:tr w:rsidR="006B2343" w:rsidRPr="006B2343" w14:paraId="2E3E772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E66F31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E87C6F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9E7D76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расчета сменных показателей производства продуктов питания из растительного сырья в соответствии с результатами анализа состояния рынка продукции и услуг</w:t>
            </w:r>
          </w:p>
        </w:tc>
      </w:tr>
      <w:tr w:rsidR="006B2343" w:rsidRPr="006B2343" w14:paraId="50C5E31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D6F22D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B9840A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AF47F5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разработки производственных заданий для операторов и аппаратчиков технологических процессов</w:t>
            </w:r>
          </w:p>
        </w:tc>
      </w:tr>
      <w:tr w:rsidR="006B2343" w:rsidRPr="006B2343" w14:paraId="3D4A599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2A5522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B4C89F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2568C1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инструктирование операторов и аппаратчиков по выполнению производственных заданий</w:t>
            </w:r>
          </w:p>
        </w:tc>
      </w:tr>
      <w:tr w:rsidR="006B2343" w:rsidRPr="006B2343" w14:paraId="705F518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85C48B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75E007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C450F0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организация выполнения технологических операций в соответствии с технологическими инструкциями</w:t>
            </w:r>
          </w:p>
        </w:tc>
      </w:tr>
      <w:tr w:rsidR="006B2343" w:rsidRPr="006B2343" w14:paraId="7E00DF9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3C829F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0FE0AD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CF2E9D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организации работ по устранению неисправностей в работе технологического оборудования</w:t>
            </w:r>
          </w:p>
        </w:tc>
      </w:tr>
      <w:tr w:rsidR="006B2343" w:rsidRPr="006B2343" w14:paraId="3F4990D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28EF2C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1044D4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D1665B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эксплуатации и обслуживанию технологического оборудования</w:t>
            </w:r>
          </w:p>
        </w:tc>
      </w:tr>
      <w:tr w:rsidR="006B2343" w:rsidRPr="006B2343" w14:paraId="770401B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446AD7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679D03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A360FA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проведению лабораторных исследований качества и безопасности сырья</w:t>
            </w:r>
          </w:p>
        </w:tc>
      </w:tr>
      <w:tr w:rsidR="006B2343" w:rsidRPr="006B2343" w14:paraId="22F2108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FC2A73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995CBD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2B8B48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 и готовой продукции</w:t>
            </w:r>
          </w:p>
        </w:tc>
      </w:tr>
      <w:tr w:rsidR="006B2343" w:rsidRPr="006B2343" w14:paraId="62F8043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B701BE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6EC1EA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B5FBD9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ведения учетно-отчетной документации производства продуктов питания из растительного сырья</w:t>
            </w:r>
          </w:p>
        </w:tc>
      </w:tr>
      <w:tr w:rsidR="006B2343" w:rsidRPr="006B2343" w14:paraId="519B0E2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FC5C58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138DF2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DD5E410"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Умения:</w:t>
            </w:r>
          </w:p>
        </w:tc>
      </w:tr>
      <w:tr w:rsidR="006B2343" w:rsidRPr="006B2343" w14:paraId="315A211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47BE8C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09E13F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B71371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анализировать состояние рынка продукции и услуг в области производства продуктов питания из растительного сырья</w:t>
            </w:r>
          </w:p>
        </w:tc>
      </w:tr>
      <w:tr w:rsidR="006B2343" w:rsidRPr="006B2343" w14:paraId="34B8813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9B4B67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4C7D84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1C103B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рассчитывать плановые показатели выполнения технологических операций</w:t>
            </w:r>
          </w:p>
        </w:tc>
      </w:tr>
      <w:tr w:rsidR="006B2343" w:rsidRPr="006B2343" w14:paraId="4297766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541C68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7697DE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50F2F5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w:t>
            </w:r>
          </w:p>
        </w:tc>
      </w:tr>
      <w:tr w:rsidR="006B2343" w:rsidRPr="006B2343" w14:paraId="1A0E9E2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7A5C21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D144F3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F30B14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рассчитывать экологический риск и оценивать ущерб</w:t>
            </w:r>
          </w:p>
        </w:tc>
      </w:tr>
      <w:tr w:rsidR="006B2343" w:rsidRPr="006B2343" w14:paraId="5F04DDA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DD62D7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C99F16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8CF2D2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причиняемый окружающей среде при выполнении работ и оказании услуг в </w:t>
            </w:r>
            <w:r w:rsidRPr="006B2343">
              <w:rPr>
                <w:rFonts w:ascii="Times New Roman" w:eastAsia="Times New Roman" w:hAnsi="Times New Roman" w:cs="Segoe UI"/>
                <w:color w:val="000000"/>
                <w:sz w:val="24"/>
                <w:szCs w:val="24"/>
                <w:lang w:eastAsia="ru-RU"/>
              </w:rPr>
              <w:lastRenderedPageBreak/>
              <w:t>области производства продуктов питания из растительного сырья</w:t>
            </w:r>
          </w:p>
        </w:tc>
      </w:tr>
      <w:tr w:rsidR="006B2343" w:rsidRPr="006B2343" w14:paraId="2C6BF39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8B751D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BCC661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B75AC9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инструктировать операторов и аппаратчиков по выполнению производственных заданий</w:t>
            </w:r>
          </w:p>
        </w:tc>
      </w:tr>
      <w:tr w:rsidR="006B2343" w:rsidRPr="006B2343" w14:paraId="2EA0AA6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46C47D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90DADA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CCA796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контролировать выполнение производственных заданий на всех стадиях технологического процесса</w:t>
            </w:r>
          </w:p>
        </w:tc>
      </w:tr>
      <w:tr w:rsidR="006B2343" w:rsidRPr="006B2343" w14:paraId="26AA4A7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4B5212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3C6C8A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C0CEB4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организовывать работу по проведению лабораторных исследований качества и безопасности сырья</w:t>
            </w:r>
          </w:p>
        </w:tc>
      </w:tr>
      <w:tr w:rsidR="006B2343" w:rsidRPr="006B2343" w14:paraId="021403C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DF6E0D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31C616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2D0DF5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 и готовой продукции</w:t>
            </w:r>
          </w:p>
        </w:tc>
      </w:tr>
      <w:tr w:rsidR="006B2343" w:rsidRPr="006B2343" w14:paraId="243DE4D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4E21C4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164672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3D52D7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пользоваться методами контроля качества выполнения технологических операций</w:t>
            </w:r>
          </w:p>
        </w:tc>
      </w:tr>
      <w:tr w:rsidR="006B2343" w:rsidRPr="006B2343" w14:paraId="79912A0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581747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25ED28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ABFC26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осуществлять мероприятия по мотивации и стимулированию персонала производства продуктов питания из растительного сырья на автоматизированных технологических линиях</w:t>
            </w:r>
          </w:p>
        </w:tc>
      </w:tr>
      <w:tr w:rsidR="006B2343" w:rsidRPr="006B2343" w14:paraId="2398E84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1064C1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9A2CFB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607C837"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Знания:</w:t>
            </w:r>
            <w:r w:rsidRPr="006B2343">
              <w:rPr>
                <w:rFonts w:ascii="Times New Roman" w:eastAsia="Times New Roman" w:hAnsi="Times New Roman" w:cs="Times New Roman"/>
                <w:color w:val="000000"/>
                <w:sz w:val="24"/>
                <w:szCs w:val="24"/>
                <w:lang w:eastAsia="ru-RU"/>
              </w:rPr>
              <w:t xml:space="preserve"> </w:t>
            </w:r>
          </w:p>
        </w:tc>
      </w:tr>
      <w:tr w:rsidR="006B2343" w:rsidRPr="006B2343" w14:paraId="3709029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C13E73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2996F9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35AA21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технологии менеджмента и маркетинговых исследований рынка продукции и услуг</w:t>
            </w:r>
          </w:p>
        </w:tc>
      </w:tr>
      <w:tr w:rsidR="006B2343" w:rsidRPr="006B2343" w14:paraId="0000BEF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FB5BB4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9DDFA1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3CF3A6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технологии бизнес-планирования производственной</w:t>
            </w:r>
          </w:p>
        </w:tc>
      </w:tr>
      <w:tr w:rsidR="006B2343" w:rsidRPr="006B2343" w14:paraId="76E705E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7ABB88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1D27A2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2A59F9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финансовой и инвестиционной деятельности</w:t>
            </w:r>
          </w:p>
        </w:tc>
      </w:tr>
      <w:tr w:rsidR="006B2343" w:rsidRPr="006B2343" w14:paraId="15FB1E8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7DAE17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30844A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F3EC43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методы расчета экономической эффективности разработки и внедрения новой продукции из растительного сырья</w:t>
            </w:r>
          </w:p>
        </w:tc>
      </w:tr>
      <w:tr w:rsidR="006B2343" w:rsidRPr="006B2343" w14:paraId="282B64C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DCE9D4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A75434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FA3C0E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технологии производства и организации производственных и технологических процессов</w:t>
            </w:r>
          </w:p>
        </w:tc>
      </w:tr>
      <w:tr w:rsidR="006B2343" w:rsidRPr="006B2343" w14:paraId="56DBD2F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3C54B5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2E7C21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00DA76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требования к качеству выполнения технологических операций</w:t>
            </w:r>
          </w:p>
        </w:tc>
      </w:tr>
      <w:tr w:rsidR="006B2343" w:rsidRPr="006B2343" w14:paraId="66C40EF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A3A132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0FD471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F9DE0B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методы технохимического и лабораторного контроля качества сырья</w:t>
            </w:r>
          </w:p>
        </w:tc>
      </w:tr>
      <w:tr w:rsidR="006B2343" w:rsidRPr="006B2343" w14:paraId="175A309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A7E5B0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C76810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9406B1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 и продуктов питания из растительного сырья</w:t>
            </w:r>
          </w:p>
        </w:tc>
      </w:tr>
      <w:tr w:rsidR="006B2343" w:rsidRPr="006B2343" w14:paraId="15DEAEB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A080B9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1B28DA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9F1372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методы планирования</w:t>
            </w:r>
          </w:p>
        </w:tc>
      </w:tr>
      <w:tr w:rsidR="006B2343" w:rsidRPr="006B2343" w14:paraId="06D7895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AE05AA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C025B7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17A95F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контроля и оценки качества выполнения технологических операций</w:t>
            </w:r>
          </w:p>
        </w:tc>
      </w:tr>
      <w:tr w:rsidR="006B2343" w:rsidRPr="006B2343" w14:paraId="6AABE5D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5BB634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0DBA05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4A3CAE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виды</w:t>
            </w:r>
          </w:p>
        </w:tc>
      </w:tr>
      <w:tr w:rsidR="006B2343" w:rsidRPr="006B2343" w14:paraId="4FA5967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F9C845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28D589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38C7D0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формы и методы мотивации</w:t>
            </w:r>
          </w:p>
        </w:tc>
      </w:tr>
      <w:tr w:rsidR="006B2343" w:rsidRPr="006B2343" w14:paraId="08B8ECE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E8B198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95FC50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A17A8F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включая материальное и нематериальное стимулирование</w:t>
            </w:r>
          </w:p>
        </w:tc>
      </w:tr>
      <w:tr w:rsidR="006B2343" w:rsidRPr="006B2343" w14:paraId="476E3F3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96470F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D4DBB6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A1AF67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персонала</w:t>
            </w:r>
          </w:p>
        </w:tc>
      </w:tr>
      <w:tr w:rsidR="006B2343" w:rsidRPr="006B2343" w14:paraId="6607CA1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B7B46B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353D2D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1CD24C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правила первичного документооборота</w:t>
            </w:r>
          </w:p>
        </w:tc>
      </w:tr>
      <w:tr w:rsidR="006B2343" w:rsidRPr="006B2343" w14:paraId="340860E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3DFD2C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CA7008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DCB1C4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учета и отчетности</w:t>
            </w:r>
          </w:p>
        </w:tc>
      </w:tr>
      <w:tr w:rsidR="006B2343" w:rsidRPr="006B2343" w14:paraId="28D616A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0795B1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AA8B33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4F0E6E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требования охраны труда</w:t>
            </w:r>
          </w:p>
        </w:tc>
      </w:tr>
      <w:tr w:rsidR="006B2343" w:rsidRPr="006B2343" w14:paraId="2594859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83031D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BF4631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98A315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санитарной и пожарной безопасности при техническом обслуживании и эксплуатации технологического оборудования на автоматизированных</w:t>
            </w:r>
          </w:p>
        </w:tc>
      </w:tr>
      <w:tr w:rsidR="006B2343" w:rsidRPr="006B2343" w14:paraId="5A9EAE8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DD6C72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3A30B5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0F60EB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технологических линиях по производству продуктов питания из растительного сырья</w:t>
            </w:r>
          </w:p>
        </w:tc>
      </w:tr>
      <w:tr w:rsidR="006B2343" w:rsidRPr="006B2343" w14:paraId="12D4BAF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49B935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val="restart"/>
            <w:tcBorders>
              <w:top w:val="nil"/>
              <w:left w:val="single" w:sz="4" w:space="0" w:color="auto"/>
              <w:bottom w:val="single" w:sz="4" w:space="0" w:color="auto"/>
              <w:right w:val="single" w:sz="4" w:space="0" w:color="auto"/>
            </w:tcBorders>
            <w:shd w:val="clear" w:color="auto" w:fill="auto"/>
            <w:hideMark/>
          </w:tcPr>
          <w:p w14:paraId="2F715AC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ПК 2.2 Осуществлять технологическое обеспечение производства хлеба; хлебобулочных; макаронных и кондитерских изделий</w:t>
            </w:r>
          </w:p>
        </w:tc>
        <w:tc>
          <w:tcPr>
            <w:tcW w:w="2400" w:type="pct"/>
            <w:tcBorders>
              <w:top w:val="nil"/>
              <w:left w:val="nil"/>
              <w:bottom w:val="single" w:sz="4" w:space="0" w:color="auto"/>
              <w:right w:val="single" w:sz="4" w:space="0" w:color="auto"/>
            </w:tcBorders>
            <w:shd w:val="clear" w:color="auto" w:fill="auto"/>
            <w:hideMark/>
          </w:tcPr>
          <w:p w14:paraId="2AB592FD"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Навыки:</w:t>
            </w:r>
          </w:p>
        </w:tc>
      </w:tr>
      <w:tr w:rsidR="006B2343" w:rsidRPr="006B2343" w14:paraId="37255ED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61490E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E07061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E809D7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обеспечения смены сырьем и расходными материалами для выполнения технологических операций</w:t>
            </w:r>
          </w:p>
        </w:tc>
      </w:tr>
      <w:tr w:rsidR="006B2343" w:rsidRPr="006B2343" w14:paraId="3824DAE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FB3D63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12EB93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884C27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определения технологических параметров</w:t>
            </w:r>
          </w:p>
        </w:tc>
      </w:tr>
      <w:tr w:rsidR="006B2343" w:rsidRPr="006B2343" w14:paraId="44295E4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8EF501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FE0AA0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8E8559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подлежащих контролю и регулированию</w:t>
            </w:r>
          </w:p>
        </w:tc>
      </w:tr>
      <w:tr w:rsidR="006B2343" w:rsidRPr="006B2343" w14:paraId="5BA3266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2126F0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83A6A5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40D41D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обеспечения технологических режимов производства хлеба и хлебобулочных изделий</w:t>
            </w:r>
          </w:p>
        </w:tc>
      </w:tr>
      <w:tr w:rsidR="006B2343" w:rsidRPr="006B2343" w14:paraId="26DCADF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D05F73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8E9EE1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15FE4E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мучных и сахаристых кондитерских изделий</w:t>
            </w:r>
          </w:p>
        </w:tc>
      </w:tr>
      <w:tr w:rsidR="006B2343" w:rsidRPr="006B2343" w14:paraId="669156D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B0A738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AFE247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2C97B7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макаронных изделий</w:t>
            </w:r>
          </w:p>
        </w:tc>
      </w:tr>
      <w:tr w:rsidR="006B2343" w:rsidRPr="006B2343" w14:paraId="47C0EA1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0BD908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35E991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F2489A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оперативный контроль качества сырья</w:t>
            </w:r>
          </w:p>
        </w:tc>
      </w:tr>
      <w:tr w:rsidR="006B2343" w:rsidRPr="006B2343" w14:paraId="7EEBADF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EE2215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425F96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FDD7C0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w:t>
            </w:r>
          </w:p>
        </w:tc>
      </w:tr>
      <w:tr w:rsidR="006B2343" w:rsidRPr="006B2343" w14:paraId="2560F0B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27E015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7068FB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1C45E4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готовой продукции и нормативов выхода готовой продукции</w:t>
            </w:r>
          </w:p>
        </w:tc>
      </w:tr>
      <w:tr w:rsidR="006B2343" w:rsidRPr="006B2343" w14:paraId="0EC816C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2FF045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C56DE2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B95D99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обеспечения безопасной эксплуатации и обслуживания оборудования</w:t>
            </w:r>
          </w:p>
        </w:tc>
      </w:tr>
      <w:tr w:rsidR="006B2343" w:rsidRPr="006B2343" w14:paraId="1145C81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D1F4D6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4E9323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1388B5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используемого для реализации технологических операций производства хлеба</w:t>
            </w:r>
          </w:p>
        </w:tc>
      </w:tr>
      <w:tr w:rsidR="006B2343" w:rsidRPr="006B2343" w14:paraId="6D617FA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D1A0B7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B37EB9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B56D62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хлебобулочных</w:t>
            </w:r>
          </w:p>
        </w:tc>
      </w:tr>
      <w:tr w:rsidR="006B2343" w:rsidRPr="006B2343" w14:paraId="07048A6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06A6D4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DEF075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5F9B0E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макаронных и кондитерских изделий</w:t>
            </w:r>
          </w:p>
        </w:tc>
      </w:tr>
      <w:tr w:rsidR="006B2343" w:rsidRPr="006B2343" w14:paraId="237D0EC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43D537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FB8378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937F9F5"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Умения:</w:t>
            </w:r>
            <w:r w:rsidRPr="006B2343">
              <w:rPr>
                <w:rFonts w:ascii="Times New Roman" w:eastAsia="Times New Roman" w:hAnsi="Times New Roman" w:cs="Times New Roman"/>
                <w:color w:val="000000"/>
                <w:sz w:val="24"/>
                <w:szCs w:val="24"/>
                <w:lang w:eastAsia="ru-RU"/>
              </w:rPr>
              <w:t xml:space="preserve"> </w:t>
            </w:r>
          </w:p>
        </w:tc>
      </w:tr>
      <w:tr w:rsidR="006B2343" w:rsidRPr="006B2343" w14:paraId="628418F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FAC11C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731D47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DB060F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вести основные технологические процессы производства хлеба</w:t>
            </w:r>
          </w:p>
        </w:tc>
      </w:tr>
      <w:tr w:rsidR="006B2343" w:rsidRPr="006B2343" w14:paraId="3FE08EB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0BE17D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7A56CB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048B1F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хлебобулочных</w:t>
            </w:r>
          </w:p>
        </w:tc>
      </w:tr>
      <w:tr w:rsidR="006B2343" w:rsidRPr="006B2343" w14:paraId="1BC6067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4CFB7D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FCC267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5EBA28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макаронных и кондитерских изделий</w:t>
            </w:r>
          </w:p>
        </w:tc>
      </w:tr>
      <w:tr w:rsidR="006B2343" w:rsidRPr="006B2343" w14:paraId="042898B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6F276F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EC9DD7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142A10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рассчитывать производственные рецептуры хлеба</w:t>
            </w:r>
          </w:p>
        </w:tc>
      </w:tr>
      <w:tr w:rsidR="006B2343" w:rsidRPr="006B2343" w14:paraId="01E0DE6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4781C3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EDE70F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6A0CCE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хлебобулочных</w:t>
            </w:r>
          </w:p>
        </w:tc>
      </w:tr>
      <w:tr w:rsidR="006B2343" w:rsidRPr="006B2343" w14:paraId="502F8D7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AC2041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024CAC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E849AB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макаронных и кондитерских изделий</w:t>
            </w:r>
          </w:p>
        </w:tc>
      </w:tr>
      <w:tr w:rsidR="006B2343" w:rsidRPr="006B2343" w14:paraId="591D265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B539A5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154388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70A16E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контролировать качество сырья</w:t>
            </w:r>
          </w:p>
        </w:tc>
      </w:tr>
      <w:tr w:rsidR="006B2343" w:rsidRPr="006B2343" w14:paraId="16530D2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E546E4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818A7F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4F06B5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 и готовой продукции в процессе производства хлеба</w:t>
            </w:r>
          </w:p>
        </w:tc>
      </w:tr>
      <w:tr w:rsidR="006B2343" w:rsidRPr="006B2343" w14:paraId="2DC7AEA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B2C402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BA5C76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1DE71F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хлебобулочных</w:t>
            </w:r>
          </w:p>
        </w:tc>
      </w:tr>
      <w:tr w:rsidR="006B2343" w:rsidRPr="006B2343" w14:paraId="1594328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084424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CEEFF5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7C7C31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макаронных и кондитерских изделий по всем этапам производства</w:t>
            </w:r>
          </w:p>
        </w:tc>
      </w:tr>
      <w:tr w:rsidR="006B2343" w:rsidRPr="006B2343" w14:paraId="56805EE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1644C5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FD0E4B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BE3354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проводить лабораторные исследования безопасности и качества сырья</w:t>
            </w:r>
          </w:p>
        </w:tc>
      </w:tr>
      <w:tr w:rsidR="006B2343" w:rsidRPr="006B2343" w14:paraId="621241A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5C5AA0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B1957F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64F7A4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 и продуктов питания</w:t>
            </w:r>
          </w:p>
        </w:tc>
      </w:tr>
      <w:tr w:rsidR="006B2343" w:rsidRPr="006B2343" w14:paraId="27E5837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16D209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288564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36229A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осуществлять технологические регулировки оборудования</w:t>
            </w:r>
          </w:p>
        </w:tc>
      </w:tr>
      <w:tr w:rsidR="006B2343" w:rsidRPr="006B2343" w14:paraId="7609B2A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AF0CD1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2F7A31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137D59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используемого для реализации технологических операций производства хлеба</w:t>
            </w:r>
          </w:p>
        </w:tc>
      </w:tr>
      <w:tr w:rsidR="006B2343" w:rsidRPr="006B2343" w14:paraId="2147F67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D16D43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FD7C9B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461A6C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хлебобулочных</w:t>
            </w:r>
          </w:p>
        </w:tc>
      </w:tr>
      <w:tr w:rsidR="006B2343" w:rsidRPr="006B2343" w14:paraId="0231F96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0C6E25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8E6C6E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86A545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макаронных и кондитерских изделий</w:t>
            </w:r>
          </w:p>
        </w:tc>
      </w:tr>
      <w:tr w:rsidR="006B2343" w:rsidRPr="006B2343" w14:paraId="04D8400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238B01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3C74DF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0082DF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подбирать оборудование и системы автоматизации</w:t>
            </w:r>
          </w:p>
        </w:tc>
      </w:tr>
      <w:tr w:rsidR="006B2343" w:rsidRPr="006B2343" w14:paraId="2483EA9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71C807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B7A2D9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9343FE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производить настройку и сборку оборудования и систем автоматизации технологических процессов производства хлеба</w:t>
            </w:r>
          </w:p>
        </w:tc>
      </w:tr>
      <w:tr w:rsidR="006B2343" w:rsidRPr="006B2343" w14:paraId="579B0DB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3CB77B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FBDD2D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04F91D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хлебобулочных</w:t>
            </w:r>
          </w:p>
        </w:tc>
      </w:tr>
      <w:tr w:rsidR="006B2343" w:rsidRPr="006B2343" w14:paraId="2611C11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26933A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8EFDDF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5234B6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макаронных и кондитерских изделий из растительного сырья</w:t>
            </w:r>
          </w:p>
        </w:tc>
      </w:tr>
      <w:tr w:rsidR="006B2343" w:rsidRPr="006B2343" w14:paraId="4CFE782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22921B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EFF303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EE97371"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Times New Roman"/>
                <w:b/>
                <w:bCs/>
                <w:color w:val="000000"/>
                <w:sz w:val="24"/>
                <w:szCs w:val="24"/>
                <w:lang w:eastAsia="ru-RU"/>
              </w:rPr>
              <w:t>Знания:</w:t>
            </w:r>
          </w:p>
        </w:tc>
      </w:tr>
      <w:tr w:rsidR="006B2343" w:rsidRPr="006B2343" w14:paraId="0161D3F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953B87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BD9BB8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AFCDAC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bCs/>
                <w:color w:val="000000"/>
                <w:sz w:val="24"/>
                <w:szCs w:val="24"/>
                <w:lang w:eastAsia="ru-RU"/>
              </w:rPr>
              <w:t xml:space="preserve"> виды и качественные показатели сырья</w:t>
            </w:r>
          </w:p>
        </w:tc>
      </w:tr>
      <w:tr w:rsidR="006B2343" w:rsidRPr="006B2343" w14:paraId="266D78B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10CA1B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CA3AE4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E62FC1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полуфабрикатов и готовой продукции производства хлеба</w:t>
            </w:r>
          </w:p>
        </w:tc>
      </w:tr>
      <w:tr w:rsidR="006B2343" w:rsidRPr="006B2343" w14:paraId="04CE216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0BDAC9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7933D6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6A8624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хлебобулочных</w:t>
            </w:r>
          </w:p>
        </w:tc>
      </w:tr>
      <w:tr w:rsidR="006B2343" w:rsidRPr="006B2343" w14:paraId="409F314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2E4DC7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0EB805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5A7C78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макаронных и кондитерских изделий</w:t>
            </w:r>
          </w:p>
        </w:tc>
      </w:tr>
      <w:tr w:rsidR="006B2343" w:rsidRPr="006B2343" w14:paraId="1C1C890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633697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D618B7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230258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основные технологические процессы производства хлеба</w:t>
            </w:r>
          </w:p>
        </w:tc>
      </w:tr>
      <w:tr w:rsidR="006B2343" w:rsidRPr="006B2343" w14:paraId="011EDFB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DC1BB5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C3CE4B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71F918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хлебобулочных</w:t>
            </w:r>
          </w:p>
        </w:tc>
      </w:tr>
      <w:tr w:rsidR="006B2343" w:rsidRPr="006B2343" w14:paraId="177A974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878D94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F3541C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92A513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макаронных и кондитерских изделий</w:t>
            </w:r>
          </w:p>
        </w:tc>
      </w:tr>
      <w:tr w:rsidR="006B2343" w:rsidRPr="006B2343" w14:paraId="289A30E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5095E2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36DA0D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FC0F59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причины</w:t>
            </w:r>
          </w:p>
        </w:tc>
      </w:tr>
      <w:tr w:rsidR="006B2343" w:rsidRPr="006B2343" w14:paraId="19BC9EF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E536E7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1C2269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050759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методы выявления и способы устранения брака в процессе производства хлеба</w:t>
            </w:r>
          </w:p>
        </w:tc>
      </w:tr>
      <w:tr w:rsidR="006B2343" w:rsidRPr="006B2343" w14:paraId="2F5A921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42B338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864E56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1C0DFE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хлебобулочных</w:t>
            </w:r>
          </w:p>
        </w:tc>
      </w:tr>
      <w:tr w:rsidR="006B2343" w:rsidRPr="006B2343" w14:paraId="273C38D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0A22DE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8C8CD3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A74A07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макаронных и кондитерских изделий</w:t>
            </w:r>
          </w:p>
        </w:tc>
      </w:tr>
      <w:tr w:rsidR="006B2343" w:rsidRPr="006B2343" w14:paraId="51D2D38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C5D5A8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466153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B49306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методы технохимического и лабораторного контроля качества сырья</w:t>
            </w:r>
          </w:p>
        </w:tc>
      </w:tr>
      <w:tr w:rsidR="006B2343" w:rsidRPr="006B2343" w14:paraId="45AE661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00ADD4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BD6EB5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F0E610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полуфабрикатов и готовых изделий из растительного сырья</w:t>
            </w:r>
          </w:p>
        </w:tc>
      </w:tr>
      <w:tr w:rsidR="006B2343" w:rsidRPr="006B2343" w14:paraId="7D320A0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E8FAB4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8AA35E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4E2D5D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способы технологических регулировок оборудования</w:t>
            </w:r>
          </w:p>
        </w:tc>
      </w:tr>
      <w:tr w:rsidR="006B2343" w:rsidRPr="006B2343" w14:paraId="46F68B7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3B834A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CC8601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E1BAE3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используемого для реализации технологических операций производства хлеба</w:t>
            </w:r>
          </w:p>
        </w:tc>
      </w:tr>
      <w:tr w:rsidR="006B2343" w:rsidRPr="006B2343" w14:paraId="3A06E9D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B50D26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6A5B86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E9F22C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хлебобулочных</w:t>
            </w:r>
          </w:p>
        </w:tc>
      </w:tr>
      <w:tr w:rsidR="006B2343" w:rsidRPr="006B2343" w14:paraId="26EC493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645AF2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A5D410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694D64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макаронных и кондитерских изделий</w:t>
            </w:r>
          </w:p>
        </w:tc>
      </w:tr>
      <w:tr w:rsidR="006B2343" w:rsidRPr="006B2343" w14:paraId="0DBE9D4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1C289E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F30DCC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09275D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принципы измерения</w:t>
            </w:r>
          </w:p>
        </w:tc>
      </w:tr>
      <w:tr w:rsidR="006B2343" w:rsidRPr="006B2343" w14:paraId="2E2B1F9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4A3A7A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56352E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E701D9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регулирования</w:t>
            </w:r>
          </w:p>
        </w:tc>
      </w:tr>
      <w:tr w:rsidR="006B2343" w:rsidRPr="006B2343" w14:paraId="39CB620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7689F1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3ABA25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A7F1EB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контроля параметров и автоматического управления параметрами технологического процесса производства хлеба</w:t>
            </w:r>
          </w:p>
        </w:tc>
      </w:tr>
      <w:tr w:rsidR="006B2343" w:rsidRPr="006B2343" w14:paraId="0C2C83C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A7B60F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A43715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860FF3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хлебобулочных</w:t>
            </w:r>
          </w:p>
        </w:tc>
      </w:tr>
      <w:tr w:rsidR="006B2343" w:rsidRPr="006B2343" w14:paraId="0C82A5F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2C8411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776A48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D92318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макаронных и кондитерских изделий</w:t>
            </w:r>
          </w:p>
        </w:tc>
      </w:tr>
      <w:tr w:rsidR="006B2343" w:rsidRPr="006B2343" w14:paraId="26AF9F0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B24D43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EEED8C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BFF92C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порядок расчета рецептур</w:t>
            </w:r>
          </w:p>
        </w:tc>
      </w:tr>
      <w:tr w:rsidR="006B2343" w:rsidRPr="006B2343" w14:paraId="7E35654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A73F61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DB43BC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665107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формы и виды документов на новые виды хлеба</w:t>
            </w:r>
          </w:p>
        </w:tc>
      </w:tr>
      <w:tr w:rsidR="006B2343" w:rsidRPr="006B2343" w14:paraId="3FCCB73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17BD3B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67551C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DCEC0F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хлебобулочных</w:t>
            </w:r>
          </w:p>
        </w:tc>
      </w:tr>
      <w:tr w:rsidR="006B2343" w:rsidRPr="006B2343" w14:paraId="057D94C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B9E894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C048A9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546502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макаронных и кондитерских изделий</w:t>
            </w:r>
          </w:p>
        </w:tc>
      </w:tr>
      <w:tr w:rsidR="006B2343" w:rsidRPr="006B2343" w14:paraId="02D25D7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DC0668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929847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8CC5B2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требования охраны труда</w:t>
            </w:r>
          </w:p>
        </w:tc>
      </w:tr>
      <w:tr w:rsidR="006B2343" w:rsidRPr="006B2343" w14:paraId="36C9C21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B582D5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0D13D2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623CF0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санитарной и пожарной безопасности при техническом обслуживании и эксплуатации технологического оборудования на автоматизированных технологических линиях по производству продуктов питания из растительного сырья</w:t>
            </w:r>
          </w:p>
        </w:tc>
      </w:tr>
      <w:tr w:rsidR="006B2343" w:rsidRPr="006B2343" w14:paraId="0ED55CD4" w14:textId="77777777" w:rsidTr="004A5F59">
        <w:trPr>
          <w:trHeight w:val="20"/>
        </w:trPr>
        <w:tc>
          <w:tcPr>
            <w:tcW w:w="1350" w:type="pct"/>
            <w:vMerge w:val="restart"/>
            <w:tcBorders>
              <w:top w:val="nil"/>
              <w:left w:val="single" w:sz="4" w:space="0" w:color="auto"/>
              <w:bottom w:val="single" w:sz="4" w:space="0" w:color="auto"/>
              <w:right w:val="single" w:sz="4" w:space="0" w:color="auto"/>
            </w:tcBorders>
            <w:shd w:val="clear" w:color="auto" w:fill="auto"/>
            <w:hideMark/>
          </w:tcPr>
          <w:p w14:paraId="7527CCE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Организационно-технологическое обеспечение производства крахмала; сахара и сахаристых продуктов на автоматизированных технологических линиях (по выбору)</w:t>
            </w:r>
          </w:p>
        </w:tc>
        <w:tc>
          <w:tcPr>
            <w:tcW w:w="1250" w:type="pct"/>
            <w:vMerge w:val="restart"/>
            <w:tcBorders>
              <w:top w:val="nil"/>
              <w:left w:val="single" w:sz="4" w:space="0" w:color="auto"/>
              <w:bottom w:val="single" w:sz="4" w:space="0" w:color="auto"/>
              <w:right w:val="single" w:sz="4" w:space="0" w:color="auto"/>
            </w:tcBorders>
            <w:shd w:val="clear" w:color="auto" w:fill="auto"/>
            <w:hideMark/>
          </w:tcPr>
          <w:p w14:paraId="12EDF23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ПК 2.1 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c>
          <w:tcPr>
            <w:tcW w:w="2400" w:type="pct"/>
            <w:tcBorders>
              <w:top w:val="nil"/>
              <w:left w:val="nil"/>
              <w:bottom w:val="single" w:sz="4" w:space="0" w:color="auto"/>
              <w:right w:val="single" w:sz="4" w:space="0" w:color="auto"/>
            </w:tcBorders>
            <w:shd w:val="clear" w:color="auto" w:fill="auto"/>
            <w:hideMark/>
          </w:tcPr>
          <w:p w14:paraId="4D714E4A"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Навыки:</w:t>
            </w:r>
          </w:p>
        </w:tc>
      </w:tr>
      <w:tr w:rsidR="006B2343" w:rsidRPr="006B2343" w14:paraId="3ADFA89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A56F2B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4AAAED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303910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расчета сменных показателей производства продуктов питания из растительного сырья в соответствии с результатами анализа состояния рынка продукции и услуг</w:t>
            </w:r>
          </w:p>
        </w:tc>
      </w:tr>
      <w:tr w:rsidR="006B2343" w:rsidRPr="006B2343" w14:paraId="04A7219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15363A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723C4E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244CE3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разработки производственных заданий для операторов и аппаратчиков технологических процессов</w:t>
            </w:r>
          </w:p>
        </w:tc>
      </w:tr>
      <w:tr w:rsidR="006B2343" w:rsidRPr="006B2343" w14:paraId="3CA79D4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ABF838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024BEC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CB8E7F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инструктирование операторов и аппаратчиков по выполнению производственных заданий</w:t>
            </w:r>
          </w:p>
        </w:tc>
      </w:tr>
      <w:tr w:rsidR="006B2343" w:rsidRPr="006B2343" w14:paraId="3B1B889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548E57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897BCB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02F214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организации выполнения технологических операций в соответствии с технологическими инструкциями</w:t>
            </w:r>
          </w:p>
        </w:tc>
      </w:tr>
      <w:tr w:rsidR="006B2343" w:rsidRPr="006B2343" w14:paraId="0BCE411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A54CC3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22C653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C3441D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организации работ по устранению неисправностей в работе технологического оборудования</w:t>
            </w:r>
          </w:p>
        </w:tc>
      </w:tr>
      <w:tr w:rsidR="006B2343" w:rsidRPr="006B2343" w14:paraId="7EA3446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2A4492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3982F2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0566D1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эксплуатации и обслуживанию технологического оборудования</w:t>
            </w:r>
          </w:p>
        </w:tc>
      </w:tr>
      <w:tr w:rsidR="006B2343" w:rsidRPr="006B2343" w14:paraId="544C24A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883D65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4C3C1C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4ED727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проведения лабораторных исследований качества и безопасности сырья</w:t>
            </w:r>
          </w:p>
        </w:tc>
      </w:tr>
      <w:tr w:rsidR="006B2343" w:rsidRPr="006B2343" w14:paraId="61700EE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826FF2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B171E8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0FB3D6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 и готовой продукции</w:t>
            </w:r>
          </w:p>
        </w:tc>
      </w:tr>
      <w:tr w:rsidR="006B2343" w:rsidRPr="006B2343" w14:paraId="4048452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2F9B13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010E61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3571EE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ведения учетно-отчетной документации производства продуктов питания из растительного сырья</w:t>
            </w:r>
          </w:p>
        </w:tc>
      </w:tr>
      <w:tr w:rsidR="006B2343" w:rsidRPr="006B2343" w14:paraId="73444B3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F91B17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35253A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8605908"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Умения:</w:t>
            </w:r>
          </w:p>
        </w:tc>
      </w:tr>
      <w:tr w:rsidR="006B2343" w:rsidRPr="006B2343" w14:paraId="4A0BCAD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E058BF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5D7EA2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73FEA4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анализировать состояние рынка продукции и услуг в области производства продуктов питания из растительного сырья</w:t>
            </w:r>
          </w:p>
        </w:tc>
      </w:tr>
      <w:tr w:rsidR="006B2343" w:rsidRPr="006B2343" w14:paraId="281E566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17239A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61BA74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DEDD55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рассчитывать плановые показатели выполнения технологических операций</w:t>
            </w:r>
          </w:p>
        </w:tc>
      </w:tr>
      <w:tr w:rsidR="006B2343" w:rsidRPr="006B2343" w14:paraId="3FEA468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EE67C2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B349A0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C053C6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w:t>
            </w:r>
          </w:p>
        </w:tc>
      </w:tr>
      <w:tr w:rsidR="006B2343" w:rsidRPr="006B2343" w14:paraId="6E9D1C8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9A09B7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178BF5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051D67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рассчитывать экологический риск и оценивать ущерб</w:t>
            </w:r>
          </w:p>
        </w:tc>
      </w:tr>
      <w:tr w:rsidR="006B2343" w:rsidRPr="006B2343" w14:paraId="39DAA09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C5C083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1B4D19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0DA82D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причиняемый окружающей среде при выполнении работ и оказании услуг в области производства продуктов питания из растительного сырья</w:t>
            </w:r>
          </w:p>
        </w:tc>
      </w:tr>
      <w:tr w:rsidR="006B2343" w:rsidRPr="006B2343" w14:paraId="1951543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350827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2A9405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215CC7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инструктировать операторов и аппаратчиков по выполнению производственных заданий</w:t>
            </w:r>
          </w:p>
        </w:tc>
      </w:tr>
      <w:tr w:rsidR="006B2343" w:rsidRPr="006B2343" w14:paraId="7E0A0B9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019505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62B586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7EBD9A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контролировать выполнение производственных заданий на всех стадиях технологического процесса</w:t>
            </w:r>
          </w:p>
        </w:tc>
      </w:tr>
      <w:tr w:rsidR="006B2343" w:rsidRPr="006B2343" w14:paraId="3DB5D8B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26BD94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E7C4E6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1D82FF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организовывать работу по проведению лабораторных исследований качества и безопасности сырья</w:t>
            </w:r>
          </w:p>
        </w:tc>
      </w:tr>
      <w:tr w:rsidR="006B2343" w:rsidRPr="006B2343" w14:paraId="0F85C10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447121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58CAAC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080929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 и готовой продукции</w:t>
            </w:r>
          </w:p>
        </w:tc>
      </w:tr>
      <w:tr w:rsidR="006B2343" w:rsidRPr="006B2343" w14:paraId="10147A2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94B906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2EF64E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4FE050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пользоваться методами контроля качества выполнения технологических операций</w:t>
            </w:r>
          </w:p>
        </w:tc>
      </w:tr>
      <w:tr w:rsidR="006B2343" w:rsidRPr="006B2343" w14:paraId="3BE701D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C9DE32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02064F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5CD9C0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осуществлять мероприятия по мотивации и стимулированию персонала производства продуктов питания из растительного сырья на автоматизированных технологических линиях</w:t>
            </w:r>
          </w:p>
        </w:tc>
      </w:tr>
      <w:tr w:rsidR="006B2343" w:rsidRPr="006B2343" w14:paraId="6F9167E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83EA4B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642EEB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0CD5061"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Знания:</w:t>
            </w:r>
            <w:r w:rsidRPr="006B2343">
              <w:rPr>
                <w:rFonts w:ascii="Times New Roman" w:eastAsia="Times New Roman" w:hAnsi="Times New Roman" w:cs="Times New Roman"/>
                <w:color w:val="000000"/>
                <w:sz w:val="24"/>
                <w:szCs w:val="24"/>
                <w:lang w:eastAsia="ru-RU"/>
              </w:rPr>
              <w:t xml:space="preserve"> </w:t>
            </w:r>
          </w:p>
        </w:tc>
      </w:tr>
      <w:tr w:rsidR="006B2343" w:rsidRPr="006B2343" w14:paraId="1A895DF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84C4B3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1EE09F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4004CA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технологии менеджмента и маркетинговых исследований рынка продукции и услуг</w:t>
            </w:r>
          </w:p>
        </w:tc>
      </w:tr>
      <w:tr w:rsidR="006B2343" w:rsidRPr="006B2343" w14:paraId="0C94044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2E58DA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B78858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9A8676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технологии бизнес-планирования производственной</w:t>
            </w:r>
          </w:p>
        </w:tc>
      </w:tr>
      <w:tr w:rsidR="006B2343" w:rsidRPr="006B2343" w14:paraId="52B384A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5750F8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6E191E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6A7E97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финансовой и инвестиционной деятельности</w:t>
            </w:r>
          </w:p>
        </w:tc>
      </w:tr>
      <w:tr w:rsidR="006B2343" w:rsidRPr="006B2343" w14:paraId="4387820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BF56E2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190E7A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F13BEB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методы расчета экономической эффективности разработки и внедрения новой продукции из растительного сырья</w:t>
            </w:r>
          </w:p>
        </w:tc>
      </w:tr>
      <w:tr w:rsidR="006B2343" w:rsidRPr="006B2343" w14:paraId="1430235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09394A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8BA327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A2EE5B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технологии производства и организации производственных и технологических процессов</w:t>
            </w:r>
          </w:p>
        </w:tc>
      </w:tr>
      <w:tr w:rsidR="006B2343" w:rsidRPr="006B2343" w14:paraId="69E24DD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5C92D8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1E47B3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557F1C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требования к качеству выполнения технологических операций</w:t>
            </w:r>
          </w:p>
        </w:tc>
      </w:tr>
      <w:tr w:rsidR="006B2343" w:rsidRPr="006B2343" w14:paraId="1740FED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9D1B51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D1DB1E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73E2C9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методы технохимического и лабораторного контроля качества сырья</w:t>
            </w:r>
          </w:p>
        </w:tc>
      </w:tr>
      <w:tr w:rsidR="006B2343" w:rsidRPr="006B2343" w14:paraId="6585C5A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37C2B4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D94579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EF058A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 и продуктов питания из растительного сырья</w:t>
            </w:r>
          </w:p>
        </w:tc>
      </w:tr>
      <w:tr w:rsidR="006B2343" w:rsidRPr="006B2343" w14:paraId="5AEEAE0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7FB659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274285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D3D7CE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методы планирования</w:t>
            </w:r>
          </w:p>
        </w:tc>
      </w:tr>
      <w:tr w:rsidR="006B2343" w:rsidRPr="006B2343" w14:paraId="08B5160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197D84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951E8E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661959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контроля и оценки качества выполнения технологических операций</w:t>
            </w:r>
          </w:p>
        </w:tc>
      </w:tr>
      <w:tr w:rsidR="006B2343" w:rsidRPr="006B2343" w14:paraId="2DA9DA9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61BDA2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58CAD1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0D8F13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виды</w:t>
            </w:r>
          </w:p>
        </w:tc>
      </w:tr>
      <w:tr w:rsidR="006B2343" w:rsidRPr="006B2343" w14:paraId="6276BB3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8339B0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ECE98D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6CAF06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формы и методы мотивации</w:t>
            </w:r>
          </w:p>
        </w:tc>
      </w:tr>
      <w:tr w:rsidR="006B2343" w:rsidRPr="006B2343" w14:paraId="010A9BE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FF95EE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CBBDFE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E88615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включая материальное и нематериальное стимулирование</w:t>
            </w:r>
          </w:p>
        </w:tc>
      </w:tr>
      <w:tr w:rsidR="006B2343" w:rsidRPr="006B2343" w14:paraId="26994A9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F0B8C0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907378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4EA966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персонала</w:t>
            </w:r>
          </w:p>
        </w:tc>
      </w:tr>
      <w:tr w:rsidR="006B2343" w:rsidRPr="006B2343" w14:paraId="37DD4F6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1CFFDF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34DD40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BCBE35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правила первичного документооборота</w:t>
            </w:r>
          </w:p>
        </w:tc>
      </w:tr>
      <w:tr w:rsidR="006B2343" w:rsidRPr="006B2343" w14:paraId="28D786C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03D231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47864C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9BDFE7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учета и отчетности</w:t>
            </w:r>
          </w:p>
        </w:tc>
      </w:tr>
      <w:tr w:rsidR="006B2343" w:rsidRPr="006B2343" w14:paraId="1AAA212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F5A439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4DF62F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8E3EA8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требования охраны труда</w:t>
            </w:r>
          </w:p>
        </w:tc>
      </w:tr>
      <w:tr w:rsidR="006B2343" w:rsidRPr="006B2343" w14:paraId="6EC2D89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BC7A22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4A46DB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312AEA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санитарной и пожарной безопасности при техническом обслуживании и эксплуатации технологического оборудования на автоматизированных</w:t>
            </w:r>
          </w:p>
        </w:tc>
      </w:tr>
      <w:tr w:rsidR="006B2343" w:rsidRPr="006B2343" w14:paraId="69F1160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3FCF5B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A6B894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A7D74A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технологических линиях по производству продуктов питания из растительного сырья</w:t>
            </w:r>
          </w:p>
        </w:tc>
      </w:tr>
      <w:tr w:rsidR="006B2343" w:rsidRPr="006B2343" w14:paraId="272E272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0E762A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val="restart"/>
            <w:tcBorders>
              <w:top w:val="nil"/>
              <w:left w:val="single" w:sz="4" w:space="0" w:color="auto"/>
              <w:bottom w:val="single" w:sz="4" w:space="0" w:color="auto"/>
              <w:right w:val="single" w:sz="4" w:space="0" w:color="auto"/>
            </w:tcBorders>
            <w:shd w:val="clear" w:color="auto" w:fill="auto"/>
            <w:hideMark/>
          </w:tcPr>
          <w:p w14:paraId="27BFDB5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ПК 2.2 Осуществлять технологическое обеспечение производства крахмала; сахара и сахаристых продуктов</w:t>
            </w:r>
          </w:p>
        </w:tc>
        <w:tc>
          <w:tcPr>
            <w:tcW w:w="2400" w:type="pct"/>
            <w:tcBorders>
              <w:top w:val="nil"/>
              <w:left w:val="nil"/>
              <w:bottom w:val="single" w:sz="4" w:space="0" w:color="auto"/>
              <w:right w:val="single" w:sz="4" w:space="0" w:color="auto"/>
            </w:tcBorders>
            <w:shd w:val="clear" w:color="auto" w:fill="auto"/>
            <w:hideMark/>
          </w:tcPr>
          <w:p w14:paraId="064F3197"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Навыки:</w:t>
            </w:r>
          </w:p>
        </w:tc>
      </w:tr>
      <w:tr w:rsidR="006B2343" w:rsidRPr="006B2343" w14:paraId="7E8856D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0A1C17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887BD1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A6DBA14"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 xml:space="preserve"> </w:t>
            </w:r>
            <w:r w:rsidRPr="006B2343">
              <w:rPr>
                <w:rFonts w:ascii="Times New Roman" w:eastAsia="Times New Roman" w:hAnsi="Times New Roman" w:cs="Times New Roman"/>
                <w:color w:val="000000"/>
                <w:sz w:val="24"/>
                <w:szCs w:val="24"/>
                <w:lang w:eastAsia="ru-RU"/>
              </w:rPr>
              <w:t>обеспечения смены сырьем и расходными материалами</w:t>
            </w:r>
          </w:p>
        </w:tc>
      </w:tr>
      <w:tr w:rsidR="006B2343" w:rsidRPr="006B2343" w14:paraId="4C08771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F799F6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7E4E59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348D46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определения технологических параметров</w:t>
            </w:r>
          </w:p>
        </w:tc>
      </w:tr>
      <w:tr w:rsidR="006B2343" w:rsidRPr="006B2343" w14:paraId="6EE9DB3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BCE605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752A40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86C544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подлежащих контролю и регулированию</w:t>
            </w:r>
          </w:p>
        </w:tc>
      </w:tr>
      <w:tr w:rsidR="006B2343" w:rsidRPr="006B2343" w14:paraId="35D747F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C8AD80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58DFCF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32ECF6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обеспечения технологических режимов производства свекловичного сахара</w:t>
            </w:r>
          </w:p>
        </w:tc>
      </w:tr>
      <w:tr w:rsidR="006B2343" w:rsidRPr="006B2343" w14:paraId="4D65137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EF05BE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603360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43C03A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включая получение и обессахаривание свекловичной стружки</w:t>
            </w:r>
          </w:p>
        </w:tc>
      </w:tr>
      <w:tr w:rsidR="006B2343" w:rsidRPr="006B2343" w14:paraId="78F17A7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9A837A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56C252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0DA7CC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очистку диффузионного сока</w:t>
            </w:r>
          </w:p>
        </w:tc>
      </w:tr>
      <w:tr w:rsidR="006B2343" w:rsidRPr="006B2343" w14:paraId="033359A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2F40C7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78ECDA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C736D4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варку утфелей</w:t>
            </w:r>
          </w:p>
        </w:tc>
      </w:tr>
      <w:tr w:rsidR="006B2343" w:rsidRPr="006B2343" w14:paraId="3F1EB6B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4039CA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99EBBD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998346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различных видов рафинированного сахара</w:t>
            </w:r>
          </w:p>
        </w:tc>
      </w:tr>
      <w:tr w:rsidR="006B2343" w:rsidRPr="006B2343" w14:paraId="374AE5D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8549B3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0D470A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0F30D1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включая прием и хранение свекловичного сахара и сахара-сырца</w:t>
            </w:r>
          </w:p>
        </w:tc>
      </w:tr>
      <w:tr w:rsidR="006B2343" w:rsidRPr="006B2343" w14:paraId="19E8663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F5FE8B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D702B4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339C28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крахмала</w:t>
            </w:r>
          </w:p>
        </w:tc>
      </w:tr>
      <w:tr w:rsidR="006B2343" w:rsidRPr="006B2343" w14:paraId="46C511E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3A56C0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C2CFBB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4C077E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включая производство картофельного крахмала</w:t>
            </w:r>
          </w:p>
        </w:tc>
      </w:tr>
      <w:tr w:rsidR="006B2343" w:rsidRPr="006B2343" w14:paraId="5602BBB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14D29E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84D725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E282AE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производство кукурузного крахмала</w:t>
            </w:r>
          </w:p>
        </w:tc>
      </w:tr>
      <w:tr w:rsidR="006B2343" w:rsidRPr="006B2343" w14:paraId="66E0E3D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1E7D5C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601615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E0091A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кукурузных кормов и кукурузного масла</w:t>
            </w:r>
          </w:p>
        </w:tc>
      </w:tr>
      <w:tr w:rsidR="006B2343" w:rsidRPr="006B2343" w14:paraId="6BA04CE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C90F0E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F7723F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8AC78B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сахаристых веществ из крахмала</w:t>
            </w:r>
          </w:p>
        </w:tc>
      </w:tr>
      <w:tr w:rsidR="006B2343" w:rsidRPr="006B2343" w14:paraId="07753DF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FB3829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4A52C0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F96CE4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включая гидролиз крахмала</w:t>
            </w:r>
          </w:p>
        </w:tc>
      </w:tr>
      <w:tr w:rsidR="006B2343" w:rsidRPr="006B2343" w14:paraId="7672173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7D5CB4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FE400E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903EB9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производство и обработку патоки</w:t>
            </w:r>
          </w:p>
        </w:tc>
      </w:tr>
      <w:tr w:rsidR="006B2343" w:rsidRPr="006B2343" w14:paraId="1136C30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1F1492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0907BF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1EFA26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производство глюкозно-фруктозных сиропов</w:t>
            </w:r>
          </w:p>
        </w:tc>
      </w:tr>
      <w:tr w:rsidR="006B2343" w:rsidRPr="006B2343" w14:paraId="65CA543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CE3D8F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C08B47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4FFD63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модифицированных крахмалов</w:t>
            </w:r>
          </w:p>
        </w:tc>
      </w:tr>
      <w:tr w:rsidR="006B2343" w:rsidRPr="006B2343" w14:paraId="704E9CA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E0DF0C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7DB464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224FEC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декстрина</w:t>
            </w:r>
          </w:p>
        </w:tc>
      </w:tr>
      <w:tr w:rsidR="006B2343" w:rsidRPr="006B2343" w14:paraId="7CDA2C5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2DC079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E1BCE6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BC9EEC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саго</w:t>
            </w:r>
          </w:p>
        </w:tc>
      </w:tr>
      <w:tr w:rsidR="006B2343" w:rsidRPr="006B2343" w14:paraId="3965186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8E3326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F12B4D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BB0D19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оперативный контроль качества сырья</w:t>
            </w:r>
          </w:p>
        </w:tc>
      </w:tr>
      <w:tr w:rsidR="006B2343" w:rsidRPr="006B2343" w14:paraId="635F607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666B22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CCDC14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C7DDBA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w:t>
            </w:r>
          </w:p>
        </w:tc>
      </w:tr>
      <w:tr w:rsidR="006B2343" w:rsidRPr="006B2343" w14:paraId="49A9B82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D0593A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9FEF56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519CBB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готовой продукции и нормативов выхода готовой продукции</w:t>
            </w:r>
          </w:p>
        </w:tc>
      </w:tr>
      <w:tr w:rsidR="006B2343" w:rsidRPr="006B2343" w14:paraId="156DCA7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F0B57C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1329D4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DC83A3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обеспечение безопасной эксплуатации и обслуживания оборудования</w:t>
            </w:r>
          </w:p>
        </w:tc>
      </w:tr>
      <w:tr w:rsidR="006B2343" w:rsidRPr="006B2343" w14:paraId="4F88FC7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FFBF39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FBCDDF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B9B4A9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используемого для реализации технологических операций производства крахмала</w:t>
            </w:r>
          </w:p>
        </w:tc>
      </w:tr>
      <w:tr w:rsidR="006B2343" w:rsidRPr="006B2343" w14:paraId="344C643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54B106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BC0A30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83AD6B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сахара и сахаристых продуктов</w:t>
            </w:r>
          </w:p>
        </w:tc>
      </w:tr>
      <w:tr w:rsidR="006B2343" w:rsidRPr="006B2343" w14:paraId="6F988BD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1ADE9E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7F3EF4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43064D2"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Умения:</w:t>
            </w:r>
            <w:r w:rsidRPr="006B2343">
              <w:rPr>
                <w:rFonts w:ascii="Times New Roman" w:eastAsia="Times New Roman" w:hAnsi="Times New Roman" w:cs="Times New Roman"/>
                <w:color w:val="000000"/>
                <w:sz w:val="24"/>
                <w:szCs w:val="24"/>
                <w:lang w:eastAsia="ru-RU"/>
              </w:rPr>
              <w:t xml:space="preserve"> </w:t>
            </w:r>
          </w:p>
        </w:tc>
      </w:tr>
      <w:tr w:rsidR="006B2343" w:rsidRPr="006B2343" w14:paraId="6B2A560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A391F0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C692A3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9862AF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вести основные технологические процессы производства</w:t>
            </w:r>
          </w:p>
        </w:tc>
      </w:tr>
      <w:tr w:rsidR="006B2343" w:rsidRPr="006B2343" w14:paraId="3D65C47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232919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908729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422280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рассчитывать производственные рецептуры крахмала</w:t>
            </w:r>
          </w:p>
        </w:tc>
      </w:tr>
      <w:tr w:rsidR="006B2343" w:rsidRPr="006B2343" w14:paraId="6BA9D1D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42E1C9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80B71C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A1967A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сахара и сахаристых продуктов</w:t>
            </w:r>
          </w:p>
        </w:tc>
      </w:tr>
      <w:tr w:rsidR="006B2343" w:rsidRPr="006B2343" w14:paraId="3C36B63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CE35DE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99711A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38D3BA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контролировать качество сырья</w:t>
            </w:r>
          </w:p>
        </w:tc>
      </w:tr>
      <w:tr w:rsidR="006B2343" w:rsidRPr="006B2343" w14:paraId="0349ECB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9F9EE9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4430C0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B31DF2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 и готовой продукции в процессе производства крахмала</w:t>
            </w:r>
          </w:p>
        </w:tc>
      </w:tr>
      <w:tr w:rsidR="006B2343" w:rsidRPr="006B2343" w14:paraId="7E6F9A4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60B591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C657FB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CE0FDA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сахара и сахаристых продуктов по всем этапам производства</w:t>
            </w:r>
          </w:p>
        </w:tc>
      </w:tr>
      <w:tr w:rsidR="006B2343" w:rsidRPr="006B2343" w14:paraId="25191D5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A7F636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41426D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4225B6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осуществлять технологические регулировки оборудования</w:t>
            </w:r>
          </w:p>
        </w:tc>
      </w:tr>
      <w:tr w:rsidR="006B2343" w:rsidRPr="006B2343" w14:paraId="1BF2AA8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F88534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BF074A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2B7458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используемого для реализации технологических операций производства крахмала</w:t>
            </w:r>
          </w:p>
        </w:tc>
      </w:tr>
      <w:tr w:rsidR="006B2343" w:rsidRPr="006B2343" w14:paraId="052B68F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785B5A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F964D4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41FDB4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сахара и сахаристых продуктов</w:t>
            </w:r>
          </w:p>
        </w:tc>
      </w:tr>
      <w:tr w:rsidR="006B2343" w:rsidRPr="006B2343" w14:paraId="1EC47F0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D678F0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8E790B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6A839F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использовать средства механизации и автоматизации технологических процессов производства крахмала</w:t>
            </w:r>
          </w:p>
        </w:tc>
      </w:tr>
      <w:tr w:rsidR="006B2343" w:rsidRPr="006B2343" w14:paraId="5F0D229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3497E7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585760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C0E638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сахара и сахаристых продуктов на автоматизированных технологических линиях</w:t>
            </w:r>
          </w:p>
        </w:tc>
      </w:tr>
      <w:tr w:rsidR="006B2343" w:rsidRPr="006B2343" w14:paraId="6F61D90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5F4A79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5CE103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D4FF47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подбирать оборудование и системы автоматизации</w:t>
            </w:r>
          </w:p>
        </w:tc>
      </w:tr>
      <w:tr w:rsidR="006B2343" w:rsidRPr="006B2343" w14:paraId="7B12543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7CF1DE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FBA403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73D708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производить настройку и сборку оборудования и систем автоматизации технологических процессов производства крахмала</w:t>
            </w:r>
          </w:p>
        </w:tc>
      </w:tr>
      <w:tr w:rsidR="006B2343" w:rsidRPr="006B2343" w14:paraId="50B9820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934A64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3DBE0E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55032C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сахара и сахаристых продуктов из растительного сырья</w:t>
            </w:r>
          </w:p>
        </w:tc>
      </w:tr>
      <w:tr w:rsidR="006B2343" w:rsidRPr="006B2343" w14:paraId="4FEF96C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7BDBF5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562A8C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4F0AB7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использовать в процессе производства продукции ресурсо- и энергосберегающие технологии</w:t>
            </w:r>
          </w:p>
        </w:tc>
      </w:tr>
      <w:tr w:rsidR="006B2343" w:rsidRPr="006B2343" w14:paraId="563A375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5791FE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2C983D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7D374F3"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Знания:</w:t>
            </w:r>
            <w:r w:rsidRPr="006B2343">
              <w:rPr>
                <w:rFonts w:ascii="Times New Roman" w:eastAsia="Times New Roman" w:hAnsi="Times New Roman" w:cs="Times New Roman"/>
                <w:color w:val="000000"/>
                <w:sz w:val="24"/>
                <w:szCs w:val="24"/>
                <w:lang w:eastAsia="ru-RU"/>
              </w:rPr>
              <w:t xml:space="preserve"> </w:t>
            </w:r>
          </w:p>
        </w:tc>
      </w:tr>
      <w:tr w:rsidR="006B2343" w:rsidRPr="006B2343" w14:paraId="0863F07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269E3C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35347E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CF9DB6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виды и качественные показатели сырья</w:t>
            </w:r>
          </w:p>
        </w:tc>
      </w:tr>
      <w:tr w:rsidR="006B2343" w:rsidRPr="006B2343" w14:paraId="619800D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D0DE0F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87C8A1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CC9B7A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 и готовой продукции производства крахмала</w:t>
            </w:r>
          </w:p>
        </w:tc>
      </w:tr>
      <w:tr w:rsidR="006B2343" w:rsidRPr="006B2343" w14:paraId="3F30A99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F665EA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549046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D39D86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сахара и сахаристых продуктов</w:t>
            </w:r>
          </w:p>
        </w:tc>
      </w:tr>
      <w:tr w:rsidR="006B2343" w:rsidRPr="006B2343" w14:paraId="30A376E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8E7A19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92FB2A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5E516A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основные технологические процессы производства крахмала</w:t>
            </w:r>
          </w:p>
        </w:tc>
      </w:tr>
      <w:tr w:rsidR="006B2343" w:rsidRPr="006B2343" w14:paraId="4801718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A15ABD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C6E908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8AC609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сахара и сахаристых продуктов</w:t>
            </w:r>
          </w:p>
        </w:tc>
      </w:tr>
      <w:tr w:rsidR="006B2343" w:rsidRPr="006B2343" w14:paraId="28C6C39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A6CC2C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979F0E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61B1A2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причины</w:t>
            </w:r>
          </w:p>
        </w:tc>
      </w:tr>
      <w:tr w:rsidR="006B2343" w:rsidRPr="006B2343" w14:paraId="6910862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C49B8D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344F32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7314AD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методы выявления и способы устранения брака в процессе производства крахмала</w:t>
            </w:r>
          </w:p>
        </w:tc>
      </w:tr>
      <w:tr w:rsidR="006B2343" w:rsidRPr="006B2343" w14:paraId="722159B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9F83A0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2D7C61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AD6164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сахара и сахаристых продуктов</w:t>
            </w:r>
          </w:p>
        </w:tc>
      </w:tr>
      <w:tr w:rsidR="006B2343" w:rsidRPr="006B2343" w14:paraId="758F803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47AB91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31C50E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058465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методы технохимического и лабораторного контроля качества сырья</w:t>
            </w:r>
          </w:p>
        </w:tc>
      </w:tr>
      <w:tr w:rsidR="006B2343" w:rsidRPr="006B2343" w14:paraId="5FF474C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D36036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C2CC54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C9A211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 и готовых изделий из растительного сырья</w:t>
            </w:r>
          </w:p>
        </w:tc>
      </w:tr>
      <w:tr w:rsidR="006B2343" w:rsidRPr="006B2343" w14:paraId="4120CF4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031C99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10EAB7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AD60F9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способы технологических регулировок оборудования</w:t>
            </w:r>
          </w:p>
        </w:tc>
      </w:tr>
      <w:tr w:rsidR="006B2343" w:rsidRPr="006B2343" w14:paraId="48036B3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2BC8BD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64DA80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C33BDC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используемого для реализации технологических операций производства крахмала</w:t>
            </w:r>
          </w:p>
        </w:tc>
      </w:tr>
      <w:tr w:rsidR="006B2343" w:rsidRPr="006B2343" w14:paraId="39DBFF9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6349EC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BBC1FE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B215C3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сахара и сахаристых продуктов</w:t>
            </w:r>
          </w:p>
        </w:tc>
      </w:tr>
      <w:tr w:rsidR="006B2343" w:rsidRPr="006B2343" w14:paraId="07C238B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7E98B5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5926A2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CFE6DA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принципы измерения</w:t>
            </w:r>
          </w:p>
        </w:tc>
      </w:tr>
      <w:tr w:rsidR="006B2343" w:rsidRPr="006B2343" w14:paraId="01CEC58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106F7D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35F86E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2C7B09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регулирования</w:t>
            </w:r>
          </w:p>
        </w:tc>
      </w:tr>
      <w:tr w:rsidR="006B2343" w:rsidRPr="006B2343" w14:paraId="6AF5238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47BE39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FD7101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8922DD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контроля параметров и автоматического управления параметрами технологического процесса производства крахмала</w:t>
            </w:r>
          </w:p>
        </w:tc>
      </w:tr>
      <w:tr w:rsidR="006B2343" w:rsidRPr="006B2343" w14:paraId="797CA78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96132D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0E7FD2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EE7B0F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сахара и сахаристых продуктов на автоматизированных технологических линиях</w:t>
            </w:r>
          </w:p>
        </w:tc>
      </w:tr>
      <w:tr w:rsidR="006B2343" w:rsidRPr="006B2343" w14:paraId="70E4DA5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E32F8D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4826A5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A36519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порядок расчета рецептур</w:t>
            </w:r>
          </w:p>
        </w:tc>
      </w:tr>
      <w:tr w:rsidR="006B2343" w:rsidRPr="006B2343" w14:paraId="47D8555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699C05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375411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44F0DF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формы и виды документов на новые виды крахмала</w:t>
            </w:r>
          </w:p>
        </w:tc>
      </w:tr>
      <w:tr w:rsidR="006B2343" w:rsidRPr="006B2343" w14:paraId="3BC8E35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14EA77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17AAD2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A50E0B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сахара и сахаристых продуктов</w:t>
            </w:r>
          </w:p>
        </w:tc>
      </w:tr>
      <w:tr w:rsidR="006B2343" w:rsidRPr="006B2343" w14:paraId="56530F8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4C6F9F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07065C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2FC5B9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требования охраны труда</w:t>
            </w:r>
          </w:p>
        </w:tc>
      </w:tr>
      <w:tr w:rsidR="006B2343" w:rsidRPr="006B2343" w14:paraId="4BB06F7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B8727F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B15605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E1CA34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санитарной и пожарной безопасности при техническом обслуживании и эксплуатации технологического оборудования на автоматизированных технологических линиях по производству продуктов питания из растительного сырья</w:t>
            </w:r>
          </w:p>
        </w:tc>
      </w:tr>
      <w:tr w:rsidR="006B2343" w:rsidRPr="006B2343" w14:paraId="339C7360" w14:textId="77777777" w:rsidTr="004A5F59">
        <w:trPr>
          <w:trHeight w:val="20"/>
        </w:trPr>
        <w:tc>
          <w:tcPr>
            <w:tcW w:w="1350" w:type="pct"/>
            <w:vMerge w:val="restart"/>
            <w:tcBorders>
              <w:top w:val="nil"/>
              <w:left w:val="single" w:sz="4" w:space="0" w:color="auto"/>
              <w:bottom w:val="single" w:sz="4" w:space="0" w:color="auto"/>
              <w:right w:val="single" w:sz="4" w:space="0" w:color="auto"/>
            </w:tcBorders>
            <w:shd w:val="clear" w:color="auto" w:fill="auto"/>
            <w:hideMark/>
          </w:tcPr>
          <w:p w14:paraId="4AB153E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Организационно-технологическое обеспечение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p>
        </w:tc>
        <w:tc>
          <w:tcPr>
            <w:tcW w:w="1250" w:type="pct"/>
            <w:vMerge w:val="restart"/>
            <w:tcBorders>
              <w:top w:val="nil"/>
              <w:left w:val="single" w:sz="4" w:space="0" w:color="auto"/>
              <w:bottom w:val="single" w:sz="4" w:space="0" w:color="auto"/>
              <w:right w:val="single" w:sz="4" w:space="0" w:color="auto"/>
            </w:tcBorders>
            <w:shd w:val="clear" w:color="auto" w:fill="auto"/>
            <w:hideMark/>
          </w:tcPr>
          <w:p w14:paraId="0FEC30F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ПК 2.1 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c>
          <w:tcPr>
            <w:tcW w:w="2400" w:type="pct"/>
            <w:tcBorders>
              <w:top w:val="nil"/>
              <w:left w:val="nil"/>
              <w:bottom w:val="single" w:sz="4" w:space="0" w:color="auto"/>
              <w:right w:val="single" w:sz="4" w:space="0" w:color="auto"/>
            </w:tcBorders>
            <w:shd w:val="clear" w:color="auto" w:fill="auto"/>
            <w:hideMark/>
          </w:tcPr>
          <w:p w14:paraId="7320279C"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Навыки:</w:t>
            </w:r>
          </w:p>
        </w:tc>
      </w:tr>
      <w:tr w:rsidR="006B2343" w:rsidRPr="006B2343" w14:paraId="33F686E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402EC5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F317D8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8A884A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расчета сменных показателей производства продуктов питания из растительного сырья в соответствии с результатами анализа состояния рынка продукции и услуг</w:t>
            </w:r>
          </w:p>
        </w:tc>
      </w:tr>
      <w:tr w:rsidR="006B2343" w:rsidRPr="006B2343" w14:paraId="1BBA346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3A27CF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BA13E9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3EBE4E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разработки производственных заданий для операторов и аппаратчиков технологических процессов</w:t>
            </w:r>
          </w:p>
        </w:tc>
      </w:tr>
      <w:tr w:rsidR="006B2343" w:rsidRPr="006B2343" w14:paraId="3E2A66D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179719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B0798B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D7A0BF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инструктирования операторов и аппаратчиков по выполнению производственных заданий</w:t>
            </w:r>
          </w:p>
        </w:tc>
      </w:tr>
      <w:tr w:rsidR="006B2343" w:rsidRPr="006B2343" w14:paraId="08B60B6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BB7101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8F1ADC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AA4A0B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организации выполнения технологических операций в соответствии с технологическими инструкциями</w:t>
            </w:r>
          </w:p>
        </w:tc>
      </w:tr>
      <w:tr w:rsidR="006B2343" w:rsidRPr="006B2343" w14:paraId="5B8C5B0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AE1665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41FAFE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EAB454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организации работ по устранению неисправностей в работе технологического оборудования</w:t>
            </w:r>
          </w:p>
        </w:tc>
      </w:tr>
      <w:tr w:rsidR="006B2343" w:rsidRPr="006B2343" w14:paraId="5F6B753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28DE16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80D2AE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C33846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эксплуатации и обслуживанию технологического оборудования</w:t>
            </w:r>
          </w:p>
        </w:tc>
      </w:tr>
      <w:tr w:rsidR="006B2343" w:rsidRPr="006B2343" w14:paraId="03B3F0A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87D1E3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2FC1BC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CC1D92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проведению лабораторных исследований качества и безопасности сырья</w:t>
            </w:r>
          </w:p>
        </w:tc>
      </w:tr>
      <w:tr w:rsidR="006B2343" w:rsidRPr="006B2343" w14:paraId="634FDFC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9230CF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0B4DCE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58AA7A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 и готовой продукции</w:t>
            </w:r>
          </w:p>
        </w:tc>
      </w:tr>
      <w:tr w:rsidR="006B2343" w:rsidRPr="006B2343" w14:paraId="41E1C87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A47E0A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281617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8842DE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ведения учетно-отчетной документации производства продуктов питания из растительного сырья</w:t>
            </w:r>
          </w:p>
        </w:tc>
      </w:tr>
      <w:tr w:rsidR="006B2343" w:rsidRPr="006B2343" w14:paraId="02B4976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DD3798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4E93DA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2EE1552"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Умения:</w:t>
            </w:r>
            <w:r w:rsidRPr="006B2343">
              <w:rPr>
                <w:rFonts w:ascii="Times New Roman" w:eastAsia="Times New Roman" w:hAnsi="Times New Roman" w:cs="Times New Roman"/>
                <w:color w:val="000000"/>
                <w:sz w:val="24"/>
                <w:szCs w:val="24"/>
                <w:lang w:eastAsia="ru-RU"/>
              </w:rPr>
              <w:t xml:space="preserve"> </w:t>
            </w:r>
          </w:p>
        </w:tc>
      </w:tr>
      <w:tr w:rsidR="006B2343" w:rsidRPr="006B2343" w14:paraId="21B5861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51FF44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5EB0D5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56AEA9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анализировать состояние рынка продукции и услуг в области производства продуктов питания из растительного сырья</w:t>
            </w:r>
          </w:p>
        </w:tc>
      </w:tr>
      <w:tr w:rsidR="006B2343" w:rsidRPr="006B2343" w14:paraId="7C0B0EA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BE693F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7C6987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8D3AFC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рассчитывать плановые показатели выполнения технологических операций</w:t>
            </w:r>
          </w:p>
        </w:tc>
      </w:tr>
      <w:tr w:rsidR="006B2343" w:rsidRPr="006B2343" w14:paraId="3EEFA19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F3E00B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8AD996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6E233F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w:t>
            </w:r>
          </w:p>
        </w:tc>
      </w:tr>
      <w:tr w:rsidR="006B2343" w:rsidRPr="006B2343" w14:paraId="678021C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A17973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611060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62012D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рассчитывать экологический риск и оценивать ущерб</w:t>
            </w:r>
          </w:p>
        </w:tc>
      </w:tr>
      <w:tr w:rsidR="006B2343" w:rsidRPr="006B2343" w14:paraId="5C9F864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99C3D9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9F4689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05DE17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причиняемый окружающей среде при выполнении работ и оказании услуг в области производства продуктов питания из растительного сырья</w:t>
            </w:r>
          </w:p>
        </w:tc>
      </w:tr>
      <w:tr w:rsidR="006B2343" w:rsidRPr="006B2343" w14:paraId="31698AB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EEFD30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17F569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D2A78D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инструктировать операторов и аппаратчиков по выполнению производственных заданий</w:t>
            </w:r>
          </w:p>
        </w:tc>
      </w:tr>
      <w:tr w:rsidR="006B2343" w:rsidRPr="006B2343" w14:paraId="46116D1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8FC95C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D0B6B1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A19424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контролировать выполнение производственных заданий на всех стадиях технологического процесса</w:t>
            </w:r>
          </w:p>
        </w:tc>
      </w:tr>
      <w:tr w:rsidR="006B2343" w:rsidRPr="006B2343" w14:paraId="3B6C34C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5932BD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A0626E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90E7A0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организовывать работу по проведению лабораторных исследований качества и безопасности сырья</w:t>
            </w:r>
          </w:p>
        </w:tc>
      </w:tr>
      <w:tr w:rsidR="006B2343" w:rsidRPr="006B2343" w14:paraId="60C1B33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131DF8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15A30F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C1445A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 и готовой продукции</w:t>
            </w:r>
          </w:p>
        </w:tc>
      </w:tr>
      <w:tr w:rsidR="006B2343" w:rsidRPr="006B2343" w14:paraId="4E6397B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2046B9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EA0654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A5B5F4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пользоваться методами контроля качества выполнения технологических операций</w:t>
            </w:r>
          </w:p>
        </w:tc>
      </w:tr>
      <w:tr w:rsidR="006B2343" w:rsidRPr="006B2343" w14:paraId="3C4908D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DBF13C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66789A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D18678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осуществлять мероприятия по мотивации и стимулированию персонала производства продуктов питания из растительного сырья на автоматизированных технологических линиях</w:t>
            </w:r>
          </w:p>
        </w:tc>
      </w:tr>
      <w:tr w:rsidR="006B2343" w:rsidRPr="006B2343" w14:paraId="74BA82B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8E5665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394EF7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3B2FDAC"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Знания:</w:t>
            </w:r>
          </w:p>
        </w:tc>
      </w:tr>
      <w:tr w:rsidR="006B2343" w:rsidRPr="006B2343" w14:paraId="2B019BC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236123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F653FD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A4DF01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технологии менеджмента и маркетинговых исследований рынка продукции и услуг</w:t>
            </w:r>
          </w:p>
        </w:tc>
      </w:tr>
      <w:tr w:rsidR="006B2343" w:rsidRPr="006B2343" w14:paraId="1C518B9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7C1AB7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BDC827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58722D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технологии бизнес-планирования производственной</w:t>
            </w:r>
          </w:p>
        </w:tc>
      </w:tr>
      <w:tr w:rsidR="006B2343" w:rsidRPr="006B2343" w14:paraId="26A87ED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F65241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626EA2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DF121B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финансовой и инвестиционной деятельности</w:t>
            </w:r>
          </w:p>
        </w:tc>
      </w:tr>
      <w:tr w:rsidR="006B2343" w:rsidRPr="006B2343" w14:paraId="4C8789F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916F20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04F839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577B5D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методы расчета экономической эффективности разработки и внедрения новой продукции из растительного сырья</w:t>
            </w:r>
          </w:p>
        </w:tc>
      </w:tr>
      <w:tr w:rsidR="006B2343" w:rsidRPr="006B2343" w14:paraId="10637AD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6C49D8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FDCF56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ABE44D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технологии производства и организации производственных и технологических процессов</w:t>
            </w:r>
          </w:p>
        </w:tc>
      </w:tr>
      <w:tr w:rsidR="006B2343" w:rsidRPr="006B2343" w14:paraId="1C224F8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36D682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7422B7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0893E2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требования к качеству выполнения технологических операций</w:t>
            </w:r>
          </w:p>
        </w:tc>
      </w:tr>
      <w:tr w:rsidR="006B2343" w:rsidRPr="006B2343" w14:paraId="2F57E01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B520DC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5E7E21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BDA436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методы технохимического и лабораторного контроля качества сырья</w:t>
            </w:r>
          </w:p>
        </w:tc>
      </w:tr>
      <w:tr w:rsidR="006B2343" w:rsidRPr="006B2343" w14:paraId="66746D8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93BC18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47BE0E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F6F289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 и продуктов питания из растительного сырья</w:t>
            </w:r>
          </w:p>
        </w:tc>
      </w:tr>
      <w:tr w:rsidR="006B2343" w:rsidRPr="006B2343" w14:paraId="2C46205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B9A19D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1DD885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AC3955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методы планирования</w:t>
            </w:r>
          </w:p>
        </w:tc>
      </w:tr>
      <w:tr w:rsidR="006B2343" w:rsidRPr="006B2343" w14:paraId="0FCE9D2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953E81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2FAF06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FE56E8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контроля и оценки качества выполнения технологических операций</w:t>
            </w:r>
          </w:p>
        </w:tc>
      </w:tr>
      <w:tr w:rsidR="006B2343" w:rsidRPr="006B2343" w14:paraId="75964F7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46F555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E295CE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3DD8DD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виды</w:t>
            </w:r>
          </w:p>
        </w:tc>
      </w:tr>
      <w:tr w:rsidR="006B2343" w:rsidRPr="006B2343" w14:paraId="7F4555B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274299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D6CE5F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5BF199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формы и методы мотивации</w:t>
            </w:r>
          </w:p>
        </w:tc>
      </w:tr>
      <w:tr w:rsidR="006B2343" w:rsidRPr="006B2343" w14:paraId="79E4156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1F5957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572A24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9C79D2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включая материальное и нематериальное стимулирование</w:t>
            </w:r>
          </w:p>
        </w:tc>
      </w:tr>
      <w:tr w:rsidR="006B2343" w:rsidRPr="006B2343" w14:paraId="759E45F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E166B4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D1E990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9E15C4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персонала</w:t>
            </w:r>
          </w:p>
        </w:tc>
      </w:tr>
      <w:tr w:rsidR="006B2343" w:rsidRPr="006B2343" w14:paraId="2719847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3EE1E3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109308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897155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правила первичного документооборота</w:t>
            </w:r>
          </w:p>
        </w:tc>
      </w:tr>
      <w:tr w:rsidR="006B2343" w:rsidRPr="006B2343" w14:paraId="3D4A794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8FC94D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CE7B9E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0D2AD2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учета и отчетности</w:t>
            </w:r>
          </w:p>
        </w:tc>
      </w:tr>
      <w:tr w:rsidR="006B2343" w:rsidRPr="006B2343" w14:paraId="2782C29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D1B822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35C87C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FD0C78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требования охраны труда</w:t>
            </w:r>
          </w:p>
        </w:tc>
      </w:tr>
      <w:tr w:rsidR="006B2343" w:rsidRPr="006B2343" w14:paraId="02A3A8B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E70A23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20C76D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337116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санитарной и пожарной безопасности при техническом обслуживании и эксплуатации технологического оборудования на автоматизированных</w:t>
            </w:r>
          </w:p>
        </w:tc>
      </w:tr>
      <w:tr w:rsidR="006B2343" w:rsidRPr="006B2343" w14:paraId="15E5103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B8B1C9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2D5811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3C70A5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технологических линиях по производству продуктов питания из растительного сырья</w:t>
            </w:r>
          </w:p>
        </w:tc>
      </w:tr>
      <w:tr w:rsidR="006B2343" w:rsidRPr="006B2343" w14:paraId="70F05C6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FABDF9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val="restart"/>
            <w:tcBorders>
              <w:top w:val="nil"/>
              <w:left w:val="single" w:sz="4" w:space="0" w:color="auto"/>
              <w:bottom w:val="single" w:sz="4" w:space="0" w:color="auto"/>
              <w:right w:val="single" w:sz="4" w:space="0" w:color="auto"/>
            </w:tcBorders>
            <w:shd w:val="clear" w:color="auto" w:fill="auto"/>
            <w:hideMark/>
          </w:tcPr>
          <w:p w14:paraId="4FAD033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ПК 2.2 Осуществлять технологическое обеспечение производства солода; продукции бродильных производств и виноделия; безалкогольных напитков</w:t>
            </w:r>
          </w:p>
        </w:tc>
        <w:tc>
          <w:tcPr>
            <w:tcW w:w="2400" w:type="pct"/>
            <w:tcBorders>
              <w:top w:val="nil"/>
              <w:left w:val="nil"/>
              <w:bottom w:val="single" w:sz="4" w:space="0" w:color="auto"/>
              <w:right w:val="single" w:sz="4" w:space="0" w:color="auto"/>
            </w:tcBorders>
            <w:shd w:val="clear" w:color="auto" w:fill="auto"/>
            <w:hideMark/>
          </w:tcPr>
          <w:p w14:paraId="3B601AC9"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Times New Roman"/>
                <w:b/>
                <w:bCs/>
                <w:color w:val="000000"/>
                <w:sz w:val="24"/>
                <w:szCs w:val="24"/>
                <w:lang w:eastAsia="ru-RU"/>
              </w:rPr>
              <w:t xml:space="preserve">Навыки: </w:t>
            </w:r>
          </w:p>
        </w:tc>
      </w:tr>
      <w:tr w:rsidR="006B2343" w:rsidRPr="006B2343" w14:paraId="681E1BF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015848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48B0AC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5299AA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bCs/>
                <w:color w:val="000000"/>
                <w:sz w:val="24"/>
                <w:szCs w:val="24"/>
                <w:lang w:eastAsia="ru-RU"/>
              </w:rPr>
              <w:t>обеспечения смены сырьем и расходными материалами</w:t>
            </w:r>
          </w:p>
        </w:tc>
      </w:tr>
      <w:tr w:rsidR="006B2343" w:rsidRPr="006B2343" w14:paraId="36EF19F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62451E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A68314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A37BA3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определения технологических параметров</w:t>
            </w:r>
          </w:p>
        </w:tc>
      </w:tr>
      <w:tr w:rsidR="006B2343" w:rsidRPr="006B2343" w14:paraId="04422CA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DC3A74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5F4BEA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944176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подлежащих контролю и регулированию</w:t>
            </w:r>
          </w:p>
        </w:tc>
      </w:tr>
      <w:tr w:rsidR="006B2343" w:rsidRPr="006B2343" w14:paraId="7157258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9B8980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9AE153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66FFD5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обеспечения технологических режимов спиртового и ликероводочного производств</w:t>
            </w:r>
          </w:p>
        </w:tc>
      </w:tr>
      <w:tr w:rsidR="006B2343" w:rsidRPr="006B2343" w14:paraId="4301C96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747C95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8030C7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801AAC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включая производства этилового спирта из пищевого сырья и ликероводочных изделий</w:t>
            </w:r>
          </w:p>
        </w:tc>
      </w:tr>
      <w:tr w:rsidR="006B2343" w:rsidRPr="006B2343" w14:paraId="764F95E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698028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0A4EE6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25A893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винодельческих производств</w:t>
            </w:r>
          </w:p>
        </w:tc>
      </w:tr>
      <w:tr w:rsidR="006B2343" w:rsidRPr="006B2343" w14:paraId="7F8F667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63641F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A8E71F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5B799A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включая процессы производства виноматериалов</w:t>
            </w:r>
          </w:p>
        </w:tc>
      </w:tr>
      <w:tr w:rsidR="006B2343" w:rsidRPr="006B2343" w14:paraId="5747F24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B5B2DF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4000A7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09E62F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готовой продукции виноделия</w:t>
            </w:r>
          </w:p>
        </w:tc>
      </w:tr>
      <w:tr w:rsidR="006B2343" w:rsidRPr="006B2343" w14:paraId="5F3FFA9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E2759D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6AFCCE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15399C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фасовки и транспортировки готовой продукции виноделия</w:t>
            </w:r>
          </w:p>
        </w:tc>
      </w:tr>
      <w:tr w:rsidR="006B2343" w:rsidRPr="006B2343" w14:paraId="506F57B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47CE6F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6B489F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71D771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пивоваренного и безалкогольного производств</w:t>
            </w:r>
          </w:p>
        </w:tc>
      </w:tr>
      <w:tr w:rsidR="006B2343" w:rsidRPr="006B2343" w14:paraId="00BB187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A8512E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E33C2D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2C6D3E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включая процессы производства солода</w:t>
            </w:r>
          </w:p>
        </w:tc>
      </w:tr>
      <w:tr w:rsidR="006B2343" w:rsidRPr="006B2343" w14:paraId="2FA15E7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4A52EE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005C9F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9229B0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пивного сусла</w:t>
            </w:r>
          </w:p>
        </w:tc>
      </w:tr>
      <w:tr w:rsidR="006B2343" w:rsidRPr="006B2343" w14:paraId="128F836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CB2B52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EDD826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2E050F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выращивания дрожжей</w:t>
            </w:r>
          </w:p>
        </w:tc>
      </w:tr>
      <w:tr w:rsidR="006B2343" w:rsidRPr="006B2343" w14:paraId="3C6C92E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6B1C91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D7B23D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81A84F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брожения</w:t>
            </w:r>
          </w:p>
        </w:tc>
      </w:tr>
      <w:tr w:rsidR="006B2343" w:rsidRPr="006B2343" w14:paraId="4DE6A8E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C4BD20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3C6106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070AE9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фильтрации</w:t>
            </w:r>
          </w:p>
        </w:tc>
      </w:tr>
      <w:tr w:rsidR="006B2343" w:rsidRPr="006B2343" w14:paraId="78AAAFA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4EA7BC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29BAE0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96F29F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розлива продукции</w:t>
            </w:r>
          </w:p>
        </w:tc>
      </w:tr>
      <w:tr w:rsidR="006B2343" w:rsidRPr="006B2343" w14:paraId="03E78D2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721138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AF6D9B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B0B19B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оперативный контроль качества сырья</w:t>
            </w:r>
          </w:p>
        </w:tc>
      </w:tr>
      <w:tr w:rsidR="006B2343" w:rsidRPr="006B2343" w14:paraId="720CFAE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51FDA8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2103FF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471EFE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полуфабрикатов</w:t>
            </w:r>
          </w:p>
        </w:tc>
      </w:tr>
      <w:tr w:rsidR="006B2343" w:rsidRPr="006B2343" w14:paraId="65C4759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701900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1FE89C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CF7495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готовой продукции и нормативов выхода готовой продукции</w:t>
            </w:r>
          </w:p>
        </w:tc>
      </w:tr>
      <w:tr w:rsidR="006B2343" w:rsidRPr="006B2343" w14:paraId="3716774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CE0726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990E07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600C87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обеспечение безопасной эксплуатации и обслуживания оборудования</w:t>
            </w:r>
          </w:p>
        </w:tc>
      </w:tr>
      <w:tr w:rsidR="006B2343" w:rsidRPr="006B2343" w14:paraId="42FF770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3EA018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348AC9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612317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используемого для реализации технологических операций производства солода</w:t>
            </w:r>
          </w:p>
        </w:tc>
      </w:tr>
      <w:tr w:rsidR="006B2343" w:rsidRPr="006B2343" w14:paraId="0BF1CDD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D85D2C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1F425E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E60358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продукции бродильных производств и виноделия</w:t>
            </w:r>
          </w:p>
        </w:tc>
      </w:tr>
      <w:tr w:rsidR="006B2343" w:rsidRPr="006B2343" w14:paraId="3A02941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6717BA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AA0ABE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0EE88C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безалкогольных напитков</w:t>
            </w:r>
          </w:p>
        </w:tc>
      </w:tr>
      <w:tr w:rsidR="006B2343" w:rsidRPr="006B2343" w14:paraId="507D56B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FF8D12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77BF2D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91F4A97"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Times New Roman"/>
                <w:b/>
                <w:bCs/>
                <w:color w:val="000000"/>
                <w:sz w:val="24"/>
                <w:szCs w:val="24"/>
                <w:lang w:eastAsia="ru-RU"/>
              </w:rPr>
              <w:t>Умения:</w:t>
            </w:r>
            <w:r w:rsidRPr="006B2343">
              <w:rPr>
                <w:rFonts w:ascii="Times New Roman" w:eastAsia="Times New Roman" w:hAnsi="Times New Roman" w:cs="Times New Roman"/>
                <w:color w:val="000000"/>
                <w:sz w:val="24"/>
                <w:szCs w:val="24"/>
                <w:lang w:eastAsia="ru-RU"/>
              </w:rPr>
              <w:t xml:space="preserve"> </w:t>
            </w:r>
          </w:p>
        </w:tc>
      </w:tr>
      <w:tr w:rsidR="006B2343" w:rsidRPr="006B2343" w14:paraId="53F82C5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373F4A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27EA76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FE80AE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bCs/>
                <w:color w:val="000000"/>
                <w:sz w:val="24"/>
                <w:szCs w:val="24"/>
                <w:lang w:eastAsia="ru-RU"/>
              </w:rPr>
              <w:t>вести основные технологические процессы</w:t>
            </w:r>
          </w:p>
        </w:tc>
      </w:tr>
      <w:tr w:rsidR="006B2343" w:rsidRPr="006B2343" w14:paraId="465E734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2CAFF2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0ABF97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08E83A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рассчитывать производственные рецептуры производства солода</w:t>
            </w:r>
          </w:p>
        </w:tc>
      </w:tr>
      <w:tr w:rsidR="006B2343" w:rsidRPr="006B2343" w14:paraId="0E02E5A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078D55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69E2C9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D20CA7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продукции бродильных производств и виноделия</w:t>
            </w:r>
          </w:p>
        </w:tc>
      </w:tr>
      <w:tr w:rsidR="006B2343" w:rsidRPr="006B2343" w14:paraId="1922B5E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031360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AF15AE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839B6B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безалкогольных напитков</w:t>
            </w:r>
          </w:p>
        </w:tc>
      </w:tr>
      <w:tr w:rsidR="006B2343" w:rsidRPr="006B2343" w14:paraId="002FB0A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3A89C8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689E9C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3DAE92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контролировать качество сырья</w:t>
            </w:r>
          </w:p>
        </w:tc>
      </w:tr>
      <w:tr w:rsidR="006B2343" w:rsidRPr="006B2343" w14:paraId="5DD239D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0979EB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3B10CA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A403F8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полуфабрикатов и готовой продукции в процессе производства солода</w:t>
            </w:r>
          </w:p>
        </w:tc>
      </w:tr>
      <w:tr w:rsidR="006B2343" w:rsidRPr="006B2343" w14:paraId="199FF0E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500F8F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15C071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289557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продукции бродильных производств и виноделия</w:t>
            </w:r>
          </w:p>
        </w:tc>
      </w:tr>
      <w:tr w:rsidR="006B2343" w:rsidRPr="006B2343" w14:paraId="667297D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7EA66F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67D451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ED1172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безалкогольных напитков по всем этапам производства</w:t>
            </w:r>
          </w:p>
        </w:tc>
      </w:tr>
      <w:tr w:rsidR="006B2343" w:rsidRPr="006B2343" w14:paraId="7223A22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53847C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B25B4D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097945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проводить лабораторные исследования безопасности и качества сырья</w:t>
            </w:r>
          </w:p>
        </w:tc>
      </w:tr>
      <w:tr w:rsidR="006B2343" w:rsidRPr="006B2343" w14:paraId="397CD16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C10A15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50B358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A11D74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полуфабрикатов и продуктов питания</w:t>
            </w:r>
          </w:p>
        </w:tc>
      </w:tr>
      <w:tr w:rsidR="006B2343" w:rsidRPr="006B2343" w14:paraId="65F3CAA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47B2E8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4B3873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656407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осуществлять технологические регулировки оборудования</w:t>
            </w:r>
          </w:p>
        </w:tc>
      </w:tr>
      <w:tr w:rsidR="006B2343" w:rsidRPr="006B2343" w14:paraId="0ADE2D4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4B2562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89F650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5F31E4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используемого для реализации технологических операций производства солода</w:t>
            </w:r>
          </w:p>
        </w:tc>
      </w:tr>
      <w:tr w:rsidR="006B2343" w:rsidRPr="006B2343" w14:paraId="3AB95A6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87B53A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E45389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098A33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продукции бродильных производств и виноделия</w:t>
            </w:r>
          </w:p>
        </w:tc>
      </w:tr>
      <w:tr w:rsidR="006B2343" w:rsidRPr="006B2343" w14:paraId="05EFC05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3CE05D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1C2326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214E05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безалкогольных напитков на автоматизированных технологических линиях</w:t>
            </w:r>
          </w:p>
        </w:tc>
      </w:tr>
      <w:tr w:rsidR="006B2343" w:rsidRPr="006B2343" w14:paraId="3D67A8E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9B3068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40D331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96EDED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использовать средства механизации и автоматизации технологических процессов производства солода</w:t>
            </w:r>
          </w:p>
        </w:tc>
      </w:tr>
      <w:tr w:rsidR="006B2343" w:rsidRPr="006B2343" w14:paraId="6FFAC01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CC6CA9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1567FD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E73EA9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продукции бродильных производств и виноделия</w:t>
            </w:r>
          </w:p>
        </w:tc>
      </w:tr>
      <w:tr w:rsidR="006B2343" w:rsidRPr="006B2343" w14:paraId="19D9EAD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1A87B6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7926BF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745BFC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безалкогольных напитков на автоматизированных технологических линиях</w:t>
            </w:r>
          </w:p>
        </w:tc>
      </w:tr>
      <w:tr w:rsidR="006B2343" w:rsidRPr="006B2343" w14:paraId="03907D0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812F58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A61F11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A6AF04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подбирать оборудование и системы автоматизации</w:t>
            </w:r>
          </w:p>
        </w:tc>
      </w:tr>
      <w:tr w:rsidR="006B2343" w:rsidRPr="006B2343" w14:paraId="26CC3F7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918657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7F9080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7B5DC2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производить настройку и сборку оборудования и систем автоматизации </w:t>
            </w:r>
            <w:r w:rsidRPr="006B2343">
              <w:rPr>
                <w:rFonts w:ascii="Times New Roman" w:eastAsia="Times New Roman" w:hAnsi="Times New Roman" w:cs="Times New Roman"/>
                <w:color w:val="000000"/>
                <w:sz w:val="24"/>
                <w:szCs w:val="24"/>
                <w:lang w:eastAsia="ru-RU"/>
              </w:rPr>
              <w:lastRenderedPageBreak/>
              <w:t>технологических процессов производства солода</w:t>
            </w:r>
          </w:p>
        </w:tc>
      </w:tr>
      <w:tr w:rsidR="006B2343" w:rsidRPr="006B2343" w14:paraId="7658148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4AC0DB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79678D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2A6069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продукции бродильных производств и виноделия</w:t>
            </w:r>
          </w:p>
        </w:tc>
      </w:tr>
      <w:tr w:rsidR="006B2343" w:rsidRPr="006B2343" w14:paraId="5265ABE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C17EC3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CCEA35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E5E4AB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безалкогольных напитков из растительного сырья на автоматизированных технологических линиях</w:t>
            </w:r>
          </w:p>
        </w:tc>
      </w:tr>
      <w:tr w:rsidR="006B2343" w:rsidRPr="006B2343" w14:paraId="72A8839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180405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032174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CB3394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использовать в процессе производства продукции ресурсо- и энергосберегающие технологии</w:t>
            </w:r>
          </w:p>
        </w:tc>
      </w:tr>
      <w:tr w:rsidR="006B2343" w:rsidRPr="006B2343" w14:paraId="05F568E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5CD70A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566A7A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E39AED7"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Times New Roman"/>
                <w:b/>
                <w:bCs/>
                <w:color w:val="000000"/>
                <w:sz w:val="24"/>
                <w:szCs w:val="24"/>
                <w:lang w:eastAsia="ru-RU"/>
              </w:rPr>
              <w:t>Знания:</w:t>
            </w:r>
            <w:r w:rsidRPr="006B2343">
              <w:rPr>
                <w:rFonts w:ascii="Times New Roman" w:eastAsia="Times New Roman" w:hAnsi="Times New Roman" w:cs="Times New Roman"/>
                <w:color w:val="000000"/>
                <w:sz w:val="24"/>
                <w:szCs w:val="24"/>
                <w:lang w:eastAsia="ru-RU"/>
              </w:rPr>
              <w:t xml:space="preserve"> </w:t>
            </w:r>
          </w:p>
        </w:tc>
      </w:tr>
      <w:tr w:rsidR="006B2343" w:rsidRPr="006B2343" w14:paraId="3C84E3D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2C6A7C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A1E93A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212F66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bCs/>
                <w:color w:val="000000"/>
                <w:sz w:val="24"/>
                <w:szCs w:val="24"/>
                <w:lang w:eastAsia="ru-RU"/>
              </w:rPr>
              <w:t>виды и качественные показатели сырья</w:t>
            </w:r>
          </w:p>
        </w:tc>
      </w:tr>
      <w:tr w:rsidR="006B2343" w:rsidRPr="006B2343" w14:paraId="1DDDD79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1251E3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80635C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148B89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полуфабрикатов и готовой продукции</w:t>
            </w:r>
          </w:p>
        </w:tc>
      </w:tr>
      <w:tr w:rsidR="006B2343" w:rsidRPr="006B2343" w14:paraId="4B1534C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2A47CD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B554A4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20F2BE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основные технологические процессы производства солода</w:t>
            </w:r>
          </w:p>
        </w:tc>
      </w:tr>
      <w:tr w:rsidR="006B2343" w:rsidRPr="006B2343" w14:paraId="3E4E208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795D48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A067DD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617135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продукции бродильных производств и виноделия</w:t>
            </w:r>
          </w:p>
        </w:tc>
      </w:tr>
      <w:tr w:rsidR="006B2343" w:rsidRPr="006B2343" w14:paraId="417116B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643147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675EEC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55538C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безалкогольных напитков</w:t>
            </w:r>
          </w:p>
        </w:tc>
      </w:tr>
      <w:tr w:rsidR="006B2343" w:rsidRPr="006B2343" w14:paraId="485CABD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A82640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744DED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826176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причины</w:t>
            </w:r>
          </w:p>
        </w:tc>
      </w:tr>
      <w:tr w:rsidR="006B2343" w:rsidRPr="006B2343" w14:paraId="70C1EED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6389C9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4DC05A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7D1A55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методы выявления и способы устранения брака в процессе производства солода</w:t>
            </w:r>
          </w:p>
        </w:tc>
      </w:tr>
      <w:tr w:rsidR="006B2343" w:rsidRPr="006B2343" w14:paraId="3EC4D58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AF4E3A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FCE825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06C1DE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продукции бродильных производств и виноделия</w:t>
            </w:r>
          </w:p>
        </w:tc>
      </w:tr>
      <w:tr w:rsidR="006B2343" w:rsidRPr="006B2343" w14:paraId="6C3C3B0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04174D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A2D18A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F188F3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безалкогольных напитков</w:t>
            </w:r>
          </w:p>
        </w:tc>
      </w:tr>
      <w:tr w:rsidR="006B2343" w:rsidRPr="006B2343" w14:paraId="418CFA8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DB15EF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89551C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36FC2B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методы технохимического и лабораторного контроля качества сырья</w:t>
            </w:r>
          </w:p>
        </w:tc>
      </w:tr>
      <w:tr w:rsidR="006B2343" w:rsidRPr="006B2343" w14:paraId="3602517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87330E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62717E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4CCF5E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полуфабрикатов и готовых изделий из растительного сырья</w:t>
            </w:r>
          </w:p>
        </w:tc>
      </w:tr>
      <w:tr w:rsidR="006B2343" w:rsidRPr="006B2343" w14:paraId="4EF61DB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1FD3FE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B89D87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242FD2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способы технологических регулировок оборудования</w:t>
            </w:r>
          </w:p>
        </w:tc>
      </w:tr>
      <w:tr w:rsidR="006B2343" w:rsidRPr="006B2343" w14:paraId="16C8085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2DF45A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A7F224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A51FF9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используемого для реализации технологических операций производства солода</w:t>
            </w:r>
          </w:p>
        </w:tc>
      </w:tr>
      <w:tr w:rsidR="006B2343" w:rsidRPr="006B2343" w14:paraId="2CE112B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2F5F24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05CC93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29F1B2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продукции бродильных производств и виноделия</w:t>
            </w:r>
          </w:p>
        </w:tc>
      </w:tr>
      <w:tr w:rsidR="006B2343" w:rsidRPr="006B2343" w14:paraId="2BEBEDD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197C82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6E5E69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CCBA7A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безалкогольных напитков</w:t>
            </w:r>
          </w:p>
        </w:tc>
      </w:tr>
      <w:tr w:rsidR="006B2343" w:rsidRPr="006B2343" w14:paraId="1D9E962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50F224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0A3A05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04BF91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принципы измерения</w:t>
            </w:r>
          </w:p>
        </w:tc>
      </w:tr>
      <w:tr w:rsidR="006B2343" w:rsidRPr="006B2343" w14:paraId="6A7F3C3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7F35C7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E2F91A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1F3368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регулирования</w:t>
            </w:r>
          </w:p>
        </w:tc>
      </w:tr>
      <w:tr w:rsidR="006B2343" w:rsidRPr="006B2343" w14:paraId="2C0AAB2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E3526A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817BE8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1F4812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контроля параметров и автоматического управления параметрами технологического процесса производства солода</w:t>
            </w:r>
          </w:p>
        </w:tc>
      </w:tr>
      <w:tr w:rsidR="006B2343" w:rsidRPr="006B2343" w14:paraId="10EF843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054BAA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D8A71F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341DE0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продукции бродильных производств и виноделия</w:t>
            </w:r>
          </w:p>
        </w:tc>
      </w:tr>
      <w:tr w:rsidR="006B2343" w:rsidRPr="006B2343" w14:paraId="2E96A1E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FB00B5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FB120B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941DBB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безалкогольных напитков на автоматизированных технологических линиях</w:t>
            </w:r>
          </w:p>
        </w:tc>
      </w:tr>
      <w:tr w:rsidR="006B2343" w:rsidRPr="006B2343" w14:paraId="198B558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3CE952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73DD34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9DE8B1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порядок расчета рецептур</w:t>
            </w:r>
          </w:p>
        </w:tc>
      </w:tr>
      <w:tr w:rsidR="006B2343" w:rsidRPr="006B2343" w14:paraId="4D7653A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15C601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FDF934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F2299E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формы и виды документов на новые виды солода</w:t>
            </w:r>
          </w:p>
        </w:tc>
      </w:tr>
      <w:tr w:rsidR="006B2343" w:rsidRPr="006B2343" w14:paraId="7A09CDA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F753F9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0151D4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510368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продукции бродильных производств и виноделия</w:t>
            </w:r>
          </w:p>
        </w:tc>
      </w:tr>
      <w:tr w:rsidR="006B2343" w:rsidRPr="006B2343" w14:paraId="75CE49C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523B1B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564E9A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B65A74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безалкогольных напитков</w:t>
            </w:r>
          </w:p>
        </w:tc>
      </w:tr>
      <w:tr w:rsidR="006B2343" w:rsidRPr="006B2343" w14:paraId="3C87AD9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5F1E12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B56E73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FF1DBB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производимых на автоматизированных технологических линиях</w:t>
            </w:r>
          </w:p>
        </w:tc>
      </w:tr>
      <w:tr w:rsidR="006B2343" w:rsidRPr="006B2343" w14:paraId="06B8679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C1A473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72B54B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45D9F6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требования охраны труда</w:t>
            </w:r>
          </w:p>
        </w:tc>
      </w:tr>
      <w:tr w:rsidR="006B2343" w:rsidRPr="006B2343" w14:paraId="019F996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B69EDE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9D8BB0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A8B6B4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санитарной и пожарной безопасности при техническом обслуживании и эксплуатации технологического оборудования на автоматизированных технологических линиях по производству продуктов питания из растительного сырья</w:t>
            </w:r>
          </w:p>
        </w:tc>
      </w:tr>
      <w:tr w:rsidR="006B2343" w:rsidRPr="006B2343" w14:paraId="2836316D" w14:textId="77777777" w:rsidTr="004A5F59">
        <w:trPr>
          <w:trHeight w:val="20"/>
        </w:trPr>
        <w:tc>
          <w:tcPr>
            <w:tcW w:w="1350" w:type="pct"/>
            <w:vMerge w:val="restart"/>
            <w:tcBorders>
              <w:top w:val="nil"/>
              <w:left w:val="single" w:sz="4" w:space="0" w:color="auto"/>
              <w:bottom w:val="single" w:sz="4" w:space="0" w:color="auto"/>
              <w:right w:val="single" w:sz="4" w:space="0" w:color="auto"/>
            </w:tcBorders>
            <w:shd w:val="clear" w:color="auto" w:fill="auto"/>
            <w:hideMark/>
          </w:tcPr>
          <w:p w14:paraId="62CCBBA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Организационно-технологическое обеспечение производства консервов и пищеконцентратов на автоматизированных технологических линиях (по выбору)</w:t>
            </w:r>
          </w:p>
        </w:tc>
        <w:tc>
          <w:tcPr>
            <w:tcW w:w="1250" w:type="pct"/>
            <w:vMerge w:val="restart"/>
            <w:tcBorders>
              <w:top w:val="nil"/>
              <w:left w:val="single" w:sz="4" w:space="0" w:color="auto"/>
              <w:bottom w:val="single" w:sz="4" w:space="0" w:color="auto"/>
              <w:right w:val="single" w:sz="4" w:space="0" w:color="auto"/>
            </w:tcBorders>
            <w:shd w:val="clear" w:color="auto" w:fill="auto"/>
            <w:hideMark/>
          </w:tcPr>
          <w:p w14:paraId="6347576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ПК 2.1 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c>
          <w:tcPr>
            <w:tcW w:w="2400" w:type="pct"/>
            <w:tcBorders>
              <w:top w:val="nil"/>
              <w:left w:val="nil"/>
              <w:bottom w:val="single" w:sz="4" w:space="0" w:color="auto"/>
              <w:right w:val="single" w:sz="4" w:space="0" w:color="auto"/>
            </w:tcBorders>
            <w:shd w:val="clear" w:color="auto" w:fill="auto"/>
            <w:hideMark/>
          </w:tcPr>
          <w:p w14:paraId="42F0BAAC"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Навыки:</w:t>
            </w:r>
            <w:r w:rsidRPr="006B2343">
              <w:rPr>
                <w:rFonts w:ascii="Times New Roman" w:eastAsia="Times New Roman" w:hAnsi="Times New Roman" w:cs="Times New Roman"/>
                <w:color w:val="000000"/>
                <w:sz w:val="24"/>
                <w:szCs w:val="24"/>
                <w:lang w:eastAsia="ru-RU"/>
              </w:rPr>
              <w:t xml:space="preserve"> </w:t>
            </w:r>
          </w:p>
        </w:tc>
      </w:tr>
      <w:tr w:rsidR="006B2343" w:rsidRPr="006B2343" w14:paraId="2F28B10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212ED6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B29605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D624CC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расчета сменных показателей производства продуктов питания из растительного сырья в соответствии с результатами анализа состояния рынка продукции и услуг</w:t>
            </w:r>
          </w:p>
        </w:tc>
      </w:tr>
      <w:tr w:rsidR="006B2343" w:rsidRPr="006B2343" w14:paraId="5A16AD0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71C5CF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627608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FADD02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разработки производственных заданий для операторов и аппаратчиков технологических процессов</w:t>
            </w:r>
          </w:p>
        </w:tc>
      </w:tr>
      <w:tr w:rsidR="006B2343" w:rsidRPr="006B2343" w14:paraId="011786C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2F9998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C828BC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73A428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инструктирования операторов и аппаратчиков по выполнению производственных заданий</w:t>
            </w:r>
          </w:p>
        </w:tc>
      </w:tr>
      <w:tr w:rsidR="006B2343" w:rsidRPr="006B2343" w14:paraId="3763FDA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E99F6D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39FE76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87C660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организации выполнения технологических операций в соответствии с технологическими инструкциями</w:t>
            </w:r>
          </w:p>
        </w:tc>
      </w:tr>
      <w:tr w:rsidR="006B2343" w:rsidRPr="006B2343" w14:paraId="3DD366F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205DB7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5C10CC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A139F4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организации работ по устранению неисправностей в работе технологического оборудования</w:t>
            </w:r>
          </w:p>
        </w:tc>
      </w:tr>
      <w:tr w:rsidR="006B2343" w:rsidRPr="006B2343" w14:paraId="7A27B23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2215C8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4E7A89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63BAB4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эксплуатации и обслуживания технологического оборудования</w:t>
            </w:r>
          </w:p>
        </w:tc>
      </w:tr>
      <w:tr w:rsidR="006B2343" w:rsidRPr="006B2343" w14:paraId="5432BCF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FEDC55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FB9A70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04A79E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проведения лабораторных исследований качества и безопасности сырья</w:t>
            </w:r>
          </w:p>
        </w:tc>
      </w:tr>
      <w:tr w:rsidR="006B2343" w:rsidRPr="006B2343" w14:paraId="7A5C7F6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9888F8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6F7C7B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AB4EFB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 и готовой продукции</w:t>
            </w:r>
          </w:p>
        </w:tc>
      </w:tr>
      <w:tr w:rsidR="006B2343" w:rsidRPr="006B2343" w14:paraId="5045F8B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990FA1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9D75CD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61149B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ведения учетно-отчетной документации производства продуктов питания из растительного сырья</w:t>
            </w:r>
          </w:p>
        </w:tc>
      </w:tr>
      <w:tr w:rsidR="006B2343" w:rsidRPr="006B2343" w14:paraId="321B1C4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763CC1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A99640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99E1F14"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Умения:</w:t>
            </w:r>
          </w:p>
        </w:tc>
      </w:tr>
      <w:tr w:rsidR="006B2343" w:rsidRPr="006B2343" w14:paraId="16E6CC7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517C93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C8F60D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383808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анализировать состояние рынка продукции и услуг в области производства продуктов питания из растительного сырья</w:t>
            </w:r>
          </w:p>
        </w:tc>
      </w:tr>
      <w:tr w:rsidR="006B2343" w:rsidRPr="006B2343" w14:paraId="0F37553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F3F53E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B82171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8BB945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рассчитывать плановые показатели выполнения технологических операций</w:t>
            </w:r>
          </w:p>
        </w:tc>
      </w:tr>
      <w:tr w:rsidR="006B2343" w:rsidRPr="006B2343" w14:paraId="6B90D17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8CC862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94467D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050170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w:t>
            </w:r>
          </w:p>
        </w:tc>
      </w:tr>
      <w:tr w:rsidR="006B2343" w:rsidRPr="006B2343" w14:paraId="4120522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DC0C59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768A8A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51A684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рассчитывать экологический риск и оценивать ущерб</w:t>
            </w:r>
          </w:p>
        </w:tc>
      </w:tr>
      <w:tr w:rsidR="006B2343" w:rsidRPr="006B2343" w14:paraId="60E7806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FFD5A0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5734B3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318FE7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причиняемый окружающей среде при выполнении работ и оказании услуг в области производства продуктов питания из растительного сырья</w:t>
            </w:r>
          </w:p>
        </w:tc>
      </w:tr>
      <w:tr w:rsidR="006B2343" w:rsidRPr="006B2343" w14:paraId="2D596AB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C3714A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8209EA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672CE1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инструктировать операторов и аппаратчиков по выполнению производственных заданий</w:t>
            </w:r>
          </w:p>
        </w:tc>
      </w:tr>
      <w:tr w:rsidR="006B2343" w:rsidRPr="006B2343" w14:paraId="259604E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A602CB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6A0962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9ADA4B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контролировать выполнение производственных заданий на всех стадиях технологического процесса</w:t>
            </w:r>
          </w:p>
        </w:tc>
      </w:tr>
      <w:tr w:rsidR="006B2343" w:rsidRPr="006B2343" w14:paraId="03AA0F1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7472A1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026D78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D28073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организовывать работу по проведению лабораторных исследований качества и безопасности сырья</w:t>
            </w:r>
          </w:p>
        </w:tc>
      </w:tr>
      <w:tr w:rsidR="006B2343" w:rsidRPr="006B2343" w14:paraId="3B74626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E11C91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B5C21C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8882EB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 и готовой продукции</w:t>
            </w:r>
          </w:p>
        </w:tc>
      </w:tr>
      <w:tr w:rsidR="006B2343" w:rsidRPr="006B2343" w14:paraId="711E2BA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AF0711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52F97D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DE0B8C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пользоваться методами контроля качества выполнения технологических операций</w:t>
            </w:r>
          </w:p>
        </w:tc>
      </w:tr>
      <w:tr w:rsidR="006B2343" w:rsidRPr="006B2343" w14:paraId="603CCD4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D7E3CD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EF1493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993A56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осуществлять мероприятия по мотивации и стимулированию персонала производства продуктов питания из растительного сырья на автоматизированных технологических линиях</w:t>
            </w:r>
          </w:p>
        </w:tc>
      </w:tr>
      <w:tr w:rsidR="006B2343" w:rsidRPr="006B2343" w14:paraId="487A321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79D43B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73A97A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DD96810"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Знания:</w:t>
            </w:r>
            <w:r w:rsidRPr="006B2343">
              <w:rPr>
                <w:rFonts w:ascii="Times New Roman" w:eastAsia="Times New Roman" w:hAnsi="Times New Roman" w:cs="Times New Roman"/>
                <w:color w:val="000000"/>
                <w:sz w:val="24"/>
                <w:szCs w:val="24"/>
                <w:lang w:eastAsia="ru-RU"/>
              </w:rPr>
              <w:t xml:space="preserve"> </w:t>
            </w:r>
          </w:p>
        </w:tc>
      </w:tr>
      <w:tr w:rsidR="006B2343" w:rsidRPr="006B2343" w14:paraId="00513A1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2DF5A3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D94D7F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22E968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технологии менеджмента и маркетинговых исследований рынка продукции и услуг</w:t>
            </w:r>
          </w:p>
        </w:tc>
      </w:tr>
      <w:tr w:rsidR="006B2343" w:rsidRPr="006B2343" w14:paraId="0C81C28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72E732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C0551A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3194BE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технологии бизнес-планирования производственной</w:t>
            </w:r>
          </w:p>
        </w:tc>
      </w:tr>
      <w:tr w:rsidR="006B2343" w:rsidRPr="006B2343" w14:paraId="00A6A60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9104DD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187360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B308D3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финансовой и инвестиционной деятельности</w:t>
            </w:r>
          </w:p>
        </w:tc>
      </w:tr>
      <w:tr w:rsidR="006B2343" w:rsidRPr="006B2343" w14:paraId="37F68EE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43BA6E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F7F597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39721B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методы расчета экономической эффективности разработки и внедрения новой продукции из растительного сырья</w:t>
            </w:r>
          </w:p>
        </w:tc>
      </w:tr>
      <w:tr w:rsidR="006B2343" w:rsidRPr="006B2343" w14:paraId="5310F27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8D4163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B64487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13BED7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технологии производства и организации производственных и технологических процессов</w:t>
            </w:r>
          </w:p>
        </w:tc>
      </w:tr>
      <w:tr w:rsidR="006B2343" w:rsidRPr="006B2343" w14:paraId="0359626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C31FCE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4C0A6B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DC901D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требования к качеству выполнения технологических операций</w:t>
            </w:r>
          </w:p>
        </w:tc>
      </w:tr>
      <w:tr w:rsidR="006B2343" w:rsidRPr="006B2343" w14:paraId="16B7962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720476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C6039A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290591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методы технохимического и лабораторного контроля качества сырья</w:t>
            </w:r>
          </w:p>
        </w:tc>
      </w:tr>
      <w:tr w:rsidR="006B2343" w:rsidRPr="006B2343" w14:paraId="39672FC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C07861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7AF33B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75F986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 и продуктов питания из растительного сырья</w:t>
            </w:r>
          </w:p>
        </w:tc>
      </w:tr>
      <w:tr w:rsidR="006B2343" w:rsidRPr="006B2343" w14:paraId="018CBDF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6A0457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D951F0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CD4FA2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методы планирования</w:t>
            </w:r>
          </w:p>
        </w:tc>
      </w:tr>
      <w:tr w:rsidR="006B2343" w:rsidRPr="006B2343" w14:paraId="19639A3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F60C83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EED6F6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5D8633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контроля и оценки качества выполнения технологических операций</w:t>
            </w:r>
          </w:p>
        </w:tc>
      </w:tr>
      <w:tr w:rsidR="006B2343" w:rsidRPr="006B2343" w14:paraId="12B0F43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D205F5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DF55B6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8C0420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виды</w:t>
            </w:r>
          </w:p>
        </w:tc>
      </w:tr>
      <w:tr w:rsidR="006B2343" w:rsidRPr="006B2343" w14:paraId="45B831A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99578E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64C4C7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81DAE6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формы и методы мотивации</w:t>
            </w:r>
          </w:p>
        </w:tc>
      </w:tr>
      <w:tr w:rsidR="006B2343" w:rsidRPr="006B2343" w14:paraId="2D802F4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654DEA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0EDAAF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8C4B5D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включая материальное и нематериальное стимулирование</w:t>
            </w:r>
          </w:p>
        </w:tc>
      </w:tr>
      <w:tr w:rsidR="006B2343" w:rsidRPr="006B2343" w14:paraId="19BED6A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9A37A1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F90558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F2E996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персонала</w:t>
            </w:r>
          </w:p>
        </w:tc>
      </w:tr>
      <w:tr w:rsidR="006B2343" w:rsidRPr="006B2343" w14:paraId="5B55AC7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93DE29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62B9D5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23FF98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правила первичного документооборота</w:t>
            </w:r>
          </w:p>
        </w:tc>
      </w:tr>
      <w:tr w:rsidR="006B2343" w:rsidRPr="006B2343" w14:paraId="79915AA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0C5BF4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D46BD5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DD96F5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учета и отчетности</w:t>
            </w:r>
          </w:p>
        </w:tc>
      </w:tr>
      <w:tr w:rsidR="006B2343" w:rsidRPr="006B2343" w14:paraId="73C660E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84EE69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5F23FA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9808DA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требования охраны труда</w:t>
            </w:r>
          </w:p>
        </w:tc>
      </w:tr>
      <w:tr w:rsidR="006B2343" w:rsidRPr="006B2343" w14:paraId="72D7566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C7FA08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73F5B7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4A6174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санитарной и пожарной безопасности при техническом обслуживании и эксплуатации технологического оборудования на автоматизированных</w:t>
            </w:r>
          </w:p>
        </w:tc>
      </w:tr>
      <w:tr w:rsidR="006B2343" w:rsidRPr="006B2343" w14:paraId="4FFF31C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A1AB14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D10581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710865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технологических линиях по производству продуктов питания из растительного сырья</w:t>
            </w:r>
          </w:p>
        </w:tc>
      </w:tr>
      <w:tr w:rsidR="006B2343" w:rsidRPr="006B2343" w14:paraId="5EC2949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C25FF6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val="restart"/>
            <w:tcBorders>
              <w:top w:val="nil"/>
              <w:left w:val="single" w:sz="4" w:space="0" w:color="auto"/>
              <w:bottom w:val="single" w:sz="4" w:space="0" w:color="auto"/>
              <w:right w:val="single" w:sz="4" w:space="0" w:color="auto"/>
            </w:tcBorders>
            <w:shd w:val="clear" w:color="auto" w:fill="auto"/>
            <w:hideMark/>
          </w:tcPr>
          <w:p w14:paraId="28C3F74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ПК 2.2 Осуществлять технологическое обеспечение производства консервов и пищеконцентратов</w:t>
            </w:r>
          </w:p>
        </w:tc>
        <w:tc>
          <w:tcPr>
            <w:tcW w:w="2400" w:type="pct"/>
            <w:tcBorders>
              <w:top w:val="nil"/>
              <w:left w:val="nil"/>
              <w:bottom w:val="single" w:sz="4" w:space="0" w:color="auto"/>
              <w:right w:val="single" w:sz="4" w:space="0" w:color="auto"/>
            </w:tcBorders>
            <w:shd w:val="clear" w:color="auto" w:fill="auto"/>
            <w:hideMark/>
          </w:tcPr>
          <w:p w14:paraId="00F1FEA4"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Навыки:</w:t>
            </w:r>
          </w:p>
        </w:tc>
      </w:tr>
      <w:tr w:rsidR="006B2343" w:rsidRPr="006B2343" w14:paraId="42345AA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9CC76B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3F2754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78A5D90"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 xml:space="preserve"> </w:t>
            </w:r>
            <w:r w:rsidRPr="006B2343">
              <w:rPr>
                <w:rFonts w:ascii="Times New Roman" w:eastAsia="Times New Roman" w:hAnsi="Times New Roman" w:cs="Times New Roman"/>
                <w:color w:val="000000"/>
                <w:sz w:val="24"/>
                <w:szCs w:val="24"/>
                <w:lang w:eastAsia="ru-RU"/>
              </w:rPr>
              <w:t>обеспечения смены сырьем и расходными материалами</w:t>
            </w:r>
          </w:p>
        </w:tc>
      </w:tr>
      <w:tr w:rsidR="006B2343" w:rsidRPr="006B2343" w14:paraId="1557AB6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D87278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504B5A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0BA478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определения технологических параметров</w:t>
            </w:r>
          </w:p>
        </w:tc>
      </w:tr>
      <w:tr w:rsidR="006B2343" w:rsidRPr="006B2343" w14:paraId="7001F26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F56D38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0FD9E5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CB111B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подлежащих контролю и регулированию</w:t>
            </w:r>
          </w:p>
        </w:tc>
      </w:tr>
      <w:tr w:rsidR="006B2343" w:rsidRPr="006B2343" w14:paraId="3049183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5BD072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FC728F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67BA3D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обеспечения технологических режимов производства консервов</w:t>
            </w:r>
          </w:p>
        </w:tc>
      </w:tr>
      <w:tr w:rsidR="006B2343" w:rsidRPr="006B2343" w14:paraId="7B62444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F33D1A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1FE9FF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04B149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продуктов из картофеля</w:t>
            </w:r>
          </w:p>
        </w:tc>
      </w:tr>
      <w:tr w:rsidR="006B2343" w:rsidRPr="006B2343" w14:paraId="2CDACD3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3E2D4C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008ABF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7BA9B0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сушеных плодов</w:t>
            </w:r>
          </w:p>
        </w:tc>
      </w:tr>
      <w:tr w:rsidR="006B2343" w:rsidRPr="006B2343" w14:paraId="0C1CC34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0FE7C4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DF1D74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1DD915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овощей</w:t>
            </w:r>
          </w:p>
        </w:tc>
      </w:tr>
      <w:tr w:rsidR="006B2343" w:rsidRPr="006B2343" w14:paraId="7C95A97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67CD92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EA497B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B5E52A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пищеконцентратов</w:t>
            </w:r>
          </w:p>
        </w:tc>
      </w:tr>
      <w:tr w:rsidR="006B2343" w:rsidRPr="006B2343" w14:paraId="729309A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492D0B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F5D9C7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548BD4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оперативного контроля качества сырья</w:t>
            </w:r>
          </w:p>
        </w:tc>
      </w:tr>
      <w:tr w:rsidR="006B2343" w:rsidRPr="006B2343" w14:paraId="40261F0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DE69EA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361CCC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9F9D32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w:t>
            </w:r>
          </w:p>
        </w:tc>
      </w:tr>
      <w:tr w:rsidR="006B2343" w:rsidRPr="006B2343" w14:paraId="34679FB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180978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D40C21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8620BB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готовой продукции и нормативов выхода готовой продукции</w:t>
            </w:r>
          </w:p>
        </w:tc>
      </w:tr>
      <w:tr w:rsidR="006B2343" w:rsidRPr="006B2343" w14:paraId="2815A72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6678A4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D3061E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428461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обеспечения безопасной эксплуатации и обслуживания оборудования</w:t>
            </w:r>
          </w:p>
        </w:tc>
      </w:tr>
      <w:tr w:rsidR="006B2343" w:rsidRPr="006B2343" w14:paraId="13A5BFC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1BAC2A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4CB97E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18F5B1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используемого для реализации технологических операций производства консервов и пищеконцентратов</w:t>
            </w:r>
          </w:p>
        </w:tc>
      </w:tr>
      <w:tr w:rsidR="006B2343" w:rsidRPr="006B2343" w14:paraId="16050D3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8BBAB0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29E2FE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9A04F09"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Умения:</w:t>
            </w:r>
          </w:p>
        </w:tc>
      </w:tr>
      <w:tr w:rsidR="006B2343" w:rsidRPr="006B2343" w14:paraId="0BACE66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AD90E6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40AAFA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9018DE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вести основные технологические процессы</w:t>
            </w:r>
          </w:p>
        </w:tc>
      </w:tr>
      <w:tr w:rsidR="006B2343" w:rsidRPr="006B2343" w14:paraId="457F726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30ED17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A86548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E650BB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рассчитывать производственные рецептуры производства консервов и пищеконцентратов</w:t>
            </w:r>
          </w:p>
        </w:tc>
      </w:tr>
      <w:tr w:rsidR="006B2343" w:rsidRPr="006B2343" w14:paraId="2B9A58C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5559E9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0B2867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BDC404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контролировать качество сырья</w:t>
            </w:r>
          </w:p>
        </w:tc>
      </w:tr>
      <w:tr w:rsidR="006B2343" w:rsidRPr="006B2343" w14:paraId="5024DE4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B4CBB0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9B1167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9B7181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w:t>
            </w:r>
          </w:p>
        </w:tc>
      </w:tr>
      <w:tr w:rsidR="006B2343" w:rsidRPr="006B2343" w14:paraId="399CD4A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1716B5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730D9D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8225ED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качество и выход готовой продукции в процессе производства консервов и пищеконцентратов по всем этапам производства</w:t>
            </w:r>
          </w:p>
        </w:tc>
      </w:tr>
      <w:tr w:rsidR="006B2343" w:rsidRPr="006B2343" w14:paraId="43F6A55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0975BF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9AF12C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C6F46A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проводить лабораторные исследования безопасности и качества сырья</w:t>
            </w:r>
          </w:p>
        </w:tc>
      </w:tr>
      <w:tr w:rsidR="006B2343" w:rsidRPr="006B2343" w14:paraId="796FC17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8322D0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7F5923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2F76F2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 и продуктов питания</w:t>
            </w:r>
          </w:p>
        </w:tc>
      </w:tr>
      <w:tr w:rsidR="006B2343" w:rsidRPr="006B2343" w14:paraId="423C9DC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F5F03E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B26460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6597DD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осуществлять технологические регулировки оборудования</w:t>
            </w:r>
          </w:p>
        </w:tc>
      </w:tr>
      <w:tr w:rsidR="006B2343" w:rsidRPr="006B2343" w14:paraId="098992F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A7CE55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477B1A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EE6DBC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используемого для реализации технологических операций производства консервов и пищеконцентратов на </w:t>
            </w:r>
            <w:r w:rsidRPr="006B2343">
              <w:rPr>
                <w:rFonts w:ascii="Times New Roman" w:eastAsia="Times New Roman" w:hAnsi="Times New Roman" w:cs="Segoe UI"/>
                <w:color w:val="000000"/>
                <w:sz w:val="24"/>
                <w:szCs w:val="24"/>
                <w:lang w:eastAsia="ru-RU"/>
              </w:rPr>
              <w:lastRenderedPageBreak/>
              <w:t>автоматизированных технологических линиях</w:t>
            </w:r>
          </w:p>
        </w:tc>
      </w:tr>
      <w:tr w:rsidR="006B2343" w:rsidRPr="006B2343" w14:paraId="135C4B4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DD8FB3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82AE1E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029EC5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использовать средства механизации и автоматизации технологических процессов производства консервов и пищеконцентратов на автоматизированных технологических линиях</w:t>
            </w:r>
          </w:p>
        </w:tc>
      </w:tr>
      <w:tr w:rsidR="006B2343" w:rsidRPr="006B2343" w14:paraId="76C8956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6C19B5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C70642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EBF951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подбирать оборудование и системы автоматизации</w:t>
            </w:r>
          </w:p>
        </w:tc>
      </w:tr>
      <w:tr w:rsidR="006B2343" w:rsidRPr="006B2343" w14:paraId="0D37960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817C99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39E4D0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AFCBEF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производить настройку и сборку оборудования и систем автоматизации технологических процессов производства консервов и пищеконцентратов из растительного сырья на автоматизированных технологических линиях</w:t>
            </w:r>
          </w:p>
        </w:tc>
      </w:tr>
      <w:tr w:rsidR="006B2343" w:rsidRPr="006B2343" w14:paraId="1787C7F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88435A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30B4C1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372007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использовать в процессе производства продукции ресурсо- и энергосберегающие технологии</w:t>
            </w:r>
          </w:p>
        </w:tc>
      </w:tr>
      <w:tr w:rsidR="006B2343" w:rsidRPr="006B2343" w14:paraId="16F8F46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F10260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990A53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D1E859E"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Знания:</w:t>
            </w:r>
            <w:r w:rsidRPr="006B2343">
              <w:rPr>
                <w:rFonts w:ascii="Times New Roman" w:eastAsia="Times New Roman" w:hAnsi="Times New Roman" w:cs="Times New Roman"/>
                <w:color w:val="000000"/>
                <w:sz w:val="24"/>
                <w:szCs w:val="24"/>
                <w:lang w:eastAsia="ru-RU"/>
              </w:rPr>
              <w:t xml:space="preserve"> </w:t>
            </w:r>
          </w:p>
        </w:tc>
      </w:tr>
      <w:tr w:rsidR="006B2343" w:rsidRPr="006B2343" w14:paraId="1E26067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7C53D4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4CCC48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E9C52E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виды и качественные показатели сырья</w:t>
            </w:r>
          </w:p>
        </w:tc>
      </w:tr>
      <w:tr w:rsidR="006B2343" w:rsidRPr="006B2343" w14:paraId="7AB46BB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3D20DA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C63333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4AF78A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 и готовой продукции</w:t>
            </w:r>
          </w:p>
        </w:tc>
      </w:tr>
      <w:tr w:rsidR="006B2343" w:rsidRPr="006B2343" w14:paraId="6C406C7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6945B0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47469B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108736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основные технологические процессы производства консервов и пищеконцентратов</w:t>
            </w:r>
          </w:p>
        </w:tc>
      </w:tr>
      <w:tr w:rsidR="006B2343" w:rsidRPr="006B2343" w14:paraId="74B9ABF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E8F069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FFCF9E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70C7A3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причины</w:t>
            </w:r>
          </w:p>
        </w:tc>
      </w:tr>
      <w:tr w:rsidR="006B2343" w:rsidRPr="006B2343" w14:paraId="239475D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2079CC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915EA4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8C9DF9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методы выявления и способы устранения брака в процессе производства консервов и пищеконцентратов</w:t>
            </w:r>
          </w:p>
        </w:tc>
      </w:tr>
      <w:tr w:rsidR="006B2343" w:rsidRPr="006B2343" w14:paraId="0372E12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17A3B0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9369D8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F455FA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методы технохимического и лабораторного контроля качества сырья</w:t>
            </w:r>
          </w:p>
        </w:tc>
      </w:tr>
      <w:tr w:rsidR="006B2343" w:rsidRPr="006B2343" w14:paraId="329A03C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933A4E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D4AEE3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EA09C5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 и готовых изделий из растительного сырья</w:t>
            </w:r>
          </w:p>
        </w:tc>
      </w:tr>
      <w:tr w:rsidR="006B2343" w:rsidRPr="006B2343" w14:paraId="345A20F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98FCB2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C71532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2911ED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способы технологических регулировок оборудования</w:t>
            </w:r>
          </w:p>
        </w:tc>
      </w:tr>
      <w:tr w:rsidR="006B2343" w:rsidRPr="006B2343" w14:paraId="727FFF6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0AF4FF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09A8A7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3BF071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используемого для реализации технологических операций производства консервов и пищеконцентратов</w:t>
            </w:r>
          </w:p>
        </w:tc>
      </w:tr>
      <w:tr w:rsidR="006B2343" w:rsidRPr="006B2343" w14:paraId="0F324BB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377056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8168C7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4189C5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принципы измерения</w:t>
            </w:r>
          </w:p>
        </w:tc>
      </w:tr>
      <w:tr w:rsidR="006B2343" w:rsidRPr="006B2343" w14:paraId="4F99C33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78F4F0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FD66A3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FB5E18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регулирования</w:t>
            </w:r>
          </w:p>
        </w:tc>
      </w:tr>
      <w:tr w:rsidR="006B2343" w:rsidRPr="006B2343" w14:paraId="4A75B1E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8E2361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9431EB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EFF7D4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контроля параметров и автоматического управления параметрами технологического процесса производства консервов и пищеконцентратов на автоматизированных технологических линиях</w:t>
            </w:r>
          </w:p>
        </w:tc>
      </w:tr>
      <w:tr w:rsidR="006B2343" w:rsidRPr="006B2343" w14:paraId="7550832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036019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2E7090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452BE0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порядок расчета рецептур</w:t>
            </w:r>
          </w:p>
        </w:tc>
      </w:tr>
      <w:tr w:rsidR="006B2343" w:rsidRPr="006B2343" w14:paraId="6630626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CC572D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DD3C17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FB24C9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формы и виды документов на новые виды консервов и пищеконцентратов</w:t>
            </w:r>
          </w:p>
        </w:tc>
      </w:tr>
      <w:tr w:rsidR="006B2343" w:rsidRPr="006B2343" w14:paraId="6221523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93C737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F2793B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C59F53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производимых на автоматизированных технологических линиях</w:t>
            </w:r>
          </w:p>
        </w:tc>
      </w:tr>
      <w:tr w:rsidR="006B2343" w:rsidRPr="006B2343" w14:paraId="16DA7CC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35BDEE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682EC0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7A4C30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требования охраны труда</w:t>
            </w:r>
          </w:p>
        </w:tc>
      </w:tr>
      <w:tr w:rsidR="006B2343" w:rsidRPr="006B2343" w14:paraId="06C629A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6F259C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A6A0B1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1376FB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санитарной и пожарной безопасности при техническом обслуживании и эксплуатации технологического оборудования на автоматизированных технологических линиях по производству продуктов питания из растительного сырья</w:t>
            </w:r>
          </w:p>
        </w:tc>
      </w:tr>
      <w:tr w:rsidR="006B2343" w:rsidRPr="006B2343" w14:paraId="09ADA934" w14:textId="77777777" w:rsidTr="004A5F59">
        <w:trPr>
          <w:trHeight w:val="20"/>
        </w:trPr>
        <w:tc>
          <w:tcPr>
            <w:tcW w:w="1350" w:type="pct"/>
            <w:vMerge w:val="restart"/>
            <w:tcBorders>
              <w:top w:val="nil"/>
              <w:left w:val="single" w:sz="4" w:space="0" w:color="auto"/>
              <w:bottom w:val="single" w:sz="4" w:space="0" w:color="auto"/>
              <w:right w:val="single" w:sz="4" w:space="0" w:color="auto"/>
            </w:tcBorders>
            <w:shd w:val="clear" w:color="auto" w:fill="auto"/>
            <w:hideMark/>
          </w:tcPr>
          <w:p w14:paraId="7B37F76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Организационно-технологическое обеспечение производства растительных масел; жиров и жирозаменителей на автоматизированных технологических линиях (по выбору)</w:t>
            </w:r>
          </w:p>
        </w:tc>
        <w:tc>
          <w:tcPr>
            <w:tcW w:w="1250" w:type="pct"/>
            <w:vMerge w:val="restart"/>
            <w:tcBorders>
              <w:top w:val="nil"/>
              <w:left w:val="single" w:sz="4" w:space="0" w:color="auto"/>
              <w:bottom w:val="single" w:sz="4" w:space="0" w:color="auto"/>
              <w:right w:val="single" w:sz="4" w:space="0" w:color="auto"/>
            </w:tcBorders>
            <w:shd w:val="clear" w:color="auto" w:fill="auto"/>
            <w:hideMark/>
          </w:tcPr>
          <w:p w14:paraId="2D1A21A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ПК 2.1 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c>
          <w:tcPr>
            <w:tcW w:w="2400" w:type="pct"/>
            <w:tcBorders>
              <w:top w:val="nil"/>
              <w:left w:val="nil"/>
              <w:bottom w:val="single" w:sz="4" w:space="0" w:color="auto"/>
              <w:right w:val="single" w:sz="4" w:space="0" w:color="auto"/>
            </w:tcBorders>
            <w:shd w:val="clear" w:color="auto" w:fill="auto"/>
            <w:hideMark/>
          </w:tcPr>
          <w:p w14:paraId="5E8AB0CE"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Навыки:</w:t>
            </w:r>
            <w:r w:rsidRPr="006B2343">
              <w:rPr>
                <w:rFonts w:ascii="Times New Roman" w:eastAsia="Times New Roman" w:hAnsi="Times New Roman" w:cs="Times New Roman"/>
                <w:color w:val="000000"/>
                <w:sz w:val="24"/>
                <w:szCs w:val="24"/>
                <w:lang w:eastAsia="ru-RU"/>
              </w:rPr>
              <w:t xml:space="preserve"> </w:t>
            </w:r>
          </w:p>
        </w:tc>
      </w:tr>
      <w:tr w:rsidR="006B2343" w:rsidRPr="006B2343" w14:paraId="387E828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640E59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2B59AF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C05E06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расчета сменных показателей производства продуктов питания из растительного сырья в соответствии с результатами анализа состояния рынка продукции и услуг</w:t>
            </w:r>
          </w:p>
        </w:tc>
      </w:tr>
      <w:tr w:rsidR="006B2343" w:rsidRPr="006B2343" w14:paraId="52DBBA3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861FDA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24D11F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1B6F4D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разработки производственных заданий для операторов и аппаратчиков технологических процессов</w:t>
            </w:r>
          </w:p>
        </w:tc>
      </w:tr>
      <w:tr w:rsidR="006B2343" w:rsidRPr="006B2343" w14:paraId="0CF82B4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283AF3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0E5A5A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510B4E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инструктирования операторов и аппаратчиков по выполнению производственных заданий</w:t>
            </w:r>
          </w:p>
        </w:tc>
      </w:tr>
      <w:tr w:rsidR="006B2343" w:rsidRPr="006B2343" w14:paraId="678D8C1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7A203B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D7535B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49948D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организации выполнения технологических операций в соответствии с технологическими инструкциями</w:t>
            </w:r>
          </w:p>
        </w:tc>
      </w:tr>
      <w:tr w:rsidR="006B2343" w:rsidRPr="006B2343" w14:paraId="55D4B38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C4462F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694727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7F7506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организации работ по устранению неисправностей в работе технологического оборудования</w:t>
            </w:r>
          </w:p>
        </w:tc>
      </w:tr>
      <w:tr w:rsidR="006B2343" w:rsidRPr="006B2343" w14:paraId="4EF07B4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BF8CEC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322C9F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8AA0E3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эксплуатации и обслуживанию технологического оборудования</w:t>
            </w:r>
          </w:p>
        </w:tc>
      </w:tr>
      <w:tr w:rsidR="006B2343" w:rsidRPr="006B2343" w14:paraId="4DC1F88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AB6DD3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45243B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2FC226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проведению лабораторных исследований качества и безопасности сырья</w:t>
            </w:r>
          </w:p>
        </w:tc>
      </w:tr>
      <w:tr w:rsidR="006B2343" w:rsidRPr="006B2343" w14:paraId="4BF9D3C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5693FB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1BE516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D45DB4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 и готовой продукции</w:t>
            </w:r>
          </w:p>
        </w:tc>
      </w:tr>
      <w:tr w:rsidR="006B2343" w:rsidRPr="006B2343" w14:paraId="30EF43E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A3DB6A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C961F0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63240D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ведения учетно-отчетной документации производства продуктов питания из растительного сырья</w:t>
            </w:r>
          </w:p>
        </w:tc>
      </w:tr>
      <w:tr w:rsidR="006B2343" w:rsidRPr="006B2343" w14:paraId="77DA15D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60C40F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F262ED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6DF840E"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Умения:</w:t>
            </w:r>
            <w:r w:rsidRPr="006B2343">
              <w:rPr>
                <w:rFonts w:ascii="Times New Roman" w:eastAsia="Times New Roman" w:hAnsi="Times New Roman" w:cs="Times New Roman"/>
                <w:color w:val="000000"/>
                <w:sz w:val="24"/>
                <w:szCs w:val="24"/>
                <w:lang w:eastAsia="ru-RU"/>
              </w:rPr>
              <w:t xml:space="preserve"> </w:t>
            </w:r>
          </w:p>
        </w:tc>
      </w:tr>
      <w:tr w:rsidR="006B2343" w:rsidRPr="006B2343" w14:paraId="5824904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48452E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36CA57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A144EE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анализировать состояние рынка продукции и услуг в области производства продуктов питания из растительного сырья</w:t>
            </w:r>
          </w:p>
        </w:tc>
      </w:tr>
      <w:tr w:rsidR="006B2343" w:rsidRPr="006B2343" w14:paraId="7DA051F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DBF8D6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8A1205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8631EC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рассчитывать плановые показатели выполнения технологических операций</w:t>
            </w:r>
          </w:p>
        </w:tc>
      </w:tr>
      <w:tr w:rsidR="006B2343" w:rsidRPr="006B2343" w14:paraId="0333FA8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A7662B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AB6514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F5A387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w:t>
            </w:r>
          </w:p>
        </w:tc>
      </w:tr>
      <w:tr w:rsidR="006B2343" w:rsidRPr="006B2343" w14:paraId="6762A03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C1EDEB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752EBD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32FAF3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рассчитывать экологический риск и оценивать ущерб</w:t>
            </w:r>
          </w:p>
        </w:tc>
      </w:tr>
      <w:tr w:rsidR="006B2343" w:rsidRPr="006B2343" w14:paraId="11AE779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DA9046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81B5DA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CE5A9C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причиняемый окружающей среде при выполнении работ и оказании услуг в области производства продуктов питания из растительного сырья</w:t>
            </w:r>
          </w:p>
        </w:tc>
      </w:tr>
      <w:tr w:rsidR="006B2343" w:rsidRPr="006B2343" w14:paraId="5EA88E8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D2F402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8BD505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1C005B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инструктировать операторов и аппаратчиков по выполнению производственных заданий</w:t>
            </w:r>
          </w:p>
        </w:tc>
      </w:tr>
      <w:tr w:rsidR="006B2343" w:rsidRPr="006B2343" w14:paraId="7DCBD2B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370C8B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8D07E4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18A32C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контролировать выполнение производственных заданий на всех стадиях технологического процесса</w:t>
            </w:r>
          </w:p>
        </w:tc>
      </w:tr>
      <w:tr w:rsidR="006B2343" w:rsidRPr="006B2343" w14:paraId="2A8F313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F5F941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0C0251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65AF5A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организовывать работу по проведению лабораторных исследований качества и безопасности сырья</w:t>
            </w:r>
          </w:p>
        </w:tc>
      </w:tr>
      <w:tr w:rsidR="006B2343" w:rsidRPr="006B2343" w14:paraId="0974D87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260804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B26B19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6788AE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 и готовой продукции</w:t>
            </w:r>
          </w:p>
        </w:tc>
      </w:tr>
      <w:tr w:rsidR="006B2343" w:rsidRPr="006B2343" w14:paraId="29C5B04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2A046E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9CC322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9ACEB2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пользоваться методами контроля качества выполнения технологических операций</w:t>
            </w:r>
          </w:p>
        </w:tc>
      </w:tr>
      <w:tr w:rsidR="006B2343" w:rsidRPr="006B2343" w14:paraId="5001E60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008525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A4C609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F22AAD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осуществлять мероприятия по мотивации и стимулированию персонала производства продуктов питания из растительного сырья на автоматизированных технологических линиях</w:t>
            </w:r>
          </w:p>
        </w:tc>
      </w:tr>
      <w:tr w:rsidR="006B2343" w:rsidRPr="006B2343" w14:paraId="23D000E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3E2A38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8A7B3E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4AE751F"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Знания:</w:t>
            </w:r>
            <w:r w:rsidRPr="006B2343">
              <w:rPr>
                <w:rFonts w:ascii="Times New Roman" w:eastAsia="Times New Roman" w:hAnsi="Times New Roman" w:cs="Times New Roman"/>
                <w:color w:val="000000"/>
                <w:sz w:val="24"/>
                <w:szCs w:val="24"/>
                <w:lang w:eastAsia="ru-RU"/>
              </w:rPr>
              <w:t xml:space="preserve"> </w:t>
            </w:r>
          </w:p>
        </w:tc>
      </w:tr>
      <w:tr w:rsidR="006B2343" w:rsidRPr="006B2343" w14:paraId="56581AF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DC055B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6A4601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B06FE5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технологии менеджмента и маркетинговых исследований рынка продукции и услуг</w:t>
            </w:r>
          </w:p>
        </w:tc>
      </w:tr>
      <w:tr w:rsidR="006B2343" w:rsidRPr="006B2343" w14:paraId="359144F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D10053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AA42C3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741777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технологии бизнес-планирования производственной</w:t>
            </w:r>
          </w:p>
        </w:tc>
      </w:tr>
      <w:tr w:rsidR="006B2343" w:rsidRPr="006B2343" w14:paraId="0D2D1FF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10F495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27D5C6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E4DE3E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финансовой и инвестиционной деятельности</w:t>
            </w:r>
          </w:p>
        </w:tc>
      </w:tr>
      <w:tr w:rsidR="006B2343" w:rsidRPr="006B2343" w14:paraId="621C028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730E52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9D4FF5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B554A9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методы расчета экономической эффективности разработки и внедрения новой продукции из растительного сырья</w:t>
            </w:r>
          </w:p>
        </w:tc>
      </w:tr>
      <w:tr w:rsidR="006B2343" w:rsidRPr="006B2343" w14:paraId="269C5DA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7992C2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A3F1EA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2886BC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технологии производства и организации производственных и технологических процессов</w:t>
            </w:r>
          </w:p>
        </w:tc>
      </w:tr>
      <w:tr w:rsidR="006B2343" w:rsidRPr="006B2343" w14:paraId="2107965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7C2BD9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4F1355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497DD0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требования к качеству выполнения технологических операций</w:t>
            </w:r>
          </w:p>
        </w:tc>
      </w:tr>
      <w:tr w:rsidR="006B2343" w:rsidRPr="006B2343" w14:paraId="5BC658B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B1F229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47E709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1B22F1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методы технохимического и лабораторного контроля качества сырья</w:t>
            </w:r>
          </w:p>
        </w:tc>
      </w:tr>
      <w:tr w:rsidR="006B2343" w:rsidRPr="006B2343" w14:paraId="6081EF7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345E44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B527CE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68ED4A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 и продуктов питания из растительного сырья</w:t>
            </w:r>
          </w:p>
        </w:tc>
      </w:tr>
      <w:tr w:rsidR="006B2343" w:rsidRPr="006B2343" w14:paraId="0DF30AB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3CCF44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8C3791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E0A588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методы планирования</w:t>
            </w:r>
          </w:p>
        </w:tc>
      </w:tr>
      <w:tr w:rsidR="006B2343" w:rsidRPr="006B2343" w14:paraId="4AF85B8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FEEAF8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2D0857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49DF62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контроля и оценки качества выполнения технологических операций</w:t>
            </w:r>
          </w:p>
        </w:tc>
      </w:tr>
      <w:tr w:rsidR="006B2343" w:rsidRPr="006B2343" w14:paraId="5CD0866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4DB45F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B1725D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213632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виды</w:t>
            </w:r>
          </w:p>
        </w:tc>
      </w:tr>
      <w:tr w:rsidR="006B2343" w:rsidRPr="006B2343" w14:paraId="46B316B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6C1A53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DED045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8CCDFD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формы и методы мотивации</w:t>
            </w:r>
          </w:p>
        </w:tc>
      </w:tr>
      <w:tr w:rsidR="006B2343" w:rsidRPr="006B2343" w14:paraId="3B404B4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F7B306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3FC31D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D11B45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включая материальное и нематериальное стимулирование</w:t>
            </w:r>
          </w:p>
        </w:tc>
      </w:tr>
      <w:tr w:rsidR="006B2343" w:rsidRPr="006B2343" w14:paraId="05D8689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C944B7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020E7C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969AB2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персонала</w:t>
            </w:r>
          </w:p>
        </w:tc>
      </w:tr>
      <w:tr w:rsidR="006B2343" w:rsidRPr="006B2343" w14:paraId="6CE3AAC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A3125C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A82EA4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B61AAD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правила первичного документооборота</w:t>
            </w:r>
          </w:p>
        </w:tc>
      </w:tr>
      <w:tr w:rsidR="006B2343" w:rsidRPr="006B2343" w14:paraId="15CEC1D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51CA3B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6C249B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69323B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учета и отчетности</w:t>
            </w:r>
          </w:p>
        </w:tc>
      </w:tr>
      <w:tr w:rsidR="006B2343" w:rsidRPr="006B2343" w14:paraId="3BAACD8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7EFD13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63AF37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E9B020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требования охраны труда</w:t>
            </w:r>
          </w:p>
        </w:tc>
      </w:tr>
      <w:tr w:rsidR="006B2343" w:rsidRPr="006B2343" w14:paraId="11ACCCB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29B398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7FA3A6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59F0C6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санитарной и пожарной безопасности при техническом обслуживании и эксплуатации технологического оборудования на автоматизированных</w:t>
            </w:r>
          </w:p>
        </w:tc>
      </w:tr>
      <w:tr w:rsidR="006B2343" w:rsidRPr="006B2343" w14:paraId="2D88F78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D35C8B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361FE9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170556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технологических линиях по производству продуктов питания из растительного сырья</w:t>
            </w:r>
          </w:p>
        </w:tc>
      </w:tr>
      <w:tr w:rsidR="006B2343" w:rsidRPr="006B2343" w14:paraId="0F36CFC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A8CEF3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val="restart"/>
            <w:tcBorders>
              <w:top w:val="nil"/>
              <w:left w:val="single" w:sz="4" w:space="0" w:color="auto"/>
              <w:bottom w:val="single" w:sz="4" w:space="0" w:color="auto"/>
              <w:right w:val="single" w:sz="4" w:space="0" w:color="auto"/>
            </w:tcBorders>
            <w:shd w:val="clear" w:color="auto" w:fill="auto"/>
            <w:hideMark/>
          </w:tcPr>
          <w:p w14:paraId="0BC16CB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ПК 2.2 Осуществлять технологическое обеспечение производства растительных масел; жиров и жирозаменителей</w:t>
            </w:r>
          </w:p>
        </w:tc>
        <w:tc>
          <w:tcPr>
            <w:tcW w:w="2400" w:type="pct"/>
            <w:tcBorders>
              <w:top w:val="nil"/>
              <w:left w:val="nil"/>
              <w:bottom w:val="single" w:sz="4" w:space="0" w:color="auto"/>
              <w:right w:val="single" w:sz="4" w:space="0" w:color="auto"/>
            </w:tcBorders>
            <w:shd w:val="clear" w:color="auto" w:fill="auto"/>
            <w:hideMark/>
          </w:tcPr>
          <w:p w14:paraId="1674859F"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 xml:space="preserve">Навыки: </w:t>
            </w:r>
          </w:p>
        </w:tc>
      </w:tr>
      <w:tr w:rsidR="006B2343" w:rsidRPr="006B2343" w14:paraId="0E3C52C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4CD9C7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EF7A02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CC6B5E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обеспечения смены сырьем и расходными материалами</w:t>
            </w:r>
          </w:p>
        </w:tc>
      </w:tr>
      <w:tr w:rsidR="006B2343" w:rsidRPr="006B2343" w14:paraId="152FCBA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B41690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767E4B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7BF691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определения технологических параметров</w:t>
            </w:r>
          </w:p>
        </w:tc>
      </w:tr>
      <w:tr w:rsidR="006B2343" w:rsidRPr="006B2343" w14:paraId="323244E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5A3E0B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AF1992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18DA65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подлежащих контролю и регулированию</w:t>
            </w:r>
          </w:p>
        </w:tc>
      </w:tr>
      <w:tr w:rsidR="006B2343" w:rsidRPr="006B2343" w14:paraId="2DFBA92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D89EC5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F3DBC0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E646EC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обеспечения технологических режимов производства растительных масел</w:t>
            </w:r>
          </w:p>
        </w:tc>
      </w:tr>
      <w:tr w:rsidR="006B2343" w:rsidRPr="006B2343" w14:paraId="67B743A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A943E1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41ECFC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D169DF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модифицированных жиров</w:t>
            </w:r>
          </w:p>
        </w:tc>
      </w:tr>
      <w:tr w:rsidR="006B2343" w:rsidRPr="006B2343" w14:paraId="5A4C7A6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CAA602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F37FB9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1BB522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маргариновой и майонезной продукции</w:t>
            </w:r>
          </w:p>
        </w:tc>
      </w:tr>
      <w:tr w:rsidR="006B2343" w:rsidRPr="006B2343" w14:paraId="4F21842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300135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4F2AF3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D39D80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глицерина и жирных кислот</w:t>
            </w:r>
          </w:p>
        </w:tc>
      </w:tr>
      <w:tr w:rsidR="006B2343" w:rsidRPr="006B2343" w14:paraId="6173CCA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3D7661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9747AB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49489B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мыла и синтетических моющих средств</w:t>
            </w:r>
          </w:p>
        </w:tc>
      </w:tr>
      <w:tr w:rsidR="006B2343" w:rsidRPr="006B2343" w14:paraId="7EA03A2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280069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4892DA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DA99AB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оперативный контроль качества сырья</w:t>
            </w:r>
          </w:p>
        </w:tc>
      </w:tr>
      <w:tr w:rsidR="006B2343" w:rsidRPr="006B2343" w14:paraId="4C4377C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3E42A2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331424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3C8752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w:t>
            </w:r>
          </w:p>
        </w:tc>
      </w:tr>
      <w:tr w:rsidR="006B2343" w:rsidRPr="006B2343" w14:paraId="42BB0E1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3576EA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C3DCB1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9A464C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готовой продукции и нормативов выхода готовой продукции</w:t>
            </w:r>
          </w:p>
        </w:tc>
      </w:tr>
      <w:tr w:rsidR="006B2343" w:rsidRPr="006B2343" w14:paraId="6E29931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D1791F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C47B13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56711F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обеспечения безопасной эксплуатации и обслуживания оборудования</w:t>
            </w:r>
          </w:p>
        </w:tc>
      </w:tr>
      <w:tr w:rsidR="006B2343" w:rsidRPr="006B2343" w14:paraId="0B13803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BFCA91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6EF484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4B551E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используемого для реализации технологических операций производства растительных масел</w:t>
            </w:r>
          </w:p>
        </w:tc>
      </w:tr>
      <w:tr w:rsidR="006B2343" w:rsidRPr="006B2343" w14:paraId="16B31DE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62A25B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9F549E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221D34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жиров и жирозаменителей</w:t>
            </w:r>
          </w:p>
        </w:tc>
      </w:tr>
      <w:tr w:rsidR="006B2343" w:rsidRPr="006B2343" w14:paraId="0052FDF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08E783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4A78FC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B43BA68"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Умения:</w:t>
            </w:r>
            <w:r w:rsidRPr="006B2343">
              <w:rPr>
                <w:rFonts w:ascii="Times New Roman" w:eastAsia="Times New Roman" w:hAnsi="Times New Roman" w:cs="Times New Roman"/>
                <w:color w:val="000000"/>
                <w:sz w:val="24"/>
                <w:szCs w:val="24"/>
                <w:lang w:eastAsia="ru-RU"/>
              </w:rPr>
              <w:t xml:space="preserve"> </w:t>
            </w:r>
          </w:p>
        </w:tc>
      </w:tr>
      <w:tr w:rsidR="006B2343" w:rsidRPr="006B2343" w14:paraId="727DEC9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AE528C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459F11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982302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вести основные технологические процессы</w:t>
            </w:r>
          </w:p>
        </w:tc>
      </w:tr>
      <w:tr w:rsidR="006B2343" w:rsidRPr="006B2343" w14:paraId="193B9E0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3EB649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87E734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619721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рассчитывать производственные рецептуры производства растительных масел</w:t>
            </w:r>
          </w:p>
        </w:tc>
      </w:tr>
      <w:tr w:rsidR="006B2343" w:rsidRPr="006B2343" w14:paraId="03BC1B3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F2A1DB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DC24DD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2312DF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жиров и жирозаменителей</w:t>
            </w:r>
          </w:p>
        </w:tc>
      </w:tr>
      <w:tr w:rsidR="006B2343" w:rsidRPr="006B2343" w14:paraId="2DD4DC5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26BF9D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35BD10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46E7D9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контролировать качество сырья</w:t>
            </w:r>
          </w:p>
        </w:tc>
      </w:tr>
      <w:tr w:rsidR="006B2343" w:rsidRPr="006B2343" w14:paraId="286C5ED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A16420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2EF345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DB80A3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 и готовой продукции в процессе производства растительных масел</w:t>
            </w:r>
          </w:p>
        </w:tc>
      </w:tr>
      <w:tr w:rsidR="006B2343" w:rsidRPr="006B2343" w14:paraId="445E2F2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07FDBF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426557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DAA968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жиров и жирозаменителей по всем этапам производства</w:t>
            </w:r>
          </w:p>
        </w:tc>
      </w:tr>
      <w:tr w:rsidR="006B2343" w:rsidRPr="006B2343" w14:paraId="19F9632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C44EC1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B21721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D239AE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проводить лабораторные исследования безопасности и качества сырья</w:t>
            </w:r>
          </w:p>
        </w:tc>
      </w:tr>
      <w:tr w:rsidR="006B2343" w:rsidRPr="006B2343" w14:paraId="1F6CFFD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F5CEE7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B34056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5C0C5B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 и продуктов питания</w:t>
            </w:r>
          </w:p>
        </w:tc>
      </w:tr>
      <w:tr w:rsidR="006B2343" w:rsidRPr="006B2343" w14:paraId="46EF8D6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39F2A6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C2A88B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6CB790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осуществлять технологические регулировки оборудования</w:t>
            </w:r>
          </w:p>
        </w:tc>
      </w:tr>
      <w:tr w:rsidR="006B2343" w:rsidRPr="006B2343" w14:paraId="75AB9C6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F10DCF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4FAF30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A4A765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используемого для реализации технологических операций производства растительных масел</w:t>
            </w:r>
          </w:p>
        </w:tc>
      </w:tr>
      <w:tr w:rsidR="006B2343" w:rsidRPr="006B2343" w14:paraId="23AB56F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39B4A3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77A3DE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7A5834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жиров и жирозаменителей на автоматизированных технологических линиях</w:t>
            </w:r>
          </w:p>
        </w:tc>
      </w:tr>
      <w:tr w:rsidR="006B2343" w:rsidRPr="006B2343" w14:paraId="27EBDA9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F34703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9C2AF9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CD664F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использовать средства механизации и автоматизации технологических процессов производства растительных масел</w:t>
            </w:r>
          </w:p>
        </w:tc>
      </w:tr>
      <w:tr w:rsidR="006B2343" w:rsidRPr="006B2343" w14:paraId="5BE9C97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E2D35D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778077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2C2880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жиров и жирозаменителей на автоматизированных технологических линиях</w:t>
            </w:r>
          </w:p>
        </w:tc>
      </w:tr>
      <w:tr w:rsidR="006B2343" w:rsidRPr="006B2343" w14:paraId="3FDCF5F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2E3A2C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1E90C2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48510A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подбирать оборудование и системы автоматизации</w:t>
            </w:r>
          </w:p>
        </w:tc>
      </w:tr>
      <w:tr w:rsidR="006B2343" w:rsidRPr="006B2343" w14:paraId="103095F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AD4E50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4628D9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3DEAA1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производить настройку и сборку оборудования и систем автоматизации технологических процессов производства растительных масел</w:t>
            </w:r>
          </w:p>
        </w:tc>
      </w:tr>
      <w:tr w:rsidR="006B2343" w:rsidRPr="006B2343" w14:paraId="26FA6C2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2F5FB8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1BE1E0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59241F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жиров и жирозаменителей из растительного сырья на автоматизированных технологических линиях</w:t>
            </w:r>
          </w:p>
        </w:tc>
      </w:tr>
      <w:tr w:rsidR="006B2343" w:rsidRPr="006B2343" w14:paraId="172D4B6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01363C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2E7230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836BE3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использовать в процессе производства продукции ресурсо- и энергосберегающие технологии</w:t>
            </w:r>
          </w:p>
        </w:tc>
      </w:tr>
      <w:tr w:rsidR="006B2343" w:rsidRPr="006B2343" w14:paraId="5572515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FB2AA6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440E2A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844E0D7"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Знания:</w:t>
            </w:r>
          </w:p>
        </w:tc>
      </w:tr>
      <w:tr w:rsidR="006B2343" w:rsidRPr="006B2343" w14:paraId="128DBDC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DA7BAD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6B7BF7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2383D2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виды и качественные показатели сырья</w:t>
            </w:r>
          </w:p>
        </w:tc>
      </w:tr>
      <w:tr w:rsidR="006B2343" w:rsidRPr="006B2343" w14:paraId="4070239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2B579B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70C45B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CDA5EB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 и готовой продукции</w:t>
            </w:r>
          </w:p>
        </w:tc>
      </w:tr>
      <w:tr w:rsidR="006B2343" w:rsidRPr="006B2343" w14:paraId="36E0D85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911350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42C7F6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A21345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основные технологические процессы производства растительных масел</w:t>
            </w:r>
          </w:p>
        </w:tc>
      </w:tr>
      <w:tr w:rsidR="006B2343" w:rsidRPr="006B2343" w14:paraId="7E50360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AD8AEC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5B5664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B2179F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жиров и жирозаменителей</w:t>
            </w:r>
          </w:p>
        </w:tc>
      </w:tr>
      <w:tr w:rsidR="006B2343" w:rsidRPr="006B2343" w14:paraId="6EAA8E5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6362B0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71D55B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B6EA48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причины</w:t>
            </w:r>
          </w:p>
        </w:tc>
      </w:tr>
      <w:tr w:rsidR="006B2343" w:rsidRPr="006B2343" w14:paraId="36714C9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024258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5C1930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E32303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методы выявления и способы устранения брака в процессе производства растительных масел</w:t>
            </w:r>
          </w:p>
        </w:tc>
      </w:tr>
      <w:tr w:rsidR="006B2343" w:rsidRPr="006B2343" w14:paraId="69F9E62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393C15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66D6FA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F60A72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жиров и жирозаменителей</w:t>
            </w:r>
          </w:p>
        </w:tc>
      </w:tr>
      <w:tr w:rsidR="006B2343" w:rsidRPr="006B2343" w14:paraId="2FA4E8C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2FE3AC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E22E13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B27599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методы технохимического и лабораторного контроля качества сырья</w:t>
            </w:r>
          </w:p>
        </w:tc>
      </w:tr>
      <w:tr w:rsidR="006B2343" w:rsidRPr="006B2343" w14:paraId="07C4F20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483A62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98A5AB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BC821C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 и готовых изделий из растительного сырья</w:t>
            </w:r>
          </w:p>
        </w:tc>
      </w:tr>
      <w:tr w:rsidR="006B2343" w:rsidRPr="006B2343" w14:paraId="2E81A37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986313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C19EA3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939EE8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способы технологических регулировок оборудования</w:t>
            </w:r>
          </w:p>
        </w:tc>
      </w:tr>
      <w:tr w:rsidR="006B2343" w:rsidRPr="006B2343" w14:paraId="43553C2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E69CD7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BFB82D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AD7C95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используемого для реализации технологических операций производства растительных масел</w:t>
            </w:r>
          </w:p>
        </w:tc>
      </w:tr>
      <w:tr w:rsidR="006B2343" w:rsidRPr="006B2343" w14:paraId="398DA4F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7F224C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F7A848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A3AB70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жиров и жирозаменителей</w:t>
            </w:r>
          </w:p>
        </w:tc>
      </w:tr>
      <w:tr w:rsidR="006B2343" w:rsidRPr="006B2343" w14:paraId="7E8860C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9FFAFD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10A9A5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ECFA20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принципы измерения</w:t>
            </w:r>
          </w:p>
        </w:tc>
      </w:tr>
      <w:tr w:rsidR="006B2343" w:rsidRPr="006B2343" w14:paraId="563F679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0F68C6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D748BC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B242F8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регулирования</w:t>
            </w:r>
          </w:p>
        </w:tc>
      </w:tr>
      <w:tr w:rsidR="006B2343" w:rsidRPr="006B2343" w14:paraId="07D20F5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976E69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17A53E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CF0AAB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контроля параметров и автоматического управления параметрами технологического процесса производства растительных масел</w:t>
            </w:r>
          </w:p>
        </w:tc>
      </w:tr>
      <w:tr w:rsidR="006B2343" w:rsidRPr="006B2343" w14:paraId="56752C5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0A4374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6EA80F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D62E84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жиров и жирозаменителей на автоматизированных технологических линиях</w:t>
            </w:r>
          </w:p>
        </w:tc>
      </w:tr>
      <w:tr w:rsidR="006B2343" w:rsidRPr="006B2343" w14:paraId="5811E14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832723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253E6A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7C412C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порядок расчета рецептур</w:t>
            </w:r>
          </w:p>
        </w:tc>
      </w:tr>
      <w:tr w:rsidR="006B2343" w:rsidRPr="006B2343" w14:paraId="1B6AAD3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0FBE0A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9E5E5D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3AF696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формы и виды документов на новые виды растительных масел</w:t>
            </w:r>
          </w:p>
        </w:tc>
      </w:tr>
      <w:tr w:rsidR="006B2343" w:rsidRPr="006B2343" w14:paraId="232EBA0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684F8C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649525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5E8E89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жиров и жирозаменителей</w:t>
            </w:r>
          </w:p>
        </w:tc>
      </w:tr>
      <w:tr w:rsidR="006B2343" w:rsidRPr="006B2343" w14:paraId="7DCC74B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2A4411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262DED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60A8CE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производимых на автоматизированных технологических линиях</w:t>
            </w:r>
          </w:p>
        </w:tc>
      </w:tr>
      <w:tr w:rsidR="006B2343" w:rsidRPr="006B2343" w14:paraId="5A54809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7A6E94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94F027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71E23E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требования охраны труда</w:t>
            </w:r>
          </w:p>
        </w:tc>
      </w:tr>
      <w:tr w:rsidR="006B2343" w:rsidRPr="006B2343" w14:paraId="7087480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6D58CF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98F0DA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00C3CD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санитарной и пожарной безопасности при техническом обслуживании и эксплуатации технологического оборудования на автоматизированных технологических линиях по производству продуктов питания из растительного сырья</w:t>
            </w:r>
          </w:p>
        </w:tc>
      </w:tr>
      <w:tr w:rsidR="006B2343" w:rsidRPr="006B2343" w14:paraId="153F3DA7" w14:textId="77777777" w:rsidTr="004A5F59">
        <w:trPr>
          <w:trHeight w:val="20"/>
        </w:trPr>
        <w:tc>
          <w:tcPr>
            <w:tcW w:w="1350" w:type="pct"/>
            <w:vMerge w:val="restart"/>
            <w:tcBorders>
              <w:top w:val="nil"/>
              <w:left w:val="single" w:sz="4" w:space="0" w:color="auto"/>
              <w:bottom w:val="single" w:sz="4" w:space="0" w:color="auto"/>
              <w:right w:val="single" w:sz="4" w:space="0" w:color="auto"/>
            </w:tcBorders>
            <w:shd w:val="clear" w:color="auto" w:fill="auto"/>
            <w:hideMark/>
          </w:tcPr>
          <w:p w14:paraId="10E3A77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Организационно-технологическое обеспечение производства субтропических; пищевкусовых продуктов и табака на автоматизированных технологических линиях (по выбору)</w:t>
            </w:r>
          </w:p>
        </w:tc>
        <w:tc>
          <w:tcPr>
            <w:tcW w:w="1250" w:type="pct"/>
            <w:vMerge w:val="restart"/>
            <w:tcBorders>
              <w:top w:val="nil"/>
              <w:left w:val="single" w:sz="4" w:space="0" w:color="auto"/>
              <w:bottom w:val="single" w:sz="4" w:space="0" w:color="auto"/>
              <w:right w:val="single" w:sz="4" w:space="0" w:color="auto"/>
            </w:tcBorders>
            <w:shd w:val="clear" w:color="auto" w:fill="auto"/>
            <w:hideMark/>
          </w:tcPr>
          <w:p w14:paraId="089C3CD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ПК 2.1 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c>
          <w:tcPr>
            <w:tcW w:w="2400" w:type="pct"/>
            <w:tcBorders>
              <w:top w:val="nil"/>
              <w:left w:val="nil"/>
              <w:bottom w:val="single" w:sz="4" w:space="0" w:color="auto"/>
              <w:right w:val="single" w:sz="4" w:space="0" w:color="auto"/>
            </w:tcBorders>
            <w:shd w:val="clear" w:color="auto" w:fill="auto"/>
            <w:hideMark/>
          </w:tcPr>
          <w:p w14:paraId="6CD728A5"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Навыки:</w:t>
            </w:r>
            <w:r w:rsidRPr="006B2343">
              <w:rPr>
                <w:rFonts w:ascii="Times New Roman" w:eastAsia="Times New Roman" w:hAnsi="Times New Roman" w:cs="Times New Roman"/>
                <w:color w:val="000000"/>
                <w:sz w:val="24"/>
                <w:szCs w:val="24"/>
                <w:lang w:eastAsia="ru-RU"/>
              </w:rPr>
              <w:t xml:space="preserve"> </w:t>
            </w:r>
          </w:p>
        </w:tc>
      </w:tr>
      <w:tr w:rsidR="006B2343" w:rsidRPr="006B2343" w14:paraId="3150080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62CDEF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271DB5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4F90C0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расчета сменных показателей производства продуктов питания из растительного сырья в соответствии с результатами анализа состояния рынка продукции и услуг</w:t>
            </w:r>
          </w:p>
        </w:tc>
      </w:tr>
      <w:tr w:rsidR="006B2343" w:rsidRPr="006B2343" w14:paraId="406A3E1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651661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BC7316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3BE8E6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разработки производственных заданий для операторов и аппаратчиков технологических процессов</w:t>
            </w:r>
          </w:p>
        </w:tc>
      </w:tr>
      <w:tr w:rsidR="006B2343" w:rsidRPr="006B2343" w14:paraId="504032B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6DDD4E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73E3B4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974C89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инструктирования операторов и аппаратчиков по выполнению производственных заданий</w:t>
            </w:r>
          </w:p>
        </w:tc>
      </w:tr>
      <w:tr w:rsidR="006B2343" w:rsidRPr="006B2343" w14:paraId="5C5A48F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9E6FCA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D77B93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50A047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организации выполнения технологических операций в соответствии с технологическими инструкциями</w:t>
            </w:r>
          </w:p>
        </w:tc>
      </w:tr>
      <w:tr w:rsidR="006B2343" w:rsidRPr="006B2343" w14:paraId="7F30DF1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EAEB9C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019ACA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402818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организации работ по устранению неисправностей в работе технологического оборудования</w:t>
            </w:r>
          </w:p>
        </w:tc>
      </w:tr>
      <w:tr w:rsidR="006B2343" w:rsidRPr="006B2343" w14:paraId="1732387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0EBE35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47CE32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62366F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эксплуатации и обслуживанию технологического оборудования</w:t>
            </w:r>
          </w:p>
        </w:tc>
      </w:tr>
      <w:tr w:rsidR="006B2343" w:rsidRPr="006B2343" w14:paraId="21BF676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CAC4D0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913B05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360559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проведению лабораторных исследований качества и безопасности сырья</w:t>
            </w:r>
          </w:p>
        </w:tc>
      </w:tr>
      <w:tr w:rsidR="006B2343" w:rsidRPr="006B2343" w14:paraId="2A4D321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6EFB2F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4B0821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27AC10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 и готовой продукции</w:t>
            </w:r>
          </w:p>
        </w:tc>
      </w:tr>
      <w:tr w:rsidR="006B2343" w:rsidRPr="006B2343" w14:paraId="25492A5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E878DC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157A51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A658FC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ведения учетно-отчетной документации производства продуктов питания из растительного сырья</w:t>
            </w:r>
          </w:p>
        </w:tc>
      </w:tr>
      <w:tr w:rsidR="006B2343" w:rsidRPr="006B2343" w14:paraId="78366E3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2E956A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CADBD0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0397B27"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Умения:</w:t>
            </w:r>
            <w:r w:rsidRPr="006B2343">
              <w:rPr>
                <w:rFonts w:ascii="Times New Roman" w:eastAsia="Times New Roman" w:hAnsi="Times New Roman" w:cs="Times New Roman"/>
                <w:color w:val="000000"/>
                <w:sz w:val="24"/>
                <w:szCs w:val="24"/>
                <w:lang w:eastAsia="ru-RU"/>
              </w:rPr>
              <w:t xml:space="preserve"> </w:t>
            </w:r>
          </w:p>
        </w:tc>
      </w:tr>
      <w:tr w:rsidR="006B2343" w:rsidRPr="006B2343" w14:paraId="6222340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B2E44A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90BFE5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C29941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анализировать состояние рынка продукции и услуг в области производства продуктов питания из растительного сырья</w:t>
            </w:r>
          </w:p>
        </w:tc>
      </w:tr>
      <w:tr w:rsidR="006B2343" w:rsidRPr="006B2343" w14:paraId="1B1D439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533DBD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186CB3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B2F92B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рассчитывать плановые показатели выполнения технологических операций</w:t>
            </w:r>
          </w:p>
        </w:tc>
      </w:tr>
      <w:tr w:rsidR="006B2343" w:rsidRPr="006B2343" w14:paraId="22A7272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CB7A7B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CA8F9F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98AF35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w:t>
            </w:r>
          </w:p>
        </w:tc>
      </w:tr>
      <w:tr w:rsidR="006B2343" w:rsidRPr="006B2343" w14:paraId="518686E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196D4E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2713B9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D07DBC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рассчитывать экологический риск и оценивать ущерб</w:t>
            </w:r>
          </w:p>
        </w:tc>
      </w:tr>
      <w:tr w:rsidR="006B2343" w:rsidRPr="006B2343" w14:paraId="2C91C24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0F1C01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564149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B77C37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причиняемый окружающей среде при выполнении работ и оказании услуг в области производства продуктов питания из растительного сырья</w:t>
            </w:r>
          </w:p>
        </w:tc>
      </w:tr>
      <w:tr w:rsidR="006B2343" w:rsidRPr="006B2343" w14:paraId="4B6EBA3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ED7242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E9246B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CAF481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инструктировать операторов и аппаратчиков по выполнению производственных заданий</w:t>
            </w:r>
          </w:p>
        </w:tc>
      </w:tr>
      <w:tr w:rsidR="006B2343" w:rsidRPr="006B2343" w14:paraId="355CB80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1EA612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79D6C6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D54B2C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контролировать выполнение производственных заданий на всех стадиях технологического процесса</w:t>
            </w:r>
          </w:p>
        </w:tc>
      </w:tr>
      <w:tr w:rsidR="006B2343" w:rsidRPr="006B2343" w14:paraId="44CB52A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10C655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399A0E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7BEFBB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организовывать работу по проведению лабораторных исследований качества и безопасности сырья</w:t>
            </w:r>
          </w:p>
        </w:tc>
      </w:tr>
      <w:tr w:rsidR="006B2343" w:rsidRPr="006B2343" w14:paraId="2CFD90C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72DB85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005B0E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55F885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 и готовой продукции</w:t>
            </w:r>
          </w:p>
        </w:tc>
      </w:tr>
      <w:tr w:rsidR="006B2343" w:rsidRPr="006B2343" w14:paraId="047B209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6A8C83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41695B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17B5BB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пользоваться методами контроля качества выполнения технологических операций</w:t>
            </w:r>
          </w:p>
        </w:tc>
      </w:tr>
      <w:tr w:rsidR="006B2343" w:rsidRPr="006B2343" w14:paraId="425273B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29E7D9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54545A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D8CEC5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осуществлять мероприятия по мотивации и стимулированию персонала производства продуктов питания из растительного сырья на автоматизированных технологических линиях</w:t>
            </w:r>
          </w:p>
        </w:tc>
      </w:tr>
      <w:tr w:rsidR="006B2343" w:rsidRPr="006B2343" w14:paraId="31DE14A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02EAF6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A0B5CB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0F13DD6"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Знания:</w:t>
            </w:r>
            <w:r w:rsidRPr="006B2343">
              <w:rPr>
                <w:rFonts w:ascii="Times New Roman" w:eastAsia="Times New Roman" w:hAnsi="Times New Roman" w:cs="Times New Roman"/>
                <w:color w:val="000000"/>
                <w:sz w:val="24"/>
                <w:szCs w:val="24"/>
                <w:lang w:eastAsia="ru-RU"/>
              </w:rPr>
              <w:t xml:space="preserve"> </w:t>
            </w:r>
          </w:p>
        </w:tc>
      </w:tr>
      <w:tr w:rsidR="006B2343" w:rsidRPr="006B2343" w14:paraId="0CABE6B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FCB49A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4D620C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5B35AB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технологии менеджмента и маркетинговых исследований рынка продукции и услуг</w:t>
            </w:r>
          </w:p>
        </w:tc>
      </w:tr>
      <w:tr w:rsidR="006B2343" w:rsidRPr="006B2343" w14:paraId="773D53E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9BEB1D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3B9DAF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C11858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технологии бизнес-планирования производственной</w:t>
            </w:r>
          </w:p>
        </w:tc>
      </w:tr>
      <w:tr w:rsidR="006B2343" w:rsidRPr="006B2343" w14:paraId="5338976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6C9A5E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0EE840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94BFD1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финансовой и инвестиционной деятельности</w:t>
            </w:r>
          </w:p>
        </w:tc>
      </w:tr>
      <w:tr w:rsidR="006B2343" w:rsidRPr="006B2343" w14:paraId="77200A6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D14ECA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6C7E99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E59D3D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методы расчета экономической эффективности разработки и внедрения новой продукции из растительного сырья</w:t>
            </w:r>
          </w:p>
        </w:tc>
      </w:tr>
      <w:tr w:rsidR="006B2343" w:rsidRPr="006B2343" w14:paraId="74B3B9C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33D3AC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F05119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0811FF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технологии производства и организации производственных и технологических процессов</w:t>
            </w:r>
          </w:p>
        </w:tc>
      </w:tr>
      <w:tr w:rsidR="006B2343" w:rsidRPr="006B2343" w14:paraId="3C1718C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DEA842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8DC730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C36C45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требования к качеству выполнения технологических операций</w:t>
            </w:r>
          </w:p>
        </w:tc>
      </w:tr>
      <w:tr w:rsidR="006B2343" w:rsidRPr="006B2343" w14:paraId="482C756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D1EFFC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946916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345647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методы технохимического и лабораторного контроля качества сырья</w:t>
            </w:r>
          </w:p>
        </w:tc>
      </w:tr>
      <w:tr w:rsidR="006B2343" w:rsidRPr="006B2343" w14:paraId="62CF2BC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CA115E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AD3550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871DA4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 и продуктов питания из растительного сырья</w:t>
            </w:r>
          </w:p>
        </w:tc>
      </w:tr>
      <w:tr w:rsidR="006B2343" w:rsidRPr="006B2343" w14:paraId="3F04368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0CE8F2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F560D8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350D4E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методы планирования</w:t>
            </w:r>
          </w:p>
        </w:tc>
      </w:tr>
      <w:tr w:rsidR="006B2343" w:rsidRPr="006B2343" w14:paraId="7D7F0D2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FAC8AA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94FBF3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367BB0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контроля и оценки качества выполнения технологических операций</w:t>
            </w:r>
          </w:p>
        </w:tc>
      </w:tr>
      <w:tr w:rsidR="006B2343" w:rsidRPr="006B2343" w14:paraId="49F9B00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E27820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CB52FA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DF0CD1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виды</w:t>
            </w:r>
          </w:p>
        </w:tc>
      </w:tr>
      <w:tr w:rsidR="006B2343" w:rsidRPr="006B2343" w14:paraId="335D512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AE28B9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012805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0D26AF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формы и методы мотивации</w:t>
            </w:r>
          </w:p>
        </w:tc>
      </w:tr>
      <w:tr w:rsidR="006B2343" w:rsidRPr="006B2343" w14:paraId="0297E03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DFF287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0BF911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02E7DA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включая материальное и нематериальное стимулирование</w:t>
            </w:r>
          </w:p>
        </w:tc>
      </w:tr>
      <w:tr w:rsidR="006B2343" w:rsidRPr="006B2343" w14:paraId="5298EB2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7806DD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502101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B2F59E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персонала</w:t>
            </w:r>
          </w:p>
        </w:tc>
      </w:tr>
      <w:tr w:rsidR="006B2343" w:rsidRPr="006B2343" w14:paraId="35CB170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F830BA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1627AC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A0DFDB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правила первичного документооборота</w:t>
            </w:r>
          </w:p>
        </w:tc>
      </w:tr>
      <w:tr w:rsidR="006B2343" w:rsidRPr="006B2343" w14:paraId="2AEF5B1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B3FD85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B5C39A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C1DB68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учета и отчетности</w:t>
            </w:r>
          </w:p>
        </w:tc>
      </w:tr>
      <w:tr w:rsidR="006B2343" w:rsidRPr="006B2343" w14:paraId="3EAFE08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B864E3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A74153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25E820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требования охраны труда</w:t>
            </w:r>
          </w:p>
        </w:tc>
      </w:tr>
      <w:tr w:rsidR="006B2343" w:rsidRPr="006B2343" w14:paraId="13851AA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C4455A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497E37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1FEB57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санитарной и пожарной безопасности при техническом обслуживании и эксплуатации технологического оборудования на автоматизированных</w:t>
            </w:r>
          </w:p>
        </w:tc>
      </w:tr>
      <w:tr w:rsidR="006B2343" w:rsidRPr="006B2343" w14:paraId="086C665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45D6DB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F47AE0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BECD9C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технологических линиях по производству продуктов питания из растительного сырья</w:t>
            </w:r>
          </w:p>
        </w:tc>
      </w:tr>
      <w:tr w:rsidR="006B2343" w:rsidRPr="006B2343" w14:paraId="5A3AE73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19EDB6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val="restart"/>
            <w:tcBorders>
              <w:top w:val="nil"/>
              <w:left w:val="single" w:sz="4" w:space="0" w:color="auto"/>
              <w:bottom w:val="single" w:sz="4" w:space="0" w:color="auto"/>
              <w:right w:val="single" w:sz="4" w:space="0" w:color="auto"/>
            </w:tcBorders>
            <w:shd w:val="clear" w:color="auto" w:fill="auto"/>
            <w:hideMark/>
          </w:tcPr>
          <w:p w14:paraId="06545A1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ПК 2.2 Осуществлять технологическое обеспечение производства субтропических; пищевкусовых продуктов и табака</w:t>
            </w:r>
          </w:p>
        </w:tc>
        <w:tc>
          <w:tcPr>
            <w:tcW w:w="2400" w:type="pct"/>
            <w:tcBorders>
              <w:top w:val="nil"/>
              <w:left w:val="nil"/>
              <w:bottom w:val="single" w:sz="4" w:space="0" w:color="auto"/>
              <w:right w:val="single" w:sz="4" w:space="0" w:color="auto"/>
            </w:tcBorders>
            <w:shd w:val="clear" w:color="auto" w:fill="auto"/>
            <w:hideMark/>
          </w:tcPr>
          <w:p w14:paraId="6D11AD86"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Навыки:</w:t>
            </w:r>
          </w:p>
        </w:tc>
      </w:tr>
      <w:tr w:rsidR="006B2343" w:rsidRPr="006B2343" w14:paraId="161432C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0C4F46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EE21CC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37762C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обеспечения смены сырьем и расходными материалами</w:t>
            </w:r>
          </w:p>
        </w:tc>
      </w:tr>
      <w:tr w:rsidR="006B2343" w:rsidRPr="006B2343" w14:paraId="1536856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FEC934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1DB9B6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0E4D11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определения технологических параметров</w:t>
            </w:r>
          </w:p>
        </w:tc>
      </w:tr>
      <w:tr w:rsidR="006B2343" w:rsidRPr="006B2343" w14:paraId="06D3B4C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7A8614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1AA09F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34C07C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подлежащих контролю и регулированию</w:t>
            </w:r>
          </w:p>
        </w:tc>
      </w:tr>
      <w:tr w:rsidR="006B2343" w:rsidRPr="006B2343" w14:paraId="3ED5EC4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2CB6C2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1009B3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F4F434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обеспечения технологических процессов производства субтропических</w:t>
            </w:r>
          </w:p>
        </w:tc>
      </w:tr>
      <w:tr w:rsidR="006B2343" w:rsidRPr="006B2343" w14:paraId="43A6C20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FD5B9E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548CA0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47B277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пищевкусовых продуктов и табака</w:t>
            </w:r>
          </w:p>
        </w:tc>
      </w:tr>
      <w:tr w:rsidR="006B2343" w:rsidRPr="006B2343" w14:paraId="39E813A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F6F25D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60AAC8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28881C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оперативный контроль качества сырья</w:t>
            </w:r>
          </w:p>
        </w:tc>
      </w:tr>
      <w:tr w:rsidR="006B2343" w:rsidRPr="006B2343" w14:paraId="537B7AB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7479FE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1CE226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C0AC02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w:t>
            </w:r>
          </w:p>
        </w:tc>
      </w:tr>
      <w:tr w:rsidR="006B2343" w:rsidRPr="006B2343" w14:paraId="762672F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3201F7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264EA2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477E20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готовой продукции и нормативов выхода готовой продукции</w:t>
            </w:r>
          </w:p>
        </w:tc>
      </w:tr>
      <w:tr w:rsidR="006B2343" w:rsidRPr="006B2343" w14:paraId="4745F54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C16555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FD3AC3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6827EC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обеспечения безопасной эксплуатации и обслуживания оборудования</w:t>
            </w:r>
          </w:p>
        </w:tc>
      </w:tr>
      <w:tr w:rsidR="006B2343" w:rsidRPr="006B2343" w14:paraId="0B4995D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1E06B7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98825B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71C147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используемого для реализации технологических операций производства субтропических</w:t>
            </w:r>
          </w:p>
        </w:tc>
      </w:tr>
      <w:tr w:rsidR="006B2343" w:rsidRPr="006B2343" w14:paraId="0175BF9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106EC2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19EFFE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BCBB89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пищевкусовых продуктов и табака</w:t>
            </w:r>
          </w:p>
        </w:tc>
      </w:tr>
      <w:tr w:rsidR="006B2343" w:rsidRPr="006B2343" w14:paraId="05420F5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D42EC6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B74E7C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EEC2B33"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Умения:</w:t>
            </w:r>
            <w:r w:rsidRPr="006B2343">
              <w:rPr>
                <w:rFonts w:ascii="Times New Roman" w:eastAsia="Times New Roman" w:hAnsi="Times New Roman" w:cs="Times New Roman"/>
                <w:color w:val="000000"/>
                <w:sz w:val="24"/>
                <w:szCs w:val="24"/>
                <w:lang w:eastAsia="ru-RU"/>
              </w:rPr>
              <w:t xml:space="preserve"> </w:t>
            </w:r>
          </w:p>
        </w:tc>
      </w:tr>
      <w:tr w:rsidR="006B2343" w:rsidRPr="006B2343" w14:paraId="136B34A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252790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0FA033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25B4B7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вести основные технологические процессы</w:t>
            </w:r>
          </w:p>
        </w:tc>
      </w:tr>
      <w:tr w:rsidR="006B2343" w:rsidRPr="006B2343" w14:paraId="5F8266F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2CFC06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714680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4E710F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рассчитывать производственные рецептуры производства субтропических</w:t>
            </w:r>
          </w:p>
        </w:tc>
      </w:tr>
      <w:tr w:rsidR="006B2343" w:rsidRPr="006B2343" w14:paraId="788D938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8B5C59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06AD95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E21FA5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пищевкусовых продуктов и табака на автоматизированных технологических линиях</w:t>
            </w:r>
          </w:p>
        </w:tc>
      </w:tr>
      <w:tr w:rsidR="006B2343" w:rsidRPr="006B2343" w14:paraId="61883EE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A6082D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3878CB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22E9EA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контролировать качество сырья</w:t>
            </w:r>
          </w:p>
        </w:tc>
      </w:tr>
      <w:tr w:rsidR="006B2343" w:rsidRPr="006B2343" w14:paraId="27B588D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2E241D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D05B79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F6102C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 и готовой продукции в процессе производства субтропических</w:t>
            </w:r>
          </w:p>
        </w:tc>
      </w:tr>
      <w:tr w:rsidR="006B2343" w:rsidRPr="006B2343" w14:paraId="1AB66E0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A50023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A72BF5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F235D1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пищевкусовых продуктов и табака по всем этапам производства</w:t>
            </w:r>
          </w:p>
        </w:tc>
      </w:tr>
      <w:tr w:rsidR="006B2343" w:rsidRPr="006B2343" w14:paraId="44DED24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3A7F15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CE3491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676C13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проводить лабораторные исследования безопасности и качества сырья</w:t>
            </w:r>
          </w:p>
        </w:tc>
      </w:tr>
      <w:tr w:rsidR="006B2343" w:rsidRPr="006B2343" w14:paraId="4FDCA1E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336380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210218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FE3590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 и продуктов питания</w:t>
            </w:r>
          </w:p>
        </w:tc>
      </w:tr>
      <w:tr w:rsidR="006B2343" w:rsidRPr="006B2343" w14:paraId="38CDC45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E3C657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E0CC5A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B070EC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осуществлять технологические регулировки оборудования</w:t>
            </w:r>
          </w:p>
        </w:tc>
      </w:tr>
      <w:tr w:rsidR="006B2343" w:rsidRPr="006B2343" w14:paraId="047B0BA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8F27A0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94117E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13E777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используемого для реализации технологических операций производства субтропических</w:t>
            </w:r>
          </w:p>
        </w:tc>
      </w:tr>
      <w:tr w:rsidR="006B2343" w:rsidRPr="006B2343" w14:paraId="62A2F64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F7B725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DDF526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B69BDC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пищевкусовых продуктов и табака на автоматизированных технологических линиях</w:t>
            </w:r>
          </w:p>
        </w:tc>
      </w:tr>
      <w:tr w:rsidR="006B2343" w:rsidRPr="006B2343" w14:paraId="0DCE182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0CFD4D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025396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F17596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использовать средства механизации и автоматизации технологических процессов производства субтропических</w:t>
            </w:r>
          </w:p>
        </w:tc>
      </w:tr>
      <w:tr w:rsidR="006B2343" w:rsidRPr="006B2343" w14:paraId="5957D5E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681E93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0DD84C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D3C9CC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пищевкусовых продуктов и табака на автоматизированных технологических линиях</w:t>
            </w:r>
          </w:p>
        </w:tc>
      </w:tr>
      <w:tr w:rsidR="006B2343" w:rsidRPr="006B2343" w14:paraId="733D74F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9B728E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2A857F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F4488B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подбирать оборудование и системы автоматизации</w:t>
            </w:r>
          </w:p>
        </w:tc>
      </w:tr>
      <w:tr w:rsidR="006B2343" w:rsidRPr="006B2343" w14:paraId="49B5724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7BE546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BB886F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11EE7F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производить настройку и сборку оборудования и систем автоматизации технологических процессов производства субтропических</w:t>
            </w:r>
          </w:p>
        </w:tc>
      </w:tr>
      <w:tr w:rsidR="006B2343" w:rsidRPr="006B2343" w14:paraId="2C32F30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0ECEFC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CB72F5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A9FB6C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пищевкусовых продуктов и табака из растительного сырья на автоматизированных технологических линиях</w:t>
            </w:r>
          </w:p>
        </w:tc>
      </w:tr>
      <w:tr w:rsidR="006B2343" w:rsidRPr="006B2343" w14:paraId="3C60AE1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9A19F5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869CF7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E49481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использовать в процессе производства продукции ресурсо- и энергосберегающие технологии</w:t>
            </w:r>
          </w:p>
        </w:tc>
      </w:tr>
      <w:tr w:rsidR="006B2343" w:rsidRPr="006B2343" w14:paraId="17266E3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402B61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7106A1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BC3F1F7"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Знания:</w:t>
            </w:r>
          </w:p>
        </w:tc>
      </w:tr>
      <w:tr w:rsidR="006B2343" w:rsidRPr="006B2343" w14:paraId="0B9B46F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8600E6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814482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D20BA6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виды и качественные показатели сырья</w:t>
            </w:r>
          </w:p>
        </w:tc>
      </w:tr>
      <w:tr w:rsidR="006B2343" w:rsidRPr="006B2343" w14:paraId="4BA8F65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EFEA49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9FCD81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3FA129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 и готовой продукции</w:t>
            </w:r>
          </w:p>
        </w:tc>
      </w:tr>
      <w:tr w:rsidR="006B2343" w:rsidRPr="006B2343" w14:paraId="1DDCE71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BFF314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811A00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734C0F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основные технологические процессы производства субтропических</w:t>
            </w:r>
          </w:p>
        </w:tc>
      </w:tr>
      <w:tr w:rsidR="006B2343" w:rsidRPr="006B2343" w14:paraId="6779A9B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E9AC2F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23539A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EF13B3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пищевкусовых продуктов и табака</w:t>
            </w:r>
          </w:p>
        </w:tc>
      </w:tr>
      <w:tr w:rsidR="006B2343" w:rsidRPr="006B2343" w14:paraId="03D1E81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1717BB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9A332C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4E0EC3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причины</w:t>
            </w:r>
          </w:p>
        </w:tc>
      </w:tr>
      <w:tr w:rsidR="006B2343" w:rsidRPr="006B2343" w14:paraId="31560C6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6C1C7D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31B9AB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50BD0C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методы выявления и способы устранения брака в процессе производства субтропических</w:t>
            </w:r>
          </w:p>
        </w:tc>
      </w:tr>
      <w:tr w:rsidR="006B2343" w:rsidRPr="006B2343" w14:paraId="71FEDA4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D27CE7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B29C59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C8EEBF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пищевкусовых продуктов и табака</w:t>
            </w:r>
          </w:p>
        </w:tc>
      </w:tr>
      <w:tr w:rsidR="006B2343" w:rsidRPr="006B2343" w14:paraId="52908F8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908286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902351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4BC302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методы технохимического и лабораторного контроля качества сырья</w:t>
            </w:r>
          </w:p>
        </w:tc>
      </w:tr>
      <w:tr w:rsidR="006B2343" w:rsidRPr="006B2343" w14:paraId="517CD5C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EDFFB5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1B9769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3077E1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 и готовых изделий из растительного сырья</w:t>
            </w:r>
          </w:p>
        </w:tc>
      </w:tr>
      <w:tr w:rsidR="006B2343" w:rsidRPr="006B2343" w14:paraId="690D308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D23021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313734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C399B7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способы технологических регулировок оборудования</w:t>
            </w:r>
          </w:p>
        </w:tc>
      </w:tr>
      <w:tr w:rsidR="006B2343" w:rsidRPr="006B2343" w14:paraId="705A827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A0C23F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ECC313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A88E23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используемого для реализации технологических операций производства субтропических</w:t>
            </w:r>
          </w:p>
        </w:tc>
      </w:tr>
      <w:tr w:rsidR="006B2343" w:rsidRPr="006B2343" w14:paraId="3A7597C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B4CC5A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B47AC8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7B373F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пищевкусовых продуктов и табака</w:t>
            </w:r>
          </w:p>
        </w:tc>
      </w:tr>
      <w:tr w:rsidR="006B2343" w:rsidRPr="006B2343" w14:paraId="61BC87D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C4CE2F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CAD167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743DE8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принципы измерения</w:t>
            </w:r>
          </w:p>
        </w:tc>
      </w:tr>
      <w:tr w:rsidR="006B2343" w:rsidRPr="006B2343" w14:paraId="35FCE4E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8B4B9D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84A72C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B2217E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регулирования</w:t>
            </w:r>
          </w:p>
        </w:tc>
      </w:tr>
      <w:tr w:rsidR="006B2343" w:rsidRPr="006B2343" w14:paraId="2ADDB03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1E6F4F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44FBF2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2643F5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контроля и автоматического управления параметрами технологического процесса производства субтропических</w:t>
            </w:r>
          </w:p>
        </w:tc>
      </w:tr>
      <w:tr w:rsidR="006B2343" w:rsidRPr="006B2343" w14:paraId="56787EB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5BED54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508B25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9AEEAF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пищевкусовых продуктов и табака на автоматизированных технологических линиях</w:t>
            </w:r>
          </w:p>
        </w:tc>
      </w:tr>
      <w:tr w:rsidR="006B2343" w:rsidRPr="006B2343" w14:paraId="4BD6CAC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7A0FCE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6140BE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A18934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порядок расчета рецептур</w:t>
            </w:r>
          </w:p>
        </w:tc>
      </w:tr>
      <w:tr w:rsidR="006B2343" w:rsidRPr="006B2343" w14:paraId="273FE6A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A2E392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A52F5C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BAC2CC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формы и виды документов на новые виды субтропических</w:t>
            </w:r>
          </w:p>
        </w:tc>
      </w:tr>
      <w:tr w:rsidR="006B2343" w:rsidRPr="006B2343" w14:paraId="36398E0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9806C4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EC606C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DFEE23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пищевкусовых продуктов и табака</w:t>
            </w:r>
          </w:p>
        </w:tc>
      </w:tr>
      <w:tr w:rsidR="006B2343" w:rsidRPr="006B2343" w14:paraId="2155B8C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90B97E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CCFA3E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4CFC21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производимых на автоматизированных технологических линиях</w:t>
            </w:r>
          </w:p>
        </w:tc>
      </w:tr>
      <w:tr w:rsidR="006B2343" w:rsidRPr="006B2343" w14:paraId="46E8643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09EB4F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39209B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48B166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требования охраны труда</w:t>
            </w:r>
          </w:p>
        </w:tc>
      </w:tr>
      <w:tr w:rsidR="006B2343" w:rsidRPr="006B2343" w14:paraId="417071D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C5934D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54C47E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A6EA30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санитарной и пожарной безопасности при техническом обслуживании и эксплуатации технологического оборудования на автоматизированных технологических линиях по производству продуктов питания из растительного сырья</w:t>
            </w:r>
          </w:p>
        </w:tc>
      </w:tr>
      <w:tr w:rsidR="006B2343" w:rsidRPr="006B2343" w14:paraId="599A0613" w14:textId="77777777" w:rsidTr="004A5F59">
        <w:trPr>
          <w:trHeight w:val="20"/>
        </w:trPr>
        <w:tc>
          <w:tcPr>
            <w:tcW w:w="1350" w:type="pct"/>
            <w:vMerge w:val="restart"/>
            <w:tcBorders>
              <w:top w:val="nil"/>
              <w:left w:val="single" w:sz="4" w:space="0" w:color="auto"/>
              <w:bottom w:val="single" w:sz="4" w:space="0" w:color="auto"/>
              <w:right w:val="single" w:sz="4" w:space="0" w:color="auto"/>
            </w:tcBorders>
            <w:shd w:val="clear" w:color="auto" w:fill="auto"/>
            <w:hideMark/>
          </w:tcPr>
          <w:p w14:paraId="11CD524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Организационно-технологическое обеспечение производства  пищевых добавок; ароматизаторов и технологических вспомогательных средств на автоматизированных технологических линиях (по выбору)</w:t>
            </w:r>
          </w:p>
        </w:tc>
        <w:tc>
          <w:tcPr>
            <w:tcW w:w="1250" w:type="pct"/>
            <w:vMerge w:val="restart"/>
            <w:tcBorders>
              <w:top w:val="nil"/>
              <w:left w:val="single" w:sz="4" w:space="0" w:color="auto"/>
              <w:bottom w:val="single" w:sz="4" w:space="0" w:color="auto"/>
              <w:right w:val="single" w:sz="4" w:space="0" w:color="auto"/>
            </w:tcBorders>
            <w:shd w:val="clear" w:color="auto" w:fill="auto"/>
            <w:hideMark/>
          </w:tcPr>
          <w:p w14:paraId="0CDB291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ПК 2.1 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c>
          <w:tcPr>
            <w:tcW w:w="2400" w:type="pct"/>
            <w:tcBorders>
              <w:top w:val="nil"/>
              <w:left w:val="nil"/>
              <w:bottom w:val="single" w:sz="4" w:space="0" w:color="auto"/>
              <w:right w:val="single" w:sz="4" w:space="0" w:color="auto"/>
            </w:tcBorders>
            <w:shd w:val="clear" w:color="auto" w:fill="auto"/>
            <w:hideMark/>
          </w:tcPr>
          <w:p w14:paraId="4EC43E62"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Навыки:</w:t>
            </w:r>
            <w:r w:rsidRPr="006B2343">
              <w:rPr>
                <w:rFonts w:ascii="Times New Roman" w:eastAsia="Times New Roman" w:hAnsi="Times New Roman" w:cs="Times New Roman"/>
                <w:color w:val="000000"/>
                <w:sz w:val="24"/>
                <w:szCs w:val="24"/>
                <w:lang w:eastAsia="ru-RU"/>
              </w:rPr>
              <w:t xml:space="preserve"> </w:t>
            </w:r>
          </w:p>
        </w:tc>
      </w:tr>
      <w:tr w:rsidR="006B2343" w:rsidRPr="006B2343" w14:paraId="456837D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4E7E3E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F1E654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C1FA77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расчета сменных показателей производства продуктов питания из растительного сырья в соответствии с результатами анализа состояния рынка продукции и услуг</w:t>
            </w:r>
          </w:p>
        </w:tc>
      </w:tr>
      <w:tr w:rsidR="006B2343" w:rsidRPr="006B2343" w14:paraId="6CE29DC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A32915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0FD86F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92FE14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разработки производственных заданий для операторов и аппаратчиков технологических процессов</w:t>
            </w:r>
          </w:p>
        </w:tc>
      </w:tr>
      <w:tr w:rsidR="006B2343" w:rsidRPr="006B2343" w14:paraId="0F5CCA0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CCB1F6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7816D7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B524CE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инструктирование операторов и аппаратчиков по выполнению производственных заданий</w:t>
            </w:r>
          </w:p>
        </w:tc>
      </w:tr>
      <w:tr w:rsidR="006B2343" w:rsidRPr="006B2343" w14:paraId="2D4B8AD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5BF4A6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69645C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DFFE6F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организации выполнения технологических операций в соответствии с технологическими инструкциями</w:t>
            </w:r>
          </w:p>
        </w:tc>
      </w:tr>
      <w:tr w:rsidR="006B2343" w:rsidRPr="006B2343" w14:paraId="2004DB4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61AF58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34B4E6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B0BD55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организации работ по устранению неисправностей в работе технологического оборудования</w:t>
            </w:r>
          </w:p>
        </w:tc>
      </w:tr>
      <w:tr w:rsidR="006B2343" w:rsidRPr="006B2343" w14:paraId="115D4F4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55CF6C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A731A4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CC44A2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эксплуатации и обслуживанию технологического оборудования</w:t>
            </w:r>
          </w:p>
        </w:tc>
      </w:tr>
      <w:tr w:rsidR="006B2343" w:rsidRPr="006B2343" w14:paraId="6DFC1D5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3B7F92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3DDAE7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A7A397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проведению лабораторных исследований качества и безопасности сырья</w:t>
            </w:r>
          </w:p>
        </w:tc>
      </w:tr>
      <w:tr w:rsidR="006B2343" w:rsidRPr="006B2343" w14:paraId="411E08A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BFF786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2BA54B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14FE55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 и готовой продукции</w:t>
            </w:r>
          </w:p>
        </w:tc>
      </w:tr>
      <w:tr w:rsidR="006B2343" w:rsidRPr="006B2343" w14:paraId="4AB8C8D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83FDF6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569D38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7E581F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ведения учетно-отчетной документации производства продуктов питания из растительного сырья</w:t>
            </w:r>
          </w:p>
        </w:tc>
      </w:tr>
      <w:tr w:rsidR="006B2343" w:rsidRPr="006B2343" w14:paraId="3BDEE1F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DFD923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3DFCF2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C19FBD4"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Умения:</w:t>
            </w:r>
          </w:p>
        </w:tc>
      </w:tr>
      <w:tr w:rsidR="006B2343" w:rsidRPr="006B2343" w14:paraId="4AA1025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08E79A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4DD976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405B94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анализировать состояние рынка продукции и услуг в области производства продуктов питания из растительного сырья</w:t>
            </w:r>
          </w:p>
        </w:tc>
      </w:tr>
      <w:tr w:rsidR="006B2343" w:rsidRPr="006B2343" w14:paraId="061AC7B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DE312D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B561F5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1FD1BA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рассчитывать плановые показатели выполнения технологических операций</w:t>
            </w:r>
          </w:p>
        </w:tc>
      </w:tr>
      <w:tr w:rsidR="006B2343" w:rsidRPr="006B2343" w14:paraId="16EAA21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C6C562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330EEA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73F6AA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w:t>
            </w:r>
          </w:p>
        </w:tc>
      </w:tr>
      <w:tr w:rsidR="006B2343" w:rsidRPr="006B2343" w14:paraId="4EF19D4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259330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306A7B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15D2F6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рассчитывать экологический риск и оценивать ущерб</w:t>
            </w:r>
          </w:p>
        </w:tc>
      </w:tr>
      <w:tr w:rsidR="006B2343" w:rsidRPr="006B2343" w14:paraId="0C823F5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62A779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63BBA4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C66BD8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причиняемый окружающей среде при выполнении работ и оказании услуг в области производства продуктов питания из растительного сырья</w:t>
            </w:r>
          </w:p>
        </w:tc>
      </w:tr>
      <w:tr w:rsidR="006B2343" w:rsidRPr="006B2343" w14:paraId="27E60FC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BC5795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1CE204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BB8497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инструктировать операторов и аппаратчиков по выполнению производственных заданий</w:t>
            </w:r>
          </w:p>
        </w:tc>
      </w:tr>
      <w:tr w:rsidR="006B2343" w:rsidRPr="006B2343" w14:paraId="745734F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FF800B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840218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F5328F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контролировать выполнение производственных заданий на всех стадиях технологического процесса</w:t>
            </w:r>
          </w:p>
        </w:tc>
      </w:tr>
      <w:tr w:rsidR="006B2343" w:rsidRPr="006B2343" w14:paraId="1150644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096D7A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5DBA38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61DD3B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организовывать работу по проведению лабораторных исследований качества и безопасности сырья</w:t>
            </w:r>
          </w:p>
        </w:tc>
      </w:tr>
      <w:tr w:rsidR="006B2343" w:rsidRPr="006B2343" w14:paraId="0C09029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424E71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6C246A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61C703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 и готовой продукции</w:t>
            </w:r>
          </w:p>
        </w:tc>
      </w:tr>
      <w:tr w:rsidR="006B2343" w:rsidRPr="006B2343" w14:paraId="514FABF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0B5E95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DC5CA8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7F79D0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пользоваться методами контроля качества выполнения технологических операций</w:t>
            </w:r>
          </w:p>
        </w:tc>
      </w:tr>
      <w:tr w:rsidR="006B2343" w:rsidRPr="006B2343" w14:paraId="2BB4E37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88448A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5E4953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D3D821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осуществлять мероприятия по мотивации и стимулированию персонала производства продуктов питания из растительного сырья на автоматизированных технологических линиях</w:t>
            </w:r>
          </w:p>
        </w:tc>
      </w:tr>
      <w:tr w:rsidR="006B2343" w:rsidRPr="006B2343" w14:paraId="3C2B61E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587BCD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363CE0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6E2F706"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Знания:</w:t>
            </w:r>
            <w:r w:rsidRPr="006B2343">
              <w:rPr>
                <w:rFonts w:ascii="Times New Roman" w:eastAsia="Times New Roman" w:hAnsi="Times New Roman" w:cs="Times New Roman"/>
                <w:color w:val="000000"/>
                <w:sz w:val="24"/>
                <w:szCs w:val="24"/>
                <w:lang w:eastAsia="ru-RU"/>
              </w:rPr>
              <w:t xml:space="preserve"> </w:t>
            </w:r>
          </w:p>
        </w:tc>
      </w:tr>
      <w:tr w:rsidR="006B2343" w:rsidRPr="006B2343" w14:paraId="6CF8EC2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7584BC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161436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B6496C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технологии менеджмента и маркетинговых исследований рынка продукции и услуг</w:t>
            </w:r>
          </w:p>
        </w:tc>
      </w:tr>
      <w:tr w:rsidR="006B2343" w:rsidRPr="006B2343" w14:paraId="61A20E2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488F6F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577A81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A77667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технологии бизнес-планирования производственной</w:t>
            </w:r>
          </w:p>
        </w:tc>
      </w:tr>
      <w:tr w:rsidR="006B2343" w:rsidRPr="006B2343" w14:paraId="3D17592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1071B0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8A5DD3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E23C3B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финансовой и инвестиционной деятельности</w:t>
            </w:r>
          </w:p>
        </w:tc>
      </w:tr>
      <w:tr w:rsidR="006B2343" w:rsidRPr="006B2343" w14:paraId="728210D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3C4371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983165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4FE154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методы расчета экономической эффективности разработки и внедрения новой продукции из растительного сырья</w:t>
            </w:r>
          </w:p>
        </w:tc>
      </w:tr>
      <w:tr w:rsidR="006B2343" w:rsidRPr="006B2343" w14:paraId="65C4881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2CBF03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4CBB3D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5C01A7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технологии производства и организации производственных и технологических процессов</w:t>
            </w:r>
          </w:p>
        </w:tc>
      </w:tr>
      <w:tr w:rsidR="006B2343" w:rsidRPr="006B2343" w14:paraId="1A7EF12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FA5EF8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BE34D6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A1D8B8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требования к качеству выполнения технологических операций</w:t>
            </w:r>
          </w:p>
        </w:tc>
      </w:tr>
      <w:tr w:rsidR="006B2343" w:rsidRPr="006B2343" w14:paraId="08A25E9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2F6D5C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2737D3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396BB7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методы технохимического и лабораторного контроля качества сырья</w:t>
            </w:r>
          </w:p>
        </w:tc>
      </w:tr>
      <w:tr w:rsidR="006B2343" w:rsidRPr="006B2343" w14:paraId="27C807D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81437C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AAB999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431063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 и продуктов питания из растительного сырья</w:t>
            </w:r>
          </w:p>
        </w:tc>
      </w:tr>
      <w:tr w:rsidR="006B2343" w:rsidRPr="006B2343" w14:paraId="18950EF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FE225E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1D5552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031910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методы планирования</w:t>
            </w:r>
          </w:p>
        </w:tc>
      </w:tr>
      <w:tr w:rsidR="006B2343" w:rsidRPr="006B2343" w14:paraId="6DCF82B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96CACC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92DBA0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A46163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контроля и оценки качества выполнения технологических операций</w:t>
            </w:r>
          </w:p>
        </w:tc>
      </w:tr>
      <w:tr w:rsidR="006B2343" w:rsidRPr="006B2343" w14:paraId="78996A2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CD58F0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7DDBBF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080CF3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виды</w:t>
            </w:r>
          </w:p>
        </w:tc>
      </w:tr>
      <w:tr w:rsidR="006B2343" w:rsidRPr="006B2343" w14:paraId="7E0BB60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08B6FA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048418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F0781C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формы и методы мотивации</w:t>
            </w:r>
          </w:p>
        </w:tc>
      </w:tr>
      <w:tr w:rsidR="006B2343" w:rsidRPr="006B2343" w14:paraId="011A5F4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253A7A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E537B9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3BA675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включая материальное и нематериальное стимулирование</w:t>
            </w:r>
          </w:p>
        </w:tc>
      </w:tr>
      <w:tr w:rsidR="006B2343" w:rsidRPr="006B2343" w14:paraId="17AF61E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BC5D9E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044FB6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16CD83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персонала</w:t>
            </w:r>
          </w:p>
        </w:tc>
      </w:tr>
      <w:tr w:rsidR="006B2343" w:rsidRPr="006B2343" w14:paraId="4DA281F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E4B2C3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4ECF3C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1510E6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правила первичного документооборота</w:t>
            </w:r>
          </w:p>
        </w:tc>
      </w:tr>
      <w:tr w:rsidR="006B2343" w:rsidRPr="006B2343" w14:paraId="12FB85A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E601CE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84254C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3BC89B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учета и отчетности</w:t>
            </w:r>
          </w:p>
        </w:tc>
      </w:tr>
      <w:tr w:rsidR="006B2343" w:rsidRPr="006B2343" w14:paraId="1B0AB05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643012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3910D5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EB89A7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требования охраны труда</w:t>
            </w:r>
          </w:p>
        </w:tc>
      </w:tr>
      <w:tr w:rsidR="006B2343" w:rsidRPr="006B2343" w14:paraId="1E3BABA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41C66D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0A1AFB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5DE5A5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санитарной и пожарной безопасности при техническом обслуживании и эксплуатации технологического оборудования на автоматизированных</w:t>
            </w:r>
          </w:p>
        </w:tc>
      </w:tr>
      <w:tr w:rsidR="006B2343" w:rsidRPr="006B2343" w14:paraId="7EED3F5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2359B9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D9E828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501BE4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технологических линиях по производству продуктов питания из растительного сырья</w:t>
            </w:r>
          </w:p>
        </w:tc>
      </w:tr>
      <w:tr w:rsidR="006B2343" w:rsidRPr="006B2343" w14:paraId="1D5DD49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EA5055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val="restart"/>
            <w:tcBorders>
              <w:top w:val="nil"/>
              <w:left w:val="single" w:sz="4" w:space="0" w:color="auto"/>
              <w:bottom w:val="single" w:sz="4" w:space="0" w:color="auto"/>
              <w:right w:val="single" w:sz="4" w:space="0" w:color="auto"/>
            </w:tcBorders>
            <w:shd w:val="clear" w:color="auto" w:fill="auto"/>
            <w:hideMark/>
          </w:tcPr>
          <w:p w14:paraId="4BCAAEC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ПК 2.2 Осуществлять технологическое обеспечение производства пищевых добавок; ароматизаторов и технологических вспомогательных средств</w:t>
            </w:r>
          </w:p>
        </w:tc>
        <w:tc>
          <w:tcPr>
            <w:tcW w:w="2400" w:type="pct"/>
            <w:tcBorders>
              <w:top w:val="nil"/>
              <w:left w:val="nil"/>
              <w:bottom w:val="single" w:sz="4" w:space="0" w:color="auto"/>
              <w:right w:val="single" w:sz="4" w:space="0" w:color="auto"/>
            </w:tcBorders>
            <w:shd w:val="clear" w:color="auto" w:fill="auto"/>
            <w:hideMark/>
          </w:tcPr>
          <w:p w14:paraId="399ED4FE"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Навыки:</w:t>
            </w:r>
          </w:p>
        </w:tc>
      </w:tr>
      <w:tr w:rsidR="006B2343" w:rsidRPr="006B2343" w14:paraId="1AB27E8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3B06C4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237DDE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449B507"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 xml:space="preserve"> </w:t>
            </w:r>
            <w:r w:rsidRPr="006B2343">
              <w:rPr>
                <w:rFonts w:ascii="Times New Roman" w:eastAsia="Times New Roman" w:hAnsi="Times New Roman" w:cs="Times New Roman"/>
                <w:color w:val="000000"/>
                <w:sz w:val="24"/>
                <w:szCs w:val="24"/>
                <w:lang w:eastAsia="ru-RU"/>
              </w:rPr>
              <w:t>обеспечения смены сырьем и расходными материалами</w:t>
            </w:r>
          </w:p>
        </w:tc>
      </w:tr>
      <w:tr w:rsidR="006B2343" w:rsidRPr="006B2343" w14:paraId="7E5CE39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CAD92C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9E3E46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6BE520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определения технологических параметров</w:t>
            </w:r>
          </w:p>
        </w:tc>
      </w:tr>
      <w:tr w:rsidR="006B2343" w:rsidRPr="006B2343" w14:paraId="1BCC8BB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C9472D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607AC7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F6FB70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подлежащих контролю и регулированию</w:t>
            </w:r>
          </w:p>
        </w:tc>
      </w:tr>
      <w:tr w:rsidR="006B2343" w:rsidRPr="006B2343" w14:paraId="2A8FE55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117AF1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4A5ACA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2DD303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обеспечения технологических режимов производства пищевых добавок</w:t>
            </w:r>
          </w:p>
        </w:tc>
      </w:tr>
      <w:tr w:rsidR="006B2343" w:rsidRPr="006B2343" w14:paraId="05D3AB9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D5DB3A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EC1522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97A59C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ароматизаторов и технологических вспомогательных средств</w:t>
            </w:r>
          </w:p>
        </w:tc>
      </w:tr>
      <w:tr w:rsidR="006B2343" w:rsidRPr="006B2343" w14:paraId="13A6D5E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46AC0C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E738FD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2618E8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оперативный контроль качества сырья</w:t>
            </w:r>
          </w:p>
        </w:tc>
      </w:tr>
      <w:tr w:rsidR="006B2343" w:rsidRPr="006B2343" w14:paraId="251367D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2698DA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66B63F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0E67B4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w:t>
            </w:r>
          </w:p>
        </w:tc>
      </w:tr>
      <w:tr w:rsidR="006B2343" w:rsidRPr="006B2343" w14:paraId="3A5D83F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484A82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03308B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0E1328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готовой продукции и нормативов выхода готовой продукции</w:t>
            </w:r>
          </w:p>
        </w:tc>
      </w:tr>
      <w:tr w:rsidR="006B2343" w:rsidRPr="006B2343" w14:paraId="3852E94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09DA4A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AC189E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DD465D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обеспечения безопасной эксплуатации и обслуживания оборудования</w:t>
            </w:r>
          </w:p>
        </w:tc>
      </w:tr>
      <w:tr w:rsidR="006B2343" w:rsidRPr="006B2343" w14:paraId="2039E55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FCC274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60BAA8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898FD4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используемого для реализации технологических операций производства пищевых добавок</w:t>
            </w:r>
          </w:p>
        </w:tc>
      </w:tr>
      <w:tr w:rsidR="006B2343" w:rsidRPr="006B2343" w14:paraId="2BC3845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81FEBF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BACF0E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4A3676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ароматизаторов и технологических вспомогательных средств</w:t>
            </w:r>
          </w:p>
        </w:tc>
      </w:tr>
      <w:tr w:rsidR="006B2343" w:rsidRPr="006B2343" w14:paraId="70D0465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6B8928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1D9791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F0653F9"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Умения:</w:t>
            </w:r>
          </w:p>
        </w:tc>
      </w:tr>
      <w:tr w:rsidR="006B2343" w:rsidRPr="006B2343" w14:paraId="32E1796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127F52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4F5198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9E0747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вести основные технологические процессы</w:t>
            </w:r>
          </w:p>
        </w:tc>
      </w:tr>
      <w:tr w:rsidR="006B2343" w:rsidRPr="006B2343" w14:paraId="3824D5C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EFB8C3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33DB52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15B56F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рассчитывать производственные рецептуры производства пищевых добавок</w:t>
            </w:r>
          </w:p>
        </w:tc>
      </w:tr>
      <w:tr w:rsidR="006B2343" w:rsidRPr="006B2343" w14:paraId="3F76E6A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829A05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FF8DEC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9885D7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ароматизаторов и технологических вспомогательных средств</w:t>
            </w:r>
          </w:p>
        </w:tc>
      </w:tr>
      <w:tr w:rsidR="006B2343" w:rsidRPr="006B2343" w14:paraId="0CF5500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F7BDD5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DE6A3A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4200F3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контролировать качество сырья</w:t>
            </w:r>
          </w:p>
        </w:tc>
      </w:tr>
      <w:tr w:rsidR="006B2343" w:rsidRPr="006B2343" w14:paraId="3406B59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A0C17A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CF425D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D5D014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 и готовой продукции в процессе производства пищевых добавок</w:t>
            </w:r>
          </w:p>
        </w:tc>
      </w:tr>
      <w:tr w:rsidR="006B2343" w:rsidRPr="006B2343" w14:paraId="66C46E2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0724A6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B9D7A1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3614C9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ароматизаторов и технологических вспомогательных средств по всем этапам производства</w:t>
            </w:r>
          </w:p>
        </w:tc>
      </w:tr>
      <w:tr w:rsidR="006B2343" w:rsidRPr="006B2343" w14:paraId="02023BA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8C2056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6567F0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F5459B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проводить лабораторные исследования безопасности и качества сырья</w:t>
            </w:r>
          </w:p>
        </w:tc>
      </w:tr>
      <w:tr w:rsidR="006B2343" w:rsidRPr="006B2343" w14:paraId="075340B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AB6AF9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D7BD3E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27C584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 и продуктов питания</w:t>
            </w:r>
          </w:p>
        </w:tc>
      </w:tr>
      <w:tr w:rsidR="006B2343" w:rsidRPr="006B2343" w14:paraId="1D79937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FE734D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3E27C4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2C5E89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осуществлять технологические регулировки оборудования</w:t>
            </w:r>
          </w:p>
        </w:tc>
      </w:tr>
      <w:tr w:rsidR="006B2343" w:rsidRPr="006B2343" w14:paraId="47E8B23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C1A500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87D380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6DAEDF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используемого для реализации технологических операций производства пищевых добавок</w:t>
            </w:r>
          </w:p>
        </w:tc>
      </w:tr>
      <w:tr w:rsidR="006B2343" w:rsidRPr="006B2343" w14:paraId="4CB03E2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508CCF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DAB8D9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964021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ароматизаторов и технологических вспомогательных средств на автоматизированных технологических линиях</w:t>
            </w:r>
          </w:p>
        </w:tc>
      </w:tr>
      <w:tr w:rsidR="006B2343" w:rsidRPr="006B2343" w14:paraId="6412404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04C972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54EEC1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FC2ED3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использовать средства механизации и автоматизации технологических процессов производства пищевых добавок</w:t>
            </w:r>
          </w:p>
        </w:tc>
      </w:tr>
      <w:tr w:rsidR="006B2343" w:rsidRPr="006B2343" w14:paraId="231721A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B39991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BB326B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2E194D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ароматизаторов и технологических вспомогательных средств на автоматизированных технологических линиях</w:t>
            </w:r>
          </w:p>
        </w:tc>
      </w:tr>
      <w:tr w:rsidR="006B2343" w:rsidRPr="006B2343" w14:paraId="37E731F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9736DB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C4613F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77829C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подбирать оборудование и системы автоматизации</w:t>
            </w:r>
          </w:p>
        </w:tc>
      </w:tr>
      <w:tr w:rsidR="006B2343" w:rsidRPr="006B2343" w14:paraId="731A0AD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B74FB4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1D8496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185BFC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производить настройку и сборку оборудования и систем автоматизации технологических процессов производства пищевых добавок</w:t>
            </w:r>
          </w:p>
        </w:tc>
      </w:tr>
      <w:tr w:rsidR="006B2343" w:rsidRPr="006B2343" w14:paraId="2F17B79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91E5E4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D14906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8F4B6D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ароматизаторов и технологических вспомогательных средств из растительного сырья на автоматизированных технологических линиях</w:t>
            </w:r>
          </w:p>
        </w:tc>
      </w:tr>
      <w:tr w:rsidR="006B2343" w:rsidRPr="006B2343" w14:paraId="6AFF8B2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BE9FE8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AD589F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D1B4A5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использовать в процессе производства продукции ресурсо- и энергосберегающие технологии</w:t>
            </w:r>
          </w:p>
        </w:tc>
      </w:tr>
      <w:tr w:rsidR="006B2343" w:rsidRPr="006B2343" w14:paraId="5606D9B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88A1CB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57BEE7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E776913"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Знания:</w:t>
            </w:r>
            <w:r w:rsidRPr="006B2343">
              <w:rPr>
                <w:rFonts w:ascii="Times New Roman" w:eastAsia="Times New Roman" w:hAnsi="Times New Roman" w:cs="Times New Roman"/>
                <w:color w:val="000000"/>
                <w:sz w:val="24"/>
                <w:szCs w:val="24"/>
                <w:lang w:eastAsia="ru-RU"/>
              </w:rPr>
              <w:t xml:space="preserve"> </w:t>
            </w:r>
          </w:p>
        </w:tc>
      </w:tr>
      <w:tr w:rsidR="006B2343" w:rsidRPr="006B2343" w14:paraId="6FCDC26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FDA225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E63F83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C36079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виды и качественные показатели сырья</w:t>
            </w:r>
          </w:p>
        </w:tc>
      </w:tr>
      <w:tr w:rsidR="006B2343" w:rsidRPr="006B2343" w14:paraId="3C70D3C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3A8038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F9CDDC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FF45BC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 и готовой продукции</w:t>
            </w:r>
          </w:p>
        </w:tc>
      </w:tr>
      <w:tr w:rsidR="006B2343" w:rsidRPr="006B2343" w14:paraId="6C92DFF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F78686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949463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B17011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основные технологические процессы производства пищевых добавок</w:t>
            </w:r>
          </w:p>
        </w:tc>
      </w:tr>
      <w:tr w:rsidR="006B2343" w:rsidRPr="006B2343" w14:paraId="2546EF3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9A81C7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158F18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C376C6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ароматизаторов и технологических вспомогательных средств</w:t>
            </w:r>
          </w:p>
        </w:tc>
      </w:tr>
      <w:tr w:rsidR="006B2343" w:rsidRPr="006B2343" w14:paraId="07768B9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D538FD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9C2A8F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BD8CE7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причины</w:t>
            </w:r>
          </w:p>
        </w:tc>
      </w:tr>
      <w:tr w:rsidR="006B2343" w:rsidRPr="006B2343" w14:paraId="14940D5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9D7100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A8FB2E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5CEAB7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методы выявления и способы устранения брака в процессе производства пищевых добавок</w:t>
            </w:r>
          </w:p>
        </w:tc>
      </w:tr>
      <w:tr w:rsidR="006B2343" w:rsidRPr="006B2343" w14:paraId="3352508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ED126E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8CEA41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A79F25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ароматизаторов и технологических вспомогательных средств</w:t>
            </w:r>
          </w:p>
        </w:tc>
      </w:tr>
      <w:tr w:rsidR="006B2343" w:rsidRPr="006B2343" w14:paraId="45823A6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7E897A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10F7DA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A540CF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методы технохимического и лабораторного контроля качества сырья</w:t>
            </w:r>
          </w:p>
        </w:tc>
      </w:tr>
      <w:tr w:rsidR="006B2343" w:rsidRPr="006B2343" w14:paraId="38F84DF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007064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889174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E4FDDA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 и готовых изделий из растительного сырья</w:t>
            </w:r>
          </w:p>
        </w:tc>
      </w:tr>
      <w:tr w:rsidR="006B2343" w:rsidRPr="006B2343" w14:paraId="4344090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8D3592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F0F893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20F628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способы технологических регулировок оборудования</w:t>
            </w:r>
          </w:p>
        </w:tc>
      </w:tr>
      <w:tr w:rsidR="006B2343" w:rsidRPr="006B2343" w14:paraId="6907141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41AEA3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79750C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30319F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используемого для реализации технологических операций производства пищевых добавок</w:t>
            </w:r>
          </w:p>
        </w:tc>
      </w:tr>
      <w:tr w:rsidR="006B2343" w:rsidRPr="006B2343" w14:paraId="7E484F5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F9B3CA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173B62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F1EDE7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ароматизаторов и технологических вспомогательных средств</w:t>
            </w:r>
          </w:p>
        </w:tc>
      </w:tr>
      <w:tr w:rsidR="006B2343" w:rsidRPr="006B2343" w14:paraId="1458CE6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718C8F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CE1CDF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DA8809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принципы измерения</w:t>
            </w:r>
          </w:p>
        </w:tc>
      </w:tr>
      <w:tr w:rsidR="006B2343" w:rsidRPr="006B2343" w14:paraId="0ABBB91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DF256A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4F3F2D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DB8846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регулирования</w:t>
            </w:r>
          </w:p>
        </w:tc>
      </w:tr>
      <w:tr w:rsidR="006B2343" w:rsidRPr="006B2343" w14:paraId="6D9BD8A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EB842C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DE6B89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743583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контроля параметров и автоматического управления параметрами технологического процесса производства пищевых добавок</w:t>
            </w:r>
          </w:p>
        </w:tc>
      </w:tr>
      <w:tr w:rsidR="006B2343" w:rsidRPr="006B2343" w14:paraId="5D8241C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ED41C3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A4B732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B8E4F3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ароматизаторов и технологических вспомогательных средств на автоматизированных технологических линиях</w:t>
            </w:r>
          </w:p>
        </w:tc>
      </w:tr>
      <w:tr w:rsidR="006B2343" w:rsidRPr="006B2343" w14:paraId="40DD581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9235E9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CF0B02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8A1C3B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порядок расчета рецептур</w:t>
            </w:r>
          </w:p>
        </w:tc>
      </w:tr>
      <w:tr w:rsidR="006B2343" w:rsidRPr="006B2343" w14:paraId="510FF97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689F8D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61C6C0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B69488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формы и виды документов на новые виды пищевых добавок</w:t>
            </w:r>
          </w:p>
        </w:tc>
      </w:tr>
      <w:tr w:rsidR="006B2343" w:rsidRPr="006B2343" w14:paraId="46E2A8F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CE1702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F98EEB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90B059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ароматизаторов и технологических вспомогательных средств</w:t>
            </w:r>
          </w:p>
        </w:tc>
      </w:tr>
      <w:tr w:rsidR="006B2343" w:rsidRPr="006B2343" w14:paraId="47002AE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0797C5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FA35F8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993D28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производимых на автоматизированных технологических линиях</w:t>
            </w:r>
          </w:p>
        </w:tc>
      </w:tr>
      <w:tr w:rsidR="006B2343" w:rsidRPr="006B2343" w14:paraId="4309B8F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C79EF8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CE6D63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EB4395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требования охраны труда</w:t>
            </w:r>
          </w:p>
        </w:tc>
      </w:tr>
      <w:tr w:rsidR="006B2343" w:rsidRPr="006B2343" w14:paraId="7C766BC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70ACD0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469515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761C2A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санитарной и пожарной безопасности при техническом обслуживании и эксплуатации технологического оборудования на автоматизированных технологических линиях по производству продуктов питания из растительного сырья</w:t>
            </w:r>
          </w:p>
        </w:tc>
      </w:tr>
      <w:tr w:rsidR="006B2343" w:rsidRPr="006B2343" w14:paraId="1708B5DB" w14:textId="77777777" w:rsidTr="004A5F59">
        <w:trPr>
          <w:trHeight w:val="20"/>
        </w:trPr>
        <w:tc>
          <w:tcPr>
            <w:tcW w:w="1350" w:type="pct"/>
            <w:vMerge w:val="restart"/>
            <w:tcBorders>
              <w:top w:val="nil"/>
              <w:left w:val="single" w:sz="4" w:space="0" w:color="auto"/>
              <w:bottom w:val="single" w:sz="4" w:space="0" w:color="auto"/>
              <w:right w:val="single" w:sz="4" w:space="0" w:color="auto"/>
            </w:tcBorders>
            <w:shd w:val="clear" w:color="auto" w:fill="auto"/>
            <w:hideMark/>
          </w:tcPr>
          <w:p w14:paraId="6611476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tc>
        <w:tc>
          <w:tcPr>
            <w:tcW w:w="1250" w:type="pct"/>
            <w:vMerge w:val="restart"/>
            <w:tcBorders>
              <w:top w:val="nil"/>
              <w:left w:val="single" w:sz="4" w:space="0" w:color="auto"/>
              <w:bottom w:val="single" w:sz="4" w:space="0" w:color="auto"/>
              <w:right w:val="single" w:sz="4" w:space="0" w:color="auto"/>
            </w:tcBorders>
            <w:shd w:val="clear" w:color="auto" w:fill="auto"/>
            <w:hideMark/>
          </w:tcPr>
          <w:p w14:paraId="3FECDE0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ПК 3.1 Проводить организационно-технические мероприятия для обеспечения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w:t>
            </w:r>
          </w:p>
        </w:tc>
        <w:tc>
          <w:tcPr>
            <w:tcW w:w="2400" w:type="pct"/>
            <w:tcBorders>
              <w:top w:val="nil"/>
              <w:left w:val="nil"/>
              <w:bottom w:val="single" w:sz="4" w:space="0" w:color="auto"/>
              <w:right w:val="single" w:sz="4" w:space="0" w:color="auto"/>
            </w:tcBorders>
            <w:shd w:val="clear" w:color="auto" w:fill="auto"/>
            <w:hideMark/>
          </w:tcPr>
          <w:p w14:paraId="7D0DD747"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 xml:space="preserve">Навыки: </w:t>
            </w:r>
          </w:p>
        </w:tc>
      </w:tr>
      <w:tr w:rsidR="006B2343" w:rsidRPr="006B2343" w14:paraId="1556831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4355E2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E6A2F4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AA55FB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подготовки рабочего места</w:t>
            </w:r>
          </w:p>
        </w:tc>
      </w:tr>
      <w:tr w:rsidR="006B2343" w:rsidRPr="006B2343" w14:paraId="4223346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2EEFFD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5DA8F3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CB4E0D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средств измерения</w:t>
            </w:r>
          </w:p>
        </w:tc>
      </w:tr>
      <w:tr w:rsidR="006B2343" w:rsidRPr="006B2343" w14:paraId="188B763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B9D732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256CFE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772574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приборов</w:t>
            </w:r>
          </w:p>
        </w:tc>
      </w:tr>
      <w:tr w:rsidR="006B2343" w:rsidRPr="006B2343" w14:paraId="0CC75CD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9430EF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CA31F8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8FC940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лабораторного оборудования</w:t>
            </w:r>
          </w:p>
        </w:tc>
      </w:tr>
      <w:tr w:rsidR="006B2343" w:rsidRPr="006B2343" w14:paraId="45DD1BD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741292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9D390F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46DDDA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химической посуды и инструментов</w:t>
            </w:r>
          </w:p>
        </w:tc>
      </w:tr>
      <w:tr w:rsidR="006B2343" w:rsidRPr="006B2343" w14:paraId="107D62A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E83096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40DD5D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1D1963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необходимых для исследования состава сырья</w:t>
            </w:r>
          </w:p>
        </w:tc>
      </w:tr>
      <w:tr w:rsidR="006B2343" w:rsidRPr="006B2343" w14:paraId="569A802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53F497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7F1F9B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9052CF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 и продуктов питания</w:t>
            </w:r>
          </w:p>
        </w:tc>
      </w:tr>
      <w:tr w:rsidR="006B2343" w:rsidRPr="006B2343" w14:paraId="7096B48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034422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FDA72A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A6E9D5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подготовка расходных материалов</w:t>
            </w:r>
          </w:p>
        </w:tc>
      </w:tr>
      <w:tr w:rsidR="006B2343" w:rsidRPr="006B2343" w14:paraId="6B399CA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099439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2C1C9F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F6D329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 том числе жидких</w:t>
            </w:r>
          </w:p>
        </w:tc>
      </w:tr>
      <w:tr w:rsidR="006B2343" w:rsidRPr="006B2343" w14:paraId="0130857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C3B5A1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BFBA01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F39384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твердых</w:t>
            </w:r>
          </w:p>
        </w:tc>
      </w:tr>
      <w:tr w:rsidR="006B2343" w:rsidRPr="006B2343" w14:paraId="4526D58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D7CC3F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6772BE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4DD342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газообразных проб</w:t>
            </w:r>
          </w:p>
        </w:tc>
      </w:tr>
      <w:tr w:rsidR="006B2343" w:rsidRPr="006B2343" w14:paraId="013BDD1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DDB2EB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C9C91B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D8F65A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растворов заданной концентрации</w:t>
            </w:r>
          </w:p>
        </w:tc>
      </w:tr>
      <w:tr w:rsidR="006B2343" w:rsidRPr="006B2343" w14:paraId="5C6CEF3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09E576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58C21A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BF2CB4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реактивов и питательных сред</w:t>
            </w:r>
          </w:p>
        </w:tc>
      </w:tr>
      <w:tr w:rsidR="006B2343" w:rsidRPr="006B2343" w14:paraId="65BB914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A228A4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A1F38C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AD12D1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техническое обслуживание испытательного оборудования для </w:t>
            </w:r>
            <w:r w:rsidRPr="006B2343">
              <w:rPr>
                <w:rFonts w:ascii="Times New Roman" w:eastAsia="Times New Roman" w:hAnsi="Times New Roman" w:cs="Segoe UI"/>
                <w:color w:val="000000"/>
                <w:sz w:val="24"/>
                <w:szCs w:val="24"/>
                <w:lang w:eastAsia="ru-RU"/>
              </w:rPr>
              <w:lastRenderedPageBreak/>
              <w:t>лабораторного исследования состава сырья</w:t>
            </w:r>
          </w:p>
        </w:tc>
      </w:tr>
      <w:tr w:rsidR="006B2343" w:rsidRPr="006B2343" w14:paraId="3A1D825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7C0A33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443243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ED12FA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 и продуктов питания</w:t>
            </w:r>
          </w:p>
        </w:tc>
      </w:tr>
      <w:tr w:rsidR="006B2343" w:rsidRPr="006B2343" w14:paraId="6B9762D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91F174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8CC00E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54BE4D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осуществления безопасного хранения</w:t>
            </w:r>
          </w:p>
        </w:tc>
      </w:tr>
      <w:tr w:rsidR="006B2343" w:rsidRPr="006B2343" w14:paraId="2BEB3D4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9B80F0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52449B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C2BEB3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применения и транспортировки реактивов</w:t>
            </w:r>
          </w:p>
        </w:tc>
      </w:tr>
      <w:tr w:rsidR="006B2343" w:rsidRPr="006B2343" w14:paraId="491B92A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A9A8B4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5DE35B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8C0020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материалов</w:t>
            </w:r>
          </w:p>
        </w:tc>
      </w:tr>
      <w:tr w:rsidR="006B2343" w:rsidRPr="006B2343" w14:paraId="28188CA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1D4DF2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E821C5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085CD1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ядовитых и огнеопасных веществ</w:t>
            </w:r>
          </w:p>
        </w:tc>
      </w:tr>
      <w:tr w:rsidR="006B2343" w:rsidRPr="006B2343" w14:paraId="4B9778B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0D95C4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DB510A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64DA3F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проведения учета и своевременной инвентаризации по всем операциям</w:t>
            </w:r>
          </w:p>
        </w:tc>
      </w:tr>
      <w:tr w:rsidR="006B2343" w:rsidRPr="006B2343" w14:paraId="382DF86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CFF03B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E3E20E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0820CB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связанным с приходом</w:t>
            </w:r>
          </w:p>
        </w:tc>
      </w:tr>
      <w:tr w:rsidR="006B2343" w:rsidRPr="006B2343" w14:paraId="2C01C8C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69E9AC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DA4693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765EB5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движением и расходом реактивов</w:t>
            </w:r>
          </w:p>
        </w:tc>
      </w:tr>
      <w:tr w:rsidR="006B2343" w:rsidRPr="006B2343" w14:paraId="21D22C8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B7FB31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D0723F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5FACE8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материалов</w:t>
            </w:r>
          </w:p>
        </w:tc>
      </w:tr>
      <w:tr w:rsidR="006B2343" w:rsidRPr="006B2343" w14:paraId="5DD6F67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702C07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F9F2A8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82FD3A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инструментов</w:t>
            </w:r>
          </w:p>
        </w:tc>
      </w:tr>
      <w:tr w:rsidR="006B2343" w:rsidRPr="006B2343" w14:paraId="38FED3A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AB9525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298FF7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28E527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оборудования</w:t>
            </w:r>
          </w:p>
        </w:tc>
      </w:tr>
      <w:tr w:rsidR="006B2343" w:rsidRPr="006B2343" w14:paraId="33A4819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30ABCD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DFBFBD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6F86E1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средств индивидуальной защиты</w:t>
            </w:r>
          </w:p>
        </w:tc>
      </w:tr>
      <w:tr w:rsidR="006B2343" w:rsidRPr="006B2343" w14:paraId="5A2481F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90C1C8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0AE3F8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7C70C01"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Умения:</w:t>
            </w:r>
          </w:p>
        </w:tc>
      </w:tr>
      <w:tr w:rsidR="006B2343" w:rsidRPr="006B2343" w14:paraId="6644831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59AC76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DDFCE9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E058EC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пользоваться основным и вспомогательным лабораторным оборудованием</w:t>
            </w:r>
          </w:p>
        </w:tc>
      </w:tr>
      <w:tr w:rsidR="006B2343" w:rsidRPr="006B2343" w14:paraId="20FF1B2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D673A1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C2B770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A82A4F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химической посудой</w:t>
            </w:r>
          </w:p>
        </w:tc>
      </w:tr>
      <w:tr w:rsidR="006B2343" w:rsidRPr="006B2343" w14:paraId="2867C47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5C274D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008969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48549A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осуществлять мытье</w:t>
            </w:r>
          </w:p>
        </w:tc>
      </w:tr>
      <w:tr w:rsidR="006B2343" w:rsidRPr="006B2343" w14:paraId="25DF646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FE7FA0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1704D6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C56B80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сушку и стерилизацию химической посуды</w:t>
            </w:r>
          </w:p>
        </w:tc>
      </w:tr>
      <w:tr w:rsidR="006B2343" w:rsidRPr="006B2343" w14:paraId="3A9BC49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61C68C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AEBDF6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5E62EB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готовить реактивы и растворы заданной концентрации</w:t>
            </w:r>
          </w:p>
        </w:tc>
      </w:tr>
      <w:tr w:rsidR="006B2343" w:rsidRPr="006B2343" w14:paraId="6D0A0CF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4D22DC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E32D90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FBBA73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питательные среды заданного состава</w:t>
            </w:r>
          </w:p>
        </w:tc>
      </w:tr>
      <w:tr w:rsidR="006B2343" w:rsidRPr="006B2343" w14:paraId="052C777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5A05DD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43CA93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6339D7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отбирать средства измерения</w:t>
            </w:r>
          </w:p>
        </w:tc>
      </w:tr>
      <w:tr w:rsidR="006B2343" w:rsidRPr="006B2343" w14:paraId="4190A35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5F08BB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82BCF4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3BAD52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приборы</w:t>
            </w:r>
          </w:p>
        </w:tc>
      </w:tr>
      <w:tr w:rsidR="006B2343" w:rsidRPr="006B2343" w14:paraId="0DEDF20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4D64C5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C3A9CD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FA0912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лабораторное оборудование</w:t>
            </w:r>
          </w:p>
        </w:tc>
      </w:tr>
      <w:tr w:rsidR="006B2343" w:rsidRPr="006B2343" w14:paraId="5E4E272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C6A63A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87E2CE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B8E548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химическую посуду и инструменты</w:t>
            </w:r>
          </w:p>
        </w:tc>
      </w:tr>
      <w:tr w:rsidR="006B2343" w:rsidRPr="006B2343" w14:paraId="3E8EA6E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741922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991EEB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E7EB91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необходимые для исследования состава сырья</w:t>
            </w:r>
          </w:p>
        </w:tc>
      </w:tr>
      <w:tr w:rsidR="006B2343" w:rsidRPr="006B2343" w14:paraId="7385483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1A6C59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5F5FBA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8C332E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 и продуктов питания</w:t>
            </w:r>
          </w:p>
        </w:tc>
      </w:tr>
      <w:tr w:rsidR="006B2343" w:rsidRPr="006B2343" w14:paraId="0F917C1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B3181D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54FC13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FB360B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отбирать пробы сырья</w:t>
            </w:r>
          </w:p>
        </w:tc>
      </w:tr>
      <w:tr w:rsidR="006B2343" w:rsidRPr="006B2343" w14:paraId="73D92F4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B520F4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62165A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A463E8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w:t>
            </w:r>
          </w:p>
        </w:tc>
      </w:tr>
      <w:tr w:rsidR="006B2343" w:rsidRPr="006B2343" w14:paraId="02EA334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DF7DB8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8AEE74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8EB38A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готовой продукции на разных этапах производства пищевых продуктов</w:t>
            </w:r>
          </w:p>
        </w:tc>
      </w:tr>
      <w:tr w:rsidR="006B2343" w:rsidRPr="006B2343" w14:paraId="040CDF0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DBE940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34254F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2C393E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настраивать лабораторное оборудование и производить калибровку мерной посуды</w:t>
            </w:r>
          </w:p>
        </w:tc>
      </w:tr>
      <w:tr w:rsidR="006B2343" w:rsidRPr="006B2343" w14:paraId="0F2FEAB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CD4E38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E29F05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9F6E15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соблюдать требования охраны труда при работе с химическими веществами и испытательным оборудованием</w:t>
            </w:r>
          </w:p>
        </w:tc>
      </w:tr>
      <w:tr w:rsidR="006B2343" w:rsidRPr="006B2343" w14:paraId="563E80D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C4BA71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D5559C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E61BA8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подготавливать пробы</w:t>
            </w:r>
          </w:p>
        </w:tc>
      </w:tr>
      <w:tr w:rsidR="006B2343" w:rsidRPr="006B2343" w14:paraId="25BDC79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6E1E59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330B24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E336BD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материалы</w:t>
            </w:r>
          </w:p>
        </w:tc>
      </w:tr>
      <w:tr w:rsidR="006B2343" w:rsidRPr="006B2343" w14:paraId="69D66A2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C9FB31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5A575A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79E956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комплектующие изделия и испытательное оборудование для проведения лабораторного исследования</w:t>
            </w:r>
          </w:p>
        </w:tc>
      </w:tr>
      <w:tr w:rsidR="006B2343" w:rsidRPr="006B2343" w14:paraId="5FC0C53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1B457C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E984AC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37A8EB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составлять заявки на лабораторную посуду</w:t>
            </w:r>
          </w:p>
        </w:tc>
      </w:tr>
      <w:tr w:rsidR="006B2343" w:rsidRPr="006B2343" w14:paraId="3E206DA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15A893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94E488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B4195E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реактивы и материалы</w:t>
            </w:r>
          </w:p>
        </w:tc>
      </w:tr>
      <w:tr w:rsidR="006B2343" w:rsidRPr="006B2343" w14:paraId="703BDEE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D1AD69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9A6AB2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A00EAC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вести и составлять необходимую документацию по подготовке лабораторного оборудования и расходных материалов</w:t>
            </w:r>
          </w:p>
        </w:tc>
      </w:tr>
      <w:tr w:rsidR="006B2343" w:rsidRPr="006B2343" w14:paraId="12A73D9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3E36BD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6ACA67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87B0623"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Знания:</w:t>
            </w:r>
            <w:r w:rsidRPr="006B2343">
              <w:rPr>
                <w:rFonts w:ascii="Times New Roman" w:eastAsia="Times New Roman" w:hAnsi="Times New Roman" w:cs="Times New Roman"/>
                <w:color w:val="000000"/>
                <w:sz w:val="24"/>
                <w:szCs w:val="24"/>
                <w:lang w:eastAsia="ru-RU"/>
              </w:rPr>
              <w:t xml:space="preserve"> </w:t>
            </w:r>
          </w:p>
        </w:tc>
      </w:tr>
      <w:tr w:rsidR="006B2343" w:rsidRPr="006B2343" w14:paraId="75A3165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4F196C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332257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5D4F40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требования к рабочему месту по проведению исследований</w:t>
            </w:r>
          </w:p>
        </w:tc>
      </w:tr>
      <w:tr w:rsidR="006B2343" w:rsidRPr="006B2343" w14:paraId="77250FC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C9D31B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58839B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61B7A0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правила подготовки к работе основного и вспомогательного лабораторного оборудования</w:t>
            </w:r>
          </w:p>
        </w:tc>
      </w:tr>
      <w:tr w:rsidR="006B2343" w:rsidRPr="006B2343" w14:paraId="441ECAB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3DADF5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EB7FB1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328179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правила работы с химической посудой</w:t>
            </w:r>
          </w:p>
        </w:tc>
      </w:tr>
      <w:tr w:rsidR="006B2343" w:rsidRPr="006B2343" w14:paraId="276C438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C53787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940561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433EF3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реактивами</w:t>
            </w:r>
          </w:p>
        </w:tc>
      </w:tr>
      <w:tr w:rsidR="006B2343" w:rsidRPr="006B2343" w14:paraId="4503EB2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F668CB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C324FE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1304CE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материалами и лабораторным оборудованием</w:t>
            </w:r>
          </w:p>
        </w:tc>
      </w:tr>
      <w:tr w:rsidR="006B2343" w:rsidRPr="006B2343" w14:paraId="2E5D2FF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261F75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35A7DD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19AE55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правила хранения химических реактивов</w:t>
            </w:r>
          </w:p>
        </w:tc>
      </w:tr>
      <w:tr w:rsidR="006B2343" w:rsidRPr="006B2343" w14:paraId="0497AC7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8051BA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7019DC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40DE85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проб в соответствии со стандартами</w:t>
            </w:r>
          </w:p>
        </w:tc>
      </w:tr>
      <w:tr w:rsidR="006B2343" w:rsidRPr="006B2343" w14:paraId="1F62565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9C0676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54B1B1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D5BA1F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способы мытья и дезинфекции химической посуды</w:t>
            </w:r>
          </w:p>
        </w:tc>
      </w:tr>
      <w:tr w:rsidR="006B2343" w:rsidRPr="006B2343" w14:paraId="348AB5B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A96B22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23E442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9C8B9B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виды</w:t>
            </w:r>
          </w:p>
        </w:tc>
      </w:tr>
      <w:tr w:rsidR="006B2343" w:rsidRPr="006B2343" w14:paraId="3CBA02F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86A2BC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C1F877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09D470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назначение и устройство лабораторного оборудования</w:t>
            </w:r>
          </w:p>
        </w:tc>
      </w:tr>
      <w:tr w:rsidR="006B2343" w:rsidRPr="006B2343" w14:paraId="18B70AB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70FFB5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B2A3B5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E33EA7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способы приготовления растворов и методы их расчетов</w:t>
            </w:r>
          </w:p>
        </w:tc>
      </w:tr>
      <w:tr w:rsidR="006B2343" w:rsidRPr="006B2343" w14:paraId="216749B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121B68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564933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E71737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способы определения концентрации растворов</w:t>
            </w:r>
          </w:p>
        </w:tc>
      </w:tr>
      <w:tr w:rsidR="006B2343" w:rsidRPr="006B2343" w14:paraId="2D9AE6F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283AEC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0D4ABB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9CD21E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правила подготовки проб для проведения лабораторных исследований</w:t>
            </w:r>
          </w:p>
        </w:tc>
      </w:tr>
      <w:tr w:rsidR="006B2343" w:rsidRPr="006B2343" w14:paraId="1F29CD6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A9AC30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E39D49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B9C886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методы проведения испытаний образцов сырья</w:t>
            </w:r>
          </w:p>
        </w:tc>
      </w:tr>
      <w:tr w:rsidR="006B2343" w:rsidRPr="006B2343" w14:paraId="0D2BE65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1BAD20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717FA9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DF50E2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w:t>
            </w:r>
          </w:p>
        </w:tc>
      </w:tr>
      <w:tr w:rsidR="006B2343" w:rsidRPr="006B2343" w14:paraId="1B3672E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82FCBE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CAF31C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81510E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вспомогательных материалов и готовой продукции на разных этапах производства пищевых продуктов</w:t>
            </w:r>
          </w:p>
        </w:tc>
      </w:tr>
      <w:tr w:rsidR="006B2343" w:rsidRPr="006B2343" w14:paraId="21A886A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2E364A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8995F3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EE6A72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требования охраны труда в химической и микробиологической лаборатории</w:t>
            </w:r>
          </w:p>
        </w:tc>
      </w:tr>
      <w:tr w:rsidR="006B2343" w:rsidRPr="006B2343" w14:paraId="1C7CF13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94165C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CEAE30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A146BE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санитарной</w:t>
            </w:r>
          </w:p>
        </w:tc>
      </w:tr>
      <w:tr w:rsidR="006B2343" w:rsidRPr="006B2343" w14:paraId="2EE522F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03D779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12265D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FAA2F4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пожарной и экологической безопасности при техническом обслуживании и эксплуатации технологического оборудования в процессе производства продуктов питания из растительного сырья</w:t>
            </w:r>
          </w:p>
        </w:tc>
      </w:tr>
      <w:tr w:rsidR="006B2343" w:rsidRPr="006B2343" w14:paraId="056A989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77B4BF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val="restart"/>
            <w:tcBorders>
              <w:top w:val="nil"/>
              <w:left w:val="single" w:sz="4" w:space="0" w:color="auto"/>
              <w:bottom w:val="single" w:sz="4" w:space="0" w:color="auto"/>
              <w:right w:val="single" w:sz="4" w:space="0" w:color="auto"/>
            </w:tcBorders>
            <w:shd w:val="clear" w:color="auto" w:fill="auto"/>
            <w:hideMark/>
          </w:tcPr>
          <w:p w14:paraId="401D8A8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ПК 3.2 Проводить лабораторные исследования качества и безопасности сырья; полуфабрикатов и готовой продукции в процессе производства </w:t>
            </w:r>
            <w:r w:rsidRPr="006B2343">
              <w:rPr>
                <w:rFonts w:ascii="Times New Roman" w:eastAsia="Times New Roman" w:hAnsi="Times New Roman" w:cs="Segoe UI"/>
                <w:color w:val="000000"/>
                <w:sz w:val="24"/>
                <w:szCs w:val="24"/>
                <w:lang w:eastAsia="ru-RU"/>
              </w:rPr>
              <w:lastRenderedPageBreak/>
              <w:t>продуктов питания из растительного сырь</w:t>
            </w:r>
            <w:r w:rsidRPr="006B2343">
              <w:rPr>
                <w:rFonts w:ascii="Times New Roman" w:eastAsia="Times New Roman" w:hAnsi="Times New Roman" w:cs="Times New Roman"/>
                <w:color w:val="000000"/>
                <w:sz w:val="28"/>
                <w:szCs w:val="28"/>
                <w:lang w:eastAsia="ru-RU"/>
              </w:rPr>
              <w:t>я</w:t>
            </w:r>
          </w:p>
        </w:tc>
        <w:tc>
          <w:tcPr>
            <w:tcW w:w="2400" w:type="pct"/>
            <w:tcBorders>
              <w:top w:val="nil"/>
              <w:left w:val="nil"/>
              <w:bottom w:val="single" w:sz="4" w:space="0" w:color="auto"/>
              <w:right w:val="single" w:sz="4" w:space="0" w:color="auto"/>
            </w:tcBorders>
            <w:shd w:val="clear" w:color="auto" w:fill="auto"/>
            <w:hideMark/>
          </w:tcPr>
          <w:p w14:paraId="48587AC4"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Times New Roman"/>
                <w:b/>
                <w:bCs/>
                <w:color w:val="000000"/>
                <w:sz w:val="24"/>
                <w:szCs w:val="24"/>
                <w:lang w:eastAsia="ru-RU"/>
              </w:rPr>
              <w:lastRenderedPageBreak/>
              <w:t xml:space="preserve">Навыки: </w:t>
            </w:r>
          </w:p>
        </w:tc>
      </w:tr>
      <w:tr w:rsidR="006B2343" w:rsidRPr="006B2343" w14:paraId="08D9857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56D3F4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B20B5B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0E83F8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bCs/>
                <w:color w:val="000000"/>
                <w:sz w:val="24"/>
                <w:szCs w:val="24"/>
                <w:lang w:eastAsia="ru-RU"/>
              </w:rPr>
              <w:t>отбора проб по технологическому циклу в пищевой организации для проведения лабораторных исследований качества и безопасности сырья</w:t>
            </w:r>
          </w:p>
        </w:tc>
      </w:tr>
      <w:tr w:rsidR="006B2343" w:rsidRPr="006B2343" w14:paraId="20DEF7C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BE2104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A96684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72B3D6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полуфабрикатов и готовой продукции</w:t>
            </w:r>
          </w:p>
        </w:tc>
      </w:tr>
      <w:tr w:rsidR="006B2343" w:rsidRPr="006B2343" w14:paraId="21B9A44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4D3531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A27B17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FCFCB5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проведения микробиологического и химико-бактериологического анализа</w:t>
            </w:r>
          </w:p>
        </w:tc>
      </w:tr>
      <w:tr w:rsidR="006B2343" w:rsidRPr="006B2343" w14:paraId="409BA87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9DFE41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D3D942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E69818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спектральных</w:t>
            </w:r>
          </w:p>
        </w:tc>
      </w:tr>
      <w:tr w:rsidR="006B2343" w:rsidRPr="006B2343" w14:paraId="2C87EC7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E9B619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9FC58D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0EA032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полярографических и пробирных анализов</w:t>
            </w:r>
          </w:p>
        </w:tc>
      </w:tr>
      <w:tr w:rsidR="006B2343" w:rsidRPr="006B2343" w14:paraId="4CB7130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586C63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E6F8B3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83D24B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химических и физико-химических анализов</w:t>
            </w:r>
          </w:p>
        </w:tc>
      </w:tr>
      <w:tr w:rsidR="006B2343" w:rsidRPr="006B2343" w14:paraId="1584CE3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6616EA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2DF9DB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7B3530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органолептических исследований</w:t>
            </w:r>
          </w:p>
        </w:tc>
      </w:tr>
      <w:tr w:rsidR="006B2343" w:rsidRPr="006B2343" w14:paraId="6875A3E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2E81E4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DDF2F4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625F00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расчетов</w:t>
            </w:r>
          </w:p>
        </w:tc>
      </w:tr>
      <w:tr w:rsidR="006B2343" w:rsidRPr="006B2343" w14:paraId="08F886E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41D44E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1E870E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D3F85A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оценки и документирования результатов лабораторных исследований состава и параметров сырья</w:t>
            </w:r>
          </w:p>
        </w:tc>
      </w:tr>
      <w:tr w:rsidR="006B2343" w:rsidRPr="006B2343" w14:paraId="02143D2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15B4CC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69CCBA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83E88D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полуфабрикатов и готовой продукции в процессе производства продуктов питания из растительного сырья путем составления учетно-отчетной документации</w:t>
            </w:r>
          </w:p>
        </w:tc>
      </w:tr>
      <w:tr w:rsidR="006B2343" w:rsidRPr="006B2343" w14:paraId="7B446B4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D7BD37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26C808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78CAFE3"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Умения:</w:t>
            </w:r>
            <w:r w:rsidRPr="006B2343">
              <w:rPr>
                <w:rFonts w:ascii="Times New Roman" w:eastAsia="Times New Roman" w:hAnsi="Times New Roman" w:cs="Times New Roman"/>
                <w:color w:val="000000"/>
                <w:sz w:val="24"/>
                <w:szCs w:val="24"/>
                <w:lang w:eastAsia="ru-RU"/>
              </w:rPr>
              <w:t xml:space="preserve"> </w:t>
            </w:r>
          </w:p>
        </w:tc>
      </w:tr>
      <w:tr w:rsidR="006B2343" w:rsidRPr="006B2343" w14:paraId="37D4B7A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AD5995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F69020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A7F11A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осуществлять отбор</w:t>
            </w:r>
          </w:p>
        </w:tc>
      </w:tr>
      <w:tr w:rsidR="006B2343" w:rsidRPr="006B2343" w14:paraId="62F266E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695DA1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DDD1B3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66B06D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прием</w:t>
            </w:r>
          </w:p>
        </w:tc>
      </w:tr>
      <w:tr w:rsidR="006B2343" w:rsidRPr="006B2343" w14:paraId="7DCA592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862B55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DD3830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65674C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маркировку</w:t>
            </w:r>
          </w:p>
        </w:tc>
      </w:tr>
      <w:tr w:rsidR="006B2343" w:rsidRPr="006B2343" w14:paraId="70BAC64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6CAC76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C50375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C681A0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учет проб по технологическому циклу в пищевой организации</w:t>
            </w:r>
          </w:p>
        </w:tc>
      </w:tr>
      <w:tr w:rsidR="006B2343" w:rsidRPr="006B2343" w14:paraId="6B811D4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855358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7F394F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6A6E3E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готовить индикаторные среды</w:t>
            </w:r>
          </w:p>
        </w:tc>
      </w:tr>
      <w:tr w:rsidR="006B2343" w:rsidRPr="006B2343" w14:paraId="0D94E12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34C43B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FCFB70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EAE3E3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проводить лабораторные исследования в соответствии с регламентами</w:t>
            </w:r>
          </w:p>
        </w:tc>
      </w:tr>
      <w:tr w:rsidR="006B2343" w:rsidRPr="006B2343" w14:paraId="0B334A0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38E589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6E9F81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8DE822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подбирать и применять необходимое лабораторное оборудование</w:t>
            </w:r>
          </w:p>
        </w:tc>
      </w:tr>
      <w:tr w:rsidR="006B2343" w:rsidRPr="006B2343" w14:paraId="63DE3EC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9AB321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7ACECB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0017B2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представлять данные проведенных лабораторных исследований</w:t>
            </w:r>
          </w:p>
        </w:tc>
      </w:tr>
      <w:tr w:rsidR="006B2343" w:rsidRPr="006B2343" w14:paraId="1E08D7C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01AB68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BD8296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EB983F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анализировать состояние специализированного оборудования</w:t>
            </w:r>
          </w:p>
        </w:tc>
      </w:tr>
      <w:tr w:rsidR="006B2343" w:rsidRPr="006B2343" w14:paraId="5F3C147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44AAB7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FA184B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26E5EE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рабочие растворы на соответствие требованиям нормативно-технической документации</w:t>
            </w:r>
          </w:p>
        </w:tc>
      </w:tr>
      <w:tr w:rsidR="006B2343" w:rsidRPr="006B2343" w14:paraId="675EBD1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EE9204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088EE0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01F99D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подготавливать посевной материал для лабораторных исследований</w:t>
            </w:r>
          </w:p>
        </w:tc>
      </w:tr>
      <w:tr w:rsidR="006B2343" w:rsidRPr="006B2343" w14:paraId="5567D1F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888838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82AB50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96F7EF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культивировать микроорганизмы для лабораторных исследований</w:t>
            </w:r>
          </w:p>
        </w:tc>
      </w:tr>
      <w:tr w:rsidR="006B2343" w:rsidRPr="006B2343" w14:paraId="0FF3042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AEF5FC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C39333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96EEFD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утилизировать микробиологические отходы лабораторных исследований</w:t>
            </w:r>
          </w:p>
        </w:tc>
      </w:tr>
      <w:tr w:rsidR="006B2343" w:rsidRPr="006B2343" w14:paraId="61F69B2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8F36D8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DBF10E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5F7E41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проводить спектральные</w:t>
            </w:r>
          </w:p>
        </w:tc>
      </w:tr>
      <w:tr w:rsidR="006B2343" w:rsidRPr="006B2343" w14:paraId="6D7D420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CAAFB9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68384B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E87095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полярографические и пробирные анализы</w:t>
            </w:r>
          </w:p>
        </w:tc>
      </w:tr>
      <w:tr w:rsidR="006B2343" w:rsidRPr="006B2343" w14:paraId="0E2787D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95B5CC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1028AA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98E964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осуществлять химический и физико-химический анализ</w:t>
            </w:r>
          </w:p>
        </w:tc>
      </w:tr>
      <w:tr w:rsidR="006B2343" w:rsidRPr="006B2343" w14:paraId="39C322D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D942F5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8E8A7F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081AC7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производить сравнительный анализ качества сырья</w:t>
            </w:r>
          </w:p>
        </w:tc>
      </w:tr>
      <w:tr w:rsidR="006B2343" w:rsidRPr="006B2343" w14:paraId="28C4781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E1D17A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D224C2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7D1054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 и готовой продукции</w:t>
            </w:r>
          </w:p>
        </w:tc>
      </w:tr>
      <w:tr w:rsidR="006B2343" w:rsidRPr="006B2343" w14:paraId="0AECEA0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43F070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0FCA19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6D094E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производить статистическую оценку основных метрологических характеристик и получаемых результатов</w:t>
            </w:r>
          </w:p>
        </w:tc>
      </w:tr>
      <w:tr w:rsidR="006B2343" w:rsidRPr="006B2343" w14:paraId="48D74E9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DDA403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8DF6B7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E2B292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применять в процессе лабораторных исследований спецодежду и средства индивидуальной защиты</w:t>
            </w:r>
          </w:p>
        </w:tc>
      </w:tr>
      <w:tr w:rsidR="006B2343" w:rsidRPr="006B2343" w14:paraId="6ED48B5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6EE7C8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62CFF9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7554F6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вести и составлять необходимую документацию в процессе и по результатам исследований сырья</w:t>
            </w:r>
          </w:p>
        </w:tc>
      </w:tr>
      <w:tr w:rsidR="006B2343" w:rsidRPr="006B2343" w14:paraId="332D893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AF38AA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C1A61D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B291C4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полуфабрикатов и готовой продукции в процессе производства продуктов питания из растительного сырья</w:t>
            </w:r>
          </w:p>
        </w:tc>
      </w:tr>
      <w:tr w:rsidR="006B2343" w:rsidRPr="006B2343" w14:paraId="3CA6DEB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4F68F4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1E441E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CC13F52"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Times New Roman"/>
                <w:b/>
                <w:bCs/>
                <w:color w:val="000000"/>
                <w:sz w:val="24"/>
                <w:szCs w:val="24"/>
                <w:lang w:eastAsia="ru-RU"/>
              </w:rPr>
              <w:t>Знания:</w:t>
            </w:r>
          </w:p>
        </w:tc>
      </w:tr>
      <w:tr w:rsidR="006B2343" w:rsidRPr="006B2343" w14:paraId="481B177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8BA051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362269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76E28A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bCs/>
                <w:color w:val="000000"/>
                <w:sz w:val="24"/>
                <w:szCs w:val="24"/>
                <w:lang w:eastAsia="ru-RU"/>
              </w:rPr>
              <w:t xml:space="preserve"> нормативные правовые акты и нормативно-техническая документация</w:t>
            </w:r>
          </w:p>
        </w:tc>
      </w:tr>
      <w:tr w:rsidR="006B2343" w:rsidRPr="006B2343" w14:paraId="143C557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26006E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8F66BA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08C5F9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регламентирующие вопросы и методы лабораторного исследования качества и безопасности сырья</w:t>
            </w:r>
          </w:p>
        </w:tc>
      </w:tr>
      <w:tr w:rsidR="006B2343" w:rsidRPr="006B2343" w14:paraId="595A301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9A66FE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11F859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1551D8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полуфабрикатов и готовой продукции</w:t>
            </w:r>
          </w:p>
        </w:tc>
      </w:tr>
      <w:tr w:rsidR="006B2343" w:rsidRPr="006B2343" w14:paraId="77A4A6A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3F4963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934638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9D9E7F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документооборот при проведении лабораторных исследований</w:t>
            </w:r>
          </w:p>
        </w:tc>
      </w:tr>
      <w:tr w:rsidR="006B2343" w:rsidRPr="006B2343" w14:paraId="597832A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299354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A9E711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B662A7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способы приготовления калибровочных растворов</w:t>
            </w:r>
          </w:p>
        </w:tc>
      </w:tr>
      <w:tr w:rsidR="006B2343" w:rsidRPr="006B2343" w14:paraId="703E7C4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33B400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3150C5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987226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назначение и классификация химической посуды</w:t>
            </w:r>
          </w:p>
        </w:tc>
      </w:tr>
      <w:tr w:rsidR="006B2343" w:rsidRPr="006B2343" w14:paraId="16EE6BB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83209C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2AEFA3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DC26D7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требования к химической посуде</w:t>
            </w:r>
          </w:p>
        </w:tc>
      </w:tr>
      <w:tr w:rsidR="006B2343" w:rsidRPr="006B2343" w14:paraId="462CD70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3A7EEA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C7B50F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1DDD47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средства и способы мытья химической посуды</w:t>
            </w:r>
          </w:p>
        </w:tc>
      </w:tr>
      <w:tr w:rsidR="006B2343" w:rsidRPr="006B2343" w14:paraId="6FB28F8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1424D2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795FB8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FDF2C4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виды</w:t>
            </w:r>
          </w:p>
        </w:tc>
      </w:tr>
      <w:tr w:rsidR="006B2343" w:rsidRPr="006B2343" w14:paraId="413C45A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03867C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EF16F4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F4766B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назначение и устройство лабораторного оборудования</w:t>
            </w:r>
          </w:p>
        </w:tc>
      </w:tr>
      <w:tr w:rsidR="006B2343" w:rsidRPr="006B2343" w14:paraId="789D3F5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04838C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DB838B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F63897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правила сборки</w:t>
            </w:r>
          </w:p>
        </w:tc>
      </w:tr>
      <w:tr w:rsidR="006B2343" w:rsidRPr="006B2343" w14:paraId="500FDF8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393034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9F0C62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4EDC0F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подготовки к работе лабораторных установок</w:t>
            </w:r>
          </w:p>
        </w:tc>
      </w:tr>
      <w:tr w:rsidR="006B2343" w:rsidRPr="006B2343" w14:paraId="2F35311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C0003A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79A13C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CF5DD3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свойства реактивов</w:t>
            </w:r>
          </w:p>
        </w:tc>
      </w:tr>
      <w:tr w:rsidR="006B2343" w:rsidRPr="006B2343" w14:paraId="6E3AEE3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6AA428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CC663A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1EA8D4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требования</w:t>
            </w:r>
          </w:p>
        </w:tc>
      </w:tr>
      <w:tr w:rsidR="006B2343" w:rsidRPr="006B2343" w14:paraId="492ED2C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5D2169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7B876F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AB7D33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предъявляемые к реактивам</w:t>
            </w:r>
          </w:p>
        </w:tc>
      </w:tr>
      <w:tr w:rsidR="006B2343" w:rsidRPr="006B2343" w14:paraId="04A45E4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457ED9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C4170A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58C5BA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правила обращения с реактивами и их хранения</w:t>
            </w:r>
          </w:p>
        </w:tc>
      </w:tr>
      <w:tr w:rsidR="006B2343" w:rsidRPr="006B2343" w14:paraId="7AFABCB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0C25A8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B17F3D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0F2502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методики приготовления растворов различных концентраций</w:t>
            </w:r>
          </w:p>
        </w:tc>
      </w:tr>
      <w:tr w:rsidR="006B2343" w:rsidRPr="006B2343" w14:paraId="16C97F6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026A7A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5FB609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7B5DC1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назначение</w:t>
            </w:r>
          </w:p>
        </w:tc>
      </w:tr>
      <w:tr w:rsidR="006B2343" w:rsidRPr="006B2343" w14:paraId="1BA2D64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B286D0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8EC6A2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0B06F1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виды</w:t>
            </w:r>
          </w:p>
        </w:tc>
      </w:tr>
      <w:tr w:rsidR="006B2343" w:rsidRPr="006B2343" w14:paraId="552FBCC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102D3C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4837AC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309AC9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способы и техника выполнения пробоотбора</w:t>
            </w:r>
          </w:p>
        </w:tc>
      </w:tr>
      <w:tr w:rsidR="006B2343" w:rsidRPr="006B2343" w14:paraId="68A9FFD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36B067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BE42F6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BFBDF1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технологический процесс приготовления питательных сред</w:t>
            </w:r>
          </w:p>
        </w:tc>
      </w:tr>
      <w:tr w:rsidR="006B2343" w:rsidRPr="006B2343" w14:paraId="5D2128C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CC8EBC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30A9AE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8E610D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методика проведения полярографических</w:t>
            </w:r>
          </w:p>
        </w:tc>
      </w:tr>
      <w:tr w:rsidR="006B2343" w:rsidRPr="006B2343" w14:paraId="421026F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C25385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AF0809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780C4F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спектральных и пробирных анализов</w:t>
            </w:r>
          </w:p>
        </w:tc>
      </w:tr>
      <w:tr w:rsidR="006B2343" w:rsidRPr="006B2343" w14:paraId="086B601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0B3D4A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DF10AD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339B89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назначение</w:t>
            </w:r>
          </w:p>
        </w:tc>
      </w:tr>
      <w:tr w:rsidR="006B2343" w:rsidRPr="006B2343" w14:paraId="6E44C37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A51614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F0E2A0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D700A3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классификация химико-аналитических лабораторий</w:t>
            </w:r>
          </w:p>
        </w:tc>
      </w:tr>
      <w:tr w:rsidR="006B2343" w:rsidRPr="006B2343" w14:paraId="65C671C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F0C4E4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623D8B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83E36B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требования к химико-аналитическим лабораториям</w:t>
            </w:r>
          </w:p>
        </w:tc>
      </w:tr>
      <w:tr w:rsidR="006B2343" w:rsidRPr="006B2343" w14:paraId="1B350C4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907FB4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2404CD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7D0400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нормативно-техническая документация по выполнению исследований качества и безопасности сырья</w:t>
            </w:r>
          </w:p>
        </w:tc>
      </w:tr>
      <w:tr w:rsidR="006B2343" w:rsidRPr="006B2343" w14:paraId="63C54E4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D25FC4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54C17D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33C84F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полуфабрикатов и готовой продукции</w:t>
            </w:r>
          </w:p>
        </w:tc>
      </w:tr>
      <w:tr w:rsidR="006B2343" w:rsidRPr="006B2343" w14:paraId="7AA4366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359824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BE8321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5D5803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технология проведения качественного и количественного анализа веществ химическими и физико-химическими методами</w:t>
            </w:r>
          </w:p>
        </w:tc>
      </w:tr>
      <w:tr w:rsidR="006B2343" w:rsidRPr="006B2343" w14:paraId="40D0E73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8C84D1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742110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C94BAD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методы расчета результатов проведения лабораторного анализа</w:t>
            </w:r>
          </w:p>
        </w:tc>
      </w:tr>
      <w:tr w:rsidR="006B2343" w:rsidRPr="006B2343" w14:paraId="6413FEA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943987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13C61B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47CD56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правила оформления лабораторных журналов и протоколов анализа</w:t>
            </w:r>
          </w:p>
        </w:tc>
      </w:tr>
      <w:tr w:rsidR="006B2343" w:rsidRPr="006B2343" w14:paraId="7E9905F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E1C260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8EBB59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5A1E34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требования охраны труда в химической и микробиологической лаборатории</w:t>
            </w:r>
          </w:p>
        </w:tc>
      </w:tr>
      <w:tr w:rsidR="006B2343" w:rsidRPr="006B2343" w14:paraId="0449F51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F85BEA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8EFC6E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1ADD17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санитарной</w:t>
            </w:r>
          </w:p>
        </w:tc>
      </w:tr>
      <w:tr w:rsidR="006B2343" w:rsidRPr="006B2343" w14:paraId="6C87F4F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44C169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60ADE1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9F7A52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пожарной и экологической безопасности при техническом обслуживании и эксплуатации технологического оборудования в процессе производства продуктов питания из растительного сырья</w:t>
            </w:r>
          </w:p>
        </w:tc>
      </w:tr>
      <w:tr w:rsidR="006B2343" w:rsidRPr="006B2343" w14:paraId="4D211F36" w14:textId="77777777" w:rsidTr="004A5F59">
        <w:trPr>
          <w:trHeight w:val="20"/>
        </w:trPr>
        <w:tc>
          <w:tcPr>
            <w:tcW w:w="1350" w:type="pct"/>
            <w:vMerge w:val="restart"/>
            <w:tcBorders>
              <w:top w:val="nil"/>
              <w:left w:val="single" w:sz="4" w:space="0" w:color="auto"/>
              <w:bottom w:val="single" w:sz="4" w:space="0" w:color="auto"/>
              <w:right w:val="single" w:sz="4" w:space="0" w:color="auto"/>
            </w:tcBorders>
            <w:shd w:val="clear" w:color="auto" w:fill="auto"/>
            <w:hideMark/>
          </w:tcPr>
          <w:p w14:paraId="36CC980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Организация работы структурного подразделения</w:t>
            </w:r>
          </w:p>
        </w:tc>
        <w:tc>
          <w:tcPr>
            <w:tcW w:w="1250" w:type="pct"/>
            <w:vMerge w:val="restart"/>
            <w:tcBorders>
              <w:top w:val="nil"/>
              <w:left w:val="single" w:sz="4" w:space="0" w:color="auto"/>
              <w:bottom w:val="single" w:sz="4" w:space="0" w:color="auto"/>
              <w:right w:val="single" w:sz="4" w:space="0" w:color="auto"/>
            </w:tcBorders>
            <w:shd w:val="clear" w:color="auto" w:fill="auto"/>
            <w:hideMark/>
          </w:tcPr>
          <w:p w14:paraId="61F0C2F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ПК 4.1 Планировать основные показатели производственного процесса</w:t>
            </w:r>
          </w:p>
        </w:tc>
        <w:tc>
          <w:tcPr>
            <w:tcW w:w="2400" w:type="pct"/>
            <w:tcBorders>
              <w:top w:val="nil"/>
              <w:left w:val="nil"/>
              <w:bottom w:val="single" w:sz="4" w:space="0" w:color="auto"/>
              <w:right w:val="single" w:sz="4" w:space="0" w:color="auto"/>
            </w:tcBorders>
            <w:shd w:val="clear" w:color="auto" w:fill="auto"/>
            <w:hideMark/>
          </w:tcPr>
          <w:p w14:paraId="6C74850C"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 xml:space="preserve">Навыки: </w:t>
            </w:r>
          </w:p>
        </w:tc>
      </w:tr>
      <w:tr w:rsidR="006B2343" w:rsidRPr="006B2343" w14:paraId="7A61339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AB72C3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0280C6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B709DC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планирования основных показателей производственного процесса</w:t>
            </w:r>
          </w:p>
        </w:tc>
      </w:tr>
      <w:tr w:rsidR="006B2343" w:rsidRPr="006B2343" w14:paraId="6934923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E04AAA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412B1B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C3786A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оценки эффективности производственного процесса</w:t>
            </w:r>
          </w:p>
        </w:tc>
      </w:tr>
      <w:tr w:rsidR="006B2343" w:rsidRPr="006B2343" w14:paraId="2533598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0DA765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7FAB51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801B96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принятия управленческих решений по организации производственного процесса</w:t>
            </w:r>
          </w:p>
        </w:tc>
      </w:tr>
      <w:tr w:rsidR="006B2343" w:rsidRPr="006B2343" w14:paraId="2AF78A4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DFD413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7BCB4C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D6FF42F"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Умения:</w:t>
            </w:r>
            <w:r w:rsidRPr="006B2343">
              <w:rPr>
                <w:rFonts w:ascii="Times New Roman" w:eastAsia="Times New Roman" w:hAnsi="Times New Roman" w:cs="Times New Roman"/>
                <w:color w:val="000000"/>
                <w:sz w:val="24"/>
                <w:szCs w:val="24"/>
                <w:lang w:eastAsia="ru-RU"/>
              </w:rPr>
              <w:t xml:space="preserve"> </w:t>
            </w:r>
          </w:p>
        </w:tc>
      </w:tr>
      <w:tr w:rsidR="006B2343" w:rsidRPr="006B2343" w14:paraId="4613404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580085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BCD40A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C355BE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рассчитывать выход готовой продукции в ассортименте</w:t>
            </w:r>
          </w:p>
        </w:tc>
      </w:tr>
      <w:tr w:rsidR="006B2343" w:rsidRPr="006B2343" w14:paraId="3D85BAD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B94ABD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1915A1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0399E9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рассчитывать экономические показатели структурного подразделения</w:t>
            </w:r>
          </w:p>
        </w:tc>
      </w:tr>
      <w:tr w:rsidR="006B2343" w:rsidRPr="006B2343" w14:paraId="78CEEFA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E5E3FA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0BC8E3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CA95FDA"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Знания:</w:t>
            </w:r>
          </w:p>
        </w:tc>
      </w:tr>
      <w:tr w:rsidR="006B2343" w:rsidRPr="006B2343" w14:paraId="6F4A7C0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5CDDCF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5A3128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C0B79B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принципы и формы организации производственного процесса</w:t>
            </w:r>
          </w:p>
        </w:tc>
      </w:tr>
      <w:tr w:rsidR="006B2343" w:rsidRPr="006B2343" w14:paraId="62D941B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78460F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C88067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96C17C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методики расчета выхода готовой продукции</w:t>
            </w:r>
          </w:p>
        </w:tc>
      </w:tr>
      <w:tr w:rsidR="006B2343" w:rsidRPr="006B2343" w14:paraId="09F3B20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3BB4FE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3F4B71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E1FEDD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структура издержек производства и пути снижения затрат</w:t>
            </w:r>
          </w:p>
        </w:tc>
      </w:tr>
      <w:tr w:rsidR="006B2343" w:rsidRPr="006B2343" w14:paraId="3B24E6D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500E85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EDD535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BD37B1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методики расчета экономических показателей</w:t>
            </w:r>
          </w:p>
        </w:tc>
      </w:tr>
      <w:tr w:rsidR="006B2343" w:rsidRPr="006B2343" w14:paraId="6488D7A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1B95BC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val="restart"/>
            <w:tcBorders>
              <w:top w:val="nil"/>
              <w:left w:val="single" w:sz="4" w:space="0" w:color="auto"/>
              <w:bottom w:val="single" w:sz="4" w:space="0" w:color="auto"/>
              <w:right w:val="single" w:sz="4" w:space="0" w:color="auto"/>
            </w:tcBorders>
            <w:shd w:val="clear" w:color="auto" w:fill="auto"/>
            <w:hideMark/>
          </w:tcPr>
          <w:p w14:paraId="0F03345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ПК 4.2 Планировать выполнение работ исполнителями</w:t>
            </w:r>
          </w:p>
        </w:tc>
        <w:tc>
          <w:tcPr>
            <w:tcW w:w="2400" w:type="pct"/>
            <w:tcBorders>
              <w:top w:val="nil"/>
              <w:left w:val="nil"/>
              <w:bottom w:val="single" w:sz="4" w:space="0" w:color="auto"/>
              <w:right w:val="single" w:sz="4" w:space="0" w:color="auto"/>
            </w:tcBorders>
            <w:shd w:val="clear" w:color="auto" w:fill="auto"/>
            <w:hideMark/>
          </w:tcPr>
          <w:p w14:paraId="08FCC7C7"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 xml:space="preserve">Навыки: </w:t>
            </w:r>
          </w:p>
        </w:tc>
      </w:tr>
      <w:tr w:rsidR="006B2343" w:rsidRPr="006B2343" w14:paraId="14F6485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0C65B5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4AAF67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DBF0A2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планирования работ структурного подразделения</w:t>
            </w:r>
          </w:p>
        </w:tc>
      </w:tr>
      <w:tr w:rsidR="006B2343" w:rsidRPr="006B2343" w14:paraId="118220A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7425CA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7E9D9E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15914D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оценки эффективности деятельности структурного подразделения</w:t>
            </w:r>
          </w:p>
        </w:tc>
      </w:tr>
      <w:tr w:rsidR="006B2343" w:rsidRPr="006B2343" w14:paraId="6543846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82A78C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067942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0AA6DC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принятия управленческих решений по организации выполнения работ исполнителями</w:t>
            </w:r>
          </w:p>
        </w:tc>
      </w:tr>
      <w:tr w:rsidR="006B2343" w:rsidRPr="006B2343" w14:paraId="2DA024D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A3B33F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C456EA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EB41541"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Умения:</w:t>
            </w:r>
          </w:p>
        </w:tc>
      </w:tr>
      <w:tr w:rsidR="006B2343" w:rsidRPr="006B2343" w14:paraId="36BF86A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3B16DB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8CA249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DEAE0D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планировать работы исполнителям в соответствии с их должностными инструкциями</w:t>
            </w:r>
          </w:p>
        </w:tc>
      </w:tr>
      <w:tr w:rsidR="006B2343" w:rsidRPr="006B2343" w14:paraId="5F0A209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C9E38B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CF3BD1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DA932A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оформлять и проверять планы работ по установленной форме</w:t>
            </w:r>
          </w:p>
        </w:tc>
      </w:tr>
      <w:tr w:rsidR="006B2343" w:rsidRPr="006B2343" w14:paraId="375AD39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2902F1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06C86F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E817463"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Знания:</w:t>
            </w:r>
            <w:r w:rsidRPr="006B2343">
              <w:rPr>
                <w:rFonts w:ascii="Times New Roman" w:eastAsia="Times New Roman" w:hAnsi="Times New Roman" w:cs="Times New Roman"/>
                <w:color w:val="000000"/>
                <w:sz w:val="24"/>
                <w:szCs w:val="24"/>
                <w:lang w:eastAsia="ru-RU"/>
              </w:rPr>
              <w:t xml:space="preserve"> </w:t>
            </w:r>
          </w:p>
        </w:tc>
      </w:tr>
      <w:tr w:rsidR="006B2343" w:rsidRPr="006B2343" w14:paraId="799095C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273B7E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C62B1F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1515E05"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принципы планирования работ исполнителям</w:t>
            </w:r>
          </w:p>
        </w:tc>
      </w:tr>
      <w:tr w:rsidR="006B2343" w:rsidRPr="006B2343" w14:paraId="1AAD817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ACE89F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090D6F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F93F86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основные приемы организации работ исполнителей</w:t>
            </w:r>
          </w:p>
        </w:tc>
      </w:tr>
      <w:tr w:rsidR="006B2343" w:rsidRPr="006B2343" w14:paraId="48B8547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D4CFB1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D4A608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966D2F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 xml:space="preserve"> </w:t>
            </w:r>
            <w:r w:rsidRPr="006B2343">
              <w:rPr>
                <w:rFonts w:ascii="Times New Roman" w:eastAsia="Times New Roman" w:hAnsi="Times New Roman" w:cs="Times New Roman"/>
                <w:color w:val="000000"/>
                <w:sz w:val="24"/>
                <w:szCs w:val="24"/>
                <w:lang w:eastAsia="ru-RU"/>
              </w:rPr>
              <w:t>способы и показатели оценки качества работ</w:t>
            </w:r>
          </w:p>
        </w:tc>
      </w:tr>
      <w:tr w:rsidR="006B2343" w:rsidRPr="006B2343" w14:paraId="043048E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28CB03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A522D0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D95BAE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выполняемых исполнителями</w:t>
            </w:r>
          </w:p>
        </w:tc>
      </w:tr>
      <w:tr w:rsidR="006B2343" w:rsidRPr="006B2343" w14:paraId="7C5E882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B6A5C2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val="restart"/>
            <w:tcBorders>
              <w:top w:val="nil"/>
              <w:left w:val="single" w:sz="4" w:space="0" w:color="auto"/>
              <w:bottom w:val="single" w:sz="4" w:space="0" w:color="auto"/>
              <w:right w:val="single" w:sz="4" w:space="0" w:color="auto"/>
            </w:tcBorders>
            <w:shd w:val="clear" w:color="auto" w:fill="auto"/>
            <w:hideMark/>
          </w:tcPr>
          <w:p w14:paraId="4A5D220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ПК 4.3 Организовывать работу трудового коллектива</w:t>
            </w:r>
          </w:p>
        </w:tc>
        <w:tc>
          <w:tcPr>
            <w:tcW w:w="2400" w:type="pct"/>
            <w:tcBorders>
              <w:top w:val="nil"/>
              <w:left w:val="nil"/>
              <w:bottom w:val="single" w:sz="4" w:space="0" w:color="auto"/>
              <w:right w:val="single" w:sz="4" w:space="0" w:color="auto"/>
            </w:tcBorders>
            <w:shd w:val="clear" w:color="auto" w:fill="auto"/>
            <w:hideMark/>
          </w:tcPr>
          <w:p w14:paraId="71EF1752"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Навыки:</w:t>
            </w:r>
          </w:p>
        </w:tc>
      </w:tr>
      <w:tr w:rsidR="006B2343" w:rsidRPr="006B2343" w14:paraId="29B6594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199C7E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3961E3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111FA27"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 xml:space="preserve"> </w:t>
            </w:r>
            <w:r w:rsidRPr="006B2343">
              <w:rPr>
                <w:rFonts w:ascii="Times New Roman" w:eastAsia="Times New Roman" w:hAnsi="Times New Roman" w:cs="Times New Roman"/>
                <w:color w:val="000000"/>
                <w:sz w:val="24"/>
                <w:szCs w:val="24"/>
                <w:lang w:eastAsia="ru-RU"/>
              </w:rPr>
              <w:t>контроля качества сырья</w:t>
            </w:r>
          </w:p>
        </w:tc>
      </w:tr>
      <w:tr w:rsidR="006B2343" w:rsidRPr="006B2343" w14:paraId="2BCD482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38C9C1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44DF24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D54083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вспомогательных</w:t>
            </w:r>
          </w:p>
        </w:tc>
      </w:tr>
      <w:tr w:rsidR="006B2343" w:rsidRPr="006B2343" w14:paraId="7E3709F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D55F64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5D4FFA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760234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упаковочных материалов</w:t>
            </w:r>
          </w:p>
        </w:tc>
      </w:tr>
      <w:tr w:rsidR="006B2343" w:rsidRPr="006B2343" w14:paraId="3404026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085AC5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33118D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D93A3E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полуфабрикатов и готовой продукции при производстве продуктов питания из растительного сырья</w:t>
            </w:r>
          </w:p>
        </w:tc>
      </w:tr>
      <w:tr w:rsidR="006B2343" w:rsidRPr="006B2343" w14:paraId="6110E8E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8DC09D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C719B2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D5AD7A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расчета потребности производства в сырье</w:t>
            </w:r>
          </w:p>
        </w:tc>
      </w:tr>
      <w:tr w:rsidR="006B2343" w:rsidRPr="006B2343" w14:paraId="343B22C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0C2E23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F6C659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C81378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материалах и таре</w:t>
            </w:r>
          </w:p>
        </w:tc>
      </w:tr>
      <w:tr w:rsidR="006B2343" w:rsidRPr="006B2343" w14:paraId="2467B0E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BB33C0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613012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21F435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инструктажа и обучения персонала на рабочих местах</w:t>
            </w:r>
          </w:p>
        </w:tc>
      </w:tr>
      <w:tr w:rsidR="006B2343" w:rsidRPr="006B2343" w14:paraId="07B0F63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8FA8C9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EF18F8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41BC06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обеспечения безопасных условий труда на производстве</w:t>
            </w:r>
          </w:p>
        </w:tc>
      </w:tr>
      <w:tr w:rsidR="006B2343" w:rsidRPr="006B2343" w14:paraId="0840BBD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AE2DB8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C0B7B7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F8C666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разработки мероприятий с целью устранения рисков или снижения их до допустимого уровня и повышения безопасности выпускаемой продукции</w:t>
            </w:r>
          </w:p>
        </w:tc>
      </w:tr>
      <w:tr w:rsidR="006B2343" w:rsidRPr="006B2343" w14:paraId="2DF7464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6739CD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C55E87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6C3BB5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участие в планировании основных показателей производства</w:t>
            </w:r>
          </w:p>
        </w:tc>
      </w:tr>
      <w:tr w:rsidR="006B2343" w:rsidRPr="006B2343" w14:paraId="3416B33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250292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8476D5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73AC14E"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Умения:</w:t>
            </w:r>
            <w:r w:rsidRPr="006B2343">
              <w:rPr>
                <w:rFonts w:ascii="Times New Roman" w:eastAsia="Times New Roman" w:hAnsi="Times New Roman" w:cs="Times New Roman"/>
                <w:color w:val="000000"/>
                <w:sz w:val="24"/>
                <w:szCs w:val="24"/>
                <w:lang w:eastAsia="ru-RU"/>
              </w:rPr>
              <w:t xml:space="preserve"> </w:t>
            </w:r>
          </w:p>
        </w:tc>
      </w:tr>
      <w:tr w:rsidR="006B2343" w:rsidRPr="006B2343" w14:paraId="235D57E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5E7063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AE5A09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64F182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применять методики контроля качества сырья</w:t>
            </w:r>
          </w:p>
        </w:tc>
      </w:tr>
      <w:tr w:rsidR="006B2343" w:rsidRPr="006B2343" w14:paraId="380A3C8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F02B97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6922E6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10AD7E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вспомогательных</w:t>
            </w:r>
          </w:p>
        </w:tc>
      </w:tr>
      <w:tr w:rsidR="006B2343" w:rsidRPr="006B2343" w14:paraId="4F26671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BC1891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AB54D7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86894E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упаковочных материалов</w:t>
            </w:r>
          </w:p>
        </w:tc>
      </w:tr>
      <w:tr w:rsidR="006B2343" w:rsidRPr="006B2343" w14:paraId="3206153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F4DEE7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BC32B6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964907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полуфабрикатов и готовой продукции при производстве продуктов питания из растительного сырья</w:t>
            </w:r>
          </w:p>
        </w:tc>
      </w:tr>
      <w:tr w:rsidR="006B2343" w:rsidRPr="006B2343" w14:paraId="150923C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E68DAD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7A0274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60E7E1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рассчитывать потребности производства в сырье</w:t>
            </w:r>
          </w:p>
        </w:tc>
      </w:tr>
      <w:tr w:rsidR="006B2343" w:rsidRPr="006B2343" w14:paraId="225CCFB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AADA1A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21FEEF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E1E7AE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вспомогательных</w:t>
            </w:r>
          </w:p>
        </w:tc>
      </w:tr>
      <w:tr w:rsidR="006B2343" w:rsidRPr="006B2343" w14:paraId="5454563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D99B8D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D55A2C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9531B8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упаковочных материалах и таре</w:t>
            </w:r>
          </w:p>
        </w:tc>
      </w:tr>
      <w:tr w:rsidR="006B2343" w:rsidRPr="006B2343" w14:paraId="5985154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27CA16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249887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A055470"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проводить инструктаж и обучение персонала на рабочих местах</w:t>
            </w:r>
          </w:p>
        </w:tc>
      </w:tr>
      <w:tr w:rsidR="006B2343" w:rsidRPr="006B2343" w14:paraId="1067950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18EB87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B47550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A95659A"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организовывать бесперебойную ритмичную работу на производственном объекте</w:t>
            </w:r>
          </w:p>
        </w:tc>
      </w:tr>
      <w:tr w:rsidR="006B2343" w:rsidRPr="006B2343" w14:paraId="6DC551B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0CDA78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C9FD7E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B2AA33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обеспечивать безопасные условия труда на производстве</w:t>
            </w:r>
          </w:p>
        </w:tc>
      </w:tr>
      <w:tr w:rsidR="006B2343" w:rsidRPr="006B2343" w14:paraId="0F9033E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5DC012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424961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A9E2222"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Знания:</w:t>
            </w:r>
            <w:r w:rsidRPr="006B2343">
              <w:rPr>
                <w:rFonts w:ascii="Times New Roman" w:eastAsia="Times New Roman" w:hAnsi="Times New Roman" w:cs="Times New Roman"/>
                <w:color w:val="000000"/>
                <w:sz w:val="24"/>
                <w:szCs w:val="24"/>
                <w:lang w:eastAsia="ru-RU"/>
              </w:rPr>
              <w:t xml:space="preserve"> </w:t>
            </w:r>
          </w:p>
        </w:tc>
      </w:tr>
      <w:tr w:rsidR="006B2343" w:rsidRPr="006B2343" w14:paraId="36D9A62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A246F6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2D187C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B527ED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принципы планирования работы трудового коллектива</w:t>
            </w:r>
          </w:p>
        </w:tc>
      </w:tr>
      <w:tr w:rsidR="006B2343" w:rsidRPr="006B2343" w14:paraId="0E8A30B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6C7CCA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A0416F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9F2B15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основные приемы организации работы трудового коллектива</w:t>
            </w:r>
          </w:p>
        </w:tc>
      </w:tr>
      <w:tr w:rsidR="006B2343" w:rsidRPr="006B2343" w14:paraId="2A67173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67CD69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E4067F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7E07EA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правила и принципы разработки должностных обязанностей</w:t>
            </w:r>
          </w:p>
        </w:tc>
      </w:tr>
      <w:tr w:rsidR="006B2343" w:rsidRPr="006B2343" w14:paraId="32E9035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FF3922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E3B63F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778087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графиков работы и табеля учета рабочего времени</w:t>
            </w:r>
          </w:p>
        </w:tc>
      </w:tr>
      <w:tr w:rsidR="006B2343" w:rsidRPr="006B2343" w14:paraId="3915DEBC"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030DE3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val="restart"/>
            <w:tcBorders>
              <w:top w:val="nil"/>
              <w:left w:val="single" w:sz="4" w:space="0" w:color="auto"/>
              <w:bottom w:val="single" w:sz="4" w:space="0" w:color="auto"/>
              <w:right w:val="single" w:sz="4" w:space="0" w:color="auto"/>
            </w:tcBorders>
            <w:shd w:val="clear" w:color="auto" w:fill="auto"/>
            <w:hideMark/>
          </w:tcPr>
          <w:p w14:paraId="5DCAC39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ПК 4.4 Контролировать ход и оценивать результаты работы трудового коллектива</w:t>
            </w:r>
          </w:p>
        </w:tc>
        <w:tc>
          <w:tcPr>
            <w:tcW w:w="2400" w:type="pct"/>
            <w:tcBorders>
              <w:top w:val="nil"/>
              <w:left w:val="nil"/>
              <w:bottom w:val="single" w:sz="4" w:space="0" w:color="auto"/>
              <w:right w:val="single" w:sz="4" w:space="0" w:color="auto"/>
            </w:tcBorders>
            <w:shd w:val="clear" w:color="auto" w:fill="auto"/>
            <w:hideMark/>
          </w:tcPr>
          <w:p w14:paraId="46BF6F19"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 xml:space="preserve">Навыки: </w:t>
            </w:r>
          </w:p>
        </w:tc>
      </w:tr>
      <w:tr w:rsidR="006B2343" w:rsidRPr="006B2343" w14:paraId="1211CD6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70EA52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7E3386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2F8138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группировки и анализа информации</w:t>
            </w:r>
          </w:p>
        </w:tc>
      </w:tr>
      <w:tr w:rsidR="006B2343" w:rsidRPr="006B2343" w14:paraId="2D11476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002AEF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1FEB71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3C3794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расчета показателей производительности труда</w:t>
            </w:r>
          </w:p>
        </w:tc>
      </w:tr>
      <w:tr w:rsidR="006B2343" w:rsidRPr="006B2343" w14:paraId="69C2A31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AEE135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A67C16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974328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расчета экономического эффекта от внедрения мероприятий научной организации труда</w:t>
            </w:r>
          </w:p>
        </w:tc>
      </w:tr>
      <w:tr w:rsidR="006B2343" w:rsidRPr="006B2343" w14:paraId="30184AC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AF822A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C55D3A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3A4B09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расчета суммы прибыли</w:t>
            </w:r>
          </w:p>
        </w:tc>
      </w:tr>
      <w:tr w:rsidR="006B2343" w:rsidRPr="006B2343" w14:paraId="1FD450B0"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EFA9D8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F79EB9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3506F8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процента рентабельности</w:t>
            </w:r>
          </w:p>
        </w:tc>
      </w:tr>
      <w:tr w:rsidR="006B2343" w:rsidRPr="006B2343" w14:paraId="3A0DEBA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F2828F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2B8219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CEE390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расчета показателей использования производственных мощностей</w:t>
            </w:r>
          </w:p>
        </w:tc>
      </w:tr>
      <w:tr w:rsidR="006B2343" w:rsidRPr="006B2343" w14:paraId="7CB0C76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3171F8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921ED3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596290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основных и оборотных средств</w:t>
            </w:r>
          </w:p>
        </w:tc>
      </w:tr>
      <w:tr w:rsidR="006B2343" w:rsidRPr="006B2343" w14:paraId="6AB89B0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4DEE72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655AAB1"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F8209A3"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Умения:</w:t>
            </w:r>
            <w:r w:rsidRPr="006B2343">
              <w:rPr>
                <w:rFonts w:ascii="Times New Roman" w:eastAsia="Times New Roman" w:hAnsi="Times New Roman" w:cs="Times New Roman"/>
                <w:color w:val="000000"/>
                <w:sz w:val="24"/>
                <w:szCs w:val="24"/>
                <w:lang w:eastAsia="ru-RU"/>
              </w:rPr>
              <w:t xml:space="preserve"> </w:t>
            </w:r>
          </w:p>
        </w:tc>
      </w:tr>
      <w:tr w:rsidR="006B2343" w:rsidRPr="006B2343" w14:paraId="0B0CDA22"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720ACF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B9873D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2A1FA5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использовать различные методы контроля работы трудового коллектива</w:t>
            </w:r>
          </w:p>
        </w:tc>
      </w:tr>
      <w:tr w:rsidR="006B2343" w:rsidRPr="006B2343" w14:paraId="78C7DDB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71902A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586776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29FD55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осуществлять анализ и оценивать работу трудового коллектива по результатам сопоставления результатов работы стандартам деятельности</w:t>
            </w:r>
          </w:p>
        </w:tc>
      </w:tr>
      <w:tr w:rsidR="006B2343" w:rsidRPr="006B2343" w14:paraId="358310C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691AC6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D8F5C5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FD6FBB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принимать управленческие решения по повышению результативности работы трудового коллектива</w:t>
            </w:r>
          </w:p>
        </w:tc>
      </w:tr>
      <w:tr w:rsidR="006B2343" w:rsidRPr="006B2343" w14:paraId="78F221D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0270A0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4B81AF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5F02617"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Знания:</w:t>
            </w:r>
            <w:r w:rsidRPr="006B2343">
              <w:rPr>
                <w:rFonts w:ascii="Times New Roman" w:eastAsia="Times New Roman" w:hAnsi="Times New Roman" w:cs="Times New Roman"/>
                <w:color w:val="000000"/>
                <w:sz w:val="24"/>
                <w:szCs w:val="24"/>
                <w:lang w:eastAsia="ru-RU"/>
              </w:rPr>
              <w:t xml:space="preserve"> </w:t>
            </w:r>
          </w:p>
        </w:tc>
      </w:tr>
      <w:tr w:rsidR="006B2343" w:rsidRPr="006B2343" w14:paraId="79DE7F19"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C08F4A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E9E38F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6FCC356"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способы и показатели оценки результатов работы трудового коллектива</w:t>
            </w:r>
          </w:p>
        </w:tc>
      </w:tr>
      <w:tr w:rsidR="006B2343" w:rsidRPr="006B2343" w14:paraId="4E60EB4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7BEDF8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val="restart"/>
            <w:tcBorders>
              <w:top w:val="nil"/>
              <w:left w:val="single" w:sz="4" w:space="0" w:color="auto"/>
              <w:bottom w:val="single" w:sz="4" w:space="0" w:color="auto"/>
              <w:right w:val="single" w:sz="4" w:space="0" w:color="auto"/>
            </w:tcBorders>
            <w:shd w:val="clear" w:color="auto" w:fill="auto"/>
            <w:hideMark/>
          </w:tcPr>
          <w:p w14:paraId="2091812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Segoe UI"/>
                <w:color w:val="000000"/>
                <w:sz w:val="24"/>
                <w:szCs w:val="24"/>
                <w:lang w:eastAsia="ru-RU"/>
              </w:rPr>
              <w:t>ПК 4.5 Вести учётно-отчётную документацию</w:t>
            </w:r>
          </w:p>
        </w:tc>
        <w:tc>
          <w:tcPr>
            <w:tcW w:w="2400" w:type="pct"/>
            <w:tcBorders>
              <w:top w:val="nil"/>
              <w:left w:val="nil"/>
              <w:bottom w:val="single" w:sz="4" w:space="0" w:color="auto"/>
              <w:right w:val="single" w:sz="4" w:space="0" w:color="auto"/>
            </w:tcBorders>
            <w:shd w:val="clear" w:color="auto" w:fill="auto"/>
            <w:hideMark/>
          </w:tcPr>
          <w:p w14:paraId="09138EFB"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 xml:space="preserve">Навыки: </w:t>
            </w:r>
          </w:p>
        </w:tc>
      </w:tr>
      <w:tr w:rsidR="006B2343" w:rsidRPr="006B2343" w14:paraId="36D5A66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72FEB0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45911CA"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680C318C"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ведения утвержденной учетно-отчетной документации</w:t>
            </w:r>
          </w:p>
        </w:tc>
      </w:tr>
      <w:tr w:rsidR="006B2343" w:rsidRPr="006B2343" w14:paraId="5241571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D5E398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2D2B88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8FDF8D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проверки товарного оформления и хранения продукции</w:t>
            </w:r>
          </w:p>
        </w:tc>
      </w:tr>
      <w:tr w:rsidR="006B2343" w:rsidRPr="006B2343" w14:paraId="0DEC0B44"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FB692D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A2B8C7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3B83C3F"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оформления документов на отпущенную продукцию</w:t>
            </w:r>
          </w:p>
        </w:tc>
      </w:tr>
      <w:tr w:rsidR="006B2343" w:rsidRPr="006B2343" w14:paraId="2956FB1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378E30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FAA6DA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83D0E3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составления отчетов по расходу сырья</w:t>
            </w:r>
          </w:p>
        </w:tc>
      </w:tr>
      <w:tr w:rsidR="006B2343" w:rsidRPr="006B2343" w14:paraId="3FD6A855"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8EB9A85"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19388C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3F3176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вспомогательных материалов</w:t>
            </w:r>
          </w:p>
        </w:tc>
      </w:tr>
      <w:tr w:rsidR="006B2343" w:rsidRPr="006B2343" w14:paraId="6ADE105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904A8C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2CAF93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2FC670B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упаковки и тары</w:t>
            </w:r>
          </w:p>
        </w:tc>
      </w:tr>
      <w:tr w:rsidR="006B2343" w:rsidRPr="006B2343" w14:paraId="30C6E81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426A65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9C90AE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0B37CC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учета брака и анализа причин образования дефектов продукции</w:t>
            </w:r>
          </w:p>
        </w:tc>
      </w:tr>
      <w:tr w:rsidR="006B2343" w:rsidRPr="006B2343" w14:paraId="414D0CD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59C26F5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335D37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2FE4FEE"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Умения:</w:t>
            </w:r>
          </w:p>
        </w:tc>
      </w:tr>
      <w:tr w:rsidR="006B2343" w:rsidRPr="006B2343" w14:paraId="1B816D5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3F17FF9"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2C7495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254D52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оформлять учетно-отчетную документацию</w:t>
            </w:r>
          </w:p>
        </w:tc>
      </w:tr>
      <w:tr w:rsidR="006B2343" w:rsidRPr="006B2343" w14:paraId="3D478C7B"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4F4C835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4557673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51E7A53"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проверять операции по товарному оформлению и хранению продукции</w:t>
            </w:r>
          </w:p>
        </w:tc>
      </w:tr>
      <w:tr w:rsidR="006B2343" w:rsidRPr="006B2343" w14:paraId="6A45757F"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CE52BB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7ECAEDE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A16DDB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проверять правильность оформления документов на отпущенную продукцию</w:t>
            </w:r>
          </w:p>
        </w:tc>
      </w:tr>
      <w:tr w:rsidR="006B2343" w:rsidRPr="006B2343" w14:paraId="454FBC3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5B9812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389D4E6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5D4871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составлять отчеты по расходу сырья</w:t>
            </w:r>
          </w:p>
        </w:tc>
      </w:tr>
      <w:tr w:rsidR="006B2343" w:rsidRPr="006B2343" w14:paraId="385DA9E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1EF3BC8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79381C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0E550E8"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материалов и тары</w:t>
            </w:r>
          </w:p>
        </w:tc>
      </w:tr>
      <w:tr w:rsidR="006B2343" w:rsidRPr="006B2343" w14:paraId="1E11B237"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C4CB42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5A8FC5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EE54EED"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вести учет брака и анализ причин образования дефектов продукции</w:t>
            </w:r>
          </w:p>
        </w:tc>
      </w:tr>
      <w:tr w:rsidR="006B2343" w:rsidRPr="006B2343" w14:paraId="29BA6C26"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7EEB2D6"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B4F80D4"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40E0AA1"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определять потребности в рабочей силе</w:t>
            </w:r>
          </w:p>
        </w:tc>
      </w:tr>
      <w:tr w:rsidR="006B2343" w:rsidRPr="006B2343" w14:paraId="351C88C1"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FD3C75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A93572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71827702"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вести учет рабочего времени</w:t>
            </w:r>
          </w:p>
        </w:tc>
      </w:tr>
      <w:tr w:rsidR="006B2343" w:rsidRPr="006B2343" w14:paraId="0B91EB7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2B725DD"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7344947"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BEC1942" w14:textId="77777777" w:rsidR="006B2343" w:rsidRPr="006B2343" w:rsidRDefault="006B2343" w:rsidP="006B2343">
            <w:pPr>
              <w:rPr>
                <w:rFonts w:ascii="Times New Roman" w:eastAsia="Times New Roman" w:hAnsi="Times New Roman" w:cs="Times New Roman"/>
                <w:b/>
                <w:bCs/>
                <w:color w:val="000000"/>
                <w:sz w:val="24"/>
                <w:szCs w:val="24"/>
                <w:lang w:eastAsia="ru-RU"/>
              </w:rPr>
            </w:pPr>
            <w:r w:rsidRPr="006B2343">
              <w:rPr>
                <w:rFonts w:ascii="Times New Roman" w:eastAsia="Times New Roman" w:hAnsi="Times New Roman" w:cs="Segoe UI"/>
                <w:b/>
                <w:bCs/>
                <w:color w:val="000000"/>
                <w:sz w:val="24"/>
                <w:szCs w:val="24"/>
                <w:lang w:eastAsia="ru-RU"/>
              </w:rPr>
              <w:t>Знания:</w:t>
            </w:r>
          </w:p>
        </w:tc>
      </w:tr>
      <w:tr w:rsidR="006B2343" w:rsidRPr="006B2343" w14:paraId="1D8E0A78"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803230C"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B64760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80FB48B"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учет и отчетность в производстве продуктов питания из растительного сырья</w:t>
            </w:r>
          </w:p>
        </w:tc>
      </w:tr>
      <w:tr w:rsidR="006B2343" w:rsidRPr="006B2343" w14:paraId="38798B2A"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6D346C7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0F3301E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32DBE1FE"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основы производственного учета</w:t>
            </w:r>
          </w:p>
        </w:tc>
      </w:tr>
      <w:tr w:rsidR="006B2343" w:rsidRPr="006B2343" w14:paraId="2FA89BB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29DCA57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10C3E26E"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45D24B89"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материальный баланс сырья</w:t>
            </w:r>
          </w:p>
        </w:tc>
      </w:tr>
      <w:tr w:rsidR="006B2343" w:rsidRPr="006B2343" w14:paraId="34478313"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726B7ABF"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2050F078"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5C25E17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вспомогательных</w:t>
            </w:r>
          </w:p>
        </w:tc>
      </w:tr>
      <w:tr w:rsidR="006B2343" w:rsidRPr="006B2343" w14:paraId="39410DAD"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367C3882"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5690AD70"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075A9634"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упаковочных материалов и тары</w:t>
            </w:r>
          </w:p>
        </w:tc>
      </w:tr>
      <w:tr w:rsidR="006B2343" w:rsidRPr="006B2343" w14:paraId="09CE7FAE" w14:textId="77777777" w:rsidTr="004A5F59">
        <w:trPr>
          <w:trHeight w:val="20"/>
        </w:trPr>
        <w:tc>
          <w:tcPr>
            <w:tcW w:w="1350" w:type="pct"/>
            <w:vMerge/>
            <w:tcBorders>
              <w:top w:val="nil"/>
              <w:left w:val="single" w:sz="4" w:space="0" w:color="auto"/>
              <w:bottom w:val="single" w:sz="4" w:space="0" w:color="auto"/>
              <w:right w:val="single" w:sz="4" w:space="0" w:color="auto"/>
            </w:tcBorders>
            <w:vAlign w:val="center"/>
            <w:hideMark/>
          </w:tcPr>
          <w:p w14:paraId="0FB675F3"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1250" w:type="pct"/>
            <w:vMerge/>
            <w:tcBorders>
              <w:top w:val="nil"/>
              <w:left w:val="single" w:sz="4" w:space="0" w:color="auto"/>
              <w:bottom w:val="single" w:sz="4" w:space="0" w:color="auto"/>
              <w:right w:val="single" w:sz="4" w:space="0" w:color="auto"/>
            </w:tcBorders>
            <w:vAlign w:val="center"/>
            <w:hideMark/>
          </w:tcPr>
          <w:p w14:paraId="65D7A56B" w14:textId="77777777" w:rsidR="006B2343" w:rsidRPr="006B2343" w:rsidRDefault="006B2343" w:rsidP="006B2343">
            <w:pPr>
              <w:rPr>
                <w:rFonts w:ascii="Times New Roman" w:eastAsia="Times New Roman" w:hAnsi="Times New Roman" w:cs="Times New Roman"/>
                <w:color w:val="000000"/>
                <w:sz w:val="24"/>
                <w:szCs w:val="24"/>
                <w:lang w:eastAsia="ru-RU"/>
              </w:rPr>
            </w:pPr>
          </w:p>
        </w:tc>
        <w:tc>
          <w:tcPr>
            <w:tcW w:w="2400" w:type="pct"/>
            <w:tcBorders>
              <w:top w:val="nil"/>
              <w:left w:val="nil"/>
              <w:bottom w:val="single" w:sz="4" w:space="0" w:color="auto"/>
              <w:right w:val="single" w:sz="4" w:space="0" w:color="auto"/>
            </w:tcBorders>
            <w:shd w:val="clear" w:color="auto" w:fill="auto"/>
            <w:hideMark/>
          </w:tcPr>
          <w:p w14:paraId="1CF1F847" w14:textId="77777777" w:rsidR="006B2343" w:rsidRPr="006B2343" w:rsidRDefault="006B2343" w:rsidP="006B2343">
            <w:pPr>
              <w:rPr>
                <w:rFonts w:ascii="Times New Roman" w:eastAsia="Times New Roman" w:hAnsi="Times New Roman" w:cs="Times New Roman"/>
                <w:color w:val="000000"/>
                <w:sz w:val="24"/>
                <w:szCs w:val="24"/>
                <w:lang w:eastAsia="ru-RU"/>
              </w:rPr>
            </w:pPr>
            <w:r w:rsidRPr="006B2343">
              <w:rPr>
                <w:rFonts w:ascii="Times New Roman" w:eastAsia="Times New Roman" w:hAnsi="Times New Roman" w:cs="Times New Roman"/>
                <w:color w:val="000000"/>
                <w:sz w:val="24"/>
                <w:szCs w:val="24"/>
                <w:lang w:eastAsia="ru-RU"/>
              </w:rPr>
              <w:t xml:space="preserve"> нормы времени и выработки по технологическим операциям</w:t>
            </w:r>
          </w:p>
        </w:tc>
      </w:tr>
    </w:tbl>
    <w:p w14:paraId="0B7B844B" w14:textId="491EDAC4" w:rsidR="00661591" w:rsidRDefault="00661591" w:rsidP="00064407">
      <w:pPr>
        <w:jc w:val="both"/>
        <w:rPr>
          <w:rFonts w:ascii="Times New Roman" w:hAnsi="Times New Roman" w:cs="Times New Roman"/>
          <w:sz w:val="24"/>
          <w:szCs w:val="24"/>
        </w:rPr>
      </w:pPr>
    </w:p>
    <w:p w14:paraId="3FBB68F2" w14:textId="77777777" w:rsidR="006B2343" w:rsidRPr="00985111" w:rsidRDefault="006B2343" w:rsidP="00064407">
      <w:pPr>
        <w:jc w:val="both"/>
        <w:rPr>
          <w:rFonts w:ascii="Times New Roman" w:hAnsi="Times New Roman" w:cs="Times New Roman"/>
          <w:sz w:val="24"/>
          <w:szCs w:val="24"/>
        </w:rPr>
      </w:pPr>
    </w:p>
    <w:p w14:paraId="1C8EEFD0" w14:textId="77777777" w:rsidR="00661591" w:rsidRPr="001C33BF" w:rsidRDefault="00661591" w:rsidP="00064407">
      <w:pPr>
        <w:jc w:val="both"/>
        <w:rPr>
          <w:rFonts w:ascii="Times New Roman" w:hAnsi="Times New Roman" w:cs="Times New Roman"/>
          <w:sz w:val="24"/>
          <w:szCs w:val="24"/>
        </w:rPr>
        <w:sectPr w:rsidR="00661591" w:rsidRPr="001C33BF" w:rsidSect="001F3287">
          <w:pgSz w:w="11906" w:h="16838"/>
          <w:pgMar w:top="1134" w:right="567" w:bottom="1134" w:left="1701" w:header="709" w:footer="709" w:gutter="0"/>
          <w:cols w:space="708"/>
          <w:docGrid w:linePitch="360"/>
        </w:sectPr>
      </w:pPr>
    </w:p>
    <w:p w14:paraId="3292CBBD" w14:textId="77777777" w:rsidR="00661591" w:rsidRPr="00985111" w:rsidRDefault="00661591" w:rsidP="00064407">
      <w:pPr>
        <w:pStyle w:val="1"/>
        <w:rPr>
          <w:sz w:val="24"/>
          <w:szCs w:val="24"/>
        </w:rPr>
      </w:pPr>
      <w:r w:rsidRPr="00E4351C">
        <w:rPr>
          <w:sz w:val="24"/>
          <w:szCs w:val="24"/>
          <w:highlight w:val="yellow"/>
        </w:rPr>
        <w:lastRenderedPageBreak/>
        <w:t>Раздел 5. Примерная структура образовательной программы</w:t>
      </w:r>
    </w:p>
    <w:p w14:paraId="449EEEF2" w14:textId="17319A74" w:rsidR="00661591" w:rsidRDefault="00661591" w:rsidP="00415F84">
      <w:pPr>
        <w:pStyle w:val="114"/>
        <w:rPr>
          <w:noProof/>
        </w:rPr>
      </w:pPr>
      <w:r w:rsidRPr="00962864">
        <w:rPr>
          <w:color w:val="auto"/>
          <w:spacing w:val="0"/>
          <w:lang w:eastAsia="en-US"/>
        </w:rPr>
        <w:t xml:space="preserve">5.1.1. Примерный учебный план по программе подготовки </w:t>
      </w:r>
      <w:r w:rsidRPr="004417CF">
        <w:rPr>
          <w:noProof/>
        </w:rPr>
        <w:t>специалистов среднего звена</w:t>
      </w:r>
      <w:r w:rsidRPr="00962864">
        <w:rPr>
          <w:color w:val="auto"/>
          <w:spacing w:val="0"/>
          <w:lang w:eastAsia="en-US"/>
        </w:rPr>
        <w:t xml:space="preserve"> </w:t>
      </w:r>
      <w:r w:rsidRPr="004417CF">
        <w:rPr>
          <w:noProof/>
        </w:rPr>
        <w:t>ППССЗ</w:t>
      </w:r>
    </w:p>
    <w:tbl>
      <w:tblPr>
        <w:tblW w:w="15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3"/>
        <w:gridCol w:w="9072"/>
        <w:gridCol w:w="1728"/>
        <w:gridCol w:w="12"/>
        <w:gridCol w:w="1662"/>
        <w:gridCol w:w="1728"/>
        <w:gridCol w:w="12"/>
      </w:tblGrid>
      <w:tr w:rsidR="00FB6295" w:rsidRPr="0091310E" w14:paraId="5D337343" w14:textId="77777777" w:rsidTr="00FB6295">
        <w:trPr>
          <w:trHeight w:val="253"/>
          <w:jc w:val="center"/>
        </w:trPr>
        <w:tc>
          <w:tcPr>
            <w:tcW w:w="1413" w:type="dxa"/>
            <w:vMerge w:val="restart"/>
            <w:vAlign w:val="center"/>
          </w:tcPr>
          <w:p w14:paraId="290770B9" w14:textId="77777777" w:rsidR="00FB6295" w:rsidRPr="0091310E" w:rsidRDefault="00FB6295" w:rsidP="00DB2D1A">
            <w:pPr>
              <w:suppressAutoHyphens/>
              <w:jc w:val="center"/>
              <w:rPr>
                <w:rFonts w:ascii="Times New Roman" w:hAnsi="Times New Roman" w:cs="Times New Roman"/>
              </w:rPr>
            </w:pPr>
            <w:bookmarkStart w:id="12" w:name="_Hlk103781370"/>
            <w:r w:rsidRPr="0091310E">
              <w:rPr>
                <w:rFonts w:ascii="Times New Roman" w:hAnsi="Times New Roman" w:cs="Times New Roman"/>
              </w:rPr>
              <w:t>Индекс</w:t>
            </w:r>
          </w:p>
        </w:tc>
        <w:tc>
          <w:tcPr>
            <w:tcW w:w="9072" w:type="dxa"/>
            <w:vMerge w:val="restart"/>
            <w:vAlign w:val="center"/>
          </w:tcPr>
          <w:p w14:paraId="1D7C4080" w14:textId="77777777" w:rsidR="00FB6295" w:rsidRPr="0091310E" w:rsidRDefault="00FB6295" w:rsidP="00DB2D1A">
            <w:pPr>
              <w:suppressAutoHyphens/>
              <w:jc w:val="center"/>
              <w:rPr>
                <w:rFonts w:ascii="Times New Roman" w:hAnsi="Times New Roman" w:cs="Times New Roman"/>
              </w:rPr>
            </w:pPr>
            <w:r w:rsidRPr="0091310E">
              <w:rPr>
                <w:rFonts w:ascii="Times New Roman" w:hAnsi="Times New Roman" w:cs="Times New Roman"/>
              </w:rPr>
              <w:t>Наименование</w:t>
            </w:r>
          </w:p>
        </w:tc>
        <w:tc>
          <w:tcPr>
            <w:tcW w:w="1740" w:type="dxa"/>
            <w:gridSpan w:val="2"/>
            <w:vMerge w:val="restart"/>
            <w:vAlign w:val="center"/>
          </w:tcPr>
          <w:p w14:paraId="42C3396E" w14:textId="77777777" w:rsidR="00FB6295" w:rsidRPr="00FD7389" w:rsidRDefault="00FB6295" w:rsidP="00DB2D1A">
            <w:pPr>
              <w:ind w:right="29"/>
              <w:jc w:val="center"/>
              <w:rPr>
                <w:rFonts w:ascii="Times New Roman" w:hAnsi="Times New Roman" w:cs="Times New Roman"/>
                <w:sz w:val="20"/>
                <w:szCs w:val="20"/>
              </w:rPr>
            </w:pPr>
            <w:r w:rsidRPr="00FD7389">
              <w:rPr>
                <w:rFonts w:ascii="Times New Roman" w:hAnsi="Times New Roman" w:cs="Times New Roman"/>
                <w:sz w:val="20"/>
                <w:szCs w:val="20"/>
              </w:rPr>
              <w:t>Всего</w:t>
            </w:r>
          </w:p>
          <w:p w14:paraId="567EFD03" w14:textId="77777777" w:rsidR="00FB6295" w:rsidRDefault="00FB6295" w:rsidP="00DB2D1A">
            <w:pPr>
              <w:ind w:right="29"/>
              <w:jc w:val="center"/>
              <w:rPr>
                <w:rFonts w:ascii="Times New Roman" w:hAnsi="Times New Roman" w:cs="Times New Roman"/>
                <w:sz w:val="20"/>
                <w:szCs w:val="20"/>
              </w:rPr>
            </w:pPr>
            <w:r>
              <w:rPr>
                <w:rFonts w:ascii="Times New Roman" w:hAnsi="Times New Roman" w:cs="Times New Roman"/>
                <w:sz w:val="20"/>
                <w:szCs w:val="20"/>
              </w:rPr>
              <w:t xml:space="preserve">с учетом </w:t>
            </w:r>
          </w:p>
          <w:p w14:paraId="60BD43F0" w14:textId="77777777" w:rsidR="00FB6295" w:rsidRPr="00FD7389" w:rsidRDefault="00FB6295" w:rsidP="00DB2D1A">
            <w:pPr>
              <w:ind w:right="29"/>
              <w:jc w:val="center"/>
              <w:rPr>
                <w:rFonts w:ascii="Times New Roman" w:hAnsi="Times New Roman" w:cs="Times New Roman"/>
                <w:sz w:val="20"/>
                <w:szCs w:val="20"/>
              </w:rPr>
            </w:pPr>
            <w:r w:rsidRPr="00FD7389">
              <w:rPr>
                <w:rFonts w:ascii="Times New Roman" w:hAnsi="Times New Roman" w:cs="Times New Roman"/>
                <w:sz w:val="20"/>
                <w:szCs w:val="20"/>
              </w:rPr>
              <w:t>интенсификаци</w:t>
            </w:r>
            <w:r>
              <w:rPr>
                <w:rFonts w:ascii="Times New Roman" w:hAnsi="Times New Roman" w:cs="Times New Roman"/>
                <w:sz w:val="20"/>
                <w:szCs w:val="20"/>
              </w:rPr>
              <w:t>и</w:t>
            </w:r>
          </w:p>
          <w:p w14:paraId="57E444F3" w14:textId="77777777" w:rsidR="00FB6295" w:rsidRPr="0091310E" w:rsidRDefault="00FB6295" w:rsidP="00DB2D1A">
            <w:pPr>
              <w:ind w:right="29"/>
              <w:jc w:val="center"/>
              <w:rPr>
                <w:rFonts w:ascii="Times New Roman" w:hAnsi="Times New Roman" w:cs="Times New Roman"/>
              </w:rPr>
            </w:pPr>
            <w:r>
              <w:rPr>
                <w:rFonts w:ascii="Times New Roman" w:hAnsi="Times New Roman" w:cs="Times New Roman"/>
                <w:sz w:val="20"/>
                <w:szCs w:val="20"/>
              </w:rPr>
              <w:t xml:space="preserve">до </w:t>
            </w:r>
            <w:r w:rsidRPr="00FD7389">
              <w:rPr>
                <w:rFonts w:ascii="Times New Roman" w:hAnsi="Times New Roman" w:cs="Times New Roman"/>
                <w:sz w:val="20"/>
                <w:szCs w:val="20"/>
              </w:rPr>
              <w:t>40%</w:t>
            </w:r>
            <w:r>
              <w:rPr>
                <w:rFonts w:ascii="Times New Roman" w:hAnsi="Times New Roman" w:cs="Times New Roman"/>
                <w:sz w:val="20"/>
                <w:szCs w:val="20"/>
              </w:rPr>
              <w:t xml:space="preserve">, </w:t>
            </w:r>
            <w:r w:rsidRPr="00FD7389">
              <w:rPr>
                <w:rFonts w:ascii="Times New Roman" w:hAnsi="Times New Roman" w:cs="Times New Roman"/>
                <w:sz w:val="20"/>
                <w:szCs w:val="20"/>
              </w:rPr>
              <w:t>ак.ч.</w:t>
            </w:r>
          </w:p>
        </w:tc>
        <w:tc>
          <w:tcPr>
            <w:tcW w:w="1662" w:type="dxa"/>
            <w:vMerge w:val="restart"/>
            <w:vAlign w:val="center"/>
          </w:tcPr>
          <w:p w14:paraId="6B35F44B" w14:textId="77777777" w:rsidR="00FB6295" w:rsidRDefault="00FB6295" w:rsidP="00DB2D1A">
            <w:pPr>
              <w:suppressAutoHyphens/>
              <w:ind w:right="29"/>
              <w:jc w:val="center"/>
              <w:rPr>
                <w:rFonts w:ascii="Times New Roman" w:hAnsi="Times New Roman" w:cs="Times New Roman"/>
                <w:sz w:val="20"/>
                <w:szCs w:val="20"/>
              </w:rPr>
            </w:pPr>
            <w:r w:rsidRPr="00FD7389">
              <w:rPr>
                <w:rFonts w:ascii="Times New Roman" w:hAnsi="Times New Roman" w:cs="Times New Roman"/>
                <w:sz w:val="20"/>
                <w:szCs w:val="20"/>
              </w:rPr>
              <w:t xml:space="preserve">В т.ч. в форме </w:t>
            </w:r>
            <w:r w:rsidRPr="00FD7389">
              <w:rPr>
                <w:rFonts w:ascii="Times New Roman" w:hAnsi="Times New Roman" w:cs="Times New Roman"/>
                <w:sz w:val="20"/>
                <w:szCs w:val="20"/>
              </w:rPr>
              <w:br/>
              <w:t xml:space="preserve">практической </w:t>
            </w:r>
          </w:p>
          <w:p w14:paraId="0FE9CF2B" w14:textId="77777777" w:rsidR="00FB6295" w:rsidRPr="0091310E" w:rsidRDefault="00FB6295" w:rsidP="00DB2D1A">
            <w:pPr>
              <w:suppressAutoHyphens/>
              <w:ind w:right="29"/>
              <w:jc w:val="center"/>
              <w:rPr>
                <w:rFonts w:ascii="Times New Roman" w:hAnsi="Times New Roman" w:cs="Times New Roman"/>
              </w:rPr>
            </w:pPr>
            <w:r>
              <w:rPr>
                <w:rFonts w:ascii="Times New Roman" w:hAnsi="Times New Roman" w:cs="Times New Roman"/>
                <w:sz w:val="20"/>
                <w:szCs w:val="20"/>
              </w:rPr>
              <w:t>п</w:t>
            </w:r>
            <w:r w:rsidRPr="00FD7389">
              <w:rPr>
                <w:rFonts w:ascii="Times New Roman" w:hAnsi="Times New Roman" w:cs="Times New Roman"/>
                <w:sz w:val="20"/>
                <w:szCs w:val="20"/>
              </w:rPr>
              <w:t>одготовки</w:t>
            </w:r>
            <w:r>
              <w:rPr>
                <w:rFonts w:ascii="Times New Roman" w:hAnsi="Times New Roman" w:cs="Times New Roman"/>
                <w:sz w:val="20"/>
                <w:szCs w:val="20"/>
              </w:rPr>
              <w:t>, ак.ч.</w:t>
            </w:r>
          </w:p>
        </w:tc>
        <w:tc>
          <w:tcPr>
            <w:tcW w:w="1740" w:type="dxa"/>
            <w:gridSpan w:val="2"/>
            <w:vMerge w:val="restart"/>
            <w:vAlign w:val="center"/>
          </w:tcPr>
          <w:p w14:paraId="17BD6A15" w14:textId="77777777" w:rsidR="00FB6295" w:rsidRDefault="00FB6295" w:rsidP="00FB6295">
            <w:pPr>
              <w:jc w:val="center"/>
              <w:rPr>
                <w:rFonts w:ascii="Times New Roman" w:hAnsi="Times New Roman" w:cs="Times New Roman"/>
                <w:sz w:val="20"/>
                <w:szCs w:val="20"/>
              </w:rPr>
            </w:pPr>
            <w:r w:rsidRPr="00FD7389">
              <w:rPr>
                <w:rFonts w:ascii="Times New Roman" w:hAnsi="Times New Roman" w:cs="Times New Roman"/>
                <w:sz w:val="20"/>
                <w:szCs w:val="20"/>
              </w:rPr>
              <w:t xml:space="preserve">Рекомендуемый </w:t>
            </w:r>
          </w:p>
          <w:p w14:paraId="589B69B7" w14:textId="77777777" w:rsidR="00FB6295" w:rsidRPr="0091310E" w:rsidRDefault="00FB6295" w:rsidP="00FB6295">
            <w:pPr>
              <w:jc w:val="center"/>
              <w:rPr>
                <w:rFonts w:ascii="Times New Roman" w:hAnsi="Times New Roman" w:cs="Times New Roman"/>
              </w:rPr>
            </w:pPr>
            <w:r>
              <w:rPr>
                <w:rFonts w:ascii="Times New Roman" w:hAnsi="Times New Roman" w:cs="Times New Roman"/>
                <w:sz w:val="20"/>
                <w:szCs w:val="20"/>
              </w:rPr>
              <w:t>курс</w:t>
            </w:r>
            <w:r w:rsidRPr="00FD7389">
              <w:rPr>
                <w:rFonts w:ascii="Times New Roman" w:hAnsi="Times New Roman" w:cs="Times New Roman"/>
                <w:sz w:val="20"/>
                <w:szCs w:val="20"/>
              </w:rPr>
              <w:t xml:space="preserve"> изучения</w:t>
            </w:r>
          </w:p>
        </w:tc>
      </w:tr>
      <w:tr w:rsidR="00FB6295" w:rsidRPr="0091310E" w14:paraId="1D3F9380" w14:textId="77777777" w:rsidTr="00FB6295">
        <w:trPr>
          <w:cantSplit/>
          <w:trHeight w:val="640"/>
          <w:jc w:val="center"/>
        </w:trPr>
        <w:tc>
          <w:tcPr>
            <w:tcW w:w="1413" w:type="dxa"/>
            <w:vMerge/>
            <w:vAlign w:val="center"/>
          </w:tcPr>
          <w:p w14:paraId="19D9ACC1" w14:textId="77777777" w:rsidR="00FB6295" w:rsidRPr="0091310E" w:rsidRDefault="00FB6295" w:rsidP="00DB2D1A">
            <w:pPr>
              <w:jc w:val="center"/>
              <w:rPr>
                <w:rFonts w:ascii="Times New Roman" w:hAnsi="Times New Roman" w:cs="Times New Roman"/>
              </w:rPr>
            </w:pPr>
          </w:p>
        </w:tc>
        <w:tc>
          <w:tcPr>
            <w:tcW w:w="9072" w:type="dxa"/>
            <w:vMerge/>
            <w:vAlign w:val="center"/>
          </w:tcPr>
          <w:p w14:paraId="4EC532AB" w14:textId="77777777" w:rsidR="00FB6295" w:rsidRPr="0091310E" w:rsidRDefault="00FB6295" w:rsidP="00DB2D1A">
            <w:pPr>
              <w:jc w:val="center"/>
              <w:rPr>
                <w:rFonts w:ascii="Times New Roman" w:hAnsi="Times New Roman" w:cs="Times New Roman"/>
              </w:rPr>
            </w:pPr>
          </w:p>
        </w:tc>
        <w:tc>
          <w:tcPr>
            <w:tcW w:w="1740" w:type="dxa"/>
            <w:gridSpan w:val="2"/>
            <w:vMerge/>
            <w:vAlign w:val="center"/>
          </w:tcPr>
          <w:p w14:paraId="7E3599B1" w14:textId="77777777" w:rsidR="00FB6295" w:rsidRPr="0091310E" w:rsidRDefault="00FB6295" w:rsidP="00DB2D1A">
            <w:pPr>
              <w:jc w:val="center"/>
              <w:rPr>
                <w:rFonts w:ascii="Times New Roman" w:hAnsi="Times New Roman" w:cs="Times New Roman"/>
              </w:rPr>
            </w:pPr>
          </w:p>
        </w:tc>
        <w:tc>
          <w:tcPr>
            <w:tcW w:w="1662" w:type="dxa"/>
            <w:vMerge/>
            <w:textDirection w:val="btLr"/>
            <w:vAlign w:val="center"/>
          </w:tcPr>
          <w:p w14:paraId="695617C1" w14:textId="77777777" w:rsidR="00FB6295" w:rsidRPr="0091310E" w:rsidRDefault="00FB6295" w:rsidP="00DB2D1A">
            <w:pPr>
              <w:suppressAutoHyphens/>
              <w:ind w:left="113" w:right="113"/>
              <w:jc w:val="center"/>
              <w:rPr>
                <w:rFonts w:ascii="Times New Roman" w:hAnsi="Times New Roman" w:cs="Times New Roman"/>
              </w:rPr>
            </w:pPr>
          </w:p>
        </w:tc>
        <w:tc>
          <w:tcPr>
            <w:tcW w:w="1740" w:type="dxa"/>
            <w:gridSpan w:val="2"/>
            <w:vMerge/>
            <w:vAlign w:val="center"/>
          </w:tcPr>
          <w:p w14:paraId="26DA3C14" w14:textId="77777777" w:rsidR="00FB6295" w:rsidRPr="0091310E" w:rsidRDefault="00FB6295" w:rsidP="00DB2D1A">
            <w:pPr>
              <w:jc w:val="center"/>
              <w:rPr>
                <w:rFonts w:ascii="Times New Roman" w:hAnsi="Times New Roman" w:cs="Times New Roman"/>
              </w:rPr>
            </w:pPr>
          </w:p>
        </w:tc>
      </w:tr>
      <w:tr w:rsidR="00FB6295" w:rsidRPr="0091310E" w14:paraId="0C2AB397" w14:textId="77777777" w:rsidTr="00FB6295">
        <w:trPr>
          <w:jc w:val="center"/>
        </w:trPr>
        <w:tc>
          <w:tcPr>
            <w:tcW w:w="1413" w:type="dxa"/>
            <w:vAlign w:val="center"/>
          </w:tcPr>
          <w:p w14:paraId="2B0A4CE0" w14:textId="77777777" w:rsidR="00FB6295" w:rsidRPr="0091310E" w:rsidRDefault="00FB6295" w:rsidP="00DB2D1A">
            <w:pPr>
              <w:jc w:val="center"/>
              <w:rPr>
                <w:rFonts w:ascii="Times New Roman" w:hAnsi="Times New Roman" w:cs="Times New Roman"/>
              </w:rPr>
            </w:pPr>
            <w:r w:rsidRPr="0091310E">
              <w:rPr>
                <w:rFonts w:ascii="Times New Roman" w:hAnsi="Times New Roman" w:cs="Times New Roman"/>
              </w:rPr>
              <w:t>1</w:t>
            </w:r>
          </w:p>
        </w:tc>
        <w:tc>
          <w:tcPr>
            <w:tcW w:w="9072" w:type="dxa"/>
            <w:vAlign w:val="center"/>
          </w:tcPr>
          <w:p w14:paraId="4533E9C4" w14:textId="77777777" w:rsidR="00FB6295" w:rsidRPr="0091310E" w:rsidRDefault="00FB6295" w:rsidP="00DB2D1A">
            <w:pPr>
              <w:jc w:val="center"/>
              <w:rPr>
                <w:rFonts w:ascii="Times New Roman" w:hAnsi="Times New Roman" w:cs="Times New Roman"/>
              </w:rPr>
            </w:pPr>
            <w:r w:rsidRPr="0091310E">
              <w:rPr>
                <w:rFonts w:ascii="Times New Roman" w:hAnsi="Times New Roman" w:cs="Times New Roman"/>
              </w:rPr>
              <w:t>2</w:t>
            </w:r>
          </w:p>
        </w:tc>
        <w:tc>
          <w:tcPr>
            <w:tcW w:w="1740" w:type="dxa"/>
            <w:gridSpan w:val="2"/>
            <w:vAlign w:val="center"/>
          </w:tcPr>
          <w:p w14:paraId="739BED79" w14:textId="77777777" w:rsidR="00FB6295" w:rsidRPr="0091310E" w:rsidRDefault="00FB6295" w:rsidP="00DB2D1A">
            <w:pPr>
              <w:jc w:val="center"/>
              <w:rPr>
                <w:rFonts w:ascii="Times New Roman" w:hAnsi="Times New Roman" w:cs="Times New Roman"/>
              </w:rPr>
            </w:pPr>
            <w:r w:rsidRPr="0091310E">
              <w:rPr>
                <w:rFonts w:ascii="Times New Roman" w:hAnsi="Times New Roman" w:cs="Times New Roman"/>
              </w:rPr>
              <w:t>3</w:t>
            </w:r>
          </w:p>
        </w:tc>
        <w:tc>
          <w:tcPr>
            <w:tcW w:w="1662" w:type="dxa"/>
            <w:vAlign w:val="center"/>
          </w:tcPr>
          <w:p w14:paraId="3FF24307" w14:textId="77777777" w:rsidR="00FB6295" w:rsidRPr="0091310E" w:rsidRDefault="00FB6295" w:rsidP="00DB2D1A">
            <w:pPr>
              <w:jc w:val="center"/>
              <w:rPr>
                <w:rFonts w:ascii="Times New Roman" w:hAnsi="Times New Roman" w:cs="Times New Roman"/>
              </w:rPr>
            </w:pPr>
            <w:r w:rsidRPr="0091310E">
              <w:rPr>
                <w:rFonts w:ascii="Times New Roman" w:hAnsi="Times New Roman" w:cs="Times New Roman"/>
              </w:rPr>
              <w:t>4</w:t>
            </w:r>
          </w:p>
        </w:tc>
        <w:tc>
          <w:tcPr>
            <w:tcW w:w="1740" w:type="dxa"/>
            <w:gridSpan w:val="2"/>
            <w:vAlign w:val="center"/>
          </w:tcPr>
          <w:p w14:paraId="4C0237FD" w14:textId="77777777" w:rsidR="00FB6295" w:rsidRPr="0091310E" w:rsidRDefault="00FB6295" w:rsidP="00DB2D1A">
            <w:pPr>
              <w:jc w:val="center"/>
              <w:rPr>
                <w:rFonts w:ascii="Times New Roman" w:hAnsi="Times New Roman" w:cs="Times New Roman"/>
              </w:rPr>
            </w:pPr>
            <w:r w:rsidRPr="0091310E">
              <w:rPr>
                <w:rFonts w:ascii="Times New Roman" w:hAnsi="Times New Roman" w:cs="Times New Roman"/>
              </w:rPr>
              <w:t>5</w:t>
            </w:r>
          </w:p>
        </w:tc>
      </w:tr>
      <w:tr w:rsidR="00FB6295" w:rsidRPr="0091310E" w14:paraId="0DA7D1FC" w14:textId="77777777" w:rsidTr="00FB6295">
        <w:trPr>
          <w:trHeight w:val="192"/>
          <w:jc w:val="center"/>
        </w:trPr>
        <w:tc>
          <w:tcPr>
            <w:tcW w:w="1413" w:type="dxa"/>
            <w:shd w:val="clear" w:color="auto" w:fill="auto"/>
          </w:tcPr>
          <w:p w14:paraId="5D3850B1" w14:textId="77777777" w:rsidR="00FB6295" w:rsidRPr="0091310E" w:rsidRDefault="00FB6295" w:rsidP="00DB2D1A">
            <w:pPr>
              <w:rPr>
                <w:rFonts w:ascii="Times New Roman" w:hAnsi="Times New Roman" w:cs="Times New Roman"/>
                <w:b/>
              </w:rPr>
            </w:pPr>
            <w:r w:rsidRPr="0091310E">
              <w:rPr>
                <w:rFonts w:ascii="Times New Roman" w:hAnsi="Times New Roman" w:cs="Times New Roman"/>
                <w:b/>
              </w:rPr>
              <w:t>СГ.00</w:t>
            </w:r>
          </w:p>
        </w:tc>
        <w:tc>
          <w:tcPr>
            <w:tcW w:w="9072" w:type="dxa"/>
            <w:shd w:val="clear" w:color="auto" w:fill="auto"/>
          </w:tcPr>
          <w:p w14:paraId="547C6FEA" w14:textId="77777777" w:rsidR="00FB6295" w:rsidRPr="0091310E" w:rsidRDefault="00FB6295" w:rsidP="00DB2D1A">
            <w:pPr>
              <w:rPr>
                <w:rFonts w:ascii="Times New Roman" w:hAnsi="Times New Roman" w:cs="Times New Roman"/>
                <w:b/>
              </w:rPr>
            </w:pPr>
            <w:r w:rsidRPr="0091310E">
              <w:rPr>
                <w:rFonts w:ascii="Times New Roman" w:hAnsi="Times New Roman" w:cs="Times New Roman"/>
                <w:b/>
              </w:rPr>
              <w:t>Социально-гуманитарный цикл</w:t>
            </w:r>
          </w:p>
        </w:tc>
        <w:tc>
          <w:tcPr>
            <w:tcW w:w="1740" w:type="dxa"/>
            <w:gridSpan w:val="2"/>
            <w:shd w:val="clear" w:color="auto" w:fill="auto"/>
          </w:tcPr>
          <w:p w14:paraId="44DE4723" w14:textId="77777777" w:rsidR="00FB6295" w:rsidRPr="005A7D69" w:rsidRDefault="00FB6295" w:rsidP="00DB2D1A">
            <w:pPr>
              <w:jc w:val="center"/>
              <w:rPr>
                <w:rFonts w:ascii="Times New Roman" w:hAnsi="Times New Roman" w:cs="Times New Roman"/>
                <w:b/>
                <w:bCs/>
              </w:rPr>
            </w:pPr>
            <w:r>
              <w:rPr>
                <w:rFonts w:ascii="Times New Roman" w:hAnsi="Times New Roman" w:cs="Times New Roman"/>
                <w:b/>
                <w:bCs/>
              </w:rPr>
              <w:t>252-396</w:t>
            </w:r>
          </w:p>
        </w:tc>
        <w:tc>
          <w:tcPr>
            <w:tcW w:w="1662" w:type="dxa"/>
            <w:shd w:val="clear" w:color="auto" w:fill="auto"/>
          </w:tcPr>
          <w:p w14:paraId="1E5BEF78" w14:textId="77777777" w:rsidR="00FB6295" w:rsidRPr="005A7D69" w:rsidRDefault="00FB6295" w:rsidP="00DB2D1A">
            <w:pPr>
              <w:jc w:val="center"/>
              <w:rPr>
                <w:rFonts w:ascii="Times New Roman" w:hAnsi="Times New Roman" w:cs="Times New Roman"/>
                <w:b/>
                <w:bCs/>
              </w:rPr>
            </w:pPr>
            <w:r>
              <w:rPr>
                <w:rFonts w:ascii="Times New Roman" w:hAnsi="Times New Roman" w:cs="Times New Roman"/>
                <w:b/>
                <w:bCs/>
              </w:rPr>
              <w:t>144-244</w:t>
            </w:r>
          </w:p>
        </w:tc>
        <w:tc>
          <w:tcPr>
            <w:tcW w:w="1740" w:type="dxa"/>
            <w:gridSpan w:val="2"/>
            <w:shd w:val="clear" w:color="auto" w:fill="auto"/>
          </w:tcPr>
          <w:p w14:paraId="47FE9BB2" w14:textId="77777777" w:rsidR="00FB6295" w:rsidRPr="0091310E" w:rsidRDefault="00FB6295" w:rsidP="00DB2D1A">
            <w:pPr>
              <w:jc w:val="center"/>
              <w:rPr>
                <w:rFonts w:ascii="Times New Roman" w:hAnsi="Times New Roman" w:cs="Times New Roman"/>
                <w:b/>
                <w:bCs/>
              </w:rPr>
            </w:pPr>
          </w:p>
        </w:tc>
      </w:tr>
      <w:tr w:rsidR="00FB6295" w:rsidRPr="0091310E" w14:paraId="047E0AFE" w14:textId="77777777" w:rsidTr="00FB6295">
        <w:trPr>
          <w:jc w:val="center"/>
        </w:trPr>
        <w:tc>
          <w:tcPr>
            <w:tcW w:w="1413" w:type="dxa"/>
            <w:shd w:val="clear" w:color="auto" w:fill="auto"/>
          </w:tcPr>
          <w:p w14:paraId="7A2F6D9C" w14:textId="77777777" w:rsidR="00FB6295" w:rsidRPr="0091310E" w:rsidRDefault="00FB6295" w:rsidP="00DB2D1A">
            <w:pPr>
              <w:rPr>
                <w:rFonts w:ascii="Times New Roman" w:hAnsi="Times New Roman" w:cs="Times New Roman"/>
                <w:bCs/>
              </w:rPr>
            </w:pPr>
            <w:r w:rsidRPr="0091310E">
              <w:rPr>
                <w:rFonts w:ascii="Times New Roman" w:hAnsi="Times New Roman" w:cs="Times New Roman"/>
                <w:bCs/>
              </w:rPr>
              <w:t>СГ.01</w:t>
            </w:r>
          </w:p>
        </w:tc>
        <w:tc>
          <w:tcPr>
            <w:tcW w:w="9072" w:type="dxa"/>
            <w:shd w:val="clear" w:color="auto" w:fill="auto"/>
          </w:tcPr>
          <w:p w14:paraId="088CFB4D" w14:textId="77777777" w:rsidR="00FB6295" w:rsidRPr="00281275" w:rsidRDefault="00FB6295" w:rsidP="00DB2D1A">
            <w:pPr>
              <w:rPr>
                <w:rFonts w:ascii="Times New Roman" w:hAnsi="Times New Roman"/>
              </w:rPr>
            </w:pPr>
            <w:r w:rsidRPr="005117AA">
              <w:rPr>
                <w:rFonts w:ascii="Times New Roman" w:hAnsi="Times New Roman"/>
                <w:color w:val="000000"/>
              </w:rPr>
              <w:t>История России</w:t>
            </w:r>
          </w:p>
        </w:tc>
        <w:tc>
          <w:tcPr>
            <w:tcW w:w="1740" w:type="dxa"/>
            <w:gridSpan w:val="2"/>
            <w:shd w:val="clear" w:color="auto" w:fill="auto"/>
          </w:tcPr>
          <w:p w14:paraId="239175BE" w14:textId="77777777" w:rsidR="00FB6295" w:rsidRPr="004F4F1D" w:rsidRDefault="00FB6295" w:rsidP="00DB2D1A">
            <w:pPr>
              <w:jc w:val="center"/>
              <w:rPr>
                <w:rFonts w:ascii="Times New Roman" w:hAnsi="Times New Roman" w:cs="Times New Roman"/>
              </w:rPr>
            </w:pPr>
            <w:r>
              <w:rPr>
                <w:rFonts w:ascii="Times New Roman" w:hAnsi="Times New Roman" w:cs="Times New Roman"/>
              </w:rPr>
              <w:t>36-38</w:t>
            </w:r>
          </w:p>
        </w:tc>
        <w:tc>
          <w:tcPr>
            <w:tcW w:w="1662" w:type="dxa"/>
            <w:shd w:val="clear" w:color="auto" w:fill="auto"/>
          </w:tcPr>
          <w:p w14:paraId="1E5EB96A" w14:textId="77777777" w:rsidR="00FB6295" w:rsidRPr="006076BA" w:rsidRDefault="00FB6295" w:rsidP="00DB2D1A">
            <w:pPr>
              <w:jc w:val="center"/>
              <w:rPr>
                <w:rFonts w:ascii="Times New Roman" w:hAnsi="Times New Roman" w:cs="Times New Roman"/>
              </w:rPr>
            </w:pPr>
            <w:r>
              <w:rPr>
                <w:rFonts w:ascii="Times New Roman" w:hAnsi="Times New Roman" w:cs="Times New Roman"/>
              </w:rPr>
              <w:t>18</w:t>
            </w:r>
          </w:p>
        </w:tc>
        <w:tc>
          <w:tcPr>
            <w:tcW w:w="1740" w:type="dxa"/>
            <w:gridSpan w:val="2"/>
            <w:shd w:val="clear" w:color="auto" w:fill="auto"/>
            <w:vAlign w:val="center"/>
          </w:tcPr>
          <w:p w14:paraId="32FBE49C" w14:textId="77777777" w:rsidR="00FB6295" w:rsidRPr="00BE478F" w:rsidRDefault="00FB6295" w:rsidP="00DB2D1A">
            <w:pPr>
              <w:jc w:val="center"/>
              <w:rPr>
                <w:rFonts w:ascii="Times New Roman" w:hAnsi="Times New Roman" w:cs="Times New Roman"/>
              </w:rPr>
            </w:pPr>
            <w:r w:rsidRPr="00BE478F">
              <w:rPr>
                <w:rFonts w:ascii="Times New Roman" w:hAnsi="Times New Roman" w:cs="Times New Roman"/>
              </w:rPr>
              <w:t>1,2</w:t>
            </w:r>
          </w:p>
        </w:tc>
      </w:tr>
      <w:tr w:rsidR="00FB6295" w:rsidRPr="0091310E" w14:paraId="63C53C2F" w14:textId="77777777" w:rsidTr="00FB6295">
        <w:trPr>
          <w:jc w:val="center"/>
        </w:trPr>
        <w:tc>
          <w:tcPr>
            <w:tcW w:w="1413" w:type="dxa"/>
            <w:shd w:val="clear" w:color="auto" w:fill="auto"/>
          </w:tcPr>
          <w:p w14:paraId="72786F56" w14:textId="77777777" w:rsidR="00FB6295" w:rsidRPr="0091310E" w:rsidRDefault="00FB6295" w:rsidP="00DB2D1A">
            <w:pPr>
              <w:rPr>
                <w:rFonts w:ascii="Times New Roman" w:hAnsi="Times New Roman" w:cs="Times New Roman"/>
                <w:b/>
              </w:rPr>
            </w:pPr>
            <w:r w:rsidRPr="0091310E">
              <w:rPr>
                <w:rFonts w:ascii="Times New Roman" w:hAnsi="Times New Roman" w:cs="Times New Roman"/>
              </w:rPr>
              <w:t>СГ.02</w:t>
            </w:r>
          </w:p>
        </w:tc>
        <w:tc>
          <w:tcPr>
            <w:tcW w:w="9072" w:type="dxa"/>
            <w:shd w:val="clear" w:color="auto" w:fill="auto"/>
          </w:tcPr>
          <w:p w14:paraId="115437DF" w14:textId="77777777" w:rsidR="00FB6295" w:rsidRPr="00281275" w:rsidRDefault="00FB6295" w:rsidP="00DB2D1A">
            <w:pPr>
              <w:rPr>
                <w:rFonts w:ascii="Times New Roman" w:hAnsi="Times New Roman"/>
              </w:rPr>
            </w:pPr>
            <w:r w:rsidRPr="005117AA">
              <w:rPr>
                <w:rFonts w:ascii="Times New Roman" w:hAnsi="Times New Roman"/>
                <w:color w:val="000000"/>
              </w:rPr>
              <w:t>Иностранный язык в профессиональной деятельности</w:t>
            </w:r>
          </w:p>
        </w:tc>
        <w:tc>
          <w:tcPr>
            <w:tcW w:w="1740" w:type="dxa"/>
            <w:gridSpan w:val="2"/>
            <w:shd w:val="clear" w:color="auto" w:fill="auto"/>
          </w:tcPr>
          <w:p w14:paraId="66F022C7" w14:textId="77777777" w:rsidR="00FB6295" w:rsidRPr="005A7D69" w:rsidRDefault="00FB6295" w:rsidP="00DB2D1A">
            <w:pPr>
              <w:jc w:val="center"/>
              <w:rPr>
                <w:rFonts w:ascii="Times New Roman" w:hAnsi="Times New Roman" w:cs="Times New Roman"/>
              </w:rPr>
            </w:pPr>
            <w:r>
              <w:rPr>
                <w:rFonts w:ascii="Times New Roman" w:hAnsi="Times New Roman" w:cs="Times New Roman"/>
              </w:rPr>
              <w:t>36-72</w:t>
            </w:r>
          </w:p>
        </w:tc>
        <w:tc>
          <w:tcPr>
            <w:tcW w:w="1662" w:type="dxa"/>
            <w:shd w:val="clear" w:color="auto" w:fill="auto"/>
          </w:tcPr>
          <w:p w14:paraId="2573120C" w14:textId="77777777" w:rsidR="00FB6295" w:rsidRPr="005A7D69" w:rsidRDefault="00FB6295" w:rsidP="00DB2D1A">
            <w:pPr>
              <w:jc w:val="center"/>
              <w:rPr>
                <w:rFonts w:ascii="Times New Roman" w:hAnsi="Times New Roman" w:cs="Times New Roman"/>
              </w:rPr>
            </w:pPr>
            <w:r>
              <w:rPr>
                <w:rFonts w:ascii="Times New Roman" w:hAnsi="Times New Roman" w:cs="Times New Roman"/>
              </w:rPr>
              <w:t>18</w:t>
            </w:r>
          </w:p>
        </w:tc>
        <w:tc>
          <w:tcPr>
            <w:tcW w:w="1740" w:type="dxa"/>
            <w:gridSpan w:val="2"/>
            <w:shd w:val="clear" w:color="auto" w:fill="auto"/>
          </w:tcPr>
          <w:p w14:paraId="4A882376" w14:textId="77777777" w:rsidR="00FB6295" w:rsidRPr="0091310E" w:rsidRDefault="00FB6295" w:rsidP="00DB2D1A">
            <w:pPr>
              <w:jc w:val="center"/>
              <w:rPr>
                <w:rFonts w:ascii="Times New Roman" w:hAnsi="Times New Roman" w:cs="Times New Roman"/>
                <w:b/>
                <w:bCs/>
              </w:rPr>
            </w:pPr>
            <w:r w:rsidRPr="007E39FC">
              <w:rPr>
                <w:rFonts w:ascii="Times New Roman" w:hAnsi="Times New Roman" w:cs="Times New Roman"/>
              </w:rPr>
              <w:t>1,2</w:t>
            </w:r>
          </w:p>
        </w:tc>
      </w:tr>
      <w:tr w:rsidR="00FB6295" w:rsidRPr="0091310E" w14:paraId="6A1309A9" w14:textId="77777777" w:rsidTr="00FB6295">
        <w:trPr>
          <w:jc w:val="center"/>
        </w:trPr>
        <w:tc>
          <w:tcPr>
            <w:tcW w:w="1413" w:type="dxa"/>
            <w:shd w:val="clear" w:color="auto" w:fill="auto"/>
          </w:tcPr>
          <w:p w14:paraId="20A2BA82" w14:textId="77777777" w:rsidR="00FB6295" w:rsidRPr="0091310E" w:rsidRDefault="00FB6295" w:rsidP="00DB2D1A">
            <w:pPr>
              <w:rPr>
                <w:rFonts w:ascii="Times New Roman" w:hAnsi="Times New Roman" w:cs="Times New Roman"/>
                <w:b/>
              </w:rPr>
            </w:pPr>
            <w:r w:rsidRPr="0091310E">
              <w:rPr>
                <w:rFonts w:ascii="Times New Roman" w:hAnsi="Times New Roman" w:cs="Times New Roman"/>
              </w:rPr>
              <w:t>СГ.03</w:t>
            </w:r>
          </w:p>
        </w:tc>
        <w:tc>
          <w:tcPr>
            <w:tcW w:w="9072" w:type="dxa"/>
            <w:shd w:val="clear" w:color="auto" w:fill="auto"/>
          </w:tcPr>
          <w:p w14:paraId="1DD9C221" w14:textId="77777777" w:rsidR="00FB6295" w:rsidRPr="00281275" w:rsidRDefault="00FB6295" w:rsidP="00DB2D1A">
            <w:pPr>
              <w:rPr>
                <w:rFonts w:ascii="Times New Roman" w:hAnsi="Times New Roman"/>
              </w:rPr>
            </w:pPr>
            <w:r w:rsidRPr="005117AA">
              <w:rPr>
                <w:rFonts w:ascii="Times New Roman" w:hAnsi="Times New Roman"/>
                <w:color w:val="000000"/>
              </w:rPr>
              <w:t>Безопасность жизнедеятельности</w:t>
            </w:r>
          </w:p>
        </w:tc>
        <w:tc>
          <w:tcPr>
            <w:tcW w:w="1740" w:type="dxa"/>
            <w:gridSpan w:val="2"/>
            <w:shd w:val="clear" w:color="auto" w:fill="auto"/>
          </w:tcPr>
          <w:p w14:paraId="45F9289B" w14:textId="77777777" w:rsidR="00FB6295" w:rsidRPr="00C256C3" w:rsidRDefault="00FB6295" w:rsidP="00DB2D1A">
            <w:pPr>
              <w:jc w:val="center"/>
              <w:rPr>
                <w:rFonts w:ascii="Times New Roman" w:hAnsi="Times New Roman" w:cs="Times New Roman"/>
              </w:rPr>
            </w:pPr>
            <w:r>
              <w:rPr>
                <w:rFonts w:ascii="Times New Roman" w:hAnsi="Times New Roman" w:cs="Times New Roman"/>
              </w:rPr>
              <w:t>68</w:t>
            </w:r>
          </w:p>
        </w:tc>
        <w:tc>
          <w:tcPr>
            <w:tcW w:w="1662" w:type="dxa"/>
            <w:shd w:val="clear" w:color="auto" w:fill="auto"/>
          </w:tcPr>
          <w:p w14:paraId="02979A21" w14:textId="77777777" w:rsidR="00FB6295" w:rsidRPr="006076BA" w:rsidRDefault="00FB6295" w:rsidP="00DB2D1A">
            <w:pPr>
              <w:jc w:val="center"/>
              <w:rPr>
                <w:rFonts w:ascii="Times New Roman" w:hAnsi="Times New Roman" w:cs="Times New Roman"/>
              </w:rPr>
            </w:pPr>
            <w:r>
              <w:rPr>
                <w:rFonts w:ascii="Times New Roman" w:hAnsi="Times New Roman" w:cs="Times New Roman"/>
              </w:rPr>
              <w:t>18</w:t>
            </w:r>
          </w:p>
        </w:tc>
        <w:tc>
          <w:tcPr>
            <w:tcW w:w="1740" w:type="dxa"/>
            <w:gridSpan w:val="2"/>
            <w:shd w:val="clear" w:color="auto" w:fill="auto"/>
          </w:tcPr>
          <w:p w14:paraId="0D0092F9" w14:textId="77777777" w:rsidR="00FB6295" w:rsidRPr="0091310E" w:rsidRDefault="00FB6295" w:rsidP="00DB2D1A">
            <w:pPr>
              <w:jc w:val="center"/>
              <w:rPr>
                <w:rFonts w:ascii="Times New Roman" w:hAnsi="Times New Roman" w:cs="Times New Roman"/>
                <w:b/>
                <w:bCs/>
              </w:rPr>
            </w:pPr>
            <w:r w:rsidRPr="007E39FC">
              <w:rPr>
                <w:rFonts w:ascii="Times New Roman" w:hAnsi="Times New Roman" w:cs="Times New Roman"/>
              </w:rPr>
              <w:t>1,2</w:t>
            </w:r>
          </w:p>
        </w:tc>
      </w:tr>
      <w:tr w:rsidR="00FB6295" w:rsidRPr="0091310E" w14:paraId="56F8FEE1" w14:textId="77777777" w:rsidTr="00FB6295">
        <w:trPr>
          <w:jc w:val="center"/>
        </w:trPr>
        <w:tc>
          <w:tcPr>
            <w:tcW w:w="1413" w:type="dxa"/>
            <w:shd w:val="clear" w:color="auto" w:fill="auto"/>
          </w:tcPr>
          <w:p w14:paraId="776699DC" w14:textId="77777777" w:rsidR="00FB6295" w:rsidRPr="0091310E" w:rsidRDefault="00FB6295" w:rsidP="00DB2D1A">
            <w:pPr>
              <w:rPr>
                <w:rFonts w:ascii="Times New Roman" w:hAnsi="Times New Roman" w:cs="Times New Roman"/>
                <w:b/>
              </w:rPr>
            </w:pPr>
            <w:r w:rsidRPr="0091310E">
              <w:rPr>
                <w:rFonts w:ascii="Times New Roman" w:hAnsi="Times New Roman" w:cs="Times New Roman"/>
              </w:rPr>
              <w:t>СГ.04</w:t>
            </w:r>
          </w:p>
        </w:tc>
        <w:tc>
          <w:tcPr>
            <w:tcW w:w="9072" w:type="dxa"/>
            <w:shd w:val="clear" w:color="auto" w:fill="auto"/>
          </w:tcPr>
          <w:p w14:paraId="3629790B" w14:textId="77777777" w:rsidR="00FB6295" w:rsidRPr="00281275" w:rsidRDefault="00FB6295" w:rsidP="00DB2D1A">
            <w:pPr>
              <w:rPr>
                <w:rFonts w:ascii="Times New Roman" w:hAnsi="Times New Roman"/>
              </w:rPr>
            </w:pPr>
            <w:r w:rsidRPr="005117AA">
              <w:rPr>
                <w:rFonts w:ascii="Times New Roman" w:hAnsi="Times New Roman"/>
                <w:color w:val="000000"/>
              </w:rPr>
              <w:t>Физическая культура</w:t>
            </w:r>
          </w:p>
        </w:tc>
        <w:tc>
          <w:tcPr>
            <w:tcW w:w="1740" w:type="dxa"/>
            <w:gridSpan w:val="2"/>
            <w:shd w:val="clear" w:color="auto" w:fill="auto"/>
          </w:tcPr>
          <w:p w14:paraId="70157907" w14:textId="77777777" w:rsidR="00FB6295" w:rsidRPr="004F4F1D" w:rsidRDefault="00FB6295" w:rsidP="00DB2D1A">
            <w:pPr>
              <w:jc w:val="center"/>
              <w:rPr>
                <w:rFonts w:ascii="Times New Roman" w:hAnsi="Times New Roman" w:cs="Times New Roman"/>
              </w:rPr>
            </w:pPr>
            <w:r>
              <w:rPr>
                <w:rFonts w:ascii="Times New Roman" w:hAnsi="Times New Roman" w:cs="Times New Roman"/>
              </w:rPr>
              <w:t>40-138</w:t>
            </w:r>
          </w:p>
        </w:tc>
        <w:tc>
          <w:tcPr>
            <w:tcW w:w="1662" w:type="dxa"/>
            <w:shd w:val="clear" w:color="auto" w:fill="auto"/>
          </w:tcPr>
          <w:p w14:paraId="02D1002D" w14:textId="77777777" w:rsidR="00FB6295" w:rsidRPr="006076BA" w:rsidRDefault="00FB6295" w:rsidP="00DB2D1A">
            <w:pPr>
              <w:jc w:val="center"/>
              <w:rPr>
                <w:rFonts w:ascii="Times New Roman" w:hAnsi="Times New Roman" w:cs="Times New Roman"/>
              </w:rPr>
            </w:pPr>
            <w:r>
              <w:rPr>
                <w:rFonts w:ascii="Times New Roman" w:hAnsi="Times New Roman" w:cs="Times New Roman"/>
              </w:rPr>
              <w:t>32</w:t>
            </w:r>
          </w:p>
        </w:tc>
        <w:tc>
          <w:tcPr>
            <w:tcW w:w="1740" w:type="dxa"/>
            <w:gridSpan w:val="2"/>
            <w:shd w:val="clear" w:color="auto" w:fill="auto"/>
          </w:tcPr>
          <w:p w14:paraId="270070ED" w14:textId="77777777" w:rsidR="00FB6295" w:rsidRPr="0091310E" w:rsidRDefault="00FB6295" w:rsidP="00DB2D1A">
            <w:pPr>
              <w:jc w:val="center"/>
              <w:rPr>
                <w:rFonts w:ascii="Times New Roman" w:hAnsi="Times New Roman" w:cs="Times New Roman"/>
                <w:b/>
                <w:bCs/>
              </w:rPr>
            </w:pPr>
            <w:r w:rsidRPr="007E39FC">
              <w:rPr>
                <w:rFonts w:ascii="Times New Roman" w:hAnsi="Times New Roman" w:cs="Times New Roman"/>
              </w:rPr>
              <w:t>1,2</w:t>
            </w:r>
          </w:p>
        </w:tc>
      </w:tr>
      <w:tr w:rsidR="00FB6295" w:rsidRPr="0091310E" w14:paraId="35F20397" w14:textId="77777777" w:rsidTr="00FB6295">
        <w:trPr>
          <w:jc w:val="center"/>
        </w:trPr>
        <w:tc>
          <w:tcPr>
            <w:tcW w:w="1413" w:type="dxa"/>
            <w:shd w:val="clear" w:color="auto" w:fill="auto"/>
          </w:tcPr>
          <w:p w14:paraId="2956D2DC" w14:textId="77777777" w:rsidR="00FB6295" w:rsidRPr="0091310E" w:rsidRDefault="00FB6295" w:rsidP="00DB2D1A">
            <w:pPr>
              <w:rPr>
                <w:rFonts w:ascii="Times New Roman" w:hAnsi="Times New Roman" w:cs="Times New Roman"/>
                <w:b/>
              </w:rPr>
            </w:pPr>
            <w:r w:rsidRPr="0091310E">
              <w:rPr>
                <w:rFonts w:ascii="Times New Roman" w:hAnsi="Times New Roman" w:cs="Times New Roman"/>
              </w:rPr>
              <w:t>СГ.05</w:t>
            </w:r>
          </w:p>
        </w:tc>
        <w:tc>
          <w:tcPr>
            <w:tcW w:w="9072" w:type="dxa"/>
            <w:shd w:val="clear" w:color="auto" w:fill="auto"/>
          </w:tcPr>
          <w:p w14:paraId="02E40297" w14:textId="77777777" w:rsidR="00FB6295" w:rsidRPr="0091310E" w:rsidRDefault="00FB6295" w:rsidP="00DB2D1A">
            <w:pPr>
              <w:rPr>
                <w:rFonts w:ascii="Times New Roman" w:hAnsi="Times New Roman" w:cs="Times New Roman"/>
                <w:bCs/>
              </w:rPr>
            </w:pPr>
            <w:r w:rsidRPr="005117AA">
              <w:rPr>
                <w:rFonts w:ascii="Times New Roman" w:hAnsi="Times New Roman"/>
                <w:color w:val="000000"/>
              </w:rPr>
              <w:t xml:space="preserve">Основы финансовой грамотности </w:t>
            </w:r>
          </w:p>
        </w:tc>
        <w:tc>
          <w:tcPr>
            <w:tcW w:w="1740" w:type="dxa"/>
            <w:gridSpan w:val="2"/>
            <w:shd w:val="clear" w:color="auto" w:fill="auto"/>
          </w:tcPr>
          <w:p w14:paraId="004404F8" w14:textId="77777777" w:rsidR="00FB6295" w:rsidRPr="004F4F1D" w:rsidRDefault="00FB6295" w:rsidP="00DB2D1A">
            <w:pPr>
              <w:jc w:val="center"/>
              <w:rPr>
                <w:rFonts w:ascii="Times New Roman" w:hAnsi="Times New Roman" w:cs="Times New Roman"/>
              </w:rPr>
            </w:pPr>
            <w:r>
              <w:rPr>
                <w:rFonts w:ascii="Times New Roman" w:hAnsi="Times New Roman" w:cs="Times New Roman"/>
              </w:rPr>
              <w:t>36-40</w:t>
            </w:r>
          </w:p>
        </w:tc>
        <w:tc>
          <w:tcPr>
            <w:tcW w:w="1662" w:type="dxa"/>
            <w:shd w:val="clear" w:color="auto" w:fill="auto"/>
          </w:tcPr>
          <w:p w14:paraId="4C7F54B8" w14:textId="77777777" w:rsidR="00FB6295" w:rsidRPr="006076BA" w:rsidRDefault="00FB6295" w:rsidP="00DB2D1A">
            <w:pPr>
              <w:jc w:val="center"/>
              <w:rPr>
                <w:rFonts w:ascii="Times New Roman" w:hAnsi="Times New Roman" w:cs="Times New Roman"/>
              </w:rPr>
            </w:pPr>
            <w:r>
              <w:rPr>
                <w:rFonts w:ascii="Times New Roman" w:hAnsi="Times New Roman" w:cs="Times New Roman"/>
              </w:rPr>
              <w:t>18</w:t>
            </w:r>
          </w:p>
        </w:tc>
        <w:tc>
          <w:tcPr>
            <w:tcW w:w="1740" w:type="dxa"/>
            <w:gridSpan w:val="2"/>
            <w:shd w:val="clear" w:color="auto" w:fill="auto"/>
          </w:tcPr>
          <w:p w14:paraId="4BE1F147" w14:textId="77777777" w:rsidR="00FB6295" w:rsidRPr="0091310E" w:rsidRDefault="00FB6295" w:rsidP="00DB2D1A">
            <w:pPr>
              <w:jc w:val="center"/>
              <w:rPr>
                <w:rFonts w:ascii="Times New Roman" w:hAnsi="Times New Roman" w:cs="Times New Roman"/>
                <w:b/>
                <w:bCs/>
              </w:rPr>
            </w:pPr>
            <w:r w:rsidRPr="007E39FC">
              <w:rPr>
                <w:rFonts w:ascii="Times New Roman" w:hAnsi="Times New Roman" w:cs="Times New Roman"/>
              </w:rPr>
              <w:t>1,2</w:t>
            </w:r>
          </w:p>
        </w:tc>
      </w:tr>
      <w:tr w:rsidR="00FB6295" w:rsidRPr="0091310E" w14:paraId="6231F77A" w14:textId="77777777" w:rsidTr="00FB6295">
        <w:trPr>
          <w:jc w:val="center"/>
        </w:trPr>
        <w:tc>
          <w:tcPr>
            <w:tcW w:w="1413" w:type="dxa"/>
            <w:shd w:val="clear" w:color="auto" w:fill="auto"/>
          </w:tcPr>
          <w:p w14:paraId="208086AF" w14:textId="77777777" w:rsidR="00FB6295" w:rsidRPr="0091310E" w:rsidRDefault="00FB6295" w:rsidP="00DB2D1A">
            <w:pPr>
              <w:rPr>
                <w:rFonts w:ascii="Times New Roman" w:hAnsi="Times New Roman" w:cs="Times New Roman"/>
              </w:rPr>
            </w:pPr>
            <w:r w:rsidRPr="005117AA">
              <w:rPr>
                <w:rFonts w:ascii="Times New Roman" w:hAnsi="Times New Roman"/>
                <w:color w:val="000000"/>
              </w:rPr>
              <w:t>СГ.06</w:t>
            </w:r>
          </w:p>
        </w:tc>
        <w:tc>
          <w:tcPr>
            <w:tcW w:w="9072" w:type="dxa"/>
            <w:shd w:val="clear" w:color="auto" w:fill="auto"/>
          </w:tcPr>
          <w:p w14:paraId="7DBB9E58" w14:textId="77777777" w:rsidR="00FB6295" w:rsidRPr="0091310E" w:rsidRDefault="00FB6295" w:rsidP="00DB2D1A">
            <w:pPr>
              <w:rPr>
                <w:rFonts w:ascii="Times New Roman" w:hAnsi="Times New Roman" w:cs="Times New Roman"/>
                <w:bCs/>
              </w:rPr>
            </w:pPr>
            <w:r w:rsidRPr="005117AA">
              <w:rPr>
                <w:rFonts w:ascii="Times New Roman" w:hAnsi="Times New Roman"/>
                <w:color w:val="000000"/>
              </w:rPr>
              <w:t>Основы бережливого производства</w:t>
            </w:r>
          </w:p>
        </w:tc>
        <w:tc>
          <w:tcPr>
            <w:tcW w:w="1740" w:type="dxa"/>
            <w:gridSpan w:val="2"/>
            <w:shd w:val="clear" w:color="auto" w:fill="auto"/>
          </w:tcPr>
          <w:p w14:paraId="21B68DB5" w14:textId="77777777" w:rsidR="00FB6295" w:rsidRPr="004F4F1D" w:rsidRDefault="00FB6295" w:rsidP="00DB2D1A">
            <w:pPr>
              <w:jc w:val="center"/>
              <w:rPr>
                <w:rFonts w:ascii="Times New Roman" w:hAnsi="Times New Roman" w:cs="Times New Roman"/>
              </w:rPr>
            </w:pPr>
            <w:r>
              <w:rPr>
                <w:rFonts w:ascii="Times New Roman" w:hAnsi="Times New Roman" w:cs="Times New Roman"/>
              </w:rPr>
              <w:t>36-40</w:t>
            </w:r>
          </w:p>
        </w:tc>
        <w:tc>
          <w:tcPr>
            <w:tcW w:w="1662" w:type="dxa"/>
            <w:shd w:val="clear" w:color="auto" w:fill="auto"/>
          </w:tcPr>
          <w:p w14:paraId="7367166B" w14:textId="77777777" w:rsidR="00FB6295" w:rsidRPr="006076BA" w:rsidRDefault="00FB6295" w:rsidP="00DB2D1A">
            <w:pPr>
              <w:jc w:val="center"/>
              <w:rPr>
                <w:rFonts w:ascii="Times New Roman" w:hAnsi="Times New Roman" w:cs="Times New Roman"/>
              </w:rPr>
            </w:pPr>
            <w:r>
              <w:rPr>
                <w:rFonts w:ascii="Times New Roman" w:hAnsi="Times New Roman" w:cs="Times New Roman"/>
              </w:rPr>
              <w:t>18</w:t>
            </w:r>
          </w:p>
        </w:tc>
        <w:tc>
          <w:tcPr>
            <w:tcW w:w="1740" w:type="dxa"/>
            <w:gridSpan w:val="2"/>
            <w:shd w:val="clear" w:color="auto" w:fill="auto"/>
          </w:tcPr>
          <w:p w14:paraId="54D3F384" w14:textId="77777777" w:rsidR="00FB6295" w:rsidRPr="007E39FC" w:rsidRDefault="00FB6295" w:rsidP="00DB2D1A">
            <w:pPr>
              <w:jc w:val="center"/>
              <w:rPr>
                <w:rFonts w:ascii="Times New Roman" w:hAnsi="Times New Roman" w:cs="Times New Roman"/>
              </w:rPr>
            </w:pPr>
          </w:p>
        </w:tc>
      </w:tr>
      <w:tr w:rsidR="00FB6295" w:rsidRPr="0091310E" w14:paraId="4131D27E" w14:textId="77777777" w:rsidTr="00FB6295">
        <w:trPr>
          <w:jc w:val="center"/>
        </w:trPr>
        <w:tc>
          <w:tcPr>
            <w:tcW w:w="1413" w:type="dxa"/>
            <w:shd w:val="clear" w:color="auto" w:fill="auto"/>
          </w:tcPr>
          <w:p w14:paraId="31EFEC12" w14:textId="77777777" w:rsidR="00FB6295" w:rsidRPr="0091310E" w:rsidRDefault="00FB6295" w:rsidP="00DB2D1A">
            <w:pPr>
              <w:rPr>
                <w:rFonts w:ascii="Times New Roman" w:hAnsi="Times New Roman" w:cs="Times New Roman"/>
                <w:b/>
              </w:rPr>
            </w:pPr>
            <w:r w:rsidRPr="0091310E">
              <w:rPr>
                <w:rFonts w:ascii="Times New Roman" w:hAnsi="Times New Roman" w:cs="Times New Roman"/>
                <w:b/>
              </w:rPr>
              <w:t>ОПБ</w:t>
            </w:r>
          </w:p>
        </w:tc>
        <w:tc>
          <w:tcPr>
            <w:tcW w:w="9072" w:type="dxa"/>
            <w:shd w:val="clear" w:color="auto" w:fill="auto"/>
          </w:tcPr>
          <w:p w14:paraId="5C4045D4" w14:textId="77777777" w:rsidR="00FB6295" w:rsidRPr="0091310E" w:rsidRDefault="00FB6295" w:rsidP="00DB2D1A">
            <w:pPr>
              <w:rPr>
                <w:rFonts w:ascii="Times New Roman" w:eastAsia="Batang" w:hAnsi="Times New Roman" w:cs="Times New Roman"/>
                <w:b/>
                <w:bCs/>
              </w:rPr>
            </w:pPr>
            <w:r w:rsidRPr="0091310E">
              <w:rPr>
                <w:rFonts w:ascii="Times New Roman" w:eastAsia="Batang" w:hAnsi="Times New Roman" w:cs="Times New Roman"/>
                <w:b/>
                <w:bCs/>
              </w:rPr>
              <w:t>Обязательный профессиональный блок</w:t>
            </w:r>
          </w:p>
        </w:tc>
        <w:tc>
          <w:tcPr>
            <w:tcW w:w="1740" w:type="dxa"/>
            <w:gridSpan w:val="2"/>
            <w:shd w:val="clear" w:color="auto" w:fill="auto"/>
          </w:tcPr>
          <w:p w14:paraId="28C3C74F" w14:textId="77777777" w:rsidR="00FB6295" w:rsidRPr="002668AF" w:rsidRDefault="00FB6295" w:rsidP="00DB2D1A">
            <w:pPr>
              <w:jc w:val="center"/>
              <w:rPr>
                <w:rFonts w:ascii="Times New Roman" w:hAnsi="Times New Roman" w:cs="Times New Roman"/>
                <w:b/>
                <w:bCs/>
              </w:rPr>
            </w:pPr>
            <w:r>
              <w:rPr>
                <w:rFonts w:ascii="Times New Roman" w:hAnsi="Times New Roman" w:cs="Times New Roman"/>
                <w:b/>
                <w:bCs/>
              </w:rPr>
              <w:t>1512-2362</w:t>
            </w:r>
          </w:p>
        </w:tc>
        <w:tc>
          <w:tcPr>
            <w:tcW w:w="1662" w:type="dxa"/>
            <w:shd w:val="clear" w:color="auto" w:fill="auto"/>
          </w:tcPr>
          <w:p w14:paraId="79C1EDC0" w14:textId="77777777" w:rsidR="00FB6295" w:rsidRPr="00111C2E" w:rsidRDefault="00FB6295" w:rsidP="00DB2D1A">
            <w:pPr>
              <w:jc w:val="center"/>
              <w:rPr>
                <w:rFonts w:ascii="Times New Roman" w:hAnsi="Times New Roman" w:cs="Times New Roman"/>
                <w:b/>
                <w:bCs/>
                <w:lang w:val="en-US"/>
              </w:rPr>
            </w:pPr>
          </w:p>
        </w:tc>
        <w:tc>
          <w:tcPr>
            <w:tcW w:w="1740" w:type="dxa"/>
            <w:gridSpan w:val="2"/>
            <w:shd w:val="clear" w:color="auto" w:fill="auto"/>
            <w:vAlign w:val="center"/>
          </w:tcPr>
          <w:p w14:paraId="1FCAC69A" w14:textId="77777777" w:rsidR="00FB6295" w:rsidRPr="0091310E" w:rsidRDefault="00FB6295" w:rsidP="00DB2D1A">
            <w:pPr>
              <w:jc w:val="center"/>
              <w:rPr>
                <w:rFonts w:ascii="Times New Roman" w:hAnsi="Times New Roman" w:cs="Times New Roman"/>
                <w:b/>
                <w:bCs/>
              </w:rPr>
            </w:pPr>
          </w:p>
        </w:tc>
      </w:tr>
      <w:tr w:rsidR="00FB6295" w:rsidRPr="0091310E" w14:paraId="49A4BBB9" w14:textId="77777777" w:rsidTr="00FB6295">
        <w:trPr>
          <w:jc w:val="center"/>
        </w:trPr>
        <w:tc>
          <w:tcPr>
            <w:tcW w:w="1413" w:type="dxa"/>
            <w:shd w:val="clear" w:color="auto" w:fill="auto"/>
          </w:tcPr>
          <w:p w14:paraId="2F650FBB" w14:textId="77777777" w:rsidR="00FB6295" w:rsidRPr="00D244FC" w:rsidRDefault="00FB6295" w:rsidP="00DB2D1A">
            <w:pPr>
              <w:rPr>
                <w:rFonts w:ascii="Times New Roman" w:hAnsi="Times New Roman" w:cs="Times New Roman"/>
                <w:b/>
              </w:rPr>
            </w:pPr>
            <w:r w:rsidRPr="00D244FC">
              <w:rPr>
                <w:rFonts w:ascii="Times New Roman" w:hAnsi="Times New Roman" w:cs="Times New Roman"/>
                <w:b/>
              </w:rPr>
              <w:t>ОП.00</w:t>
            </w:r>
          </w:p>
        </w:tc>
        <w:tc>
          <w:tcPr>
            <w:tcW w:w="9072" w:type="dxa"/>
            <w:shd w:val="clear" w:color="auto" w:fill="auto"/>
          </w:tcPr>
          <w:p w14:paraId="5319383F" w14:textId="77777777" w:rsidR="00FB6295" w:rsidRPr="0091310E" w:rsidRDefault="00FB6295" w:rsidP="00DB2D1A">
            <w:pPr>
              <w:rPr>
                <w:rFonts w:ascii="Times New Roman" w:hAnsi="Times New Roman" w:cs="Times New Roman"/>
                <w:b/>
                <w:bCs/>
              </w:rPr>
            </w:pPr>
            <w:r w:rsidRPr="0091310E">
              <w:rPr>
                <w:rFonts w:ascii="Times New Roman" w:eastAsia="Batang" w:hAnsi="Times New Roman" w:cs="Times New Roman"/>
                <w:b/>
                <w:bCs/>
              </w:rPr>
              <w:t>Общепрофессиональный цикл</w:t>
            </w:r>
          </w:p>
        </w:tc>
        <w:tc>
          <w:tcPr>
            <w:tcW w:w="1740" w:type="dxa"/>
            <w:gridSpan w:val="2"/>
            <w:shd w:val="clear" w:color="auto" w:fill="auto"/>
          </w:tcPr>
          <w:p w14:paraId="098FB563" w14:textId="77777777" w:rsidR="00FB6295" w:rsidRPr="0076444C" w:rsidRDefault="00FB6295" w:rsidP="00DB2D1A">
            <w:pPr>
              <w:jc w:val="center"/>
              <w:rPr>
                <w:rFonts w:ascii="Times New Roman" w:hAnsi="Times New Roman" w:cs="Times New Roman"/>
                <w:b/>
                <w:bCs/>
              </w:rPr>
            </w:pPr>
            <w:r>
              <w:rPr>
                <w:rFonts w:ascii="Times New Roman" w:hAnsi="Times New Roman" w:cs="Times New Roman"/>
                <w:b/>
                <w:bCs/>
              </w:rPr>
              <w:t>144-340</w:t>
            </w:r>
          </w:p>
        </w:tc>
        <w:tc>
          <w:tcPr>
            <w:tcW w:w="1662" w:type="dxa"/>
            <w:shd w:val="clear" w:color="auto" w:fill="auto"/>
          </w:tcPr>
          <w:p w14:paraId="692E4B0A" w14:textId="77777777" w:rsidR="00FB6295" w:rsidRPr="0076444C" w:rsidRDefault="00FB6295" w:rsidP="00DB2D1A">
            <w:pPr>
              <w:jc w:val="center"/>
              <w:rPr>
                <w:rFonts w:ascii="Times New Roman" w:hAnsi="Times New Roman" w:cs="Times New Roman"/>
                <w:b/>
                <w:bCs/>
              </w:rPr>
            </w:pPr>
            <w:r>
              <w:rPr>
                <w:rFonts w:ascii="Times New Roman" w:hAnsi="Times New Roman" w:cs="Times New Roman"/>
                <w:b/>
                <w:bCs/>
              </w:rPr>
              <w:t>112-238</w:t>
            </w:r>
          </w:p>
        </w:tc>
        <w:tc>
          <w:tcPr>
            <w:tcW w:w="1740" w:type="dxa"/>
            <w:gridSpan w:val="2"/>
            <w:shd w:val="clear" w:color="auto" w:fill="auto"/>
            <w:vAlign w:val="center"/>
          </w:tcPr>
          <w:p w14:paraId="3001A1B0" w14:textId="77777777" w:rsidR="00FB6295" w:rsidRPr="0091310E" w:rsidRDefault="00FB6295" w:rsidP="00DB2D1A">
            <w:pPr>
              <w:jc w:val="center"/>
              <w:rPr>
                <w:rFonts w:ascii="Times New Roman" w:hAnsi="Times New Roman" w:cs="Times New Roman"/>
                <w:b/>
                <w:bCs/>
              </w:rPr>
            </w:pPr>
          </w:p>
        </w:tc>
      </w:tr>
      <w:tr w:rsidR="00FB6295" w:rsidRPr="0091310E" w14:paraId="52B3EFA7" w14:textId="77777777" w:rsidTr="00FB6295">
        <w:trPr>
          <w:trHeight w:val="162"/>
          <w:jc w:val="center"/>
        </w:trPr>
        <w:tc>
          <w:tcPr>
            <w:tcW w:w="1413" w:type="dxa"/>
            <w:shd w:val="clear" w:color="auto" w:fill="auto"/>
          </w:tcPr>
          <w:p w14:paraId="4FC2796E" w14:textId="77777777" w:rsidR="00FB6295" w:rsidRPr="004E5F80" w:rsidRDefault="00FB6295" w:rsidP="00DB2D1A">
            <w:pPr>
              <w:rPr>
                <w:rFonts w:ascii="Times New Roman" w:hAnsi="Times New Roman"/>
              </w:rPr>
            </w:pPr>
            <w:r w:rsidRPr="004E5F80">
              <w:rPr>
                <w:rFonts w:ascii="Times New Roman" w:hAnsi="Times New Roman"/>
              </w:rPr>
              <w:t>ОП.</w:t>
            </w:r>
            <w:r>
              <w:rPr>
                <w:rFonts w:ascii="Times New Roman" w:hAnsi="Times New Roman"/>
              </w:rPr>
              <w:t xml:space="preserve"> </w:t>
            </w:r>
            <w:r w:rsidRPr="004E5F80">
              <w:rPr>
                <w:rFonts w:ascii="Times New Roman" w:hAnsi="Times New Roman"/>
              </w:rPr>
              <w:t>01</w:t>
            </w:r>
          </w:p>
        </w:tc>
        <w:tc>
          <w:tcPr>
            <w:tcW w:w="9072" w:type="dxa"/>
            <w:tcBorders>
              <w:top w:val="single" w:sz="4" w:space="0" w:color="auto"/>
              <w:left w:val="single" w:sz="4" w:space="0" w:color="auto"/>
              <w:bottom w:val="single" w:sz="4" w:space="0" w:color="auto"/>
              <w:right w:val="single" w:sz="4" w:space="0" w:color="auto"/>
            </w:tcBorders>
            <w:shd w:val="clear" w:color="auto" w:fill="auto"/>
          </w:tcPr>
          <w:p w14:paraId="72B946E7" w14:textId="77777777" w:rsidR="00FB6295" w:rsidRPr="004E5F80" w:rsidRDefault="00FB6295" w:rsidP="00DB2D1A">
            <w:pPr>
              <w:rPr>
                <w:rFonts w:ascii="Times New Roman" w:hAnsi="Times New Roman"/>
              </w:rPr>
            </w:pPr>
            <w:r w:rsidRPr="005117AA">
              <w:rPr>
                <w:rFonts w:ascii="Times New Roman" w:hAnsi="Times New Roman"/>
                <w:color w:val="000000"/>
              </w:rPr>
              <w:t>Микробиология, санитария и гигиена в пищевом производстве</w:t>
            </w:r>
          </w:p>
        </w:tc>
        <w:tc>
          <w:tcPr>
            <w:tcW w:w="1740" w:type="dxa"/>
            <w:gridSpan w:val="2"/>
            <w:shd w:val="clear" w:color="auto" w:fill="auto"/>
          </w:tcPr>
          <w:p w14:paraId="48E1F2DF" w14:textId="77777777" w:rsidR="00FB6295" w:rsidRPr="00B65715" w:rsidRDefault="00FB6295" w:rsidP="00DB2D1A">
            <w:pPr>
              <w:jc w:val="center"/>
              <w:rPr>
                <w:rFonts w:ascii="Times New Roman" w:hAnsi="Times New Roman" w:cs="Times New Roman"/>
              </w:rPr>
            </w:pPr>
            <w:r>
              <w:rPr>
                <w:rFonts w:ascii="Times New Roman" w:hAnsi="Times New Roman" w:cs="Times New Roman"/>
              </w:rPr>
              <w:t>36-106</w:t>
            </w:r>
          </w:p>
        </w:tc>
        <w:tc>
          <w:tcPr>
            <w:tcW w:w="1662" w:type="dxa"/>
            <w:shd w:val="clear" w:color="auto" w:fill="auto"/>
          </w:tcPr>
          <w:p w14:paraId="1F2F1EAB" w14:textId="77777777" w:rsidR="00FB6295" w:rsidRPr="00B65715" w:rsidRDefault="00FB6295" w:rsidP="00DB2D1A">
            <w:pPr>
              <w:jc w:val="center"/>
              <w:rPr>
                <w:rFonts w:ascii="Times New Roman" w:hAnsi="Times New Roman" w:cs="Times New Roman"/>
              </w:rPr>
            </w:pPr>
            <w:r>
              <w:rPr>
                <w:rFonts w:ascii="Times New Roman" w:hAnsi="Times New Roman" w:cs="Times New Roman"/>
              </w:rPr>
              <w:t>28</w:t>
            </w:r>
          </w:p>
        </w:tc>
        <w:tc>
          <w:tcPr>
            <w:tcW w:w="1740" w:type="dxa"/>
            <w:gridSpan w:val="2"/>
            <w:shd w:val="clear" w:color="auto" w:fill="auto"/>
          </w:tcPr>
          <w:p w14:paraId="6DB84ECD" w14:textId="77777777" w:rsidR="00FB6295" w:rsidRPr="0091310E" w:rsidRDefault="00FB6295" w:rsidP="00DB2D1A">
            <w:pPr>
              <w:jc w:val="center"/>
              <w:rPr>
                <w:rFonts w:ascii="Times New Roman" w:hAnsi="Times New Roman" w:cs="Times New Roman"/>
              </w:rPr>
            </w:pPr>
            <w:r w:rsidRPr="00C07BA7">
              <w:rPr>
                <w:rFonts w:ascii="Times New Roman" w:hAnsi="Times New Roman" w:cs="Times New Roman"/>
              </w:rPr>
              <w:t>1,2</w:t>
            </w:r>
          </w:p>
        </w:tc>
      </w:tr>
      <w:tr w:rsidR="00FB6295" w:rsidRPr="0091310E" w14:paraId="441349D8" w14:textId="77777777" w:rsidTr="00FB6295">
        <w:trPr>
          <w:trHeight w:val="321"/>
          <w:jc w:val="center"/>
        </w:trPr>
        <w:tc>
          <w:tcPr>
            <w:tcW w:w="1413" w:type="dxa"/>
            <w:shd w:val="clear" w:color="auto" w:fill="auto"/>
          </w:tcPr>
          <w:p w14:paraId="5BFDCA22" w14:textId="77777777" w:rsidR="00FB6295" w:rsidRPr="004E5F80" w:rsidRDefault="00FB6295" w:rsidP="00DB2D1A">
            <w:pPr>
              <w:rPr>
                <w:rFonts w:ascii="Times New Roman" w:hAnsi="Times New Roman"/>
              </w:rPr>
            </w:pPr>
            <w:r w:rsidRPr="004E5F80">
              <w:rPr>
                <w:rFonts w:ascii="Times New Roman" w:hAnsi="Times New Roman"/>
              </w:rPr>
              <w:t>ОП.</w:t>
            </w:r>
            <w:r>
              <w:rPr>
                <w:rFonts w:ascii="Times New Roman" w:hAnsi="Times New Roman"/>
              </w:rPr>
              <w:t xml:space="preserve"> </w:t>
            </w:r>
            <w:r w:rsidRPr="004E5F80">
              <w:rPr>
                <w:rFonts w:ascii="Times New Roman" w:hAnsi="Times New Roman"/>
              </w:rPr>
              <w:t>02</w:t>
            </w:r>
          </w:p>
        </w:tc>
        <w:tc>
          <w:tcPr>
            <w:tcW w:w="9072" w:type="dxa"/>
            <w:tcBorders>
              <w:top w:val="single" w:sz="4" w:space="0" w:color="auto"/>
              <w:left w:val="single" w:sz="4" w:space="0" w:color="auto"/>
              <w:bottom w:val="single" w:sz="4" w:space="0" w:color="auto"/>
              <w:right w:val="single" w:sz="4" w:space="0" w:color="auto"/>
            </w:tcBorders>
            <w:shd w:val="clear" w:color="auto" w:fill="auto"/>
          </w:tcPr>
          <w:p w14:paraId="32406CD8" w14:textId="77777777" w:rsidR="00FB6295" w:rsidRPr="004E5F80" w:rsidRDefault="00FB6295" w:rsidP="00DB2D1A">
            <w:pPr>
              <w:rPr>
                <w:rFonts w:ascii="Times New Roman" w:hAnsi="Times New Roman"/>
              </w:rPr>
            </w:pPr>
            <w:r w:rsidRPr="005117AA">
              <w:rPr>
                <w:rFonts w:ascii="Times New Roman" w:hAnsi="Times New Roman"/>
                <w:color w:val="000000"/>
              </w:rPr>
              <w:t>Процессы и аппараты пищевых производств</w:t>
            </w:r>
          </w:p>
        </w:tc>
        <w:tc>
          <w:tcPr>
            <w:tcW w:w="1740" w:type="dxa"/>
            <w:gridSpan w:val="2"/>
            <w:shd w:val="clear" w:color="auto" w:fill="auto"/>
          </w:tcPr>
          <w:p w14:paraId="6C9C62EC" w14:textId="77777777" w:rsidR="00FB6295" w:rsidRPr="00B65715" w:rsidRDefault="00FB6295" w:rsidP="00DB2D1A">
            <w:pPr>
              <w:jc w:val="center"/>
              <w:rPr>
                <w:rFonts w:ascii="Times New Roman" w:hAnsi="Times New Roman" w:cs="Times New Roman"/>
              </w:rPr>
            </w:pPr>
            <w:r>
              <w:rPr>
                <w:rFonts w:ascii="Times New Roman" w:hAnsi="Times New Roman" w:cs="Times New Roman"/>
              </w:rPr>
              <w:t>36-128</w:t>
            </w:r>
          </w:p>
        </w:tc>
        <w:tc>
          <w:tcPr>
            <w:tcW w:w="1662" w:type="dxa"/>
            <w:shd w:val="clear" w:color="auto" w:fill="auto"/>
          </w:tcPr>
          <w:p w14:paraId="468BEA60" w14:textId="77777777" w:rsidR="00FB6295" w:rsidRPr="00B65715" w:rsidRDefault="00FB6295" w:rsidP="00DB2D1A">
            <w:pPr>
              <w:jc w:val="center"/>
              <w:rPr>
                <w:rFonts w:ascii="Times New Roman" w:hAnsi="Times New Roman" w:cs="Times New Roman"/>
              </w:rPr>
            </w:pPr>
            <w:r>
              <w:rPr>
                <w:rFonts w:ascii="Times New Roman" w:hAnsi="Times New Roman" w:cs="Times New Roman"/>
              </w:rPr>
              <w:t>28</w:t>
            </w:r>
          </w:p>
        </w:tc>
        <w:tc>
          <w:tcPr>
            <w:tcW w:w="1740" w:type="dxa"/>
            <w:gridSpan w:val="2"/>
            <w:shd w:val="clear" w:color="auto" w:fill="auto"/>
          </w:tcPr>
          <w:p w14:paraId="00AB3B6C" w14:textId="77777777" w:rsidR="00FB6295" w:rsidRPr="0091310E" w:rsidRDefault="00FB6295" w:rsidP="00DB2D1A">
            <w:pPr>
              <w:jc w:val="center"/>
              <w:rPr>
                <w:rFonts w:ascii="Times New Roman" w:hAnsi="Times New Roman" w:cs="Times New Roman"/>
              </w:rPr>
            </w:pPr>
            <w:r w:rsidRPr="00C07BA7">
              <w:rPr>
                <w:rFonts w:ascii="Times New Roman" w:hAnsi="Times New Roman" w:cs="Times New Roman"/>
              </w:rPr>
              <w:t>1,2</w:t>
            </w:r>
          </w:p>
        </w:tc>
      </w:tr>
      <w:tr w:rsidR="00FB6295" w:rsidRPr="0091310E" w14:paraId="7A45CA41" w14:textId="77777777" w:rsidTr="00FB6295">
        <w:trPr>
          <w:jc w:val="center"/>
        </w:trPr>
        <w:tc>
          <w:tcPr>
            <w:tcW w:w="1413" w:type="dxa"/>
            <w:shd w:val="clear" w:color="auto" w:fill="auto"/>
          </w:tcPr>
          <w:p w14:paraId="3304B25F" w14:textId="77777777" w:rsidR="00FB6295" w:rsidRPr="004E5F80" w:rsidRDefault="00FB6295" w:rsidP="00DB2D1A">
            <w:pPr>
              <w:rPr>
                <w:rFonts w:ascii="Times New Roman" w:hAnsi="Times New Roman"/>
              </w:rPr>
            </w:pPr>
            <w:r w:rsidRPr="004E5F80">
              <w:rPr>
                <w:rFonts w:ascii="Times New Roman" w:hAnsi="Times New Roman"/>
              </w:rPr>
              <w:t>ОП.</w:t>
            </w:r>
            <w:r>
              <w:rPr>
                <w:rFonts w:ascii="Times New Roman" w:hAnsi="Times New Roman"/>
              </w:rPr>
              <w:t xml:space="preserve"> </w:t>
            </w:r>
            <w:r w:rsidRPr="004E5F80">
              <w:rPr>
                <w:rFonts w:ascii="Times New Roman" w:hAnsi="Times New Roman"/>
              </w:rPr>
              <w:t>03</w:t>
            </w:r>
          </w:p>
        </w:tc>
        <w:tc>
          <w:tcPr>
            <w:tcW w:w="9072" w:type="dxa"/>
            <w:tcBorders>
              <w:top w:val="single" w:sz="4" w:space="0" w:color="auto"/>
              <w:left w:val="single" w:sz="4" w:space="0" w:color="auto"/>
              <w:bottom w:val="single" w:sz="4" w:space="0" w:color="auto"/>
              <w:right w:val="single" w:sz="4" w:space="0" w:color="auto"/>
            </w:tcBorders>
            <w:shd w:val="clear" w:color="auto" w:fill="auto"/>
          </w:tcPr>
          <w:p w14:paraId="563BAFB7" w14:textId="77777777" w:rsidR="00FB6295" w:rsidRPr="004E5F80" w:rsidRDefault="00FB6295" w:rsidP="00DB2D1A">
            <w:pPr>
              <w:rPr>
                <w:rFonts w:ascii="Times New Roman" w:hAnsi="Times New Roman"/>
              </w:rPr>
            </w:pPr>
            <w:r w:rsidRPr="005117AA">
              <w:rPr>
                <w:rFonts w:ascii="Times New Roman" w:hAnsi="Times New Roman"/>
                <w:color w:val="000000"/>
              </w:rPr>
              <w:t>Автоматизация технологических процессов</w:t>
            </w:r>
          </w:p>
        </w:tc>
        <w:tc>
          <w:tcPr>
            <w:tcW w:w="1740" w:type="dxa"/>
            <w:gridSpan w:val="2"/>
            <w:shd w:val="clear" w:color="auto" w:fill="auto"/>
          </w:tcPr>
          <w:p w14:paraId="4AD0EB14" w14:textId="77777777" w:rsidR="00FB6295" w:rsidRPr="0076444C" w:rsidRDefault="00FB6295" w:rsidP="00DB2D1A">
            <w:pPr>
              <w:jc w:val="center"/>
              <w:rPr>
                <w:rFonts w:ascii="Times New Roman" w:hAnsi="Times New Roman" w:cs="Times New Roman"/>
              </w:rPr>
            </w:pPr>
            <w:r>
              <w:rPr>
                <w:rFonts w:ascii="Times New Roman" w:hAnsi="Times New Roman" w:cs="Times New Roman"/>
              </w:rPr>
              <w:t>36-80</w:t>
            </w:r>
          </w:p>
        </w:tc>
        <w:tc>
          <w:tcPr>
            <w:tcW w:w="1662" w:type="dxa"/>
            <w:shd w:val="clear" w:color="auto" w:fill="auto"/>
          </w:tcPr>
          <w:p w14:paraId="4BD731CF" w14:textId="77777777" w:rsidR="00FB6295" w:rsidRPr="00C91744" w:rsidRDefault="00FB6295" w:rsidP="00DB2D1A">
            <w:pPr>
              <w:jc w:val="center"/>
              <w:rPr>
                <w:rFonts w:ascii="Times New Roman" w:hAnsi="Times New Roman" w:cs="Times New Roman"/>
              </w:rPr>
            </w:pPr>
            <w:r>
              <w:rPr>
                <w:rFonts w:ascii="Times New Roman" w:hAnsi="Times New Roman" w:cs="Times New Roman"/>
              </w:rPr>
              <w:t>28</w:t>
            </w:r>
          </w:p>
        </w:tc>
        <w:tc>
          <w:tcPr>
            <w:tcW w:w="1740" w:type="dxa"/>
            <w:gridSpan w:val="2"/>
            <w:shd w:val="clear" w:color="auto" w:fill="auto"/>
          </w:tcPr>
          <w:p w14:paraId="199EC059" w14:textId="77777777" w:rsidR="00FB6295" w:rsidRPr="0091310E" w:rsidRDefault="00FB6295" w:rsidP="00DB2D1A">
            <w:pPr>
              <w:jc w:val="center"/>
              <w:rPr>
                <w:rFonts w:ascii="Times New Roman" w:hAnsi="Times New Roman" w:cs="Times New Roman"/>
              </w:rPr>
            </w:pPr>
            <w:r w:rsidRPr="00C07BA7">
              <w:rPr>
                <w:rFonts w:ascii="Times New Roman" w:hAnsi="Times New Roman" w:cs="Times New Roman"/>
              </w:rPr>
              <w:t>1,2</w:t>
            </w:r>
          </w:p>
        </w:tc>
      </w:tr>
      <w:tr w:rsidR="00FB6295" w:rsidRPr="0091310E" w14:paraId="7FA36E62" w14:textId="77777777" w:rsidTr="00FB6295">
        <w:trPr>
          <w:jc w:val="center"/>
        </w:trPr>
        <w:tc>
          <w:tcPr>
            <w:tcW w:w="1413" w:type="dxa"/>
            <w:shd w:val="clear" w:color="auto" w:fill="auto"/>
          </w:tcPr>
          <w:p w14:paraId="626D1B18" w14:textId="77777777" w:rsidR="00FB6295" w:rsidRPr="004E5F80" w:rsidRDefault="00FB6295" w:rsidP="00DB2D1A">
            <w:pPr>
              <w:rPr>
                <w:rFonts w:ascii="Times New Roman" w:hAnsi="Times New Roman"/>
              </w:rPr>
            </w:pPr>
            <w:r w:rsidRPr="004E5F80">
              <w:rPr>
                <w:rFonts w:ascii="Times New Roman" w:hAnsi="Times New Roman"/>
              </w:rPr>
              <w:t>ОП.</w:t>
            </w:r>
            <w:r>
              <w:rPr>
                <w:rFonts w:ascii="Times New Roman" w:hAnsi="Times New Roman"/>
              </w:rPr>
              <w:t xml:space="preserve"> </w:t>
            </w:r>
            <w:r w:rsidRPr="004E5F80">
              <w:rPr>
                <w:rFonts w:ascii="Times New Roman" w:hAnsi="Times New Roman"/>
              </w:rPr>
              <w:t>04</w:t>
            </w:r>
          </w:p>
        </w:tc>
        <w:tc>
          <w:tcPr>
            <w:tcW w:w="9072" w:type="dxa"/>
            <w:tcBorders>
              <w:top w:val="single" w:sz="4" w:space="0" w:color="auto"/>
              <w:left w:val="single" w:sz="4" w:space="0" w:color="auto"/>
              <w:bottom w:val="single" w:sz="4" w:space="0" w:color="auto"/>
              <w:right w:val="single" w:sz="4" w:space="0" w:color="auto"/>
            </w:tcBorders>
            <w:shd w:val="clear" w:color="auto" w:fill="auto"/>
          </w:tcPr>
          <w:p w14:paraId="0EB54EC0" w14:textId="77777777" w:rsidR="00FB6295" w:rsidRPr="004E5F80" w:rsidRDefault="00FB6295" w:rsidP="00DB2D1A">
            <w:pPr>
              <w:rPr>
                <w:rFonts w:ascii="Times New Roman" w:hAnsi="Times New Roman"/>
              </w:rPr>
            </w:pPr>
            <w:r w:rsidRPr="005117AA">
              <w:rPr>
                <w:rFonts w:ascii="Times New Roman" w:hAnsi="Times New Roman"/>
                <w:color w:val="000000"/>
              </w:rPr>
              <w:t>Прикладные компьютерные программы в профессиональной деятельности</w:t>
            </w:r>
          </w:p>
        </w:tc>
        <w:tc>
          <w:tcPr>
            <w:tcW w:w="1740" w:type="dxa"/>
            <w:gridSpan w:val="2"/>
            <w:shd w:val="clear" w:color="auto" w:fill="auto"/>
          </w:tcPr>
          <w:p w14:paraId="5C9AC5DC" w14:textId="77777777" w:rsidR="00FB6295" w:rsidRPr="00B65715" w:rsidRDefault="00FB6295" w:rsidP="00DB2D1A">
            <w:pPr>
              <w:jc w:val="center"/>
              <w:rPr>
                <w:rFonts w:ascii="Times New Roman" w:hAnsi="Times New Roman" w:cs="Times New Roman"/>
              </w:rPr>
            </w:pPr>
            <w:r>
              <w:rPr>
                <w:rFonts w:ascii="Times New Roman" w:hAnsi="Times New Roman" w:cs="Times New Roman"/>
              </w:rPr>
              <w:t>36-26</w:t>
            </w:r>
          </w:p>
        </w:tc>
        <w:tc>
          <w:tcPr>
            <w:tcW w:w="1662" w:type="dxa"/>
            <w:shd w:val="clear" w:color="auto" w:fill="auto"/>
          </w:tcPr>
          <w:p w14:paraId="38A565E9" w14:textId="77777777" w:rsidR="00FB6295" w:rsidRPr="00B65715" w:rsidRDefault="00FB6295" w:rsidP="00DB2D1A">
            <w:pPr>
              <w:jc w:val="center"/>
              <w:rPr>
                <w:rFonts w:ascii="Times New Roman" w:hAnsi="Times New Roman" w:cs="Times New Roman"/>
              </w:rPr>
            </w:pPr>
            <w:r>
              <w:rPr>
                <w:rFonts w:ascii="Times New Roman" w:hAnsi="Times New Roman" w:cs="Times New Roman"/>
              </w:rPr>
              <w:t>28</w:t>
            </w:r>
          </w:p>
        </w:tc>
        <w:tc>
          <w:tcPr>
            <w:tcW w:w="1740" w:type="dxa"/>
            <w:gridSpan w:val="2"/>
            <w:shd w:val="clear" w:color="auto" w:fill="auto"/>
          </w:tcPr>
          <w:p w14:paraId="3C435F15" w14:textId="77777777" w:rsidR="00FB6295" w:rsidRPr="0091310E" w:rsidRDefault="00FB6295" w:rsidP="00DB2D1A">
            <w:pPr>
              <w:jc w:val="center"/>
              <w:rPr>
                <w:rFonts w:ascii="Times New Roman" w:hAnsi="Times New Roman" w:cs="Times New Roman"/>
              </w:rPr>
            </w:pPr>
            <w:r w:rsidRPr="00C07BA7">
              <w:rPr>
                <w:rFonts w:ascii="Times New Roman" w:hAnsi="Times New Roman" w:cs="Times New Roman"/>
              </w:rPr>
              <w:t>1,2</w:t>
            </w:r>
          </w:p>
        </w:tc>
      </w:tr>
      <w:tr w:rsidR="00FB6295" w:rsidRPr="0091310E" w14:paraId="1C1F439B" w14:textId="77777777" w:rsidTr="00FB6295">
        <w:trPr>
          <w:jc w:val="center"/>
        </w:trPr>
        <w:tc>
          <w:tcPr>
            <w:tcW w:w="1413" w:type="dxa"/>
            <w:shd w:val="clear" w:color="auto" w:fill="auto"/>
          </w:tcPr>
          <w:p w14:paraId="3BCEA9ED" w14:textId="77777777" w:rsidR="00FB6295" w:rsidRPr="0091310E" w:rsidRDefault="00FB6295" w:rsidP="00DB2D1A">
            <w:pPr>
              <w:rPr>
                <w:rFonts w:ascii="Times New Roman" w:hAnsi="Times New Roman" w:cs="Times New Roman"/>
                <w:u w:val="single"/>
              </w:rPr>
            </w:pPr>
          </w:p>
        </w:tc>
        <w:tc>
          <w:tcPr>
            <w:tcW w:w="9072" w:type="dxa"/>
            <w:shd w:val="clear" w:color="auto" w:fill="auto"/>
          </w:tcPr>
          <w:p w14:paraId="0259BA8C" w14:textId="77777777" w:rsidR="00FB6295" w:rsidRPr="0091310E" w:rsidRDefault="00FB6295" w:rsidP="00DB2D1A">
            <w:pPr>
              <w:rPr>
                <w:rFonts w:ascii="Times New Roman" w:hAnsi="Times New Roman" w:cs="Times New Roman"/>
                <w:b/>
                <w:bCs/>
                <w:u w:val="single"/>
              </w:rPr>
            </w:pPr>
            <w:r w:rsidRPr="0091310E">
              <w:rPr>
                <w:rFonts w:ascii="Times New Roman" w:hAnsi="Times New Roman" w:cs="Times New Roman"/>
                <w:b/>
                <w:bCs/>
              </w:rPr>
              <w:t>Профессиональный цикл</w:t>
            </w:r>
          </w:p>
        </w:tc>
        <w:tc>
          <w:tcPr>
            <w:tcW w:w="1740" w:type="dxa"/>
            <w:gridSpan w:val="2"/>
            <w:shd w:val="clear" w:color="auto" w:fill="auto"/>
          </w:tcPr>
          <w:p w14:paraId="47565158" w14:textId="77777777" w:rsidR="00FB6295" w:rsidRPr="003114F5" w:rsidRDefault="00FB6295" w:rsidP="00DB2D1A">
            <w:pPr>
              <w:jc w:val="center"/>
              <w:rPr>
                <w:rFonts w:ascii="Times New Roman" w:hAnsi="Times New Roman" w:cs="Times New Roman"/>
                <w:b/>
                <w:bCs/>
              </w:rPr>
            </w:pPr>
            <w:r>
              <w:rPr>
                <w:rFonts w:ascii="Times New Roman" w:hAnsi="Times New Roman" w:cs="Times New Roman"/>
                <w:b/>
                <w:bCs/>
              </w:rPr>
              <w:t>1368-2022</w:t>
            </w:r>
          </w:p>
        </w:tc>
        <w:tc>
          <w:tcPr>
            <w:tcW w:w="1662" w:type="dxa"/>
            <w:shd w:val="clear" w:color="auto" w:fill="auto"/>
          </w:tcPr>
          <w:p w14:paraId="557B778F" w14:textId="77777777" w:rsidR="00FB6295" w:rsidRPr="003114F5" w:rsidRDefault="00FB6295" w:rsidP="00DB2D1A">
            <w:pPr>
              <w:jc w:val="center"/>
              <w:rPr>
                <w:rFonts w:ascii="Times New Roman" w:hAnsi="Times New Roman" w:cs="Times New Roman"/>
                <w:b/>
                <w:bCs/>
              </w:rPr>
            </w:pPr>
            <w:r>
              <w:rPr>
                <w:rFonts w:ascii="Times New Roman" w:hAnsi="Times New Roman" w:cs="Times New Roman"/>
                <w:b/>
                <w:bCs/>
              </w:rPr>
              <w:t>1368-774</w:t>
            </w:r>
          </w:p>
        </w:tc>
        <w:tc>
          <w:tcPr>
            <w:tcW w:w="1740" w:type="dxa"/>
            <w:gridSpan w:val="2"/>
            <w:shd w:val="clear" w:color="auto" w:fill="auto"/>
            <w:vAlign w:val="center"/>
          </w:tcPr>
          <w:p w14:paraId="7CA68A94" w14:textId="77777777" w:rsidR="00FB6295" w:rsidRPr="0091310E" w:rsidRDefault="00FB6295" w:rsidP="00DB2D1A">
            <w:pPr>
              <w:jc w:val="center"/>
              <w:rPr>
                <w:rFonts w:ascii="Times New Roman" w:hAnsi="Times New Roman" w:cs="Times New Roman"/>
                <w:b/>
                <w:bCs/>
              </w:rPr>
            </w:pPr>
          </w:p>
        </w:tc>
      </w:tr>
      <w:tr w:rsidR="00FB6295" w:rsidRPr="0091310E" w14:paraId="38FF0E17" w14:textId="77777777" w:rsidTr="00FB6295">
        <w:trPr>
          <w:jc w:val="center"/>
        </w:trPr>
        <w:tc>
          <w:tcPr>
            <w:tcW w:w="1413" w:type="dxa"/>
            <w:shd w:val="clear" w:color="auto" w:fill="auto"/>
            <w:vAlign w:val="center"/>
          </w:tcPr>
          <w:p w14:paraId="76716440" w14:textId="77777777" w:rsidR="00FB6295" w:rsidRPr="005117AA" w:rsidRDefault="00FB6295" w:rsidP="00DB2D1A">
            <w:pPr>
              <w:rPr>
                <w:rFonts w:ascii="Times New Roman" w:hAnsi="Times New Roman"/>
                <w:b/>
                <w:color w:val="000000"/>
              </w:rPr>
            </w:pPr>
            <w:r w:rsidRPr="005117AA">
              <w:rPr>
                <w:rFonts w:ascii="Times New Roman" w:hAnsi="Times New Roman"/>
                <w:b/>
                <w:color w:val="000000"/>
              </w:rPr>
              <w:t>ПМ.00</w:t>
            </w:r>
          </w:p>
        </w:tc>
        <w:tc>
          <w:tcPr>
            <w:tcW w:w="9072" w:type="dxa"/>
            <w:shd w:val="clear" w:color="auto" w:fill="auto"/>
            <w:vAlign w:val="center"/>
          </w:tcPr>
          <w:p w14:paraId="771FEE5F" w14:textId="77777777" w:rsidR="00FB6295" w:rsidRPr="0060424C" w:rsidRDefault="00FB6295" w:rsidP="00DB2D1A">
            <w:pPr>
              <w:rPr>
                <w:rFonts w:ascii="Times New Roman" w:hAnsi="Times New Roman" w:cs="Times New Roman"/>
                <w:b/>
                <w:bCs/>
                <w:iCs/>
              </w:rPr>
            </w:pPr>
            <w:r w:rsidRPr="005117AA">
              <w:rPr>
                <w:rFonts w:ascii="Times New Roman" w:hAnsi="Times New Roman"/>
                <w:b/>
                <w:color w:val="000000"/>
              </w:rPr>
              <w:t>Технология хранения и переработки зерна и семян</w:t>
            </w:r>
          </w:p>
        </w:tc>
        <w:tc>
          <w:tcPr>
            <w:tcW w:w="1740" w:type="dxa"/>
            <w:gridSpan w:val="2"/>
            <w:shd w:val="clear" w:color="auto" w:fill="auto"/>
          </w:tcPr>
          <w:p w14:paraId="1F08ADEC" w14:textId="77777777" w:rsidR="00FB6295" w:rsidRPr="00204150" w:rsidRDefault="00FB6295" w:rsidP="00DB2D1A">
            <w:pPr>
              <w:jc w:val="center"/>
              <w:rPr>
                <w:rFonts w:ascii="Times New Roman" w:hAnsi="Times New Roman" w:cs="Times New Roman"/>
                <w:b/>
                <w:bCs/>
              </w:rPr>
            </w:pPr>
          </w:p>
        </w:tc>
        <w:tc>
          <w:tcPr>
            <w:tcW w:w="1662" w:type="dxa"/>
            <w:shd w:val="clear" w:color="auto" w:fill="auto"/>
          </w:tcPr>
          <w:p w14:paraId="2B04F081" w14:textId="77777777" w:rsidR="00FB6295" w:rsidRPr="00204150" w:rsidRDefault="00FB6295" w:rsidP="00DB2D1A">
            <w:pPr>
              <w:jc w:val="center"/>
              <w:rPr>
                <w:rFonts w:ascii="Times New Roman" w:hAnsi="Times New Roman" w:cs="Times New Roman"/>
                <w:b/>
                <w:bCs/>
              </w:rPr>
            </w:pPr>
          </w:p>
        </w:tc>
        <w:tc>
          <w:tcPr>
            <w:tcW w:w="1740" w:type="dxa"/>
            <w:gridSpan w:val="2"/>
            <w:shd w:val="clear" w:color="auto" w:fill="auto"/>
          </w:tcPr>
          <w:p w14:paraId="778B606C" w14:textId="77777777" w:rsidR="00FB6295" w:rsidRPr="00474C42" w:rsidRDefault="00FB6295" w:rsidP="00DB2D1A">
            <w:pPr>
              <w:jc w:val="center"/>
              <w:rPr>
                <w:rFonts w:ascii="Times New Roman" w:hAnsi="Times New Roman" w:cs="Times New Roman"/>
              </w:rPr>
            </w:pPr>
          </w:p>
        </w:tc>
      </w:tr>
      <w:tr w:rsidR="001D6774" w:rsidRPr="0091310E" w14:paraId="5F674A62" w14:textId="77777777" w:rsidTr="008E0749">
        <w:trPr>
          <w:jc w:val="center"/>
        </w:trPr>
        <w:tc>
          <w:tcPr>
            <w:tcW w:w="1413" w:type="dxa"/>
            <w:shd w:val="clear" w:color="auto" w:fill="auto"/>
            <w:vAlign w:val="center"/>
          </w:tcPr>
          <w:p w14:paraId="2BCC4FC4" w14:textId="77777777" w:rsidR="001D6774" w:rsidRPr="003D3263" w:rsidRDefault="001D6774" w:rsidP="001D6774">
            <w:pPr>
              <w:rPr>
                <w:rFonts w:ascii="Times New Roman" w:hAnsi="Times New Roman" w:cs="Times New Roman"/>
                <w:bCs/>
              </w:rPr>
            </w:pPr>
            <w:r w:rsidRPr="003D3263">
              <w:rPr>
                <w:rFonts w:ascii="Times New Roman" w:hAnsi="Times New Roman"/>
                <w:bCs/>
                <w:color w:val="000000"/>
              </w:rPr>
              <w:t>ПМн.01</w:t>
            </w:r>
            <w:r w:rsidRPr="003D3263">
              <w:rPr>
                <w:bCs/>
                <w:color w:val="000000"/>
                <w:vertAlign w:val="superscript"/>
              </w:rPr>
              <w:footnoteReference w:id="3"/>
            </w:r>
          </w:p>
        </w:tc>
        <w:tc>
          <w:tcPr>
            <w:tcW w:w="9072" w:type="dxa"/>
            <w:shd w:val="clear" w:color="auto" w:fill="auto"/>
          </w:tcPr>
          <w:p w14:paraId="581CC9A6" w14:textId="1A77B36D" w:rsidR="001D6774" w:rsidRPr="003D3263" w:rsidRDefault="001D6774" w:rsidP="001D6774">
            <w:pPr>
              <w:rPr>
                <w:rFonts w:ascii="Times New Roman" w:hAnsi="Times New Roman" w:cs="Times New Roman"/>
                <w:bCs/>
                <w:iCs/>
              </w:rPr>
            </w:pPr>
            <w:r w:rsidRPr="002D777C">
              <w:rPr>
                <w:rFonts w:ascii="Times New Roman" w:hAnsi="Times New Roman"/>
                <w:sz w:val="24"/>
                <w:szCs w:val="24"/>
              </w:rPr>
              <w:t>Ведение технологического процесса по хранению и переработке зерна и семян на автоматизированных технологических линиях (по выбору)</w:t>
            </w:r>
          </w:p>
        </w:tc>
        <w:tc>
          <w:tcPr>
            <w:tcW w:w="1740" w:type="dxa"/>
            <w:gridSpan w:val="2"/>
            <w:shd w:val="clear" w:color="auto" w:fill="auto"/>
          </w:tcPr>
          <w:p w14:paraId="6370CF07" w14:textId="77777777" w:rsidR="001D6774" w:rsidRPr="003D3263" w:rsidRDefault="001D6774" w:rsidP="001D6774">
            <w:pPr>
              <w:jc w:val="center"/>
              <w:rPr>
                <w:rFonts w:ascii="Times New Roman" w:hAnsi="Times New Roman" w:cs="Times New Roman"/>
                <w:bCs/>
              </w:rPr>
            </w:pPr>
            <w:r w:rsidRPr="003D3263">
              <w:rPr>
                <w:rFonts w:ascii="Times New Roman" w:hAnsi="Times New Roman" w:cs="Times New Roman"/>
                <w:bCs/>
              </w:rPr>
              <w:t>408-820</w:t>
            </w:r>
          </w:p>
        </w:tc>
        <w:tc>
          <w:tcPr>
            <w:tcW w:w="1662" w:type="dxa"/>
            <w:shd w:val="clear" w:color="auto" w:fill="auto"/>
          </w:tcPr>
          <w:p w14:paraId="79C324B1" w14:textId="77777777" w:rsidR="001D6774" w:rsidRPr="003D3263" w:rsidRDefault="001D6774" w:rsidP="001D6774">
            <w:pPr>
              <w:jc w:val="center"/>
              <w:rPr>
                <w:rFonts w:ascii="Times New Roman" w:hAnsi="Times New Roman" w:cs="Times New Roman"/>
                <w:bCs/>
              </w:rPr>
            </w:pPr>
            <w:r w:rsidRPr="003D3263">
              <w:rPr>
                <w:rFonts w:ascii="Times New Roman" w:hAnsi="Times New Roman" w:cs="Times New Roman"/>
                <w:bCs/>
              </w:rPr>
              <w:t>408-820</w:t>
            </w:r>
          </w:p>
        </w:tc>
        <w:tc>
          <w:tcPr>
            <w:tcW w:w="1740" w:type="dxa"/>
            <w:gridSpan w:val="2"/>
            <w:shd w:val="clear" w:color="auto" w:fill="auto"/>
          </w:tcPr>
          <w:p w14:paraId="4E63A2BF" w14:textId="77777777" w:rsidR="001D6774" w:rsidRPr="0091310E" w:rsidRDefault="001D6774" w:rsidP="001D6774">
            <w:pPr>
              <w:jc w:val="center"/>
              <w:rPr>
                <w:rFonts w:ascii="Times New Roman" w:hAnsi="Times New Roman" w:cs="Times New Roman"/>
                <w:b/>
                <w:bCs/>
              </w:rPr>
            </w:pPr>
            <w:r w:rsidRPr="00474C42">
              <w:rPr>
                <w:rFonts w:ascii="Times New Roman" w:hAnsi="Times New Roman" w:cs="Times New Roman"/>
              </w:rPr>
              <w:t>1,2</w:t>
            </w:r>
          </w:p>
        </w:tc>
      </w:tr>
      <w:tr w:rsidR="001D6774" w:rsidRPr="0091310E" w14:paraId="631814D8" w14:textId="77777777" w:rsidTr="00001328">
        <w:trPr>
          <w:jc w:val="center"/>
        </w:trPr>
        <w:tc>
          <w:tcPr>
            <w:tcW w:w="1413" w:type="dxa"/>
            <w:shd w:val="clear" w:color="auto" w:fill="auto"/>
            <w:vAlign w:val="center"/>
          </w:tcPr>
          <w:p w14:paraId="5216ADB1" w14:textId="32F8184D" w:rsidR="001D6774" w:rsidRPr="003D3263" w:rsidRDefault="001D6774" w:rsidP="001D6774">
            <w:pPr>
              <w:rPr>
                <w:rFonts w:ascii="Times New Roman" w:hAnsi="Times New Roman"/>
                <w:bCs/>
                <w:color w:val="000000"/>
              </w:rPr>
            </w:pPr>
            <w:r w:rsidRPr="00232ADD">
              <w:rPr>
                <w:rFonts w:ascii="Times New Roman" w:hAnsi="Times New Roman"/>
                <w:color w:val="000000"/>
              </w:rPr>
              <w:t>МДКн.01.01</w:t>
            </w:r>
          </w:p>
        </w:tc>
        <w:tc>
          <w:tcPr>
            <w:tcW w:w="9072" w:type="dxa"/>
            <w:shd w:val="clear" w:color="auto" w:fill="auto"/>
          </w:tcPr>
          <w:p w14:paraId="4B125071" w14:textId="1B58A67F" w:rsidR="001D6774" w:rsidRPr="003D3263" w:rsidRDefault="001D6774" w:rsidP="001D6774">
            <w:pPr>
              <w:rPr>
                <w:rFonts w:ascii="Times New Roman" w:hAnsi="Times New Roman" w:cs="Times New Roman"/>
                <w:bCs/>
                <w:iCs/>
              </w:rPr>
            </w:pPr>
            <w:r w:rsidRPr="00232ADD">
              <w:rPr>
                <w:rFonts w:ascii="Times New Roman" w:hAnsi="Times New Roman"/>
                <w:color w:val="000000"/>
                <w:sz w:val="24"/>
                <w:szCs w:val="24"/>
              </w:rPr>
              <w:t>Техническое обеспечение процессов</w:t>
            </w:r>
            <w:r w:rsidRPr="00232ADD">
              <w:rPr>
                <w:color w:val="000000"/>
              </w:rPr>
              <w:t xml:space="preserve"> </w:t>
            </w:r>
            <w:r w:rsidRPr="00232ADD">
              <w:rPr>
                <w:rFonts w:ascii="Times New Roman" w:hAnsi="Times New Roman"/>
                <w:color w:val="000000"/>
                <w:sz w:val="24"/>
                <w:szCs w:val="24"/>
              </w:rPr>
              <w:t>хранения и переработки зерна и семян</w:t>
            </w:r>
          </w:p>
        </w:tc>
        <w:tc>
          <w:tcPr>
            <w:tcW w:w="1740" w:type="dxa"/>
            <w:gridSpan w:val="2"/>
            <w:shd w:val="clear" w:color="auto" w:fill="auto"/>
          </w:tcPr>
          <w:p w14:paraId="18A4E388" w14:textId="77777777" w:rsidR="001D6774" w:rsidRPr="003D3263" w:rsidRDefault="001D6774" w:rsidP="001D6774">
            <w:pPr>
              <w:jc w:val="center"/>
              <w:rPr>
                <w:rFonts w:ascii="Times New Roman" w:hAnsi="Times New Roman" w:cs="Times New Roman"/>
                <w:bCs/>
              </w:rPr>
            </w:pPr>
          </w:p>
        </w:tc>
        <w:tc>
          <w:tcPr>
            <w:tcW w:w="1662" w:type="dxa"/>
            <w:shd w:val="clear" w:color="auto" w:fill="auto"/>
          </w:tcPr>
          <w:p w14:paraId="08B9A224" w14:textId="77777777" w:rsidR="001D6774" w:rsidRPr="003D3263" w:rsidRDefault="001D6774" w:rsidP="001D6774">
            <w:pPr>
              <w:jc w:val="center"/>
              <w:rPr>
                <w:rFonts w:ascii="Times New Roman" w:hAnsi="Times New Roman" w:cs="Times New Roman"/>
                <w:bCs/>
              </w:rPr>
            </w:pPr>
          </w:p>
        </w:tc>
        <w:tc>
          <w:tcPr>
            <w:tcW w:w="1740" w:type="dxa"/>
            <w:gridSpan w:val="2"/>
            <w:shd w:val="clear" w:color="auto" w:fill="auto"/>
          </w:tcPr>
          <w:p w14:paraId="548DE85D" w14:textId="77777777" w:rsidR="001D6774" w:rsidRPr="00474C42" w:rsidRDefault="001D6774" w:rsidP="001D6774">
            <w:pPr>
              <w:jc w:val="center"/>
              <w:rPr>
                <w:rFonts w:ascii="Times New Roman" w:hAnsi="Times New Roman" w:cs="Times New Roman"/>
              </w:rPr>
            </w:pPr>
          </w:p>
        </w:tc>
      </w:tr>
      <w:tr w:rsidR="001D6774" w:rsidRPr="0091310E" w14:paraId="112E7C0D" w14:textId="77777777" w:rsidTr="00001328">
        <w:trPr>
          <w:jc w:val="center"/>
        </w:trPr>
        <w:tc>
          <w:tcPr>
            <w:tcW w:w="1413" w:type="dxa"/>
            <w:shd w:val="clear" w:color="auto" w:fill="auto"/>
            <w:vAlign w:val="center"/>
          </w:tcPr>
          <w:p w14:paraId="3C1B0783" w14:textId="0E463B30" w:rsidR="001D6774" w:rsidRPr="003D3263" w:rsidRDefault="001D6774" w:rsidP="001D6774">
            <w:pPr>
              <w:rPr>
                <w:rFonts w:ascii="Times New Roman" w:hAnsi="Times New Roman"/>
                <w:bCs/>
                <w:color w:val="000000"/>
              </w:rPr>
            </w:pPr>
            <w:r w:rsidRPr="00232ADD">
              <w:rPr>
                <w:rFonts w:ascii="Times New Roman" w:hAnsi="Times New Roman"/>
                <w:color w:val="000000"/>
              </w:rPr>
              <w:t>МДКн.01.02</w:t>
            </w:r>
          </w:p>
        </w:tc>
        <w:tc>
          <w:tcPr>
            <w:tcW w:w="9072" w:type="dxa"/>
            <w:shd w:val="clear" w:color="auto" w:fill="auto"/>
          </w:tcPr>
          <w:p w14:paraId="73FC0B39" w14:textId="0561A6BC" w:rsidR="001D6774" w:rsidRPr="003D3263" w:rsidRDefault="001D6774" w:rsidP="001D6774">
            <w:pPr>
              <w:rPr>
                <w:rFonts w:ascii="Times New Roman" w:hAnsi="Times New Roman" w:cs="Times New Roman"/>
                <w:bCs/>
                <w:iCs/>
              </w:rPr>
            </w:pPr>
            <w:r w:rsidRPr="00232ADD">
              <w:rPr>
                <w:rFonts w:ascii="Times New Roman" w:hAnsi="Times New Roman"/>
                <w:color w:val="000000"/>
                <w:sz w:val="24"/>
                <w:szCs w:val="24"/>
              </w:rPr>
              <w:t>Технология хранения и переработки зерна и семян</w:t>
            </w:r>
          </w:p>
        </w:tc>
        <w:tc>
          <w:tcPr>
            <w:tcW w:w="1740" w:type="dxa"/>
            <w:gridSpan w:val="2"/>
            <w:shd w:val="clear" w:color="auto" w:fill="auto"/>
          </w:tcPr>
          <w:p w14:paraId="2747735C" w14:textId="77777777" w:rsidR="001D6774" w:rsidRPr="003D3263" w:rsidRDefault="001D6774" w:rsidP="001D6774">
            <w:pPr>
              <w:jc w:val="center"/>
              <w:rPr>
                <w:rFonts w:ascii="Times New Roman" w:hAnsi="Times New Roman" w:cs="Times New Roman"/>
                <w:bCs/>
              </w:rPr>
            </w:pPr>
          </w:p>
        </w:tc>
        <w:tc>
          <w:tcPr>
            <w:tcW w:w="1662" w:type="dxa"/>
            <w:shd w:val="clear" w:color="auto" w:fill="auto"/>
          </w:tcPr>
          <w:p w14:paraId="7B214864" w14:textId="77777777" w:rsidR="001D6774" w:rsidRPr="003D3263" w:rsidRDefault="001D6774" w:rsidP="001D6774">
            <w:pPr>
              <w:jc w:val="center"/>
              <w:rPr>
                <w:rFonts w:ascii="Times New Roman" w:hAnsi="Times New Roman" w:cs="Times New Roman"/>
                <w:bCs/>
              </w:rPr>
            </w:pPr>
          </w:p>
        </w:tc>
        <w:tc>
          <w:tcPr>
            <w:tcW w:w="1740" w:type="dxa"/>
            <w:gridSpan w:val="2"/>
            <w:shd w:val="clear" w:color="auto" w:fill="auto"/>
          </w:tcPr>
          <w:p w14:paraId="46E31878" w14:textId="77777777" w:rsidR="001D6774" w:rsidRPr="00474C42" w:rsidRDefault="001D6774" w:rsidP="001D6774">
            <w:pPr>
              <w:jc w:val="center"/>
              <w:rPr>
                <w:rFonts w:ascii="Times New Roman" w:hAnsi="Times New Roman" w:cs="Times New Roman"/>
              </w:rPr>
            </w:pPr>
          </w:p>
        </w:tc>
      </w:tr>
      <w:tr w:rsidR="001D6774" w:rsidRPr="0091310E" w14:paraId="165E908B" w14:textId="77777777" w:rsidTr="00001328">
        <w:trPr>
          <w:jc w:val="center"/>
        </w:trPr>
        <w:tc>
          <w:tcPr>
            <w:tcW w:w="1413" w:type="dxa"/>
            <w:shd w:val="clear" w:color="auto" w:fill="auto"/>
            <w:vAlign w:val="center"/>
          </w:tcPr>
          <w:p w14:paraId="7056DC9A" w14:textId="12382322" w:rsidR="001D6774" w:rsidRPr="003D3263" w:rsidRDefault="001D6774" w:rsidP="001D6774">
            <w:pPr>
              <w:rPr>
                <w:rFonts w:ascii="Times New Roman" w:hAnsi="Times New Roman"/>
                <w:bCs/>
                <w:color w:val="000000"/>
              </w:rPr>
            </w:pPr>
            <w:r w:rsidRPr="00232ADD">
              <w:rPr>
                <w:rFonts w:ascii="Times New Roman" w:hAnsi="Times New Roman"/>
                <w:bCs/>
                <w:color w:val="000000"/>
              </w:rPr>
              <w:t>УПн.01</w:t>
            </w:r>
          </w:p>
        </w:tc>
        <w:tc>
          <w:tcPr>
            <w:tcW w:w="9072" w:type="dxa"/>
            <w:shd w:val="clear" w:color="auto" w:fill="auto"/>
          </w:tcPr>
          <w:p w14:paraId="4F59E2A0" w14:textId="46144216" w:rsidR="001D6774" w:rsidRPr="003D3263" w:rsidRDefault="001D6774" w:rsidP="001D6774">
            <w:pPr>
              <w:rPr>
                <w:rFonts w:ascii="Times New Roman" w:hAnsi="Times New Roman" w:cs="Times New Roman"/>
                <w:bCs/>
                <w:iCs/>
              </w:rPr>
            </w:pPr>
            <w:r w:rsidRPr="00232ADD">
              <w:rPr>
                <w:rFonts w:ascii="Times New Roman" w:hAnsi="Times New Roman"/>
                <w:bCs/>
                <w:sz w:val="24"/>
                <w:szCs w:val="24"/>
              </w:rPr>
              <w:t>Учебная практика</w:t>
            </w:r>
          </w:p>
        </w:tc>
        <w:tc>
          <w:tcPr>
            <w:tcW w:w="1740" w:type="dxa"/>
            <w:gridSpan w:val="2"/>
            <w:shd w:val="clear" w:color="auto" w:fill="auto"/>
          </w:tcPr>
          <w:p w14:paraId="4657F681" w14:textId="77777777" w:rsidR="001D6774" w:rsidRPr="003D3263" w:rsidRDefault="001D6774" w:rsidP="001D6774">
            <w:pPr>
              <w:jc w:val="center"/>
              <w:rPr>
                <w:rFonts w:ascii="Times New Roman" w:hAnsi="Times New Roman" w:cs="Times New Roman"/>
                <w:bCs/>
              </w:rPr>
            </w:pPr>
          </w:p>
        </w:tc>
        <w:tc>
          <w:tcPr>
            <w:tcW w:w="1662" w:type="dxa"/>
            <w:shd w:val="clear" w:color="auto" w:fill="auto"/>
          </w:tcPr>
          <w:p w14:paraId="37989FA9" w14:textId="77777777" w:rsidR="001D6774" w:rsidRPr="003D3263" w:rsidRDefault="001D6774" w:rsidP="001D6774">
            <w:pPr>
              <w:jc w:val="center"/>
              <w:rPr>
                <w:rFonts w:ascii="Times New Roman" w:hAnsi="Times New Roman" w:cs="Times New Roman"/>
                <w:bCs/>
              </w:rPr>
            </w:pPr>
          </w:p>
        </w:tc>
        <w:tc>
          <w:tcPr>
            <w:tcW w:w="1740" w:type="dxa"/>
            <w:gridSpan w:val="2"/>
            <w:shd w:val="clear" w:color="auto" w:fill="auto"/>
          </w:tcPr>
          <w:p w14:paraId="7531E657" w14:textId="77777777" w:rsidR="001D6774" w:rsidRPr="00474C42" w:rsidRDefault="001D6774" w:rsidP="001D6774">
            <w:pPr>
              <w:jc w:val="center"/>
              <w:rPr>
                <w:rFonts w:ascii="Times New Roman" w:hAnsi="Times New Roman" w:cs="Times New Roman"/>
              </w:rPr>
            </w:pPr>
          </w:p>
        </w:tc>
      </w:tr>
      <w:tr w:rsidR="001D6774" w:rsidRPr="0091310E" w14:paraId="6F3FDFC9" w14:textId="77777777" w:rsidTr="00001328">
        <w:trPr>
          <w:jc w:val="center"/>
        </w:trPr>
        <w:tc>
          <w:tcPr>
            <w:tcW w:w="1413" w:type="dxa"/>
            <w:shd w:val="clear" w:color="auto" w:fill="auto"/>
            <w:vAlign w:val="center"/>
          </w:tcPr>
          <w:p w14:paraId="1025E441" w14:textId="4A37007C" w:rsidR="001D6774" w:rsidRPr="003D3263" w:rsidRDefault="001D6774" w:rsidP="001D6774">
            <w:pPr>
              <w:rPr>
                <w:rFonts w:ascii="Times New Roman" w:hAnsi="Times New Roman"/>
                <w:bCs/>
                <w:color w:val="000000"/>
              </w:rPr>
            </w:pPr>
            <w:r w:rsidRPr="00232ADD">
              <w:rPr>
                <w:rFonts w:ascii="Times New Roman" w:hAnsi="Times New Roman"/>
                <w:bCs/>
                <w:color w:val="000000"/>
              </w:rPr>
              <w:t>ППн.01</w:t>
            </w:r>
          </w:p>
        </w:tc>
        <w:tc>
          <w:tcPr>
            <w:tcW w:w="9072" w:type="dxa"/>
            <w:shd w:val="clear" w:color="auto" w:fill="auto"/>
          </w:tcPr>
          <w:p w14:paraId="18B2525B" w14:textId="188F3D7F" w:rsidR="001D6774" w:rsidRPr="003D3263" w:rsidRDefault="001D6774" w:rsidP="001D6774">
            <w:pPr>
              <w:rPr>
                <w:rFonts w:ascii="Times New Roman" w:hAnsi="Times New Roman" w:cs="Times New Roman"/>
                <w:bCs/>
                <w:iCs/>
              </w:rPr>
            </w:pPr>
            <w:r w:rsidRPr="00232ADD">
              <w:rPr>
                <w:rFonts w:ascii="Times New Roman" w:hAnsi="Times New Roman"/>
                <w:bCs/>
                <w:sz w:val="24"/>
                <w:szCs w:val="24"/>
              </w:rPr>
              <w:t>Производственная практика</w:t>
            </w:r>
          </w:p>
        </w:tc>
        <w:tc>
          <w:tcPr>
            <w:tcW w:w="1740" w:type="dxa"/>
            <w:gridSpan w:val="2"/>
            <w:shd w:val="clear" w:color="auto" w:fill="auto"/>
          </w:tcPr>
          <w:p w14:paraId="0C0E1E24" w14:textId="77777777" w:rsidR="001D6774" w:rsidRPr="003D3263" w:rsidRDefault="001D6774" w:rsidP="001D6774">
            <w:pPr>
              <w:jc w:val="center"/>
              <w:rPr>
                <w:rFonts w:ascii="Times New Roman" w:hAnsi="Times New Roman" w:cs="Times New Roman"/>
                <w:bCs/>
              </w:rPr>
            </w:pPr>
          </w:p>
        </w:tc>
        <w:tc>
          <w:tcPr>
            <w:tcW w:w="1662" w:type="dxa"/>
            <w:shd w:val="clear" w:color="auto" w:fill="auto"/>
          </w:tcPr>
          <w:p w14:paraId="14A6FD95" w14:textId="77777777" w:rsidR="001D6774" w:rsidRPr="003D3263" w:rsidRDefault="001D6774" w:rsidP="001D6774">
            <w:pPr>
              <w:jc w:val="center"/>
              <w:rPr>
                <w:rFonts w:ascii="Times New Roman" w:hAnsi="Times New Roman" w:cs="Times New Roman"/>
                <w:bCs/>
              </w:rPr>
            </w:pPr>
          </w:p>
        </w:tc>
        <w:tc>
          <w:tcPr>
            <w:tcW w:w="1740" w:type="dxa"/>
            <w:gridSpan w:val="2"/>
            <w:shd w:val="clear" w:color="auto" w:fill="auto"/>
          </w:tcPr>
          <w:p w14:paraId="655B00F0" w14:textId="77777777" w:rsidR="001D6774" w:rsidRPr="00474C42" w:rsidRDefault="001D6774" w:rsidP="001D6774">
            <w:pPr>
              <w:jc w:val="center"/>
              <w:rPr>
                <w:rFonts w:ascii="Times New Roman" w:hAnsi="Times New Roman" w:cs="Times New Roman"/>
              </w:rPr>
            </w:pPr>
          </w:p>
        </w:tc>
      </w:tr>
      <w:tr w:rsidR="001D6774" w:rsidRPr="0091310E" w14:paraId="06A78A9E" w14:textId="77777777" w:rsidTr="00FB6295">
        <w:trPr>
          <w:jc w:val="center"/>
        </w:trPr>
        <w:tc>
          <w:tcPr>
            <w:tcW w:w="1413" w:type="dxa"/>
            <w:shd w:val="clear" w:color="auto" w:fill="auto"/>
            <w:vAlign w:val="center"/>
          </w:tcPr>
          <w:p w14:paraId="189D7901" w14:textId="77777777" w:rsidR="001D6774" w:rsidRPr="003D3263" w:rsidRDefault="001D6774" w:rsidP="001D6774">
            <w:pPr>
              <w:rPr>
                <w:rFonts w:ascii="Times New Roman" w:hAnsi="Times New Roman" w:cs="Times New Roman"/>
                <w:bCs/>
                <w:color w:val="000000"/>
              </w:rPr>
            </w:pPr>
            <w:r w:rsidRPr="003D3263">
              <w:rPr>
                <w:rFonts w:ascii="Times New Roman" w:hAnsi="Times New Roman"/>
                <w:bCs/>
                <w:color w:val="000000"/>
              </w:rPr>
              <w:t>ПМн.02</w:t>
            </w:r>
          </w:p>
        </w:tc>
        <w:tc>
          <w:tcPr>
            <w:tcW w:w="9072" w:type="dxa"/>
            <w:shd w:val="clear" w:color="auto" w:fill="auto"/>
            <w:vAlign w:val="center"/>
          </w:tcPr>
          <w:p w14:paraId="6C37E850" w14:textId="77777777" w:rsidR="001D6774" w:rsidRPr="003D3263" w:rsidRDefault="001D6774" w:rsidP="001D6774">
            <w:pPr>
              <w:rPr>
                <w:rFonts w:ascii="Times New Roman" w:hAnsi="Times New Roman" w:cs="Times New Roman"/>
                <w:bCs/>
                <w:iCs/>
              </w:rPr>
            </w:pPr>
            <w:r w:rsidRPr="003D3263">
              <w:rPr>
                <w:rFonts w:ascii="Times New Roman" w:hAnsi="Times New Roman"/>
                <w:bCs/>
                <w:color w:val="000000"/>
              </w:rPr>
              <w:t>Организационно-технологическое обеспечение производства хранения и переработки зерна и семян на автоматизированных технологических линиях (по выбору)</w:t>
            </w:r>
          </w:p>
        </w:tc>
        <w:tc>
          <w:tcPr>
            <w:tcW w:w="1740" w:type="dxa"/>
            <w:gridSpan w:val="2"/>
            <w:shd w:val="clear" w:color="auto" w:fill="auto"/>
          </w:tcPr>
          <w:p w14:paraId="37D833CF" w14:textId="77777777" w:rsidR="001D6774" w:rsidRPr="003D3263" w:rsidRDefault="001D6774" w:rsidP="001D6774">
            <w:pPr>
              <w:jc w:val="center"/>
              <w:rPr>
                <w:rFonts w:ascii="Times New Roman" w:hAnsi="Times New Roman" w:cs="Times New Roman"/>
                <w:bCs/>
              </w:rPr>
            </w:pPr>
            <w:r w:rsidRPr="003D3263">
              <w:rPr>
                <w:rFonts w:ascii="Times New Roman" w:hAnsi="Times New Roman" w:cs="Times New Roman"/>
                <w:bCs/>
              </w:rPr>
              <w:t>408-494</w:t>
            </w:r>
          </w:p>
        </w:tc>
        <w:tc>
          <w:tcPr>
            <w:tcW w:w="1662" w:type="dxa"/>
            <w:shd w:val="clear" w:color="auto" w:fill="auto"/>
          </w:tcPr>
          <w:p w14:paraId="7C4851A8" w14:textId="77777777" w:rsidR="001D6774" w:rsidRPr="003D3263" w:rsidRDefault="001D6774" w:rsidP="001D6774">
            <w:pPr>
              <w:jc w:val="center"/>
              <w:rPr>
                <w:rFonts w:ascii="Times New Roman" w:hAnsi="Times New Roman" w:cs="Times New Roman"/>
                <w:bCs/>
              </w:rPr>
            </w:pPr>
            <w:r w:rsidRPr="003D3263">
              <w:rPr>
                <w:rFonts w:ascii="Times New Roman" w:hAnsi="Times New Roman" w:cs="Times New Roman"/>
                <w:bCs/>
              </w:rPr>
              <w:t>408-494</w:t>
            </w:r>
          </w:p>
        </w:tc>
        <w:tc>
          <w:tcPr>
            <w:tcW w:w="1740" w:type="dxa"/>
            <w:gridSpan w:val="2"/>
            <w:shd w:val="clear" w:color="auto" w:fill="auto"/>
          </w:tcPr>
          <w:p w14:paraId="7D71827A" w14:textId="77777777" w:rsidR="001D6774" w:rsidRPr="0091310E" w:rsidRDefault="001D6774" w:rsidP="001D6774">
            <w:pPr>
              <w:jc w:val="center"/>
              <w:rPr>
                <w:rFonts w:ascii="Times New Roman" w:hAnsi="Times New Roman" w:cs="Times New Roman"/>
                <w:b/>
                <w:bCs/>
              </w:rPr>
            </w:pPr>
            <w:r w:rsidRPr="00474C42">
              <w:rPr>
                <w:rFonts w:ascii="Times New Roman" w:hAnsi="Times New Roman" w:cs="Times New Roman"/>
              </w:rPr>
              <w:t>1,2</w:t>
            </w:r>
          </w:p>
        </w:tc>
      </w:tr>
      <w:tr w:rsidR="001D6774" w:rsidRPr="0091310E" w14:paraId="24C32C7D" w14:textId="77777777" w:rsidTr="00690581">
        <w:trPr>
          <w:jc w:val="center"/>
        </w:trPr>
        <w:tc>
          <w:tcPr>
            <w:tcW w:w="1413" w:type="dxa"/>
            <w:shd w:val="clear" w:color="auto" w:fill="auto"/>
            <w:vAlign w:val="center"/>
          </w:tcPr>
          <w:p w14:paraId="448C1E34" w14:textId="66988E3E" w:rsidR="001D6774" w:rsidRPr="003D3263" w:rsidRDefault="001D6774" w:rsidP="001D6774">
            <w:pPr>
              <w:rPr>
                <w:rFonts w:ascii="Times New Roman" w:hAnsi="Times New Roman"/>
                <w:bCs/>
                <w:color w:val="000000"/>
              </w:rPr>
            </w:pPr>
            <w:r w:rsidRPr="00232ADD">
              <w:rPr>
                <w:rFonts w:ascii="Times New Roman" w:hAnsi="Times New Roman"/>
                <w:color w:val="000000"/>
              </w:rPr>
              <w:t>МДКн.0</w:t>
            </w:r>
            <w:r>
              <w:rPr>
                <w:rFonts w:ascii="Times New Roman" w:hAnsi="Times New Roman"/>
                <w:color w:val="000000"/>
              </w:rPr>
              <w:t>2</w:t>
            </w:r>
            <w:r w:rsidRPr="00232ADD">
              <w:rPr>
                <w:rFonts w:ascii="Times New Roman" w:hAnsi="Times New Roman"/>
                <w:color w:val="000000"/>
              </w:rPr>
              <w:t>.01</w:t>
            </w:r>
          </w:p>
        </w:tc>
        <w:tc>
          <w:tcPr>
            <w:tcW w:w="9072" w:type="dxa"/>
            <w:shd w:val="clear" w:color="auto" w:fill="auto"/>
          </w:tcPr>
          <w:p w14:paraId="4E6F9478" w14:textId="387F783B" w:rsidR="001D6774" w:rsidRPr="003D3263" w:rsidRDefault="001D6774" w:rsidP="001D6774">
            <w:pPr>
              <w:rPr>
                <w:rFonts w:ascii="Times New Roman" w:hAnsi="Times New Roman"/>
                <w:bCs/>
                <w:color w:val="000000"/>
              </w:rPr>
            </w:pPr>
            <w:r w:rsidRPr="00CC220F">
              <w:rPr>
                <w:rFonts w:ascii="Times New Roman" w:hAnsi="Times New Roman"/>
                <w:sz w:val="24"/>
                <w:szCs w:val="24"/>
              </w:rPr>
              <w:t>Организация процессов хранения и переработки зерна и семян</w:t>
            </w:r>
          </w:p>
        </w:tc>
        <w:tc>
          <w:tcPr>
            <w:tcW w:w="1740" w:type="dxa"/>
            <w:gridSpan w:val="2"/>
            <w:shd w:val="clear" w:color="auto" w:fill="auto"/>
          </w:tcPr>
          <w:p w14:paraId="299FA8CB" w14:textId="77777777" w:rsidR="001D6774" w:rsidRPr="003D3263" w:rsidRDefault="001D6774" w:rsidP="001D6774">
            <w:pPr>
              <w:jc w:val="center"/>
              <w:rPr>
                <w:rFonts w:ascii="Times New Roman" w:hAnsi="Times New Roman" w:cs="Times New Roman"/>
                <w:bCs/>
              </w:rPr>
            </w:pPr>
          </w:p>
        </w:tc>
        <w:tc>
          <w:tcPr>
            <w:tcW w:w="1662" w:type="dxa"/>
            <w:shd w:val="clear" w:color="auto" w:fill="auto"/>
          </w:tcPr>
          <w:p w14:paraId="6D1B4E7B" w14:textId="77777777" w:rsidR="001D6774" w:rsidRPr="003D3263" w:rsidRDefault="001D6774" w:rsidP="001D6774">
            <w:pPr>
              <w:jc w:val="center"/>
              <w:rPr>
                <w:rFonts w:ascii="Times New Roman" w:hAnsi="Times New Roman" w:cs="Times New Roman"/>
                <w:bCs/>
              </w:rPr>
            </w:pPr>
          </w:p>
        </w:tc>
        <w:tc>
          <w:tcPr>
            <w:tcW w:w="1740" w:type="dxa"/>
            <w:gridSpan w:val="2"/>
            <w:shd w:val="clear" w:color="auto" w:fill="auto"/>
          </w:tcPr>
          <w:p w14:paraId="4B9EC39D" w14:textId="77777777" w:rsidR="001D6774" w:rsidRPr="00474C42" w:rsidRDefault="001D6774" w:rsidP="001D6774">
            <w:pPr>
              <w:jc w:val="center"/>
              <w:rPr>
                <w:rFonts w:ascii="Times New Roman" w:hAnsi="Times New Roman" w:cs="Times New Roman"/>
              </w:rPr>
            </w:pPr>
          </w:p>
        </w:tc>
      </w:tr>
      <w:tr w:rsidR="001D6774" w:rsidRPr="0091310E" w14:paraId="1980A67D" w14:textId="77777777" w:rsidTr="00690581">
        <w:trPr>
          <w:jc w:val="center"/>
        </w:trPr>
        <w:tc>
          <w:tcPr>
            <w:tcW w:w="1413" w:type="dxa"/>
            <w:shd w:val="clear" w:color="auto" w:fill="auto"/>
            <w:vAlign w:val="center"/>
          </w:tcPr>
          <w:p w14:paraId="1647CCED" w14:textId="4CCD8C65" w:rsidR="001D6774" w:rsidRPr="003D3263" w:rsidRDefault="001D6774" w:rsidP="001D6774">
            <w:pPr>
              <w:rPr>
                <w:rFonts w:ascii="Times New Roman" w:hAnsi="Times New Roman"/>
                <w:bCs/>
                <w:color w:val="000000"/>
              </w:rPr>
            </w:pPr>
            <w:r w:rsidRPr="00232ADD">
              <w:rPr>
                <w:rFonts w:ascii="Times New Roman" w:hAnsi="Times New Roman"/>
                <w:bCs/>
                <w:color w:val="000000"/>
              </w:rPr>
              <w:lastRenderedPageBreak/>
              <w:t>УПн.0</w:t>
            </w:r>
            <w:r>
              <w:rPr>
                <w:rFonts w:ascii="Times New Roman" w:hAnsi="Times New Roman"/>
                <w:bCs/>
                <w:color w:val="000000"/>
              </w:rPr>
              <w:t>2</w:t>
            </w:r>
          </w:p>
        </w:tc>
        <w:tc>
          <w:tcPr>
            <w:tcW w:w="9072" w:type="dxa"/>
            <w:shd w:val="clear" w:color="auto" w:fill="auto"/>
          </w:tcPr>
          <w:p w14:paraId="5B8D51B3" w14:textId="29268B09" w:rsidR="001D6774" w:rsidRPr="003D3263" w:rsidRDefault="001D6774" w:rsidP="001D6774">
            <w:pPr>
              <w:rPr>
                <w:rFonts w:ascii="Times New Roman" w:hAnsi="Times New Roman"/>
                <w:bCs/>
                <w:color w:val="000000"/>
              </w:rPr>
            </w:pPr>
            <w:r w:rsidRPr="00232ADD">
              <w:rPr>
                <w:rFonts w:ascii="Times New Roman" w:hAnsi="Times New Roman"/>
                <w:bCs/>
                <w:sz w:val="24"/>
                <w:szCs w:val="24"/>
              </w:rPr>
              <w:t>Учебная практика</w:t>
            </w:r>
          </w:p>
        </w:tc>
        <w:tc>
          <w:tcPr>
            <w:tcW w:w="1740" w:type="dxa"/>
            <w:gridSpan w:val="2"/>
            <w:shd w:val="clear" w:color="auto" w:fill="auto"/>
          </w:tcPr>
          <w:p w14:paraId="5784234E" w14:textId="77777777" w:rsidR="001D6774" w:rsidRPr="003D3263" w:rsidRDefault="001D6774" w:rsidP="001D6774">
            <w:pPr>
              <w:jc w:val="center"/>
              <w:rPr>
                <w:rFonts w:ascii="Times New Roman" w:hAnsi="Times New Roman" w:cs="Times New Roman"/>
                <w:bCs/>
              </w:rPr>
            </w:pPr>
          </w:p>
        </w:tc>
        <w:tc>
          <w:tcPr>
            <w:tcW w:w="1662" w:type="dxa"/>
            <w:shd w:val="clear" w:color="auto" w:fill="auto"/>
          </w:tcPr>
          <w:p w14:paraId="034B5B07" w14:textId="77777777" w:rsidR="001D6774" w:rsidRPr="003D3263" w:rsidRDefault="001D6774" w:rsidP="001D6774">
            <w:pPr>
              <w:jc w:val="center"/>
              <w:rPr>
                <w:rFonts w:ascii="Times New Roman" w:hAnsi="Times New Roman" w:cs="Times New Roman"/>
                <w:bCs/>
              </w:rPr>
            </w:pPr>
          </w:p>
        </w:tc>
        <w:tc>
          <w:tcPr>
            <w:tcW w:w="1740" w:type="dxa"/>
            <w:gridSpan w:val="2"/>
            <w:shd w:val="clear" w:color="auto" w:fill="auto"/>
          </w:tcPr>
          <w:p w14:paraId="7CEFE066" w14:textId="77777777" w:rsidR="001D6774" w:rsidRPr="00474C42" w:rsidRDefault="001D6774" w:rsidP="001D6774">
            <w:pPr>
              <w:jc w:val="center"/>
              <w:rPr>
                <w:rFonts w:ascii="Times New Roman" w:hAnsi="Times New Roman" w:cs="Times New Roman"/>
              </w:rPr>
            </w:pPr>
          </w:p>
        </w:tc>
      </w:tr>
      <w:tr w:rsidR="001D6774" w:rsidRPr="0091310E" w14:paraId="27E8244D" w14:textId="77777777" w:rsidTr="00690581">
        <w:trPr>
          <w:jc w:val="center"/>
        </w:trPr>
        <w:tc>
          <w:tcPr>
            <w:tcW w:w="1413" w:type="dxa"/>
            <w:shd w:val="clear" w:color="auto" w:fill="auto"/>
            <w:vAlign w:val="center"/>
          </w:tcPr>
          <w:p w14:paraId="56A3B5D8" w14:textId="1CF9F083" w:rsidR="001D6774" w:rsidRPr="003D3263" w:rsidRDefault="001D6774" w:rsidP="001D6774">
            <w:pPr>
              <w:rPr>
                <w:rFonts w:ascii="Times New Roman" w:hAnsi="Times New Roman"/>
                <w:bCs/>
                <w:color w:val="000000"/>
              </w:rPr>
            </w:pPr>
            <w:r w:rsidRPr="00232ADD">
              <w:rPr>
                <w:rFonts w:ascii="Times New Roman" w:hAnsi="Times New Roman"/>
                <w:bCs/>
                <w:color w:val="000000"/>
              </w:rPr>
              <w:t>ППн.0</w:t>
            </w:r>
            <w:r>
              <w:rPr>
                <w:rFonts w:ascii="Times New Roman" w:hAnsi="Times New Roman"/>
                <w:bCs/>
                <w:color w:val="000000"/>
              </w:rPr>
              <w:t>2</w:t>
            </w:r>
          </w:p>
        </w:tc>
        <w:tc>
          <w:tcPr>
            <w:tcW w:w="9072" w:type="dxa"/>
            <w:shd w:val="clear" w:color="auto" w:fill="auto"/>
          </w:tcPr>
          <w:p w14:paraId="61840DD6" w14:textId="7F3B610E" w:rsidR="001D6774" w:rsidRPr="003D3263" w:rsidRDefault="001D6774" w:rsidP="001D6774">
            <w:pPr>
              <w:rPr>
                <w:rFonts w:ascii="Times New Roman" w:hAnsi="Times New Roman"/>
                <w:bCs/>
                <w:color w:val="000000"/>
              </w:rPr>
            </w:pPr>
            <w:r w:rsidRPr="00232ADD">
              <w:rPr>
                <w:rFonts w:ascii="Times New Roman" w:hAnsi="Times New Roman"/>
                <w:bCs/>
                <w:sz w:val="24"/>
                <w:szCs w:val="24"/>
              </w:rPr>
              <w:t>Производственная практика</w:t>
            </w:r>
          </w:p>
        </w:tc>
        <w:tc>
          <w:tcPr>
            <w:tcW w:w="1740" w:type="dxa"/>
            <w:gridSpan w:val="2"/>
            <w:shd w:val="clear" w:color="auto" w:fill="auto"/>
          </w:tcPr>
          <w:p w14:paraId="2213B9F0" w14:textId="77777777" w:rsidR="001D6774" w:rsidRPr="003D3263" w:rsidRDefault="001D6774" w:rsidP="001D6774">
            <w:pPr>
              <w:jc w:val="center"/>
              <w:rPr>
                <w:rFonts w:ascii="Times New Roman" w:hAnsi="Times New Roman" w:cs="Times New Roman"/>
                <w:bCs/>
              </w:rPr>
            </w:pPr>
          </w:p>
        </w:tc>
        <w:tc>
          <w:tcPr>
            <w:tcW w:w="1662" w:type="dxa"/>
            <w:shd w:val="clear" w:color="auto" w:fill="auto"/>
          </w:tcPr>
          <w:p w14:paraId="69D0F4F1" w14:textId="77777777" w:rsidR="001D6774" w:rsidRPr="003D3263" w:rsidRDefault="001D6774" w:rsidP="001D6774">
            <w:pPr>
              <w:jc w:val="center"/>
              <w:rPr>
                <w:rFonts w:ascii="Times New Roman" w:hAnsi="Times New Roman" w:cs="Times New Roman"/>
                <w:bCs/>
              </w:rPr>
            </w:pPr>
          </w:p>
        </w:tc>
        <w:tc>
          <w:tcPr>
            <w:tcW w:w="1740" w:type="dxa"/>
            <w:gridSpan w:val="2"/>
            <w:shd w:val="clear" w:color="auto" w:fill="auto"/>
          </w:tcPr>
          <w:p w14:paraId="1051A9B4" w14:textId="77777777" w:rsidR="001D6774" w:rsidRPr="00474C42" w:rsidRDefault="001D6774" w:rsidP="001D6774">
            <w:pPr>
              <w:jc w:val="center"/>
              <w:rPr>
                <w:rFonts w:ascii="Times New Roman" w:hAnsi="Times New Roman" w:cs="Times New Roman"/>
              </w:rPr>
            </w:pPr>
          </w:p>
        </w:tc>
      </w:tr>
      <w:tr w:rsidR="001D6774" w:rsidRPr="0091310E" w14:paraId="3900FAEC" w14:textId="77777777" w:rsidTr="00FB6295">
        <w:trPr>
          <w:jc w:val="center"/>
        </w:trPr>
        <w:tc>
          <w:tcPr>
            <w:tcW w:w="1413" w:type="dxa"/>
            <w:shd w:val="clear" w:color="auto" w:fill="auto"/>
            <w:vAlign w:val="center"/>
          </w:tcPr>
          <w:p w14:paraId="647D9275" w14:textId="77777777" w:rsidR="001D6774" w:rsidRPr="003D3263" w:rsidRDefault="001D6774" w:rsidP="001D6774">
            <w:pPr>
              <w:rPr>
                <w:rFonts w:ascii="Times New Roman" w:hAnsi="Times New Roman" w:cs="Times New Roman"/>
                <w:bCs/>
                <w:color w:val="000000"/>
              </w:rPr>
            </w:pPr>
            <w:r w:rsidRPr="003D3263">
              <w:rPr>
                <w:rFonts w:ascii="Times New Roman" w:hAnsi="Times New Roman"/>
                <w:bCs/>
                <w:color w:val="000000"/>
              </w:rPr>
              <w:t>ПМ.00</w:t>
            </w:r>
          </w:p>
        </w:tc>
        <w:tc>
          <w:tcPr>
            <w:tcW w:w="9072" w:type="dxa"/>
            <w:shd w:val="clear" w:color="auto" w:fill="auto"/>
            <w:vAlign w:val="center"/>
          </w:tcPr>
          <w:p w14:paraId="40688226" w14:textId="77777777" w:rsidR="001D6774" w:rsidRPr="003D3263" w:rsidRDefault="001D6774" w:rsidP="001D6774">
            <w:pPr>
              <w:rPr>
                <w:rFonts w:ascii="Times New Roman" w:hAnsi="Times New Roman" w:cs="Times New Roman"/>
                <w:bCs/>
                <w:iCs/>
              </w:rPr>
            </w:pPr>
            <w:r w:rsidRPr="003D3263">
              <w:rPr>
                <w:rFonts w:ascii="Times New Roman" w:hAnsi="Times New Roman"/>
                <w:bCs/>
                <w:color w:val="000000"/>
              </w:rPr>
              <w:t>Технология хлеба, хлебобулочных, макаронных и кондитерских изделий</w:t>
            </w:r>
          </w:p>
        </w:tc>
        <w:tc>
          <w:tcPr>
            <w:tcW w:w="1740" w:type="dxa"/>
            <w:gridSpan w:val="2"/>
            <w:shd w:val="clear" w:color="auto" w:fill="auto"/>
          </w:tcPr>
          <w:p w14:paraId="0455B803" w14:textId="77777777" w:rsidR="001D6774" w:rsidRPr="003D3263" w:rsidRDefault="001D6774" w:rsidP="001D6774">
            <w:pPr>
              <w:jc w:val="center"/>
              <w:rPr>
                <w:rFonts w:ascii="Times New Roman" w:hAnsi="Times New Roman" w:cs="Times New Roman"/>
                <w:bCs/>
              </w:rPr>
            </w:pPr>
          </w:p>
        </w:tc>
        <w:tc>
          <w:tcPr>
            <w:tcW w:w="1662" w:type="dxa"/>
            <w:shd w:val="clear" w:color="auto" w:fill="auto"/>
          </w:tcPr>
          <w:p w14:paraId="6780F426" w14:textId="77777777" w:rsidR="001D6774" w:rsidRPr="003D3263" w:rsidRDefault="001D6774" w:rsidP="001D6774">
            <w:pPr>
              <w:jc w:val="center"/>
              <w:rPr>
                <w:rFonts w:ascii="Times New Roman" w:hAnsi="Times New Roman" w:cs="Times New Roman"/>
                <w:bCs/>
              </w:rPr>
            </w:pPr>
          </w:p>
        </w:tc>
        <w:tc>
          <w:tcPr>
            <w:tcW w:w="1740" w:type="dxa"/>
            <w:gridSpan w:val="2"/>
            <w:shd w:val="clear" w:color="auto" w:fill="auto"/>
          </w:tcPr>
          <w:p w14:paraId="59234453" w14:textId="77777777" w:rsidR="001D6774" w:rsidRPr="00474C42" w:rsidRDefault="001D6774" w:rsidP="001D6774">
            <w:pPr>
              <w:jc w:val="center"/>
              <w:rPr>
                <w:rFonts w:ascii="Times New Roman" w:hAnsi="Times New Roman" w:cs="Times New Roman"/>
              </w:rPr>
            </w:pPr>
          </w:p>
        </w:tc>
      </w:tr>
      <w:tr w:rsidR="001D6774" w:rsidRPr="0091310E" w14:paraId="31F32F76" w14:textId="77777777" w:rsidTr="00FB6295">
        <w:trPr>
          <w:jc w:val="center"/>
        </w:trPr>
        <w:tc>
          <w:tcPr>
            <w:tcW w:w="1413" w:type="dxa"/>
            <w:shd w:val="clear" w:color="auto" w:fill="auto"/>
            <w:vAlign w:val="center"/>
          </w:tcPr>
          <w:p w14:paraId="75A6F03F" w14:textId="77777777" w:rsidR="001D6774" w:rsidRPr="003D3263" w:rsidRDefault="001D6774" w:rsidP="001D6774">
            <w:pPr>
              <w:rPr>
                <w:rFonts w:ascii="Times New Roman" w:hAnsi="Times New Roman" w:cs="Times New Roman"/>
                <w:bCs/>
                <w:color w:val="000000"/>
              </w:rPr>
            </w:pPr>
            <w:r w:rsidRPr="003D3263">
              <w:rPr>
                <w:rFonts w:ascii="Times New Roman" w:hAnsi="Times New Roman"/>
                <w:bCs/>
                <w:color w:val="000000"/>
              </w:rPr>
              <w:t>ПМн.01</w:t>
            </w:r>
          </w:p>
        </w:tc>
        <w:tc>
          <w:tcPr>
            <w:tcW w:w="9072" w:type="dxa"/>
            <w:shd w:val="clear" w:color="auto" w:fill="auto"/>
            <w:vAlign w:val="center"/>
          </w:tcPr>
          <w:p w14:paraId="205B89CA" w14:textId="77777777" w:rsidR="001D6774" w:rsidRPr="003D3263" w:rsidRDefault="001D6774" w:rsidP="001D6774">
            <w:pPr>
              <w:rPr>
                <w:rFonts w:ascii="Times New Roman" w:hAnsi="Times New Roman" w:cs="Times New Roman"/>
                <w:bCs/>
                <w:iCs/>
              </w:rPr>
            </w:pPr>
            <w:r w:rsidRPr="003D3263">
              <w:rPr>
                <w:rFonts w:ascii="Times New Roman" w:hAnsi="Times New Roman"/>
                <w:bCs/>
                <w:color w:val="000000"/>
              </w:rPr>
              <w:t>Ведение технологического процесса производства хлеба, хлебобулочных, макаронных и кондитерских изделий на автоматизированных технологических линиях (по выбору)</w:t>
            </w:r>
          </w:p>
        </w:tc>
        <w:tc>
          <w:tcPr>
            <w:tcW w:w="1740" w:type="dxa"/>
            <w:gridSpan w:val="2"/>
            <w:shd w:val="clear" w:color="auto" w:fill="auto"/>
          </w:tcPr>
          <w:p w14:paraId="72C1C93F" w14:textId="77777777" w:rsidR="001D6774" w:rsidRPr="003D3263" w:rsidRDefault="001D6774" w:rsidP="001D6774">
            <w:pPr>
              <w:jc w:val="center"/>
              <w:rPr>
                <w:rFonts w:ascii="Times New Roman" w:hAnsi="Times New Roman" w:cs="Times New Roman"/>
                <w:bCs/>
              </w:rPr>
            </w:pPr>
            <w:r w:rsidRPr="003D3263">
              <w:rPr>
                <w:rFonts w:ascii="Times New Roman" w:hAnsi="Times New Roman" w:cs="Times New Roman"/>
                <w:bCs/>
              </w:rPr>
              <w:t>408-820</w:t>
            </w:r>
          </w:p>
        </w:tc>
        <w:tc>
          <w:tcPr>
            <w:tcW w:w="1662" w:type="dxa"/>
            <w:shd w:val="clear" w:color="auto" w:fill="auto"/>
          </w:tcPr>
          <w:p w14:paraId="0F525EF1" w14:textId="77777777" w:rsidR="001D6774" w:rsidRPr="003D3263" w:rsidRDefault="001D6774" w:rsidP="001D6774">
            <w:pPr>
              <w:jc w:val="center"/>
              <w:rPr>
                <w:rFonts w:ascii="Times New Roman" w:hAnsi="Times New Roman" w:cs="Times New Roman"/>
                <w:bCs/>
              </w:rPr>
            </w:pPr>
            <w:r w:rsidRPr="003D3263">
              <w:rPr>
                <w:rFonts w:ascii="Times New Roman" w:hAnsi="Times New Roman" w:cs="Times New Roman"/>
                <w:bCs/>
              </w:rPr>
              <w:t>408-820</w:t>
            </w:r>
          </w:p>
        </w:tc>
        <w:tc>
          <w:tcPr>
            <w:tcW w:w="1740" w:type="dxa"/>
            <w:gridSpan w:val="2"/>
            <w:shd w:val="clear" w:color="auto" w:fill="auto"/>
          </w:tcPr>
          <w:p w14:paraId="6610EA23" w14:textId="77777777" w:rsidR="001D6774" w:rsidRPr="0091310E" w:rsidRDefault="001D6774" w:rsidP="001D6774">
            <w:pPr>
              <w:jc w:val="center"/>
              <w:rPr>
                <w:rFonts w:ascii="Times New Roman" w:hAnsi="Times New Roman" w:cs="Times New Roman"/>
                <w:b/>
                <w:bCs/>
              </w:rPr>
            </w:pPr>
            <w:r w:rsidRPr="00474C42">
              <w:rPr>
                <w:rFonts w:ascii="Times New Roman" w:hAnsi="Times New Roman" w:cs="Times New Roman"/>
              </w:rPr>
              <w:t>1,2</w:t>
            </w:r>
          </w:p>
        </w:tc>
      </w:tr>
      <w:tr w:rsidR="001D6774" w:rsidRPr="0091310E" w14:paraId="15FCFD0F" w14:textId="77777777" w:rsidTr="007775F0">
        <w:trPr>
          <w:jc w:val="center"/>
        </w:trPr>
        <w:tc>
          <w:tcPr>
            <w:tcW w:w="1413" w:type="dxa"/>
            <w:shd w:val="clear" w:color="auto" w:fill="auto"/>
            <w:vAlign w:val="center"/>
          </w:tcPr>
          <w:p w14:paraId="0268134B" w14:textId="50ECF4C3" w:rsidR="001D6774" w:rsidRPr="003D3263" w:rsidRDefault="001D6774" w:rsidP="001D6774">
            <w:pPr>
              <w:rPr>
                <w:rFonts w:ascii="Times New Roman" w:hAnsi="Times New Roman"/>
                <w:bCs/>
                <w:color w:val="000000"/>
              </w:rPr>
            </w:pPr>
            <w:r w:rsidRPr="00232ADD">
              <w:rPr>
                <w:rFonts w:ascii="Times New Roman" w:hAnsi="Times New Roman"/>
                <w:color w:val="000000"/>
              </w:rPr>
              <w:t>МДКн.01.01</w:t>
            </w:r>
          </w:p>
        </w:tc>
        <w:tc>
          <w:tcPr>
            <w:tcW w:w="9072" w:type="dxa"/>
            <w:shd w:val="clear" w:color="auto" w:fill="auto"/>
          </w:tcPr>
          <w:p w14:paraId="6DB8DDCA" w14:textId="4BC92B89" w:rsidR="001D6774" w:rsidRPr="003D3263" w:rsidRDefault="001D6774" w:rsidP="001D6774">
            <w:pPr>
              <w:rPr>
                <w:rFonts w:ascii="Times New Roman" w:hAnsi="Times New Roman"/>
                <w:bCs/>
                <w:color w:val="000000"/>
              </w:rPr>
            </w:pPr>
            <w:r w:rsidRPr="00FC4542">
              <w:rPr>
                <w:rFonts w:ascii="Times New Roman" w:hAnsi="Times New Roman"/>
              </w:rPr>
              <w:t>Техническое обеспечение производства хлеба, хлебобулочных, макаронных и кондитерских изделий</w:t>
            </w:r>
          </w:p>
        </w:tc>
        <w:tc>
          <w:tcPr>
            <w:tcW w:w="1740" w:type="dxa"/>
            <w:gridSpan w:val="2"/>
            <w:shd w:val="clear" w:color="auto" w:fill="auto"/>
          </w:tcPr>
          <w:p w14:paraId="68217B67" w14:textId="77777777" w:rsidR="001D6774" w:rsidRPr="003D3263" w:rsidRDefault="001D6774" w:rsidP="001D6774">
            <w:pPr>
              <w:jc w:val="center"/>
              <w:rPr>
                <w:rFonts w:ascii="Times New Roman" w:hAnsi="Times New Roman" w:cs="Times New Roman"/>
                <w:bCs/>
              </w:rPr>
            </w:pPr>
          </w:p>
        </w:tc>
        <w:tc>
          <w:tcPr>
            <w:tcW w:w="1662" w:type="dxa"/>
            <w:shd w:val="clear" w:color="auto" w:fill="auto"/>
          </w:tcPr>
          <w:p w14:paraId="67881A46" w14:textId="77777777" w:rsidR="001D6774" w:rsidRPr="003D3263" w:rsidRDefault="001D6774" w:rsidP="001D6774">
            <w:pPr>
              <w:jc w:val="center"/>
              <w:rPr>
                <w:rFonts w:ascii="Times New Roman" w:hAnsi="Times New Roman" w:cs="Times New Roman"/>
                <w:bCs/>
              </w:rPr>
            </w:pPr>
          </w:p>
        </w:tc>
        <w:tc>
          <w:tcPr>
            <w:tcW w:w="1740" w:type="dxa"/>
            <w:gridSpan w:val="2"/>
            <w:shd w:val="clear" w:color="auto" w:fill="auto"/>
          </w:tcPr>
          <w:p w14:paraId="6B64D2EF" w14:textId="77777777" w:rsidR="001D6774" w:rsidRPr="00474C42" w:rsidRDefault="001D6774" w:rsidP="001D6774">
            <w:pPr>
              <w:jc w:val="center"/>
              <w:rPr>
                <w:rFonts w:ascii="Times New Roman" w:hAnsi="Times New Roman" w:cs="Times New Roman"/>
              </w:rPr>
            </w:pPr>
          </w:p>
        </w:tc>
      </w:tr>
      <w:tr w:rsidR="001D6774" w:rsidRPr="0091310E" w14:paraId="140A41E8" w14:textId="77777777" w:rsidTr="007775F0">
        <w:trPr>
          <w:jc w:val="center"/>
        </w:trPr>
        <w:tc>
          <w:tcPr>
            <w:tcW w:w="1413" w:type="dxa"/>
            <w:shd w:val="clear" w:color="auto" w:fill="auto"/>
            <w:vAlign w:val="center"/>
          </w:tcPr>
          <w:p w14:paraId="08060363" w14:textId="407E6989" w:rsidR="001D6774" w:rsidRPr="003D3263" w:rsidRDefault="001D6774" w:rsidP="001D6774">
            <w:pPr>
              <w:rPr>
                <w:rFonts w:ascii="Times New Roman" w:hAnsi="Times New Roman"/>
                <w:bCs/>
                <w:color w:val="000000"/>
              </w:rPr>
            </w:pPr>
            <w:r w:rsidRPr="00232ADD">
              <w:rPr>
                <w:rFonts w:ascii="Times New Roman" w:hAnsi="Times New Roman"/>
                <w:color w:val="000000"/>
              </w:rPr>
              <w:t>МДКн.01.02</w:t>
            </w:r>
          </w:p>
        </w:tc>
        <w:tc>
          <w:tcPr>
            <w:tcW w:w="9072" w:type="dxa"/>
            <w:shd w:val="clear" w:color="auto" w:fill="auto"/>
          </w:tcPr>
          <w:p w14:paraId="69BC9307" w14:textId="6605AC66" w:rsidR="001D6774" w:rsidRPr="003D3263" w:rsidRDefault="001D6774" w:rsidP="001D6774">
            <w:pPr>
              <w:rPr>
                <w:rFonts w:ascii="Times New Roman" w:hAnsi="Times New Roman"/>
                <w:bCs/>
                <w:color w:val="000000"/>
              </w:rPr>
            </w:pPr>
            <w:r w:rsidRPr="00FC4542">
              <w:rPr>
                <w:rFonts w:ascii="Times New Roman" w:hAnsi="Times New Roman"/>
              </w:rPr>
              <w:t>Технология хлеба, хлебобулочных, макаронных и кондитерских изделий</w:t>
            </w:r>
          </w:p>
        </w:tc>
        <w:tc>
          <w:tcPr>
            <w:tcW w:w="1740" w:type="dxa"/>
            <w:gridSpan w:val="2"/>
            <w:shd w:val="clear" w:color="auto" w:fill="auto"/>
          </w:tcPr>
          <w:p w14:paraId="026157E0" w14:textId="77777777" w:rsidR="001D6774" w:rsidRPr="003D3263" w:rsidRDefault="001D6774" w:rsidP="001D6774">
            <w:pPr>
              <w:jc w:val="center"/>
              <w:rPr>
                <w:rFonts w:ascii="Times New Roman" w:hAnsi="Times New Roman" w:cs="Times New Roman"/>
                <w:bCs/>
              </w:rPr>
            </w:pPr>
          </w:p>
        </w:tc>
        <w:tc>
          <w:tcPr>
            <w:tcW w:w="1662" w:type="dxa"/>
            <w:shd w:val="clear" w:color="auto" w:fill="auto"/>
          </w:tcPr>
          <w:p w14:paraId="6B74E82A" w14:textId="77777777" w:rsidR="001D6774" w:rsidRPr="003D3263" w:rsidRDefault="001D6774" w:rsidP="001D6774">
            <w:pPr>
              <w:jc w:val="center"/>
              <w:rPr>
                <w:rFonts w:ascii="Times New Roman" w:hAnsi="Times New Roman" w:cs="Times New Roman"/>
                <w:bCs/>
              </w:rPr>
            </w:pPr>
          </w:p>
        </w:tc>
        <w:tc>
          <w:tcPr>
            <w:tcW w:w="1740" w:type="dxa"/>
            <w:gridSpan w:val="2"/>
            <w:shd w:val="clear" w:color="auto" w:fill="auto"/>
          </w:tcPr>
          <w:p w14:paraId="7EFB9183" w14:textId="77777777" w:rsidR="001D6774" w:rsidRPr="00474C42" w:rsidRDefault="001D6774" w:rsidP="001D6774">
            <w:pPr>
              <w:jc w:val="center"/>
              <w:rPr>
                <w:rFonts w:ascii="Times New Roman" w:hAnsi="Times New Roman" w:cs="Times New Roman"/>
              </w:rPr>
            </w:pPr>
          </w:p>
        </w:tc>
      </w:tr>
      <w:tr w:rsidR="001D6774" w:rsidRPr="0091310E" w14:paraId="5183DBD4" w14:textId="77777777" w:rsidTr="007775F0">
        <w:trPr>
          <w:jc w:val="center"/>
        </w:trPr>
        <w:tc>
          <w:tcPr>
            <w:tcW w:w="1413" w:type="dxa"/>
            <w:shd w:val="clear" w:color="auto" w:fill="auto"/>
            <w:vAlign w:val="center"/>
          </w:tcPr>
          <w:p w14:paraId="052EEA6C" w14:textId="380E24BE" w:rsidR="001D6774" w:rsidRPr="003D3263" w:rsidRDefault="001D6774" w:rsidP="001D6774">
            <w:pPr>
              <w:rPr>
                <w:rFonts w:ascii="Times New Roman" w:hAnsi="Times New Roman"/>
                <w:bCs/>
                <w:color w:val="000000"/>
              </w:rPr>
            </w:pPr>
            <w:r w:rsidRPr="00232ADD">
              <w:rPr>
                <w:rFonts w:ascii="Times New Roman" w:hAnsi="Times New Roman"/>
                <w:bCs/>
                <w:color w:val="000000"/>
              </w:rPr>
              <w:t>УПн.01</w:t>
            </w:r>
          </w:p>
        </w:tc>
        <w:tc>
          <w:tcPr>
            <w:tcW w:w="9072" w:type="dxa"/>
            <w:shd w:val="clear" w:color="auto" w:fill="auto"/>
          </w:tcPr>
          <w:p w14:paraId="73E3E741" w14:textId="11A45914" w:rsidR="001D6774" w:rsidRPr="003D3263" w:rsidRDefault="001D6774" w:rsidP="001D6774">
            <w:pPr>
              <w:rPr>
                <w:rFonts w:ascii="Times New Roman" w:hAnsi="Times New Roman"/>
                <w:bCs/>
                <w:color w:val="000000"/>
              </w:rPr>
            </w:pPr>
            <w:r w:rsidRPr="00232ADD">
              <w:rPr>
                <w:rFonts w:ascii="Times New Roman" w:hAnsi="Times New Roman"/>
                <w:bCs/>
                <w:sz w:val="24"/>
                <w:szCs w:val="24"/>
              </w:rPr>
              <w:t>Учебная практика</w:t>
            </w:r>
          </w:p>
        </w:tc>
        <w:tc>
          <w:tcPr>
            <w:tcW w:w="1740" w:type="dxa"/>
            <w:gridSpan w:val="2"/>
            <w:shd w:val="clear" w:color="auto" w:fill="auto"/>
          </w:tcPr>
          <w:p w14:paraId="092BA765" w14:textId="77777777" w:rsidR="001D6774" w:rsidRPr="003D3263" w:rsidRDefault="001D6774" w:rsidP="001D6774">
            <w:pPr>
              <w:jc w:val="center"/>
              <w:rPr>
                <w:rFonts w:ascii="Times New Roman" w:hAnsi="Times New Roman" w:cs="Times New Roman"/>
                <w:bCs/>
              </w:rPr>
            </w:pPr>
          </w:p>
        </w:tc>
        <w:tc>
          <w:tcPr>
            <w:tcW w:w="1662" w:type="dxa"/>
            <w:shd w:val="clear" w:color="auto" w:fill="auto"/>
          </w:tcPr>
          <w:p w14:paraId="6AC18E0D" w14:textId="77777777" w:rsidR="001D6774" w:rsidRPr="003D3263" w:rsidRDefault="001D6774" w:rsidP="001D6774">
            <w:pPr>
              <w:jc w:val="center"/>
              <w:rPr>
                <w:rFonts w:ascii="Times New Roman" w:hAnsi="Times New Roman" w:cs="Times New Roman"/>
                <w:bCs/>
              </w:rPr>
            </w:pPr>
          </w:p>
        </w:tc>
        <w:tc>
          <w:tcPr>
            <w:tcW w:w="1740" w:type="dxa"/>
            <w:gridSpan w:val="2"/>
            <w:shd w:val="clear" w:color="auto" w:fill="auto"/>
          </w:tcPr>
          <w:p w14:paraId="1E738A0D" w14:textId="77777777" w:rsidR="001D6774" w:rsidRPr="00474C42" w:rsidRDefault="001D6774" w:rsidP="001D6774">
            <w:pPr>
              <w:jc w:val="center"/>
              <w:rPr>
                <w:rFonts w:ascii="Times New Roman" w:hAnsi="Times New Roman" w:cs="Times New Roman"/>
              </w:rPr>
            </w:pPr>
          </w:p>
        </w:tc>
      </w:tr>
      <w:tr w:rsidR="001D6774" w:rsidRPr="0091310E" w14:paraId="17E767CB" w14:textId="77777777" w:rsidTr="007775F0">
        <w:trPr>
          <w:jc w:val="center"/>
        </w:trPr>
        <w:tc>
          <w:tcPr>
            <w:tcW w:w="1413" w:type="dxa"/>
            <w:shd w:val="clear" w:color="auto" w:fill="auto"/>
            <w:vAlign w:val="center"/>
          </w:tcPr>
          <w:p w14:paraId="7C63CAF1" w14:textId="68FA15C0" w:rsidR="001D6774" w:rsidRPr="003D3263" w:rsidRDefault="001D6774" w:rsidP="001D6774">
            <w:pPr>
              <w:rPr>
                <w:rFonts w:ascii="Times New Roman" w:hAnsi="Times New Roman"/>
                <w:bCs/>
                <w:color w:val="000000"/>
              </w:rPr>
            </w:pPr>
            <w:r w:rsidRPr="00232ADD">
              <w:rPr>
                <w:rFonts w:ascii="Times New Roman" w:hAnsi="Times New Roman"/>
                <w:bCs/>
                <w:color w:val="000000"/>
              </w:rPr>
              <w:t>ППн.01</w:t>
            </w:r>
          </w:p>
        </w:tc>
        <w:tc>
          <w:tcPr>
            <w:tcW w:w="9072" w:type="dxa"/>
            <w:shd w:val="clear" w:color="auto" w:fill="auto"/>
          </w:tcPr>
          <w:p w14:paraId="1B6D6D19" w14:textId="5D215D83" w:rsidR="001D6774" w:rsidRPr="003D3263" w:rsidRDefault="001D6774" w:rsidP="001D6774">
            <w:pPr>
              <w:rPr>
                <w:rFonts w:ascii="Times New Roman" w:hAnsi="Times New Roman"/>
                <w:bCs/>
                <w:color w:val="000000"/>
              </w:rPr>
            </w:pPr>
            <w:r w:rsidRPr="00232ADD">
              <w:rPr>
                <w:rFonts w:ascii="Times New Roman" w:hAnsi="Times New Roman"/>
                <w:bCs/>
                <w:sz w:val="24"/>
                <w:szCs w:val="24"/>
              </w:rPr>
              <w:t>Производственная практика</w:t>
            </w:r>
          </w:p>
        </w:tc>
        <w:tc>
          <w:tcPr>
            <w:tcW w:w="1740" w:type="dxa"/>
            <w:gridSpan w:val="2"/>
            <w:shd w:val="clear" w:color="auto" w:fill="auto"/>
          </w:tcPr>
          <w:p w14:paraId="4FFF2123" w14:textId="77777777" w:rsidR="001D6774" w:rsidRPr="003D3263" w:rsidRDefault="001D6774" w:rsidP="001D6774">
            <w:pPr>
              <w:jc w:val="center"/>
              <w:rPr>
                <w:rFonts w:ascii="Times New Roman" w:hAnsi="Times New Roman" w:cs="Times New Roman"/>
                <w:bCs/>
              </w:rPr>
            </w:pPr>
          </w:p>
        </w:tc>
        <w:tc>
          <w:tcPr>
            <w:tcW w:w="1662" w:type="dxa"/>
            <w:shd w:val="clear" w:color="auto" w:fill="auto"/>
          </w:tcPr>
          <w:p w14:paraId="09A71961" w14:textId="77777777" w:rsidR="001D6774" w:rsidRPr="003D3263" w:rsidRDefault="001D6774" w:rsidP="001D6774">
            <w:pPr>
              <w:jc w:val="center"/>
              <w:rPr>
                <w:rFonts w:ascii="Times New Roman" w:hAnsi="Times New Roman" w:cs="Times New Roman"/>
                <w:bCs/>
              </w:rPr>
            </w:pPr>
          </w:p>
        </w:tc>
        <w:tc>
          <w:tcPr>
            <w:tcW w:w="1740" w:type="dxa"/>
            <w:gridSpan w:val="2"/>
            <w:shd w:val="clear" w:color="auto" w:fill="auto"/>
          </w:tcPr>
          <w:p w14:paraId="6A8553A9" w14:textId="77777777" w:rsidR="001D6774" w:rsidRPr="00474C42" w:rsidRDefault="001D6774" w:rsidP="001D6774">
            <w:pPr>
              <w:jc w:val="center"/>
              <w:rPr>
                <w:rFonts w:ascii="Times New Roman" w:hAnsi="Times New Roman" w:cs="Times New Roman"/>
              </w:rPr>
            </w:pPr>
          </w:p>
        </w:tc>
      </w:tr>
      <w:tr w:rsidR="001D6774" w:rsidRPr="0091310E" w14:paraId="29876B35" w14:textId="77777777" w:rsidTr="00FB6295">
        <w:trPr>
          <w:jc w:val="center"/>
        </w:trPr>
        <w:tc>
          <w:tcPr>
            <w:tcW w:w="1413" w:type="dxa"/>
            <w:shd w:val="clear" w:color="auto" w:fill="auto"/>
            <w:vAlign w:val="center"/>
          </w:tcPr>
          <w:p w14:paraId="5970872D" w14:textId="77777777" w:rsidR="001D6774" w:rsidRPr="003D3263" w:rsidRDefault="001D6774" w:rsidP="001D6774">
            <w:pPr>
              <w:rPr>
                <w:rFonts w:ascii="Times New Roman" w:hAnsi="Times New Roman" w:cs="Times New Roman"/>
                <w:bCs/>
                <w:color w:val="000000"/>
              </w:rPr>
            </w:pPr>
            <w:r w:rsidRPr="003D3263">
              <w:rPr>
                <w:rFonts w:ascii="Times New Roman" w:hAnsi="Times New Roman"/>
                <w:bCs/>
                <w:color w:val="000000"/>
              </w:rPr>
              <w:t>ПМн.02</w:t>
            </w:r>
          </w:p>
        </w:tc>
        <w:tc>
          <w:tcPr>
            <w:tcW w:w="9072" w:type="dxa"/>
            <w:shd w:val="clear" w:color="auto" w:fill="auto"/>
            <w:vAlign w:val="center"/>
          </w:tcPr>
          <w:p w14:paraId="4CFEA3DC" w14:textId="77777777" w:rsidR="001D6774" w:rsidRPr="003D3263" w:rsidRDefault="001D6774" w:rsidP="001D6774">
            <w:pPr>
              <w:rPr>
                <w:rFonts w:ascii="Times New Roman" w:hAnsi="Times New Roman" w:cs="Times New Roman"/>
                <w:bCs/>
                <w:iCs/>
              </w:rPr>
            </w:pPr>
            <w:r w:rsidRPr="003D3263">
              <w:rPr>
                <w:rFonts w:ascii="Times New Roman" w:hAnsi="Times New Roman"/>
                <w:bCs/>
                <w:color w:val="000000"/>
              </w:rPr>
              <w:t>Организационно-технологическое обеспечение производства хлеба, хлебобулочных, макаронных и кондитерских изделий на автоматизированных технологических линиях (по выбору)</w:t>
            </w:r>
          </w:p>
        </w:tc>
        <w:tc>
          <w:tcPr>
            <w:tcW w:w="1740" w:type="dxa"/>
            <w:gridSpan w:val="2"/>
            <w:shd w:val="clear" w:color="auto" w:fill="auto"/>
          </w:tcPr>
          <w:p w14:paraId="5FE118F2" w14:textId="77777777" w:rsidR="001D6774" w:rsidRPr="003D3263" w:rsidRDefault="001D6774" w:rsidP="001D6774">
            <w:pPr>
              <w:jc w:val="center"/>
              <w:rPr>
                <w:rFonts w:ascii="Times New Roman" w:hAnsi="Times New Roman" w:cs="Times New Roman"/>
                <w:bCs/>
              </w:rPr>
            </w:pPr>
            <w:r w:rsidRPr="003D3263">
              <w:rPr>
                <w:rFonts w:ascii="Times New Roman" w:hAnsi="Times New Roman" w:cs="Times New Roman"/>
                <w:bCs/>
              </w:rPr>
              <w:t>408-494</w:t>
            </w:r>
          </w:p>
        </w:tc>
        <w:tc>
          <w:tcPr>
            <w:tcW w:w="1662" w:type="dxa"/>
            <w:shd w:val="clear" w:color="auto" w:fill="auto"/>
          </w:tcPr>
          <w:p w14:paraId="5986D693" w14:textId="77777777" w:rsidR="001D6774" w:rsidRPr="003D3263" w:rsidRDefault="001D6774" w:rsidP="001D6774">
            <w:pPr>
              <w:jc w:val="center"/>
              <w:rPr>
                <w:rFonts w:ascii="Times New Roman" w:hAnsi="Times New Roman" w:cs="Times New Roman"/>
                <w:bCs/>
              </w:rPr>
            </w:pPr>
            <w:r w:rsidRPr="003D3263">
              <w:rPr>
                <w:rFonts w:ascii="Times New Roman" w:hAnsi="Times New Roman" w:cs="Times New Roman"/>
                <w:bCs/>
              </w:rPr>
              <w:t>408-494</w:t>
            </w:r>
          </w:p>
        </w:tc>
        <w:tc>
          <w:tcPr>
            <w:tcW w:w="1740" w:type="dxa"/>
            <w:gridSpan w:val="2"/>
            <w:shd w:val="clear" w:color="auto" w:fill="auto"/>
          </w:tcPr>
          <w:p w14:paraId="24E2BD5D" w14:textId="77777777" w:rsidR="001D6774" w:rsidRPr="0091310E" w:rsidRDefault="001D6774" w:rsidP="001D6774">
            <w:pPr>
              <w:jc w:val="center"/>
              <w:rPr>
                <w:rFonts w:ascii="Times New Roman" w:hAnsi="Times New Roman" w:cs="Times New Roman"/>
                <w:b/>
                <w:bCs/>
              </w:rPr>
            </w:pPr>
            <w:r w:rsidRPr="00474C42">
              <w:rPr>
                <w:rFonts w:ascii="Times New Roman" w:hAnsi="Times New Roman" w:cs="Times New Roman"/>
              </w:rPr>
              <w:t>1,2</w:t>
            </w:r>
          </w:p>
        </w:tc>
      </w:tr>
      <w:tr w:rsidR="001D6774" w:rsidRPr="0091310E" w14:paraId="3155F254" w14:textId="77777777" w:rsidTr="000B3BED">
        <w:trPr>
          <w:jc w:val="center"/>
        </w:trPr>
        <w:tc>
          <w:tcPr>
            <w:tcW w:w="1413" w:type="dxa"/>
            <w:shd w:val="clear" w:color="auto" w:fill="auto"/>
            <w:vAlign w:val="center"/>
          </w:tcPr>
          <w:p w14:paraId="2034E2FC" w14:textId="42396929" w:rsidR="001D6774" w:rsidRPr="003D3263" w:rsidRDefault="001D6774" w:rsidP="001D6774">
            <w:pPr>
              <w:rPr>
                <w:rFonts w:ascii="Times New Roman" w:hAnsi="Times New Roman"/>
                <w:bCs/>
                <w:color w:val="000000"/>
              </w:rPr>
            </w:pPr>
            <w:r w:rsidRPr="00232ADD">
              <w:rPr>
                <w:rFonts w:ascii="Times New Roman" w:hAnsi="Times New Roman"/>
                <w:color w:val="000000"/>
              </w:rPr>
              <w:t>МДКн.0</w:t>
            </w:r>
            <w:r>
              <w:rPr>
                <w:rFonts w:ascii="Times New Roman" w:hAnsi="Times New Roman"/>
                <w:color w:val="000000"/>
              </w:rPr>
              <w:t>2</w:t>
            </w:r>
            <w:r w:rsidRPr="00232ADD">
              <w:rPr>
                <w:rFonts w:ascii="Times New Roman" w:hAnsi="Times New Roman"/>
                <w:color w:val="000000"/>
              </w:rPr>
              <w:t>.01</w:t>
            </w:r>
          </w:p>
        </w:tc>
        <w:tc>
          <w:tcPr>
            <w:tcW w:w="9072" w:type="dxa"/>
            <w:shd w:val="clear" w:color="auto" w:fill="auto"/>
          </w:tcPr>
          <w:p w14:paraId="27F49093" w14:textId="7AEA71C4" w:rsidR="001D6774" w:rsidRPr="003D3263" w:rsidRDefault="003F48D8" w:rsidP="001D6774">
            <w:pPr>
              <w:rPr>
                <w:rFonts w:ascii="Times New Roman" w:hAnsi="Times New Roman"/>
                <w:bCs/>
                <w:color w:val="000000"/>
              </w:rPr>
            </w:pPr>
            <w:r w:rsidRPr="00F878FC">
              <w:rPr>
                <w:rFonts w:ascii="Times New Roman" w:hAnsi="Times New Roman"/>
                <w:sz w:val="24"/>
                <w:szCs w:val="24"/>
              </w:rPr>
              <w:t>Организация процессов производства хлеба, хлебобулочных, макаронных и кондитерских изделий</w:t>
            </w:r>
          </w:p>
        </w:tc>
        <w:tc>
          <w:tcPr>
            <w:tcW w:w="1740" w:type="dxa"/>
            <w:gridSpan w:val="2"/>
            <w:shd w:val="clear" w:color="auto" w:fill="auto"/>
          </w:tcPr>
          <w:p w14:paraId="6C5B25A0" w14:textId="77777777" w:rsidR="001D6774" w:rsidRPr="003D3263" w:rsidRDefault="001D6774" w:rsidP="001D6774">
            <w:pPr>
              <w:jc w:val="center"/>
              <w:rPr>
                <w:rFonts w:ascii="Times New Roman" w:hAnsi="Times New Roman" w:cs="Times New Roman"/>
                <w:bCs/>
              </w:rPr>
            </w:pPr>
          </w:p>
        </w:tc>
        <w:tc>
          <w:tcPr>
            <w:tcW w:w="1662" w:type="dxa"/>
            <w:shd w:val="clear" w:color="auto" w:fill="auto"/>
          </w:tcPr>
          <w:p w14:paraId="7FBF5D3D" w14:textId="77777777" w:rsidR="001D6774" w:rsidRPr="003D3263" w:rsidRDefault="001D6774" w:rsidP="001D6774">
            <w:pPr>
              <w:jc w:val="center"/>
              <w:rPr>
                <w:rFonts w:ascii="Times New Roman" w:hAnsi="Times New Roman" w:cs="Times New Roman"/>
                <w:bCs/>
              </w:rPr>
            </w:pPr>
          </w:p>
        </w:tc>
        <w:tc>
          <w:tcPr>
            <w:tcW w:w="1740" w:type="dxa"/>
            <w:gridSpan w:val="2"/>
            <w:shd w:val="clear" w:color="auto" w:fill="auto"/>
          </w:tcPr>
          <w:p w14:paraId="6B68DF93" w14:textId="77777777" w:rsidR="001D6774" w:rsidRPr="00474C42" w:rsidRDefault="001D6774" w:rsidP="001D6774">
            <w:pPr>
              <w:jc w:val="center"/>
              <w:rPr>
                <w:rFonts w:ascii="Times New Roman" w:hAnsi="Times New Roman" w:cs="Times New Roman"/>
              </w:rPr>
            </w:pPr>
          </w:p>
        </w:tc>
      </w:tr>
      <w:tr w:rsidR="001D6774" w:rsidRPr="0091310E" w14:paraId="458FB085" w14:textId="77777777" w:rsidTr="000B3BED">
        <w:trPr>
          <w:jc w:val="center"/>
        </w:trPr>
        <w:tc>
          <w:tcPr>
            <w:tcW w:w="1413" w:type="dxa"/>
            <w:shd w:val="clear" w:color="auto" w:fill="auto"/>
            <w:vAlign w:val="center"/>
          </w:tcPr>
          <w:p w14:paraId="44335CEB" w14:textId="7C27CBC9" w:rsidR="001D6774" w:rsidRPr="003D3263" w:rsidRDefault="001D6774" w:rsidP="001D6774">
            <w:pPr>
              <w:rPr>
                <w:rFonts w:ascii="Times New Roman" w:hAnsi="Times New Roman"/>
                <w:bCs/>
                <w:color w:val="000000"/>
              </w:rPr>
            </w:pPr>
            <w:r w:rsidRPr="00232ADD">
              <w:rPr>
                <w:rFonts w:ascii="Times New Roman" w:hAnsi="Times New Roman"/>
                <w:bCs/>
                <w:color w:val="000000"/>
              </w:rPr>
              <w:t>УПн.0</w:t>
            </w:r>
            <w:r>
              <w:rPr>
                <w:rFonts w:ascii="Times New Roman" w:hAnsi="Times New Roman"/>
                <w:bCs/>
                <w:color w:val="000000"/>
              </w:rPr>
              <w:t>2</w:t>
            </w:r>
          </w:p>
        </w:tc>
        <w:tc>
          <w:tcPr>
            <w:tcW w:w="9072" w:type="dxa"/>
            <w:shd w:val="clear" w:color="auto" w:fill="auto"/>
          </w:tcPr>
          <w:p w14:paraId="01807CEA" w14:textId="1DC1C5B9" w:rsidR="001D6774" w:rsidRPr="003D3263" w:rsidRDefault="001D6774" w:rsidP="001D6774">
            <w:pPr>
              <w:rPr>
                <w:rFonts w:ascii="Times New Roman" w:hAnsi="Times New Roman"/>
                <w:bCs/>
                <w:color w:val="000000"/>
              </w:rPr>
            </w:pPr>
            <w:r w:rsidRPr="00232ADD">
              <w:rPr>
                <w:rFonts w:ascii="Times New Roman" w:hAnsi="Times New Roman"/>
                <w:bCs/>
                <w:sz w:val="24"/>
                <w:szCs w:val="24"/>
              </w:rPr>
              <w:t>Учебная практика</w:t>
            </w:r>
          </w:p>
        </w:tc>
        <w:tc>
          <w:tcPr>
            <w:tcW w:w="1740" w:type="dxa"/>
            <w:gridSpan w:val="2"/>
            <w:shd w:val="clear" w:color="auto" w:fill="auto"/>
          </w:tcPr>
          <w:p w14:paraId="3944D2CF" w14:textId="77777777" w:rsidR="001D6774" w:rsidRPr="003D3263" w:rsidRDefault="001D6774" w:rsidP="001D6774">
            <w:pPr>
              <w:jc w:val="center"/>
              <w:rPr>
                <w:rFonts w:ascii="Times New Roman" w:hAnsi="Times New Roman" w:cs="Times New Roman"/>
                <w:bCs/>
              </w:rPr>
            </w:pPr>
          </w:p>
        </w:tc>
        <w:tc>
          <w:tcPr>
            <w:tcW w:w="1662" w:type="dxa"/>
            <w:shd w:val="clear" w:color="auto" w:fill="auto"/>
          </w:tcPr>
          <w:p w14:paraId="205812B7" w14:textId="77777777" w:rsidR="001D6774" w:rsidRPr="003D3263" w:rsidRDefault="001D6774" w:rsidP="001D6774">
            <w:pPr>
              <w:jc w:val="center"/>
              <w:rPr>
                <w:rFonts w:ascii="Times New Roman" w:hAnsi="Times New Roman" w:cs="Times New Roman"/>
                <w:bCs/>
              </w:rPr>
            </w:pPr>
          </w:p>
        </w:tc>
        <w:tc>
          <w:tcPr>
            <w:tcW w:w="1740" w:type="dxa"/>
            <w:gridSpan w:val="2"/>
            <w:shd w:val="clear" w:color="auto" w:fill="auto"/>
          </w:tcPr>
          <w:p w14:paraId="6DD2A84E" w14:textId="77777777" w:rsidR="001D6774" w:rsidRPr="00474C42" w:rsidRDefault="001D6774" w:rsidP="001D6774">
            <w:pPr>
              <w:jc w:val="center"/>
              <w:rPr>
                <w:rFonts w:ascii="Times New Roman" w:hAnsi="Times New Roman" w:cs="Times New Roman"/>
              </w:rPr>
            </w:pPr>
          </w:p>
        </w:tc>
      </w:tr>
      <w:tr w:rsidR="001D6774" w:rsidRPr="0091310E" w14:paraId="2EA747E4" w14:textId="77777777" w:rsidTr="000B3BED">
        <w:trPr>
          <w:jc w:val="center"/>
        </w:trPr>
        <w:tc>
          <w:tcPr>
            <w:tcW w:w="1413" w:type="dxa"/>
            <w:shd w:val="clear" w:color="auto" w:fill="auto"/>
            <w:vAlign w:val="center"/>
          </w:tcPr>
          <w:p w14:paraId="5CC87C22" w14:textId="2DCB0CAB" w:rsidR="001D6774" w:rsidRPr="003D3263" w:rsidRDefault="001D6774" w:rsidP="001D6774">
            <w:pPr>
              <w:rPr>
                <w:rFonts w:ascii="Times New Roman" w:hAnsi="Times New Roman"/>
                <w:bCs/>
                <w:color w:val="000000"/>
              </w:rPr>
            </w:pPr>
            <w:r w:rsidRPr="00232ADD">
              <w:rPr>
                <w:rFonts w:ascii="Times New Roman" w:hAnsi="Times New Roman"/>
                <w:bCs/>
                <w:color w:val="000000"/>
              </w:rPr>
              <w:t>ППн.0</w:t>
            </w:r>
            <w:r>
              <w:rPr>
                <w:rFonts w:ascii="Times New Roman" w:hAnsi="Times New Roman"/>
                <w:bCs/>
                <w:color w:val="000000"/>
              </w:rPr>
              <w:t>2</w:t>
            </w:r>
          </w:p>
        </w:tc>
        <w:tc>
          <w:tcPr>
            <w:tcW w:w="9072" w:type="dxa"/>
            <w:shd w:val="clear" w:color="auto" w:fill="auto"/>
          </w:tcPr>
          <w:p w14:paraId="124F1665" w14:textId="61B1DA61" w:rsidR="001D6774" w:rsidRPr="003D3263" w:rsidRDefault="001D6774" w:rsidP="001D6774">
            <w:pPr>
              <w:rPr>
                <w:rFonts w:ascii="Times New Roman" w:hAnsi="Times New Roman"/>
                <w:bCs/>
                <w:color w:val="000000"/>
              </w:rPr>
            </w:pPr>
            <w:r w:rsidRPr="00232ADD">
              <w:rPr>
                <w:rFonts w:ascii="Times New Roman" w:hAnsi="Times New Roman"/>
                <w:bCs/>
                <w:sz w:val="24"/>
                <w:szCs w:val="24"/>
              </w:rPr>
              <w:t>Производственная практика</w:t>
            </w:r>
          </w:p>
        </w:tc>
        <w:tc>
          <w:tcPr>
            <w:tcW w:w="1740" w:type="dxa"/>
            <w:gridSpan w:val="2"/>
            <w:shd w:val="clear" w:color="auto" w:fill="auto"/>
          </w:tcPr>
          <w:p w14:paraId="7F1AE5B2" w14:textId="77777777" w:rsidR="001D6774" w:rsidRPr="003D3263" w:rsidRDefault="001D6774" w:rsidP="001D6774">
            <w:pPr>
              <w:jc w:val="center"/>
              <w:rPr>
                <w:rFonts w:ascii="Times New Roman" w:hAnsi="Times New Roman" w:cs="Times New Roman"/>
                <w:bCs/>
              </w:rPr>
            </w:pPr>
          </w:p>
        </w:tc>
        <w:tc>
          <w:tcPr>
            <w:tcW w:w="1662" w:type="dxa"/>
            <w:shd w:val="clear" w:color="auto" w:fill="auto"/>
          </w:tcPr>
          <w:p w14:paraId="45EAE908" w14:textId="77777777" w:rsidR="001D6774" w:rsidRPr="003D3263" w:rsidRDefault="001D6774" w:rsidP="001D6774">
            <w:pPr>
              <w:jc w:val="center"/>
              <w:rPr>
                <w:rFonts w:ascii="Times New Roman" w:hAnsi="Times New Roman" w:cs="Times New Roman"/>
                <w:bCs/>
              </w:rPr>
            </w:pPr>
          </w:p>
        </w:tc>
        <w:tc>
          <w:tcPr>
            <w:tcW w:w="1740" w:type="dxa"/>
            <w:gridSpan w:val="2"/>
            <w:shd w:val="clear" w:color="auto" w:fill="auto"/>
          </w:tcPr>
          <w:p w14:paraId="5FFAAC0D" w14:textId="77777777" w:rsidR="001D6774" w:rsidRPr="00474C42" w:rsidRDefault="001D6774" w:rsidP="001D6774">
            <w:pPr>
              <w:jc w:val="center"/>
              <w:rPr>
                <w:rFonts w:ascii="Times New Roman" w:hAnsi="Times New Roman" w:cs="Times New Roman"/>
              </w:rPr>
            </w:pPr>
          </w:p>
        </w:tc>
      </w:tr>
      <w:tr w:rsidR="001D6774" w:rsidRPr="0091310E" w14:paraId="298F5479" w14:textId="77777777" w:rsidTr="00FB6295">
        <w:trPr>
          <w:jc w:val="center"/>
        </w:trPr>
        <w:tc>
          <w:tcPr>
            <w:tcW w:w="1413" w:type="dxa"/>
            <w:shd w:val="clear" w:color="auto" w:fill="auto"/>
            <w:vAlign w:val="center"/>
          </w:tcPr>
          <w:p w14:paraId="4B28A29A" w14:textId="77777777" w:rsidR="001D6774" w:rsidRPr="003D3263" w:rsidRDefault="001D6774" w:rsidP="001D6774">
            <w:pPr>
              <w:rPr>
                <w:rFonts w:ascii="Times New Roman" w:hAnsi="Times New Roman" w:cs="Times New Roman"/>
                <w:bCs/>
                <w:color w:val="000000"/>
              </w:rPr>
            </w:pPr>
            <w:r w:rsidRPr="003D3263">
              <w:rPr>
                <w:rFonts w:ascii="Times New Roman" w:hAnsi="Times New Roman"/>
                <w:bCs/>
                <w:color w:val="000000"/>
              </w:rPr>
              <w:t>ПМ.00</w:t>
            </w:r>
          </w:p>
        </w:tc>
        <w:tc>
          <w:tcPr>
            <w:tcW w:w="9072" w:type="dxa"/>
            <w:shd w:val="clear" w:color="auto" w:fill="auto"/>
            <w:vAlign w:val="center"/>
          </w:tcPr>
          <w:p w14:paraId="70F2B952" w14:textId="77777777" w:rsidR="001D6774" w:rsidRPr="003D3263" w:rsidRDefault="001D6774" w:rsidP="001D6774">
            <w:pPr>
              <w:rPr>
                <w:rFonts w:ascii="Times New Roman" w:hAnsi="Times New Roman" w:cs="Times New Roman"/>
                <w:bCs/>
                <w:iCs/>
              </w:rPr>
            </w:pPr>
            <w:r w:rsidRPr="003D3263">
              <w:rPr>
                <w:rFonts w:ascii="Times New Roman" w:hAnsi="Times New Roman"/>
                <w:bCs/>
                <w:color w:val="000000"/>
              </w:rPr>
              <w:t>Технология крахмала, сахара и сахаристых продуктов</w:t>
            </w:r>
          </w:p>
        </w:tc>
        <w:tc>
          <w:tcPr>
            <w:tcW w:w="1740" w:type="dxa"/>
            <w:gridSpan w:val="2"/>
            <w:shd w:val="clear" w:color="auto" w:fill="auto"/>
          </w:tcPr>
          <w:p w14:paraId="2ABC74A7" w14:textId="77777777" w:rsidR="001D6774" w:rsidRPr="003D3263" w:rsidRDefault="001D6774" w:rsidP="001D6774">
            <w:pPr>
              <w:jc w:val="center"/>
              <w:rPr>
                <w:rFonts w:ascii="Times New Roman" w:hAnsi="Times New Roman" w:cs="Times New Roman"/>
                <w:bCs/>
              </w:rPr>
            </w:pPr>
          </w:p>
        </w:tc>
        <w:tc>
          <w:tcPr>
            <w:tcW w:w="1662" w:type="dxa"/>
            <w:shd w:val="clear" w:color="auto" w:fill="auto"/>
          </w:tcPr>
          <w:p w14:paraId="1AD3F9DF" w14:textId="77777777" w:rsidR="001D6774" w:rsidRPr="003D3263" w:rsidRDefault="001D6774" w:rsidP="001D6774">
            <w:pPr>
              <w:jc w:val="center"/>
              <w:rPr>
                <w:rFonts w:ascii="Times New Roman" w:hAnsi="Times New Roman" w:cs="Times New Roman"/>
                <w:bCs/>
              </w:rPr>
            </w:pPr>
          </w:p>
        </w:tc>
        <w:tc>
          <w:tcPr>
            <w:tcW w:w="1740" w:type="dxa"/>
            <w:gridSpan w:val="2"/>
            <w:shd w:val="clear" w:color="auto" w:fill="auto"/>
          </w:tcPr>
          <w:p w14:paraId="51259343" w14:textId="77777777" w:rsidR="001D6774" w:rsidRPr="00474C42" w:rsidRDefault="001D6774" w:rsidP="001D6774">
            <w:pPr>
              <w:jc w:val="center"/>
              <w:rPr>
                <w:rFonts w:ascii="Times New Roman" w:hAnsi="Times New Roman" w:cs="Times New Roman"/>
              </w:rPr>
            </w:pPr>
          </w:p>
        </w:tc>
      </w:tr>
      <w:tr w:rsidR="001D6774" w:rsidRPr="0091310E" w14:paraId="00262319" w14:textId="77777777" w:rsidTr="00FB6295">
        <w:trPr>
          <w:jc w:val="center"/>
        </w:trPr>
        <w:tc>
          <w:tcPr>
            <w:tcW w:w="1413" w:type="dxa"/>
            <w:shd w:val="clear" w:color="auto" w:fill="auto"/>
            <w:vAlign w:val="center"/>
          </w:tcPr>
          <w:p w14:paraId="7AA86558" w14:textId="77777777" w:rsidR="001D6774" w:rsidRPr="003D3263" w:rsidRDefault="001D6774" w:rsidP="001D6774">
            <w:pPr>
              <w:rPr>
                <w:rFonts w:ascii="Times New Roman" w:hAnsi="Times New Roman" w:cs="Times New Roman"/>
                <w:bCs/>
                <w:color w:val="000000"/>
              </w:rPr>
            </w:pPr>
            <w:r w:rsidRPr="003D3263">
              <w:rPr>
                <w:rFonts w:ascii="Times New Roman" w:hAnsi="Times New Roman"/>
                <w:bCs/>
                <w:color w:val="000000"/>
              </w:rPr>
              <w:t>ПМн.01</w:t>
            </w:r>
          </w:p>
        </w:tc>
        <w:tc>
          <w:tcPr>
            <w:tcW w:w="9072" w:type="dxa"/>
            <w:shd w:val="clear" w:color="auto" w:fill="auto"/>
            <w:vAlign w:val="center"/>
          </w:tcPr>
          <w:p w14:paraId="2944D46F" w14:textId="77777777" w:rsidR="001D6774" w:rsidRPr="003D3263" w:rsidRDefault="001D6774" w:rsidP="001D6774">
            <w:pPr>
              <w:rPr>
                <w:rFonts w:ascii="Times New Roman" w:hAnsi="Times New Roman" w:cs="Times New Roman"/>
                <w:bCs/>
                <w:iCs/>
              </w:rPr>
            </w:pPr>
            <w:r w:rsidRPr="003D3263">
              <w:rPr>
                <w:rFonts w:ascii="Times New Roman" w:hAnsi="Times New Roman"/>
                <w:bCs/>
                <w:color w:val="000000"/>
              </w:rPr>
              <w:t>Ведение технологического процесса производства крахмала, сахара и сахаристых продуктов на автоматизированных технологических линиях (по выбору)</w:t>
            </w:r>
          </w:p>
        </w:tc>
        <w:tc>
          <w:tcPr>
            <w:tcW w:w="1740" w:type="dxa"/>
            <w:gridSpan w:val="2"/>
            <w:shd w:val="clear" w:color="auto" w:fill="auto"/>
          </w:tcPr>
          <w:p w14:paraId="50967CB7" w14:textId="77777777" w:rsidR="001D6774" w:rsidRPr="003D3263" w:rsidRDefault="001D6774" w:rsidP="001D6774">
            <w:pPr>
              <w:jc w:val="center"/>
              <w:rPr>
                <w:rFonts w:ascii="Times New Roman" w:hAnsi="Times New Roman" w:cs="Times New Roman"/>
                <w:bCs/>
              </w:rPr>
            </w:pPr>
            <w:r w:rsidRPr="003D3263">
              <w:rPr>
                <w:rFonts w:ascii="Times New Roman" w:hAnsi="Times New Roman" w:cs="Times New Roman"/>
                <w:bCs/>
              </w:rPr>
              <w:t>408-820</w:t>
            </w:r>
          </w:p>
        </w:tc>
        <w:tc>
          <w:tcPr>
            <w:tcW w:w="1662" w:type="dxa"/>
            <w:shd w:val="clear" w:color="auto" w:fill="auto"/>
          </w:tcPr>
          <w:p w14:paraId="383B62E1" w14:textId="77777777" w:rsidR="001D6774" w:rsidRPr="003D3263" w:rsidRDefault="001D6774" w:rsidP="001D6774">
            <w:pPr>
              <w:jc w:val="center"/>
              <w:rPr>
                <w:rFonts w:ascii="Times New Roman" w:hAnsi="Times New Roman" w:cs="Times New Roman"/>
                <w:bCs/>
              </w:rPr>
            </w:pPr>
            <w:r w:rsidRPr="003D3263">
              <w:rPr>
                <w:rFonts w:ascii="Times New Roman" w:hAnsi="Times New Roman" w:cs="Times New Roman"/>
                <w:bCs/>
              </w:rPr>
              <w:t>408-820</w:t>
            </w:r>
          </w:p>
        </w:tc>
        <w:tc>
          <w:tcPr>
            <w:tcW w:w="1740" w:type="dxa"/>
            <w:gridSpan w:val="2"/>
            <w:shd w:val="clear" w:color="auto" w:fill="auto"/>
          </w:tcPr>
          <w:p w14:paraId="594D28E1" w14:textId="77777777" w:rsidR="001D6774" w:rsidRPr="0091310E" w:rsidRDefault="001D6774" w:rsidP="001D6774">
            <w:pPr>
              <w:jc w:val="center"/>
              <w:rPr>
                <w:rFonts w:ascii="Times New Roman" w:hAnsi="Times New Roman" w:cs="Times New Roman"/>
                <w:b/>
                <w:bCs/>
              </w:rPr>
            </w:pPr>
            <w:r w:rsidRPr="00474C42">
              <w:rPr>
                <w:rFonts w:ascii="Times New Roman" w:hAnsi="Times New Roman" w:cs="Times New Roman"/>
              </w:rPr>
              <w:t>1,2</w:t>
            </w:r>
          </w:p>
        </w:tc>
      </w:tr>
      <w:tr w:rsidR="00BC1E02" w:rsidRPr="0091310E" w14:paraId="266A94AB" w14:textId="77777777" w:rsidTr="003740EE">
        <w:trPr>
          <w:jc w:val="center"/>
        </w:trPr>
        <w:tc>
          <w:tcPr>
            <w:tcW w:w="1413" w:type="dxa"/>
            <w:shd w:val="clear" w:color="auto" w:fill="auto"/>
            <w:vAlign w:val="center"/>
          </w:tcPr>
          <w:p w14:paraId="2F09282B" w14:textId="376A6806" w:rsidR="00BC1E02" w:rsidRPr="003D3263" w:rsidRDefault="00BC1E02" w:rsidP="00BC1E02">
            <w:pPr>
              <w:rPr>
                <w:rFonts w:ascii="Times New Roman" w:hAnsi="Times New Roman"/>
                <w:bCs/>
                <w:color w:val="000000"/>
              </w:rPr>
            </w:pPr>
            <w:r w:rsidRPr="00232ADD">
              <w:rPr>
                <w:rFonts w:ascii="Times New Roman" w:hAnsi="Times New Roman"/>
                <w:color w:val="000000"/>
              </w:rPr>
              <w:t>МДКн.01.01</w:t>
            </w:r>
          </w:p>
        </w:tc>
        <w:tc>
          <w:tcPr>
            <w:tcW w:w="9072" w:type="dxa"/>
            <w:shd w:val="clear" w:color="auto" w:fill="auto"/>
          </w:tcPr>
          <w:p w14:paraId="0D56D363" w14:textId="421A7AFC" w:rsidR="00BC1E02" w:rsidRPr="00BC1E02" w:rsidRDefault="00BC1E02" w:rsidP="00BC1E02">
            <w:pPr>
              <w:rPr>
                <w:rFonts w:ascii="Times New Roman" w:hAnsi="Times New Roman"/>
                <w:bCs/>
                <w:i/>
                <w:iCs/>
                <w:color w:val="000000"/>
              </w:rPr>
            </w:pPr>
            <w:r w:rsidRPr="00BC1E02">
              <w:rPr>
                <w:rStyle w:val="afb"/>
                <w:i w:val="0"/>
                <w:iCs/>
              </w:rPr>
              <w:t>Техническое обеспечение производства крахмала, сахара и сахаристых продуктов</w:t>
            </w:r>
          </w:p>
        </w:tc>
        <w:tc>
          <w:tcPr>
            <w:tcW w:w="1740" w:type="dxa"/>
            <w:gridSpan w:val="2"/>
            <w:shd w:val="clear" w:color="auto" w:fill="auto"/>
          </w:tcPr>
          <w:p w14:paraId="56F847AB" w14:textId="77777777" w:rsidR="00BC1E02" w:rsidRPr="003D3263" w:rsidRDefault="00BC1E02" w:rsidP="00BC1E02">
            <w:pPr>
              <w:jc w:val="center"/>
              <w:rPr>
                <w:rFonts w:ascii="Times New Roman" w:hAnsi="Times New Roman" w:cs="Times New Roman"/>
                <w:bCs/>
              </w:rPr>
            </w:pPr>
          </w:p>
        </w:tc>
        <w:tc>
          <w:tcPr>
            <w:tcW w:w="1662" w:type="dxa"/>
            <w:shd w:val="clear" w:color="auto" w:fill="auto"/>
          </w:tcPr>
          <w:p w14:paraId="0DE248A3" w14:textId="77777777" w:rsidR="00BC1E02" w:rsidRPr="003D3263" w:rsidRDefault="00BC1E02" w:rsidP="00BC1E02">
            <w:pPr>
              <w:jc w:val="center"/>
              <w:rPr>
                <w:rFonts w:ascii="Times New Roman" w:hAnsi="Times New Roman" w:cs="Times New Roman"/>
                <w:bCs/>
              </w:rPr>
            </w:pPr>
          </w:p>
        </w:tc>
        <w:tc>
          <w:tcPr>
            <w:tcW w:w="1740" w:type="dxa"/>
            <w:gridSpan w:val="2"/>
            <w:shd w:val="clear" w:color="auto" w:fill="auto"/>
          </w:tcPr>
          <w:p w14:paraId="3D093CB4" w14:textId="77777777" w:rsidR="00BC1E02" w:rsidRPr="00474C42" w:rsidRDefault="00BC1E02" w:rsidP="00BC1E02">
            <w:pPr>
              <w:jc w:val="center"/>
              <w:rPr>
                <w:rFonts w:ascii="Times New Roman" w:hAnsi="Times New Roman" w:cs="Times New Roman"/>
              </w:rPr>
            </w:pPr>
          </w:p>
        </w:tc>
      </w:tr>
      <w:tr w:rsidR="00BC1E02" w:rsidRPr="0091310E" w14:paraId="2ACE2B11" w14:textId="77777777" w:rsidTr="003740EE">
        <w:trPr>
          <w:jc w:val="center"/>
        </w:trPr>
        <w:tc>
          <w:tcPr>
            <w:tcW w:w="1413" w:type="dxa"/>
            <w:shd w:val="clear" w:color="auto" w:fill="auto"/>
            <w:vAlign w:val="center"/>
          </w:tcPr>
          <w:p w14:paraId="6F1C191E" w14:textId="1F9E5EFF" w:rsidR="00BC1E02" w:rsidRPr="003D3263" w:rsidRDefault="00BC1E02" w:rsidP="00BC1E02">
            <w:pPr>
              <w:rPr>
                <w:rFonts w:ascii="Times New Roman" w:hAnsi="Times New Roman"/>
                <w:bCs/>
                <w:color w:val="000000"/>
              </w:rPr>
            </w:pPr>
            <w:r w:rsidRPr="00232ADD">
              <w:rPr>
                <w:rFonts w:ascii="Times New Roman" w:hAnsi="Times New Roman"/>
                <w:color w:val="000000"/>
              </w:rPr>
              <w:t>МДКн.01.02</w:t>
            </w:r>
          </w:p>
        </w:tc>
        <w:tc>
          <w:tcPr>
            <w:tcW w:w="9072" w:type="dxa"/>
            <w:shd w:val="clear" w:color="auto" w:fill="auto"/>
          </w:tcPr>
          <w:p w14:paraId="23FC844B" w14:textId="0CECE87F" w:rsidR="00BC1E02" w:rsidRPr="003D3263" w:rsidRDefault="00BC1E02" w:rsidP="00BC1E02">
            <w:pPr>
              <w:rPr>
                <w:rFonts w:ascii="Times New Roman" w:hAnsi="Times New Roman"/>
                <w:bCs/>
                <w:color w:val="000000"/>
              </w:rPr>
            </w:pPr>
            <w:r w:rsidRPr="006C6077">
              <w:rPr>
                <w:rFonts w:ascii="Times New Roman" w:hAnsi="Times New Roman"/>
              </w:rPr>
              <w:t>Технология крахмала, сахара и сахаристых продуктов</w:t>
            </w:r>
          </w:p>
        </w:tc>
        <w:tc>
          <w:tcPr>
            <w:tcW w:w="1740" w:type="dxa"/>
            <w:gridSpan w:val="2"/>
            <w:shd w:val="clear" w:color="auto" w:fill="auto"/>
          </w:tcPr>
          <w:p w14:paraId="296BF668" w14:textId="77777777" w:rsidR="00BC1E02" w:rsidRPr="003D3263" w:rsidRDefault="00BC1E02" w:rsidP="00BC1E02">
            <w:pPr>
              <w:jc w:val="center"/>
              <w:rPr>
                <w:rFonts w:ascii="Times New Roman" w:hAnsi="Times New Roman" w:cs="Times New Roman"/>
                <w:bCs/>
              </w:rPr>
            </w:pPr>
          </w:p>
        </w:tc>
        <w:tc>
          <w:tcPr>
            <w:tcW w:w="1662" w:type="dxa"/>
            <w:shd w:val="clear" w:color="auto" w:fill="auto"/>
          </w:tcPr>
          <w:p w14:paraId="2DD8C05C" w14:textId="77777777" w:rsidR="00BC1E02" w:rsidRPr="003D3263" w:rsidRDefault="00BC1E02" w:rsidP="00BC1E02">
            <w:pPr>
              <w:jc w:val="center"/>
              <w:rPr>
                <w:rFonts w:ascii="Times New Roman" w:hAnsi="Times New Roman" w:cs="Times New Roman"/>
                <w:bCs/>
              </w:rPr>
            </w:pPr>
          </w:p>
        </w:tc>
        <w:tc>
          <w:tcPr>
            <w:tcW w:w="1740" w:type="dxa"/>
            <w:gridSpan w:val="2"/>
            <w:shd w:val="clear" w:color="auto" w:fill="auto"/>
          </w:tcPr>
          <w:p w14:paraId="6F585552" w14:textId="77777777" w:rsidR="00BC1E02" w:rsidRPr="00474C42" w:rsidRDefault="00BC1E02" w:rsidP="00BC1E02">
            <w:pPr>
              <w:jc w:val="center"/>
              <w:rPr>
                <w:rFonts w:ascii="Times New Roman" w:hAnsi="Times New Roman" w:cs="Times New Roman"/>
              </w:rPr>
            </w:pPr>
          </w:p>
        </w:tc>
      </w:tr>
      <w:tr w:rsidR="00BC1E02" w:rsidRPr="0091310E" w14:paraId="10DAEBF6" w14:textId="77777777" w:rsidTr="003740EE">
        <w:trPr>
          <w:jc w:val="center"/>
        </w:trPr>
        <w:tc>
          <w:tcPr>
            <w:tcW w:w="1413" w:type="dxa"/>
            <w:shd w:val="clear" w:color="auto" w:fill="auto"/>
            <w:vAlign w:val="center"/>
          </w:tcPr>
          <w:p w14:paraId="6156ABF3" w14:textId="6CD8F0E5" w:rsidR="00BC1E02" w:rsidRPr="003D3263" w:rsidRDefault="00BC1E02" w:rsidP="00BC1E02">
            <w:pPr>
              <w:rPr>
                <w:rFonts w:ascii="Times New Roman" w:hAnsi="Times New Roman"/>
                <w:bCs/>
                <w:color w:val="000000"/>
              </w:rPr>
            </w:pPr>
            <w:r w:rsidRPr="00232ADD">
              <w:rPr>
                <w:rFonts w:ascii="Times New Roman" w:hAnsi="Times New Roman"/>
                <w:bCs/>
                <w:color w:val="000000"/>
              </w:rPr>
              <w:t>УПн.01</w:t>
            </w:r>
          </w:p>
        </w:tc>
        <w:tc>
          <w:tcPr>
            <w:tcW w:w="9072" w:type="dxa"/>
            <w:shd w:val="clear" w:color="auto" w:fill="auto"/>
          </w:tcPr>
          <w:p w14:paraId="550F7BD7" w14:textId="599E64C5" w:rsidR="00BC1E02" w:rsidRPr="003D3263" w:rsidRDefault="00BC1E02" w:rsidP="00BC1E02">
            <w:pPr>
              <w:rPr>
                <w:rFonts w:ascii="Times New Roman" w:hAnsi="Times New Roman"/>
                <w:bCs/>
                <w:color w:val="000000"/>
              </w:rPr>
            </w:pPr>
            <w:r w:rsidRPr="00232ADD">
              <w:rPr>
                <w:rFonts w:ascii="Times New Roman" w:hAnsi="Times New Roman"/>
                <w:bCs/>
                <w:sz w:val="24"/>
                <w:szCs w:val="24"/>
              </w:rPr>
              <w:t>Учебная практика</w:t>
            </w:r>
          </w:p>
        </w:tc>
        <w:tc>
          <w:tcPr>
            <w:tcW w:w="1740" w:type="dxa"/>
            <w:gridSpan w:val="2"/>
            <w:shd w:val="clear" w:color="auto" w:fill="auto"/>
          </w:tcPr>
          <w:p w14:paraId="4E0EDCE4" w14:textId="77777777" w:rsidR="00BC1E02" w:rsidRPr="003D3263" w:rsidRDefault="00BC1E02" w:rsidP="00BC1E02">
            <w:pPr>
              <w:jc w:val="center"/>
              <w:rPr>
                <w:rFonts w:ascii="Times New Roman" w:hAnsi="Times New Roman" w:cs="Times New Roman"/>
                <w:bCs/>
              </w:rPr>
            </w:pPr>
          </w:p>
        </w:tc>
        <w:tc>
          <w:tcPr>
            <w:tcW w:w="1662" w:type="dxa"/>
            <w:shd w:val="clear" w:color="auto" w:fill="auto"/>
          </w:tcPr>
          <w:p w14:paraId="2B3D0559" w14:textId="77777777" w:rsidR="00BC1E02" w:rsidRPr="003D3263" w:rsidRDefault="00BC1E02" w:rsidP="00BC1E02">
            <w:pPr>
              <w:jc w:val="center"/>
              <w:rPr>
                <w:rFonts w:ascii="Times New Roman" w:hAnsi="Times New Roman" w:cs="Times New Roman"/>
                <w:bCs/>
              </w:rPr>
            </w:pPr>
          </w:p>
        </w:tc>
        <w:tc>
          <w:tcPr>
            <w:tcW w:w="1740" w:type="dxa"/>
            <w:gridSpan w:val="2"/>
            <w:shd w:val="clear" w:color="auto" w:fill="auto"/>
          </w:tcPr>
          <w:p w14:paraId="5F02FE19" w14:textId="77777777" w:rsidR="00BC1E02" w:rsidRPr="00474C42" w:rsidRDefault="00BC1E02" w:rsidP="00BC1E02">
            <w:pPr>
              <w:jc w:val="center"/>
              <w:rPr>
                <w:rFonts w:ascii="Times New Roman" w:hAnsi="Times New Roman" w:cs="Times New Roman"/>
              </w:rPr>
            </w:pPr>
          </w:p>
        </w:tc>
      </w:tr>
      <w:tr w:rsidR="00BC1E02" w:rsidRPr="0091310E" w14:paraId="6661E799" w14:textId="77777777" w:rsidTr="003740EE">
        <w:trPr>
          <w:jc w:val="center"/>
        </w:trPr>
        <w:tc>
          <w:tcPr>
            <w:tcW w:w="1413" w:type="dxa"/>
            <w:shd w:val="clear" w:color="auto" w:fill="auto"/>
            <w:vAlign w:val="center"/>
          </w:tcPr>
          <w:p w14:paraId="1452C59C" w14:textId="2C8CC2D8" w:rsidR="00BC1E02" w:rsidRPr="003D3263" w:rsidRDefault="00BC1E02" w:rsidP="00BC1E02">
            <w:pPr>
              <w:rPr>
                <w:rFonts w:ascii="Times New Roman" w:hAnsi="Times New Roman"/>
                <w:bCs/>
                <w:color w:val="000000"/>
              </w:rPr>
            </w:pPr>
            <w:r w:rsidRPr="00232ADD">
              <w:rPr>
                <w:rFonts w:ascii="Times New Roman" w:hAnsi="Times New Roman"/>
                <w:bCs/>
                <w:color w:val="000000"/>
              </w:rPr>
              <w:t>ППн.01</w:t>
            </w:r>
          </w:p>
        </w:tc>
        <w:tc>
          <w:tcPr>
            <w:tcW w:w="9072" w:type="dxa"/>
            <w:shd w:val="clear" w:color="auto" w:fill="auto"/>
          </w:tcPr>
          <w:p w14:paraId="4673B7CE" w14:textId="2F1B93D0" w:rsidR="00BC1E02" w:rsidRPr="003D3263" w:rsidRDefault="00BC1E02" w:rsidP="00BC1E02">
            <w:pPr>
              <w:rPr>
                <w:rFonts w:ascii="Times New Roman" w:hAnsi="Times New Roman"/>
                <w:bCs/>
                <w:color w:val="000000"/>
              </w:rPr>
            </w:pPr>
            <w:r w:rsidRPr="00232ADD">
              <w:rPr>
                <w:rFonts w:ascii="Times New Roman" w:hAnsi="Times New Roman"/>
                <w:bCs/>
                <w:sz w:val="24"/>
                <w:szCs w:val="24"/>
              </w:rPr>
              <w:t>Производственная практика</w:t>
            </w:r>
          </w:p>
        </w:tc>
        <w:tc>
          <w:tcPr>
            <w:tcW w:w="1740" w:type="dxa"/>
            <w:gridSpan w:val="2"/>
            <w:shd w:val="clear" w:color="auto" w:fill="auto"/>
          </w:tcPr>
          <w:p w14:paraId="605F3446" w14:textId="77777777" w:rsidR="00BC1E02" w:rsidRPr="003D3263" w:rsidRDefault="00BC1E02" w:rsidP="00BC1E02">
            <w:pPr>
              <w:jc w:val="center"/>
              <w:rPr>
                <w:rFonts w:ascii="Times New Roman" w:hAnsi="Times New Roman" w:cs="Times New Roman"/>
                <w:bCs/>
              </w:rPr>
            </w:pPr>
          </w:p>
        </w:tc>
        <w:tc>
          <w:tcPr>
            <w:tcW w:w="1662" w:type="dxa"/>
            <w:shd w:val="clear" w:color="auto" w:fill="auto"/>
          </w:tcPr>
          <w:p w14:paraId="3F65447C" w14:textId="77777777" w:rsidR="00BC1E02" w:rsidRPr="003D3263" w:rsidRDefault="00BC1E02" w:rsidP="00BC1E02">
            <w:pPr>
              <w:jc w:val="center"/>
              <w:rPr>
                <w:rFonts w:ascii="Times New Roman" w:hAnsi="Times New Roman" w:cs="Times New Roman"/>
                <w:bCs/>
              </w:rPr>
            </w:pPr>
          </w:p>
        </w:tc>
        <w:tc>
          <w:tcPr>
            <w:tcW w:w="1740" w:type="dxa"/>
            <w:gridSpan w:val="2"/>
            <w:shd w:val="clear" w:color="auto" w:fill="auto"/>
          </w:tcPr>
          <w:p w14:paraId="2B0127D5" w14:textId="77777777" w:rsidR="00BC1E02" w:rsidRPr="00474C42" w:rsidRDefault="00BC1E02" w:rsidP="00BC1E02">
            <w:pPr>
              <w:jc w:val="center"/>
              <w:rPr>
                <w:rFonts w:ascii="Times New Roman" w:hAnsi="Times New Roman" w:cs="Times New Roman"/>
              </w:rPr>
            </w:pPr>
          </w:p>
        </w:tc>
      </w:tr>
      <w:tr w:rsidR="00BC1E02" w:rsidRPr="0091310E" w14:paraId="66BF423E" w14:textId="77777777" w:rsidTr="00FB6295">
        <w:trPr>
          <w:trHeight w:val="375"/>
          <w:jc w:val="center"/>
        </w:trPr>
        <w:tc>
          <w:tcPr>
            <w:tcW w:w="1413" w:type="dxa"/>
            <w:shd w:val="clear" w:color="auto" w:fill="auto"/>
            <w:vAlign w:val="center"/>
          </w:tcPr>
          <w:p w14:paraId="521D2403" w14:textId="77777777" w:rsidR="00BC1E02" w:rsidRPr="003D3263" w:rsidRDefault="00BC1E02" w:rsidP="00BC1E02">
            <w:pPr>
              <w:rPr>
                <w:rFonts w:ascii="Times New Roman" w:hAnsi="Times New Roman" w:cs="Times New Roman"/>
                <w:bCs/>
              </w:rPr>
            </w:pPr>
            <w:r w:rsidRPr="003D3263">
              <w:rPr>
                <w:rFonts w:ascii="Times New Roman" w:hAnsi="Times New Roman"/>
                <w:bCs/>
                <w:color w:val="000000"/>
              </w:rPr>
              <w:t>ПМн.02</w:t>
            </w:r>
          </w:p>
        </w:tc>
        <w:tc>
          <w:tcPr>
            <w:tcW w:w="9072" w:type="dxa"/>
            <w:shd w:val="clear" w:color="auto" w:fill="auto"/>
            <w:vAlign w:val="center"/>
          </w:tcPr>
          <w:p w14:paraId="42FB6E31" w14:textId="77777777" w:rsidR="00BC1E02" w:rsidRPr="003D3263" w:rsidRDefault="00BC1E02" w:rsidP="00BC1E02">
            <w:pPr>
              <w:rPr>
                <w:rFonts w:ascii="Times New Roman" w:eastAsia="Batang" w:hAnsi="Times New Roman" w:cs="Times New Roman"/>
                <w:bCs/>
                <w:iCs/>
              </w:rPr>
            </w:pPr>
            <w:r w:rsidRPr="003D3263">
              <w:rPr>
                <w:rFonts w:ascii="Times New Roman" w:hAnsi="Times New Roman"/>
                <w:bCs/>
                <w:color w:val="000000"/>
              </w:rPr>
              <w:t>Организационно-технологическое обеспечение производства крахмала, сахара и сахаристых продуктов на автоматизированных технологических линиях (по выбору)</w:t>
            </w:r>
          </w:p>
        </w:tc>
        <w:tc>
          <w:tcPr>
            <w:tcW w:w="1740" w:type="dxa"/>
            <w:gridSpan w:val="2"/>
            <w:shd w:val="clear" w:color="auto" w:fill="auto"/>
          </w:tcPr>
          <w:p w14:paraId="42BF33A1" w14:textId="77777777" w:rsidR="00BC1E02" w:rsidRPr="003D3263" w:rsidRDefault="00BC1E02" w:rsidP="00BC1E02">
            <w:pPr>
              <w:jc w:val="center"/>
              <w:rPr>
                <w:rFonts w:ascii="Times New Roman" w:hAnsi="Times New Roman" w:cs="Times New Roman"/>
                <w:bCs/>
              </w:rPr>
            </w:pPr>
            <w:r w:rsidRPr="003D3263">
              <w:rPr>
                <w:rFonts w:ascii="Times New Roman" w:hAnsi="Times New Roman" w:cs="Times New Roman"/>
                <w:bCs/>
              </w:rPr>
              <w:t>408-494</w:t>
            </w:r>
          </w:p>
        </w:tc>
        <w:tc>
          <w:tcPr>
            <w:tcW w:w="1662" w:type="dxa"/>
            <w:shd w:val="clear" w:color="auto" w:fill="auto"/>
          </w:tcPr>
          <w:p w14:paraId="3C2C7B8F" w14:textId="77777777" w:rsidR="00BC1E02" w:rsidRPr="003D3263" w:rsidRDefault="00BC1E02" w:rsidP="00BC1E02">
            <w:pPr>
              <w:jc w:val="center"/>
              <w:rPr>
                <w:rFonts w:ascii="Times New Roman" w:hAnsi="Times New Roman" w:cs="Times New Roman"/>
                <w:bCs/>
              </w:rPr>
            </w:pPr>
            <w:r w:rsidRPr="003D3263">
              <w:rPr>
                <w:rFonts w:ascii="Times New Roman" w:hAnsi="Times New Roman" w:cs="Times New Roman"/>
                <w:bCs/>
              </w:rPr>
              <w:t>408-494</w:t>
            </w:r>
          </w:p>
        </w:tc>
        <w:tc>
          <w:tcPr>
            <w:tcW w:w="1740" w:type="dxa"/>
            <w:gridSpan w:val="2"/>
            <w:shd w:val="clear" w:color="auto" w:fill="auto"/>
          </w:tcPr>
          <w:p w14:paraId="118CEF26" w14:textId="77777777" w:rsidR="00BC1E02" w:rsidRPr="0091310E" w:rsidRDefault="00BC1E02" w:rsidP="00BC1E02">
            <w:pPr>
              <w:jc w:val="center"/>
              <w:rPr>
                <w:rFonts w:ascii="Times New Roman" w:hAnsi="Times New Roman" w:cs="Times New Roman"/>
              </w:rPr>
            </w:pPr>
            <w:r w:rsidRPr="00474C42">
              <w:rPr>
                <w:rFonts w:ascii="Times New Roman" w:hAnsi="Times New Roman" w:cs="Times New Roman"/>
              </w:rPr>
              <w:t>1,2</w:t>
            </w:r>
          </w:p>
        </w:tc>
      </w:tr>
      <w:tr w:rsidR="00BC1E02" w:rsidRPr="0091310E" w14:paraId="33AE6E44" w14:textId="77777777" w:rsidTr="00BC1E02">
        <w:trPr>
          <w:trHeight w:val="96"/>
          <w:jc w:val="center"/>
        </w:trPr>
        <w:tc>
          <w:tcPr>
            <w:tcW w:w="1413" w:type="dxa"/>
            <w:shd w:val="clear" w:color="auto" w:fill="auto"/>
            <w:vAlign w:val="center"/>
          </w:tcPr>
          <w:p w14:paraId="2DBD878A" w14:textId="22141FC5" w:rsidR="00BC1E02" w:rsidRPr="003D3263" w:rsidRDefault="00BC1E02" w:rsidP="00BC1E02">
            <w:pPr>
              <w:rPr>
                <w:rFonts w:ascii="Times New Roman" w:hAnsi="Times New Roman"/>
                <w:bCs/>
                <w:color w:val="000000"/>
              </w:rPr>
            </w:pPr>
            <w:r w:rsidRPr="00232ADD">
              <w:rPr>
                <w:rFonts w:ascii="Times New Roman" w:hAnsi="Times New Roman"/>
                <w:color w:val="000000"/>
              </w:rPr>
              <w:t>МДКн.0</w:t>
            </w:r>
            <w:r>
              <w:rPr>
                <w:rFonts w:ascii="Times New Roman" w:hAnsi="Times New Roman"/>
                <w:color w:val="000000"/>
              </w:rPr>
              <w:t>2</w:t>
            </w:r>
            <w:r w:rsidRPr="00232ADD">
              <w:rPr>
                <w:rFonts w:ascii="Times New Roman" w:hAnsi="Times New Roman"/>
                <w:color w:val="000000"/>
              </w:rPr>
              <w:t>.01</w:t>
            </w:r>
          </w:p>
        </w:tc>
        <w:tc>
          <w:tcPr>
            <w:tcW w:w="9072" w:type="dxa"/>
            <w:shd w:val="clear" w:color="auto" w:fill="auto"/>
          </w:tcPr>
          <w:p w14:paraId="5B0596CB" w14:textId="65BE36EA" w:rsidR="00BC1E02" w:rsidRPr="003D3263" w:rsidRDefault="00BC1E02" w:rsidP="00BC1E02">
            <w:pPr>
              <w:rPr>
                <w:rFonts w:ascii="Times New Roman" w:hAnsi="Times New Roman"/>
                <w:bCs/>
                <w:color w:val="000000"/>
              </w:rPr>
            </w:pPr>
            <w:r w:rsidRPr="009E4039">
              <w:rPr>
                <w:rFonts w:ascii="Times New Roman" w:hAnsi="Times New Roman"/>
                <w:sz w:val="24"/>
                <w:szCs w:val="24"/>
              </w:rPr>
              <w:t>Организация процессов производства крахмала, сахара и сахаристых продуктов</w:t>
            </w:r>
          </w:p>
        </w:tc>
        <w:tc>
          <w:tcPr>
            <w:tcW w:w="1740" w:type="dxa"/>
            <w:gridSpan w:val="2"/>
            <w:shd w:val="clear" w:color="auto" w:fill="auto"/>
          </w:tcPr>
          <w:p w14:paraId="0076C58A" w14:textId="77777777" w:rsidR="00BC1E02" w:rsidRPr="003D3263" w:rsidRDefault="00BC1E02" w:rsidP="00BC1E02">
            <w:pPr>
              <w:jc w:val="center"/>
              <w:rPr>
                <w:rFonts w:ascii="Times New Roman" w:hAnsi="Times New Roman" w:cs="Times New Roman"/>
                <w:bCs/>
              </w:rPr>
            </w:pPr>
          </w:p>
        </w:tc>
        <w:tc>
          <w:tcPr>
            <w:tcW w:w="1662" w:type="dxa"/>
            <w:shd w:val="clear" w:color="auto" w:fill="auto"/>
          </w:tcPr>
          <w:p w14:paraId="6784DFCD" w14:textId="77777777" w:rsidR="00BC1E02" w:rsidRPr="003D3263" w:rsidRDefault="00BC1E02" w:rsidP="00BC1E02">
            <w:pPr>
              <w:jc w:val="center"/>
              <w:rPr>
                <w:rFonts w:ascii="Times New Roman" w:hAnsi="Times New Roman" w:cs="Times New Roman"/>
                <w:bCs/>
              </w:rPr>
            </w:pPr>
          </w:p>
        </w:tc>
        <w:tc>
          <w:tcPr>
            <w:tcW w:w="1740" w:type="dxa"/>
            <w:gridSpan w:val="2"/>
            <w:shd w:val="clear" w:color="auto" w:fill="auto"/>
          </w:tcPr>
          <w:p w14:paraId="6F8A9CCE" w14:textId="77777777" w:rsidR="00BC1E02" w:rsidRPr="00474C42" w:rsidRDefault="00BC1E02" w:rsidP="00BC1E02">
            <w:pPr>
              <w:jc w:val="center"/>
              <w:rPr>
                <w:rFonts w:ascii="Times New Roman" w:hAnsi="Times New Roman" w:cs="Times New Roman"/>
              </w:rPr>
            </w:pPr>
          </w:p>
        </w:tc>
      </w:tr>
      <w:tr w:rsidR="00BC1E02" w:rsidRPr="0091310E" w14:paraId="21A7B040" w14:textId="77777777" w:rsidTr="0038703D">
        <w:trPr>
          <w:trHeight w:val="375"/>
          <w:jc w:val="center"/>
        </w:trPr>
        <w:tc>
          <w:tcPr>
            <w:tcW w:w="1413" w:type="dxa"/>
            <w:shd w:val="clear" w:color="auto" w:fill="auto"/>
            <w:vAlign w:val="center"/>
          </w:tcPr>
          <w:p w14:paraId="44C26F04" w14:textId="007B4AC5" w:rsidR="00BC1E02" w:rsidRPr="003D3263" w:rsidRDefault="00BC1E02" w:rsidP="00BC1E02">
            <w:pPr>
              <w:rPr>
                <w:rFonts w:ascii="Times New Roman" w:hAnsi="Times New Roman"/>
                <w:bCs/>
                <w:color w:val="000000"/>
              </w:rPr>
            </w:pPr>
            <w:r w:rsidRPr="00232ADD">
              <w:rPr>
                <w:rFonts w:ascii="Times New Roman" w:hAnsi="Times New Roman"/>
                <w:bCs/>
                <w:color w:val="000000"/>
              </w:rPr>
              <w:t>УПн.0</w:t>
            </w:r>
            <w:r>
              <w:rPr>
                <w:rFonts w:ascii="Times New Roman" w:hAnsi="Times New Roman"/>
                <w:bCs/>
                <w:color w:val="000000"/>
              </w:rPr>
              <w:t>2</w:t>
            </w:r>
          </w:p>
        </w:tc>
        <w:tc>
          <w:tcPr>
            <w:tcW w:w="9072" w:type="dxa"/>
            <w:shd w:val="clear" w:color="auto" w:fill="auto"/>
          </w:tcPr>
          <w:p w14:paraId="7229BB33" w14:textId="14F0108E" w:rsidR="00BC1E02" w:rsidRPr="003D3263" w:rsidRDefault="00BC1E02" w:rsidP="00BC1E02">
            <w:pPr>
              <w:rPr>
                <w:rFonts w:ascii="Times New Roman" w:hAnsi="Times New Roman"/>
                <w:bCs/>
                <w:color w:val="000000"/>
              </w:rPr>
            </w:pPr>
            <w:r w:rsidRPr="00232ADD">
              <w:rPr>
                <w:rFonts w:ascii="Times New Roman" w:hAnsi="Times New Roman"/>
                <w:bCs/>
                <w:sz w:val="24"/>
                <w:szCs w:val="24"/>
              </w:rPr>
              <w:t>Учебная практика</w:t>
            </w:r>
          </w:p>
        </w:tc>
        <w:tc>
          <w:tcPr>
            <w:tcW w:w="1740" w:type="dxa"/>
            <w:gridSpan w:val="2"/>
            <w:shd w:val="clear" w:color="auto" w:fill="auto"/>
          </w:tcPr>
          <w:p w14:paraId="45FF900F" w14:textId="77777777" w:rsidR="00BC1E02" w:rsidRPr="003D3263" w:rsidRDefault="00BC1E02" w:rsidP="00BC1E02">
            <w:pPr>
              <w:jc w:val="center"/>
              <w:rPr>
                <w:rFonts w:ascii="Times New Roman" w:hAnsi="Times New Roman" w:cs="Times New Roman"/>
                <w:bCs/>
              </w:rPr>
            </w:pPr>
          </w:p>
        </w:tc>
        <w:tc>
          <w:tcPr>
            <w:tcW w:w="1662" w:type="dxa"/>
            <w:shd w:val="clear" w:color="auto" w:fill="auto"/>
          </w:tcPr>
          <w:p w14:paraId="78466517" w14:textId="77777777" w:rsidR="00BC1E02" w:rsidRPr="003D3263" w:rsidRDefault="00BC1E02" w:rsidP="00BC1E02">
            <w:pPr>
              <w:jc w:val="center"/>
              <w:rPr>
                <w:rFonts w:ascii="Times New Roman" w:hAnsi="Times New Roman" w:cs="Times New Roman"/>
                <w:bCs/>
              </w:rPr>
            </w:pPr>
          </w:p>
        </w:tc>
        <w:tc>
          <w:tcPr>
            <w:tcW w:w="1740" w:type="dxa"/>
            <w:gridSpan w:val="2"/>
            <w:shd w:val="clear" w:color="auto" w:fill="auto"/>
          </w:tcPr>
          <w:p w14:paraId="3FA114CC" w14:textId="77777777" w:rsidR="00BC1E02" w:rsidRPr="00474C42" w:rsidRDefault="00BC1E02" w:rsidP="00BC1E02">
            <w:pPr>
              <w:jc w:val="center"/>
              <w:rPr>
                <w:rFonts w:ascii="Times New Roman" w:hAnsi="Times New Roman" w:cs="Times New Roman"/>
              </w:rPr>
            </w:pPr>
          </w:p>
        </w:tc>
      </w:tr>
      <w:tr w:rsidR="00BC1E02" w:rsidRPr="0091310E" w14:paraId="45669279" w14:textId="77777777" w:rsidTr="0038703D">
        <w:trPr>
          <w:trHeight w:val="375"/>
          <w:jc w:val="center"/>
        </w:trPr>
        <w:tc>
          <w:tcPr>
            <w:tcW w:w="1413" w:type="dxa"/>
            <w:shd w:val="clear" w:color="auto" w:fill="auto"/>
            <w:vAlign w:val="center"/>
          </w:tcPr>
          <w:p w14:paraId="7BBD1AE7" w14:textId="58B7D8C6" w:rsidR="00BC1E02" w:rsidRPr="003D3263" w:rsidRDefault="00BC1E02" w:rsidP="00BC1E02">
            <w:pPr>
              <w:rPr>
                <w:rFonts w:ascii="Times New Roman" w:hAnsi="Times New Roman"/>
                <w:bCs/>
                <w:color w:val="000000"/>
              </w:rPr>
            </w:pPr>
            <w:r w:rsidRPr="00232ADD">
              <w:rPr>
                <w:rFonts w:ascii="Times New Roman" w:hAnsi="Times New Roman"/>
                <w:bCs/>
                <w:color w:val="000000"/>
              </w:rPr>
              <w:t>ППн.0</w:t>
            </w:r>
            <w:r>
              <w:rPr>
                <w:rFonts w:ascii="Times New Roman" w:hAnsi="Times New Roman"/>
                <w:bCs/>
                <w:color w:val="000000"/>
              </w:rPr>
              <w:t>2</w:t>
            </w:r>
          </w:p>
        </w:tc>
        <w:tc>
          <w:tcPr>
            <w:tcW w:w="9072" w:type="dxa"/>
            <w:shd w:val="clear" w:color="auto" w:fill="auto"/>
          </w:tcPr>
          <w:p w14:paraId="20BE0FF9" w14:textId="20040A52" w:rsidR="00BC1E02" w:rsidRPr="003D3263" w:rsidRDefault="00BC1E02" w:rsidP="00BC1E02">
            <w:pPr>
              <w:rPr>
                <w:rFonts w:ascii="Times New Roman" w:hAnsi="Times New Roman"/>
                <w:bCs/>
                <w:color w:val="000000"/>
              </w:rPr>
            </w:pPr>
            <w:r w:rsidRPr="00232ADD">
              <w:rPr>
                <w:rFonts w:ascii="Times New Roman" w:hAnsi="Times New Roman"/>
                <w:bCs/>
                <w:sz w:val="24"/>
                <w:szCs w:val="24"/>
              </w:rPr>
              <w:t>Производственная практика</w:t>
            </w:r>
          </w:p>
        </w:tc>
        <w:tc>
          <w:tcPr>
            <w:tcW w:w="1740" w:type="dxa"/>
            <w:gridSpan w:val="2"/>
            <w:shd w:val="clear" w:color="auto" w:fill="auto"/>
          </w:tcPr>
          <w:p w14:paraId="36778745" w14:textId="77777777" w:rsidR="00BC1E02" w:rsidRPr="003D3263" w:rsidRDefault="00BC1E02" w:rsidP="00BC1E02">
            <w:pPr>
              <w:jc w:val="center"/>
              <w:rPr>
                <w:rFonts w:ascii="Times New Roman" w:hAnsi="Times New Roman" w:cs="Times New Roman"/>
                <w:bCs/>
              </w:rPr>
            </w:pPr>
          </w:p>
        </w:tc>
        <w:tc>
          <w:tcPr>
            <w:tcW w:w="1662" w:type="dxa"/>
            <w:shd w:val="clear" w:color="auto" w:fill="auto"/>
          </w:tcPr>
          <w:p w14:paraId="228D244E" w14:textId="77777777" w:rsidR="00BC1E02" w:rsidRPr="003D3263" w:rsidRDefault="00BC1E02" w:rsidP="00BC1E02">
            <w:pPr>
              <w:jc w:val="center"/>
              <w:rPr>
                <w:rFonts w:ascii="Times New Roman" w:hAnsi="Times New Roman" w:cs="Times New Roman"/>
                <w:bCs/>
              </w:rPr>
            </w:pPr>
          </w:p>
        </w:tc>
        <w:tc>
          <w:tcPr>
            <w:tcW w:w="1740" w:type="dxa"/>
            <w:gridSpan w:val="2"/>
            <w:shd w:val="clear" w:color="auto" w:fill="auto"/>
          </w:tcPr>
          <w:p w14:paraId="1BB68DB1" w14:textId="77777777" w:rsidR="00BC1E02" w:rsidRPr="00474C42" w:rsidRDefault="00BC1E02" w:rsidP="00BC1E02">
            <w:pPr>
              <w:jc w:val="center"/>
              <w:rPr>
                <w:rFonts w:ascii="Times New Roman" w:hAnsi="Times New Roman" w:cs="Times New Roman"/>
              </w:rPr>
            </w:pPr>
          </w:p>
        </w:tc>
      </w:tr>
      <w:tr w:rsidR="00BC1E02" w:rsidRPr="0091310E" w14:paraId="2169DBD2" w14:textId="77777777" w:rsidTr="00FB6295">
        <w:trPr>
          <w:jc w:val="center"/>
        </w:trPr>
        <w:tc>
          <w:tcPr>
            <w:tcW w:w="1413" w:type="dxa"/>
            <w:shd w:val="clear" w:color="auto" w:fill="auto"/>
            <w:vAlign w:val="center"/>
          </w:tcPr>
          <w:p w14:paraId="525D42A1" w14:textId="77777777" w:rsidR="00BC1E02" w:rsidRPr="003D3263" w:rsidRDefault="00BC1E02" w:rsidP="00BC1E02">
            <w:pPr>
              <w:rPr>
                <w:rFonts w:ascii="Times New Roman" w:hAnsi="Times New Roman" w:cs="Times New Roman"/>
                <w:bCs/>
              </w:rPr>
            </w:pPr>
            <w:r w:rsidRPr="003D3263">
              <w:rPr>
                <w:rFonts w:ascii="Times New Roman" w:hAnsi="Times New Roman"/>
                <w:bCs/>
                <w:color w:val="000000"/>
              </w:rPr>
              <w:t>ПМ.00</w:t>
            </w:r>
          </w:p>
        </w:tc>
        <w:tc>
          <w:tcPr>
            <w:tcW w:w="9072" w:type="dxa"/>
            <w:shd w:val="clear" w:color="auto" w:fill="auto"/>
            <w:vAlign w:val="center"/>
          </w:tcPr>
          <w:p w14:paraId="5ED1E8DD" w14:textId="77777777" w:rsidR="00BC1E02" w:rsidRPr="003D3263" w:rsidRDefault="00BC1E02" w:rsidP="00BC1E02">
            <w:pPr>
              <w:suppressAutoHyphens/>
              <w:rPr>
                <w:rFonts w:ascii="Times New Roman" w:hAnsi="Times New Roman" w:cs="Times New Roman"/>
                <w:bCs/>
              </w:rPr>
            </w:pPr>
            <w:r w:rsidRPr="003D3263">
              <w:rPr>
                <w:rFonts w:ascii="Times New Roman" w:hAnsi="Times New Roman"/>
                <w:bCs/>
                <w:color w:val="000000"/>
              </w:rPr>
              <w:t>Технология солода, продукции бродильных производств и виноделия, безалкогольных напитков</w:t>
            </w:r>
          </w:p>
        </w:tc>
        <w:tc>
          <w:tcPr>
            <w:tcW w:w="1740" w:type="dxa"/>
            <w:gridSpan w:val="2"/>
            <w:shd w:val="clear" w:color="auto" w:fill="auto"/>
          </w:tcPr>
          <w:p w14:paraId="35DF3FFA" w14:textId="77777777" w:rsidR="00BC1E02" w:rsidRPr="003D3263" w:rsidRDefault="00BC1E02" w:rsidP="00BC1E02">
            <w:pPr>
              <w:jc w:val="center"/>
              <w:rPr>
                <w:rFonts w:ascii="Times New Roman" w:hAnsi="Times New Roman" w:cs="Times New Roman"/>
                <w:bCs/>
              </w:rPr>
            </w:pPr>
          </w:p>
        </w:tc>
        <w:tc>
          <w:tcPr>
            <w:tcW w:w="1662" w:type="dxa"/>
            <w:shd w:val="clear" w:color="auto" w:fill="auto"/>
          </w:tcPr>
          <w:p w14:paraId="50A61D8E" w14:textId="77777777" w:rsidR="00BC1E02" w:rsidRPr="003D3263" w:rsidRDefault="00BC1E02" w:rsidP="00BC1E02">
            <w:pPr>
              <w:jc w:val="center"/>
              <w:rPr>
                <w:rFonts w:ascii="Times New Roman" w:hAnsi="Times New Roman" w:cs="Times New Roman"/>
                <w:bCs/>
              </w:rPr>
            </w:pPr>
          </w:p>
        </w:tc>
        <w:tc>
          <w:tcPr>
            <w:tcW w:w="1740" w:type="dxa"/>
            <w:gridSpan w:val="2"/>
            <w:shd w:val="clear" w:color="auto" w:fill="auto"/>
          </w:tcPr>
          <w:p w14:paraId="0FC8B239" w14:textId="77777777" w:rsidR="00BC1E02" w:rsidRPr="0091310E" w:rsidRDefault="00BC1E02" w:rsidP="00BC1E02">
            <w:pPr>
              <w:jc w:val="center"/>
              <w:rPr>
                <w:rFonts w:ascii="Times New Roman" w:hAnsi="Times New Roman" w:cs="Times New Roman"/>
              </w:rPr>
            </w:pPr>
          </w:p>
        </w:tc>
      </w:tr>
      <w:tr w:rsidR="00BC1E02" w:rsidRPr="0091310E" w14:paraId="3BDC0B5A" w14:textId="77777777" w:rsidTr="00FB6295">
        <w:trPr>
          <w:jc w:val="center"/>
        </w:trPr>
        <w:tc>
          <w:tcPr>
            <w:tcW w:w="1413" w:type="dxa"/>
            <w:shd w:val="clear" w:color="auto" w:fill="auto"/>
            <w:vAlign w:val="center"/>
          </w:tcPr>
          <w:p w14:paraId="7522DA15" w14:textId="77777777" w:rsidR="00BC1E02" w:rsidRPr="003D3263" w:rsidRDefault="00BC1E02" w:rsidP="00BC1E02">
            <w:pPr>
              <w:rPr>
                <w:rFonts w:ascii="Times New Roman" w:hAnsi="Times New Roman" w:cs="Times New Roman"/>
                <w:bCs/>
              </w:rPr>
            </w:pPr>
            <w:r w:rsidRPr="003D3263">
              <w:rPr>
                <w:rFonts w:ascii="Times New Roman" w:hAnsi="Times New Roman"/>
                <w:bCs/>
                <w:color w:val="000000"/>
              </w:rPr>
              <w:t>ПМн.01</w:t>
            </w:r>
          </w:p>
        </w:tc>
        <w:tc>
          <w:tcPr>
            <w:tcW w:w="9072" w:type="dxa"/>
            <w:shd w:val="clear" w:color="auto" w:fill="auto"/>
            <w:vAlign w:val="center"/>
          </w:tcPr>
          <w:p w14:paraId="55154CD1" w14:textId="77777777" w:rsidR="00BC1E02" w:rsidRPr="003D3263" w:rsidRDefault="00BC1E02" w:rsidP="00BC1E02">
            <w:pPr>
              <w:suppressAutoHyphens/>
              <w:rPr>
                <w:rFonts w:ascii="Times New Roman" w:hAnsi="Times New Roman" w:cs="Times New Roman"/>
                <w:bCs/>
              </w:rPr>
            </w:pPr>
            <w:r w:rsidRPr="003D3263">
              <w:rPr>
                <w:rFonts w:ascii="Times New Roman" w:hAnsi="Times New Roman"/>
                <w:bCs/>
                <w:color w:val="000000"/>
              </w:rPr>
              <w:t>Ведение технологического процесса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p>
        </w:tc>
        <w:tc>
          <w:tcPr>
            <w:tcW w:w="1740" w:type="dxa"/>
            <w:gridSpan w:val="2"/>
            <w:shd w:val="clear" w:color="auto" w:fill="auto"/>
          </w:tcPr>
          <w:p w14:paraId="2D30CB10" w14:textId="77777777" w:rsidR="00BC1E02" w:rsidRPr="003D3263" w:rsidRDefault="00BC1E02" w:rsidP="00BC1E02">
            <w:pPr>
              <w:jc w:val="center"/>
              <w:rPr>
                <w:rFonts w:ascii="Times New Roman" w:hAnsi="Times New Roman" w:cs="Times New Roman"/>
                <w:bCs/>
              </w:rPr>
            </w:pPr>
            <w:r w:rsidRPr="003D3263">
              <w:rPr>
                <w:rFonts w:ascii="Times New Roman" w:hAnsi="Times New Roman" w:cs="Times New Roman"/>
                <w:bCs/>
              </w:rPr>
              <w:t>408-820</w:t>
            </w:r>
          </w:p>
        </w:tc>
        <w:tc>
          <w:tcPr>
            <w:tcW w:w="1662" w:type="dxa"/>
            <w:shd w:val="clear" w:color="auto" w:fill="auto"/>
          </w:tcPr>
          <w:p w14:paraId="43EAF62F" w14:textId="77777777" w:rsidR="00BC1E02" w:rsidRPr="003D3263" w:rsidRDefault="00BC1E02" w:rsidP="00BC1E02">
            <w:pPr>
              <w:jc w:val="center"/>
              <w:rPr>
                <w:rFonts w:ascii="Times New Roman" w:hAnsi="Times New Roman" w:cs="Times New Roman"/>
                <w:bCs/>
              </w:rPr>
            </w:pPr>
            <w:r w:rsidRPr="003D3263">
              <w:rPr>
                <w:rFonts w:ascii="Times New Roman" w:hAnsi="Times New Roman" w:cs="Times New Roman"/>
                <w:bCs/>
              </w:rPr>
              <w:t>408-820</w:t>
            </w:r>
          </w:p>
        </w:tc>
        <w:tc>
          <w:tcPr>
            <w:tcW w:w="1740" w:type="dxa"/>
            <w:gridSpan w:val="2"/>
            <w:shd w:val="clear" w:color="auto" w:fill="auto"/>
          </w:tcPr>
          <w:p w14:paraId="27F34CF5" w14:textId="77777777" w:rsidR="00BC1E02" w:rsidRPr="0091310E" w:rsidRDefault="00BC1E02" w:rsidP="00BC1E02">
            <w:pPr>
              <w:jc w:val="center"/>
              <w:rPr>
                <w:rFonts w:ascii="Times New Roman" w:hAnsi="Times New Roman" w:cs="Times New Roman"/>
              </w:rPr>
            </w:pPr>
            <w:r w:rsidRPr="00474C42">
              <w:rPr>
                <w:rFonts w:ascii="Times New Roman" w:hAnsi="Times New Roman" w:cs="Times New Roman"/>
              </w:rPr>
              <w:t>1,2</w:t>
            </w:r>
          </w:p>
        </w:tc>
      </w:tr>
      <w:tr w:rsidR="00BC1E02" w:rsidRPr="0091310E" w14:paraId="66C8F958" w14:textId="77777777" w:rsidTr="003A544E">
        <w:trPr>
          <w:jc w:val="center"/>
        </w:trPr>
        <w:tc>
          <w:tcPr>
            <w:tcW w:w="1413" w:type="dxa"/>
            <w:shd w:val="clear" w:color="auto" w:fill="auto"/>
            <w:vAlign w:val="center"/>
          </w:tcPr>
          <w:p w14:paraId="1C1A40B9" w14:textId="7FAF49A7" w:rsidR="00BC1E02" w:rsidRPr="003D3263" w:rsidRDefault="00BC1E02" w:rsidP="00BC1E02">
            <w:pPr>
              <w:rPr>
                <w:rFonts w:ascii="Times New Roman" w:hAnsi="Times New Roman"/>
                <w:bCs/>
                <w:color w:val="000000"/>
              </w:rPr>
            </w:pPr>
            <w:r w:rsidRPr="00232ADD">
              <w:rPr>
                <w:rFonts w:ascii="Times New Roman" w:hAnsi="Times New Roman"/>
                <w:color w:val="000000"/>
              </w:rPr>
              <w:lastRenderedPageBreak/>
              <w:t>МДКн.01.01</w:t>
            </w:r>
          </w:p>
        </w:tc>
        <w:tc>
          <w:tcPr>
            <w:tcW w:w="9072" w:type="dxa"/>
            <w:shd w:val="clear" w:color="auto" w:fill="auto"/>
          </w:tcPr>
          <w:p w14:paraId="3631CD21" w14:textId="733D81FD" w:rsidR="00BC1E02" w:rsidRPr="003D3263" w:rsidRDefault="00BC1E02" w:rsidP="00BC1E02">
            <w:pPr>
              <w:suppressAutoHyphens/>
              <w:rPr>
                <w:rFonts w:ascii="Times New Roman" w:hAnsi="Times New Roman"/>
                <w:bCs/>
                <w:color w:val="000000"/>
              </w:rPr>
            </w:pPr>
            <w:r w:rsidRPr="002C3E88">
              <w:rPr>
                <w:rFonts w:ascii="Times New Roman" w:hAnsi="Times New Roman"/>
                <w:sz w:val="24"/>
                <w:szCs w:val="24"/>
              </w:rPr>
              <w:t>Техническое обеспечение производства солода, продукции бродильных производств и виноделия, безалкогольных напитков</w:t>
            </w:r>
          </w:p>
        </w:tc>
        <w:tc>
          <w:tcPr>
            <w:tcW w:w="1740" w:type="dxa"/>
            <w:gridSpan w:val="2"/>
            <w:shd w:val="clear" w:color="auto" w:fill="auto"/>
          </w:tcPr>
          <w:p w14:paraId="2F972F40" w14:textId="77777777" w:rsidR="00BC1E02" w:rsidRPr="003D3263" w:rsidRDefault="00BC1E02" w:rsidP="00BC1E02">
            <w:pPr>
              <w:jc w:val="center"/>
              <w:rPr>
                <w:rFonts w:ascii="Times New Roman" w:hAnsi="Times New Roman" w:cs="Times New Roman"/>
                <w:bCs/>
              </w:rPr>
            </w:pPr>
          </w:p>
        </w:tc>
        <w:tc>
          <w:tcPr>
            <w:tcW w:w="1662" w:type="dxa"/>
            <w:shd w:val="clear" w:color="auto" w:fill="auto"/>
          </w:tcPr>
          <w:p w14:paraId="55FC6FEF" w14:textId="77777777" w:rsidR="00BC1E02" w:rsidRPr="003D3263" w:rsidRDefault="00BC1E02" w:rsidP="00BC1E02">
            <w:pPr>
              <w:jc w:val="center"/>
              <w:rPr>
                <w:rFonts w:ascii="Times New Roman" w:hAnsi="Times New Roman" w:cs="Times New Roman"/>
                <w:bCs/>
              </w:rPr>
            </w:pPr>
          </w:p>
        </w:tc>
        <w:tc>
          <w:tcPr>
            <w:tcW w:w="1740" w:type="dxa"/>
            <w:gridSpan w:val="2"/>
            <w:shd w:val="clear" w:color="auto" w:fill="auto"/>
          </w:tcPr>
          <w:p w14:paraId="505EFAD1" w14:textId="77777777" w:rsidR="00BC1E02" w:rsidRPr="00474C42" w:rsidRDefault="00BC1E02" w:rsidP="00BC1E02">
            <w:pPr>
              <w:jc w:val="center"/>
              <w:rPr>
                <w:rFonts w:ascii="Times New Roman" w:hAnsi="Times New Roman" w:cs="Times New Roman"/>
              </w:rPr>
            </w:pPr>
          </w:p>
        </w:tc>
      </w:tr>
      <w:tr w:rsidR="00BC1E02" w:rsidRPr="0091310E" w14:paraId="363B0E6F" w14:textId="77777777" w:rsidTr="003A544E">
        <w:trPr>
          <w:jc w:val="center"/>
        </w:trPr>
        <w:tc>
          <w:tcPr>
            <w:tcW w:w="1413" w:type="dxa"/>
            <w:shd w:val="clear" w:color="auto" w:fill="auto"/>
            <w:vAlign w:val="center"/>
          </w:tcPr>
          <w:p w14:paraId="3EF2B316" w14:textId="3CFA80AC" w:rsidR="00BC1E02" w:rsidRPr="003D3263" w:rsidRDefault="00BC1E02" w:rsidP="00BC1E02">
            <w:pPr>
              <w:rPr>
                <w:rFonts w:ascii="Times New Roman" w:hAnsi="Times New Roman"/>
                <w:bCs/>
                <w:color w:val="000000"/>
              </w:rPr>
            </w:pPr>
            <w:r w:rsidRPr="00232ADD">
              <w:rPr>
                <w:rFonts w:ascii="Times New Roman" w:hAnsi="Times New Roman"/>
                <w:color w:val="000000"/>
              </w:rPr>
              <w:t>МДКн.01.02</w:t>
            </w:r>
          </w:p>
        </w:tc>
        <w:tc>
          <w:tcPr>
            <w:tcW w:w="9072" w:type="dxa"/>
            <w:shd w:val="clear" w:color="auto" w:fill="auto"/>
          </w:tcPr>
          <w:p w14:paraId="7FCD30B9" w14:textId="19B0C937" w:rsidR="00BC1E02" w:rsidRPr="003D3263" w:rsidRDefault="00BC1E02" w:rsidP="00BC1E02">
            <w:pPr>
              <w:suppressAutoHyphens/>
              <w:rPr>
                <w:rFonts w:ascii="Times New Roman" w:hAnsi="Times New Roman"/>
                <w:bCs/>
                <w:color w:val="000000"/>
              </w:rPr>
            </w:pPr>
            <w:r w:rsidRPr="002C3E88">
              <w:rPr>
                <w:rFonts w:ascii="Times New Roman" w:hAnsi="Times New Roman"/>
                <w:sz w:val="24"/>
                <w:szCs w:val="24"/>
              </w:rPr>
              <w:t>Технология солода, продукции бродильных производств и виноделия, безалкогольных напитков</w:t>
            </w:r>
          </w:p>
        </w:tc>
        <w:tc>
          <w:tcPr>
            <w:tcW w:w="1740" w:type="dxa"/>
            <w:gridSpan w:val="2"/>
            <w:shd w:val="clear" w:color="auto" w:fill="auto"/>
          </w:tcPr>
          <w:p w14:paraId="7DD33253" w14:textId="77777777" w:rsidR="00BC1E02" w:rsidRPr="003D3263" w:rsidRDefault="00BC1E02" w:rsidP="00BC1E02">
            <w:pPr>
              <w:jc w:val="center"/>
              <w:rPr>
                <w:rFonts w:ascii="Times New Roman" w:hAnsi="Times New Roman" w:cs="Times New Roman"/>
                <w:bCs/>
              </w:rPr>
            </w:pPr>
          </w:p>
        </w:tc>
        <w:tc>
          <w:tcPr>
            <w:tcW w:w="1662" w:type="dxa"/>
            <w:shd w:val="clear" w:color="auto" w:fill="auto"/>
          </w:tcPr>
          <w:p w14:paraId="2A3E8394" w14:textId="77777777" w:rsidR="00BC1E02" w:rsidRPr="003D3263" w:rsidRDefault="00BC1E02" w:rsidP="00BC1E02">
            <w:pPr>
              <w:jc w:val="center"/>
              <w:rPr>
                <w:rFonts w:ascii="Times New Roman" w:hAnsi="Times New Roman" w:cs="Times New Roman"/>
                <w:bCs/>
              </w:rPr>
            </w:pPr>
          </w:p>
        </w:tc>
        <w:tc>
          <w:tcPr>
            <w:tcW w:w="1740" w:type="dxa"/>
            <w:gridSpan w:val="2"/>
            <w:shd w:val="clear" w:color="auto" w:fill="auto"/>
          </w:tcPr>
          <w:p w14:paraId="3B4A8E1F" w14:textId="77777777" w:rsidR="00BC1E02" w:rsidRPr="00474C42" w:rsidRDefault="00BC1E02" w:rsidP="00BC1E02">
            <w:pPr>
              <w:jc w:val="center"/>
              <w:rPr>
                <w:rFonts w:ascii="Times New Roman" w:hAnsi="Times New Roman" w:cs="Times New Roman"/>
              </w:rPr>
            </w:pPr>
          </w:p>
        </w:tc>
      </w:tr>
      <w:tr w:rsidR="00BC1E02" w:rsidRPr="0091310E" w14:paraId="60C7338E" w14:textId="77777777" w:rsidTr="003A544E">
        <w:trPr>
          <w:jc w:val="center"/>
        </w:trPr>
        <w:tc>
          <w:tcPr>
            <w:tcW w:w="1413" w:type="dxa"/>
            <w:shd w:val="clear" w:color="auto" w:fill="auto"/>
            <w:vAlign w:val="center"/>
          </w:tcPr>
          <w:p w14:paraId="38B4DB64" w14:textId="0682C826" w:rsidR="00BC1E02" w:rsidRPr="003D3263" w:rsidRDefault="00BC1E02" w:rsidP="00BC1E02">
            <w:pPr>
              <w:rPr>
                <w:rFonts w:ascii="Times New Roman" w:hAnsi="Times New Roman"/>
                <w:bCs/>
                <w:color w:val="000000"/>
              </w:rPr>
            </w:pPr>
            <w:r w:rsidRPr="00232ADD">
              <w:rPr>
                <w:rFonts w:ascii="Times New Roman" w:hAnsi="Times New Roman"/>
                <w:bCs/>
                <w:color w:val="000000"/>
              </w:rPr>
              <w:t>УПн.01</w:t>
            </w:r>
          </w:p>
        </w:tc>
        <w:tc>
          <w:tcPr>
            <w:tcW w:w="9072" w:type="dxa"/>
            <w:shd w:val="clear" w:color="auto" w:fill="auto"/>
          </w:tcPr>
          <w:p w14:paraId="0D516073" w14:textId="62450962" w:rsidR="00BC1E02" w:rsidRPr="003D3263" w:rsidRDefault="00BC1E02" w:rsidP="00BC1E02">
            <w:pPr>
              <w:suppressAutoHyphens/>
              <w:rPr>
                <w:rFonts w:ascii="Times New Roman" w:hAnsi="Times New Roman"/>
                <w:bCs/>
                <w:color w:val="000000"/>
              </w:rPr>
            </w:pPr>
            <w:r w:rsidRPr="00232ADD">
              <w:rPr>
                <w:rFonts w:ascii="Times New Roman" w:hAnsi="Times New Roman"/>
                <w:bCs/>
                <w:sz w:val="24"/>
                <w:szCs w:val="24"/>
              </w:rPr>
              <w:t>Учебная практика</w:t>
            </w:r>
          </w:p>
        </w:tc>
        <w:tc>
          <w:tcPr>
            <w:tcW w:w="1740" w:type="dxa"/>
            <w:gridSpan w:val="2"/>
            <w:shd w:val="clear" w:color="auto" w:fill="auto"/>
          </w:tcPr>
          <w:p w14:paraId="05EDDC72" w14:textId="77777777" w:rsidR="00BC1E02" w:rsidRPr="003D3263" w:rsidRDefault="00BC1E02" w:rsidP="00BC1E02">
            <w:pPr>
              <w:jc w:val="center"/>
              <w:rPr>
                <w:rFonts w:ascii="Times New Roman" w:hAnsi="Times New Roman" w:cs="Times New Roman"/>
                <w:bCs/>
              </w:rPr>
            </w:pPr>
          </w:p>
        </w:tc>
        <w:tc>
          <w:tcPr>
            <w:tcW w:w="1662" w:type="dxa"/>
            <w:shd w:val="clear" w:color="auto" w:fill="auto"/>
          </w:tcPr>
          <w:p w14:paraId="112EAB87" w14:textId="77777777" w:rsidR="00BC1E02" w:rsidRPr="003D3263" w:rsidRDefault="00BC1E02" w:rsidP="00BC1E02">
            <w:pPr>
              <w:jc w:val="center"/>
              <w:rPr>
                <w:rFonts w:ascii="Times New Roman" w:hAnsi="Times New Roman" w:cs="Times New Roman"/>
                <w:bCs/>
              </w:rPr>
            </w:pPr>
          </w:p>
        </w:tc>
        <w:tc>
          <w:tcPr>
            <w:tcW w:w="1740" w:type="dxa"/>
            <w:gridSpan w:val="2"/>
            <w:shd w:val="clear" w:color="auto" w:fill="auto"/>
          </w:tcPr>
          <w:p w14:paraId="467710AA" w14:textId="77777777" w:rsidR="00BC1E02" w:rsidRPr="00474C42" w:rsidRDefault="00BC1E02" w:rsidP="00BC1E02">
            <w:pPr>
              <w:jc w:val="center"/>
              <w:rPr>
                <w:rFonts w:ascii="Times New Roman" w:hAnsi="Times New Roman" w:cs="Times New Roman"/>
              </w:rPr>
            </w:pPr>
          </w:p>
        </w:tc>
      </w:tr>
      <w:tr w:rsidR="00BC1E02" w:rsidRPr="0091310E" w14:paraId="58B85D58" w14:textId="77777777" w:rsidTr="003A544E">
        <w:trPr>
          <w:jc w:val="center"/>
        </w:trPr>
        <w:tc>
          <w:tcPr>
            <w:tcW w:w="1413" w:type="dxa"/>
            <w:shd w:val="clear" w:color="auto" w:fill="auto"/>
            <w:vAlign w:val="center"/>
          </w:tcPr>
          <w:p w14:paraId="2CAEC746" w14:textId="0D85DB8E" w:rsidR="00BC1E02" w:rsidRPr="003D3263" w:rsidRDefault="00BC1E02" w:rsidP="00BC1E02">
            <w:pPr>
              <w:rPr>
                <w:rFonts w:ascii="Times New Roman" w:hAnsi="Times New Roman"/>
                <w:bCs/>
                <w:color w:val="000000"/>
              </w:rPr>
            </w:pPr>
            <w:r w:rsidRPr="00232ADD">
              <w:rPr>
                <w:rFonts w:ascii="Times New Roman" w:hAnsi="Times New Roman"/>
                <w:bCs/>
                <w:color w:val="000000"/>
              </w:rPr>
              <w:t>ППн.01</w:t>
            </w:r>
          </w:p>
        </w:tc>
        <w:tc>
          <w:tcPr>
            <w:tcW w:w="9072" w:type="dxa"/>
            <w:shd w:val="clear" w:color="auto" w:fill="auto"/>
          </w:tcPr>
          <w:p w14:paraId="481FA005" w14:textId="6344A017" w:rsidR="00BC1E02" w:rsidRPr="003D3263" w:rsidRDefault="00BC1E02" w:rsidP="00BC1E02">
            <w:pPr>
              <w:suppressAutoHyphens/>
              <w:rPr>
                <w:rFonts w:ascii="Times New Roman" w:hAnsi="Times New Roman"/>
                <w:bCs/>
                <w:color w:val="000000"/>
              </w:rPr>
            </w:pPr>
            <w:r w:rsidRPr="00232ADD">
              <w:rPr>
                <w:rFonts w:ascii="Times New Roman" w:hAnsi="Times New Roman"/>
                <w:bCs/>
                <w:sz w:val="24"/>
                <w:szCs w:val="24"/>
              </w:rPr>
              <w:t>Производственная практика</w:t>
            </w:r>
          </w:p>
        </w:tc>
        <w:tc>
          <w:tcPr>
            <w:tcW w:w="1740" w:type="dxa"/>
            <w:gridSpan w:val="2"/>
            <w:shd w:val="clear" w:color="auto" w:fill="auto"/>
          </w:tcPr>
          <w:p w14:paraId="004AC69F" w14:textId="77777777" w:rsidR="00BC1E02" w:rsidRPr="003D3263" w:rsidRDefault="00BC1E02" w:rsidP="00BC1E02">
            <w:pPr>
              <w:jc w:val="center"/>
              <w:rPr>
                <w:rFonts w:ascii="Times New Roman" w:hAnsi="Times New Roman" w:cs="Times New Roman"/>
                <w:bCs/>
              </w:rPr>
            </w:pPr>
          </w:p>
        </w:tc>
        <w:tc>
          <w:tcPr>
            <w:tcW w:w="1662" w:type="dxa"/>
            <w:shd w:val="clear" w:color="auto" w:fill="auto"/>
          </w:tcPr>
          <w:p w14:paraId="4FB27D54" w14:textId="77777777" w:rsidR="00BC1E02" w:rsidRPr="003D3263" w:rsidRDefault="00BC1E02" w:rsidP="00BC1E02">
            <w:pPr>
              <w:jc w:val="center"/>
              <w:rPr>
                <w:rFonts w:ascii="Times New Roman" w:hAnsi="Times New Roman" w:cs="Times New Roman"/>
                <w:bCs/>
              </w:rPr>
            </w:pPr>
          </w:p>
        </w:tc>
        <w:tc>
          <w:tcPr>
            <w:tcW w:w="1740" w:type="dxa"/>
            <w:gridSpan w:val="2"/>
            <w:shd w:val="clear" w:color="auto" w:fill="auto"/>
          </w:tcPr>
          <w:p w14:paraId="0D7EE8DF" w14:textId="77777777" w:rsidR="00BC1E02" w:rsidRPr="00474C42" w:rsidRDefault="00BC1E02" w:rsidP="00BC1E02">
            <w:pPr>
              <w:jc w:val="center"/>
              <w:rPr>
                <w:rFonts w:ascii="Times New Roman" w:hAnsi="Times New Roman" w:cs="Times New Roman"/>
              </w:rPr>
            </w:pPr>
          </w:p>
        </w:tc>
      </w:tr>
      <w:tr w:rsidR="00BC1E02" w:rsidRPr="0091310E" w14:paraId="6F31DC97" w14:textId="77777777" w:rsidTr="00FB6295">
        <w:trPr>
          <w:jc w:val="center"/>
        </w:trPr>
        <w:tc>
          <w:tcPr>
            <w:tcW w:w="1413" w:type="dxa"/>
            <w:shd w:val="clear" w:color="auto" w:fill="auto"/>
            <w:vAlign w:val="center"/>
          </w:tcPr>
          <w:p w14:paraId="03AC45F4" w14:textId="77777777" w:rsidR="00BC1E02" w:rsidRPr="003D3263" w:rsidRDefault="00BC1E02" w:rsidP="00BC1E02">
            <w:pPr>
              <w:rPr>
                <w:rFonts w:ascii="Times New Roman" w:hAnsi="Times New Roman" w:cs="Times New Roman"/>
                <w:bCs/>
              </w:rPr>
            </w:pPr>
            <w:r w:rsidRPr="003D3263">
              <w:rPr>
                <w:rFonts w:ascii="Times New Roman" w:hAnsi="Times New Roman"/>
                <w:bCs/>
                <w:color w:val="000000"/>
              </w:rPr>
              <w:t>ПМн.02</w:t>
            </w:r>
          </w:p>
        </w:tc>
        <w:tc>
          <w:tcPr>
            <w:tcW w:w="9072" w:type="dxa"/>
            <w:shd w:val="clear" w:color="auto" w:fill="auto"/>
            <w:vAlign w:val="center"/>
          </w:tcPr>
          <w:p w14:paraId="03045558" w14:textId="77777777" w:rsidR="00BC1E02" w:rsidRPr="003D3263" w:rsidRDefault="00BC1E02" w:rsidP="00BC1E02">
            <w:pPr>
              <w:suppressAutoHyphens/>
              <w:rPr>
                <w:rFonts w:ascii="Times New Roman" w:hAnsi="Times New Roman" w:cs="Times New Roman"/>
                <w:bCs/>
              </w:rPr>
            </w:pPr>
            <w:r w:rsidRPr="003D3263">
              <w:rPr>
                <w:rFonts w:ascii="Times New Roman" w:hAnsi="Times New Roman"/>
                <w:bCs/>
                <w:color w:val="000000"/>
              </w:rPr>
              <w:t>Организационно-технологическое обеспечение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p>
        </w:tc>
        <w:tc>
          <w:tcPr>
            <w:tcW w:w="1740" w:type="dxa"/>
            <w:gridSpan w:val="2"/>
            <w:shd w:val="clear" w:color="auto" w:fill="auto"/>
          </w:tcPr>
          <w:p w14:paraId="584AD12E" w14:textId="77777777" w:rsidR="00BC1E02" w:rsidRPr="003D3263" w:rsidRDefault="00BC1E02" w:rsidP="00BC1E02">
            <w:pPr>
              <w:jc w:val="center"/>
              <w:rPr>
                <w:rFonts w:ascii="Times New Roman" w:hAnsi="Times New Roman" w:cs="Times New Roman"/>
                <w:bCs/>
              </w:rPr>
            </w:pPr>
            <w:r w:rsidRPr="003D3263">
              <w:rPr>
                <w:rFonts w:ascii="Times New Roman" w:hAnsi="Times New Roman" w:cs="Times New Roman"/>
                <w:bCs/>
              </w:rPr>
              <w:t>408-494</w:t>
            </w:r>
          </w:p>
        </w:tc>
        <w:tc>
          <w:tcPr>
            <w:tcW w:w="1662" w:type="dxa"/>
            <w:shd w:val="clear" w:color="auto" w:fill="auto"/>
          </w:tcPr>
          <w:p w14:paraId="4947C51A" w14:textId="77777777" w:rsidR="00BC1E02" w:rsidRPr="003D3263" w:rsidRDefault="00BC1E02" w:rsidP="00BC1E02">
            <w:pPr>
              <w:jc w:val="center"/>
              <w:rPr>
                <w:rFonts w:ascii="Times New Roman" w:hAnsi="Times New Roman" w:cs="Times New Roman"/>
                <w:bCs/>
              </w:rPr>
            </w:pPr>
            <w:r w:rsidRPr="003D3263">
              <w:rPr>
                <w:rFonts w:ascii="Times New Roman" w:hAnsi="Times New Roman" w:cs="Times New Roman"/>
                <w:bCs/>
              </w:rPr>
              <w:t>408-494</w:t>
            </w:r>
          </w:p>
        </w:tc>
        <w:tc>
          <w:tcPr>
            <w:tcW w:w="1740" w:type="dxa"/>
            <w:gridSpan w:val="2"/>
            <w:shd w:val="clear" w:color="auto" w:fill="auto"/>
          </w:tcPr>
          <w:p w14:paraId="61615CCC" w14:textId="77777777" w:rsidR="00BC1E02" w:rsidRPr="0091310E" w:rsidRDefault="00BC1E02" w:rsidP="00BC1E02">
            <w:pPr>
              <w:jc w:val="center"/>
              <w:rPr>
                <w:rFonts w:ascii="Times New Roman" w:hAnsi="Times New Roman" w:cs="Times New Roman"/>
              </w:rPr>
            </w:pPr>
            <w:r w:rsidRPr="00474C42">
              <w:rPr>
                <w:rFonts w:ascii="Times New Roman" w:hAnsi="Times New Roman" w:cs="Times New Roman"/>
              </w:rPr>
              <w:t>1,2</w:t>
            </w:r>
          </w:p>
        </w:tc>
      </w:tr>
      <w:tr w:rsidR="00BC1E02" w:rsidRPr="0091310E" w14:paraId="762E3495" w14:textId="77777777" w:rsidTr="00B632BD">
        <w:trPr>
          <w:jc w:val="center"/>
        </w:trPr>
        <w:tc>
          <w:tcPr>
            <w:tcW w:w="1413" w:type="dxa"/>
            <w:shd w:val="clear" w:color="auto" w:fill="auto"/>
            <w:vAlign w:val="center"/>
          </w:tcPr>
          <w:p w14:paraId="0EAF98DE" w14:textId="3C25866F" w:rsidR="00BC1E02" w:rsidRPr="003D3263" w:rsidRDefault="00BC1E02" w:rsidP="00BC1E02">
            <w:pPr>
              <w:rPr>
                <w:rFonts w:ascii="Times New Roman" w:hAnsi="Times New Roman"/>
                <w:bCs/>
                <w:color w:val="000000"/>
              </w:rPr>
            </w:pPr>
            <w:r w:rsidRPr="00232ADD">
              <w:rPr>
                <w:rFonts w:ascii="Times New Roman" w:hAnsi="Times New Roman"/>
                <w:color w:val="000000"/>
              </w:rPr>
              <w:t>МДКн.0</w:t>
            </w:r>
            <w:r>
              <w:rPr>
                <w:rFonts w:ascii="Times New Roman" w:hAnsi="Times New Roman"/>
                <w:color w:val="000000"/>
              </w:rPr>
              <w:t>2</w:t>
            </w:r>
            <w:r w:rsidRPr="00232ADD">
              <w:rPr>
                <w:rFonts w:ascii="Times New Roman" w:hAnsi="Times New Roman"/>
                <w:color w:val="000000"/>
              </w:rPr>
              <w:t>.01</w:t>
            </w:r>
          </w:p>
        </w:tc>
        <w:tc>
          <w:tcPr>
            <w:tcW w:w="9072" w:type="dxa"/>
            <w:shd w:val="clear" w:color="auto" w:fill="auto"/>
          </w:tcPr>
          <w:p w14:paraId="01882C62" w14:textId="66F04B4C" w:rsidR="00BC1E02" w:rsidRPr="003D3263" w:rsidRDefault="00BC1E02" w:rsidP="00BC1E02">
            <w:pPr>
              <w:suppressAutoHyphens/>
              <w:rPr>
                <w:rFonts w:ascii="Times New Roman" w:hAnsi="Times New Roman"/>
                <w:bCs/>
                <w:color w:val="000000"/>
              </w:rPr>
            </w:pPr>
            <w:r w:rsidRPr="00921140">
              <w:rPr>
                <w:rFonts w:ascii="Times New Roman" w:hAnsi="Times New Roman"/>
              </w:rPr>
              <w:t>Организация процессов производства солода, продукции бродильных производств и виноделия, безалкогольных напитков</w:t>
            </w:r>
          </w:p>
        </w:tc>
        <w:tc>
          <w:tcPr>
            <w:tcW w:w="1740" w:type="dxa"/>
            <w:gridSpan w:val="2"/>
            <w:shd w:val="clear" w:color="auto" w:fill="auto"/>
          </w:tcPr>
          <w:p w14:paraId="601B53C3" w14:textId="77777777" w:rsidR="00BC1E02" w:rsidRPr="003D3263" w:rsidRDefault="00BC1E02" w:rsidP="00BC1E02">
            <w:pPr>
              <w:jc w:val="center"/>
              <w:rPr>
                <w:rFonts w:ascii="Times New Roman" w:hAnsi="Times New Roman" w:cs="Times New Roman"/>
                <w:bCs/>
              </w:rPr>
            </w:pPr>
          </w:p>
        </w:tc>
        <w:tc>
          <w:tcPr>
            <w:tcW w:w="1662" w:type="dxa"/>
            <w:shd w:val="clear" w:color="auto" w:fill="auto"/>
          </w:tcPr>
          <w:p w14:paraId="13694778" w14:textId="77777777" w:rsidR="00BC1E02" w:rsidRPr="003D3263" w:rsidRDefault="00BC1E02" w:rsidP="00BC1E02">
            <w:pPr>
              <w:jc w:val="center"/>
              <w:rPr>
                <w:rFonts w:ascii="Times New Roman" w:hAnsi="Times New Roman" w:cs="Times New Roman"/>
                <w:bCs/>
              </w:rPr>
            </w:pPr>
          </w:p>
        </w:tc>
        <w:tc>
          <w:tcPr>
            <w:tcW w:w="1740" w:type="dxa"/>
            <w:gridSpan w:val="2"/>
            <w:shd w:val="clear" w:color="auto" w:fill="auto"/>
          </w:tcPr>
          <w:p w14:paraId="48E78D8D" w14:textId="77777777" w:rsidR="00BC1E02" w:rsidRPr="00474C42" w:rsidRDefault="00BC1E02" w:rsidP="00BC1E02">
            <w:pPr>
              <w:jc w:val="center"/>
              <w:rPr>
                <w:rFonts w:ascii="Times New Roman" w:hAnsi="Times New Roman" w:cs="Times New Roman"/>
              </w:rPr>
            </w:pPr>
          </w:p>
        </w:tc>
      </w:tr>
      <w:tr w:rsidR="00BC1E02" w:rsidRPr="0091310E" w14:paraId="62515446" w14:textId="77777777" w:rsidTr="00B632BD">
        <w:trPr>
          <w:jc w:val="center"/>
        </w:trPr>
        <w:tc>
          <w:tcPr>
            <w:tcW w:w="1413" w:type="dxa"/>
            <w:shd w:val="clear" w:color="auto" w:fill="auto"/>
            <w:vAlign w:val="center"/>
          </w:tcPr>
          <w:p w14:paraId="75E1EB6F" w14:textId="3AA2A555" w:rsidR="00BC1E02" w:rsidRPr="003D3263" w:rsidRDefault="00BC1E02" w:rsidP="00BC1E02">
            <w:pPr>
              <w:rPr>
                <w:rFonts w:ascii="Times New Roman" w:hAnsi="Times New Roman"/>
                <w:bCs/>
                <w:color w:val="000000"/>
              </w:rPr>
            </w:pPr>
            <w:r w:rsidRPr="00232ADD">
              <w:rPr>
                <w:rFonts w:ascii="Times New Roman" w:hAnsi="Times New Roman"/>
                <w:bCs/>
                <w:color w:val="000000"/>
              </w:rPr>
              <w:t>УПн.0</w:t>
            </w:r>
            <w:r>
              <w:rPr>
                <w:rFonts w:ascii="Times New Roman" w:hAnsi="Times New Roman"/>
                <w:bCs/>
                <w:color w:val="000000"/>
              </w:rPr>
              <w:t>2</w:t>
            </w:r>
          </w:p>
        </w:tc>
        <w:tc>
          <w:tcPr>
            <w:tcW w:w="9072" w:type="dxa"/>
            <w:shd w:val="clear" w:color="auto" w:fill="auto"/>
          </w:tcPr>
          <w:p w14:paraId="7711F3D0" w14:textId="0CAD75E3" w:rsidR="00BC1E02" w:rsidRPr="003D3263" w:rsidRDefault="00BC1E02" w:rsidP="00BC1E02">
            <w:pPr>
              <w:suppressAutoHyphens/>
              <w:rPr>
                <w:rFonts w:ascii="Times New Roman" w:hAnsi="Times New Roman"/>
                <w:bCs/>
                <w:color w:val="000000"/>
              </w:rPr>
            </w:pPr>
            <w:r w:rsidRPr="00232ADD">
              <w:rPr>
                <w:rFonts w:ascii="Times New Roman" w:hAnsi="Times New Roman"/>
                <w:bCs/>
                <w:sz w:val="24"/>
                <w:szCs w:val="24"/>
              </w:rPr>
              <w:t>Учебная практика</w:t>
            </w:r>
          </w:p>
        </w:tc>
        <w:tc>
          <w:tcPr>
            <w:tcW w:w="1740" w:type="dxa"/>
            <w:gridSpan w:val="2"/>
            <w:shd w:val="clear" w:color="auto" w:fill="auto"/>
          </w:tcPr>
          <w:p w14:paraId="06C36163" w14:textId="77777777" w:rsidR="00BC1E02" w:rsidRPr="003D3263" w:rsidRDefault="00BC1E02" w:rsidP="00BC1E02">
            <w:pPr>
              <w:jc w:val="center"/>
              <w:rPr>
                <w:rFonts w:ascii="Times New Roman" w:hAnsi="Times New Roman" w:cs="Times New Roman"/>
                <w:bCs/>
              </w:rPr>
            </w:pPr>
          </w:p>
        </w:tc>
        <w:tc>
          <w:tcPr>
            <w:tcW w:w="1662" w:type="dxa"/>
            <w:shd w:val="clear" w:color="auto" w:fill="auto"/>
          </w:tcPr>
          <w:p w14:paraId="107BB8F5" w14:textId="77777777" w:rsidR="00BC1E02" w:rsidRPr="003D3263" w:rsidRDefault="00BC1E02" w:rsidP="00BC1E02">
            <w:pPr>
              <w:jc w:val="center"/>
              <w:rPr>
                <w:rFonts w:ascii="Times New Roman" w:hAnsi="Times New Roman" w:cs="Times New Roman"/>
                <w:bCs/>
              </w:rPr>
            </w:pPr>
          </w:p>
        </w:tc>
        <w:tc>
          <w:tcPr>
            <w:tcW w:w="1740" w:type="dxa"/>
            <w:gridSpan w:val="2"/>
            <w:shd w:val="clear" w:color="auto" w:fill="auto"/>
          </w:tcPr>
          <w:p w14:paraId="75734600" w14:textId="77777777" w:rsidR="00BC1E02" w:rsidRPr="00474C42" w:rsidRDefault="00BC1E02" w:rsidP="00BC1E02">
            <w:pPr>
              <w:jc w:val="center"/>
              <w:rPr>
                <w:rFonts w:ascii="Times New Roman" w:hAnsi="Times New Roman" w:cs="Times New Roman"/>
              </w:rPr>
            </w:pPr>
          </w:p>
        </w:tc>
      </w:tr>
      <w:tr w:rsidR="00BC1E02" w:rsidRPr="0091310E" w14:paraId="17F90F4E" w14:textId="77777777" w:rsidTr="00B632BD">
        <w:trPr>
          <w:jc w:val="center"/>
        </w:trPr>
        <w:tc>
          <w:tcPr>
            <w:tcW w:w="1413" w:type="dxa"/>
            <w:shd w:val="clear" w:color="auto" w:fill="auto"/>
            <w:vAlign w:val="center"/>
          </w:tcPr>
          <w:p w14:paraId="1C9A5150" w14:textId="75904E4B" w:rsidR="00BC1E02" w:rsidRPr="003D3263" w:rsidRDefault="00BC1E02" w:rsidP="00BC1E02">
            <w:pPr>
              <w:rPr>
                <w:rFonts w:ascii="Times New Roman" w:hAnsi="Times New Roman"/>
                <w:bCs/>
                <w:color w:val="000000"/>
              </w:rPr>
            </w:pPr>
            <w:r w:rsidRPr="00232ADD">
              <w:rPr>
                <w:rFonts w:ascii="Times New Roman" w:hAnsi="Times New Roman"/>
                <w:bCs/>
                <w:color w:val="000000"/>
              </w:rPr>
              <w:t>ППн.0</w:t>
            </w:r>
            <w:r>
              <w:rPr>
                <w:rFonts w:ascii="Times New Roman" w:hAnsi="Times New Roman"/>
                <w:bCs/>
                <w:color w:val="000000"/>
              </w:rPr>
              <w:t>2</w:t>
            </w:r>
          </w:p>
        </w:tc>
        <w:tc>
          <w:tcPr>
            <w:tcW w:w="9072" w:type="dxa"/>
            <w:shd w:val="clear" w:color="auto" w:fill="auto"/>
          </w:tcPr>
          <w:p w14:paraId="672E1FC9" w14:textId="3C18825E" w:rsidR="00BC1E02" w:rsidRPr="003D3263" w:rsidRDefault="00BC1E02" w:rsidP="00BC1E02">
            <w:pPr>
              <w:suppressAutoHyphens/>
              <w:rPr>
                <w:rFonts w:ascii="Times New Roman" w:hAnsi="Times New Roman"/>
                <w:bCs/>
                <w:color w:val="000000"/>
              </w:rPr>
            </w:pPr>
            <w:r w:rsidRPr="00232ADD">
              <w:rPr>
                <w:rFonts w:ascii="Times New Roman" w:hAnsi="Times New Roman"/>
                <w:bCs/>
                <w:sz w:val="24"/>
                <w:szCs w:val="24"/>
              </w:rPr>
              <w:t>Производственная практика</w:t>
            </w:r>
          </w:p>
        </w:tc>
        <w:tc>
          <w:tcPr>
            <w:tcW w:w="1740" w:type="dxa"/>
            <w:gridSpan w:val="2"/>
            <w:shd w:val="clear" w:color="auto" w:fill="auto"/>
          </w:tcPr>
          <w:p w14:paraId="6F8644EC" w14:textId="77777777" w:rsidR="00BC1E02" w:rsidRPr="003D3263" w:rsidRDefault="00BC1E02" w:rsidP="00BC1E02">
            <w:pPr>
              <w:jc w:val="center"/>
              <w:rPr>
                <w:rFonts w:ascii="Times New Roman" w:hAnsi="Times New Roman" w:cs="Times New Roman"/>
                <w:bCs/>
              </w:rPr>
            </w:pPr>
          </w:p>
        </w:tc>
        <w:tc>
          <w:tcPr>
            <w:tcW w:w="1662" w:type="dxa"/>
            <w:shd w:val="clear" w:color="auto" w:fill="auto"/>
          </w:tcPr>
          <w:p w14:paraId="0D0F08F3" w14:textId="77777777" w:rsidR="00BC1E02" w:rsidRPr="003D3263" w:rsidRDefault="00BC1E02" w:rsidP="00BC1E02">
            <w:pPr>
              <w:jc w:val="center"/>
              <w:rPr>
                <w:rFonts w:ascii="Times New Roman" w:hAnsi="Times New Roman" w:cs="Times New Roman"/>
                <w:bCs/>
              </w:rPr>
            </w:pPr>
          </w:p>
        </w:tc>
        <w:tc>
          <w:tcPr>
            <w:tcW w:w="1740" w:type="dxa"/>
            <w:gridSpan w:val="2"/>
            <w:shd w:val="clear" w:color="auto" w:fill="auto"/>
          </w:tcPr>
          <w:p w14:paraId="14D70575" w14:textId="77777777" w:rsidR="00BC1E02" w:rsidRPr="00474C42" w:rsidRDefault="00BC1E02" w:rsidP="00BC1E02">
            <w:pPr>
              <w:jc w:val="center"/>
              <w:rPr>
                <w:rFonts w:ascii="Times New Roman" w:hAnsi="Times New Roman" w:cs="Times New Roman"/>
              </w:rPr>
            </w:pPr>
          </w:p>
        </w:tc>
      </w:tr>
      <w:tr w:rsidR="00BC1E02" w:rsidRPr="0091310E" w14:paraId="2EDE90DA" w14:textId="77777777" w:rsidTr="00FB6295">
        <w:trPr>
          <w:jc w:val="center"/>
        </w:trPr>
        <w:tc>
          <w:tcPr>
            <w:tcW w:w="1413" w:type="dxa"/>
            <w:shd w:val="clear" w:color="auto" w:fill="auto"/>
            <w:vAlign w:val="center"/>
          </w:tcPr>
          <w:p w14:paraId="66E88EEE" w14:textId="77777777" w:rsidR="00BC1E02" w:rsidRPr="003D3263" w:rsidRDefault="00BC1E02" w:rsidP="00BC1E02">
            <w:pPr>
              <w:rPr>
                <w:rFonts w:ascii="Times New Roman" w:hAnsi="Times New Roman" w:cs="Times New Roman"/>
                <w:bCs/>
              </w:rPr>
            </w:pPr>
            <w:r w:rsidRPr="003D3263">
              <w:rPr>
                <w:rFonts w:ascii="Times New Roman" w:hAnsi="Times New Roman"/>
                <w:bCs/>
                <w:color w:val="000000"/>
              </w:rPr>
              <w:t>ПМ.00</w:t>
            </w:r>
          </w:p>
        </w:tc>
        <w:tc>
          <w:tcPr>
            <w:tcW w:w="9072" w:type="dxa"/>
            <w:shd w:val="clear" w:color="auto" w:fill="auto"/>
            <w:vAlign w:val="center"/>
          </w:tcPr>
          <w:p w14:paraId="02C026E4" w14:textId="77777777" w:rsidR="00BC1E02" w:rsidRPr="003D3263" w:rsidRDefault="00BC1E02" w:rsidP="00BC1E02">
            <w:pPr>
              <w:suppressAutoHyphens/>
              <w:rPr>
                <w:rFonts w:ascii="Times New Roman" w:hAnsi="Times New Roman" w:cs="Times New Roman"/>
                <w:bCs/>
              </w:rPr>
            </w:pPr>
            <w:r w:rsidRPr="003D3263">
              <w:rPr>
                <w:rFonts w:ascii="Times New Roman" w:hAnsi="Times New Roman"/>
                <w:bCs/>
                <w:color w:val="000000"/>
              </w:rPr>
              <w:t>Технология консервов и пищеконцентратов</w:t>
            </w:r>
          </w:p>
        </w:tc>
        <w:tc>
          <w:tcPr>
            <w:tcW w:w="1740" w:type="dxa"/>
            <w:gridSpan w:val="2"/>
            <w:shd w:val="clear" w:color="auto" w:fill="auto"/>
          </w:tcPr>
          <w:p w14:paraId="20A0B7EC" w14:textId="77777777" w:rsidR="00BC1E02" w:rsidRPr="003D3263" w:rsidRDefault="00BC1E02" w:rsidP="00BC1E02">
            <w:pPr>
              <w:jc w:val="center"/>
              <w:rPr>
                <w:rFonts w:ascii="Times New Roman" w:hAnsi="Times New Roman" w:cs="Times New Roman"/>
                <w:bCs/>
              </w:rPr>
            </w:pPr>
          </w:p>
        </w:tc>
        <w:tc>
          <w:tcPr>
            <w:tcW w:w="1662" w:type="dxa"/>
            <w:shd w:val="clear" w:color="auto" w:fill="auto"/>
          </w:tcPr>
          <w:p w14:paraId="50BC89F7" w14:textId="77777777" w:rsidR="00BC1E02" w:rsidRPr="003D3263" w:rsidRDefault="00BC1E02" w:rsidP="00BC1E02">
            <w:pPr>
              <w:jc w:val="center"/>
              <w:rPr>
                <w:rFonts w:ascii="Times New Roman" w:hAnsi="Times New Roman" w:cs="Times New Roman"/>
                <w:bCs/>
              </w:rPr>
            </w:pPr>
          </w:p>
        </w:tc>
        <w:tc>
          <w:tcPr>
            <w:tcW w:w="1740" w:type="dxa"/>
            <w:gridSpan w:val="2"/>
            <w:shd w:val="clear" w:color="auto" w:fill="auto"/>
          </w:tcPr>
          <w:p w14:paraId="6C05A02B" w14:textId="77777777" w:rsidR="00BC1E02" w:rsidRPr="0091310E" w:rsidRDefault="00BC1E02" w:rsidP="00BC1E02">
            <w:pPr>
              <w:jc w:val="center"/>
              <w:rPr>
                <w:rFonts w:ascii="Times New Roman" w:hAnsi="Times New Roman" w:cs="Times New Roman"/>
              </w:rPr>
            </w:pPr>
          </w:p>
        </w:tc>
      </w:tr>
      <w:tr w:rsidR="00BC1E02" w:rsidRPr="0091310E" w14:paraId="4D6879A8" w14:textId="77777777" w:rsidTr="00FB6295">
        <w:trPr>
          <w:jc w:val="center"/>
        </w:trPr>
        <w:tc>
          <w:tcPr>
            <w:tcW w:w="1413" w:type="dxa"/>
            <w:shd w:val="clear" w:color="auto" w:fill="auto"/>
            <w:vAlign w:val="center"/>
          </w:tcPr>
          <w:p w14:paraId="2B67BF28" w14:textId="77777777" w:rsidR="00BC1E02" w:rsidRPr="003D3263" w:rsidRDefault="00BC1E02" w:rsidP="00BC1E02">
            <w:pPr>
              <w:rPr>
                <w:rFonts w:ascii="Times New Roman" w:hAnsi="Times New Roman" w:cs="Times New Roman"/>
                <w:bCs/>
              </w:rPr>
            </w:pPr>
            <w:r w:rsidRPr="003D3263">
              <w:rPr>
                <w:rFonts w:ascii="Times New Roman" w:hAnsi="Times New Roman"/>
                <w:bCs/>
                <w:color w:val="000000"/>
              </w:rPr>
              <w:t>ПМн.01</w:t>
            </w:r>
          </w:p>
        </w:tc>
        <w:tc>
          <w:tcPr>
            <w:tcW w:w="9072" w:type="dxa"/>
            <w:shd w:val="clear" w:color="auto" w:fill="auto"/>
            <w:vAlign w:val="center"/>
          </w:tcPr>
          <w:p w14:paraId="461D31B4" w14:textId="77777777" w:rsidR="00BC1E02" w:rsidRPr="003D3263" w:rsidRDefault="00BC1E02" w:rsidP="00BC1E02">
            <w:pPr>
              <w:suppressAutoHyphens/>
              <w:rPr>
                <w:rFonts w:ascii="Times New Roman" w:hAnsi="Times New Roman" w:cs="Times New Roman"/>
                <w:bCs/>
              </w:rPr>
            </w:pPr>
            <w:r w:rsidRPr="003D3263">
              <w:rPr>
                <w:rFonts w:ascii="Times New Roman" w:hAnsi="Times New Roman"/>
                <w:bCs/>
                <w:color w:val="000000"/>
              </w:rPr>
              <w:t>Ведение технологического процесса производства консервов и пищеконцентратов на автоматизированных технологических линиях (по выбору)</w:t>
            </w:r>
          </w:p>
        </w:tc>
        <w:tc>
          <w:tcPr>
            <w:tcW w:w="1740" w:type="dxa"/>
            <w:gridSpan w:val="2"/>
            <w:shd w:val="clear" w:color="auto" w:fill="auto"/>
          </w:tcPr>
          <w:p w14:paraId="6908ADDD" w14:textId="77777777" w:rsidR="00BC1E02" w:rsidRPr="003D3263" w:rsidRDefault="00BC1E02" w:rsidP="00BC1E02">
            <w:pPr>
              <w:jc w:val="center"/>
              <w:rPr>
                <w:rFonts w:ascii="Times New Roman" w:hAnsi="Times New Roman" w:cs="Times New Roman"/>
                <w:bCs/>
              </w:rPr>
            </w:pPr>
            <w:r w:rsidRPr="003D3263">
              <w:rPr>
                <w:rFonts w:ascii="Times New Roman" w:hAnsi="Times New Roman" w:cs="Times New Roman"/>
                <w:bCs/>
              </w:rPr>
              <w:t>408-820</w:t>
            </w:r>
          </w:p>
        </w:tc>
        <w:tc>
          <w:tcPr>
            <w:tcW w:w="1662" w:type="dxa"/>
            <w:shd w:val="clear" w:color="auto" w:fill="auto"/>
          </w:tcPr>
          <w:p w14:paraId="0D02F192" w14:textId="77777777" w:rsidR="00BC1E02" w:rsidRPr="003D3263" w:rsidRDefault="00BC1E02" w:rsidP="00BC1E02">
            <w:pPr>
              <w:jc w:val="center"/>
              <w:rPr>
                <w:rFonts w:ascii="Times New Roman" w:hAnsi="Times New Roman" w:cs="Times New Roman"/>
                <w:bCs/>
              </w:rPr>
            </w:pPr>
            <w:r w:rsidRPr="003D3263">
              <w:rPr>
                <w:rFonts w:ascii="Times New Roman" w:hAnsi="Times New Roman" w:cs="Times New Roman"/>
                <w:bCs/>
              </w:rPr>
              <w:t>408-820</w:t>
            </w:r>
          </w:p>
        </w:tc>
        <w:tc>
          <w:tcPr>
            <w:tcW w:w="1740" w:type="dxa"/>
            <w:gridSpan w:val="2"/>
            <w:shd w:val="clear" w:color="auto" w:fill="auto"/>
          </w:tcPr>
          <w:p w14:paraId="44FA324C" w14:textId="77777777" w:rsidR="00BC1E02" w:rsidRPr="0091310E" w:rsidRDefault="00BC1E02" w:rsidP="00BC1E02">
            <w:pPr>
              <w:jc w:val="center"/>
              <w:rPr>
                <w:rFonts w:ascii="Times New Roman" w:hAnsi="Times New Roman" w:cs="Times New Roman"/>
              </w:rPr>
            </w:pPr>
            <w:r w:rsidRPr="00474C42">
              <w:rPr>
                <w:rFonts w:ascii="Times New Roman" w:hAnsi="Times New Roman" w:cs="Times New Roman"/>
              </w:rPr>
              <w:t>1,2</w:t>
            </w:r>
          </w:p>
        </w:tc>
      </w:tr>
      <w:tr w:rsidR="00BC1E02" w:rsidRPr="0091310E" w14:paraId="384C52FC" w14:textId="77777777" w:rsidTr="005E37D8">
        <w:trPr>
          <w:jc w:val="center"/>
        </w:trPr>
        <w:tc>
          <w:tcPr>
            <w:tcW w:w="1413" w:type="dxa"/>
            <w:shd w:val="clear" w:color="auto" w:fill="auto"/>
            <w:vAlign w:val="center"/>
          </w:tcPr>
          <w:p w14:paraId="100CFAD2" w14:textId="05E3F9C8" w:rsidR="00BC1E02" w:rsidRPr="003D3263" w:rsidRDefault="00BC1E02" w:rsidP="00BC1E02">
            <w:pPr>
              <w:rPr>
                <w:rFonts w:ascii="Times New Roman" w:hAnsi="Times New Roman"/>
                <w:bCs/>
                <w:color w:val="000000"/>
              </w:rPr>
            </w:pPr>
            <w:r w:rsidRPr="00232ADD">
              <w:rPr>
                <w:rFonts w:ascii="Times New Roman" w:hAnsi="Times New Roman"/>
                <w:color w:val="000000"/>
              </w:rPr>
              <w:t>МДКн.01.01</w:t>
            </w:r>
          </w:p>
        </w:tc>
        <w:tc>
          <w:tcPr>
            <w:tcW w:w="9072" w:type="dxa"/>
            <w:shd w:val="clear" w:color="auto" w:fill="auto"/>
          </w:tcPr>
          <w:p w14:paraId="5CFEF107" w14:textId="47727FFF" w:rsidR="00BC1E02" w:rsidRPr="003D3263" w:rsidRDefault="00BC1E02" w:rsidP="00BC1E02">
            <w:pPr>
              <w:suppressAutoHyphens/>
              <w:rPr>
                <w:rFonts w:ascii="Times New Roman" w:hAnsi="Times New Roman"/>
                <w:bCs/>
                <w:color w:val="000000"/>
              </w:rPr>
            </w:pPr>
            <w:r w:rsidRPr="002906FC">
              <w:rPr>
                <w:rFonts w:ascii="Times New Roman" w:hAnsi="Times New Roman"/>
                <w:sz w:val="24"/>
                <w:szCs w:val="24"/>
              </w:rPr>
              <w:t>Техническое обеспечение производства консервов и пищеконцентратов</w:t>
            </w:r>
          </w:p>
        </w:tc>
        <w:tc>
          <w:tcPr>
            <w:tcW w:w="1740" w:type="dxa"/>
            <w:gridSpan w:val="2"/>
            <w:shd w:val="clear" w:color="auto" w:fill="auto"/>
          </w:tcPr>
          <w:p w14:paraId="3B716FDC" w14:textId="77777777" w:rsidR="00BC1E02" w:rsidRPr="003D3263" w:rsidRDefault="00BC1E02" w:rsidP="00BC1E02">
            <w:pPr>
              <w:jc w:val="center"/>
              <w:rPr>
                <w:rFonts w:ascii="Times New Roman" w:hAnsi="Times New Roman" w:cs="Times New Roman"/>
                <w:bCs/>
              </w:rPr>
            </w:pPr>
          </w:p>
        </w:tc>
        <w:tc>
          <w:tcPr>
            <w:tcW w:w="1662" w:type="dxa"/>
            <w:shd w:val="clear" w:color="auto" w:fill="auto"/>
          </w:tcPr>
          <w:p w14:paraId="09DD2E5B" w14:textId="77777777" w:rsidR="00BC1E02" w:rsidRPr="003D3263" w:rsidRDefault="00BC1E02" w:rsidP="00BC1E02">
            <w:pPr>
              <w:jc w:val="center"/>
              <w:rPr>
                <w:rFonts w:ascii="Times New Roman" w:hAnsi="Times New Roman" w:cs="Times New Roman"/>
                <w:bCs/>
              </w:rPr>
            </w:pPr>
          </w:p>
        </w:tc>
        <w:tc>
          <w:tcPr>
            <w:tcW w:w="1740" w:type="dxa"/>
            <w:gridSpan w:val="2"/>
            <w:shd w:val="clear" w:color="auto" w:fill="auto"/>
          </w:tcPr>
          <w:p w14:paraId="05480DF6" w14:textId="77777777" w:rsidR="00BC1E02" w:rsidRPr="00474C42" w:rsidRDefault="00BC1E02" w:rsidP="00BC1E02">
            <w:pPr>
              <w:jc w:val="center"/>
              <w:rPr>
                <w:rFonts w:ascii="Times New Roman" w:hAnsi="Times New Roman" w:cs="Times New Roman"/>
              </w:rPr>
            </w:pPr>
          </w:p>
        </w:tc>
      </w:tr>
      <w:tr w:rsidR="00BC1E02" w:rsidRPr="0091310E" w14:paraId="3D45C048" w14:textId="77777777" w:rsidTr="005E37D8">
        <w:trPr>
          <w:jc w:val="center"/>
        </w:trPr>
        <w:tc>
          <w:tcPr>
            <w:tcW w:w="1413" w:type="dxa"/>
            <w:shd w:val="clear" w:color="auto" w:fill="auto"/>
            <w:vAlign w:val="center"/>
          </w:tcPr>
          <w:p w14:paraId="54941CB8" w14:textId="05DC7C4B" w:rsidR="00BC1E02" w:rsidRPr="003D3263" w:rsidRDefault="00BC1E02" w:rsidP="00BC1E02">
            <w:pPr>
              <w:rPr>
                <w:rFonts w:ascii="Times New Roman" w:hAnsi="Times New Roman"/>
                <w:bCs/>
                <w:color w:val="000000"/>
              </w:rPr>
            </w:pPr>
            <w:r w:rsidRPr="00232ADD">
              <w:rPr>
                <w:rFonts w:ascii="Times New Roman" w:hAnsi="Times New Roman"/>
                <w:color w:val="000000"/>
              </w:rPr>
              <w:t>МДКн.01.02</w:t>
            </w:r>
          </w:p>
        </w:tc>
        <w:tc>
          <w:tcPr>
            <w:tcW w:w="9072" w:type="dxa"/>
            <w:shd w:val="clear" w:color="auto" w:fill="auto"/>
          </w:tcPr>
          <w:p w14:paraId="511E9C47" w14:textId="0EA52AB6" w:rsidR="00BC1E02" w:rsidRPr="003D3263" w:rsidRDefault="00BC1E02" w:rsidP="00BC1E02">
            <w:pPr>
              <w:suppressAutoHyphens/>
              <w:rPr>
                <w:rFonts w:ascii="Times New Roman" w:hAnsi="Times New Roman"/>
                <w:bCs/>
                <w:color w:val="000000"/>
              </w:rPr>
            </w:pPr>
            <w:r w:rsidRPr="002906FC">
              <w:rPr>
                <w:rFonts w:ascii="Times New Roman" w:hAnsi="Times New Roman"/>
                <w:sz w:val="24"/>
                <w:szCs w:val="24"/>
              </w:rPr>
              <w:t>Технология консервов и пищеконцентратов</w:t>
            </w:r>
          </w:p>
        </w:tc>
        <w:tc>
          <w:tcPr>
            <w:tcW w:w="1740" w:type="dxa"/>
            <w:gridSpan w:val="2"/>
            <w:shd w:val="clear" w:color="auto" w:fill="auto"/>
          </w:tcPr>
          <w:p w14:paraId="1E5E3D0A" w14:textId="77777777" w:rsidR="00BC1E02" w:rsidRPr="003D3263" w:rsidRDefault="00BC1E02" w:rsidP="00BC1E02">
            <w:pPr>
              <w:jc w:val="center"/>
              <w:rPr>
                <w:rFonts w:ascii="Times New Roman" w:hAnsi="Times New Roman" w:cs="Times New Roman"/>
                <w:bCs/>
              </w:rPr>
            </w:pPr>
          </w:p>
        </w:tc>
        <w:tc>
          <w:tcPr>
            <w:tcW w:w="1662" w:type="dxa"/>
            <w:shd w:val="clear" w:color="auto" w:fill="auto"/>
          </w:tcPr>
          <w:p w14:paraId="20587C08" w14:textId="77777777" w:rsidR="00BC1E02" w:rsidRPr="003D3263" w:rsidRDefault="00BC1E02" w:rsidP="00BC1E02">
            <w:pPr>
              <w:jc w:val="center"/>
              <w:rPr>
                <w:rFonts w:ascii="Times New Roman" w:hAnsi="Times New Roman" w:cs="Times New Roman"/>
                <w:bCs/>
              </w:rPr>
            </w:pPr>
          </w:p>
        </w:tc>
        <w:tc>
          <w:tcPr>
            <w:tcW w:w="1740" w:type="dxa"/>
            <w:gridSpan w:val="2"/>
            <w:shd w:val="clear" w:color="auto" w:fill="auto"/>
          </w:tcPr>
          <w:p w14:paraId="7D9AF8BF" w14:textId="77777777" w:rsidR="00BC1E02" w:rsidRPr="00474C42" w:rsidRDefault="00BC1E02" w:rsidP="00BC1E02">
            <w:pPr>
              <w:jc w:val="center"/>
              <w:rPr>
                <w:rFonts w:ascii="Times New Roman" w:hAnsi="Times New Roman" w:cs="Times New Roman"/>
              </w:rPr>
            </w:pPr>
          </w:p>
        </w:tc>
      </w:tr>
      <w:tr w:rsidR="00BC1E02" w:rsidRPr="0091310E" w14:paraId="5ACE51F4" w14:textId="77777777" w:rsidTr="005E37D8">
        <w:trPr>
          <w:jc w:val="center"/>
        </w:trPr>
        <w:tc>
          <w:tcPr>
            <w:tcW w:w="1413" w:type="dxa"/>
            <w:shd w:val="clear" w:color="auto" w:fill="auto"/>
            <w:vAlign w:val="center"/>
          </w:tcPr>
          <w:p w14:paraId="71857E8E" w14:textId="668E7217" w:rsidR="00BC1E02" w:rsidRPr="003D3263" w:rsidRDefault="00BC1E02" w:rsidP="00BC1E02">
            <w:pPr>
              <w:rPr>
                <w:rFonts w:ascii="Times New Roman" w:hAnsi="Times New Roman"/>
                <w:bCs/>
                <w:color w:val="000000"/>
              </w:rPr>
            </w:pPr>
            <w:r w:rsidRPr="00232ADD">
              <w:rPr>
                <w:rFonts w:ascii="Times New Roman" w:hAnsi="Times New Roman"/>
                <w:bCs/>
                <w:color w:val="000000"/>
              </w:rPr>
              <w:t>УПн.01</w:t>
            </w:r>
          </w:p>
        </w:tc>
        <w:tc>
          <w:tcPr>
            <w:tcW w:w="9072" w:type="dxa"/>
            <w:shd w:val="clear" w:color="auto" w:fill="auto"/>
          </w:tcPr>
          <w:p w14:paraId="2954EFF8" w14:textId="01BBDD29" w:rsidR="00BC1E02" w:rsidRPr="003D3263" w:rsidRDefault="00BC1E02" w:rsidP="00BC1E02">
            <w:pPr>
              <w:suppressAutoHyphens/>
              <w:rPr>
                <w:rFonts w:ascii="Times New Roman" w:hAnsi="Times New Roman"/>
                <w:bCs/>
                <w:color w:val="000000"/>
              </w:rPr>
            </w:pPr>
            <w:r w:rsidRPr="00232ADD">
              <w:rPr>
                <w:rFonts w:ascii="Times New Roman" w:hAnsi="Times New Roman"/>
                <w:bCs/>
                <w:sz w:val="24"/>
                <w:szCs w:val="24"/>
              </w:rPr>
              <w:t>Учебная практика</w:t>
            </w:r>
          </w:p>
        </w:tc>
        <w:tc>
          <w:tcPr>
            <w:tcW w:w="1740" w:type="dxa"/>
            <w:gridSpan w:val="2"/>
            <w:shd w:val="clear" w:color="auto" w:fill="auto"/>
          </w:tcPr>
          <w:p w14:paraId="3A86C39A" w14:textId="77777777" w:rsidR="00BC1E02" w:rsidRPr="003D3263" w:rsidRDefault="00BC1E02" w:rsidP="00BC1E02">
            <w:pPr>
              <w:jc w:val="center"/>
              <w:rPr>
                <w:rFonts w:ascii="Times New Roman" w:hAnsi="Times New Roman" w:cs="Times New Roman"/>
                <w:bCs/>
              </w:rPr>
            </w:pPr>
          </w:p>
        </w:tc>
        <w:tc>
          <w:tcPr>
            <w:tcW w:w="1662" w:type="dxa"/>
            <w:shd w:val="clear" w:color="auto" w:fill="auto"/>
          </w:tcPr>
          <w:p w14:paraId="5F0AC1DC" w14:textId="77777777" w:rsidR="00BC1E02" w:rsidRPr="003D3263" w:rsidRDefault="00BC1E02" w:rsidP="00BC1E02">
            <w:pPr>
              <w:jc w:val="center"/>
              <w:rPr>
                <w:rFonts w:ascii="Times New Roman" w:hAnsi="Times New Roman" w:cs="Times New Roman"/>
                <w:bCs/>
              </w:rPr>
            </w:pPr>
          </w:p>
        </w:tc>
        <w:tc>
          <w:tcPr>
            <w:tcW w:w="1740" w:type="dxa"/>
            <w:gridSpan w:val="2"/>
            <w:shd w:val="clear" w:color="auto" w:fill="auto"/>
          </w:tcPr>
          <w:p w14:paraId="3ABC09BC" w14:textId="77777777" w:rsidR="00BC1E02" w:rsidRPr="00474C42" w:rsidRDefault="00BC1E02" w:rsidP="00BC1E02">
            <w:pPr>
              <w:jc w:val="center"/>
              <w:rPr>
                <w:rFonts w:ascii="Times New Roman" w:hAnsi="Times New Roman" w:cs="Times New Roman"/>
              </w:rPr>
            </w:pPr>
          </w:p>
        </w:tc>
      </w:tr>
      <w:tr w:rsidR="00BC1E02" w:rsidRPr="0091310E" w14:paraId="2E6C4906" w14:textId="77777777" w:rsidTr="005E37D8">
        <w:trPr>
          <w:jc w:val="center"/>
        </w:trPr>
        <w:tc>
          <w:tcPr>
            <w:tcW w:w="1413" w:type="dxa"/>
            <w:shd w:val="clear" w:color="auto" w:fill="auto"/>
            <w:vAlign w:val="center"/>
          </w:tcPr>
          <w:p w14:paraId="35EA52EB" w14:textId="1F202A97" w:rsidR="00BC1E02" w:rsidRPr="003D3263" w:rsidRDefault="00BC1E02" w:rsidP="00BC1E02">
            <w:pPr>
              <w:rPr>
                <w:rFonts w:ascii="Times New Roman" w:hAnsi="Times New Roman"/>
                <w:bCs/>
                <w:color w:val="000000"/>
              </w:rPr>
            </w:pPr>
            <w:r w:rsidRPr="00232ADD">
              <w:rPr>
                <w:rFonts w:ascii="Times New Roman" w:hAnsi="Times New Roman"/>
                <w:bCs/>
                <w:color w:val="000000"/>
              </w:rPr>
              <w:t>ППн.01</w:t>
            </w:r>
          </w:p>
        </w:tc>
        <w:tc>
          <w:tcPr>
            <w:tcW w:w="9072" w:type="dxa"/>
            <w:shd w:val="clear" w:color="auto" w:fill="auto"/>
          </w:tcPr>
          <w:p w14:paraId="797BD86F" w14:textId="300E9B48" w:rsidR="00BC1E02" w:rsidRPr="003D3263" w:rsidRDefault="00BC1E02" w:rsidP="00BC1E02">
            <w:pPr>
              <w:suppressAutoHyphens/>
              <w:rPr>
                <w:rFonts w:ascii="Times New Roman" w:hAnsi="Times New Roman"/>
                <w:bCs/>
                <w:color w:val="000000"/>
              </w:rPr>
            </w:pPr>
            <w:r w:rsidRPr="00232ADD">
              <w:rPr>
                <w:rFonts w:ascii="Times New Roman" w:hAnsi="Times New Roman"/>
                <w:bCs/>
                <w:sz w:val="24"/>
                <w:szCs w:val="24"/>
              </w:rPr>
              <w:t>Производственная практика</w:t>
            </w:r>
          </w:p>
        </w:tc>
        <w:tc>
          <w:tcPr>
            <w:tcW w:w="1740" w:type="dxa"/>
            <w:gridSpan w:val="2"/>
            <w:shd w:val="clear" w:color="auto" w:fill="auto"/>
          </w:tcPr>
          <w:p w14:paraId="1F2B1D14" w14:textId="77777777" w:rsidR="00BC1E02" w:rsidRPr="003D3263" w:rsidRDefault="00BC1E02" w:rsidP="00BC1E02">
            <w:pPr>
              <w:jc w:val="center"/>
              <w:rPr>
                <w:rFonts w:ascii="Times New Roman" w:hAnsi="Times New Roman" w:cs="Times New Roman"/>
                <w:bCs/>
              </w:rPr>
            </w:pPr>
          </w:p>
        </w:tc>
        <w:tc>
          <w:tcPr>
            <w:tcW w:w="1662" w:type="dxa"/>
            <w:shd w:val="clear" w:color="auto" w:fill="auto"/>
          </w:tcPr>
          <w:p w14:paraId="54073A64" w14:textId="77777777" w:rsidR="00BC1E02" w:rsidRPr="003D3263" w:rsidRDefault="00BC1E02" w:rsidP="00BC1E02">
            <w:pPr>
              <w:jc w:val="center"/>
              <w:rPr>
                <w:rFonts w:ascii="Times New Roman" w:hAnsi="Times New Roman" w:cs="Times New Roman"/>
                <w:bCs/>
              </w:rPr>
            </w:pPr>
          </w:p>
        </w:tc>
        <w:tc>
          <w:tcPr>
            <w:tcW w:w="1740" w:type="dxa"/>
            <w:gridSpan w:val="2"/>
            <w:shd w:val="clear" w:color="auto" w:fill="auto"/>
          </w:tcPr>
          <w:p w14:paraId="3457FC06" w14:textId="77777777" w:rsidR="00BC1E02" w:rsidRPr="00474C42" w:rsidRDefault="00BC1E02" w:rsidP="00BC1E02">
            <w:pPr>
              <w:jc w:val="center"/>
              <w:rPr>
                <w:rFonts w:ascii="Times New Roman" w:hAnsi="Times New Roman" w:cs="Times New Roman"/>
              </w:rPr>
            </w:pPr>
          </w:p>
        </w:tc>
      </w:tr>
      <w:tr w:rsidR="00BC1E02" w:rsidRPr="0091310E" w14:paraId="4683F802" w14:textId="77777777" w:rsidTr="00FB6295">
        <w:trPr>
          <w:jc w:val="center"/>
        </w:trPr>
        <w:tc>
          <w:tcPr>
            <w:tcW w:w="1413" w:type="dxa"/>
            <w:shd w:val="clear" w:color="auto" w:fill="auto"/>
            <w:vAlign w:val="center"/>
          </w:tcPr>
          <w:p w14:paraId="3C0FF906" w14:textId="77777777" w:rsidR="00BC1E02" w:rsidRPr="003D3263" w:rsidRDefault="00BC1E02" w:rsidP="00BC1E02">
            <w:pPr>
              <w:rPr>
                <w:rFonts w:ascii="Times New Roman" w:hAnsi="Times New Roman" w:cs="Times New Roman"/>
                <w:bCs/>
              </w:rPr>
            </w:pPr>
            <w:r w:rsidRPr="003D3263">
              <w:rPr>
                <w:rFonts w:ascii="Times New Roman" w:hAnsi="Times New Roman"/>
                <w:bCs/>
                <w:color w:val="000000"/>
              </w:rPr>
              <w:t>ПМн.02</w:t>
            </w:r>
          </w:p>
        </w:tc>
        <w:tc>
          <w:tcPr>
            <w:tcW w:w="9072" w:type="dxa"/>
            <w:shd w:val="clear" w:color="auto" w:fill="auto"/>
            <w:vAlign w:val="center"/>
          </w:tcPr>
          <w:p w14:paraId="4BD13099" w14:textId="77777777" w:rsidR="00BC1E02" w:rsidRPr="003D3263" w:rsidRDefault="00BC1E02" w:rsidP="00BC1E02">
            <w:pPr>
              <w:suppressAutoHyphens/>
              <w:rPr>
                <w:rFonts w:ascii="Times New Roman" w:hAnsi="Times New Roman" w:cs="Times New Roman"/>
                <w:bCs/>
              </w:rPr>
            </w:pPr>
            <w:r w:rsidRPr="003D3263">
              <w:rPr>
                <w:rFonts w:ascii="Times New Roman" w:hAnsi="Times New Roman"/>
                <w:bCs/>
                <w:color w:val="000000"/>
              </w:rPr>
              <w:t>Организационно-технологическое обеспечение производства консервов и пищеконцентратов на автоматизированных технологических линиях (по выбору)</w:t>
            </w:r>
          </w:p>
        </w:tc>
        <w:tc>
          <w:tcPr>
            <w:tcW w:w="1740" w:type="dxa"/>
            <w:gridSpan w:val="2"/>
            <w:shd w:val="clear" w:color="auto" w:fill="auto"/>
          </w:tcPr>
          <w:p w14:paraId="33423A1F" w14:textId="77777777" w:rsidR="00BC1E02" w:rsidRPr="003D3263" w:rsidRDefault="00BC1E02" w:rsidP="00BC1E02">
            <w:pPr>
              <w:jc w:val="center"/>
              <w:rPr>
                <w:rFonts w:ascii="Times New Roman" w:hAnsi="Times New Roman" w:cs="Times New Roman"/>
                <w:bCs/>
              </w:rPr>
            </w:pPr>
            <w:r w:rsidRPr="003D3263">
              <w:rPr>
                <w:rFonts w:ascii="Times New Roman" w:hAnsi="Times New Roman" w:cs="Times New Roman"/>
                <w:bCs/>
              </w:rPr>
              <w:t>408-494</w:t>
            </w:r>
          </w:p>
        </w:tc>
        <w:tc>
          <w:tcPr>
            <w:tcW w:w="1662" w:type="dxa"/>
            <w:shd w:val="clear" w:color="auto" w:fill="auto"/>
          </w:tcPr>
          <w:p w14:paraId="0EBC7741" w14:textId="77777777" w:rsidR="00BC1E02" w:rsidRPr="003D3263" w:rsidRDefault="00BC1E02" w:rsidP="00BC1E02">
            <w:pPr>
              <w:jc w:val="center"/>
              <w:rPr>
                <w:rFonts w:ascii="Times New Roman" w:hAnsi="Times New Roman" w:cs="Times New Roman"/>
                <w:bCs/>
              </w:rPr>
            </w:pPr>
            <w:r w:rsidRPr="003D3263">
              <w:rPr>
                <w:rFonts w:ascii="Times New Roman" w:hAnsi="Times New Roman" w:cs="Times New Roman"/>
                <w:bCs/>
              </w:rPr>
              <w:t>408-494</w:t>
            </w:r>
          </w:p>
        </w:tc>
        <w:tc>
          <w:tcPr>
            <w:tcW w:w="1740" w:type="dxa"/>
            <w:gridSpan w:val="2"/>
            <w:shd w:val="clear" w:color="auto" w:fill="auto"/>
          </w:tcPr>
          <w:p w14:paraId="6F37B0BB" w14:textId="77777777" w:rsidR="00BC1E02" w:rsidRPr="0091310E" w:rsidRDefault="00BC1E02" w:rsidP="00BC1E02">
            <w:pPr>
              <w:jc w:val="center"/>
              <w:rPr>
                <w:rFonts w:ascii="Times New Roman" w:hAnsi="Times New Roman" w:cs="Times New Roman"/>
              </w:rPr>
            </w:pPr>
            <w:r w:rsidRPr="00474C42">
              <w:rPr>
                <w:rFonts w:ascii="Times New Roman" w:hAnsi="Times New Roman" w:cs="Times New Roman"/>
              </w:rPr>
              <w:t>1,2</w:t>
            </w:r>
          </w:p>
        </w:tc>
      </w:tr>
      <w:tr w:rsidR="00BC1E02" w:rsidRPr="0091310E" w14:paraId="166A4400" w14:textId="77777777" w:rsidTr="002652D4">
        <w:trPr>
          <w:jc w:val="center"/>
        </w:trPr>
        <w:tc>
          <w:tcPr>
            <w:tcW w:w="1413" w:type="dxa"/>
            <w:shd w:val="clear" w:color="auto" w:fill="auto"/>
            <w:vAlign w:val="center"/>
          </w:tcPr>
          <w:p w14:paraId="606E3EEE" w14:textId="6441144D" w:rsidR="00BC1E02" w:rsidRPr="003D3263" w:rsidRDefault="00BC1E02" w:rsidP="00BC1E02">
            <w:pPr>
              <w:rPr>
                <w:rFonts w:ascii="Times New Roman" w:hAnsi="Times New Roman"/>
                <w:bCs/>
                <w:color w:val="000000"/>
              </w:rPr>
            </w:pPr>
            <w:r w:rsidRPr="00232ADD">
              <w:rPr>
                <w:rFonts w:ascii="Times New Roman" w:hAnsi="Times New Roman"/>
                <w:color w:val="000000"/>
              </w:rPr>
              <w:t>МДКн.0</w:t>
            </w:r>
            <w:r>
              <w:rPr>
                <w:rFonts w:ascii="Times New Roman" w:hAnsi="Times New Roman"/>
                <w:color w:val="000000"/>
              </w:rPr>
              <w:t>2</w:t>
            </w:r>
            <w:r w:rsidRPr="00232ADD">
              <w:rPr>
                <w:rFonts w:ascii="Times New Roman" w:hAnsi="Times New Roman"/>
                <w:color w:val="000000"/>
              </w:rPr>
              <w:t>.01</w:t>
            </w:r>
          </w:p>
        </w:tc>
        <w:tc>
          <w:tcPr>
            <w:tcW w:w="9072" w:type="dxa"/>
            <w:shd w:val="clear" w:color="auto" w:fill="auto"/>
          </w:tcPr>
          <w:p w14:paraId="007108BB" w14:textId="3062A475" w:rsidR="00BC1E02" w:rsidRPr="003D3263" w:rsidRDefault="00BC1E02" w:rsidP="00BC1E02">
            <w:pPr>
              <w:suppressAutoHyphens/>
              <w:rPr>
                <w:rFonts w:ascii="Times New Roman" w:hAnsi="Times New Roman"/>
                <w:bCs/>
                <w:color w:val="000000"/>
              </w:rPr>
            </w:pPr>
            <w:r w:rsidRPr="00070683">
              <w:rPr>
                <w:rFonts w:ascii="Times New Roman" w:hAnsi="Times New Roman"/>
              </w:rPr>
              <w:t>Организация процессов производства консервов и пищеконцентратов</w:t>
            </w:r>
          </w:p>
        </w:tc>
        <w:tc>
          <w:tcPr>
            <w:tcW w:w="1740" w:type="dxa"/>
            <w:gridSpan w:val="2"/>
            <w:shd w:val="clear" w:color="auto" w:fill="auto"/>
          </w:tcPr>
          <w:p w14:paraId="0B68A05D" w14:textId="77777777" w:rsidR="00BC1E02" w:rsidRPr="003D3263" w:rsidRDefault="00BC1E02" w:rsidP="00BC1E02">
            <w:pPr>
              <w:jc w:val="center"/>
              <w:rPr>
                <w:rFonts w:ascii="Times New Roman" w:hAnsi="Times New Roman" w:cs="Times New Roman"/>
                <w:bCs/>
              </w:rPr>
            </w:pPr>
          </w:p>
        </w:tc>
        <w:tc>
          <w:tcPr>
            <w:tcW w:w="1662" w:type="dxa"/>
            <w:shd w:val="clear" w:color="auto" w:fill="auto"/>
          </w:tcPr>
          <w:p w14:paraId="47DCCCA1" w14:textId="77777777" w:rsidR="00BC1E02" w:rsidRPr="003D3263" w:rsidRDefault="00BC1E02" w:rsidP="00BC1E02">
            <w:pPr>
              <w:jc w:val="center"/>
              <w:rPr>
                <w:rFonts w:ascii="Times New Roman" w:hAnsi="Times New Roman" w:cs="Times New Roman"/>
                <w:bCs/>
              </w:rPr>
            </w:pPr>
          </w:p>
        </w:tc>
        <w:tc>
          <w:tcPr>
            <w:tcW w:w="1740" w:type="dxa"/>
            <w:gridSpan w:val="2"/>
            <w:shd w:val="clear" w:color="auto" w:fill="auto"/>
          </w:tcPr>
          <w:p w14:paraId="7CA30E58" w14:textId="77777777" w:rsidR="00BC1E02" w:rsidRPr="00474C42" w:rsidRDefault="00BC1E02" w:rsidP="00BC1E02">
            <w:pPr>
              <w:jc w:val="center"/>
              <w:rPr>
                <w:rFonts w:ascii="Times New Roman" w:hAnsi="Times New Roman" w:cs="Times New Roman"/>
              </w:rPr>
            </w:pPr>
          </w:p>
        </w:tc>
      </w:tr>
      <w:tr w:rsidR="00BC1E02" w:rsidRPr="0091310E" w14:paraId="1CF047B7" w14:textId="77777777" w:rsidTr="002652D4">
        <w:trPr>
          <w:jc w:val="center"/>
        </w:trPr>
        <w:tc>
          <w:tcPr>
            <w:tcW w:w="1413" w:type="dxa"/>
            <w:shd w:val="clear" w:color="auto" w:fill="auto"/>
            <w:vAlign w:val="center"/>
          </w:tcPr>
          <w:p w14:paraId="49A09DF4" w14:textId="41545FB3" w:rsidR="00BC1E02" w:rsidRPr="003D3263" w:rsidRDefault="00BC1E02" w:rsidP="00BC1E02">
            <w:pPr>
              <w:rPr>
                <w:rFonts w:ascii="Times New Roman" w:hAnsi="Times New Roman"/>
                <w:bCs/>
                <w:color w:val="000000"/>
              </w:rPr>
            </w:pPr>
            <w:r w:rsidRPr="00232ADD">
              <w:rPr>
                <w:rFonts w:ascii="Times New Roman" w:hAnsi="Times New Roman"/>
                <w:bCs/>
                <w:color w:val="000000"/>
              </w:rPr>
              <w:t>УПн.0</w:t>
            </w:r>
            <w:r>
              <w:rPr>
                <w:rFonts w:ascii="Times New Roman" w:hAnsi="Times New Roman"/>
                <w:bCs/>
                <w:color w:val="000000"/>
              </w:rPr>
              <w:t>2</w:t>
            </w:r>
          </w:p>
        </w:tc>
        <w:tc>
          <w:tcPr>
            <w:tcW w:w="9072" w:type="dxa"/>
            <w:shd w:val="clear" w:color="auto" w:fill="auto"/>
          </w:tcPr>
          <w:p w14:paraId="31D86F23" w14:textId="5CE82BF8" w:rsidR="00BC1E02" w:rsidRPr="003D3263" w:rsidRDefault="00BC1E02" w:rsidP="00BC1E02">
            <w:pPr>
              <w:suppressAutoHyphens/>
              <w:rPr>
                <w:rFonts w:ascii="Times New Roman" w:hAnsi="Times New Roman"/>
                <w:bCs/>
                <w:color w:val="000000"/>
              </w:rPr>
            </w:pPr>
            <w:r w:rsidRPr="00232ADD">
              <w:rPr>
                <w:rFonts w:ascii="Times New Roman" w:hAnsi="Times New Roman"/>
                <w:bCs/>
                <w:sz w:val="24"/>
                <w:szCs w:val="24"/>
              </w:rPr>
              <w:t>Учебная практика</w:t>
            </w:r>
          </w:p>
        </w:tc>
        <w:tc>
          <w:tcPr>
            <w:tcW w:w="1740" w:type="dxa"/>
            <w:gridSpan w:val="2"/>
            <w:shd w:val="clear" w:color="auto" w:fill="auto"/>
          </w:tcPr>
          <w:p w14:paraId="572C4EDB" w14:textId="77777777" w:rsidR="00BC1E02" w:rsidRPr="003D3263" w:rsidRDefault="00BC1E02" w:rsidP="00BC1E02">
            <w:pPr>
              <w:jc w:val="center"/>
              <w:rPr>
                <w:rFonts w:ascii="Times New Roman" w:hAnsi="Times New Roman" w:cs="Times New Roman"/>
                <w:bCs/>
              </w:rPr>
            </w:pPr>
          </w:p>
        </w:tc>
        <w:tc>
          <w:tcPr>
            <w:tcW w:w="1662" w:type="dxa"/>
            <w:shd w:val="clear" w:color="auto" w:fill="auto"/>
          </w:tcPr>
          <w:p w14:paraId="59DA09CA" w14:textId="77777777" w:rsidR="00BC1E02" w:rsidRPr="003D3263" w:rsidRDefault="00BC1E02" w:rsidP="00BC1E02">
            <w:pPr>
              <w:jc w:val="center"/>
              <w:rPr>
                <w:rFonts w:ascii="Times New Roman" w:hAnsi="Times New Roman" w:cs="Times New Roman"/>
                <w:bCs/>
              </w:rPr>
            </w:pPr>
          </w:p>
        </w:tc>
        <w:tc>
          <w:tcPr>
            <w:tcW w:w="1740" w:type="dxa"/>
            <w:gridSpan w:val="2"/>
            <w:shd w:val="clear" w:color="auto" w:fill="auto"/>
          </w:tcPr>
          <w:p w14:paraId="1CB6693F" w14:textId="77777777" w:rsidR="00BC1E02" w:rsidRPr="00474C42" w:rsidRDefault="00BC1E02" w:rsidP="00BC1E02">
            <w:pPr>
              <w:jc w:val="center"/>
              <w:rPr>
                <w:rFonts w:ascii="Times New Roman" w:hAnsi="Times New Roman" w:cs="Times New Roman"/>
              </w:rPr>
            </w:pPr>
          </w:p>
        </w:tc>
      </w:tr>
      <w:tr w:rsidR="00BC1E02" w:rsidRPr="0091310E" w14:paraId="03495EC2" w14:textId="77777777" w:rsidTr="002652D4">
        <w:trPr>
          <w:jc w:val="center"/>
        </w:trPr>
        <w:tc>
          <w:tcPr>
            <w:tcW w:w="1413" w:type="dxa"/>
            <w:shd w:val="clear" w:color="auto" w:fill="auto"/>
            <w:vAlign w:val="center"/>
          </w:tcPr>
          <w:p w14:paraId="1EFCE4AD" w14:textId="51EBB00B" w:rsidR="00BC1E02" w:rsidRPr="003D3263" w:rsidRDefault="00BC1E02" w:rsidP="00BC1E02">
            <w:pPr>
              <w:rPr>
                <w:rFonts w:ascii="Times New Roman" w:hAnsi="Times New Roman"/>
                <w:bCs/>
                <w:color w:val="000000"/>
              </w:rPr>
            </w:pPr>
            <w:r w:rsidRPr="00232ADD">
              <w:rPr>
                <w:rFonts w:ascii="Times New Roman" w:hAnsi="Times New Roman"/>
                <w:bCs/>
                <w:color w:val="000000"/>
              </w:rPr>
              <w:t>ППн.0</w:t>
            </w:r>
            <w:r>
              <w:rPr>
                <w:rFonts w:ascii="Times New Roman" w:hAnsi="Times New Roman"/>
                <w:bCs/>
                <w:color w:val="000000"/>
              </w:rPr>
              <w:t>2</w:t>
            </w:r>
          </w:p>
        </w:tc>
        <w:tc>
          <w:tcPr>
            <w:tcW w:w="9072" w:type="dxa"/>
            <w:shd w:val="clear" w:color="auto" w:fill="auto"/>
          </w:tcPr>
          <w:p w14:paraId="66DD7C7D" w14:textId="59CD85DD" w:rsidR="00BC1E02" w:rsidRPr="003D3263" w:rsidRDefault="00BC1E02" w:rsidP="00BC1E02">
            <w:pPr>
              <w:suppressAutoHyphens/>
              <w:rPr>
                <w:rFonts w:ascii="Times New Roman" w:hAnsi="Times New Roman"/>
                <w:bCs/>
                <w:color w:val="000000"/>
              </w:rPr>
            </w:pPr>
            <w:r w:rsidRPr="00232ADD">
              <w:rPr>
                <w:rFonts w:ascii="Times New Roman" w:hAnsi="Times New Roman"/>
                <w:bCs/>
                <w:sz w:val="24"/>
                <w:szCs w:val="24"/>
              </w:rPr>
              <w:t>Производственная практика</w:t>
            </w:r>
          </w:p>
        </w:tc>
        <w:tc>
          <w:tcPr>
            <w:tcW w:w="1740" w:type="dxa"/>
            <w:gridSpan w:val="2"/>
            <w:shd w:val="clear" w:color="auto" w:fill="auto"/>
          </w:tcPr>
          <w:p w14:paraId="59FDB7BA" w14:textId="77777777" w:rsidR="00BC1E02" w:rsidRPr="003D3263" w:rsidRDefault="00BC1E02" w:rsidP="00BC1E02">
            <w:pPr>
              <w:jc w:val="center"/>
              <w:rPr>
                <w:rFonts w:ascii="Times New Roman" w:hAnsi="Times New Roman" w:cs="Times New Roman"/>
                <w:bCs/>
              </w:rPr>
            </w:pPr>
          </w:p>
        </w:tc>
        <w:tc>
          <w:tcPr>
            <w:tcW w:w="1662" w:type="dxa"/>
            <w:shd w:val="clear" w:color="auto" w:fill="auto"/>
          </w:tcPr>
          <w:p w14:paraId="757E3F1F" w14:textId="77777777" w:rsidR="00BC1E02" w:rsidRPr="003D3263" w:rsidRDefault="00BC1E02" w:rsidP="00BC1E02">
            <w:pPr>
              <w:jc w:val="center"/>
              <w:rPr>
                <w:rFonts w:ascii="Times New Roman" w:hAnsi="Times New Roman" w:cs="Times New Roman"/>
                <w:bCs/>
              </w:rPr>
            </w:pPr>
          </w:p>
        </w:tc>
        <w:tc>
          <w:tcPr>
            <w:tcW w:w="1740" w:type="dxa"/>
            <w:gridSpan w:val="2"/>
            <w:shd w:val="clear" w:color="auto" w:fill="auto"/>
          </w:tcPr>
          <w:p w14:paraId="07487F54" w14:textId="77777777" w:rsidR="00BC1E02" w:rsidRPr="00474C42" w:rsidRDefault="00BC1E02" w:rsidP="00BC1E02">
            <w:pPr>
              <w:jc w:val="center"/>
              <w:rPr>
                <w:rFonts w:ascii="Times New Roman" w:hAnsi="Times New Roman" w:cs="Times New Roman"/>
              </w:rPr>
            </w:pPr>
          </w:p>
        </w:tc>
      </w:tr>
      <w:tr w:rsidR="00BC1E02" w:rsidRPr="0091310E" w14:paraId="0FE84587" w14:textId="77777777" w:rsidTr="00FB6295">
        <w:trPr>
          <w:jc w:val="center"/>
        </w:trPr>
        <w:tc>
          <w:tcPr>
            <w:tcW w:w="1413" w:type="dxa"/>
            <w:shd w:val="clear" w:color="auto" w:fill="auto"/>
            <w:vAlign w:val="center"/>
          </w:tcPr>
          <w:p w14:paraId="4FCE4B27" w14:textId="77777777" w:rsidR="00BC1E02" w:rsidRPr="003D3263" w:rsidRDefault="00BC1E02" w:rsidP="00BC1E02">
            <w:pPr>
              <w:rPr>
                <w:rFonts w:ascii="Times New Roman" w:hAnsi="Times New Roman" w:cs="Times New Roman"/>
                <w:bCs/>
              </w:rPr>
            </w:pPr>
            <w:r w:rsidRPr="003D3263">
              <w:rPr>
                <w:rFonts w:ascii="Times New Roman" w:hAnsi="Times New Roman"/>
                <w:bCs/>
                <w:color w:val="000000"/>
              </w:rPr>
              <w:t>ПМ.00</w:t>
            </w:r>
          </w:p>
        </w:tc>
        <w:tc>
          <w:tcPr>
            <w:tcW w:w="9072" w:type="dxa"/>
            <w:shd w:val="clear" w:color="auto" w:fill="auto"/>
            <w:vAlign w:val="center"/>
          </w:tcPr>
          <w:p w14:paraId="3825FC9F" w14:textId="77777777" w:rsidR="00BC1E02" w:rsidRPr="003D3263" w:rsidRDefault="00BC1E02" w:rsidP="00BC1E02">
            <w:pPr>
              <w:suppressAutoHyphens/>
              <w:rPr>
                <w:rFonts w:ascii="Times New Roman" w:hAnsi="Times New Roman" w:cs="Times New Roman"/>
                <w:bCs/>
              </w:rPr>
            </w:pPr>
            <w:r w:rsidRPr="003D3263">
              <w:rPr>
                <w:rFonts w:ascii="Times New Roman" w:hAnsi="Times New Roman"/>
                <w:bCs/>
                <w:color w:val="000000"/>
              </w:rPr>
              <w:t>Технология растительных масел, жиров и жирозаменителей</w:t>
            </w:r>
          </w:p>
        </w:tc>
        <w:tc>
          <w:tcPr>
            <w:tcW w:w="1740" w:type="dxa"/>
            <w:gridSpan w:val="2"/>
            <w:shd w:val="clear" w:color="auto" w:fill="auto"/>
          </w:tcPr>
          <w:p w14:paraId="2459375B" w14:textId="77777777" w:rsidR="00BC1E02" w:rsidRPr="003D3263" w:rsidRDefault="00BC1E02" w:rsidP="00BC1E02">
            <w:pPr>
              <w:jc w:val="center"/>
              <w:rPr>
                <w:rFonts w:ascii="Times New Roman" w:hAnsi="Times New Roman" w:cs="Times New Roman"/>
                <w:bCs/>
              </w:rPr>
            </w:pPr>
          </w:p>
        </w:tc>
        <w:tc>
          <w:tcPr>
            <w:tcW w:w="1662" w:type="dxa"/>
            <w:shd w:val="clear" w:color="auto" w:fill="auto"/>
          </w:tcPr>
          <w:p w14:paraId="0DAD5E80" w14:textId="77777777" w:rsidR="00BC1E02" w:rsidRPr="003D3263" w:rsidRDefault="00BC1E02" w:rsidP="00BC1E02">
            <w:pPr>
              <w:jc w:val="center"/>
              <w:rPr>
                <w:rFonts w:ascii="Times New Roman" w:hAnsi="Times New Roman" w:cs="Times New Roman"/>
                <w:bCs/>
              </w:rPr>
            </w:pPr>
          </w:p>
        </w:tc>
        <w:tc>
          <w:tcPr>
            <w:tcW w:w="1740" w:type="dxa"/>
            <w:gridSpan w:val="2"/>
            <w:shd w:val="clear" w:color="auto" w:fill="auto"/>
          </w:tcPr>
          <w:p w14:paraId="4F0F1011" w14:textId="77777777" w:rsidR="00BC1E02" w:rsidRPr="0091310E" w:rsidRDefault="00BC1E02" w:rsidP="00BC1E02">
            <w:pPr>
              <w:jc w:val="center"/>
              <w:rPr>
                <w:rFonts w:ascii="Times New Roman" w:hAnsi="Times New Roman" w:cs="Times New Roman"/>
              </w:rPr>
            </w:pPr>
          </w:p>
        </w:tc>
      </w:tr>
      <w:tr w:rsidR="00BC1E02" w:rsidRPr="0091310E" w14:paraId="2B44AE5A" w14:textId="77777777" w:rsidTr="00FB6295">
        <w:trPr>
          <w:jc w:val="center"/>
        </w:trPr>
        <w:tc>
          <w:tcPr>
            <w:tcW w:w="1413" w:type="dxa"/>
            <w:shd w:val="clear" w:color="auto" w:fill="auto"/>
            <w:vAlign w:val="center"/>
          </w:tcPr>
          <w:p w14:paraId="5CC00E5A" w14:textId="77777777" w:rsidR="00BC1E02" w:rsidRPr="003D3263" w:rsidRDefault="00BC1E02" w:rsidP="00BC1E02">
            <w:pPr>
              <w:rPr>
                <w:rFonts w:ascii="Times New Roman" w:hAnsi="Times New Roman" w:cs="Times New Roman"/>
                <w:bCs/>
              </w:rPr>
            </w:pPr>
            <w:r w:rsidRPr="003D3263">
              <w:rPr>
                <w:rFonts w:ascii="Times New Roman" w:hAnsi="Times New Roman"/>
                <w:bCs/>
                <w:color w:val="000000"/>
              </w:rPr>
              <w:t>ПМн.01</w:t>
            </w:r>
          </w:p>
        </w:tc>
        <w:tc>
          <w:tcPr>
            <w:tcW w:w="9072" w:type="dxa"/>
            <w:shd w:val="clear" w:color="auto" w:fill="auto"/>
            <w:vAlign w:val="center"/>
          </w:tcPr>
          <w:p w14:paraId="4EF38962" w14:textId="77777777" w:rsidR="00BC1E02" w:rsidRPr="003D3263" w:rsidRDefault="00BC1E02" w:rsidP="00BC1E02">
            <w:pPr>
              <w:suppressAutoHyphens/>
              <w:rPr>
                <w:rFonts w:ascii="Times New Roman" w:hAnsi="Times New Roman" w:cs="Times New Roman"/>
                <w:bCs/>
              </w:rPr>
            </w:pPr>
            <w:r w:rsidRPr="003D3263">
              <w:rPr>
                <w:rFonts w:ascii="Times New Roman" w:hAnsi="Times New Roman"/>
                <w:bCs/>
                <w:color w:val="000000"/>
              </w:rPr>
              <w:t>Ведение технологического процесса производства растительных масел, жиров и жирозаменителей на автоматизированных технологических линиях (по выбору)</w:t>
            </w:r>
          </w:p>
        </w:tc>
        <w:tc>
          <w:tcPr>
            <w:tcW w:w="1740" w:type="dxa"/>
            <w:gridSpan w:val="2"/>
            <w:shd w:val="clear" w:color="auto" w:fill="auto"/>
          </w:tcPr>
          <w:p w14:paraId="6FEA43A6" w14:textId="77777777" w:rsidR="00BC1E02" w:rsidRPr="003D3263" w:rsidRDefault="00BC1E02" w:rsidP="00BC1E02">
            <w:pPr>
              <w:jc w:val="center"/>
              <w:rPr>
                <w:rFonts w:ascii="Times New Roman" w:hAnsi="Times New Roman" w:cs="Times New Roman"/>
                <w:bCs/>
              </w:rPr>
            </w:pPr>
            <w:r w:rsidRPr="003D3263">
              <w:rPr>
                <w:rFonts w:ascii="Times New Roman" w:hAnsi="Times New Roman" w:cs="Times New Roman"/>
                <w:bCs/>
              </w:rPr>
              <w:t>408-820</w:t>
            </w:r>
          </w:p>
        </w:tc>
        <w:tc>
          <w:tcPr>
            <w:tcW w:w="1662" w:type="dxa"/>
            <w:shd w:val="clear" w:color="auto" w:fill="auto"/>
          </w:tcPr>
          <w:p w14:paraId="09322959" w14:textId="77777777" w:rsidR="00BC1E02" w:rsidRPr="003D3263" w:rsidRDefault="00BC1E02" w:rsidP="00BC1E02">
            <w:pPr>
              <w:jc w:val="center"/>
              <w:rPr>
                <w:rFonts w:ascii="Times New Roman" w:hAnsi="Times New Roman" w:cs="Times New Roman"/>
                <w:bCs/>
              </w:rPr>
            </w:pPr>
            <w:r w:rsidRPr="003D3263">
              <w:rPr>
                <w:rFonts w:ascii="Times New Roman" w:hAnsi="Times New Roman" w:cs="Times New Roman"/>
                <w:bCs/>
              </w:rPr>
              <w:t>408-820</w:t>
            </w:r>
          </w:p>
        </w:tc>
        <w:tc>
          <w:tcPr>
            <w:tcW w:w="1740" w:type="dxa"/>
            <w:gridSpan w:val="2"/>
            <w:shd w:val="clear" w:color="auto" w:fill="auto"/>
          </w:tcPr>
          <w:p w14:paraId="6469007D" w14:textId="77777777" w:rsidR="00BC1E02" w:rsidRPr="0091310E" w:rsidRDefault="00BC1E02" w:rsidP="00BC1E02">
            <w:pPr>
              <w:jc w:val="center"/>
              <w:rPr>
                <w:rFonts w:ascii="Times New Roman" w:hAnsi="Times New Roman" w:cs="Times New Roman"/>
              </w:rPr>
            </w:pPr>
            <w:r w:rsidRPr="00474C42">
              <w:rPr>
                <w:rFonts w:ascii="Times New Roman" w:hAnsi="Times New Roman" w:cs="Times New Roman"/>
              </w:rPr>
              <w:t>1,2</w:t>
            </w:r>
          </w:p>
        </w:tc>
      </w:tr>
      <w:tr w:rsidR="00BC1E02" w:rsidRPr="0091310E" w14:paraId="074064FC" w14:textId="77777777" w:rsidTr="008118B6">
        <w:trPr>
          <w:jc w:val="center"/>
        </w:trPr>
        <w:tc>
          <w:tcPr>
            <w:tcW w:w="1413" w:type="dxa"/>
            <w:shd w:val="clear" w:color="auto" w:fill="auto"/>
            <w:vAlign w:val="center"/>
          </w:tcPr>
          <w:p w14:paraId="042CE27F" w14:textId="32CAC331" w:rsidR="00BC1E02" w:rsidRPr="003D3263" w:rsidRDefault="00BC1E02" w:rsidP="00BC1E02">
            <w:pPr>
              <w:rPr>
                <w:rFonts w:ascii="Times New Roman" w:hAnsi="Times New Roman"/>
                <w:bCs/>
                <w:color w:val="000000"/>
              </w:rPr>
            </w:pPr>
            <w:r w:rsidRPr="00232ADD">
              <w:rPr>
                <w:rFonts w:ascii="Times New Roman" w:hAnsi="Times New Roman"/>
                <w:color w:val="000000"/>
              </w:rPr>
              <w:t>МДКн.01.01</w:t>
            </w:r>
          </w:p>
        </w:tc>
        <w:tc>
          <w:tcPr>
            <w:tcW w:w="9072" w:type="dxa"/>
            <w:shd w:val="clear" w:color="auto" w:fill="auto"/>
          </w:tcPr>
          <w:p w14:paraId="48F9D5D6" w14:textId="5231849E" w:rsidR="00BC1E02" w:rsidRPr="003D3263" w:rsidRDefault="00BC1E02" w:rsidP="00BC1E02">
            <w:pPr>
              <w:suppressAutoHyphens/>
              <w:rPr>
                <w:rFonts w:ascii="Times New Roman" w:hAnsi="Times New Roman"/>
                <w:bCs/>
                <w:color w:val="000000"/>
              </w:rPr>
            </w:pPr>
            <w:r w:rsidRPr="00DE418B">
              <w:rPr>
                <w:rFonts w:ascii="Times New Roman" w:hAnsi="Times New Roman"/>
                <w:sz w:val="24"/>
                <w:szCs w:val="24"/>
              </w:rPr>
              <w:t>Техническое обеспечение производства растительных масел, жиров и жирозаменителей</w:t>
            </w:r>
          </w:p>
        </w:tc>
        <w:tc>
          <w:tcPr>
            <w:tcW w:w="1740" w:type="dxa"/>
            <w:gridSpan w:val="2"/>
            <w:shd w:val="clear" w:color="auto" w:fill="auto"/>
          </w:tcPr>
          <w:p w14:paraId="338D5952" w14:textId="77777777" w:rsidR="00BC1E02" w:rsidRPr="003D3263" w:rsidRDefault="00BC1E02" w:rsidP="00BC1E02">
            <w:pPr>
              <w:jc w:val="center"/>
              <w:rPr>
                <w:rFonts w:ascii="Times New Roman" w:hAnsi="Times New Roman" w:cs="Times New Roman"/>
                <w:bCs/>
              </w:rPr>
            </w:pPr>
          </w:p>
        </w:tc>
        <w:tc>
          <w:tcPr>
            <w:tcW w:w="1662" w:type="dxa"/>
            <w:shd w:val="clear" w:color="auto" w:fill="auto"/>
          </w:tcPr>
          <w:p w14:paraId="50A86BD1" w14:textId="77777777" w:rsidR="00BC1E02" w:rsidRPr="003D3263" w:rsidRDefault="00BC1E02" w:rsidP="00BC1E02">
            <w:pPr>
              <w:jc w:val="center"/>
              <w:rPr>
                <w:rFonts w:ascii="Times New Roman" w:hAnsi="Times New Roman" w:cs="Times New Roman"/>
                <w:bCs/>
              </w:rPr>
            </w:pPr>
          </w:p>
        </w:tc>
        <w:tc>
          <w:tcPr>
            <w:tcW w:w="1740" w:type="dxa"/>
            <w:gridSpan w:val="2"/>
            <w:shd w:val="clear" w:color="auto" w:fill="auto"/>
          </w:tcPr>
          <w:p w14:paraId="683D0046" w14:textId="77777777" w:rsidR="00BC1E02" w:rsidRPr="00474C42" w:rsidRDefault="00BC1E02" w:rsidP="00BC1E02">
            <w:pPr>
              <w:jc w:val="center"/>
              <w:rPr>
                <w:rFonts w:ascii="Times New Roman" w:hAnsi="Times New Roman" w:cs="Times New Roman"/>
              </w:rPr>
            </w:pPr>
          </w:p>
        </w:tc>
      </w:tr>
      <w:tr w:rsidR="00BC1E02" w:rsidRPr="0091310E" w14:paraId="1AA3F059" w14:textId="77777777" w:rsidTr="008118B6">
        <w:trPr>
          <w:jc w:val="center"/>
        </w:trPr>
        <w:tc>
          <w:tcPr>
            <w:tcW w:w="1413" w:type="dxa"/>
            <w:shd w:val="clear" w:color="auto" w:fill="auto"/>
            <w:vAlign w:val="center"/>
          </w:tcPr>
          <w:p w14:paraId="1F095124" w14:textId="7F617EF7" w:rsidR="00BC1E02" w:rsidRPr="003D3263" w:rsidRDefault="00BC1E02" w:rsidP="00BC1E02">
            <w:pPr>
              <w:rPr>
                <w:rFonts w:ascii="Times New Roman" w:hAnsi="Times New Roman"/>
                <w:bCs/>
                <w:color w:val="000000"/>
              </w:rPr>
            </w:pPr>
            <w:r w:rsidRPr="00232ADD">
              <w:rPr>
                <w:rFonts w:ascii="Times New Roman" w:hAnsi="Times New Roman"/>
                <w:color w:val="000000"/>
              </w:rPr>
              <w:t>МДКн.01.02</w:t>
            </w:r>
          </w:p>
        </w:tc>
        <w:tc>
          <w:tcPr>
            <w:tcW w:w="9072" w:type="dxa"/>
            <w:shd w:val="clear" w:color="auto" w:fill="auto"/>
          </w:tcPr>
          <w:p w14:paraId="437A94EA" w14:textId="50B98401" w:rsidR="00BC1E02" w:rsidRPr="003D3263" w:rsidRDefault="00BC1E02" w:rsidP="00BC1E02">
            <w:pPr>
              <w:suppressAutoHyphens/>
              <w:rPr>
                <w:rFonts w:ascii="Times New Roman" w:hAnsi="Times New Roman"/>
                <w:bCs/>
                <w:color w:val="000000"/>
              </w:rPr>
            </w:pPr>
            <w:r w:rsidRPr="00DE418B">
              <w:rPr>
                <w:rFonts w:ascii="Times New Roman" w:hAnsi="Times New Roman"/>
                <w:sz w:val="24"/>
                <w:szCs w:val="24"/>
              </w:rPr>
              <w:t>Технология растительных масел, жиров и жирозаменителей</w:t>
            </w:r>
          </w:p>
        </w:tc>
        <w:tc>
          <w:tcPr>
            <w:tcW w:w="1740" w:type="dxa"/>
            <w:gridSpan w:val="2"/>
            <w:shd w:val="clear" w:color="auto" w:fill="auto"/>
          </w:tcPr>
          <w:p w14:paraId="50AFAFBF" w14:textId="77777777" w:rsidR="00BC1E02" w:rsidRPr="003D3263" w:rsidRDefault="00BC1E02" w:rsidP="00BC1E02">
            <w:pPr>
              <w:jc w:val="center"/>
              <w:rPr>
                <w:rFonts w:ascii="Times New Roman" w:hAnsi="Times New Roman" w:cs="Times New Roman"/>
                <w:bCs/>
              </w:rPr>
            </w:pPr>
          </w:p>
        </w:tc>
        <w:tc>
          <w:tcPr>
            <w:tcW w:w="1662" w:type="dxa"/>
            <w:shd w:val="clear" w:color="auto" w:fill="auto"/>
          </w:tcPr>
          <w:p w14:paraId="7EF60AF3" w14:textId="77777777" w:rsidR="00BC1E02" w:rsidRPr="003D3263" w:rsidRDefault="00BC1E02" w:rsidP="00BC1E02">
            <w:pPr>
              <w:jc w:val="center"/>
              <w:rPr>
                <w:rFonts w:ascii="Times New Roman" w:hAnsi="Times New Roman" w:cs="Times New Roman"/>
                <w:bCs/>
              </w:rPr>
            </w:pPr>
          </w:p>
        </w:tc>
        <w:tc>
          <w:tcPr>
            <w:tcW w:w="1740" w:type="dxa"/>
            <w:gridSpan w:val="2"/>
            <w:shd w:val="clear" w:color="auto" w:fill="auto"/>
          </w:tcPr>
          <w:p w14:paraId="400F00F1" w14:textId="77777777" w:rsidR="00BC1E02" w:rsidRPr="00474C42" w:rsidRDefault="00BC1E02" w:rsidP="00BC1E02">
            <w:pPr>
              <w:jc w:val="center"/>
              <w:rPr>
                <w:rFonts w:ascii="Times New Roman" w:hAnsi="Times New Roman" w:cs="Times New Roman"/>
              </w:rPr>
            </w:pPr>
          </w:p>
        </w:tc>
      </w:tr>
      <w:tr w:rsidR="00BC1E02" w:rsidRPr="0091310E" w14:paraId="6BE09F22" w14:textId="77777777" w:rsidTr="008118B6">
        <w:trPr>
          <w:jc w:val="center"/>
        </w:trPr>
        <w:tc>
          <w:tcPr>
            <w:tcW w:w="1413" w:type="dxa"/>
            <w:shd w:val="clear" w:color="auto" w:fill="auto"/>
            <w:vAlign w:val="center"/>
          </w:tcPr>
          <w:p w14:paraId="201543D3" w14:textId="66AD9B06" w:rsidR="00BC1E02" w:rsidRPr="003D3263" w:rsidRDefault="00BC1E02" w:rsidP="00BC1E02">
            <w:pPr>
              <w:rPr>
                <w:rFonts w:ascii="Times New Roman" w:hAnsi="Times New Roman"/>
                <w:bCs/>
                <w:color w:val="000000"/>
              </w:rPr>
            </w:pPr>
            <w:r w:rsidRPr="00232ADD">
              <w:rPr>
                <w:rFonts w:ascii="Times New Roman" w:hAnsi="Times New Roman"/>
                <w:bCs/>
                <w:color w:val="000000"/>
              </w:rPr>
              <w:t>УПн.01</w:t>
            </w:r>
          </w:p>
        </w:tc>
        <w:tc>
          <w:tcPr>
            <w:tcW w:w="9072" w:type="dxa"/>
            <w:shd w:val="clear" w:color="auto" w:fill="auto"/>
          </w:tcPr>
          <w:p w14:paraId="6AD7BD95" w14:textId="2D21170A" w:rsidR="00BC1E02" w:rsidRPr="003D3263" w:rsidRDefault="00BC1E02" w:rsidP="00BC1E02">
            <w:pPr>
              <w:suppressAutoHyphens/>
              <w:rPr>
                <w:rFonts w:ascii="Times New Roman" w:hAnsi="Times New Roman"/>
                <w:bCs/>
                <w:color w:val="000000"/>
              </w:rPr>
            </w:pPr>
            <w:r w:rsidRPr="00232ADD">
              <w:rPr>
                <w:rFonts w:ascii="Times New Roman" w:hAnsi="Times New Roman"/>
                <w:bCs/>
                <w:sz w:val="24"/>
                <w:szCs w:val="24"/>
              </w:rPr>
              <w:t>Учебная практика</w:t>
            </w:r>
          </w:p>
        </w:tc>
        <w:tc>
          <w:tcPr>
            <w:tcW w:w="1740" w:type="dxa"/>
            <w:gridSpan w:val="2"/>
            <w:shd w:val="clear" w:color="auto" w:fill="auto"/>
          </w:tcPr>
          <w:p w14:paraId="7190E55A" w14:textId="77777777" w:rsidR="00BC1E02" w:rsidRPr="003D3263" w:rsidRDefault="00BC1E02" w:rsidP="00BC1E02">
            <w:pPr>
              <w:jc w:val="center"/>
              <w:rPr>
                <w:rFonts w:ascii="Times New Roman" w:hAnsi="Times New Roman" w:cs="Times New Roman"/>
                <w:bCs/>
              </w:rPr>
            </w:pPr>
          </w:p>
        </w:tc>
        <w:tc>
          <w:tcPr>
            <w:tcW w:w="1662" w:type="dxa"/>
            <w:shd w:val="clear" w:color="auto" w:fill="auto"/>
          </w:tcPr>
          <w:p w14:paraId="5EBBA102" w14:textId="77777777" w:rsidR="00BC1E02" w:rsidRPr="003D3263" w:rsidRDefault="00BC1E02" w:rsidP="00BC1E02">
            <w:pPr>
              <w:jc w:val="center"/>
              <w:rPr>
                <w:rFonts w:ascii="Times New Roman" w:hAnsi="Times New Roman" w:cs="Times New Roman"/>
                <w:bCs/>
              </w:rPr>
            </w:pPr>
          </w:p>
        </w:tc>
        <w:tc>
          <w:tcPr>
            <w:tcW w:w="1740" w:type="dxa"/>
            <w:gridSpan w:val="2"/>
            <w:shd w:val="clear" w:color="auto" w:fill="auto"/>
          </w:tcPr>
          <w:p w14:paraId="5F1CB88B" w14:textId="77777777" w:rsidR="00BC1E02" w:rsidRPr="00474C42" w:rsidRDefault="00BC1E02" w:rsidP="00BC1E02">
            <w:pPr>
              <w:jc w:val="center"/>
              <w:rPr>
                <w:rFonts w:ascii="Times New Roman" w:hAnsi="Times New Roman" w:cs="Times New Roman"/>
              </w:rPr>
            </w:pPr>
          </w:p>
        </w:tc>
      </w:tr>
      <w:tr w:rsidR="00BC1E02" w:rsidRPr="0091310E" w14:paraId="575A544B" w14:textId="77777777" w:rsidTr="008118B6">
        <w:trPr>
          <w:jc w:val="center"/>
        </w:trPr>
        <w:tc>
          <w:tcPr>
            <w:tcW w:w="1413" w:type="dxa"/>
            <w:shd w:val="clear" w:color="auto" w:fill="auto"/>
            <w:vAlign w:val="center"/>
          </w:tcPr>
          <w:p w14:paraId="0A3A93AA" w14:textId="697D96A6" w:rsidR="00BC1E02" w:rsidRPr="003D3263" w:rsidRDefault="00BC1E02" w:rsidP="00BC1E02">
            <w:pPr>
              <w:rPr>
                <w:rFonts w:ascii="Times New Roman" w:hAnsi="Times New Roman"/>
                <w:bCs/>
                <w:color w:val="000000"/>
              </w:rPr>
            </w:pPr>
            <w:r w:rsidRPr="00232ADD">
              <w:rPr>
                <w:rFonts w:ascii="Times New Roman" w:hAnsi="Times New Roman"/>
                <w:bCs/>
                <w:color w:val="000000"/>
              </w:rPr>
              <w:t>ППн.01</w:t>
            </w:r>
          </w:p>
        </w:tc>
        <w:tc>
          <w:tcPr>
            <w:tcW w:w="9072" w:type="dxa"/>
            <w:shd w:val="clear" w:color="auto" w:fill="auto"/>
          </w:tcPr>
          <w:p w14:paraId="043F8404" w14:textId="12094B1B" w:rsidR="00BC1E02" w:rsidRPr="003D3263" w:rsidRDefault="00BC1E02" w:rsidP="00BC1E02">
            <w:pPr>
              <w:suppressAutoHyphens/>
              <w:rPr>
                <w:rFonts w:ascii="Times New Roman" w:hAnsi="Times New Roman"/>
                <w:bCs/>
                <w:color w:val="000000"/>
              </w:rPr>
            </w:pPr>
            <w:r w:rsidRPr="00232ADD">
              <w:rPr>
                <w:rFonts w:ascii="Times New Roman" w:hAnsi="Times New Roman"/>
                <w:bCs/>
                <w:sz w:val="24"/>
                <w:szCs w:val="24"/>
              </w:rPr>
              <w:t>Производственная практика</w:t>
            </w:r>
          </w:p>
        </w:tc>
        <w:tc>
          <w:tcPr>
            <w:tcW w:w="1740" w:type="dxa"/>
            <w:gridSpan w:val="2"/>
            <w:shd w:val="clear" w:color="auto" w:fill="auto"/>
          </w:tcPr>
          <w:p w14:paraId="13B83F79" w14:textId="77777777" w:rsidR="00BC1E02" w:rsidRPr="003D3263" w:rsidRDefault="00BC1E02" w:rsidP="00BC1E02">
            <w:pPr>
              <w:jc w:val="center"/>
              <w:rPr>
                <w:rFonts w:ascii="Times New Roman" w:hAnsi="Times New Roman" w:cs="Times New Roman"/>
                <w:bCs/>
              </w:rPr>
            </w:pPr>
          </w:p>
        </w:tc>
        <w:tc>
          <w:tcPr>
            <w:tcW w:w="1662" w:type="dxa"/>
            <w:shd w:val="clear" w:color="auto" w:fill="auto"/>
          </w:tcPr>
          <w:p w14:paraId="1E67AEA8" w14:textId="77777777" w:rsidR="00BC1E02" w:rsidRPr="003D3263" w:rsidRDefault="00BC1E02" w:rsidP="00BC1E02">
            <w:pPr>
              <w:jc w:val="center"/>
              <w:rPr>
                <w:rFonts w:ascii="Times New Roman" w:hAnsi="Times New Roman" w:cs="Times New Roman"/>
                <w:bCs/>
              </w:rPr>
            </w:pPr>
          </w:p>
        </w:tc>
        <w:tc>
          <w:tcPr>
            <w:tcW w:w="1740" w:type="dxa"/>
            <w:gridSpan w:val="2"/>
            <w:shd w:val="clear" w:color="auto" w:fill="auto"/>
          </w:tcPr>
          <w:p w14:paraId="0AA42CE0" w14:textId="77777777" w:rsidR="00BC1E02" w:rsidRPr="00474C42" w:rsidRDefault="00BC1E02" w:rsidP="00BC1E02">
            <w:pPr>
              <w:jc w:val="center"/>
              <w:rPr>
                <w:rFonts w:ascii="Times New Roman" w:hAnsi="Times New Roman" w:cs="Times New Roman"/>
              </w:rPr>
            </w:pPr>
          </w:p>
        </w:tc>
      </w:tr>
      <w:tr w:rsidR="00BC1E02" w:rsidRPr="0091310E" w14:paraId="39310F50" w14:textId="77777777" w:rsidTr="00FB6295">
        <w:trPr>
          <w:jc w:val="center"/>
        </w:trPr>
        <w:tc>
          <w:tcPr>
            <w:tcW w:w="1413" w:type="dxa"/>
            <w:shd w:val="clear" w:color="auto" w:fill="auto"/>
            <w:vAlign w:val="center"/>
          </w:tcPr>
          <w:p w14:paraId="04E17E9A" w14:textId="77777777" w:rsidR="00BC1E02" w:rsidRPr="003D3263" w:rsidRDefault="00BC1E02" w:rsidP="00BC1E02">
            <w:pPr>
              <w:rPr>
                <w:rFonts w:ascii="Times New Roman" w:hAnsi="Times New Roman" w:cs="Times New Roman"/>
                <w:bCs/>
              </w:rPr>
            </w:pPr>
            <w:r w:rsidRPr="003D3263">
              <w:rPr>
                <w:rFonts w:ascii="Times New Roman" w:hAnsi="Times New Roman"/>
                <w:bCs/>
                <w:color w:val="000000"/>
              </w:rPr>
              <w:t>ПМн.02</w:t>
            </w:r>
          </w:p>
        </w:tc>
        <w:tc>
          <w:tcPr>
            <w:tcW w:w="9072" w:type="dxa"/>
            <w:shd w:val="clear" w:color="auto" w:fill="auto"/>
            <w:vAlign w:val="center"/>
          </w:tcPr>
          <w:p w14:paraId="59C28D7F" w14:textId="77777777" w:rsidR="00BC1E02" w:rsidRPr="003D3263" w:rsidRDefault="00BC1E02" w:rsidP="00BC1E02">
            <w:pPr>
              <w:suppressAutoHyphens/>
              <w:rPr>
                <w:rFonts w:ascii="Times New Roman" w:hAnsi="Times New Roman" w:cs="Times New Roman"/>
                <w:bCs/>
              </w:rPr>
            </w:pPr>
            <w:r w:rsidRPr="003D3263">
              <w:rPr>
                <w:rFonts w:ascii="Times New Roman" w:hAnsi="Times New Roman"/>
                <w:bCs/>
                <w:color w:val="000000"/>
              </w:rPr>
              <w:t>Организационно-технологическое обеспечение производства растительных масел, жиров и жирозаменителей на автоматизированных технологических линиях (по выбору)</w:t>
            </w:r>
          </w:p>
        </w:tc>
        <w:tc>
          <w:tcPr>
            <w:tcW w:w="1740" w:type="dxa"/>
            <w:gridSpan w:val="2"/>
            <w:shd w:val="clear" w:color="auto" w:fill="auto"/>
          </w:tcPr>
          <w:p w14:paraId="17BB19C8" w14:textId="77777777" w:rsidR="00BC1E02" w:rsidRPr="003D3263" w:rsidRDefault="00BC1E02" w:rsidP="00BC1E02">
            <w:pPr>
              <w:jc w:val="center"/>
              <w:rPr>
                <w:rFonts w:ascii="Times New Roman" w:hAnsi="Times New Roman" w:cs="Times New Roman"/>
                <w:bCs/>
              </w:rPr>
            </w:pPr>
            <w:r w:rsidRPr="003D3263">
              <w:rPr>
                <w:rFonts w:ascii="Times New Roman" w:hAnsi="Times New Roman" w:cs="Times New Roman"/>
                <w:bCs/>
              </w:rPr>
              <w:t>408-494</w:t>
            </w:r>
          </w:p>
        </w:tc>
        <w:tc>
          <w:tcPr>
            <w:tcW w:w="1662" w:type="dxa"/>
            <w:shd w:val="clear" w:color="auto" w:fill="auto"/>
          </w:tcPr>
          <w:p w14:paraId="7FD8BC8F" w14:textId="77777777" w:rsidR="00BC1E02" w:rsidRPr="003D3263" w:rsidRDefault="00BC1E02" w:rsidP="00BC1E02">
            <w:pPr>
              <w:jc w:val="center"/>
              <w:rPr>
                <w:rFonts w:ascii="Times New Roman" w:hAnsi="Times New Roman" w:cs="Times New Roman"/>
                <w:bCs/>
              </w:rPr>
            </w:pPr>
            <w:r w:rsidRPr="003D3263">
              <w:rPr>
                <w:rFonts w:ascii="Times New Roman" w:hAnsi="Times New Roman" w:cs="Times New Roman"/>
                <w:bCs/>
              </w:rPr>
              <w:t>408-494</w:t>
            </w:r>
          </w:p>
        </w:tc>
        <w:tc>
          <w:tcPr>
            <w:tcW w:w="1740" w:type="dxa"/>
            <w:gridSpan w:val="2"/>
            <w:shd w:val="clear" w:color="auto" w:fill="auto"/>
          </w:tcPr>
          <w:p w14:paraId="38C6AEEA" w14:textId="77777777" w:rsidR="00BC1E02" w:rsidRPr="0091310E" w:rsidRDefault="00BC1E02" w:rsidP="00BC1E02">
            <w:pPr>
              <w:jc w:val="center"/>
              <w:rPr>
                <w:rFonts w:ascii="Times New Roman" w:hAnsi="Times New Roman" w:cs="Times New Roman"/>
              </w:rPr>
            </w:pPr>
            <w:r w:rsidRPr="00474C42">
              <w:rPr>
                <w:rFonts w:ascii="Times New Roman" w:hAnsi="Times New Roman" w:cs="Times New Roman"/>
              </w:rPr>
              <w:t>1,2</w:t>
            </w:r>
          </w:p>
        </w:tc>
      </w:tr>
      <w:tr w:rsidR="00BC1E02" w:rsidRPr="0091310E" w14:paraId="61DF4C97" w14:textId="77777777" w:rsidTr="00943D5C">
        <w:trPr>
          <w:jc w:val="center"/>
        </w:trPr>
        <w:tc>
          <w:tcPr>
            <w:tcW w:w="1413" w:type="dxa"/>
            <w:shd w:val="clear" w:color="auto" w:fill="auto"/>
            <w:vAlign w:val="center"/>
          </w:tcPr>
          <w:p w14:paraId="051258DC" w14:textId="394FBD64" w:rsidR="00BC1E02" w:rsidRPr="003D3263" w:rsidRDefault="00BC1E02" w:rsidP="00BC1E02">
            <w:pPr>
              <w:rPr>
                <w:rFonts w:ascii="Times New Roman" w:hAnsi="Times New Roman"/>
                <w:bCs/>
                <w:color w:val="000000"/>
              </w:rPr>
            </w:pPr>
            <w:r w:rsidRPr="00232ADD">
              <w:rPr>
                <w:rFonts w:ascii="Times New Roman" w:hAnsi="Times New Roman"/>
                <w:color w:val="000000"/>
              </w:rPr>
              <w:lastRenderedPageBreak/>
              <w:t>МДКн.0</w:t>
            </w:r>
            <w:r>
              <w:rPr>
                <w:rFonts w:ascii="Times New Roman" w:hAnsi="Times New Roman"/>
                <w:color w:val="000000"/>
              </w:rPr>
              <w:t>2</w:t>
            </w:r>
            <w:r w:rsidRPr="00232ADD">
              <w:rPr>
                <w:rFonts w:ascii="Times New Roman" w:hAnsi="Times New Roman"/>
                <w:color w:val="000000"/>
              </w:rPr>
              <w:t>.01</w:t>
            </w:r>
          </w:p>
        </w:tc>
        <w:tc>
          <w:tcPr>
            <w:tcW w:w="9072" w:type="dxa"/>
            <w:shd w:val="clear" w:color="auto" w:fill="auto"/>
          </w:tcPr>
          <w:p w14:paraId="2BE790AB" w14:textId="3123BDFA" w:rsidR="00BC1E02" w:rsidRPr="003D3263" w:rsidRDefault="00661672" w:rsidP="00BC1E02">
            <w:pPr>
              <w:suppressAutoHyphens/>
              <w:rPr>
                <w:rFonts w:ascii="Times New Roman" w:hAnsi="Times New Roman"/>
                <w:bCs/>
                <w:color w:val="000000"/>
              </w:rPr>
            </w:pPr>
            <w:r w:rsidRPr="00FF41AD">
              <w:rPr>
                <w:rFonts w:ascii="Times New Roman" w:hAnsi="Times New Roman"/>
              </w:rPr>
              <w:t>Организация процессов производства растительных масел, жиров и жирозаменителей</w:t>
            </w:r>
          </w:p>
        </w:tc>
        <w:tc>
          <w:tcPr>
            <w:tcW w:w="1740" w:type="dxa"/>
            <w:gridSpan w:val="2"/>
            <w:shd w:val="clear" w:color="auto" w:fill="auto"/>
          </w:tcPr>
          <w:p w14:paraId="6DA5B20E" w14:textId="77777777" w:rsidR="00BC1E02" w:rsidRPr="003D3263" w:rsidRDefault="00BC1E02" w:rsidP="00BC1E02">
            <w:pPr>
              <w:jc w:val="center"/>
              <w:rPr>
                <w:rFonts w:ascii="Times New Roman" w:hAnsi="Times New Roman" w:cs="Times New Roman"/>
                <w:bCs/>
              </w:rPr>
            </w:pPr>
          </w:p>
        </w:tc>
        <w:tc>
          <w:tcPr>
            <w:tcW w:w="1662" w:type="dxa"/>
            <w:shd w:val="clear" w:color="auto" w:fill="auto"/>
          </w:tcPr>
          <w:p w14:paraId="08ACBD4C" w14:textId="77777777" w:rsidR="00BC1E02" w:rsidRPr="003D3263" w:rsidRDefault="00BC1E02" w:rsidP="00BC1E02">
            <w:pPr>
              <w:jc w:val="center"/>
              <w:rPr>
                <w:rFonts w:ascii="Times New Roman" w:hAnsi="Times New Roman" w:cs="Times New Roman"/>
                <w:bCs/>
              </w:rPr>
            </w:pPr>
          </w:p>
        </w:tc>
        <w:tc>
          <w:tcPr>
            <w:tcW w:w="1740" w:type="dxa"/>
            <w:gridSpan w:val="2"/>
            <w:shd w:val="clear" w:color="auto" w:fill="auto"/>
          </w:tcPr>
          <w:p w14:paraId="65E6C9F9" w14:textId="77777777" w:rsidR="00BC1E02" w:rsidRPr="00474C42" w:rsidRDefault="00BC1E02" w:rsidP="00BC1E02">
            <w:pPr>
              <w:jc w:val="center"/>
              <w:rPr>
                <w:rFonts w:ascii="Times New Roman" w:hAnsi="Times New Roman" w:cs="Times New Roman"/>
              </w:rPr>
            </w:pPr>
          </w:p>
        </w:tc>
      </w:tr>
      <w:tr w:rsidR="00BC1E02" w:rsidRPr="0091310E" w14:paraId="55F0790F" w14:textId="77777777" w:rsidTr="00943D5C">
        <w:trPr>
          <w:jc w:val="center"/>
        </w:trPr>
        <w:tc>
          <w:tcPr>
            <w:tcW w:w="1413" w:type="dxa"/>
            <w:shd w:val="clear" w:color="auto" w:fill="auto"/>
            <w:vAlign w:val="center"/>
          </w:tcPr>
          <w:p w14:paraId="06EDE410" w14:textId="75F0539C" w:rsidR="00BC1E02" w:rsidRPr="003D3263" w:rsidRDefault="00BC1E02" w:rsidP="00BC1E02">
            <w:pPr>
              <w:rPr>
                <w:rFonts w:ascii="Times New Roman" w:hAnsi="Times New Roman"/>
                <w:bCs/>
                <w:color w:val="000000"/>
              </w:rPr>
            </w:pPr>
            <w:r w:rsidRPr="00232ADD">
              <w:rPr>
                <w:rFonts w:ascii="Times New Roman" w:hAnsi="Times New Roman"/>
                <w:bCs/>
                <w:color w:val="000000"/>
              </w:rPr>
              <w:t>УПн.0</w:t>
            </w:r>
            <w:r>
              <w:rPr>
                <w:rFonts w:ascii="Times New Roman" w:hAnsi="Times New Roman"/>
                <w:bCs/>
                <w:color w:val="000000"/>
              </w:rPr>
              <w:t>2</w:t>
            </w:r>
          </w:p>
        </w:tc>
        <w:tc>
          <w:tcPr>
            <w:tcW w:w="9072" w:type="dxa"/>
            <w:shd w:val="clear" w:color="auto" w:fill="auto"/>
          </w:tcPr>
          <w:p w14:paraId="6F52EE1C" w14:textId="1FC489E6" w:rsidR="00BC1E02" w:rsidRPr="003D3263" w:rsidRDefault="00BC1E02" w:rsidP="00BC1E02">
            <w:pPr>
              <w:suppressAutoHyphens/>
              <w:rPr>
                <w:rFonts w:ascii="Times New Roman" w:hAnsi="Times New Roman"/>
                <w:bCs/>
                <w:color w:val="000000"/>
              </w:rPr>
            </w:pPr>
            <w:r w:rsidRPr="00232ADD">
              <w:rPr>
                <w:rFonts w:ascii="Times New Roman" w:hAnsi="Times New Roman"/>
                <w:bCs/>
                <w:sz w:val="24"/>
                <w:szCs w:val="24"/>
              </w:rPr>
              <w:t>Учебная практика</w:t>
            </w:r>
          </w:p>
        </w:tc>
        <w:tc>
          <w:tcPr>
            <w:tcW w:w="1740" w:type="dxa"/>
            <w:gridSpan w:val="2"/>
            <w:shd w:val="clear" w:color="auto" w:fill="auto"/>
          </w:tcPr>
          <w:p w14:paraId="5B85A021" w14:textId="77777777" w:rsidR="00BC1E02" w:rsidRPr="003D3263" w:rsidRDefault="00BC1E02" w:rsidP="00BC1E02">
            <w:pPr>
              <w:jc w:val="center"/>
              <w:rPr>
                <w:rFonts w:ascii="Times New Roman" w:hAnsi="Times New Roman" w:cs="Times New Roman"/>
                <w:bCs/>
              </w:rPr>
            </w:pPr>
          </w:p>
        </w:tc>
        <w:tc>
          <w:tcPr>
            <w:tcW w:w="1662" w:type="dxa"/>
            <w:shd w:val="clear" w:color="auto" w:fill="auto"/>
          </w:tcPr>
          <w:p w14:paraId="305D0AD9" w14:textId="77777777" w:rsidR="00BC1E02" w:rsidRPr="003D3263" w:rsidRDefault="00BC1E02" w:rsidP="00BC1E02">
            <w:pPr>
              <w:jc w:val="center"/>
              <w:rPr>
                <w:rFonts w:ascii="Times New Roman" w:hAnsi="Times New Roman" w:cs="Times New Roman"/>
                <w:bCs/>
              </w:rPr>
            </w:pPr>
          </w:p>
        </w:tc>
        <w:tc>
          <w:tcPr>
            <w:tcW w:w="1740" w:type="dxa"/>
            <w:gridSpan w:val="2"/>
            <w:shd w:val="clear" w:color="auto" w:fill="auto"/>
          </w:tcPr>
          <w:p w14:paraId="7C760025" w14:textId="77777777" w:rsidR="00BC1E02" w:rsidRPr="00474C42" w:rsidRDefault="00BC1E02" w:rsidP="00BC1E02">
            <w:pPr>
              <w:jc w:val="center"/>
              <w:rPr>
                <w:rFonts w:ascii="Times New Roman" w:hAnsi="Times New Roman" w:cs="Times New Roman"/>
              </w:rPr>
            </w:pPr>
          </w:p>
        </w:tc>
      </w:tr>
      <w:tr w:rsidR="00BC1E02" w:rsidRPr="0091310E" w14:paraId="5E767096" w14:textId="77777777" w:rsidTr="00943D5C">
        <w:trPr>
          <w:jc w:val="center"/>
        </w:trPr>
        <w:tc>
          <w:tcPr>
            <w:tcW w:w="1413" w:type="dxa"/>
            <w:shd w:val="clear" w:color="auto" w:fill="auto"/>
            <w:vAlign w:val="center"/>
          </w:tcPr>
          <w:p w14:paraId="76B1FA3F" w14:textId="51EB0AB4" w:rsidR="00BC1E02" w:rsidRPr="003D3263" w:rsidRDefault="00BC1E02" w:rsidP="00BC1E02">
            <w:pPr>
              <w:rPr>
                <w:rFonts w:ascii="Times New Roman" w:hAnsi="Times New Roman"/>
                <w:bCs/>
                <w:color w:val="000000"/>
              </w:rPr>
            </w:pPr>
            <w:r w:rsidRPr="00232ADD">
              <w:rPr>
                <w:rFonts w:ascii="Times New Roman" w:hAnsi="Times New Roman"/>
                <w:bCs/>
                <w:color w:val="000000"/>
              </w:rPr>
              <w:t>ППн.0</w:t>
            </w:r>
            <w:r>
              <w:rPr>
                <w:rFonts w:ascii="Times New Roman" w:hAnsi="Times New Roman"/>
                <w:bCs/>
                <w:color w:val="000000"/>
              </w:rPr>
              <w:t>2</w:t>
            </w:r>
          </w:p>
        </w:tc>
        <w:tc>
          <w:tcPr>
            <w:tcW w:w="9072" w:type="dxa"/>
            <w:shd w:val="clear" w:color="auto" w:fill="auto"/>
          </w:tcPr>
          <w:p w14:paraId="24DA3DFF" w14:textId="4106868A" w:rsidR="00BC1E02" w:rsidRPr="003D3263" w:rsidRDefault="00BC1E02" w:rsidP="00BC1E02">
            <w:pPr>
              <w:suppressAutoHyphens/>
              <w:rPr>
                <w:rFonts w:ascii="Times New Roman" w:hAnsi="Times New Roman"/>
                <w:bCs/>
                <w:color w:val="000000"/>
              </w:rPr>
            </w:pPr>
            <w:r w:rsidRPr="00232ADD">
              <w:rPr>
                <w:rFonts w:ascii="Times New Roman" w:hAnsi="Times New Roman"/>
                <w:bCs/>
                <w:sz w:val="24"/>
                <w:szCs w:val="24"/>
              </w:rPr>
              <w:t>Производственная практика</w:t>
            </w:r>
          </w:p>
        </w:tc>
        <w:tc>
          <w:tcPr>
            <w:tcW w:w="1740" w:type="dxa"/>
            <w:gridSpan w:val="2"/>
            <w:shd w:val="clear" w:color="auto" w:fill="auto"/>
          </w:tcPr>
          <w:p w14:paraId="638923E5" w14:textId="77777777" w:rsidR="00BC1E02" w:rsidRPr="003D3263" w:rsidRDefault="00BC1E02" w:rsidP="00BC1E02">
            <w:pPr>
              <w:jc w:val="center"/>
              <w:rPr>
                <w:rFonts w:ascii="Times New Roman" w:hAnsi="Times New Roman" w:cs="Times New Roman"/>
                <w:bCs/>
              </w:rPr>
            </w:pPr>
          </w:p>
        </w:tc>
        <w:tc>
          <w:tcPr>
            <w:tcW w:w="1662" w:type="dxa"/>
            <w:shd w:val="clear" w:color="auto" w:fill="auto"/>
          </w:tcPr>
          <w:p w14:paraId="1F32F43E" w14:textId="77777777" w:rsidR="00BC1E02" w:rsidRPr="003D3263" w:rsidRDefault="00BC1E02" w:rsidP="00BC1E02">
            <w:pPr>
              <w:jc w:val="center"/>
              <w:rPr>
                <w:rFonts w:ascii="Times New Roman" w:hAnsi="Times New Roman" w:cs="Times New Roman"/>
                <w:bCs/>
              </w:rPr>
            </w:pPr>
          </w:p>
        </w:tc>
        <w:tc>
          <w:tcPr>
            <w:tcW w:w="1740" w:type="dxa"/>
            <w:gridSpan w:val="2"/>
            <w:shd w:val="clear" w:color="auto" w:fill="auto"/>
          </w:tcPr>
          <w:p w14:paraId="00D09F28" w14:textId="77777777" w:rsidR="00BC1E02" w:rsidRPr="00474C42" w:rsidRDefault="00BC1E02" w:rsidP="00BC1E02">
            <w:pPr>
              <w:jc w:val="center"/>
              <w:rPr>
                <w:rFonts w:ascii="Times New Roman" w:hAnsi="Times New Roman" w:cs="Times New Roman"/>
              </w:rPr>
            </w:pPr>
          </w:p>
        </w:tc>
      </w:tr>
      <w:tr w:rsidR="00BC1E02" w:rsidRPr="0091310E" w14:paraId="04A1BD14" w14:textId="77777777" w:rsidTr="00FB6295">
        <w:trPr>
          <w:jc w:val="center"/>
        </w:trPr>
        <w:tc>
          <w:tcPr>
            <w:tcW w:w="1413" w:type="dxa"/>
            <w:shd w:val="clear" w:color="auto" w:fill="auto"/>
            <w:vAlign w:val="center"/>
          </w:tcPr>
          <w:p w14:paraId="2A2554C5" w14:textId="77777777" w:rsidR="00BC1E02" w:rsidRPr="003D3263" w:rsidRDefault="00BC1E02" w:rsidP="00BC1E02">
            <w:pPr>
              <w:rPr>
                <w:rFonts w:ascii="Times New Roman" w:hAnsi="Times New Roman" w:cs="Times New Roman"/>
                <w:bCs/>
              </w:rPr>
            </w:pPr>
            <w:r w:rsidRPr="003D3263">
              <w:rPr>
                <w:rFonts w:ascii="Times New Roman" w:hAnsi="Times New Roman"/>
                <w:bCs/>
                <w:color w:val="000000"/>
              </w:rPr>
              <w:t>ПМ.00</w:t>
            </w:r>
          </w:p>
        </w:tc>
        <w:tc>
          <w:tcPr>
            <w:tcW w:w="9072" w:type="dxa"/>
            <w:shd w:val="clear" w:color="auto" w:fill="auto"/>
            <w:vAlign w:val="center"/>
          </w:tcPr>
          <w:p w14:paraId="7531C1D6" w14:textId="77777777" w:rsidR="00BC1E02" w:rsidRPr="003D3263" w:rsidRDefault="00BC1E02" w:rsidP="00BC1E02">
            <w:pPr>
              <w:suppressAutoHyphens/>
              <w:rPr>
                <w:rFonts w:ascii="Times New Roman" w:hAnsi="Times New Roman" w:cs="Times New Roman"/>
                <w:bCs/>
              </w:rPr>
            </w:pPr>
            <w:r w:rsidRPr="003D3263">
              <w:rPr>
                <w:rFonts w:ascii="Times New Roman" w:hAnsi="Times New Roman"/>
                <w:bCs/>
                <w:color w:val="000000"/>
              </w:rPr>
              <w:t>Технология субтропических, пищевкусовых продуктов и табака</w:t>
            </w:r>
          </w:p>
        </w:tc>
        <w:tc>
          <w:tcPr>
            <w:tcW w:w="1740" w:type="dxa"/>
            <w:gridSpan w:val="2"/>
            <w:shd w:val="clear" w:color="auto" w:fill="auto"/>
          </w:tcPr>
          <w:p w14:paraId="10E61865" w14:textId="77777777" w:rsidR="00BC1E02" w:rsidRPr="003D3263" w:rsidRDefault="00BC1E02" w:rsidP="00BC1E02">
            <w:pPr>
              <w:jc w:val="center"/>
              <w:rPr>
                <w:rFonts w:ascii="Times New Roman" w:hAnsi="Times New Roman" w:cs="Times New Roman"/>
                <w:bCs/>
              </w:rPr>
            </w:pPr>
          </w:p>
        </w:tc>
        <w:tc>
          <w:tcPr>
            <w:tcW w:w="1662" w:type="dxa"/>
            <w:shd w:val="clear" w:color="auto" w:fill="auto"/>
          </w:tcPr>
          <w:p w14:paraId="664292A9" w14:textId="77777777" w:rsidR="00BC1E02" w:rsidRPr="003D3263" w:rsidRDefault="00BC1E02" w:rsidP="00BC1E02">
            <w:pPr>
              <w:jc w:val="center"/>
              <w:rPr>
                <w:rFonts w:ascii="Times New Roman" w:hAnsi="Times New Roman" w:cs="Times New Roman"/>
                <w:bCs/>
              </w:rPr>
            </w:pPr>
          </w:p>
        </w:tc>
        <w:tc>
          <w:tcPr>
            <w:tcW w:w="1740" w:type="dxa"/>
            <w:gridSpan w:val="2"/>
            <w:shd w:val="clear" w:color="auto" w:fill="auto"/>
          </w:tcPr>
          <w:p w14:paraId="23015189" w14:textId="77777777" w:rsidR="00BC1E02" w:rsidRPr="0091310E" w:rsidRDefault="00BC1E02" w:rsidP="00BC1E02">
            <w:pPr>
              <w:jc w:val="center"/>
              <w:rPr>
                <w:rFonts w:ascii="Times New Roman" w:hAnsi="Times New Roman" w:cs="Times New Roman"/>
              </w:rPr>
            </w:pPr>
          </w:p>
        </w:tc>
      </w:tr>
      <w:tr w:rsidR="00BC1E02" w:rsidRPr="0091310E" w14:paraId="3D963135" w14:textId="77777777" w:rsidTr="00FB6295">
        <w:trPr>
          <w:jc w:val="center"/>
        </w:trPr>
        <w:tc>
          <w:tcPr>
            <w:tcW w:w="1413" w:type="dxa"/>
            <w:shd w:val="clear" w:color="auto" w:fill="auto"/>
            <w:vAlign w:val="center"/>
          </w:tcPr>
          <w:p w14:paraId="4BDF669B" w14:textId="77777777" w:rsidR="00BC1E02" w:rsidRPr="003D3263" w:rsidRDefault="00BC1E02" w:rsidP="00BC1E02">
            <w:pPr>
              <w:rPr>
                <w:rFonts w:ascii="Times New Roman" w:hAnsi="Times New Roman" w:cs="Times New Roman"/>
                <w:bCs/>
              </w:rPr>
            </w:pPr>
            <w:r w:rsidRPr="003D3263">
              <w:rPr>
                <w:rFonts w:ascii="Times New Roman" w:hAnsi="Times New Roman"/>
                <w:bCs/>
                <w:color w:val="000000"/>
              </w:rPr>
              <w:t>ПМн.01</w:t>
            </w:r>
          </w:p>
        </w:tc>
        <w:tc>
          <w:tcPr>
            <w:tcW w:w="9072" w:type="dxa"/>
            <w:shd w:val="clear" w:color="auto" w:fill="auto"/>
            <w:vAlign w:val="center"/>
          </w:tcPr>
          <w:p w14:paraId="547026F1" w14:textId="77777777" w:rsidR="00BC1E02" w:rsidRPr="003D3263" w:rsidRDefault="00BC1E02" w:rsidP="00BC1E02">
            <w:pPr>
              <w:suppressAutoHyphens/>
              <w:rPr>
                <w:rFonts w:ascii="Times New Roman" w:hAnsi="Times New Roman" w:cs="Times New Roman"/>
                <w:bCs/>
              </w:rPr>
            </w:pPr>
            <w:r w:rsidRPr="003D3263">
              <w:rPr>
                <w:rFonts w:ascii="Times New Roman" w:hAnsi="Times New Roman"/>
                <w:bCs/>
                <w:color w:val="000000"/>
              </w:rPr>
              <w:t>Ведение технологического процесса производства субтропических, пищевкусовых продуктов и табака на автоматизированных технологических линиях (по выбору)</w:t>
            </w:r>
          </w:p>
        </w:tc>
        <w:tc>
          <w:tcPr>
            <w:tcW w:w="1740" w:type="dxa"/>
            <w:gridSpan w:val="2"/>
            <w:shd w:val="clear" w:color="auto" w:fill="auto"/>
          </w:tcPr>
          <w:p w14:paraId="6D92D532" w14:textId="77777777" w:rsidR="00BC1E02" w:rsidRPr="003D3263" w:rsidRDefault="00BC1E02" w:rsidP="00BC1E02">
            <w:pPr>
              <w:jc w:val="center"/>
              <w:rPr>
                <w:rFonts w:ascii="Times New Roman" w:hAnsi="Times New Roman" w:cs="Times New Roman"/>
                <w:bCs/>
              </w:rPr>
            </w:pPr>
            <w:r w:rsidRPr="003D3263">
              <w:rPr>
                <w:rFonts w:ascii="Times New Roman" w:hAnsi="Times New Roman" w:cs="Times New Roman"/>
                <w:bCs/>
              </w:rPr>
              <w:t>408-820</w:t>
            </w:r>
          </w:p>
        </w:tc>
        <w:tc>
          <w:tcPr>
            <w:tcW w:w="1662" w:type="dxa"/>
            <w:shd w:val="clear" w:color="auto" w:fill="auto"/>
          </w:tcPr>
          <w:p w14:paraId="3509E3B7" w14:textId="77777777" w:rsidR="00BC1E02" w:rsidRPr="003D3263" w:rsidRDefault="00BC1E02" w:rsidP="00BC1E02">
            <w:pPr>
              <w:jc w:val="center"/>
              <w:rPr>
                <w:rFonts w:ascii="Times New Roman" w:hAnsi="Times New Roman" w:cs="Times New Roman"/>
                <w:bCs/>
              </w:rPr>
            </w:pPr>
            <w:r w:rsidRPr="003D3263">
              <w:rPr>
                <w:rFonts w:ascii="Times New Roman" w:hAnsi="Times New Roman" w:cs="Times New Roman"/>
                <w:bCs/>
              </w:rPr>
              <w:t>408-820</w:t>
            </w:r>
          </w:p>
        </w:tc>
        <w:tc>
          <w:tcPr>
            <w:tcW w:w="1740" w:type="dxa"/>
            <w:gridSpan w:val="2"/>
            <w:shd w:val="clear" w:color="auto" w:fill="auto"/>
          </w:tcPr>
          <w:p w14:paraId="5771A365" w14:textId="77777777" w:rsidR="00BC1E02" w:rsidRPr="0091310E" w:rsidRDefault="00BC1E02" w:rsidP="00BC1E02">
            <w:pPr>
              <w:jc w:val="center"/>
              <w:rPr>
                <w:rFonts w:ascii="Times New Roman" w:hAnsi="Times New Roman" w:cs="Times New Roman"/>
              </w:rPr>
            </w:pPr>
            <w:r w:rsidRPr="00474C42">
              <w:rPr>
                <w:rFonts w:ascii="Times New Roman" w:hAnsi="Times New Roman" w:cs="Times New Roman"/>
              </w:rPr>
              <w:t>1,2</w:t>
            </w:r>
          </w:p>
        </w:tc>
      </w:tr>
      <w:tr w:rsidR="00661672" w:rsidRPr="0091310E" w14:paraId="44AF7AEA" w14:textId="77777777" w:rsidTr="00D32E35">
        <w:trPr>
          <w:jc w:val="center"/>
        </w:trPr>
        <w:tc>
          <w:tcPr>
            <w:tcW w:w="1413" w:type="dxa"/>
            <w:shd w:val="clear" w:color="auto" w:fill="auto"/>
            <w:vAlign w:val="center"/>
          </w:tcPr>
          <w:p w14:paraId="3F27A8D2" w14:textId="69BC618A" w:rsidR="00661672" w:rsidRPr="003D3263" w:rsidRDefault="00661672" w:rsidP="00661672">
            <w:pPr>
              <w:rPr>
                <w:rFonts w:ascii="Times New Roman" w:hAnsi="Times New Roman"/>
                <w:bCs/>
                <w:color w:val="000000"/>
              </w:rPr>
            </w:pPr>
            <w:r w:rsidRPr="00232ADD">
              <w:rPr>
                <w:rFonts w:ascii="Times New Roman" w:hAnsi="Times New Roman"/>
                <w:color w:val="000000"/>
              </w:rPr>
              <w:t>МДКн.01.01</w:t>
            </w:r>
          </w:p>
        </w:tc>
        <w:tc>
          <w:tcPr>
            <w:tcW w:w="9072" w:type="dxa"/>
            <w:shd w:val="clear" w:color="auto" w:fill="auto"/>
          </w:tcPr>
          <w:p w14:paraId="6F844718" w14:textId="05AE8474" w:rsidR="00661672" w:rsidRPr="003D3263" w:rsidRDefault="00661672" w:rsidP="00661672">
            <w:pPr>
              <w:suppressAutoHyphens/>
              <w:rPr>
                <w:rFonts w:ascii="Times New Roman" w:hAnsi="Times New Roman"/>
                <w:bCs/>
                <w:color w:val="000000"/>
              </w:rPr>
            </w:pPr>
            <w:r w:rsidRPr="005B2D8B">
              <w:rPr>
                <w:rFonts w:ascii="Times New Roman" w:hAnsi="Times New Roman"/>
                <w:sz w:val="24"/>
                <w:szCs w:val="24"/>
              </w:rPr>
              <w:t>Техническое обеспечение производства субтропических, пищевкусовых продуктов и табака</w:t>
            </w:r>
          </w:p>
        </w:tc>
        <w:tc>
          <w:tcPr>
            <w:tcW w:w="1740" w:type="dxa"/>
            <w:gridSpan w:val="2"/>
            <w:shd w:val="clear" w:color="auto" w:fill="auto"/>
          </w:tcPr>
          <w:p w14:paraId="40A85682" w14:textId="77777777" w:rsidR="00661672" w:rsidRPr="003D3263" w:rsidRDefault="00661672" w:rsidP="00661672">
            <w:pPr>
              <w:jc w:val="center"/>
              <w:rPr>
                <w:rFonts w:ascii="Times New Roman" w:hAnsi="Times New Roman" w:cs="Times New Roman"/>
                <w:bCs/>
              </w:rPr>
            </w:pPr>
          </w:p>
        </w:tc>
        <w:tc>
          <w:tcPr>
            <w:tcW w:w="1662" w:type="dxa"/>
            <w:shd w:val="clear" w:color="auto" w:fill="auto"/>
          </w:tcPr>
          <w:p w14:paraId="150B9D8F" w14:textId="77777777" w:rsidR="00661672" w:rsidRPr="003D3263" w:rsidRDefault="00661672" w:rsidP="00661672">
            <w:pPr>
              <w:jc w:val="center"/>
              <w:rPr>
                <w:rFonts w:ascii="Times New Roman" w:hAnsi="Times New Roman" w:cs="Times New Roman"/>
                <w:bCs/>
              </w:rPr>
            </w:pPr>
          </w:p>
        </w:tc>
        <w:tc>
          <w:tcPr>
            <w:tcW w:w="1740" w:type="dxa"/>
            <w:gridSpan w:val="2"/>
            <w:shd w:val="clear" w:color="auto" w:fill="auto"/>
          </w:tcPr>
          <w:p w14:paraId="79A832BD" w14:textId="77777777" w:rsidR="00661672" w:rsidRPr="00474C42" w:rsidRDefault="00661672" w:rsidP="00661672">
            <w:pPr>
              <w:jc w:val="center"/>
              <w:rPr>
                <w:rFonts w:ascii="Times New Roman" w:hAnsi="Times New Roman" w:cs="Times New Roman"/>
              </w:rPr>
            </w:pPr>
          </w:p>
        </w:tc>
      </w:tr>
      <w:tr w:rsidR="00661672" w:rsidRPr="0091310E" w14:paraId="031F5463" w14:textId="77777777" w:rsidTr="00D32E35">
        <w:trPr>
          <w:jc w:val="center"/>
        </w:trPr>
        <w:tc>
          <w:tcPr>
            <w:tcW w:w="1413" w:type="dxa"/>
            <w:shd w:val="clear" w:color="auto" w:fill="auto"/>
            <w:vAlign w:val="center"/>
          </w:tcPr>
          <w:p w14:paraId="61890BA7" w14:textId="6C5063B0" w:rsidR="00661672" w:rsidRPr="003D3263" w:rsidRDefault="00661672" w:rsidP="00661672">
            <w:pPr>
              <w:rPr>
                <w:rFonts w:ascii="Times New Roman" w:hAnsi="Times New Roman"/>
                <w:bCs/>
                <w:color w:val="000000"/>
              </w:rPr>
            </w:pPr>
            <w:r w:rsidRPr="00232ADD">
              <w:rPr>
                <w:rFonts w:ascii="Times New Roman" w:hAnsi="Times New Roman"/>
                <w:color w:val="000000"/>
              </w:rPr>
              <w:t>МДКн.01.02</w:t>
            </w:r>
          </w:p>
        </w:tc>
        <w:tc>
          <w:tcPr>
            <w:tcW w:w="9072" w:type="dxa"/>
            <w:shd w:val="clear" w:color="auto" w:fill="auto"/>
          </w:tcPr>
          <w:p w14:paraId="6190FE13" w14:textId="131C032D" w:rsidR="00661672" w:rsidRPr="003D3263" w:rsidRDefault="00661672" w:rsidP="00661672">
            <w:pPr>
              <w:suppressAutoHyphens/>
              <w:rPr>
                <w:rFonts w:ascii="Times New Roman" w:hAnsi="Times New Roman"/>
                <w:bCs/>
                <w:color w:val="000000"/>
              </w:rPr>
            </w:pPr>
            <w:r w:rsidRPr="005B2D8B">
              <w:rPr>
                <w:rFonts w:ascii="Times New Roman" w:hAnsi="Times New Roman"/>
                <w:sz w:val="24"/>
                <w:szCs w:val="24"/>
              </w:rPr>
              <w:t>Технология субтропических, пищевкусовых продуктов и табака</w:t>
            </w:r>
          </w:p>
        </w:tc>
        <w:tc>
          <w:tcPr>
            <w:tcW w:w="1740" w:type="dxa"/>
            <w:gridSpan w:val="2"/>
            <w:shd w:val="clear" w:color="auto" w:fill="auto"/>
          </w:tcPr>
          <w:p w14:paraId="12701B23" w14:textId="77777777" w:rsidR="00661672" w:rsidRPr="003D3263" w:rsidRDefault="00661672" w:rsidP="00661672">
            <w:pPr>
              <w:jc w:val="center"/>
              <w:rPr>
                <w:rFonts w:ascii="Times New Roman" w:hAnsi="Times New Roman" w:cs="Times New Roman"/>
                <w:bCs/>
              </w:rPr>
            </w:pPr>
          </w:p>
        </w:tc>
        <w:tc>
          <w:tcPr>
            <w:tcW w:w="1662" w:type="dxa"/>
            <w:shd w:val="clear" w:color="auto" w:fill="auto"/>
          </w:tcPr>
          <w:p w14:paraId="71CDC755" w14:textId="77777777" w:rsidR="00661672" w:rsidRPr="003D3263" w:rsidRDefault="00661672" w:rsidP="00661672">
            <w:pPr>
              <w:jc w:val="center"/>
              <w:rPr>
                <w:rFonts w:ascii="Times New Roman" w:hAnsi="Times New Roman" w:cs="Times New Roman"/>
                <w:bCs/>
              </w:rPr>
            </w:pPr>
          </w:p>
        </w:tc>
        <w:tc>
          <w:tcPr>
            <w:tcW w:w="1740" w:type="dxa"/>
            <w:gridSpan w:val="2"/>
            <w:shd w:val="clear" w:color="auto" w:fill="auto"/>
          </w:tcPr>
          <w:p w14:paraId="7E64FBDD" w14:textId="77777777" w:rsidR="00661672" w:rsidRPr="00474C42" w:rsidRDefault="00661672" w:rsidP="00661672">
            <w:pPr>
              <w:jc w:val="center"/>
              <w:rPr>
                <w:rFonts w:ascii="Times New Roman" w:hAnsi="Times New Roman" w:cs="Times New Roman"/>
              </w:rPr>
            </w:pPr>
          </w:p>
        </w:tc>
      </w:tr>
      <w:tr w:rsidR="00661672" w:rsidRPr="0091310E" w14:paraId="35B35A3D" w14:textId="77777777" w:rsidTr="00D32E35">
        <w:trPr>
          <w:jc w:val="center"/>
        </w:trPr>
        <w:tc>
          <w:tcPr>
            <w:tcW w:w="1413" w:type="dxa"/>
            <w:shd w:val="clear" w:color="auto" w:fill="auto"/>
            <w:vAlign w:val="center"/>
          </w:tcPr>
          <w:p w14:paraId="27D763D3" w14:textId="125ECB9F" w:rsidR="00661672" w:rsidRPr="003D3263" w:rsidRDefault="00661672" w:rsidP="00661672">
            <w:pPr>
              <w:rPr>
                <w:rFonts w:ascii="Times New Roman" w:hAnsi="Times New Roman"/>
                <w:bCs/>
                <w:color w:val="000000"/>
              </w:rPr>
            </w:pPr>
            <w:r w:rsidRPr="00232ADD">
              <w:rPr>
                <w:rFonts w:ascii="Times New Roman" w:hAnsi="Times New Roman"/>
                <w:bCs/>
                <w:color w:val="000000"/>
              </w:rPr>
              <w:t>УПн.01</w:t>
            </w:r>
          </w:p>
        </w:tc>
        <w:tc>
          <w:tcPr>
            <w:tcW w:w="9072" w:type="dxa"/>
            <w:shd w:val="clear" w:color="auto" w:fill="auto"/>
          </w:tcPr>
          <w:p w14:paraId="0D1D4CE1" w14:textId="59B646C3" w:rsidR="00661672" w:rsidRPr="003D3263" w:rsidRDefault="00661672" w:rsidP="00661672">
            <w:pPr>
              <w:suppressAutoHyphens/>
              <w:rPr>
                <w:rFonts w:ascii="Times New Roman" w:hAnsi="Times New Roman"/>
                <w:bCs/>
                <w:color w:val="000000"/>
              </w:rPr>
            </w:pPr>
            <w:r w:rsidRPr="00232ADD">
              <w:rPr>
                <w:rFonts w:ascii="Times New Roman" w:hAnsi="Times New Roman"/>
                <w:bCs/>
                <w:sz w:val="24"/>
                <w:szCs w:val="24"/>
              </w:rPr>
              <w:t>Учебная практика</w:t>
            </w:r>
          </w:p>
        </w:tc>
        <w:tc>
          <w:tcPr>
            <w:tcW w:w="1740" w:type="dxa"/>
            <w:gridSpan w:val="2"/>
            <w:shd w:val="clear" w:color="auto" w:fill="auto"/>
          </w:tcPr>
          <w:p w14:paraId="381B0232" w14:textId="77777777" w:rsidR="00661672" w:rsidRPr="003D3263" w:rsidRDefault="00661672" w:rsidP="00661672">
            <w:pPr>
              <w:jc w:val="center"/>
              <w:rPr>
                <w:rFonts w:ascii="Times New Roman" w:hAnsi="Times New Roman" w:cs="Times New Roman"/>
                <w:bCs/>
              </w:rPr>
            </w:pPr>
          </w:p>
        </w:tc>
        <w:tc>
          <w:tcPr>
            <w:tcW w:w="1662" w:type="dxa"/>
            <w:shd w:val="clear" w:color="auto" w:fill="auto"/>
          </w:tcPr>
          <w:p w14:paraId="7F300350" w14:textId="77777777" w:rsidR="00661672" w:rsidRPr="003D3263" w:rsidRDefault="00661672" w:rsidP="00661672">
            <w:pPr>
              <w:jc w:val="center"/>
              <w:rPr>
                <w:rFonts w:ascii="Times New Roman" w:hAnsi="Times New Roman" w:cs="Times New Roman"/>
                <w:bCs/>
              </w:rPr>
            </w:pPr>
          </w:p>
        </w:tc>
        <w:tc>
          <w:tcPr>
            <w:tcW w:w="1740" w:type="dxa"/>
            <w:gridSpan w:val="2"/>
            <w:shd w:val="clear" w:color="auto" w:fill="auto"/>
          </w:tcPr>
          <w:p w14:paraId="6FFC1B61" w14:textId="77777777" w:rsidR="00661672" w:rsidRPr="00474C42" w:rsidRDefault="00661672" w:rsidP="00661672">
            <w:pPr>
              <w:jc w:val="center"/>
              <w:rPr>
                <w:rFonts w:ascii="Times New Roman" w:hAnsi="Times New Roman" w:cs="Times New Roman"/>
              </w:rPr>
            </w:pPr>
          </w:p>
        </w:tc>
      </w:tr>
      <w:tr w:rsidR="00661672" w:rsidRPr="0091310E" w14:paraId="7BD3DF12" w14:textId="77777777" w:rsidTr="00D32E35">
        <w:trPr>
          <w:jc w:val="center"/>
        </w:trPr>
        <w:tc>
          <w:tcPr>
            <w:tcW w:w="1413" w:type="dxa"/>
            <w:shd w:val="clear" w:color="auto" w:fill="auto"/>
            <w:vAlign w:val="center"/>
          </w:tcPr>
          <w:p w14:paraId="159858F8" w14:textId="40C582ED" w:rsidR="00661672" w:rsidRPr="003D3263" w:rsidRDefault="00661672" w:rsidP="00661672">
            <w:pPr>
              <w:rPr>
                <w:rFonts w:ascii="Times New Roman" w:hAnsi="Times New Roman"/>
                <w:bCs/>
                <w:color w:val="000000"/>
              </w:rPr>
            </w:pPr>
            <w:r w:rsidRPr="00232ADD">
              <w:rPr>
                <w:rFonts w:ascii="Times New Roman" w:hAnsi="Times New Roman"/>
                <w:bCs/>
                <w:color w:val="000000"/>
              </w:rPr>
              <w:t>ППн.01</w:t>
            </w:r>
          </w:p>
        </w:tc>
        <w:tc>
          <w:tcPr>
            <w:tcW w:w="9072" w:type="dxa"/>
            <w:shd w:val="clear" w:color="auto" w:fill="auto"/>
          </w:tcPr>
          <w:p w14:paraId="1099D4D3" w14:textId="743CA100" w:rsidR="00661672" w:rsidRPr="003D3263" w:rsidRDefault="00661672" w:rsidP="00661672">
            <w:pPr>
              <w:suppressAutoHyphens/>
              <w:rPr>
                <w:rFonts w:ascii="Times New Roman" w:hAnsi="Times New Roman"/>
                <w:bCs/>
                <w:color w:val="000000"/>
              </w:rPr>
            </w:pPr>
            <w:r w:rsidRPr="00232ADD">
              <w:rPr>
                <w:rFonts w:ascii="Times New Roman" w:hAnsi="Times New Roman"/>
                <w:bCs/>
                <w:sz w:val="24"/>
                <w:szCs w:val="24"/>
              </w:rPr>
              <w:t>Производственная практика</w:t>
            </w:r>
          </w:p>
        </w:tc>
        <w:tc>
          <w:tcPr>
            <w:tcW w:w="1740" w:type="dxa"/>
            <w:gridSpan w:val="2"/>
            <w:shd w:val="clear" w:color="auto" w:fill="auto"/>
          </w:tcPr>
          <w:p w14:paraId="78865500" w14:textId="77777777" w:rsidR="00661672" w:rsidRPr="003D3263" w:rsidRDefault="00661672" w:rsidP="00661672">
            <w:pPr>
              <w:jc w:val="center"/>
              <w:rPr>
                <w:rFonts w:ascii="Times New Roman" w:hAnsi="Times New Roman" w:cs="Times New Roman"/>
                <w:bCs/>
              </w:rPr>
            </w:pPr>
          </w:p>
        </w:tc>
        <w:tc>
          <w:tcPr>
            <w:tcW w:w="1662" w:type="dxa"/>
            <w:shd w:val="clear" w:color="auto" w:fill="auto"/>
          </w:tcPr>
          <w:p w14:paraId="5477E399" w14:textId="77777777" w:rsidR="00661672" w:rsidRPr="003D3263" w:rsidRDefault="00661672" w:rsidP="00661672">
            <w:pPr>
              <w:jc w:val="center"/>
              <w:rPr>
                <w:rFonts w:ascii="Times New Roman" w:hAnsi="Times New Roman" w:cs="Times New Roman"/>
                <w:bCs/>
              </w:rPr>
            </w:pPr>
          </w:p>
        </w:tc>
        <w:tc>
          <w:tcPr>
            <w:tcW w:w="1740" w:type="dxa"/>
            <w:gridSpan w:val="2"/>
            <w:shd w:val="clear" w:color="auto" w:fill="auto"/>
          </w:tcPr>
          <w:p w14:paraId="16635580" w14:textId="77777777" w:rsidR="00661672" w:rsidRPr="00474C42" w:rsidRDefault="00661672" w:rsidP="00661672">
            <w:pPr>
              <w:jc w:val="center"/>
              <w:rPr>
                <w:rFonts w:ascii="Times New Roman" w:hAnsi="Times New Roman" w:cs="Times New Roman"/>
              </w:rPr>
            </w:pPr>
          </w:p>
        </w:tc>
      </w:tr>
      <w:tr w:rsidR="00661672" w:rsidRPr="0091310E" w14:paraId="77814BCF" w14:textId="77777777" w:rsidTr="00FB6295">
        <w:trPr>
          <w:jc w:val="center"/>
        </w:trPr>
        <w:tc>
          <w:tcPr>
            <w:tcW w:w="1413" w:type="dxa"/>
            <w:shd w:val="clear" w:color="auto" w:fill="auto"/>
            <w:vAlign w:val="center"/>
          </w:tcPr>
          <w:p w14:paraId="45EA9E16" w14:textId="77777777" w:rsidR="00661672" w:rsidRPr="003D3263" w:rsidRDefault="00661672" w:rsidP="00661672">
            <w:pPr>
              <w:rPr>
                <w:rFonts w:ascii="Times New Roman" w:hAnsi="Times New Roman" w:cs="Times New Roman"/>
                <w:bCs/>
              </w:rPr>
            </w:pPr>
            <w:r w:rsidRPr="003D3263">
              <w:rPr>
                <w:rFonts w:ascii="Times New Roman" w:hAnsi="Times New Roman"/>
                <w:bCs/>
                <w:color w:val="000000"/>
              </w:rPr>
              <w:t>ПМн.02</w:t>
            </w:r>
          </w:p>
        </w:tc>
        <w:tc>
          <w:tcPr>
            <w:tcW w:w="9072" w:type="dxa"/>
            <w:shd w:val="clear" w:color="auto" w:fill="auto"/>
            <w:vAlign w:val="center"/>
          </w:tcPr>
          <w:p w14:paraId="54BF980B" w14:textId="77777777" w:rsidR="00661672" w:rsidRPr="003D3263" w:rsidRDefault="00661672" w:rsidP="00661672">
            <w:pPr>
              <w:suppressAutoHyphens/>
              <w:rPr>
                <w:rFonts w:ascii="Times New Roman" w:hAnsi="Times New Roman" w:cs="Times New Roman"/>
                <w:bCs/>
              </w:rPr>
            </w:pPr>
            <w:r w:rsidRPr="003D3263">
              <w:rPr>
                <w:rFonts w:ascii="Times New Roman" w:hAnsi="Times New Roman"/>
                <w:bCs/>
                <w:color w:val="000000"/>
              </w:rPr>
              <w:t>Организационно-технологическое обеспечение производства субтропических, пищевкусовых продуктов и табака на автоматизированных технологических линиях (по выбору)</w:t>
            </w:r>
          </w:p>
        </w:tc>
        <w:tc>
          <w:tcPr>
            <w:tcW w:w="1740" w:type="dxa"/>
            <w:gridSpan w:val="2"/>
            <w:shd w:val="clear" w:color="auto" w:fill="auto"/>
          </w:tcPr>
          <w:p w14:paraId="5538C6F8" w14:textId="77777777" w:rsidR="00661672" w:rsidRPr="003D3263" w:rsidRDefault="00661672" w:rsidP="00661672">
            <w:pPr>
              <w:jc w:val="center"/>
              <w:rPr>
                <w:rFonts w:ascii="Times New Roman" w:hAnsi="Times New Roman" w:cs="Times New Roman"/>
                <w:bCs/>
              </w:rPr>
            </w:pPr>
            <w:r w:rsidRPr="003D3263">
              <w:rPr>
                <w:rFonts w:ascii="Times New Roman" w:hAnsi="Times New Roman" w:cs="Times New Roman"/>
                <w:bCs/>
              </w:rPr>
              <w:t>408-494</w:t>
            </w:r>
          </w:p>
        </w:tc>
        <w:tc>
          <w:tcPr>
            <w:tcW w:w="1662" w:type="dxa"/>
            <w:shd w:val="clear" w:color="auto" w:fill="auto"/>
          </w:tcPr>
          <w:p w14:paraId="7E360449" w14:textId="77777777" w:rsidR="00661672" w:rsidRPr="003D3263" w:rsidRDefault="00661672" w:rsidP="00661672">
            <w:pPr>
              <w:jc w:val="center"/>
              <w:rPr>
                <w:rFonts w:ascii="Times New Roman" w:hAnsi="Times New Roman" w:cs="Times New Roman"/>
                <w:bCs/>
              </w:rPr>
            </w:pPr>
            <w:r w:rsidRPr="003D3263">
              <w:rPr>
                <w:rFonts w:ascii="Times New Roman" w:hAnsi="Times New Roman" w:cs="Times New Roman"/>
                <w:bCs/>
              </w:rPr>
              <w:t>408-494</w:t>
            </w:r>
          </w:p>
        </w:tc>
        <w:tc>
          <w:tcPr>
            <w:tcW w:w="1740" w:type="dxa"/>
            <w:gridSpan w:val="2"/>
            <w:shd w:val="clear" w:color="auto" w:fill="auto"/>
          </w:tcPr>
          <w:p w14:paraId="794F6FCF" w14:textId="77777777" w:rsidR="00661672" w:rsidRPr="0091310E" w:rsidRDefault="00661672" w:rsidP="00661672">
            <w:pPr>
              <w:jc w:val="center"/>
              <w:rPr>
                <w:rFonts w:ascii="Times New Roman" w:hAnsi="Times New Roman" w:cs="Times New Roman"/>
              </w:rPr>
            </w:pPr>
            <w:r w:rsidRPr="00474C42">
              <w:rPr>
                <w:rFonts w:ascii="Times New Roman" w:hAnsi="Times New Roman" w:cs="Times New Roman"/>
              </w:rPr>
              <w:t>1,2</w:t>
            </w:r>
          </w:p>
        </w:tc>
      </w:tr>
      <w:tr w:rsidR="00661672" w:rsidRPr="0091310E" w14:paraId="2F1D9914" w14:textId="77777777" w:rsidTr="007015E6">
        <w:trPr>
          <w:jc w:val="center"/>
        </w:trPr>
        <w:tc>
          <w:tcPr>
            <w:tcW w:w="1413" w:type="dxa"/>
            <w:shd w:val="clear" w:color="auto" w:fill="auto"/>
            <w:vAlign w:val="center"/>
          </w:tcPr>
          <w:p w14:paraId="38EFAB51" w14:textId="4FAE89DE" w:rsidR="00661672" w:rsidRPr="003D3263" w:rsidRDefault="00661672" w:rsidP="00661672">
            <w:pPr>
              <w:rPr>
                <w:rFonts w:ascii="Times New Roman" w:hAnsi="Times New Roman"/>
                <w:bCs/>
                <w:color w:val="000000"/>
              </w:rPr>
            </w:pPr>
            <w:r w:rsidRPr="00232ADD">
              <w:rPr>
                <w:rFonts w:ascii="Times New Roman" w:hAnsi="Times New Roman"/>
                <w:color w:val="000000"/>
              </w:rPr>
              <w:t>МДКн.0</w:t>
            </w:r>
            <w:r>
              <w:rPr>
                <w:rFonts w:ascii="Times New Roman" w:hAnsi="Times New Roman"/>
                <w:color w:val="000000"/>
              </w:rPr>
              <w:t>2</w:t>
            </w:r>
            <w:r w:rsidRPr="00232ADD">
              <w:rPr>
                <w:rFonts w:ascii="Times New Roman" w:hAnsi="Times New Roman"/>
                <w:color w:val="000000"/>
              </w:rPr>
              <w:t>.01</w:t>
            </w:r>
          </w:p>
        </w:tc>
        <w:tc>
          <w:tcPr>
            <w:tcW w:w="9072" w:type="dxa"/>
            <w:shd w:val="clear" w:color="auto" w:fill="auto"/>
          </w:tcPr>
          <w:p w14:paraId="5D8C1179" w14:textId="412C2D55" w:rsidR="00661672" w:rsidRPr="003D3263" w:rsidRDefault="00661672" w:rsidP="00661672">
            <w:pPr>
              <w:suppressAutoHyphens/>
              <w:rPr>
                <w:rFonts w:ascii="Times New Roman" w:hAnsi="Times New Roman"/>
                <w:bCs/>
                <w:color w:val="000000"/>
              </w:rPr>
            </w:pPr>
            <w:r w:rsidRPr="00B9621F">
              <w:rPr>
                <w:rFonts w:ascii="Times New Roman" w:hAnsi="Times New Roman"/>
              </w:rPr>
              <w:t>Организация процессов производства субтропических, пищевкусовых продуктов и табака</w:t>
            </w:r>
          </w:p>
        </w:tc>
        <w:tc>
          <w:tcPr>
            <w:tcW w:w="1740" w:type="dxa"/>
            <w:gridSpan w:val="2"/>
            <w:shd w:val="clear" w:color="auto" w:fill="auto"/>
          </w:tcPr>
          <w:p w14:paraId="618740FF" w14:textId="77777777" w:rsidR="00661672" w:rsidRPr="003D3263" w:rsidRDefault="00661672" w:rsidP="00661672">
            <w:pPr>
              <w:jc w:val="center"/>
              <w:rPr>
                <w:rFonts w:ascii="Times New Roman" w:hAnsi="Times New Roman" w:cs="Times New Roman"/>
                <w:bCs/>
              </w:rPr>
            </w:pPr>
          </w:p>
        </w:tc>
        <w:tc>
          <w:tcPr>
            <w:tcW w:w="1662" w:type="dxa"/>
            <w:shd w:val="clear" w:color="auto" w:fill="auto"/>
          </w:tcPr>
          <w:p w14:paraId="1CD56203" w14:textId="77777777" w:rsidR="00661672" w:rsidRPr="003D3263" w:rsidRDefault="00661672" w:rsidP="00661672">
            <w:pPr>
              <w:jc w:val="center"/>
              <w:rPr>
                <w:rFonts w:ascii="Times New Roman" w:hAnsi="Times New Roman" w:cs="Times New Roman"/>
                <w:bCs/>
              </w:rPr>
            </w:pPr>
          </w:p>
        </w:tc>
        <w:tc>
          <w:tcPr>
            <w:tcW w:w="1740" w:type="dxa"/>
            <w:gridSpan w:val="2"/>
            <w:shd w:val="clear" w:color="auto" w:fill="auto"/>
          </w:tcPr>
          <w:p w14:paraId="411DCBBB" w14:textId="77777777" w:rsidR="00661672" w:rsidRPr="00474C42" w:rsidRDefault="00661672" w:rsidP="00661672">
            <w:pPr>
              <w:jc w:val="center"/>
              <w:rPr>
                <w:rFonts w:ascii="Times New Roman" w:hAnsi="Times New Roman" w:cs="Times New Roman"/>
              </w:rPr>
            </w:pPr>
          </w:p>
        </w:tc>
      </w:tr>
      <w:tr w:rsidR="00661672" w:rsidRPr="0091310E" w14:paraId="0991B80A" w14:textId="77777777" w:rsidTr="007015E6">
        <w:trPr>
          <w:jc w:val="center"/>
        </w:trPr>
        <w:tc>
          <w:tcPr>
            <w:tcW w:w="1413" w:type="dxa"/>
            <w:shd w:val="clear" w:color="auto" w:fill="auto"/>
            <w:vAlign w:val="center"/>
          </w:tcPr>
          <w:p w14:paraId="3122D320" w14:textId="780F86B9" w:rsidR="00661672" w:rsidRPr="003D3263" w:rsidRDefault="00661672" w:rsidP="00661672">
            <w:pPr>
              <w:rPr>
                <w:rFonts w:ascii="Times New Roman" w:hAnsi="Times New Roman"/>
                <w:bCs/>
                <w:color w:val="000000"/>
              </w:rPr>
            </w:pPr>
            <w:r w:rsidRPr="00232ADD">
              <w:rPr>
                <w:rFonts w:ascii="Times New Roman" w:hAnsi="Times New Roman"/>
                <w:bCs/>
                <w:color w:val="000000"/>
              </w:rPr>
              <w:t>УПн.0</w:t>
            </w:r>
            <w:r>
              <w:rPr>
                <w:rFonts w:ascii="Times New Roman" w:hAnsi="Times New Roman"/>
                <w:bCs/>
                <w:color w:val="000000"/>
              </w:rPr>
              <w:t>2</w:t>
            </w:r>
          </w:p>
        </w:tc>
        <w:tc>
          <w:tcPr>
            <w:tcW w:w="9072" w:type="dxa"/>
            <w:shd w:val="clear" w:color="auto" w:fill="auto"/>
          </w:tcPr>
          <w:p w14:paraId="200A3457" w14:textId="06B05847" w:rsidR="00661672" w:rsidRPr="003D3263" w:rsidRDefault="00661672" w:rsidP="00661672">
            <w:pPr>
              <w:suppressAutoHyphens/>
              <w:rPr>
                <w:rFonts w:ascii="Times New Roman" w:hAnsi="Times New Roman"/>
                <w:bCs/>
                <w:color w:val="000000"/>
              </w:rPr>
            </w:pPr>
            <w:r w:rsidRPr="00232ADD">
              <w:rPr>
                <w:rFonts w:ascii="Times New Roman" w:hAnsi="Times New Roman"/>
                <w:bCs/>
                <w:sz w:val="24"/>
                <w:szCs w:val="24"/>
              </w:rPr>
              <w:t>Учебная практика</w:t>
            </w:r>
          </w:p>
        </w:tc>
        <w:tc>
          <w:tcPr>
            <w:tcW w:w="1740" w:type="dxa"/>
            <w:gridSpan w:val="2"/>
            <w:shd w:val="clear" w:color="auto" w:fill="auto"/>
          </w:tcPr>
          <w:p w14:paraId="4286AC8C" w14:textId="77777777" w:rsidR="00661672" w:rsidRPr="003D3263" w:rsidRDefault="00661672" w:rsidP="00661672">
            <w:pPr>
              <w:jc w:val="center"/>
              <w:rPr>
                <w:rFonts w:ascii="Times New Roman" w:hAnsi="Times New Roman" w:cs="Times New Roman"/>
                <w:bCs/>
              </w:rPr>
            </w:pPr>
          </w:p>
        </w:tc>
        <w:tc>
          <w:tcPr>
            <w:tcW w:w="1662" w:type="dxa"/>
            <w:shd w:val="clear" w:color="auto" w:fill="auto"/>
          </w:tcPr>
          <w:p w14:paraId="43964084" w14:textId="77777777" w:rsidR="00661672" w:rsidRPr="003D3263" w:rsidRDefault="00661672" w:rsidP="00661672">
            <w:pPr>
              <w:jc w:val="center"/>
              <w:rPr>
                <w:rFonts w:ascii="Times New Roman" w:hAnsi="Times New Roman" w:cs="Times New Roman"/>
                <w:bCs/>
              </w:rPr>
            </w:pPr>
          </w:p>
        </w:tc>
        <w:tc>
          <w:tcPr>
            <w:tcW w:w="1740" w:type="dxa"/>
            <w:gridSpan w:val="2"/>
            <w:shd w:val="clear" w:color="auto" w:fill="auto"/>
          </w:tcPr>
          <w:p w14:paraId="7635D0A1" w14:textId="77777777" w:rsidR="00661672" w:rsidRPr="00474C42" w:rsidRDefault="00661672" w:rsidP="00661672">
            <w:pPr>
              <w:jc w:val="center"/>
              <w:rPr>
                <w:rFonts w:ascii="Times New Roman" w:hAnsi="Times New Roman" w:cs="Times New Roman"/>
              </w:rPr>
            </w:pPr>
          </w:p>
        </w:tc>
      </w:tr>
      <w:tr w:rsidR="00661672" w:rsidRPr="0091310E" w14:paraId="13AB0D0D" w14:textId="77777777" w:rsidTr="007015E6">
        <w:trPr>
          <w:jc w:val="center"/>
        </w:trPr>
        <w:tc>
          <w:tcPr>
            <w:tcW w:w="1413" w:type="dxa"/>
            <w:shd w:val="clear" w:color="auto" w:fill="auto"/>
            <w:vAlign w:val="center"/>
          </w:tcPr>
          <w:p w14:paraId="398588B8" w14:textId="36375304" w:rsidR="00661672" w:rsidRPr="003D3263" w:rsidRDefault="00661672" w:rsidP="00661672">
            <w:pPr>
              <w:rPr>
                <w:rFonts w:ascii="Times New Roman" w:hAnsi="Times New Roman"/>
                <w:bCs/>
                <w:color w:val="000000"/>
              </w:rPr>
            </w:pPr>
            <w:r w:rsidRPr="00232ADD">
              <w:rPr>
                <w:rFonts w:ascii="Times New Roman" w:hAnsi="Times New Roman"/>
                <w:bCs/>
                <w:color w:val="000000"/>
              </w:rPr>
              <w:t>ППн.0</w:t>
            </w:r>
            <w:r>
              <w:rPr>
                <w:rFonts w:ascii="Times New Roman" w:hAnsi="Times New Roman"/>
                <w:bCs/>
                <w:color w:val="000000"/>
              </w:rPr>
              <w:t>2</w:t>
            </w:r>
          </w:p>
        </w:tc>
        <w:tc>
          <w:tcPr>
            <w:tcW w:w="9072" w:type="dxa"/>
            <w:shd w:val="clear" w:color="auto" w:fill="auto"/>
          </w:tcPr>
          <w:p w14:paraId="52DACEB0" w14:textId="03789547" w:rsidR="00661672" w:rsidRPr="003D3263" w:rsidRDefault="00661672" w:rsidP="00661672">
            <w:pPr>
              <w:suppressAutoHyphens/>
              <w:rPr>
                <w:rFonts w:ascii="Times New Roman" w:hAnsi="Times New Roman"/>
                <w:bCs/>
                <w:color w:val="000000"/>
              </w:rPr>
            </w:pPr>
            <w:r w:rsidRPr="00232ADD">
              <w:rPr>
                <w:rFonts w:ascii="Times New Roman" w:hAnsi="Times New Roman"/>
                <w:bCs/>
                <w:sz w:val="24"/>
                <w:szCs w:val="24"/>
              </w:rPr>
              <w:t>Производственная практика</w:t>
            </w:r>
          </w:p>
        </w:tc>
        <w:tc>
          <w:tcPr>
            <w:tcW w:w="1740" w:type="dxa"/>
            <w:gridSpan w:val="2"/>
            <w:shd w:val="clear" w:color="auto" w:fill="auto"/>
          </w:tcPr>
          <w:p w14:paraId="2F381998" w14:textId="77777777" w:rsidR="00661672" w:rsidRPr="003D3263" w:rsidRDefault="00661672" w:rsidP="00661672">
            <w:pPr>
              <w:jc w:val="center"/>
              <w:rPr>
                <w:rFonts w:ascii="Times New Roman" w:hAnsi="Times New Roman" w:cs="Times New Roman"/>
                <w:bCs/>
              </w:rPr>
            </w:pPr>
          </w:p>
        </w:tc>
        <w:tc>
          <w:tcPr>
            <w:tcW w:w="1662" w:type="dxa"/>
            <w:shd w:val="clear" w:color="auto" w:fill="auto"/>
          </w:tcPr>
          <w:p w14:paraId="163AA607" w14:textId="77777777" w:rsidR="00661672" w:rsidRPr="003D3263" w:rsidRDefault="00661672" w:rsidP="00661672">
            <w:pPr>
              <w:jc w:val="center"/>
              <w:rPr>
                <w:rFonts w:ascii="Times New Roman" w:hAnsi="Times New Roman" w:cs="Times New Roman"/>
                <w:bCs/>
              </w:rPr>
            </w:pPr>
          </w:p>
        </w:tc>
        <w:tc>
          <w:tcPr>
            <w:tcW w:w="1740" w:type="dxa"/>
            <w:gridSpan w:val="2"/>
            <w:shd w:val="clear" w:color="auto" w:fill="auto"/>
          </w:tcPr>
          <w:p w14:paraId="63000ACC" w14:textId="77777777" w:rsidR="00661672" w:rsidRPr="00474C42" w:rsidRDefault="00661672" w:rsidP="00661672">
            <w:pPr>
              <w:jc w:val="center"/>
              <w:rPr>
                <w:rFonts w:ascii="Times New Roman" w:hAnsi="Times New Roman" w:cs="Times New Roman"/>
              </w:rPr>
            </w:pPr>
          </w:p>
        </w:tc>
      </w:tr>
      <w:tr w:rsidR="00661672" w:rsidRPr="0091310E" w14:paraId="7A345AA1" w14:textId="77777777" w:rsidTr="00FB6295">
        <w:trPr>
          <w:jc w:val="center"/>
        </w:trPr>
        <w:tc>
          <w:tcPr>
            <w:tcW w:w="1413" w:type="dxa"/>
            <w:shd w:val="clear" w:color="auto" w:fill="auto"/>
            <w:vAlign w:val="center"/>
          </w:tcPr>
          <w:p w14:paraId="36464EE4" w14:textId="77777777" w:rsidR="00661672" w:rsidRPr="003D3263" w:rsidRDefault="00661672" w:rsidP="00661672">
            <w:pPr>
              <w:rPr>
                <w:rFonts w:ascii="Times New Roman" w:hAnsi="Times New Roman" w:cs="Times New Roman"/>
                <w:bCs/>
              </w:rPr>
            </w:pPr>
            <w:r w:rsidRPr="003D3263">
              <w:rPr>
                <w:rFonts w:ascii="Times New Roman" w:hAnsi="Times New Roman"/>
                <w:bCs/>
                <w:color w:val="000000"/>
              </w:rPr>
              <w:t>ПМ.00</w:t>
            </w:r>
          </w:p>
        </w:tc>
        <w:tc>
          <w:tcPr>
            <w:tcW w:w="9072" w:type="dxa"/>
            <w:shd w:val="clear" w:color="auto" w:fill="auto"/>
            <w:vAlign w:val="center"/>
          </w:tcPr>
          <w:p w14:paraId="424D630F" w14:textId="77777777" w:rsidR="00661672" w:rsidRPr="003D3263" w:rsidRDefault="00661672" w:rsidP="00661672">
            <w:pPr>
              <w:suppressAutoHyphens/>
              <w:rPr>
                <w:rFonts w:ascii="Times New Roman" w:hAnsi="Times New Roman" w:cs="Times New Roman"/>
                <w:bCs/>
              </w:rPr>
            </w:pPr>
            <w:r w:rsidRPr="003D3263">
              <w:rPr>
                <w:rFonts w:ascii="Times New Roman" w:hAnsi="Times New Roman"/>
                <w:bCs/>
                <w:color w:val="000000"/>
              </w:rPr>
              <w:t>Технология пищевых добавок, ароматизаторов и технологических вспомогательных средств</w:t>
            </w:r>
          </w:p>
        </w:tc>
        <w:tc>
          <w:tcPr>
            <w:tcW w:w="1740" w:type="dxa"/>
            <w:gridSpan w:val="2"/>
            <w:shd w:val="clear" w:color="auto" w:fill="auto"/>
          </w:tcPr>
          <w:p w14:paraId="2DDE154F" w14:textId="77777777" w:rsidR="00661672" w:rsidRPr="003D3263" w:rsidRDefault="00661672" w:rsidP="00661672">
            <w:pPr>
              <w:jc w:val="center"/>
              <w:rPr>
                <w:rFonts w:ascii="Times New Roman" w:hAnsi="Times New Roman" w:cs="Times New Roman"/>
                <w:bCs/>
              </w:rPr>
            </w:pPr>
          </w:p>
        </w:tc>
        <w:tc>
          <w:tcPr>
            <w:tcW w:w="1662" w:type="dxa"/>
            <w:shd w:val="clear" w:color="auto" w:fill="auto"/>
          </w:tcPr>
          <w:p w14:paraId="3BE44FE4" w14:textId="77777777" w:rsidR="00661672" w:rsidRPr="003D3263" w:rsidRDefault="00661672" w:rsidP="00661672">
            <w:pPr>
              <w:jc w:val="center"/>
              <w:rPr>
                <w:rFonts w:ascii="Times New Roman" w:hAnsi="Times New Roman" w:cs="Times New Roman"/>
                <w:bCs/>
              </w:rPr>
            </w:pPr>
          </w:p>
        </w:tc>
        <w:tc>
          <w:tcPr>
            <w:tcW w:w="1740" w:type="dxa"/>
            <w:gridSpan w:val="2"/>
            <w:shd w:val="clear" w:color="auto" w:fill="auto"/>
          </w:tcPr>
          <w:p w14:paraId="40D9AFA6" w14:textId="77777777" w:rsidR="00661672" w:rsidRPr="0091310E" w:rsidRDefault="00661672" w:rsidP="00661672">
            <w:pPr>
              <w:jc w:val="center"/>
              <w:rPr>
                <w:rFonts w:ascii="Times New Roman" w:hAnsi="Times New Roman" w:cs="Times New Roman"/>
              </w:rPr>
            </w:pPr>
          </w:p>
        </w:tc>
      </w:tr>
      <w:tr w:rsidR="00661672" w:rsidRPr="0091310E" w14:paraId="41AE6B66" w14:textId="77777777" w:rsidTr="00FB6295">
        <w:trPr>
          <w:jc w:val="center"/>
        </w:trPr>
        <w:tc>
          <w:tcPr>
            <w:tcW w:w="1413" w:type="dxa"/>
            <w:shd w:val="clear" w:color="auto" w:fill="auto"/>
            <w:vAlign w:val="center"/>
          </w:tcPr>
          <w:p w14:paraId="4585BED6" w14:textId="77777777" w:rsidR="00661672" w:rsidRPr="003D3263" w:rsidRDefault="00661672" w:rsidP="00661672">
            <w:pPr>
              <w:rPr>
                <w:rFonts w:ascii="Times New Roman" w:hAnsi="Times New Roman" w:cs="Times New Roman"/>
                <w:bCs/>
              </w:rPr>
            </w:pPr>
            <w:r w:rsidRPr="003D3263">
              <w:rPr>
                <w:rFonts w:ascii="Times New Roman" w:hAnsi="Times New Roman"/>
                <w:bCs/>
                <w:color w:val="000000"/>
              </w:rPr>
              <w:t>ПМн.01</w:t>
            </w:r>
          </w:p>
        </w:tc>
        <w:tc>
          <w:tcPr>
            <w:tcW w:w="9072" w:type="dxa"/>
            <w:shd w:val="clear" w:color="auto" w:fill="auto"/>
            <w:vAlign w:val="center"/>
          </w:tcPr>
          <w:p w14:paraId="36F6E465" w14:textId="77777777" w:rsidR="00661672" w:rsidRPr="003D3263" w:rsidRDefault="00661672" w:rsidP="00661672">
            <w:pPr>
              <w:suppressAutoHyphens/>
              <w:rPr>
                <w:rFonts w:ascii="Times New Roman" w:hAnsi="Times New Roman" w:cs="Times New Roman"/>
                <w:bCs/>
              </w:rPr>
            </w:pPr>
            <w:r w:rsidRPr="003D3263">
              <w:rPr>
                <w:rFonts w:ascii="Times New Roman" w:hAnsi="Times New Roman"/>
                <w:bCs/>
                <w:color w:val="000000"/>
              </w:rPr>
              <w:t>Ведение технологического процесса производства пищевых добавок, ароматизаторов и технологических вспомогательных средств на автоматизированных технологических линиях (по выбору)</w:t>
            </w:r>
          </w:p>
        </w:tc>
        <w:tc>
          <w:tcPr>
            <w:tcW w:w="1740" w:type="dxa"/>
            <w:gridSpan w:val="2"/>
            <w:shd w:val="clear" w:color="auto" w:fill="auto"/>
          </w:tcPr>
          <w:p w14:paraId="38A4C990" w14:textId="77777777" w:rsidR="00661672" w:rsidRPr="003D3263" w:rsidRDefault="00661672" w:rsidP="00661672">
            <w:pPr>
              <w:jc w:val="center"/>
              <w:rPr>
                <w:rFonts w:ascii="Times New Roman" w:hAnsi="Times New Roman" w:cs="Times New Roman"/>
                <w:bCs/>
              </w:rPr>
            </w:pPr>
            <w:r w:rsidRPr="003D3263">
              <w:rPr>
                <w:rFonts w:ascii="Times New Roman" w:hAnsi="Times New Roman" w:cs="Times New Roman"/>
                <w:bCs/>
              </w:rPr>
              <w:t>408-820</w:t>
            </w:r>
          </w:p>
        </w:tc>
        <w:tc>
          <w:tcPr>
            <w:tcW w:w="1662" w:type="dxa"/>
            <w:shd w:val="clear" w:color="auto" w:fill="auto"/>
          </w:tcPr>
          <w:p w14:paraId="24D56F1B" w14:textId="77777777" w:rsidR="00661672" w:rsidRPr="003D3263" w:rsidRDefault="00661672" w:rsidP="00661672">
            <w:pPr>
              <w:jc w:val="center"/>
              <w:rPr>
                <w:rFonts w:ascii="Times New Roman" w:hAnsi="Times New Roman" w:cs="Times New Roman"/>
                <w:bCs/>
              </w:rPr>
            </w:pPr>
            <w:r w:rsidRPr="003D3263">
              <w:rPr>
                <w:rFonts w:ascii="Times New Roman" w:hAnsi="Times New Roman" w:cs="Times New Roman"/>
                <w:bCs/>
              </w:rPr>
              <w:t>408-820</w:t>
            </w:r>
          </w:p>
        </w:tc>
        <w:tc>
          <w:tcPr>
            <w:tcW w:w="1740" w:type="dxa"/>
            <w:gridSpan w:val="2"/>
            <w:shd w:val="clear" w:color="auto" w:fill="auto"/>
          </w:tcPr>
          <w:p w14:paraId="2B1437D3" w14:textId="77777777" w:rsidR="00661672" w:rsidRPr="0091310E" w:rsidRDefault="00661672" w:rsidP="00661672">
            <w:pPr>
              <w:jc w:val="center"/>
              <w:rPr>
                <w:rFonts w:ascii="Times New Roman" w:hAnsi="Times New Roman" w:cs="Times New Roman"/>
              </w:rPr>
            </w:pPr>
            <w:r w:rsidRPr="00474C42">
              <w:rPr>
                <w:rFonts w:ascii="Times New Roman" w:hAnsi="Times New Roman" w:cs="Times New Roman"/>
              </w:rPr>
              <w:t>1,2</w:t>
            </w:r>
          </w:p>
        </w:tc>
      </w:tr>
      <w:tr w:rsidR="00661672" w:rsidRPr="0091310E" w14:paraId="5299AD7B" w14:textId="77777777" w:rsidTr="00EA665D">
        <w:trPr>
          <w:jc w:val="center"/>
        </w:trPr>
        <w:tc>
          <w:tcPr>
            <w:tcW w:w="1413" w:type="dxa"/>
            <w:shd w:val="clear" w:color="auto" w:fill="auto"/>
            <w:vAlign w:val="center"/>
          </w:tcPr>
          <w:p w14:paraId="35E3EC71" w14:textId="378B96EF" w:rsidR="00661672" w:rsidRPr="003D3263" w:rsidRDefault="00661672" w:rsidP="00661672">
            <w:pPr>
              <w:rPr>
                <w:rFonts w:ascii="Times New Roman" w:hAnsi="Times New Roman"/>
                <w:bCs/>
                <w:color w:val="000000"/>
              </w:rPr>
            </w:pPr>
            <w:r w:rsidRPr="00232ADD">
              <w:rPr>
                <w:rFonts w:ascii="Times New Roman" w:hAnsi="Times New Roman"/>
                <w:color w:val="000000"/>
              </w:rPr>
              <w:t>МДКн.01.01</w:t>
            </w:r>
          </w:p>
        </w:tc>
        <w:tc>
          <w:tcPr>
            <w:tcW w:w="9072" w:type="dxa"/>
            <w:shd w:val="clear" w:color="auto" w:fill="auto"/>
          </w:tcPr>
          <w:p w14:paraId="03F2863E" w14:textId="550F0542" w:rsidR="00661672" w:rsidRPr="003D3263" w:rsidRDefault="00661672" w:rsidP="00661672">
            <w:pPr>
              <w:suppressAutoHyphens/>
              <w:rPr>
                <w:rFonts w:ascii="Times New Roman" w:hAnsi="Times New Roman"/>
                <w:bCs/>
                <w:color w:val="000000"/>
              </w:rPr>
            </w:pPr>
            <w:r w:rsidRPr="00C80570">
              <w:rPr>
                <w:rFonts w:ascii="Times New Roman" w:hAnsi="Times New Roman"/>
                <w:sz w:val="24"/>
                <w:szCs w:val="24"/>
              </w:rPr>
              <w:t>Техническое обеспечение производства пищевых добавок, ароматизаторов и технологических вспомогательных средств</w:t>
            </w:r>
          </w:p>
        </w:tc>
        <w:tc>
          <w:tcPr>
            <w:tcW w:w="1740" w:type="dxa"/>
            <w:gridSpan w:val="2"/>
            <w:shd w:val="clear" w:color="auto" w:fill="auto"/>
          </w:tcPr>
          <w:p w14:paraId="0A14AE2D" w14:textId="77777777" w:rsidR="00661672" w:rsidRPr="003D3263" w:rsidRDefault="00661672" w:rsidP="00661672">
            <w:pPr>
              <w:jc w:val="center"/>
              <w:rPr>
                <w:rFonts w:ascii="Times New Roman" w:hAnsi="Times New Roman" w:cs="Times New Roman"/>
                <w:bCs/>
              </w:rPr>
            </w:pPr>
          </w:p>
        </w:tc>
        <w:tc>
          <w:tcPr>
            <w:tcW w:w="1662" w:type="dxa"/>
            <w:shd w:val="clear" w:color="auto" w:fill="auto"/>
          </w:tcPr>
          <w:p w14:paraId="566AA9EC" w14:textId="77777777" w:rsidR="00661672" w:rsidRPr="003D3263" w:rsidRDefault="00661672" w:rsidP="00661672">
            <w:pPr>
              <w:jc w:val="center"/>
              <w:rPr>
                <w:rFonts w:ascii="Times New Roman" w:hAnsi="Times New Roman" w:cs="Times New Roman"/>
                <w:bCs/>
              </w:rPr>
            </w:pPr>
          </w:p>
        </w:tc>
        <w:tc>
          <w:tcPr>
            <w:tcW w:w="1740" w:type="dxa"/>
            <w:gridSpan w:val="2"/>
            <w:shd w:val="clear" w:color="auto" w:fill="auto"/>
          </w:tcPr>
          <w:p w14:paraId="550597B4" w14:textId="77777777" w:rsidR="00661672" w:rsidRPr="00474C42" w:rsidRDefault="00661672" w:rsidP="00661672">
            <w:pPr>
              <w:jc w:val="center"/>
              <w:rPr>
                <w:rFonts w:ascii="Times New Roman" w:hAnsi="Times New Roman" w:cs="Times New Roman"/>
              </w:rPr>
            </w:pPr>
          </w:p>
        </w:tc>
      </w:tr>
      <w:tr w:rsidR="00661672" w:rsidRPr="0091310E" w14:paraId="733D0875" w14:textId="77777777" w:rsidTr="00EA665D">
        <w:trPr>
          <w:jc w:val="center"/>
        </w:trPr>
        <w:tc>
          <w:tcPr>
            <w:tcW w:w="1413" w:type="dxa"/>
            <w:shd w:val="clear" w:color="auto" w:fill="auto"/>
            <w:vAlign w:val="center"/>
          </w:tcPr>
          <w:p w14:paraId="66804610" w14:textId="49DF8DFF" w:rsidR="00661672" w:rsidRPr="003D3263" w:rsidRDefault="00661672" w:rsidP="00661672">
            <w:pPr>
              <w:rPr>
                <w:rFonts w:ascii="Times New Roman" w:hAnsi="Times New Roman"/>
                <w:bCs/>
                <w:color w:val="000000"/>
              </w:rPr>
            </w:pPr>
            <w:r w:rsidRPr="00232ADD">
              <w:rPr>
                <w:rFonts w:ascii="Times New Roman" w:hAnsi="Times New Roman"/>
                <w:color w:val="000000"/>
              </w:rPr>
              <w:t>МДКн.01.02</w:t>
            </w:r>
          </w:p>
        </w:tc>
        <w:tc>
          <w:tcPr>
            <w:tcW w:w="9072" w:type="dxa"/>
            <w:shd w:val="clear" w:color="auto" w:fill="auto"/>
          </w:tcPr>
          <w:p w14:paraId="620CB4D8" w14:textId="3C49A080" w:rsidR="00661672" w:rsidRPr="003D3263" w:rsidRDefault="00661672" w:rsidP="00661672">
            <w:pPr>
              <w:suppressAutoHyphens/>
              <w:rPr>
                <w:rFonts w:ascii="Times New Roman" w:hAnsi="Times New Roman"/>
                <w:bCs/>
                <w:color w:val="000000"/>
              </w:rPr>
            </w:pPr>
            <w:r w:rsidRPr="00C80570">
              <w:rPr>
                <w:rFonts w:ascii="Times New Roman" w:hAnsi="Times New Roman"/>
                <w:sz w:val="24"/>
                <w:szCs w:val="24"/>
              </w:rPr>
              <w:t>Технология пищевых добавок, ароматизаторов и технологических вспомогательных средств</w:t>
            </w:r>
          </w:p>
        </w:tc>
        <w:tc>
          <w:tcPr>
            <w:tcW w:w="1740" w:type="dxa"/>
            <w:gridSpan w:val="2"/>
            <w:shd w:val="clear" w:color="auto" w:fill="auto"/>
          </w:tcPr>
          <w:p w14:paraId="1C82A4ED" w14:textId="77777777" w:rsidR="00661672" w:rsidRPr="003D3263" w:rsidRDefault="00661672" w:rsidP="00661672">
            <w:pPr>
              <w:jc w:val="center"/>
              <w:rPr>
                <w:rFonts w:ascii="Times New Roman" w:hAnsi="Times New Roman" w:cs="Times New Roman"/>
                <w:bCs/>
              </w:rPr>
            </w:pPr>
          </w:p>
        </w:tc>
        <w:tc>
          <w:tcPr>
            <w:tcW w:w="1662" w:type="dxa"/>
            <w:shd w:val="clear" w:color="auto" w:fill="auto"/>
          </w:tcPr>
          <w:p w14:paraId="5AFDE57F" w14:textId="77777777" w:rsidR="00661672" w:rsidRPr="003D3263" w:rsidRDefault="00661672" w:rsidP="00661672">
            <w:pPr>
              <w:jc w:val="center"/>
              <w:rPr>
                <w:rFonts w:ascii="Times New Roman" w:hAnsi="Times New Roman" w:cs="Times New Roman"/>
                <w:bCs/>
              </w:rPr>
            </w:pPr>
          </w:p>
        </w:tc>
        <w:tc>
          <w:tcPr>
            <w:tcW w:w="1740" w:type="dxa"/>
            <w:gridSpan w:val="2"/>
            <w:shd w:val="clear" w:color="auto" w:fill="auto"/>
          </w:tcPr>
          <w:p w14:paraId="595A2B54" w14:textId="77777777" w:rsidR="00661672" w:rsidRPr="00474C42" w:rsidRDefault="00661672" w:rsidP="00661672">
            <w:pPr>
              <w:jc w:val="center"/>
              <w:rPr>
                <w:rFonts w:ascii="Times New Roman" w:hAnsi="Times New Roman" w:cs="Times New Roman"/>
              </w:rPr>
            </w:pPr>
          </w:p>
        </w:tc>
      </w:tr>
      <w:tr w:rsidR="00661672" w:rsidRPr="0091310E" w14:paraId="0B8E7E31" w14:textId="77777777" w:rsidTr="00EA665D">
        <w:trPr>
          <w:jc w:val="center"/>
        </w:trPr>
        <w:tc>
          <w:tcPr>
            <w:tcW w:w="1413" w:type="dxa"/>
            <w:shd w:val="clear" w:color="auto" w:fill="auto"/>
            <w:vAlign w:val="center"/>
          </w:tcPr>
          <w:p w14:paraId="6555B905" w14:textId="52680AE6" w:rsidR="00661672" w:rsidRPr="003D3263" w:rsidRDefault="00661672" w:rsidP="00661672">
            <w:pPr>
              <w:rPr>
                <w:rFonts w:ascii="Times New Roman" w:hAnsi="Times New Roman"/>
                <w:bCs/>
                <w:color w:val="000000"/>
              </w:rPr>
            </w:pPr>
            <w:r w:rsidRPr="00232ADD">
              <w:rPr>
                <w:rFonts w:ascii="Times New Roman" w:hAnsi="Times New Roman"/>
                <w:bCs/>
                <w:color w:val="000000"/>
              </w:rPr>
              <w:t>УПн.01</w:t>
            </w:r>
          </w:p>
        </w:tc>
        <w:tc>
          <w:tcPr>
            <w:tcW w:w="9072" w:type="dxa"/>
            <w:shd w:val="clear" w:color="auto" w:fill="auto"/>
          </w:tcPr>
          <w:p w14:paraId="24A7DEC4" w14:textId="7C770932" w:rsidR="00661672" w:rsidRPr="003D3263" w:rsidRDefault="00661672" w:rsidP="00661672">
            <w:pPr>
              <w:suppressAutoHyphens/>
              <w:rPr>
                <w:rFonts w:ascii="Times New Roman" w:hAnsi="Times New Roman"/>
                <w:bCs/>
                <w:color w:val="000000"/>
              </w:rPr>
            </w:pPr>
            <w:r w:rsidRPr="00232ADD">
              <w:rPr>
                <w:rFonts w:ascii="Times New Roman" w:hAnsi="Times New Roman"/>
                <w:bCs/>
                <w:sz w:val="24"/>
                <w:szCs w:val="24"/>
              </w:rPr>
              <w:t>Учебная практика</w:t>
            </w:r>
          </w:p>
        </w:tc>
        <w:tc>
          <w:tcPr>
            <w:tcW w:w="1740" w:type="dxa"/>
            <w:gridSpan w:val="2"/>
            <w:shd w:val="clear" w:color="auto" w:fill="auto"/>
          </w:tcPr>
          <w:p w14:paraId="5719D8E6" w14:textId="77777777" w:rsidR="00661672" w:rsidRPr="003D3263" w:rsidRDefault="00661672" w:rsidP="00661672">
            <w:pPr>
              <w:jc w:val="center"/>
              <w:rPr>
                <w:rFonts w:ascii="Times New Roman" w:hAnsi="Times New Roman" w:cs="Times New Roman"/>
                <w:bCs/>
              </w:rPr>
            </w:pPr>
          </w:p>
        </w:tc>
        <w:tc>
          <w:tcPr>
            <w:tcW w:w="1662" w:type="dxa"/>
            <w:shd w:val="clear" w:color="auto" w:fill="auto"/>
          </w:tcPr>
          <w:p w14:paraId="15A2C547" w14:textId="77777777" w:rsidR="00661672" w:rsidRPr="003D3263" w:rsidRDefault="00661672" w:rsidP="00661672">
            <w:pPr>
              <w:jc w:val="center"/>
              <w:rPr>
                <w:rFonts w:ascii="Times New Roman" w:hAnsi="Times New Roman" w:cs="Times New Roman"/>
                <w:bCs/>
              </w:rPr>
            </w:pPr>
          </w:p>
        </w:tc>
        <w:tc>
          <w:tcPr>
            <w:tcW w:w="1740" w:type="dxa"/>
            <w:gridSpan w:val="2"/>
            <w:shd w:val="clear" w:color="auto" w:fill="auto"/>
          </w:tcPr>
          <w:p w14:paraId="2076E07A" w14:textId="77777777" w:rsidR="00661672" w:rsidRPr="00474C42" w:rsidRDefault="00661672" w:rsidP="00661672">
            <w:pPr>
              <w:jc w:val="center"/>
              <w:rPr>
                <w:rFonts w:ascii="Times New Roman" w:hAnsi="Times New Roman" w:cs="Times New Roman"/>
              </w:rPr>
            </w:pPr>
          </w:p>
        </w:tc>
      </w:tr>
      <w:tr w:rsidR="00661672" w:rsidRPr="0091310E" w14:paraId="3FBBC201" w14:textId="77777777" w:rsidTr="00EA665D">
        <w:trPr>
          <w:jc w:val="center"/>
        </w:trPr>
        <w:tc>
          <w:tcPr>
            <w:tcW w:w="1413" w:type="dxa"/>
            <w:shd w:val="clear" w:color="auto" w:fill="auto"/>
            <w:vAlign w:val="center"/>
          </w:tcPr>
          <w:p w14:paraId="5026600E" w14:textId="7DA8B5BA" w:rsidR="00661672" w:rsidRPr="003D3263" w:rsidRDefault="00661672" w:rsidP="00661672">
            <w:pPr>
              <w:rPr>
                <w:rFonts w:ascii="Times New Roman" w:hAnsi="Times New Roman"/>
                <w:bCs/>
                <w:color w:val="000000"/>
              </w:rPr>
            </w:pPr>
            <w:r w:rsidRPr="00232ADD">
              <w:rPr>
                <w:rFonts w:ascii="Times New Roman" w:hAnsi="Times New Roman"/>
                <w:bCs/>
                <w:color w:val="000000"/>
              </w:rPr>
              <w:t>ППн.01</w:t>
            </w:r>
          </w:p>
        </w:tc>
        <w:tc>
          <w:tcPr>
            <w:tcW w:w="9072" w:type="dxa"/>
            <w:shd w:val="clear" w:color="auto" w:fill="auto"/>
          </w:tcPr>
          <w:p w14:paraId="6B3FEB0D" w14:textId="4C50966F" w:rsidR="00661672" w:rsidRPr="003D3263" w:rsidRDefault="00661672" w:rsidP="00661672">
            <w:pPr>
              <w:suppressAutoHyphens/>
              <w:rPr>
                <w:rFonts w:ascii="Times New Roman" w:hAnsi="Times New Roman"/>
                <w:bCs/>
                <w:color w:val="000000"/>
              </w:rPr>
            </w:pPr>
            <w:r w:rsidRPr="00232ADD">
              <w:rPr>
                <w:rFonts w:ascii="Times New Roman" w:hAnsi="Times New Roman"/>
                <w:bCs/>
                <w:sz w:val="24"/>
                <w:szCs w:val="24"/>
              </w:rPr>
              <w:t>Производственная практика</w:t>
            </w:r>
          </w:p>
        </w:tc>
        <w:tc>
          <w:tcPr>
            <w:tcW w:w="1740" w:type="dxa"/>
            <w:gridSpan w:val="2"/>
            <w:shd w:val="clear" w:color="auto" w:fill="auto"/>
          </w:tcPr>
          <w:p w14:paraId="0E293621" w14:textId="77777777" w:rsidR="00661672" w:rsidRPr="003D3263" w:rsidRDefault="00661672" w:rsidP="00661672">
            <w:pPr>
              <w:jc w:val="center"/>
              <w:rPr>
                <w:rFonts w:ascii="Times New Roman" w:hAnsi="Times New Roman" w:cs="Times New Roman"/>
                <w:bCs/>
              </w:rPr>
            </w:pPr>
          </w:p>
        </w:tc>
        <w:tc>
          <w:tcPr>
            <w:tcW w:w="1662" w:type="dxa"/>
            <w:shd w:val="clear" w:color="auto" w:fill="auto"/>
          </w:tcPr>
          <w:p w14:paraId="5E0E52BF" w14:textId="77777777" w:rsidR="00661672" w:rsidRPr="003D3263" w:rsidRDefault="00661672" w:rsidP="00661672">
            <w:pPr>
              <w:jc w:val="center"/>
              <w:rPr>
                <w:rFonts w:ascii="Times New Roman" w:hAnsi="Times New Roman" w:cs="Times New Roman"/>
                <w:bCs/>
              </w:rPr>
            </w:pPr>
          </w:p>
        </w:tc>
        <w:tc>
          <w:tcPr>
            <w:tcW w:w="1740" w:type="dxa"/>
            <w:gridSpan w:val="2"/>
            <w:shd w:val="clear" w:color="auto" w:fill="auto"/>
          </w:tcPr>
          <w:p w14:paraId="66896385" w14:textId="77777777" w:rsidR="00661672" w:rsidRPr="00474C42" w:rsidRDefault="00661672" w:rsidP="00661672">
            <w:pPr>
              <w:jc w:val="center"/>
              <w:rPr>
                <w:rFonts w:ascii="Times New Roman" w:hAnsi="Times New Roman" w:cs="Times New Roman"/>
              </w:rPr>
            </w:pPr>
          </w:p>
        </w:tc>
      </w:tr>
      <w:tr w:rsidR="00661672" w:rsidRPr="0091310E" w14:paraId="4F679EDE" w14:textId="77777777" w:rsidTr="00FB6295">
        <w:trPr>
          <w:jc w:val="center"/>
        </w:trPr>
        <w:tc>
          <w:tcPr>
            <w:tcW w:w="1413" w:type="dxa"/>
            <w:shd w:val="clear" w:color="auto" w:fill="auto"/>
            <w:vAlign w:val="center"/>
          </w:tcPr>
          <w:p w14:paraId="5B5B0869" w14:textId="77777777" w:rsidR="00661672" w:rsidRPr="003D3263" w:rsidRDefault="00661672" w:rsidP="00661672">
            <w:pPr>
              <w:rPr>
                <w:rFonts w:ascii="Times New Roman" w:hAnsi="Times New Roman" w:cs="Times New Roman"/>
                <w:bCs/>
              </w:rPr>
            </w:pPr>
            <w:r w:rsidRPr="003D3263">
              <w:rPr>
                <w:rFonts w:ascii="Times New Roman" w:hAnsi="Times New Roman"/>
                <w:bCs/>
                <w:color w:val="000000"/>
              </w:rPr>
              <w:t>ПМн.02</w:t>
            </w:r>
          </w:p>
        </w:tc>
        <w:tc>
          <w:tcPr>
            <w:tcW w:w="9072" w:type="dxa"/>
            <w:shd w:val="clear" w:color="auto" w:fill="auto"/>
          </w:tcPr>
          <w:p w14:paraId="4E5E949D" w14:textId="77777777" w:rsidR="00661672" w:rsidRPr="003D3263" w:rsidRDefault="00661672" w:rsidP="00661672">
            <w:pPr>
              <w:suppressAutoHyphens/>
              <w:rPr>
                <w:rFonts w:ascii="Times New Roman" w:hAnsi="Times New Roman" w:cs="Times New Roman"/>
                <w:bCs/>
              </w:rPr>
            </w:pPr>
            <w:r w:rsidRPr="003D3263">
              <w:rPr>
                <w:rFonts w:ascii="Times New Roman" w:hAnsi="Times New Roman"/>
                <w:bCs/>
                <w:color w:val="000000"/>
              </w:rPr>
              <w:t>Организационно-технологическое обеспечение производства пищевых добавок, ароматизаторов и технологических вспомогательных средств на автоматизированных технологических линиях (по выбору)</w:t>
            </w:r>
          </w:p>
        </w:tc>
        <w:tc>
          <w:tcPr>
            <w:tcW w:w="1740" w:type="dxa"/>
            <w:gridSpan w:val="2"/>
            <w:shd w:val="clear" w:color="auto" w:fill="auto"/>
          </w:tcPr>
          <w:p w14:paraId="1D78172A" w14:textId="77777777" w:rsidR="00661672" w:rsidRPr="003D3263" w:rsidRDefault="00661672" w:rsidP="00661672">
            <w:pPr>
              <w:jc w:val="center"/>
              <w:rPr>
                <w:rFonts w:ascii="Times New Roman" w:hAnsi="Times New Roman" w:cs="Times New Roman"/>
                <w:bCs/>
              </w:rPr>
            </w:pPr>
            <w:r w:rsidRPr="003D3263">
              <w:rPr>
                <w:rFonts w:ascii="Times New Roman" w:hAnsi="Times New Roman" w:cs="Times New Roman"/>
                <w:bCs/>
              </w:rPr>
              <w:t>408-494</w:t>
            </w:r>
          </w:p>
        </w:tc>
        <w:tc>
          <w:tcPr>
            <w:tcW w:w="1662" w:type="dxa"/>
            <w:shd w:val="clear" w:color="auto" w:fill="auto"/>
          </w:tcPr>
          <w:p w14:paraId="231D6EB7" w14:textId="77777777" w:rsidR="00661672" w:rsidRPr="003D3263" w:rsidRDefault="00661672" w:rsidP="00661672">
            <w:pPr>
              <w:jc w:val="center"/>
              <w:rPr>
                <w:rFonts w:ascii="Times New Roman" w:hAnsi="Times New Roman" w:cs="Times New Roman"/>
                <w:bCs/>
              </w:rPr>
            </w:pPr>
            <w:r w:rsidRPr="003D3263">
              <w:rPr>
                <w:rFonts w:ascii="Times New Roman" w:hAnsi="Times New Roman" w:cs="Times New Roman"/>
                <w:bCs/>
              </w:rPr>
              <w:t>408-494</w:t>
            </w:r>
          </w:p>
        </w:tc>
        <w:tc>
          <w:tcPr>
            <w:tcW w:w="1740" w:type="dxa"/>
            <w:gridSpan w:val="2"/>
            <w:shd w:val="clear" w:color="auto" w:fill="auto"/>
          </w:tcPr>
          <w:p w14:paraId="3B2D2EC2" w14:textId="77777777" w:rsidR="00661672" w:rsidRPr="0091310E" w:rsidRDefault="00661672" w:rsidP="00661672">
            <w:pPr>
              <w:jc w:val="center"/>
              <w:rPr>
                <w:rFonts w:ascii="Times New Roman" w:hAnsi="Times New Roman" w:cs="Times New Roman"/>
              </w:rPr>
            </w:pPr>
            <w:r w:rsidRPr="00474C42">
              <w:rPr>
                <w:rFonts w:ascii="Times New Roman" w:hAnsi="Times New Roman" w:cs="Times New Roman"/>
              </w:rPr>
              <w:t>1,2</w:t>
            </w:r>
          </w:p>
        </w:tc>
      </w:tr>
      <w:tr w:rsidR="00661672" w:rsidRPr="0091310E" w14:paraId="7148C277" w14:textId="77777777" w:rsidTr="00FB6295">
        <w:trPr>
          <w:jc w:val="center"/>
        </w:trPr>
        <w:tc>
          <w:tcPr>
            <w:tcW w:w="1413" w:type="dxa"/>
            <w:shd w:val="clear" w:color="auto" w:fill="auto"/>
            <w:vAlign w:val="center"/>
          </w:tcPr>
          <w:p w14:paraId="51AD5A0F" w14:textId="14354AA4" w:rsidR="00661672" w:rsidRPr="003D3263" w:rsidRDefault="00661672" w:rsidP="00661672">
            <w:pPr>
              <w:rPr>
                <w:rFonts w:ascii="Times New Roman" w:hAnsi="Times New Roman"/>
                <w:bCs/>
                <w:color w:val="000000"/>
              </w:rPr>
            </w:pPr>
            <w:r w:rsidRPr="00232ADD">
              <w:rPr>
                <w:rFonts w:ascii="Times New Roman" w:hAnsi="Times New Roman"/>
                <w:color w:val="000000"/>
              </w:rPr>
              <w:t>МДКн.0</w:t>
            </w:r>
            <w:r>
              <w:rPr>
                <w:rFonts w:ascii="Times New Roman" w:hAnsi="Times New Roman"/>
                <w:color w:val="000000"/>
              </w:rPr>
              <w:t>2</w:t>
            </w:r>
            <w:r w:rsidRPr="00232ADD">
              <w:rPr>
                <w:rFonts w:ascii="Times New Roman" w:hAnsi="Times New Roman"/>
                <w:color w:val="000000"/>
              </w:rPr>
              <w:t>.01</w:t>
            </w:r>
          </w:p>
        </w:tc>
        <w:tc>
          <w:tcPr>
            <w:tcW w:w="9072" w:type="dxa"/>
            <w:shd w:val="clear" w:color="auto" w:fill="auto"/>
          </w:tcPr>
          <w:p w14:paraId="0264E06C" w14:textId="45DE9A2B" w:rsidR="00661672" w:rsidRPr="003D3263" w:rsidRDefault="00661672" w:rsidP="00661672">
            <w:pPr>
              <w:suppressAutoHyphens/>
              <w:rPr>
                <w:rFonts w:ascii="Times New Roman" w:hAnsi="Times New Roman"/>
                <w:bCs/>
                <w:color w:val="000000"/>
              </w:rPr>
            </w:pPr>
            <w:r w:rsidRPr="00840DF1">
              <w:rPr>
                <w:rFonts w:ascii="Times New Roman" w:hAnsi="Times New Roman"/>
              </w:rPr>
              <w:t>Организация процессов производства пищевых добавок, ароматизаторов и технологических вспомогательных средств</w:t>
            </w:r>
          </w:p>
        </w:tc>
        <w:tc>
          <w:tcPr>
            <w:tcW w:w="1740" w:type="dxa"/>
            <w:gridSpan w:val="2"/>
            <w:shd w:val="clear" w:color="auto" w:fill="auto"/>
          </w:tcPr>
          <w:p w14:paraId="73024315" w14:textId="77777777" w:rsidR="00661672" w:rsidRPr="003D3263" w:rsidRDefault="00661672" w:rsidP="00661672">
            <w:pPr>
              <w:jc w:val="center"/>
              <w:rPr>
                <w:rFonts w:ascii="Times New Roman" w:hAnsi="Times New Roman" w:cs="Times New Roman"/>
                <w:bCs/>
              </w:rPr>
            </w:pPr>
          </w:p>
        </w:tc>
        <w:tc>
          <w:tcPr>
            <w:tcW w:w="1662" w:type="dxa"/>
            <w:shd w:val="clear" w:color="auto" w:fill="auto"/>
          </w:tcPr>
          <w:p w14:paraId="38D47125" w14:textId="77777777" w:rsidR="00661672" w:rsidRPr="003D3263" w:rsidRDefault="00661672" w:rsidP="00661672">
            <w:pPr>
              <w:jc w:val="center"/>
              <w:rPr>
                <w:rFonts w:ascii="Times New Roman" w:hAnsi="Times New Roman" w:cs="Times New Roman"/>
                <w:bCs/>
              </w:rPr>
            </w:pPr>
          </w:p>
        </w:tc>
        <w:tc>
          <w:tcPr>
            <w:tcW w:w="1740" w:type="dxa"/>
            <w:gridSpan w:val="2"/>
            <w:shd w:val="clear" w:color="auto" w:fill="auto"/>
          </w:tcPr>
          <w:p w14:paraId="4905743A" w14:textId="77777777" w:rsidR="00661672" w:rsidRPr="00474C42" w:rsidRDefault="00661672" w:rsidP="00661672">
            <w:pPr>
              <w:jc w:val="center"/>
              <w:rPr>
                <w:rFonts w:ascii="Times New Roman" w:hAnsi="Times New Roman" w:cs="Times New Roman"/>
              </w:rPr>
            </w:pPr>
          </w:p>
        </w:tc>
      </w:tr>
      <w:tr w:rsidR="00661672" w:rsidRPr="0091310E" w14:paraId="5579ACF2" w14:textId="77777777" w:rsidTr="00FB6295">
        <w:trPr>
          <w:jc w:val="center"/>
        </w:trPr>
        <w:tc>
          <w:tcPr>
            <w:tcW w:w="1413" w:type="dxa"/>
            <w:shd w:val="clear" w:color="auto" w:fill="auto"/>
            <w:vAlign w:val="center"/>
          </w:tcPr>
          <w:p w14:paraId="080D7496" w14:textId="6D68BB10" w:rsidR="00661672" w:rsidRPr="003D3263" w:rsidRDefault="00661672" w:rsidP="00661672">
            <w:pPr>
              <w:rPr>
                <w:rFonts w:ascii="Times New Roman" w:hAnsi="Times New Roman"/>
                <w:bCs/>
                <w:color w:val="000000"/>
              </w:rPr>
            </w:pPr>
            <w:r w:rsidRPr="00232ADD">
              <w:rPr>
                <w:rFonts w:ascii="Times New Roman" w:hAnsi="Times New Roman"/>
                <w:bCs/>
                <w:color w:val="000000"/>
              </w:rPr>
              <w:t>УПн.0</w:t>
            </w:r>
            <w:r>
              <w:rPr>
                <w:rFonts w:ascii="Times New Roman" w:hAnsi="Times New Roman"/>
                <w:bCs/>
                <w:color w:val="000000"/>
              </w:rPr>
              <w:t>2</w:t>
            </w:r>
          </w:p>
        </w:tc>
        <w:tc>
          <w:tcPr>
            <w:tcW w:w="9072" w:type="dxa"/>
            <w:shd w:val="clear" w:color="auto" w:fill="auto"/>
          </w:tcPr>
          <w:p w14:paraId="073E4CE0" w14:textId="65DD4D5F" w:rsidR="00661672" w:rsidRPr="003D3263" w:rsidRDefault="00661672" w:rsidP="00661672">
            <w:pPr>
              <w:suppressAutoHyphens/>
              <w:rPr>
                <w:rFonts w:ascii="Times New Roman" w:hAnsi="Times New Roman"/>
                <w:bCs/>
                <w:color w:val="000000"/>
              </w:rPr>
            </w:pPr>
            <w:r w:rsidRPr="00232ADD">
              <w:rPr>
                <w:rFonts w:ascii="Times New Roman" w:hAnsi="Times New Roman"/>
                <w:bCs/>
                <w:sz w:val="24"/>
                <w:szCs w:val="24"/>
              </w:rPr>
              <w:t>Учебная практика</w:t>
            </w:r>
          </w:p>
        </w:tc>
        <w:tc>
          <w:tcPr>
            <w:tcW w:w="1740" w:type="dxa"/>
            <w:gridSpan w:val="2"/>
            <w:shd w:val="clear" w:color="auto" w:fill="auto"/>
          </w:tcPr>
          <w:p w14:paraId="7C17F18E" w14:textId="77777777" w:rsidR="00661672" w:rsidRPr="003D3263" w:rsidRDefault="00661672" w:rsidP="00661672">
            <w:pPr>
              <w:jc w:val="center"/>
              <w:rPr>
                <w:rFonts w:ascii="Times New Roman" w:hAnsi="Times New Roman" w:cs="Times New Roman"/>
                <w:bCs/>
              </w:rPr>
            </w:pPr>
          </w:p>
        </w:tc>
        <w:tc>
          <w:tcPr>
            <w:tcW w:w="1662" w:type="dxa"/>
            <w:shd w:val="clear" w:color="auto" w:fill="auto"/>
          </w:tcPr>
          <w:p w14:paraId="3D9AE007" w14:textId="77777777" w:rsidR="00661672" w:rsidRPr="003D3263" w:rsidRDefault="00661672" w:rsidP="00661672">
            <w:pPr>
              <w:jc w:val="center"/>
              <w:rPr>
                <w:rFonts w:ascii="Times New Roman" w:hAnsi="Times New Roman" w:cs="Times New Roman"/>
                <w:bCs/>
              </w:rPr>
            </w:pPr>
          </w:p>
        </w:tc>
        <w:tc>
          <w:tcPr>
            <w:tcW w:w="1740" w:type="dxa"/>
            <w:gridSpan w:val="2"/>
            <w:shd w:val="clear" w:color="auto" w:fill="auto"/>
          </w:tcPr>
          <w:p w14:paraId="799147BA" w14:textId="77777777" w:rsidR="00661672" w:rsidRPr="00474C42" w:rsidRDefault="00661672" w:rsidP="00661672">
            <w:pPr>
              <w:jc w:val="center"/>
              <w:rPr>
                <w:rFonts w:ascii="Times New Roman" w:hAnsi="Times New Roman" w:cs="Times New Roman"/>
              </w:rPr>
            </w:pPr>
          </w:p>
        </w:tc>
      </w:tr>
      <w:tr w:rsidR="00661672" w:rsidRPr="0091310E" w14:paraId="26869881" w14:textId="77777777" w:rsidTr="00FB6295">
        <w:trPr>
          <w:jc w:val="center"/>
        </w:trPr>
        <w:tc>
          <w:tcPr>
            <w:tcW w:w="1413" w:type="dxa"/>
            <w:shd w:val="clear" w:color="auto" w:fill="auto"/>
            <w:vAlign w:val="center"/>
          </w:tcPr>
          <w:p w14:paraId="45CF348E" w14:textId="75EE1963" w:rsidR="00661672" w:rsidRPr="003D3263" w:rsidRDefault="00661672" w:rsidP="00661672">
            <w:pPr>
              <w:rPr>
                <w:rFonts w:ascii="Times New Roman" w:hAnsi="Times New Roman"/>
                <w:bCs/>
                <w:color w:val="000000"/>
              </w:rPr>
            </w:pPr>
            <w:r w:rsidRPr="00232ADD">
              <w:rPr>
                <w:rFonts w:ascii="Times New Roman" w:hAnsi="Times New Roman"/>
                <w:bCs/>
                <w:color w:val="000000"/>
              </w:rPr>
              <w:t>ППн.0</w:t>
            </w:r>
            <w:r>
              <w:rPr>
                <w:rFonts w:ascii="Times New Roman" w:hAnsi="Times New Roman"/>
                <w:bCs/>
                <w:color w:val="000000"/>
              </w:rPr>
              <w:t>2</w:t>
            </w:r>
          </w:p>
        </w:tc>
        <w:tc>
          <w:tcPr>
            <w:tcW w:w="9072" w:type="dxa"/>
            <w:shd w:val="clear" w:color="auto" w:fill="auto"/>
          </w:tcPr>
          <w:p w14:paraId="39201396" w14:textId="4A50F00A" w:rsidR="00661672" w:rsidRPr="003D3263" w:rsidRDefault="00661672" w:rsidP="00661672">
            <w:pPr>
              <w:suppressAutoHyphens/>
              <w:rPr>
                <w:rFonts w:ascii="Times New Roman" w:hAnsi="Times New Roman"/>
                <w:bCs/>
                <w:color w:val="000000"/>
              </w:rPr>
            </w:pPr>
            <w:r w:rsidRPr="00232ADD">
              <w:rPr>
                <w:rFonts w:ascii="Times New Roman" w:hAnsi="Times New Roman"/>
                <w:bCs/>
                <w:sz w:val="24"/>
                <w:szCs w:val="24"/>
              </w:rPr>
              <w:t>Производственная практика</w:t>
            </w:r>
          </w:p>
        </w:tc>
        <w:tc>
          <w:tcPr>
            <w:tcW w:w="1740" w:type="dxa"/>
            <w:gridSpan w:val="2"/>
            <w:shd w:val="clear" w:color="auto" w:fill="auto"/>
          </w:tcPr>
          <w:p w14:paraId="1E9C3FD4" w14:textId="77777777" w:rsidR="00661672" w:rsidRPr="003D3263" w:rsidRDefault="00661672" w:rsidP="00661672">
            <w:pPr>
              <w:jc w:val="center"/>
              <w:rPr>
                <w:rFonts w:ascii="Times New Roman" w:hAnsi="Times New Roman" w:cs="Times New Roman"/>
                <w:bCs/>
              </w:rPr>
            </w:pPr>
          </w:p>
        </w:tc>
        <w:tc>
          <w:tcPr>
            <w:tcW w:w="1662" w:type="dxa"/>
            <w:shd w:val="clear" w:color="auto" w:fill="auto"/>
          </w:tcPr>
          <w:p w14:paraId="6B4975CA" w14:textId="77777777" w:rsidR="00661672" w:rsidRPr="003D3263" w:rsidRDefault="00661672" w:rsidP="00661672">
            <w:pPr>
              <w:jc w:val="center"/>
              <w:rPr>
                <w:rFonts w:ascii="Times New Roman" w:hAnsi="Times New Roman" w:cs="Times New Roman"/>
                <w:bCs/>
              </w:rPr>
            </w:pPr>
          </w:p>
        </w:tc>
        <w:tc>
          <w:tcPr>
            <w:tcW w:w="1740" w:type="dxa"/>
            <w:gridSpan w:val="2"/>
            <w:shd w:val="clear" w:color="auto" w:fill="auto"/>
          </w:tcPr>
          <w:p w14:paraId="7C38B50C" w14:textId="77777777" w:rsidR="00661672" w:rsidRPr="00474C42" w:rsidRDefault="00661672" w:rsidP="00661672">
            <w:pPr>
              <w:jc w:val="center"/>
              <w:rPr>
                <w:rFonts w:ascii="Times New Roman" w:hAnsi="Times New Roman" w:cs="Times New Roman"/>
              </w:rPr>
            </w:pPr>
          </w:p>
        </w:tc>
      </w:tr>
      <w:tr w:rsidR="00661672" w:rsidRPr="0091310E" w14:paraId="632E2B0D" w14:textId="77777777" w:rsidTr="00FB6295">
        <w:trPr>
          <w:jc w:val="center"/>
        </w:trPr>
        <w:tc>
          <w:tcPr>
            <w:tcW w:w="1413" w:type="dxa"/>
            <w:shd w:val="clear" w:color="auto" w:fill="auto"/>
            <w:vAlign w:val="center"/>
          </w:tcPr>
          <w:p w14:paraId="5546950C" w14:textId="77777777" w:rsidR="00661672" w:rsidRPr="003D3263" w:rsidRDefault="00661672" w:rsidP="00661672">
            <w:pPr>
              <w:rPr>
                <w:rFonts w:ascii="Times New Roman" w:hAnsi="Times New Roman" w:cs="Times New Roman"/>
                <w:bCs/>
              </w:rPr>
            </w:pPr>
            <w:r w:rsidRPr="003D3263">
              <w:rPr>
                <w:rFonts w:ascii="Times New Roman" w:hAnsi="Times New Roman"/>
                <w:bCs/>
                <w:color w:val="000000"/>
              </w:rPr>
              <w:t>ПМ.03</w:t>
            </w:r>
          </w:p>
        </w:tc>
        <w:tc>
          <w:tcPr>
            <w:tcW w:w="9072" w:type="dxa"/>
            <w:shd w:val="clear" w:color="auto" w:fill="auto"/>
          </w:tcPr>
          <w:p w14:paraId="0FD0C481" w14:textId="77777777" w:rsidR="00661672" w:rsidRPr="003D3263" w:rsidRDefault="00661672" w:rsidP="00661672">
            <w:pPr>
              <w:suppressAutoHyphens/>
              <w:rPr>
                <w:rFonts w:ascii="Times New Roman" w:hAnsi="Times New Roman" w:cs="Times New Roman"/>
                <w:bCs/>
              </w:rPr>
            </w:pPr>
            <w:r w:rsidRPr="003D3263">
              <w:rPr>
                <w:rFonts w:ascii="Times New Roman" w:hAnsi="Times New Roman"/>
                <w:bCs/>
                <w:color w:val="000000"/>
              </w:rPr>
              <w:t xml:space="preserve">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 </w:t>
            </w:r>
          </w:p>
        </w:tc>
        <w:tc>
          <w:tcPr>
            <w:tcW w:w="1740" w:type="dxa"/>
            <w:gridSpan w:val="2"/>
            <w:shd w:val="clear" w:color="auto" w:fill="auto"/>
          </w:tcPr>
          <w:p w14:paraId="570F45DB" w14:textId="77777777" w:rsidR="00661672" w:rsidRPr="003D3263" w:rsidRDefault="00661672" w:rsidP="00661672">
            <w:pPr>
              <w:jc w:val="center"/>
              <w:rPr>
                <w:rFonts w:ascii="Times New Roman" w:hAnsi="Times New Roman" w:cs="Times New Roman"/>
                <w:bCs/>
              </w:rPr>
            </w:pPr>
            <w:r w:rsidRPr="003D3263">
              <w:rPr>
                <w:rFonts w:ascii="Times New Roman" w:hAnsi="Times New Roman" w:cs="Times New Roman"/>
                <w:bCs/>
              </w:rPr>
              <w:t>408-556</w:t>
            </w:r>
          </w:p>
        </w:tc>
        <w:tc>
          <w:tcPr>
            <w:tcW w:w="1662" w:type="dxa"/>
            <w:shd w:val="clear" w:color="auto" w:fill="auto"/>
          </w:tcPr>
          <w:p w14:paraId="7FF7B6D9" w14:textId="77777777" w:rsidR="00661672" w:rsidRPr="003D3263" w:rsidRDefault="00661672" w:rsidP="00661672">
            <w:pPr>
              <w:jc w:val="center"/>
              <w:rPr>
                <w:rFonts w:ascii="Times New Roman" w:hAnsi="Times New Roman" w:cs="Times New Roman"/>
                <w:bCs/>
              </w:rPr>
            </w:pPr>
            <w:r w:rsidRPr="003D3263">
              <w:rPr>
                <w:rFonts w:ascii="Times New Roman" w:hAnsi="Times New Roman" w:cs="Times New Roman"/>
                <w:bCs/>
              </w:rPr>
              <w:t>408-556</w:t>
            </w:r>
          </w:p>
        </w:tc>
        <w:tc>
          <w:tcPr>
            <w:tcW w:w="1740" w:type="dxa"/>
            <w:gridSpan w:val="2"/>
            <w:shd w:val="clear" w:color="auto" w:fill="auto"/>
          </w:tcPr>
          <w:p w14:paraId="5D2EB04C" w14:textId="77777777" w:rsidR="00661672" w:rsidRPr="0091310E" w:rsidRDefault="00661672" w:rsidP="00661672">
            <w:pPr>
              <w:jc w:val="center"/>
              <w:rPr>
                <w:rFonts w:ascii="Times New Roman" w:hAnsi="Times New Roman" w:cs="Times New Roman"/>
              </w:rPr>
            </w:pPr>
            <w:r w:rsidRPr="00474C42">
              <w:rPr>
                <w:rFonts w:ascii="Times New Roman" w:hAnsi="Times New Roman" w:cs="Times New Roman"/>
              </w:rPr>
              <w:t>1,2</w:t>
            </w:r>
          </w:p>
        </w:tc>
      </w:tr>
      <w:tr w:rsidR="00661672" w:rsidRPr="0091310E" w14:paraId="4B3270F6" w14:textId="77777777" w:rsidTr="00FB6295">
        <w:trPr>
          <w:jc w:val="center"/>
        </w:trPr>
        <w:tc>
          <w:tcPr>
            <w:tcW w:w="1413" w:type="dxa"/>
            <w:shd w:val="clear" w:color="auto" w:fill="auto"/>
            <w:vAlign w:val="center"/>
          </w:tcPr>
          <w:p w14:paraId="03CF4DED" w14:textId="04ACA373" w:rsidR="00661672" w:rsidRPr="003D3263" w:rsidRDefault="00661672" w:rsidP="00661672">
            <w:pPr>
              <w:rPr>
                <w:rFonts w:ascii="Times New Roman" w:hAnsi="Times New Roman"/>
                <w:bCs/>
                <w:color w:val="000000"/>
              </w:rPr>
            </w:pPr>
            <w:r w:rsidRPr="00232ADD">
              <w:rPr>
                <w:rFonts w:ascii="Times New Roman" w:hAnsi="Times New Roman"/>
                <w:color w:val="000000"/>
              </w:rPr>
              <w:lastRenderedPageBreak/>
              <w:t>МДКн.0</w:t>
            </w:r>
            <w:r>
              <w:rPr>
                <w:rFonts w:ascii="Times New Roman" w:hAnsi="Times New Roman"/>
                <w:color w:val="000000"/>
              </w:rPr>
              <w:t>3</w:t>
            </w:r>
            <w:r w:rsidRPr="00232ADD">
              <w:rPr>
                <w:rFonts w:ascii="Times New Roman" w:hAnsi="Times New Roman"/>
                <w:color w:val="000000"/>
              </w:rPr>
              <w:t>.01</w:t>
            </w:r>
          </w:p>
        </w:tc>
        <w:tc>
          <w:tcPr>
            <w:tcW w:w="9072" w:type="dxa"/>
            <w:shd w:val="clear" w:color="auto" w:fill="auto"/>
          </w:tcPr>
          <w:p w14:paraId="56EFA7AC" w14:textId="6298B2C0" w:rsidR="00661672" w:rsidRPr="00C636E9" w:rsidRDefault="00661672" w:rsidP="00661672">
            <w:pPr>
              <w:rPr>
                <w:rFonts w:ascii="Times New Roman" w:hAnsi="Times New Roman"/>
              </w:rPr>
            </w:pPr>
            <w:r w:rsidRPr="00C636E9">
              <w:rPr>
                <w:rFonts w:ascii="Times New Roman" w:hAnsi="Times New Roman"/>
              </w:rPr>
              <w:t>Производственно-технологический контроль</w:t>
            </w:r>
          </w:p>
          <w:p w14:paraId="42ED2F00" w14:textId="55A75856" w:rsidR="00661672" w:rsidRPr="003D3263" w:rsidRDefault="00661672" w:rsidP="00661672">
            <w:pPr>
              <w:suppressAutoHyphens/>
              <w:rPr>
                <w:rFonts w:ascii="Times New Roman" w:hAnsi="Times New Roman"/>
                <w:bCs/>
                <w:color w:val="000000"/>
              </w:rPr>
            </w:pPr>
          </w:p>
        </w:tc>
        <w:tc>
          <w:tcPr>
            <w:tcW w:w="1740" w:type="dxa"/>
            <w:gridSpan w:val="2"/>
            <w:shd w:val="clear" w:color="auto" w:fill="auto"/>
          </w:tcPr>
          <w:p w14:paraId="2030EBCB" w14:textId="77777777" w:rsidR="00661672" w:rsidRPr="003D3263" w:rsidRDefault="00661672" w:rsidP="00661672">
            <w:pPr>
              <w:jc w:val="center"/>
              <w:rPr>
                <w:rFonts w:ascii="Times New Roman" w:hAnsi="Times New Roman" w:cs="Times New Roman"/>
                <w:bCs/>
              </w:rPr>
            </w:pPr>
          </w:p>
        </w:tc>
        <w:tc>
          <w:tcPr>
            <w:tcW w:w="1662" w:type="dxa"/>
            <w:shd w:val="clear" w:color="auto" w:fill="auto"/>
          </w:tcPr>
          <w:p w14:paraId="0FD28797" w14:textId="77777777" w:rsidR="00661672" w:rsidRPr="003D3263" w:rsidRDefault="00661672" w:rsidP="00661672">
            <w:pPr>
              <w:jc w:val="center"/>
              <w:rPr>
                <w:rFonts w:ascii="Times New Roman" w:hAnsi="Times New Roman" w:cs="Times New Roman"/>
                <w:bCs/>
              </w:rPr>
            </w:pPr>
          </w:p>
        </w:tc>
        <w:tc>
          <w:tcPr>
            <w:tcW w:w="1740" w:type="dxa"/>
            <w:gridSpan w:val="2"/>
            <w:shd w:val="clear" w:color="auto" w:fill="auto"/>
          </w:tcPr>
          <w:p w14:paraId="1AA87237" w14:textId="77777777" w:rsidR="00661672" w:rsidRPr="00474C42" w:rsidRDefault="00661672" w:rsidP="00661672">
            <w:pPr>
              <w:jc w:val="center"/>
              <w:rPr>
                <w:rFonts w:ascii="Times New Roman" w:hAnsi="Times New Roman" w:cs="Times New Roman"/>
              </w:rPr>
            </w:pPr>
          </w:p>
        </w:tc>
      </w:tr>
      <w:tr w:rsidR="00661672" w:rsidRPr="0091310E" w14:paraId="605C6BE4" w14:textId="77777777" w:rsidTr="00FB6295">
        <w:trPr>
          <w:jc w:val="center"/>
        </w:trPr>
        <w:tc>
          <w:tcPr>
            <w:tcW w:w="1413" w:type="dxa"/>
            <w:shd w:val="clear" w:color="auto" w:fill="auto"/>
            <w:vAlign w:val="center"/>
          </w:tcPr>
          <w:p w14:paraId="6CCCB043" w14:textId="24DA4BB3" w:rsidR="00661672" w:rsidRPr="003D3263" w:rsidRDefault="00661672" w:rsidP="00661672">
            <w:pPr>
              <w:rPr>
                <w:rFonts w:ascii="Times New Roman" w:hAnsi="Times New Roman"/>
                <w:bCs/>
                <w:color w:val="000000"/>
              </w:rPr>
            </w:pPr>
            <w:r w:rsidRPr="00232ADD">
              <w:rPr>
                <w:rFonts w:ascii="Times New Roman" w:hAnsi="Times New Roman"/>
                <w:color w:val="000000"/>
              </w:rPr>
              <w:t>МДКн.0</w:t>
            </w:r>
            <w:r>
              <w:rPr>
                <w:rFonts w:ascii="Times New Roman" w:hAnsi="Times New Roman"/>
                <w:color w:val="000000"/>
              </w:rPr>
              <w:t>3</w:t>
            </w:r>
            <w:r w:rsidRPr="00232ADD">
              <w:rPr>
                <w:rFonts w:ascii="Times New Roman" w:hAnsi="Times New Roman"/>
                <w:color w:val="000000"/>
              </w:rPr>
              <w:t>.02</w:t>
            </w:r>
          </w:p>
        </w:tc>
        <w:tc>
          <w:tcPr>
            <w:tcW w:w="9072" w:type="dxa"/>
            <w:shd w:val="clear" w:color="auto" w:fill="auto"/>
          </w:tcPr>
          <w:p w14:paraId="0392EAD0" w14:textId="2C57DB76" w:rsidR="00661672" w:rsidRPr="003D3263" w:rsidRDefault="00661672" w:rsidP="00661672">
            <w:pPr>
              <w:suppressAutoHyphens/>
              <w:rPr>
                <w:rFonts w:ascii="Times New Roman" w:hAnsi="Times New Roman"/>
                <w:bCs/>
                <w:color w:val="000000"/>
              </w:rPr>
            </w:pPr>
            <w:r w:rsidRPr="00C636E9">
              <w:rPr>
                <w:rFonts w:ascii="Times New Roman" w:hAnsi="Times New Roman"/>
              </w:rPr>
              <w:t xml:space="preserve"> Контроль качества и безопасности сырья, полуфабрикатов и готовой продукции</w:t>
            </w:r>
          </w:p>
        </w:tc>
        <w:tc>
          <w:tcPr>
            <w:tcW w:w="1740" w:type="dxa"/>
            <w:gridSpan w:val="2"/>
            <w:shd w:val="clear" w:color="auto" w:fill="auto"/>
          </w:tcPr>
          <w:p w14:paraId="3646D367" w14:textId="77777777" w:rsidR="00661672" w:rsidRPr="003D3263" w:rsidRDefault="00661672" w:rsidP="00661672">
            <w:pPr>
              <w:jc w:val="center"/>
              <w:rPr>
                <w:rFonts w:ascii="Times New Roman" w:hAnsi="Times New Roman" w:cs="Times New Roman"/>
                <w:bCs/>
              </w:rPr>
            </w:pPr>
          </w:p>
        </w:tc>
        <w:tc>
          <w:tcPr>
            <w:tcW w:w="1662" w:type="dxa"/>
            <w:shd w:val="clear" w:color="auto" w:fill="auto"/>
          </w:tcPr>
          <w:p w14:paraId="5628E5D7" w14:textId="77777777" w:rsidR="00661672" w:rsidRPr="003D3263" w:rsidRDefault="00661672" w:rsidP="00661672">
            <w:pPr>
              <w:jc w:val="center"/>
              <w:rPr>
                <w:rFonts w:ascii="Times New Roman" w:hAnsi="Times New Roman" w:cs="Times New Roman"/>
                <w:bCs/>
              </w:rPr>
            </w:pPr>
          </w:p>
        </w:tc>
        <w:tc>
          <w:tcPr>
            <w:tcW w:w="1740" w:type="dxa"/>
            <w:gridSpan w:val="2"/>
            <w:shd w:val="clear" w:color="auto" w:fill="auto"/>
          </w:tcPr>
          <w:p w14:paraId="7A06579F" w14:textId="77777777" w:rsidR="00661672" w:rsidRPr="00474C42" w:rsidRDefault="00661672" w:rsidP="00661672">
            <w:pPr>
              <w:jc w:val="center"/>
              <w:rPr>
                <w:rFonts w:ascii="Times New Roman" w:hAnsi="Times New Roman" w:cs="Times New Roman"/>
              </w:rPr>
            </w:pPr>
          </w:p>
        </w:tc>
      </w:tr>
      <w:tr w:rsidR="00661672" w:rsidRPr="0091310E" w14:paraId="741F5A5A" w14:textId="77777777" w:rsidTr="00FB6295">
        <w:trPr>
          <w:jc w:val="center"/>
        </w:trPr>
        <w:tc>
          <w:tcPr>
            <w:tcW w:w="1413" w:type="dxa"/>
            <w:shd w:val="clear" w:color="auto" w:fill="auto"/>
            <w:vAlign w:val="center"/>
          </w:tcPr>
          <w:p w14:paraId="1E9492D8" w14:textId="66571E2F" w:rsidR="00661672" w:rsidRPr="003D3263" w:rsidRDefault="00661672" w:rsidP="00661672">
            <w:pPr>
              <w:rPr>
                <w:rFonts w:ascii="Times New Roman" w:hAnsi="Times New Roman"/>
                <w:bCs/>
                <w:color w:val="000000"/>
              </w:rPr>
            </w:pPr>
            <w:r w:rsidRPr="00232ADD">
              <w:rPr>
                <w:rFonts w:ascii="Times New Roman" w:hAnsi="Times New Roman"/>
                <w:bCs/>
                <w:color w:val="000000"/>
              </w:rPr>
              <w:t>УПн.0</w:t>
            </w:r>
            <w:r>
              <w:rPr>
                <w:rFonts w:ascii="Times New Roman" w:hAnsi="Times New Roman"/>
                <w:bCs/>
                <w:color w:val="000000"/>
              </w:rPr>
              <w:t>3</w:t>
            </w:r>
          </w:p>
        </w:tc>
        <w:tc>
          <w:tcPr>
            <w:tcW w:w="9072" w:type="dxa"/>
            <w:shd w:val="clear" w:color="auto" w:fill="auto"/>
          </w:tcPr>
          <w:p w14:paraId="44D23BA4" w14:textId="78C18882" w:rsidR="00661672" w:rsidRPr="003D3263" w:rsidRDefault="00661672" w:rsidP="00661672">
            <w:pPr>
              <w:suppressAutoHyphens/>
              <w:rPr>
                <w:rFonts w:ascii="Times New Roman" w:hAnsi="Times New Roman"/>
                <w:bCs/>
                <w:color w:val="000000"/>
              </w:rPr>
            </w:pPr>
            <w:r w:rsidRPr="00232ADD">
              <w:rPr>
                <w:rFonts w:ascii="Times New Roman" w:hAnsi="Times New Roman"/>
                <w:bCs/>
                <w:sz w:val="24"/>
                <w:szCs w:val="24"/>
              </w:rPr>
              <w:t>Учебная практика</w:t>
            </w:r>
          </w:p>
        </w:tc>
        <w:tc>
          <w:tcPr>
            <w:tcW w:w="1740" w:type="dxa"/>
            <w:gridSpan w:val="2"/>
            <w:shd w:val="clear" w:color="auto" w:fill="auto"/>
          </w:tcPr>
          <w:p w14:paraId="5046CDE1" w14:textId="77777777" w:rsidR="00661672" w:rsidRPr="003D3263" w:rsidRDefault="00661672" w:rsidP="00661672">
            <w:pPr>
              <w:jc w:val="center"/>
              <w:rPr>
                <w:rFonts w:ascii="Times New Roman" w:hAnsi="Times New Roman" w:cs="Times New Roman"/>
                <w:bCs/>
              </w:rPr>
            </w:pPr>
          </w:p>
        </w:tc>
        <w:tc>
          <w:tcPr>
            <w:tcW w:w="1662" w:type="dxa"/>
            <w:shd w:val="clear" w:color="auto" w:fill="auto"/>
          </w:tcPr>
          <w:p w14:paraId="47551FA2" w14:textId="77777777" w:rsidR="00661672" w:rsidRPr="003D3263" w:rsidRDefault="00661672" w:rsidP="00661672">
            <w:pPr>
              <w:jc w:val="center"/>
              <w:rPr>
                <w:rFonts w:ascii="Times New Roman" w:hAnsi="Times New Roman" w:cs="Times New Roman"/>
                <w:bCs/>
              </w:rPr>
            </w:pPr>
          </w:p>
        </w:tc>
        <w:tc>
          <w:tcPr>
            <w:tcW w:w="1740" w:type="dxa"/>
            <w:gridSpan w:val="2"/>
            <w:shd w:val="clear" w:color="auto" w:fill="auto"/>
          </w:tcPr>
          <w:p w14:paraId="27AB5D19" w14:textId="77777777" w:rsidR="00661672" w:rsidRPr="00474C42" w:rsidRDefault="00661672" w:rsidP="00661672">
            <w:pPr>
              <w:jc w:val="center"/>
              <w:rPr>
                <w:rFonts w:ascii="Times New Roman" w:hAnsi="Times New Roman" w:cs="Times New Roman"/>
              </w:rPr>
            </w:pPr>
          </w:p>
        </w:tc>
      </w:tr>
      <w:tr w:rsidR="00661672" w:rsidRPr="0091310E" w14:paraId="2FC69D9D" w14:textId="77777777" w:rsidTr="00FB6295">
        <w:trPr>
          <w:jc w:val="center"/>
        </w:trPr>
        <w:tc>
          <w:tcPr>
            <w:tcW w:w="1413" w:type="dxa"/>
            <w:shd w:val="clear" w:color="auto" w:fill="auto"/>
            <w:vAlign w:val="center"/>
          </w:tcPr>
          <w:p w14:paraId="3B85871D" w14:textId="782C46DC" w:rsidR="00661672" w:rsidRPr="003D3263" w:rsidRDefault="00661672" w:rsidP="00661672">
            <w:pPr>
              <w:rPr>
                <w:rFonts w:ascii="Times New Roman" w:hAnsi="Times New Roman"/>
                <w:bCs/>
                <w:color w:val="000000"/>
              </w:rPr>
            </w:pPr>
            <w:r w:rsidRPr="00232ADD">
              <w:rPr>
                <w:rFonts w:ascii="Times New Roman" w:hAnsi="Times New Roman"/>
                <w:bCs/>
                <w:color w:val="000000"/>
              </w:rPr>
              <w:t>ППн.0</w:t>
            </w:r>
            <w:r>
              <w:rPr>
                <w:rFonts w:ascii="Times New Roman" w:hAnsi="Times New Roman"/>
                <w:bCs/>
                <w:color w:val="000000"/>
              </w:rPr>
              <w:t>3</w:t>
            </w:r>
          </w:p>
        </w:tc>
        <w:tc>
          <w:tcPr>
            <w:tcW w:w="9072" w:type="dxa"/>
            <w:shd w:val="clear" w:color="auto" w:fill="auto"/>
          </w:tcPr>
          <w:p w14:paraId="0C9D38B2" w14:textId="730053D7" w:rsidR="00661672" w:rsidRPr="003D3263" w:rsidRDefault="00661672" w:rsidP="00661672">
            <w:pPr>
              <w:suppressAutoHyphens/>
              <w:rPr>
                <w:rFonts w:ascii="Times New Roman" w:hAnsi="Times New Roman"/>
                <w:bCs/>
                <w:color w:val="000000"/>
              </w:rPr>
            </w:pPr>
            <w:r w:rsidRPr="00232ADD">
              <w:rPr>
                <w:rFonts w:ascii="Times New Roman" w:hAnsi="Times New Roman"/>
                <w:bCs/>
                <w:sz w:val="24"/>
                <w:szCs w:val="24"/>
              </w:rPr>
              <w:t>Производственная практика</w:t>
            </w:r>
          </w:p>
        </w:tc>
        <w:tc>
          <w:tcPr>
            <w:tcW w:w="1740" w:type="dxa"/>
            <w:gridSpan w:val="2"/>
            <w:shd w:val="clear" w:color="auto" w:fill="auto"/>
          </w:tcPr>
          <w:p w14:paraId="0694B5AC" w14:textId="77777777" w:rsidR="00661672" w:rsidRPr="003D3263" w:rsidRDefault="00661672" w:rsidP="00661672">
            <w:pPr>
              <w:jc w:val="center"/>
              <w:rPr>
                <w:rFonts w:ascii="Times New Roman" w:hAnsi="Times New Roman" w:cs="Times New Roman"/>
                <w:bCs/>
              </w:rPr>
            </w:pPr>
          </w:p>
        </w:tc>
        <w:tc>
          <w:tcPr>
            <w:tcW w:w="1662" w:type="dxa"/>
            <w:shd w:val="clear" w:color="auto" w:fill="auto"/>
          </w:tcPr>
          <w:p w14:paraId="120A3305" w14:textId="77777777" w:rsidR="00661672" w:rsidRPr="003D3263" w:rsidRDefault="00661672" w:rsidP="00661672">
            <w:pPr>
              <w:jc w:val="center"/>
              <w:rPr>
                <w:rFonts w:ascii="Times New Roman" w:hAnsi="Times New Roman" w:cs="Times New Roman"/>
                <w:bCs/>
              </w:rPr>
            </w:pPr>
          </w:p>
        </w:tc>
        <w:tc>
          <w:tcPr>
            <w:tcW w:w="1740" w:type="dxa"/>
            <w:gridSpan w:val="2"/>
            <w:shd w:val="clear" w:color="auto" w:fill="auto"/>
          </w:tcPr>
          <w:p w14:paraId="2C540EC0" w14:textId="77777777" w:rsidR="00661672" w:rsidRPr="00474C42" w:rsidRDefault="00661672" w:rsidP="00661672">
            <w:pPr>
              <w:jc w:val="center"/>
              <w:rPr>
                <w:rFonts w:ascii="Times New Roman" w:hAnsi="Times New Roman" w:cs="Times New Roman"/>
              </w:rPr>
            </w:pPr>
          </w:p>
        </w:tc>
      </w:tr>
      <w:tr w:rsidR="00661672" w:rsidRPr="0091310E" w14:paraId="41B633BD" w14:textId="77777777" w:rsidTr="00FB6295">
        <w:trPr>
          <w:jc w:val="center"/>
        </w:trPr>
        <w:tc>
          <w:tcPr>
            <w:tcW w:w="1413" w:type="dxa"/>
            <w:shd w:val="clear" w:color="auto" w:fill="auto"/>
            <w:vAlign w:val="center"/>
          </w:tcPr>
          <w:p w14:paraId="7D366A96" w14:textId="77777777" w:rsidR="00661672" w:rsidRPr="003D3263" w:rsidRDefault="00661672" w:rsidP="00661672">
            <w:pPr>
              <w:rPr>
                <w:rFonts w:ascii="Times New Roman" w:hAnsi="Times New Roman"/>
                <w:bCs/>
                <w:color w:val="000000"/>
              </w:rPr>
            </w:pPr>
            <w:r w:rsidRPr="003D3263">
              <w:rPr>
                <w:rFonts w:ascii="Times New Roman" w:hAnsi="Times New Roman"/>
                <w:bCs/>
                <w:color w:val="000000"/>
              </w:rPr>
              <w:t>ПМ.04</w:t>
            </w:r>
          </w:p>
        </w:tc>
        <w:tc>
          <w:tcPr>
            <w:tcW w:w="9072" w:type="dxa"/>
            <w:shd w:val="clear" w:color="auto" w:fill="auto"/>
          </w:tcPr>
          <w:p w14:paraId="2BA3E6AB" w14:textId="77777777" w:rsidR="00661672" w:rsidRPr="003D3263" w:rsidRDefault="00661672" w:rsidP="00661672">
            <w:pPr>
              <w:suppressAutoHyphens/>
              <w:rPr>
                <w:rFonts w:ascii="Times New Roman" w:hAnsi="Times New Roman"/>
                <w:bCs/>
                <w:color w:val="000000"/>
              </w:rPr>
            </w:pPr>
            <w:r w:rsidRPr="003D3263">
              <w:rPr>
                <w:rFonts w:ascii="Times New Roman" w:hAnsi="Times New Roman"/>
                <w:bCs/>
                <w:color w:val="000000"/>
              </w:rPr>
              <w:t>Обеспечение деятельности структурного подразделения</w:t>
            </w:r>
          </w:p>
        </w:tc>
        <w:tc>
          <w:tcPr>
            <w:tcW w:w="1740" w:type="dxa"/>
            <w:gridSpan w:val="2"/>
            <w:shd w:val="clear" w:color="auto" w:fill="auto"/>
          </w:tcPr>
          <w:p w14:paraId="49D4F06F" w14:textId="77777777" w:rsidR="00661672" w:rsidRPr="003D3263" w:rsidRDefault="00661672" w:rsidP="00661672">
            <w:pPr>
              <w:jc w:val="center"/>
              <w:rPr>
                <w:rFonts w:ascii="Times New Roman" w:hAnsi="Times New Roman" w:cs="Times New Roman"/>
                <w:bCs/>
              </w:rPr>
            </w:pPr>
            <w:r w:rsidRPr="003D3263">
              <w:rPr>
                <w:rFonts w:ascii="Times New Roman" w:hAnsi="Times New Roman" w:cs="Times New Roman"/>
                <w:bCs/>
              </w:rPr>
              <w:t>144-152</w:t>
            </w:r>
          </w:p>
        </w:tc>
        <w:tc>
          <w:tcPr>
            <w:tcW w:w="1662" w:type="dxa"/>
            <w:shd w:val="clear" w:color="auto" w:fill="auto"/>
          </w:tcPr>
          <w:p w14:paraId="0918A2A7" w14:textId="77777777" w:rsidR="00661672" w:rsidRPr="003D3263" w:rsidRDefault="00661672" w:rsidP="00661672">
            <w:pPr>
              <w:jc w:val="center"/>
              <w:rPr>
                <w:rFonts w:ascii="Times New Roman" w:hAnsi="Times New Roman" w:cs="Times New Roman"/>
                <w:bCs/>
              </w:rPr>
            </w:pPr>
            <w:r w:rsidRPr="003D3263">
              <w:rPr>
                <w:rFonts w:ascii="Times New Roman" w:hAnsi="Times New Roman" w:cs="Times New Roman"/>
                <w:bCs/>
              </w:rPr>
              <w:t>144-152</w:t>
            </w:r>
          </w:p>
        </w:tc>
        <w:tc>
          <w:tcPr>
            <w:tcW w:w="1740" w:type="dxa"/>
            <w:gridSpan w:val="2"/>
            <w:shd w:val="clear" w:color="auto" w:fill="auto"/>
          </w:tcPr>
          <w:p w14:paraId="1124895B" w14:textId="77777777" w:rsidR="00661672" w:rsidRPr="00474C42" w:rsidRDefault="00661672" w:rsidP="00661672">
            <w:pPr>
              <w:jc w:val="center"/>
              <w:rPr>
                <w:rFonts w:ascii="Times New Roman" w:hAnsi="Times New Roman" w:cs="Times New Roman"/>
              </w:rPr>
            </w:pPr>
          </w:p>
        </w:tc>
      </w:tr>
      <w:tr w:rsidR="00661672" w:rsidRPr="0091310E" w14:paraId="31A86D9C" w14:textId="77777777" w:rsidTr="00FB6295">
        <w:trPr>
          <w:jc w:val="center"/>
        </w:trPr>
        <w:tc>
          <w:tcPr>
            <w:tcW w:w="1413" w:type="dxa"/>
            <w:shd w:val="clear" w:color="auto" w:fill="auto"/>
            <w:vAlign w:val="center"/>
          </w:tcPr>
          <w:p w14:paraId="5476025D" w14:textId="5543B652" w:rsidR="00661672" w:rsidRPr="003D3263" w:rsidRDefault="00661672" w:rsidP="00661672">
            <w:pPr>
              <w:rPr>
                <w:rFonts w:ascii="Times New Roman" w:hAnsi="Times New Roman"/>
                <w:bCs/>
                <w:color w:val="000000"/>
              </w:rPr>
            </w:pPr>
            <w:r w:rsidRPr="00232ADD">
              <w:rPr>
                <w:rFonts w:ascii="Times New Roman" w:hAnsi="Times New Roman"/>
                <w:color w:val="000000"/>
              </w:rPr>
              <w:t>МДКн.0</w:t>
            </w:r>
            <w:r>
              <w:rPr>
                <w:rFonts w:ascii="Times New Roman" w:hAnsi="Times New Roman"/>
                <w:color w:val="000000"/>
              </w:rPr>
              <w:t>4</w:t>
            </w:r>
            <w:r w:rsidRPr="00232ADD">
              <w:rPr>
                <w:rFonts w:ascii="Times New Roman" w:hAnsi="Times New Roman"/>
                <w:color w:val="000000"/>
              </w:rPr>
              <w:t>.01</w:t>
            </w:r>
          </w:p>
        </w:tc>
        <w:tc>
          <w:tcPr>
            <w:tcW w:w="9072" w:type="dxa"/>
            <w:shd w:val="clear" w:color="auto" w:fill="auto"/>
          </w:tcPr>
          <w:p w14:paraId="4E458652" w14:textId="51C0EEB9" w:rsidR="00661672" w:rsidRPr="003D3263" w:rsidRDefault="00661672" w:rsidP="00661672">
            <w:pPr>
              <w:suppressAutoHyphens/>
              <w:rPr>
                <w:rFonts w:ascii="Times New Roman" w:hAnsi="Times New Roman"/>
                <w:bCs/>
                <w:color w:val="000000"/>
              </w:rPr>
            </w:pPr>
            <w:r>
              <w:rPr>
                <w:rFonts w:ascii="Times New Roman" w:hAnsi="Times New Roman"/>
              </w:rPr>
              <w:t>Организация работы структурного подразделения</w:t>
            </w:r>
          </w:p>
        </w:tc>
        <w:tc>
          <w:tcPr>
            <w:tcW w:w="1740" w:type="dxa"/>
            <w:gridSpan w:val="2"/>
            <w:shd w:val="clear" w:color="auto" w:fill="auto"/>
          </w:tcPr>
          <w:p w14:paraId="5C3EDE24" w14:textId="77777777" w:rsidR="00661672" w:rsidRPr="003D3263" w:rsidRDefault="00661672" w:rsidP="00661672">
            <w:pPr>
              <w:jc w:val="center"/>
              <w:rPr>
                <w:rFonts w:ascii="Times New Roman" w:hAnsi="Times New Roman" w:cs="Times New Roman"/>
                <w:bCs/>
              </w:rPr>
            </w:pPr>
          </w:p>
        </w:tc>
        <w:tc>
          <w:tcPr>
            <w:tcW w:w="1662" w:type="dxa"/>
            <w:shd w:val="clear" w:color="auto" w:fill="auto"/>
          </w:tcPr>
          <w:p w14:paraId="72DCE98F" w14:textId="77777777" w:rsidR="00661672" w:rsidRPr="003D3263" w:rsidRDefault="00661672" w:rsidP="00661672">
            <w:pPr>
              <w:jc w:val="center"/>
              <w:rPr>
                <w:rFonts w:ascii="Times New Roman" w:hAnsi="Times New Roman" w:cs="Times New Roman"/>
                <w:bCs/>
              </w:rPr>
            </w:pPr>
          </w:p>
        </w:tc>
        <w:tc>
          <w:tcPr>
            <w:tcW w:w="1740" w:type="dxa"/>
            <w:gridSpan w:val="2"/>
            <w:shd w:val="clear" w:color="auto" w:fill="auto"/>
          </w:tcPr>
          <w:p w14:paraId="1FF91507" w14:textId="77777777" w:rsidR="00661672" w:rsidRPr="00474C42" w:rsidRDefault="00661672" w:rsidP="00661672">
            <w:pPr>
              <w:jc w:val="center"/>
              <w:rPr>
                <w:rFonts w:ascii="Times New Roman" w:hAnsi="Times New Roman" w:cs="Times New Roman"/>
              </w:rPr>
            </w:pPr>
          </w:p>
        </w:tc>
      </w:tr>
      <w:tr w:rsidR="00661672" w:rsidRPr="0091310E" w14:paraId="1014F251" w14:textId="77777777" w:rsidTr="00FB6295">
        <w:trPr>
          <w:jc w:val="center"/>
        </w:trPr>
        <w:tc>
          <w:tcPr>
            <w:tcW w:w="1413" w:type="dxa"/>
            <w:shd w:val="clear" w:color="auto" w:fill="auto"/>
            <w:vAlign w:val="center"/>
          </w:tcPr>
          <w:p w14:paraId="4BDC1D97" w14:textId="43BF07B0" w:rsidR="00661672" w:rsidRPr="003D3263" w:rsidRDefault="00661672" w:rsidP="00661672">
            <w:pPr>
              <w:rPr>
                <w:rFonts w:ascii="Times New Roman" w:hAnsi="Times New Roman"/>
                <w:bCs/>
                <w:color w:val="000000"/>
              </w:rPr>
            </w:pPr>
            <w:r w:rsidRPr="00232ADD">
              <w:rPr>
                <w:rFonts w:ascii="Times New Roman" w:hAnsi="Times New Roman"/>
                <w:bCs/>
                <w:color w:val="000000"/>
              </w:rPr>
              <w:t>УПн.0</w:t>
            </w:r>
            <w:r>
              <w:rPr>
                <w:rFonts w:ascii="Times New Roman" w:hAnsi="Times New Roman"/>
                <w:bCs/>
                <w:color w:val="000000"/>
              </w:rPr>
              <w:t>4</w:t>
            </w:r>
          </w:p>
        </w:tc>
        <w:tc>
          <w:tcPr>
            <w:tcW w:w="9072" w:type="dxa"/>
            <w:shd w:val="clear" w:color="auto" w:fill="auto"/>
          </w:tcPr>
          <w:p w14:paraId="56680DF5" w14:textId="17872326" w:rsidR="00661672" w:rsidRPr="003D3263" w:rsidRDefault="00661672" w:rsidP="00661672">
            <w:pPr>
              <w:suppressAutoHyphens/>
              <w:rPr>
                <w:rFonts w:ascii="Times New Roman" w:hAnsi="Times New Roman"/>
                <w:bCs/>
                <w:color w:val="000000"/>
              </w:rPr>
            </w:pPr>
            <w:r w:rsidRPr="00232ADD">
              <w:rPr>
                <w:rFonts w:ascii="Times New Roman" w:hAnsi="Times New Roman"/>
                <w:bCs/>
                <w:sz w:val="24"/>
                <w:szCs w:val="24"/>
              </w:rPr>
              <w:t>Учебная практика</w:t>
            </w:r>
          </w:p>
        </w:tc>
        <w:tc>
          <w:tcPr>
            <w:tcW w:w="1740" w:type="dxa"/>
            <w:gridSpan w:val="2"/>
            <w:shd w:val="clear" w:color="auto" w:fill="auto"/>
          </w:tcPr>
          <w:p w14:paraId="70EC639E" w14:textId="77777777" w:rsidR="00661672" w:rsidRPr="003D3263" w:rsidRDefault="00661672" w:rsidP="00661672">
            <w:pPr>
              <w:jc w:val="center"/>
              <w:rPr>
                <w:rFonts w:ascii="Times New Roman" w:hAnsi="Times New Roman" w:cs="Times New Roman"/>
                <w:bCs/>
              </w:rPr>
            </w:pPr>
          </w:p>
        </w:tc>
        <w:tc>
          <w:tcPr>
            <w:tcW w:w="1662" w:type="dxa"/>
            <w:shd w:val="clear" w:color="auto" w:fill="auto"/>
          </w:tcPr>
          <w:p w14:paraId="37B688A7" w14:textId="77777777" w:rsidR="00661672" w:rsidRPr="003D3263" w:rsidRDefault="00661672" w:rsidP="00661672">
            <w:pPr>
              <w:jc w:val="center"/>
              <w:rPr>
                <w:rFonts w:ascii="Times New Roman" w:hAnsi="Times New Roman" w:cs="Times New Roman"/>
                <w:bCs/>
              </w:rPr>
            </w:pPr>
          </w:p>
        </w:tc>
        <w:tc>
          <w:tcPr>
            <w:tcW w:w="1740" w:type="dxa"/>
            <w:gridSpan w:val="2"/>
            <w:shd w:val="clear" w:color="auto" w:fill="auto"/>
          </w:tcPr>
          <w:p w14:paraId="70A54A01" w14:textId="77777777" w:rsidR="00661672" w:rsidRPr="00474C42" w:rsidRDefault="00661672" w:rsidP="00661672">
            <w:pPr>
              <w:jc w:val="center"/>
              <w:rPr>
                <w:rFonts w:ascii="Times New Roman" w:hAnsi="Times New Roman" w:cs="Times New Roman"/>
              </w:rPr>
            </w:pPr>
          </w:p>
        </w:tc>
      </w:tr>
      <w:tr w:rsidR="00661672" w:rsidRPr="0091310E" w14:paraId="2A416409" w14:textId="77777777" w:rsidTr="00FB6295">
        <w:trPr>
          <w:jc w:val="center"/>
        </w:trPr>
        <w:tc>
          <w:tcPr>
            <w:tcW w:w="1413" w:type="dxa"/>
            <w:shd w:val="clear" w:color="auto" w:fill="auto"/>
            <w:vAlign w:val="center"/>
          </w:tcPr>
          <w:p w14:paraId="47C3FF3A" w14:textId="3FB9B8ED" w:rsidR="00661672" w:rsidRPr="003D3263" w:rsidRDefault="00661672" w:rsidP="00661672">
            <w:pPr>
              <w:rPr>
                <w:rFonts w:ascii="Times New Roman" w:hAnsi="Times New Roman"/>
                <w:bCs/>
                <w:color w:val="000000"/>
              </w:rPr>
            </w:pPr>
            <w:r w:rsidRPr="00232ADD">
              <w:rPr>
                <w:rFonts w:ascii="Times New Roman" w:hAnsi="Times New Roman"/>
                <w:bCs/>
                <w:color w:val="000000"/>
              </w:rPr>
              <w:t>ППн.0</w:t>
            </w:r>
            <w:r>
              <w:rPr>
                <w:rFonts w:ascii="Times New Roman" w:hAnsi="Times New Roman"/>
                <w:bCs/>
                <w:color w:val="000000"/>
              </w:rPr>
              <w:t>4</w:t>
            </w:r>
          </w:p>
        </w:tc>
        <w:tc>
          <w:tcPr>
            <w:tcW w:w="9072" w:type="dxa"/>
            <w:shd w:val="clear" w:color="auto" w:fill="auto"/>
          </w:tcPr>
          <w:p w14:paraId="452327D7" w14:textId="09286BA4" w:rsidR="00661672" w:rsidRPr="003D3263" w:rsidRDefault="00661672" w:rsidP="00661672">
            <w:pPr>
              <w:suppressAutoHyphens/>
              <w:rPr>
                <w:rFonts w:ascii="Times New Roman" w:hAnsi="Times New Roman"/>
                <w:bCs/>
                <w:color w:val="000000"/>
              </w:rPr>
            </w:pPr>
            <w:r w:rsidRPr="00232ADD">
              <w:rPr>
                <w:rFonts w:ascii="Times New Roman" w:hAnsi="Times New Roman"/>
                <w:bCs/>
                <w:sz w:val="24"/>
                <w:szCs w:val="24"/>
              </w:rPr>
              <w:t>Производственная практика</w:t>
            </w:r>
          </w:p>
        </w:tc>
        <w:tc>
          <w:tcPr>
            <w:tcW w:w="1740" w:type="dxa"/>
            <w:gridSpan w:val="2"/>
            <w:shd w:val="clear" w:color="auto" w:fill="auto"/>
          </w:tcPr>
          <w:p w14:paraId="70BC3FCA" w14:textId="77777777" w:rsidR="00661672" w:rsidRPr="003D3263" w:rsidRDefault="00661672" w:rsidP="00661672">
            <w:pPr>
              <w:jc w:val="center"/>
              <w:rPr>
                <w:rFonts w:ascii="Times New Roman" w:hAnsi="Times New Roman" w:cs="Times New Roman"/>
                <w:bCs/>
              </w:rPr>
            </w:pPr>
          </w:p>
        </w:tc>
        <w:tc>
          <w:tcPr>
            <w:tcW w:w="1662" w:type="dxa"/>
            <w:shd w:val="clear" w:color="auto" w:fill="auto"/>
          </w:tcPr>
          <w:p w14:paraId="00E81CAD" w14:textId="77777777" w:rsidR="00661672" w:rsidRPr="003D3263" w:rsidRDefault="00661672" w:rsidP="00661672">
            <w:pPr>
              <w:jc w:val="center"/>
              <w:rPr>
                <w:rFonts w:ascii="Times New Roman" w:hAnsi="Times New Roman" w:cs="Times New Roman"/>
                <w:bCs/>
              </w:rPr>
            </w:pPr>
          </w:p>
        </w:tc>
        <w:tc>
          <w:tcPr>
            <w:tcW w:w="1740" w:type="dxa"/>
            <w:gridSpan w:val="2"/>
            <w:shd w:val="clear" w:color="auto" w:fill="auto"/>
          </w:tcPr>
          <w:p w14:paraId="63A0C8BA" w14:textId="77777777" w:rsidR="00661672" w:rsidRPr="00474C42" w:rsidRDefault="00661672" w:rsidP="00661672">
            <w:pPr>
              <w:jc w:val="center"/>
              <w:rPr>
                <w:rFonts w:ascii="Times New Roman" w:hAnsi="Times New Roman" w:cs="Times New Roman"/>
              </w:rPr>
            </w:pPr>
          </w:p>
        </w:tc>
      </w:tr>
      <w:tr w:rsidR="00661672" w:rsidRPr="0091310E" w14:paraId="52567A97" w14:textId="77777777" w:rsidTr="00FB6295">
        <w:trPr>
          <w:jc w:val="center"/>
        </w:trPr>
        <w:tc>
          <w:tcPr>
            <w:tcW w:w="1413" w:type="dxa"/>
            <w:shd w:val="clear" w:color="auto" w:fill="auto"/>
            <w:vAlign w:val="center"/>
          </w:tcPr>
          <w:p w14:paraId="05EB9EAC" w14:textId="77777777" w:rsidR="00661672" w:rsidRPr="0091310E" w:rsidRDefault="00661672" w:rsidP="00661672">
            <w:pPr>
              <w:rPr>
                <w:rFonts w:ascii="Times New Roman" w:hAnsi="Times New Roman" w:cs="Times New Roman"/>
                <w:b/>
              </w:rPr>
            </w:pPr>
          </w:p>
        </w:tc>
        <w:tc>
          <w:tcPr>
            <w:tcW w:w="9072" w:type="dxa"/>
            <w:shd w:val="clear" w:color="auto" w:fill="auto"/>
            <w:vAlign w:val="center"/>
          </w:tcPr>
          <w:p w14:paraId="3B32EB20" w14:textId="77777777" w:rsidR="00661672" w:rsidRPr="0091310E" w:rsidRDefault="00661672" w:rsidP="00661672">
            <w:pPr>
              <w:suppressAutoHyphens/>
              <w:rPr>
                <w:rFonts w:ascii="Times New Roman" w:hAnsi="Times New Roman" w:cs="Times New Roman"/>
                <w:b/>
              </w:rPr>
            </w:pPr>
            <w:r>
              <w:rPr>
                <w:rFonts w:ascii="Times New Roman" w:hAnsi="Times New Roman" w:cs="Times New Roman"/>
                <w:b/>
              </w:rPr>
              <w:t>Промежуточная аттестация</w:t>
            </w:r>
          </w:p>
        </w:tc>
        <w:tc>
          <w:tcPr>
            <w:tcW w:w="1740" w:type="dxa"/>
            <w:gridSpan w:val="2"/>
            <w:shd w:val="clear" w:color="auto" w:fill="auto"/>
          </w:tcPr>
          <w:p w14:paraId="2B72FEC5" w14:textId="77777777" w:rsidR="00661672" w:rsidRPr="0091310E" w:rsidRDefault="00661672" w:rsidP="00661672">
            <w:pPr>
              <w:jc w:val="center"/>
              <w:rPr>
                <w:rFonts w:ascii="Times New Roman" w:hAnsi="Times New Roman" w:cs="Times New Roman"/>
                <w:b/>
                <w:bCs/>
              </w:rPr>
            </w:pPr>
          </w:p>
        </w:tc>
        <w:tc>
          <w:tcPr>
            <w:tcW w:w="1662" w:type="dxa"/>
            <w:shd w:val="clear" w:color="auto" w:fill="auto"/>
          </w:tcPr>
          <w:p w14:paraId="75A4A4BA" w14:textId="77777777" w:rsidR="00661672" w:rsidRPr="0091310E" w:rsidRDefault="00661672" w:rsidP="00661672">
            <w:pPr>
              <w:jc w:val="center"/>
              <w:rPr>
                <w:rFonts w:ascii="Times New Roman" w:hAnsi="Times New Roman" w:cs="Times New Roman"/>
                <w:b/>
                <w:bCs/>
              </w:rPr>
            </w:pPr>
          </w:p>
        </w:tc>
        <w:tc>
          <w:tcPr>
            <w:tcW w:w="1740" w:type="dxa"/>
            <w:gridSpan w:val="2"/>
            <w:shd w:val="clear" w:color="auto" w:fill="auto"/>
          </w:tcPr>
          <w:p w14:paraId="4850799E" w14:textId="77777777" w:rsidR="00661672" w:rsidRPr="0091310E" w:rsidRDefault="00661672" w:rsidP="00661672">
            <w:pPr>
              <w:jc w:val="center"/>
              <w:rPr>
                <w:rFonts w:ascii="Times New Roman" w:hAnsi="Times New Roman" w:cs="Times New Roman"/>
              </w:rPr>
            </w:pPr>
          </w:p>
        </w:tc>
      </w:tr>
      <w:tr w:rsidR="00661672" w:rsidRPr="0091310E" w14:paraId="0F2216C1" w14:textId="77777777" w:rsidTr="00FB6295">
        <w:trPr>
          <w:jc w:val="center"/>
        </w:trPr>
        <w:tc>
          <w:tcPr>
            <w:tcW w:w="1413" w:type="dxa"/>
            <w:shd w:val="clear" w:color="auto" w:fill="auto"/>
            <w:vAlign w:val="center"/>
          </w:tcPr>
          <w:p w14:paraId="5AA9C4AD" w14:textId="77777777" w:rsidR="00661672" w:rsidRPr="0091310E" w:rsidRDefault="00661672" w:rsidP="00661672">
            <w:pPr>
              <w:rPr>
                <w:rFonts w:ascii="Times New Roman" w:hAnsi="Times New Roman" w:cs="Times New Roman"/>
                <w:b/>
              </w:rPr>
            </w:pPr>
            <w:r w:rsidRPr="0091310E">
              <w:rPr>
                <w:rFonts w:ascii="Times New Roman" w:hAnsi="Times New Roman" w:cs="Times New Roman"/>
                <w:b/>
              </w:rPr>
              <w:t>ГИА.00</w:t>
            </w:r>
          </w:p>
        </w:tc>
        <w:tc>
          <w:tcPr>
            <w:tcW w:w="9072" w:type="dxa"/>
            <w:shd w:val="clear" w:color="auto" w:fill="auto"/>
            <w:vAlign w:val="center"/>
          </w:tcPr>
          <w:p w14:paraId="3DEB082D" w14:textId="77777777" w:rsidR="00661672" w:rsidRPr="0091310E" w:rsidRDefault="00661672" w:rsidP="00661672">
            <w:pPr>
              <w:suppressAutoHyphens/>
              <w:rPr>
                <w:rFonts w:ascii="Times New Roman" w:hAnsi="Times New Roman" w:cs="Times New Roman"/>
                <w:b/>
              </w:rPr>
            </w:pPr>
            <w:r w:rsidRPr="0091310E">
              <w:rPr>
                <w:rFonts w:ascii="Times New Roman" w:hAnsi="Times New Roman" w:cs="Times New Roman"/>
                <w:b/>
              </w:rPr>
              <w:t>Государственная итоговая аттестация</w:t>
            </w:r>
          </w:p>
        </w:tc>
        <w:tc>
          <w:tcPr>
            <w:tcW w:w="1740" w:type="dxa"/>
            <w:gridSpan w:val="2"/>
            <w:shd w:val="clear" w:color="auto" w:fill="auto"/>
          </w:tcPr>
          <w:p w14:paraId="7CA56C54" w14:textId="77777777" w:rsidR="00661672" w:rsidRPr="0091310E" w:rsidRDefault="00661672" w:rsidP="00661672">
            <w:pPr>
              <w:jc w:val="center"/>
              <w:rPr>
                <w:rFonts w:ascii="Times New Roman" w:hAnsi="Times New Roman" w:cs="Times New Roman"/>
                <w:b/>
                <w:bCs/>
              </w:rPr>
            </w:pPr>
            <w:r>
              <w:rPr>
                <w:rFonts w:ascii="Times New Roman" w:hAnsi="Times New Roman" w:cs="Times New Roman"/>
                <w:b/>
                <w:bCs/>
              </w:rPr>
              <w:t>144-216</w:t>
            </w:r>
          </w:p>
        </w:tc>
        <w:tc>
          <w:tcPr>
            <w:tcW w:w="1662" w:type="dxa"/>
            <w:shd w:val="clear" w:color="auto" w:fill="auto"/>
          </w:tcPr>
          <w:p w14:paraId="7139C561" w14:textId="77777777" w:rsidR="00661672" w:rsidRPr="0091310E" w:rsidRDefault="00661672" w:rsidP="00661672">
            <w:pPr>
              <w:jc w:val="center"/>
              <w:rPr>
                <w:rFonts w:ascii="Times New Roman" w:hAnsi="Times New Roman" w:cs="Times New Roman"/>
                <w:b/>
                <w:bCs/>
              </w:rPr>
            </w:pPr>
          </w:p>
        </w:tc>
        <w:tc>
          <w:tcPr>
            <w:tcW w:w="1740" w:type="dxa"/>
            <w:gridSpan w:val="2"/>
            <w:shd w:val="clear" w:color="auto" w:fill="auto"/>
          </w:tcPr>
          <w:p w14:paraId="5056059C" w14:textId="77777777" w:rsidR="00661672" w:rsidRPr="0091310E" w:rsidRDefault="00661672" w:rsidP="00661672">
            <w:pPr>
              <w:jc w:val="center"/>
              <w:rPr>
                <w:rFonts w:ascii="Times New Roman" w:hAnsi="Times New Roman" w:cs="Times New Roman"/>
              </w:rPr>
            </w:pPr>
          </w:p>
        </w:tc>
      </w:tr>
      <w:tr w:rsidR="00661672" w:rsidRPr="0091310E" w14:paraId="624A053F" w14:textId="77777777" w:rsidTr="00FB6295">
        <w:trPr>
          <w:jc w:val="center"/>
        </w:trPr>
        <w:tc>
          <w:tcPr>
            <w:tcW w:w="10485" w:type="dxa"/>
            <w:gridSpan w:val="2"/>
            <w:shd w:val="clear" w:color="auto" w:fill="auto"/>
            <w:vAlign w:val="center"/>
          </w:tcPr>
          <w:p w14:paraId="29CF9EDD" w14:textId="77777777" w:rsidR="00661672" w:rsidRPr="0091310E" w:rsidRDefault="00661672" w:rsidP="00661672">
            <w:pPr>
              <w:suppressAutoHyphens/>
              <w:rPr>
                <w:rFonts w:ascii="Times New Roman" w:hAnsi="Times New Roman" w:cs="Times New Roman"/>
                <w:b/>
              </w:rPr>
            </w:pPr>
            <w:r w:rsidRPr="0091310E">
              <w:rPr>
                <w:rFonts w:ascii="Times New Roman" w:hAnsi="Times New Roman" w:cs="Times New Roman"/>
                <w:b/>
              </w:rPr>
              <w:t xml:space="preserve">Итого </w:t>
            </w:r>
            <w:r w:rsidRPr="0091310E">
              <w:rPr>
                <w:rFonts w:ascii="Times New Roman" w:hAnsi="Times New Roman" w:cs="Times New Roman"/>
                <w:bCs/>
              </w:rPr>
              <w:t>(минимальные требования)</w:t>
            </w:r>
            <w:r w:rsidRPr="0091310E">
              <w:rPr>
                <w:rFonts w:ascii="Times New Roman" w:hAnsi="Times New Roman" w:cs="Times New Roman"/>
                <w:b/>
              </w:rPr>
              <w:t>:</w:t>
            </w:r>
          </w:p>
        </w:tc>
        <w:tc>
          <w:tcPr>
            <w:tcW w:w="1740" w:type="dxa"/>
            <w:gridSpan w:val="2"/>
            <w:shd w:val="clear" w:color="auto" w:fill="auto"/>
          </w:tcPr>
          <w:p w14:paraId="1D0E5955" w14:textId="77777777" w:rsidR="00661672" w:rsidRPr="003E1D9A" w:rsidRDefault="00661672" w:rsidP="00661672">
            <w:pPr>
              <w:jc w:val="center"/>
              <w:rPr>
                <w:rFonts w:ascii="Times New Roman" w:hAnsi="Times New Roman" w:cs="Times New Roman"/>
                <w:b/>
                <w:bCs/>
                <w:lang w:val="en-US"/>
              </w:rPr>
            </w:pPr>
            <w:r>
              <w:rPr>
                <w:rFonts w:ascii="Times New Roman" w:hAnsi="Times New Roman" w:cs="Times New Roman"/>
                <w:b/>
                <w:bCs/>
                <w:lang w:val="en-US"/>
              </w:rPr>
              <w:t>1908-3168</w:t>
            </w:r>
          </w:p>
        </w:tc>
        <w:tc>
          <w:tcPr>
            <w:tcW w:w="1662" w:type="dxa"/>
            <w:shd w:val="clear" w:color="auto" w:fill="auto"/>
          </w:tcPr>
          <w:p w14:paraId="4A85CB93" w14:textId="77777777" w:rsidR="00661672" w:rsidRPr="0091310E" w:rsidRDefault="00661672" w:rsidP="00661672">
            <w:pPr>
              <w:jc w:val="center"/>
              <w:rPr>
                <w:rFonts w:ascii="Times New Roman" w:hAnsi="Times New Roman" w:cs="Times New Roman"/>
                <w:b/>
                <w:bCs/>
              </w:rPr>
            </w:pPr>
          </w:p>
        </w:tc>
        <w:tc>
          <w:tcPr>
            <w:tcW w:w="1740" w:type="dxa"/>
            <w:gridSpan w:val="2"/>
            <w:shd w:val="clear" w:color="auto" w:fill="auto"/>
          </w:tcPr>
          <w:p w14:paraId="09DF9B00" w14:textId="77777777" w:rsidR="00661672" w:rsidRPr="0091310E" w:rsidRDefault="00661672" w:rsidP="00661672">
            <w:pPr>
              <w:jc w:val="center"/>
              <w:rPr>
                <w:rFonts w:ascii="Times New Roman" w:hAnsi="Times New Roman" w:cs="Times New Roman"/>
              </w:rPr>
            </w:pPr>
          </w:p>
        </w:tc>
      </w:tr>
      <w:tr w:rsidR="00661672" w:rsidRPr="0091310E" w14:paraId="610A0591" w14:textId="77777777" w:rsidTr="00FB6295">
        <w:trPr>
          <w:jc w:val="center"/>
        </w:trPr>
        <w:tc>
          <w:tcPr>
            <w:tcW w:w="1413" w:type="dxa"/>
            <w:shd w:val="clear" w:color="auto" w:fill="auto"/>
          </w:tcPr>
          <w:p w14:paraId="4CB82F35" w14:textId="77777777" w:rsidR="00661672" w:rsidRPr="0091310E" w:rsidRDefault="00661672" w:rsidP="00661672">
            <w:pPr>
              <w:rPr>
                <w:rFonts w:ascii="Times New Roman" w:hAnsi="Times New Roman" w:cs="Times New Roman"/>
                <w:b/>
              </w:rPr>
            </w:pPr>
            <w:r w:rsidRPr="0091310E">
              <w:rPr>
                <w:rFonts w:ascii="Times New Roman" w:hAnsi="Times New Roman" w:cs="Times New Roman"/>
                <w:b/>
              </w:rPr>
              <w:t>ДПБ</w:t>
            </w:r>
          </w:p>
        </w:tc>
        <w:tc>
          <w:tcPr>
            <w:tcW w:w="9072" w:type="dxa"/>
            <w:shd w:val="clear" w:color="auto" w:fill="auto"/>
          </w:tcPr>
          <w:p w14:paraId="50242F7C" w14:textId="1488FA1F" w:rsidR="00661672" w:rsidRPr="00FB6295" w:rsidRDefault="00661672" w:rsidP="00661672">
            <w:pPr>
              <w:suppressAutoHyphens/>
              <w:rPr>
                <w:rFonts w:ascii="Times New Roman" w:eastAsia="Batang" w:hAnsi="Times New Roman" w:cs="Times New Roman"/>
                <w:b/>
                <w:bCs/>
              </w:rPr>
            </w:pPr>
            <w:r w:rsidRPr="0091310E">
              <w:rPr>
                <w:rFonts w:ascii="Times New Roman" w:eastAsia="Batang" w:hAnsi="Times New Roman" w:cs="Times New Roman"/>
                <w:b/>
                <w:bCs/>
              </w:rPr>
              <w:t xml:space="preserve">Дополнительный </w:t>
            </w:r>
            <w:r>
              <w:rPr>
                <w:rFonts w:ascii="Times New Roman" w:eastAsia="Batang" w:hAnsi="Times New Roman" w:cs="Times New Roman"/>
                <w:b/>
                <w:bCs/>
              </w:rPr>
              <w:t xml:space="preserve"> </w:t>
            </w:r>
            <w:r w:rsidRPr="0091310E">
              <w:rPr>
                <w:rFonts w:ascii="Times New Roman" w:eastAsia="Batang" w:hAnsi="Times New Roman" w:cs="Times New Roman"/>
                <w:b/>
                <w:bCs/>
              </w:rPr>
              <w:t>профессиональный блок</w:t>
            </w:r>
          </w:p>
        </w:tc>
        <w:tc>
          <w:tcPr>
            <w:tcW w:w="1740" w:type="dxa"/>
            <w:gridSpan w:val="2"/>
            <w:shd w:val="clear" w:color="auto" w:fill="auto"/>
          </w:tcPr>
          <w:p w14:paraId="173E8AF4" w14:textId="77777777" w:rsidR="00661672" w:rsidRPr="003E1D9A" w:rsidRDefault="00661672" w:rsidP="00661672">
            <w:pPr>
              <w:jc w:val="center"/>
              <w:rPr>
                <w:rFonts w:ascii="Times New Roman" w:hAnsi="Times New Roman" w:cs="Times New Roman"/>
                <w:b/>
                <w:bCs/>
                <w:lang w:val="en-US"/>
              </w:rPr>
            </w:pPr>
            <w:r>
              <w:rPr>
                <w:rFonts w:ascii="Times New Roman" w:hAnsi="Times New Roman" w:cs="Times New Roman"/>
                <w:b/>
                <w:bCs/>
                <w:lang w:val="en-US"/>
              </w:rPr>
              <w:t>792-1296</w:t>
            </w:r>
          </w:p>
        </w:tc>
        <w:tc>
          <w:tcPr>
            <w:tcW w:w="1662" w:type="dxa"/>
            <w:shd w:val="clear" w:color="auto" w:fill="auto"/>
          </w:tcPr>
          <w:p w14:paraId="5565837D" w14:textId="77777777" w:rsidR="00661672" w:rsidRPr="0091310E" w:rsidRDefault="00661672" w:rsidP="00661672">
            <w:pPr>
              <w:jc w:val="center"/>
              <w:rPr>
                <w:rFonts w:ascii="Times New Roman" w:hAnsi="Times New Roman" w:cs="Times New Roman"/>
                <w:b/>
                <w:bCs/>
              </w:rPr>
            </w:pPr>
          </w:p>
        </w:tc>
        <w:tc>
          <w:tcPr>
            <w:tcW w:w="1740" w:type="dxa"/>
            <w:gridSpan w:val="2"/>
            <w:shd w:val="clear" w:color="auto" w:fill="auto"/>
          </w:tcPr>
          <w:p w14:paraId="32722BE0" w14:textId="77777777" w:rsidR="00661672" w:rsidRPr="0091310E" w:rsidRDefault="00661672" w:rsidP="00661672">
            <w:pPr>
              <w:jc w:val="center"/>
              <w:rPr>
                <w:rFonts w:ascii="Times New Roman" w:hAnsi="Times New Roman" w:cs="Times New Roman"/>
              </w:rPr>
            </w:pPr>
          </w:p>
        </w:tc>
      </w:tr>
      <w:tr w:rsidR="00661672" w:rsidRPr="0091310E" w14:paraId="72CB5976" w14:textId="77777777" w:rsidTr="00FB6295">
        <w:trPr>
          <w:jc w:val="center"/>
        </w:trPr>
        <w:tc>
          <w:tcPr>
            <w:tcW w:w="10485" w:type="dxa"/>
            <w:gridSpan w:val="2"/>
            <w:shd w:val="clear" w:color="auto" w:fill="auto"/>
            <w:vAlign w:val="center"/>
          </w:tcPr>
          <w:p w14:paraId="588479AB" w14:textId="77777777" w:rsidR="00661672" w:rsidRPr="0091310E" w:rsidRDefault="00661672" w:rsidP="00661672">
            <w:pPr>
              <w:suppressAutoHyphens/>
              <w:rPr>
                <w:rFonts w:ascii="Times New Roman" w:hAnsi="Times New Roman" w:cs="Times New Roman"/>
                <w:b/>
              </w:rPr>
            </w:pPr>
            <w:r w:rsidRPr="0091310E">
              <w:rPr>
                <w:rFonts w:ascii="Times New Roman" w:hAnsi="Times New Roman" w:cs="Times New Roman"/>
                <w:b/>
              </w:rPr>
              <w:t>Объем образовательной программы</w:t>
            </w:r>
          </w:p>
        </w:tc>
        <w:tc>
          <w:tcPr>
            <w:tcW w:w="1740" w:type="dxa"/>
            <w:gridSpan w:val="2"/>
            <w:shd w:val="clear" w:color="auto" w:fill="auto"/>
          </w:tcPr>
          <w:p w14:paraId="6D3C87D5" w14:textId="77777777" w:rsidR="00661672" w:rsidRPr="003E1D9A" w:rsidRDefault="00661672" w:rsidP="00661672">
            <w:pPr>
              <w:jc w:val="center"/>
              <w:rPr>
                <w:rFonts w:ascii="Times New Roman" w:hAnsi="Times New Roman" w:cs="Times New Roman"/>
                <w:b/>
                <w:bCs/>
                <w:lang w:val="en-US"/>
              </w:rPr>
            </w:pPr>
            <w:r>
              <w:rPr>
                <w:rFonts w:ascii="Times New Roman" w:hAnsi="Times New Roman" w:cs="Times New Roman"/>
                <w:b/>
                <w:bCs/>
                <w:lang w:val="en-US"/>
              </w:rPr>
              <w:t>2700-4464</w:t>
            </w:r>
          </w:p>
        </w:tc>
        <w:tc>
          <w:tcPr>
            <w:tcW w:w="1662" w:type="dxa"/>
            <w:shd w:val="clear" w:color="auto" w:fill="auto"/>
          </w:tcPr>
          <w:p w14:paraId="4633FA1A" w14:textId="77777777" w:rsidR="00661672" w:rsidRPr="0091310E" w:rsidRDefault="00661672" w:rsidP="00661672">
            <w:pPr>
              <w:jc w:val="center"/>
              <w:rPr>
                <w:rFonts w:ascii="Times New Roman" w:hAnsi="Times New Roman" w:cs="Times New Roman"/>
                <w:b/>
                <w:bCs/>
              </w:rPr>
            </w:pPr>
          </w:p>
        </w:tc>
        <w:tc>
          <w:tcPr>
            <w:tcW w:w="1740" w:type="dxa"/>
            <w:gridSpan w:val="2"/>
            <w:shd w:val="clear" w:color="auto" w:fill="auto"/>
          </w:tcPr>
          <w:p w14:paraId="530E9DDF" w14:textId="77777777" w:rsidR="00661672" w:rsidRPr="0091310E" w:rsidRDefault="00661672" w:rsidP="00661672">
            <w:pPr>
              <w:jc w:val="center"/>
              <w:rPr>
                <w:rFonts w:ascii="Times New Roman" w:hAnsi="Times New Roman" w:cs="Times New Roman"/>
              </w:rPr>
            </w:pPr>
          </w:p>
        </w:tc>
      </w:tr>
      <w:tr w:rsidR="00661672" w:rsidRPr="0091310E" w14:paraId="7C685C6A" w14:textId="77777777" w:rsidTr="00FB6295">
        <w:trPr>
          <w:gridAfter w:val="1"/>
          <w:wAfter w:w="12" w:type="dxa"/>
          <w:jc w:val="center"/>
        </w:trPr>
        <w:tc>
          <w:tcPr>
            <w:tcW w:w="10485" w:type="dxa"/>
            <w:gridSpan w:val="2"/>
            <w:shd w:val="clear" w:color="auto" w:fill="auto"/>
            <w:vAlign w:val="center"/>
          </w:tcPr>
          <w:p w14:paraId="7E3401D1" w14:textId="77777777" w:rsidR="00661672" w:rsidRPr="0091310E" w:rsidRDefault="00661672" w:rsidP="00661672">
            <w:pPr>
              <w:suppressAutoHyphens/>
              <w:rPr>
                <w:rFonts w:ascii="Times New Roman" w:hAnsi="Times New Roman" w:cs="Times New Roman"/>
                <w:b/>
              </w:rPr>
            </w:pPr>
            <w:r w:rsidRPr="0091310E">
              <w:rPr>
                <w:rFonts w:ascii="Times New Roman" w:hAnsi="Times New Roman" w:cs="Times New Roman"/>
                <w:bCs/>
              </w:rPr>
              <w:t>Срок обучения</w:t>
            </w:r>
          </w:p>
        </w:tc>
        <w:tc>
          <w:tcPr>
            <w:tcW w:w="1728" w:type="dxa"/>
            <w:shd w:val="clear" w:color="auto" w:fill="auto"/>
          </w:tcPr>
          <w:p w14:paraId="2C36BC2B" w14:textId="77777777" w:rsidR="00661672" w:rsidRPr="00172DE6" w:rsidRDefault="00661672" w:rsidP="00661672">
            <w:pPr>
              <w:jc w:val="center"/>
              <w:rPr>
                <w:rFonts w:ascii="Times New Roman" w:hAnsi="Times New Roman" w:cs="Times New Roman"/>
              </w:rPr>
            </w:pPr>
            <w:r w:rsidRPr="005D04BA">
              <w:rPr>
                <w:rFonts w:ascii="Times New Roman" w:hAnsi="Times New Roman" w:cs="Times New Roman"/>
              </w:rPr>
              <w:t xml:space="preserve">1 год </w:t>
            </w:r>
            <w:r>
              <w:rPr>
                <w:rFonts w:ascii="Times New Roman" w:hAnsi="Times New Roman" w:cs="Times New Roman"/>
                <w:lang w:val="en-US"/>
              </w:rPr>
              <w:t>8</w:t>
            </w:r>
            <w:r w:rsidRPr="005D04BA">
              <w:rPr>
                <w:rFonts w:ascii="Times New Roman" w:hAnsi="Times New Roman" w:cs="Times New Roman"/>
              </w:rPr>
              <w:t xml:space="preserve"> мес</w:t>
            </w:r>
            <w:r>
              <w:rPr>
                <w:rFonts w:ascii="Times New Roman" w:hAnsi="Times New Roman" w:cs="Times New Roman"/>
              </w:rPr>
              <w:t>.</w:t>
            </w:r>
            <w:r w:rsidRPr="005D04BA">
              <w:rPr>
                <w:rFonts w:ascii="Times New Roman" w:hAnsi="Times New Roman" w:cs="Times New Roman"/>
              </w:rPr>
              <w:t>-</w:t>
            </w:r>
            <w:r>
              <w:rPr>
                <w:rFonts w:ascii="Times New Roman" w:hAnsi="Times New Roman" w:cs="Times New Roman"/>
              </w:rPr>
              <w:br/>
            </w:r>
            <w:r>
              <w:rPr>
                <w:rFonts w:ascii="Times New Roman" w:hAnsi="Times New Roman" w:cs="Times New Roman"/>
                <w:lang w:val="en-US"/>
              </w:rPr>
              <w:t>2</w:t>
            </w:r>
            <w:r>
              <w:rPr>
                <w:rFonts w:ascii="Times New Roman" w:hAnsi="Times New Roman" w:cs="Times New Roman"/>
              </w:rPr>
              <w:t xml:space="preserve"> </w:t>
            </w:r>
            <w:r w:rsidRPr="00172DE6">
              <w:rPr>
                <w:rFonts w:ascii="Times New Roman" w:hAnsi="Times New Roman" w:cs="Times New Roman"/>
              </w:rPr>
              <w:t>год 10</w:t>
            </w:r>
            <w:r>
              <w:rPr>
                <w:rFonts w:ascii="Times New Roman" w:hAnsi="Times New Roman" w:cs="Times New Roman"/>
              </w:rPr>
              <w:t xml:space="preserve"> </w:t>
            </w:r>
            <w:r w:rsidRPr="00172DE6">
              <w:rPr>
                <w:rFonts w:ascii="Times New Roman" w:hAnsi="Times New Roman" w:cs="Times New Roman"/>
              </w:rPr>
              <w:t>мес</w:t>
            </w:r>
            <w:r>
              <w:rPr>
                <w:rFonts w:ascii="Times New Roman" w:hAnsi="Times New Roman" w:cs="Times New Roman"/>
              </w:rPr>
              <w:t>.</w:t>
            </w:r>
          </w:p>
        </w:tc>
        <w:tc>
          <w:tcPr>
            <w:tcW w:w="1674" w:type="dxa"/>
            <w:gridSpan w:val="2"/>
            <w:shd w:val="clear" w:color="auto" w:fill="auto"/>
          </w:tcPr>
          <w:p w14:paraId="4ADD803B" w14:textId="77777777" w:rsidR="00661672" w:rsidRPr="0091310E" w:rsidRDefault="00661672" w:rsidP="00661672">
            <w:pPr>
              <w:jc w:val="center"/>
              <w:rPr>
                <w:rFonts w:ascii="Times New Roman" w:hAnsi="Times New Roman" w:cs="Times New Roman"/>
                <w:b/>
                <w:bCs/>
              </w:rPr>
            </w:pPr>
          </w:p>
        </w:tc>
        <w:tc>
          <w:tcPr>
            <w:tcW w:w="1728" w:type="dxa"/>
            <w:shd w:val="clear" w:color="auto" w:fill="auto"/>
          </w:tcPr>
          <w:p w14:paraId="2E8D43A2" w14:textId="77777777" w:rsidR="00661672" w:rsidRPr="0091310E" w:rsidRDefault="00661672" w:rsidP="00661672">
            <w:pPr>
              <w:jc w:val="center"/>
              <w:rPr>
                <w:rFonts w:ascii="Times New Roman" w:hAnsi="Times New Roman" w:cs="Times New Roman"/>
              </w:rPr>
            </w:pPr>
          </w:p>
        </w:tc>
      </w:tr>
      <w:bookmarkEnd w:id="12"/>
    </w:tbl>
    <w:p w14:paraId="0DB98A2D" w14:textId="77777777" w:rsidR="00661591" w:rsidRPr="00985111" w:rsidRDefault="00661591" w:rsidP="00064407">
      <w:pPr>
        <w:jc w:val="center"/>
        <w:rPr>
          <w:rFonts w:ascii="Times New Roman" w:eastAsia="Calibri" w:hAnsi="Times New Roman" w:cs="Times New Roman"/>
          <w:sz w:val="24"/>
          <w:szCs w:val="24"/>
        </w:rPr>
      </w:pPr>
    </w:p>
    <w:p w14:paraId="21F6A6B5" w14:textId="77777777" w:rsidR="00661591" w:rsidRPr="00985111" w:rsidRDefault="00661591" w:rsidP="00064407">
      <w:pPr>
        <w:ind w:firstLine="709"/>
        <w:jc w:val="both"/>
        <w:rPr>
          <w:rFonts w:ascii="Times New Roman" w:hAnsi="Times New Roman" w:cs="Times New Roman"/>
          <w:bCs/>
          <w:iCs/>
          <w:sz w:val="24"/>
          <w:szCs w:val="24"/>
        </w:rPr>
      </w:pPr>
    </w:p>
    <w:p w14:paraId="0E6636BD" w14:textId="77777777" w:rsidR="00661591" w:rsidRPr="00415F84" w:rsidRDefault="00661591" w:rsidP="00415F84">
      <w:pPr>
        <w:pStyle w:val="114"/>
        <w:rPr>
          <w:color w:val="auto"/>
          <w:spacing w:val="0"/>
          <w:lang w:eastAsia="en-US"/>
        </w:rPr>
      </w:pPr>
      <w:r w:rsidRPr="00415F84">
        <w:rPr>
          <w:color w:val="auto"/>
          <w:spacing w:val="0"/>
          <w:lang w:eastAsia="en-US"/>
        </w:rPr>
        <w:t>5.2. План обучения на предприятии (на рабочем месте)</w:t>
      </w:r>
    </w:p>
    <w:p w14:paraId="024EA0FE" w14:textId="77777777" w:rsidR="00661591" w:rsidRPr="00985111" w:rsidRDefault="00661591"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661591" w:rsidRPr="00985111" w14:paraId="2DD9756C" w14:textId="77777777" w:rsidTr="001F3287">
        <w:trPr>
          <w:trHeight w:val="468"/>
        </w:trPr>
        <w:tc>
          <w:tcPr>
            <w:tcW w:w="248" w:type="pct"/>
            <w:vMerge w:val="restart"/>
            <w:shd w:val="clear" w:color="auto" w:fill="auto"/>
            <w:vAlign w:val="center"/>
          </w:tcPr>
          <w:p w14:paraId="1D82E9D2" w14:textId="77777777" w:rsidR="00661591" w:rsidRPr="00985111" w:rsidRDefault="00661591"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4250E3F3" w14:textId="77777777" w:rsidR="00661591" w:rsidRPr="00985111" w:rsidRDefault="00661591"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3445B6C6" w14:textId="77777777" w:rsidR="00661591" w:rsidRPr="00985111" w:rsidRDefault="00661591"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71818712" w14:textId="77777777" w:rsidR="00661591" w:rsidRPr="00985111" w:rsidRDefault="00661591"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11279FC6" w14:textId="77777777" w:rsidR="00661591" w:rsidRPr="00985111" w:rsidRDefault="00661591"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38292780" w14:textId="77777777" w:rsidR="00661591" w:rsidRPr="00985111" w:rsidRDefault="00661591"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1DDD38A9" w14:textId="77777777" w:rsidR="00661591" w:rsidRPr="00985111" w:rsidRDefault="00661591"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4"/>
            </w:r>
          </w:p>
        </w:tc>
        <w:tc>
          <w:tcPr>
            <w:tcW w:w="674" w:type="pct"/>
            <w:vMerge w:val="restart"/>
            <w:shd w:val="clear" w:color="auto" w:fill="auto"/>
          </w:tcPr>
          <w:p w14:paraId="4AD37918" w14:textId="77777777" w:rsidR="00661591" w:rsidRPr="00985111" w:rsidRDefault="00661591"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661591" w:rsidRPr="00985111" w14:paraId="77942B69" w14:textId="77777777" w:rsidTr="001F3287">
        <w:trPr>
          <w:trHeight w:val="70"/>
        </w:trPr>
        <w:tc>
          <w:tcPr>
            <w:tcW w:w="248" w:type="pct"/>
            <w:vMerge/>
            <w:shd w:val="clear" w:color="auto" w:fill="auto"/>
            <w:vAlign w:val="center"/>
          </w:tcPr>
          <w:p w14:paraId="0A7A72B3" w14:textId="77777777" w:rsidR="00661591" w:rsidRPr="00985111" w:rsidRDefault="00661591" w:rsidP="001F3287">
            <w:pPr>
              <w:jc w:val="center"/>
              <w:rPr>
                <w:rFonts w:ascii="Times New Roman" w:hAnsi="Times New Roman" w:cs="Times New Roman"/>
                <w:sz w:val="24"/>
                <w:szCs w:val="24"/>
                <w:highlight w:val="lightGray"/>
              </w:rPr>
            </w:pPr>
          </w:p>
        </w:tc>
        <w:tc>
          <w:tcPr>
            <w:tcW w:w="726" w:type="pct"/>
            <w:vMerge/>
            <w:shd w:val="clear" w:color="auto" w:fill="auto"/>
          </w:tcPr>
          <w:p w14:paraId="168EF4ED" w14:textId="77777777" w:rsidR="00661591" w:rsidRPr="00985111" w:rsidRDefault="00661591"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0556EEE9" w14:textId="77777777" w:rsidR="00661591" w:rsidRPr="00985111" w:rsidDel="00CD3705" w:rsidRDefault="00661591"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731806B5" w14:textId="77777777" w:rsidR="00661591" w:rsidRPr="00985111" w:rsidDel="00CD3705" w:rsidRDefault="00661591"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7BC63214" w14:textId="77777777" w:rsidR="00661591" w:rsidRPr="00985111" w:rsidRDefault="00661591"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7D7C31DB" w14:textId="77777777" w:rsidR="00661591" w:rsidRPr="00985111" w:rsidRDefault="00661591"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2091A3DC" w14:textId="77777777" w:rsidR="00661591" w:rsidRPr="00985111" w:rsidRDefault="00661591" w:rsidP="001F3287">
            <w:pPr>
              <w:jc w:val="center"/>
              <w:rPr>
                <w:rFonts w:ascii="Times New Roman" w:hAnsi="Times New Roman" w:cs="Times New Roman"/>
                <w:sz w:val="24"/>
                <w:szCs w:val="24"/>
                <w:highlight w:val="lightGray"/>
              </w:rPr>
            </w:pPr>
          </w:p>
        </w:tc>
        <w:tc>
          <w:tcPr>
            <w:tcW w:w="674" w:type="pct"/>
            <w:vMerge/>
            <w:shd w:val="clear" w:color="auto" w:fill="auto"/>
          </w:tcPr>
          <w:p w14:paraId="0E47E7CC" w14:textId="77777777" w:rsidR="00661591" w:rsidRPr="00985111" w:rsidRDefault="00661591" w:rsidP="001F3287">
            <w:pPr>
              <w:jc w:val="center"/>
              <w:rPr>
                <w:rFonts w:ascii="Times New Roman" w:hAnsi="Times New Roman" w:cs="Times New Roman"/>
                <w:sz w:val="24"/>
                <w:szCs w:val="24"/>
                <w:highlight w:val="lightGray"/>
              </w:rPr>
            </w:pPr>
          </w:p>
        </w:tc>
      </w:tr>
      <w:tr w:rsidR="00661591" w:rsidRPr="00985111" w14:paraId="24671AA9" w14:textId="77777777" w:rsidTr="001F3287">
        <w:tc>
          <w:tcPr>
            <w:tcW w:w="248" w:type="pct"/>
            <w:shd w:val="clear" w:color="auto" w:fill="auto"/>
          </w:tcPr>
          <w:p w14:paraId="0A526517" w14:textId="77777777" w:rsidR="00661591" w:rsidRPr="00985111" w:rsidRDefault="00661591"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15FCE645" w14:textId="77777777" w:rsidR="00661591" w:rsidRPr="00985111" w:rsidRDefault="00661591"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221AA069" w14:textId="77777777" w:rsidR="00661591" w:rsidRPr="00985111" w:rsidRDefault="00661591"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7288B096" w14:textId="77777777" w:rsidR="00661591" w:rsidRPr="00985111" w:rsidRDefault="00661591" w:rsidP="001F3287">
            <w:pPr>
              <w:rPr>
                <w:rFonts w:ascii="Times New Roman" w:hAnsi="Times New Roman" w:cs="Times New Roman"/>
                <w:sz w:val="24"/>
                <w:szCs w:val="24"/>
                <w:highlight w:val="yellow"/>
              </w:rPr>
            </w:pPr>
          </w:p>
        </w:tc>
        <w:tc>
          <w:tcPr>
            <w:tcW w:w="735" w:type="pct"/>
            <w:shd w:val="clear" w:color="auto" w:fill="auto"/>
          </w:tcPr>
          <w:p w14:paraId="00EB5F89" w14:textId="77777777" w:rsidR="00661591" w:rsidRPr="00985111" w:rsidRDefault="00661591" w:rsidP="001F3287">
            <w:pPr>
              <w:jc w:val="both"/>
              <w:rPr>
                <w:rFonts w:ascii="Times New Roman" w:hAnsi="Times New Roman" w:cs="Times New Roman"/>
                <w:b/>
                <w:bCs/>
                <w:sz w:val="24"/>
                <w:szCs w:val="24"/>
                <w:highlight w:val="green"/>
                <w:u w:val="single"/>
              </w:rPr>
            </w:pPr>
          </w:p>
        </w:tc>
        <w:tc>
          <w:tcPr>
            <w:tcW w:w="528" w:type="pct"/>
            <w:shd w:val="clear" w:color="auto" w:fill="auto"/>
          </w:tcPr>
          <w:p w14:paraId="60BCB3C1" w14:textId="77777777" w:rsidR="00661591" w:rsidRPr="00985111" w:rsidRDefault="00661591" w:rsidP="001F3287">
            <w:pPr>
              <w:jc w:val="both"/>
              <w:rPr>
                <w:rFonts w:ascii="Times New Roman" w:hAnsi="Times New Roman" w:cs="Times New Roman"/>
                <w:b/>
                <w:bCs/>
                <w:sz w:val="24"/>
                <w:szCs w:val="24"/>
                <w:highlight w:val="green"/>
                <w:u w:val="single"/>
              </w:rPr>
            </w:pPr>
          </w:p>
        </w:tc>
        <w:tc>
          <w:tcPr>
            <w:tcW w:w="768" w:type="pct"/>
            <w:shd w:val="clear" w:color="auto" w:fill="auto"/>
          </w:tcPr>
          <w:p w14:paraId="4248DAAA" w14:textId="77777777" w:rsidR="00661591" w:rsidRPr="00985111" w:rsidRDefault="00661591" w:rsidP="001F3287">
            <w:pPr>
              <w:jc w:val="both"/>
              <w:rPr>
                <w:rFonts w:ascii="Times New Roman" w:hAnsi="Times New Roman" w:cs="Times New Roman"/>
                <w:b/>
                <w:bCs/>
                <w:sz w:val="24"/>
                <w:szCs w:val="24"/>
                <w:highlight w:val="green"/>
                <w:u w:val="single"/>
              </w:rPr>
            </w:pPr>
          </w:p>
        </w:tc>
        <w:tc>
          <w:tcPr>
            <w:tcW w:w="674" w:type="pct"/>
            <w:shd w:val="clear" w:color="auto" w:fill="auto"/>
          </w:tcPr>
          <w:p w14:paraId="7FF9921B" w14:textId="77777777" w:rsidR="00661591" w:rsidRPr="00985111" w:rsidRDefault="00661591" w:rsidP="001F3287">
            <w:pPr>
              <w:jc w:val="both"/>
              <w:rPr>
                <w:rFonts w:ascii="Times New Roman" w:hAnsi="Times New Roman" w:cs="Times New Roman"/>
                <w:b/>
                <w:bCs/>
                <w:sz w:val="24"/>
                <w:szCs w:val="24"/>
                <w:highlight w:val="green"/>
                <w:u w:val="single"/>
              </w:rPr>
            </w:pPr>
          </w:p>
        </w:tc>
      </w:tr>
    </w:tbl>
    <w:p w14:paraId="22767AD2" w14:textId="77777777" w:rsidR="00661591" w:rsidRPr="00985111" w:rsidRDefault="00661591"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36529152" w14:textId="77777777" w:rsidR="00661591" w:rsidRPr="001C33BF" w:rsidRDefault="00661591" w:rsidP="00064407">
      <w:pPr>
        <w:pStyle w:val="114"/>
        <w:rPr>
          <w:lang w:eastAsia="en-US"/>
        </w:rPr>
        <w:sectPr w:rsidR="00661591" w:rsidRPr="001C33BF" w:rsidSect="001F3287">
          <w:pgSz w:w="16838" w:h="11906" w:orient="landscape"/>
          <w:pgMar w:top="1701" w:right="1134" w:bottom="567" w:left="1134" w:header="709" w:footer="709" w:gutter="0"/>
          <w:cols w:space="708"/>
          <w:docGrid w:linePitch="360"/>
        </w:sectPr>
      </w:pPr>
    </w:p>
    <w:p w14:paraId="189DD820" w14:textId="77777777" w:rsidR="00661591" w:rsidRPr="00415F84" w:rsidRDefault="00661591" w:rsidP="00064407">
      <w:pPr>
        <w:pStyle w:val="114"/>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5"/>
      </w:r>
    </w:p>
    <w:p w14:paraId="7A78F539" w14:textId="77777777" w:rsidR="00661591" w:rsidRPr="001C33BF" w:rsidRDefault="00661591"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4417CF">
        <w:rPr>
          <w:rFonts w:ascii="Times New Roman" w:hAnsi="Times New Roman" w:cs="Times New Roman"/>
          <w:noProof/>
          <w:sz w:val="24"/>
          <w:szCs w:val="24"/>
        </w:rPr>
        <w:t>специалистов среднего звена</w:t>
      </w:r>
      <w:r w:rsidRPr="00962864">
        <w:rPr>
          <w:rFonts w:ascii="Times New Roman" w:hAnsi="Times New Roman" w:cs="Times New Roman"/>
          <w:sz w:val="24"/>
          <w:szCs w:val="24"/>
        </w:rPr>
        <w:t xml:space="preserve"> </w:t>
      </w:r>
      <w:r w:rsidRPr="004417CF">
        <w:rPr>
          <w:rFonts w:ascii="Times New Roman" w:hAnsi="Times New Roman" w:cs="Times New Roman"/>
          <w:noProof/>
          <w:sz w:val="24"/>
          <w:szCs w:val="24"/>
        </w:rPr>
        <w:t>ППССЗ</w:t>
      </w:r>
      <w:r w:rsidRPr="00962864">
        <w:rPr>
          <w:rStyle w:val="af3"/>
          <w:rFonts w:ascii="Times New Roman" w:hAnsi="Times New Roman"/>
          <w:bCs/>
          <w:sz w:val="24"/>
          <w:szCs w:val="24"/>
        </w:rPr>
        <w:footnoteReference w:id="6"/>
      </w:r>
    </w:p>
    <w:p w14:paraId="1FCBFDE8" w14:textId="77777777" w:rsidR="00FB6295" w:rsidRPr="004B20DB" w:rsidRDefault="00FB6295" w:rsidP="00FB6295">
      <w:pPr>
        <w:rPr>
          <w:rFonts w:ascii="Times New Roman" w:eastAsia="Times New Roman" w:hAnsi="Times New Roman" w:cs="Times New Roman"/>
          <w:b/>
          <w:bCs/>
          <w:sz w:val="24"/>
          <w:szCs w:val="24"/>
        </w:rPr>
      </w:pPr>
      <w:r w:rsidRPr="004B20DB">
        <w:rPr>
          <w:rFonts w:ascii="Times New Roman" w:eastAsia="Times New Roman" w:hAnsi="Times New Roman" w:cs="Times New Roman"/>
          <w:b/>
          <w:bCs/>
          <w:sz w:val="24"/>
          <w:szCs w:val="24"/>
        </w:rPr>
        <w:t>График учебного процесса по неделям (1.8)</w:t>
      </w:r>
    </w:p>
    <w:tbl>
      <w:tblPr>
        <w:tblW w:w="14336"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FB6295" w:rsidRPr="004B20DB" w14:paraId="235F57DE" w14:textId="77777777" w:rsidTr="00DB2D1A">
        <w:trPr>
          <w:gridAfter w:val="1"/>
          <w:wAfter w:w="36" w:type="dxa"/>
          <w:trHeight w:val="255"/>
        </w:trPr>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FD8700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Курс</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D4F29C4"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ВУП</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102210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Сентябрь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9BA5880"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29 сен - 5 окт</w:t>
            </w:r>
          </w:p>
        </w:tc>
        <w:tc>
          <w:tcPr>
            <w:tcW w:w="78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4CE1CE2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Октябрь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DADF1EE"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27 окт.- 2 нояб.</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526E970"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Ноябрь</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0D64D7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Декабрь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865ED7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29 дек - 4 янв</w:t>
            </w:r>
          </w:p>
        </w:tc>
        <w:tc>
          <w:tcPr>
            <w:tcW w:w="7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9550E3B"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Январь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F0FD942"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26 янв - 1 фев</w:t>
            </w:r>
          </w:p>
        </w:tc>
        <w:tc>
          <w:tcPr>
            <w:tcW w:w="7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E0E7B1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Февраль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C93F69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23 фев - 1 мар</w:t>
            </w:r>
          </w:p>
        </w:tc>
        <w:tc>
          <w:tcPr>
            <w:tcW w:w="104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36800A2"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Март</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7ED116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30 мар - 5 апр</w:t>
            </w:r>
          </w:p>
        </w:tc>
        <w:tc>
          <w:tcPr>
            <w:tcW w:w="7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CC1925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Апрель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9188327"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27 апр - 3 май</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C6C3DB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Май</w:t>
            </w:r>
          </w:p>
        </w:tc>
        <w:tc>
          <w:tcPr>
            <w:tcW w:w="104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F8796ED"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Июнь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FB5E3F4"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29 июн - 5 июл</w:t>
            </w:r>
          </w:p>
        </w:tc>
        <w:tc>
          <w:tcPr>
            <w:tcW w:w="780" w:type="dxa"/>
            <w:gridSpan w:val="3"/>
            <w:tcBorders>
              <w:top w:val="single" w:sz="4" w:space="0" w:color="auto"/>
              <w:left w:val="nil"/>
              <w:bottom w:val="single" w:sz="4" w:space="0" w:color="auto"/>
              <w:right w:val="nil"/>
            </w:tcBorders>
            <w:shd w:val="clear" w:color="auto" w:fill="auto"/>
            <w:noWrap/>
            <w:vAlign w:val="center"/>
            <w:hideMark/>
          </w:tcPr>
          <w:p w14:paraId="3FF6EA2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Июль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E826E5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27 июл -2 авг</w:t>
            </w:r>
          </w:p>
        </w:tc>
        <w:tc>
          <w:tcPr>
            <w:tcW w:w="1040" w:type="dxa"/>
            <w:gridSpan w:val="4"/>
            <w:tcBorders>
              <w:top w:val="single" w:sz="4" w:space="0" w:color="auto"/>
              <w:left w:val="nil"/>
              <w:bottom w:val="single" w:sz="4" w:space="0" w:color="auto"/>
              <w:right w:val="nil"/>
            </w:tcBorders>
            <w:shd w:val="clear" w:color="auto" w:fill="auto"/>
            <w:noWrap/>
            <w:vAlign w:val="center"/>
            <w:hideMark/>
          </w:tcPr>
          <w:p w14:paraId="6CD060C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Август</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11D129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Курс</w:t>
            </w:r>
          </w:p>
        </w:tc>
      </w:tr>
      <w:tr w:rsidR="00FB6295" w:rsidRPr="004B20DB" w14:paraId="630E9F7E" w14:textId="77777777" w:rsidTr="00DB2D1A">
        <w:trPr>
          <w:gridAfter w:val="1"/>
          <w:wAfter w:w="36" w:type="dxa"/>
          <w:trHeight w:val="269"/>
        </w:trPr>
        <w:tc>
          <w:tcPr>
            <w:tcW w:w="260" w:type="dxa"/>
            <w:vMerge/>
            <w:tcBorders>
              <w:top w:val="single" w:sz="4" w:space="0" w:color="auto"/>
              <w:left w:val="single" w:sz="4" w:space="0" w:color="auto"/>
              <w:bottom w:val="single" w:sz="4" w:space="0" w:color="000000"/>
              <w:right w:val="single" w:sz="4" w:space="0" w:color="auto"/>
            </w:tcBorders>
            <w:vAlign w:val="center"/>
            <w:hideMark/>
          </w:tcPr>
          <w:p w14:paraId="1BBAA2C9" w14:textId="77777777" w:rsidR="00FB6295" w:rsidRPr="004B20DB" w:rsidRDefault="00FB6295" w:rsidP="00DB2D1A">
            <w:pPr>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6203C944" w14:textId="77777777" w:rsidR="00FB6295" w:rsidRPr="004B20DB" w:rsidRDefault="00FB6295" w:rsidP="00DB2D1A">
            <w:pPr>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64D2426" w14:textId="77777777" w:rsidR="00FB6295" w:rsidRPr="004B20DB" w:rsidRDefault="00FB6295" w:rsidP="00DB2D1A">
            <w:pPr>
              <w:jc w:val="right"/>
              <w:rPr>
                <w:rFonts w:ascii="Arial" w:eastAsia="Times New Roman" w:hAnsi="Arial" w:cs="Arial"/>
                <w:b/>
                <w:bCs/>
                <w:sz w:val="12"/>
                <w:szCs w:val="12"/>
              </w:rPr>
            </w:pPr>
            <w:r w:rsidRPr="004B20DB">
              <w:rPr>
                <w:rFonts w:ascii="Arial" w:eastAsia="Times New Roman" w:hAnsi="Arial" w:cs="Arial"/>
                <w:b/>
                <w:bCs/>
                <w:sz w:val="12"/>
                <w:szCs w:val="12"/>
              </w:rPr>
              <w:t>01 -07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870959B"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08 - 14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2281FF2"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15 - 21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85E491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22 - 28</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642646A6" w14:textId="77777777" w:rsidR="00FB6295" w:rsidRPr="004B20DB" w:rsidRDefault="00FB6295" w:rsidP="00DB2D1A">
            <w:pPr>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B714BF6"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06 - 12</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47BE74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13 - 19</w:t>
            </w:r>
          </w:p>
        </w:tc>
        <w:tc>
          <w:tcPr>
            <w:tcW w:w="26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10651AA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20 - 26</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11BCAD40" w14:textId="77777777" w:rsidR="00FB6295" w:rsidRPr="004B20DB" w:rsidRDefault="00FB6295" w:rsidP="00DB2D1A">
            <w:pPr>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4F1A4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03-09</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BB0388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10-16</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275CDB2"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17-23</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60C4AE"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24-30</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664F0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01-07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AF3C8FE"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08-14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5728A3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15-21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62E61C9"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22-28</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1C6A4020" w14:textId="77777777" w:rsidR="00FB6295" w:rsidRPr="004B20DB" w:rsidRDefault="00FB6295" w:rsidP="00DB2D1A">
            <w:pPr>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32AD8E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05 - 11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DCEEDA2"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12 - 18</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67F14AD"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19 - 25</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64490CDC" w14:textId="77777777" w:rsidR="00FB6295" w:rsidRPr="004B20DB" w:rsidRDefault="00FB6295" w:rsidP="00DB2D1A">
            <w:pPr>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17F2FDB"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02 - 08</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5BDFE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09 - 15</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AA906EB"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16 - 22</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517B3E16" w14:textId="77777777" w:rsidR="00FB6295" w:rsidRPr="004B20DB" w:rsidRDefault="00FB6295" w:rsidP="00DB2D1A">
            <w:pPr>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09AE3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02 - 08</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6DD7E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09 - 15</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00F49E"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16 - 22</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B512E7"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23 - 29</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3FA316D0" w14:textId="77777777" w:rsidR="00FB6295" w:rsidRPr="004B20DB" w:rsidRDefault="00FB6295" w:rsidP="00DB2D1A">
            <w:pPr>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EAEFCCE"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06 - 12</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A25637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13 - 19</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765DD85"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20 - 26</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39EFF283" w14:textId="77777777" w:rsidR="00FB6295" w:rsidRPr="004B20DB" w:rsidRDefault="00FB6295" w:rsidP="00DB2D1A">
            <w:pPr>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375219"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04 - 10</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6555FF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11 - 17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450AE7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18 - 24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6415282"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25 - 31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307322B"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01 - 07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61C9FDE"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08 - 14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32DF86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15 - 21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9FE295"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22 - 28</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71C4536E" w14:textId="77777777" w:rsidR="00FB6295" w:rsidRPr="004B20DB" w:rsidRDefault="00FB6295" w:rsidP="00DB2D1A">
            <w:pPr>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C192FB"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06 - 12</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4306FF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13 - 19</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1433256"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20 - 26</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19EEF984" w14:textId="77777777" w:rsidR="00FB6295" w:rsidRPr="004B20DB" w:rsidRDefault="00FB6295" w:rsidP="00DB2D1A">
            <w:pPr>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FE7027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xml:space="preserve">03-09 </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C573E77"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10-16</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A0438F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17-23</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0A3E7D"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24-31</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370C0452" w14:textId="77777777" w:rsidR="00FB6295" w:rsidRPr="004B20DB" w:rsidRDefault="00FB6295" w:rsidP="00DB2D1A">
            <w:pPr>
              <w:rPr>
                <w:rFonts w:ascii="Arial" w:eastAsia="Times New Roman" w:hAnsi="Arial" w:cs="Arial"/>
                <w:b/>
                <w:bCs/>
                <w:sz w:val="12"/>
                <w:szCs w:val="12"/>
              </w:rPr>
            </w:pPr>
          </w:p>
        </w:tc>
      </w:tr>
      <w:tr w:rsidR="00FB6295" w:rsidRPr="004B20DB" w14:paraId="14D15339" w14:textId="77777777" w:rsidTr="00DB2D1A">
        <w:trPr>
          <w:trHeight w:val="255"/>
        </w:trPr>
        <w:tc>
          <w:tcPr>
            <w:tcW w:w="260" w:type="dxa"/>
            <w:vMerge/>
            <w:tcBorders>
              <w:top w:val="single" w:sz="4" w:space="0" w:color="auto"/>
              <w:left w:val="single" w:sz="4" w:space="0" w:color="auto"/>
              <w:bottom w:val="single" w:sz="4" w:space="0" w:color="000000"/>
              <w:right w:val="single" w:sz="4" w:space="0" w:color="auto"/>
            </w:tcBorders>
            <w:vAlign w:val="center"/>
            <w:hideMark/>
          </w:tcPr>
          <w:p w14:paraId="43099F95" w14:textId="77777777" w:rsidR="00FB6295" w:rsidRPr="004B20DB" w:rsidRDefault="00FB6295" w:rsidP="00DB2D1A">
            <w:pPr>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633BE5CD"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BEBDF0A"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2D835E2"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6B98023B"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19A7743" w14:textId="77777777" w:rsidR="00FB6295" w:rsidRPr="004B20DB" w:rsidRDefault="00FB6295" w:rsidP="00DB2D1A">
            <w:pPr>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5DDE197C"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C848337"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2AA8E4C"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nil"/>
            </w:tcBorders>
            <w:vAlign w:val="center"/>
            <w:hideMark/>
          </w:tcPr>
          <w:p w14:paraId="1421F817" w14:textId="77777777" w:rsidR="00FB6295" w:rsidRPr="004B20DB" w:rsidRDefault="00FB6295" w:rsidP="00DB2D1A">
            <w:pPr>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76375535"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3CCBDB4"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0966827"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52657C4"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6B01CB7F"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EE8CA69"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3AA00FB"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BF440B3"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462F09D" w14:textId="77777777" w:rsidR="00FB6295" w:rsidRPr="004B20DB" w:rsidRDefault="00FB6295" w:rsidP="00DB2D1A">
            <w:pPr>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72B58BDA"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9C31BB6"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D0AF627"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891F242" w14:textId="77777777" w:rsidR="00FB6295" w:rsidRPr="004B20DB" w:rsidRDefault="00FB6295" w:rsidP="00DB2D1A">
            <w:pPr>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1207C1BE"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EA061ED"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9D99B02"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C1C9ABB" w14:textId="77777777" w:rsidR="00FB6295" w:rsidRPr="004B20DB" w:rsidRDefault="00FB6295" w:rsidP="00DB2D1A">
            <w:pPr>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6068CD46"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F97F25D"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3399DE4"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46B384E"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05BC135" w14:textId="77777777" w:rsidR="00FB6295" w:rsidRPr="004B20DB" w:rsidRDefault="00FB6295" w:rsidP="00DB2D1A">
            <w:pPr>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7B0FE2EB"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B815B51"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C98F557"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308C5F3" w14:textId="77777777" w:rsidR="00FB6295" w:rsidRPr="004B20DB" w:rsidRDefault="00FB6295" w:rsidP="00DB2D1A">
            <w:pPr>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729ECFB8"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193BAE2"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B753F74"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C100654"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DCF9F68"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12318EC"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A7FDBCA"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61FCE38"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D36FB4E" w14:textId="77777777" w:rsidR="00FB6295" w:rsidRPr="004B20DB" w:rsidRDefault="00FB6295" w:rsidP="00DB2D1A">
            <w:pPr>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2153CBAF"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6B9C514"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FCA5533"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0336390" w14:textId="77777777" w:rsidR="00FB6295" w:rsidRPr="004B20DB" w:rsidRDefault="00FB6295" w:rsidP="00DB2D1A">
            <w:pPr>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5E7F6394"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81BFD8E"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4DB13CB"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393191B"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D36E9CA" w14:textId="77777777" w:rsidR="00FB6295" w:rsidRPr="004B20DB" w:rsidRDefault="00FB6295" w:rsidP="00DB2D1A">
            <w:pPr>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1EB3C114" w14:textId="77777777" w:rsidR="00FB6295" w:rsidRPr="004B20DB" w:rsidRDefault="00FB6295" w:rsidP="00DB2D1A">
            <w:pPr>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7102D5CF" w14:textId="77777777" w:rsidR="00FB6295" w:rsidRPr="004B20DB" w:rsidRDefault="00FB6295" w:rsidP="00DB2D1A">
            <w:pPr>
              <w:jc w:val="center"/>
              <w:rPr>
                <w:rFonts w:ascii="Arial" w:eastAsia="Times New Roman" w:hAnsi="Arial" w:cs="Arial"/>
                <w:b/>
                <w:bCs/>
                <w:sz w:val="12"/>
                <w:szCs w:val="12"/>
              </w:rPr>
            </w:pPr>
          </w:p>
        </w:tc>
      </w:tr>
      <w:tr w:rsidR="00FB6295" w:rsidRPr="004B20DB" w14:paraId="21DD2CAE" w14:textId="77777777" w:rsidTr="00DB2D1A">
        <w:trPr>
          <w:trHeight w:val="255"/>
        </w:trPr>
        <w:tc>
          <w:tcPr>
            <w:tcW w:w="260" w:type="dxa"/>
            <w:vMerge/>
            <w:tcBorders>
              <w:top w:val="single" w:sz="4" w:space="0" w:color="auto"/>
              <w:left w:val="single" w:sz="4" w:space="0" w:color="auto"/>
              <w:bottom w:val="single" w:sz="4" w:space="0" w:color="000000"/>
              <w:right w:val="single" w:sz="4" w:space="0" w:color="auto"/>
            </w:tcBorders>
            <w:vAlign w:val="center"/>
            <w:hideMark/>
          </w:tcPr>
          <w:p w14:paraId="3D727046" w14:textId="77777777" w:rsidR="00FB6295" w:rsidRPr="004B20DB" w:rsidRDefault="00FB6295" w:rsidP="00DB2D1A">
            <w:pPr>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6A49FA9B" w14:textId="77777777" w:rsidR="00FB6295" w:rsidRPr="004B20DB" w:rsidRDefault="00FB6295" w:rsidP="00DB2D1A">
            <w:pPr>
              <w:rPr>
                <w:rFonts w:ascii="Arial" w:eastAsia="Times New Roman" w:hAnsi="Arial" w:cs="Arial"/>
                <w:b/>
                <w:bCs/>
                <w:sz w:val="12"/>
                <w:szCs w:val="12"/>
              </w:rPr>
            </w:pPr>
          </w:p>
        </w:tc>
        <w:tc>
          <w:tcPr>
            <w:tcW w:w="260" w:type="dxa"/>
            <w:tcBorders>
              <w:top w:val="nil"/>
              <w:left w:val="nil"/>
              <w:bottom w:val="single" w:sz="4" w:space="0" w:color="auto"/>
              <w:right w:val="single" w:sz="4" w:space="0" w:color="auto"/>
            </w:tcBorders>
            <w:shd w:val="clear" w:color="auto" w:fill="auto"/>
            <w:vAlign w:val="center"/>
            <w:hideMark/>
          </w:tcPr>
          <w:p w14:paraId="331FE99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w:t>
            </w:r>
          </w:p>
        </w:tc>
        <w:tc>
          <w:tcPr>
            <w:tcW w:w="260" w:type="dxa"/>
            <w:tcBorders>
              <w:top w:val="nil"/>
              <w:left w:val="nil"/>
              <w:bottom w:val="single" w:sz="4" w:space="0" w:color="auto"/>
              <w:right w:val="single" w:sz="4" w:space="0" w:color="auto"/>
            </w:tcBorders>
            <w:shd w:val="clear" w:color="auto" w:fill="auto"/>
            <w:vAlign w:val="center"/>
            <w:hideMark/>
          </w:tcPr>
          <w:p w14:paraId="6A514B86"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w:t>
            </w:r>
          </w:p>
        </w:tc>
        <w:tc>
          <w:tcPr>
            <w:tcW w:w="260" w:type="dxa"/>
            <w:tcBorders>
              <w:top w:val="nil"/>
              <w:left w:val="nil"/>
              <w:bottom w:val="single" w:sz="4" w:space="0" w:color="auto"/>
              <w:right w:val="single" w:sz="4" w:space="0" w:color="auto"/>
            </w:tcBorders>
            <w:shd w:val="clear" w:color="auto" w:fill="auto"/>
            <w:vAlign w:val="center"/>
            <w:hideMark/>
          </w:tcPr>
          <w:p w14:paraId="4BCB55AE"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3</w:t>
            </w:r>
          </w:p>
        </w:tc>
        <w:tc>
          <w:tcPr>
            <w:tcW w:w="260" w:type="dxa"/>
            <w:tcBorders>
              <w:top w:val="nil"/>
              <w:left w:val="nil"/>
              <w:bottom w:val="single" w:sz="4" w:space="0" w:color="auto"/>
              <w:right w:val="single" w:sz="4" w:space="0" w:color="auto"/>
            </w:tcBorders>
            <w:shd w:val="clear" w:color="auto" w:fill="auto"/>
            <w:vAlign w:val="center"/>
            <w:hideMark/>
          </w:tcPr>
          <w:p w14:paraId="52A2D3AB"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4</w:t>
            </w:r>
          </w:p>
        </w:tc>
        <w:tc>
          <w:tcPr>
            <w:tcW w:w="260" w:type="dxa"/>
            <w:tcBorders>
              <w:top w:val="nil"/>
              <w:left w:val="nil"/>
              <w:bottom w:val="single" w:sz="4" w:space="0" w:color="auto"/>
              <w:right w:val="single" w:sz="4" w:space="0" w:color="auto"/>
            </w:tcBorders>
            <w:shd w:val="clear" w:color="auto" w:fill="auto"/>
            <w:vAlign w:val="center"/>
            <w:hideMark/>
          </w:tcPr>
          <w:p w14:paraId="4B9F30B2"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5</w:t>
            </w:r>
          </w:p>
        </w:tc>
        <w:tc>
          <w:tcPr>
            <w:tcW w:w="260" w:type="dxa"/>
            <w:tcBorders>
              <w:top w:val="nil"/>
              <w:left w:val="nil"/>
              <w:bottom w:val="single" w:sz="4" w:space="0" w:color="auto"/>
              <w:right w:val="single" w:sz="4" w:space="0" w:color="auto"/>
            </w:tcBorders>
            <w:shd w:val="clear" w:color="auto" w:fill="auto"/>
            <w:vAlign w:val="center"/>
            <w:hideMark/>
          </w:tcPr>
          <w:p w14:paraId="351BF3E2"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6</w:t>
            </w:r>
          </w:p>
        </w:tc>
        <w:tc>
          <w:tcPr>
            <w:tcW w:w="260" w:type="dxa"/>
            <w:tcBorders>
              <w:top w:val="nil"/>
              <w:left w:val="nil"/>
              <w:bottom w:val="single" w:sz="4" w:space="0" w:color="auto"/>
              <w:right w:val="single" w:sz="4" w:space="0" w:color="auto"/>
            </w:tcBorders>
            <w:shd w:val="clear" w:color="auto" w:fill="auto"/>
            <w:vAlign w:val="center"/>
            <w:hideMark/>
          </w:tcPr>
          <w:p w14:paraId="0C67E91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7</w:t>
            </w:r>
          </w:p>
        </w:tc>
        <w:tc>
          <w:tcPr>
            <w:tcW w:w="260" w:type="dxa"/>
            <w:tcBorders>
              <w:top w:val="nil"/>
              <w:left w:val="nil"/>
              <w:bottom w:val="single" w:sz="4" w:space="0" w:color="auto"/>
              <w:right w:val="single" w:sz="4" w:space="0" w:color="auto"/>
            </w:tcBorders>
            <w:shd w:val="clear" w:color="auto" w:fill="auto"/>
            <w:vAlign w:val="center"/>
            <w:hideMark/>
          </w:tcPr>
          <w:p w14:paraId="0964DAFD"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8</w:t>
            </w:r>
          </w:p>
        </w:tc>
        <w:tc>
          <w:tcPr>
            <w:tcW w:w="260" w:type="dxa"/>
            <w:tcBorders>
              <w:top w:val="nil"/>
              <w:left w:val="nil"/>
              <w:bottom w:val="single" w:sz="4" w:space="0" w:color="auto"/>
              <w:right w:val="single" w:sz="4" w:space="0" w:color="auto"/>
            </w:tcBorders>
            <w:shd w:val="clear" w:color="auto" w:fill="auto"/>
            <w:vAlign w:val="center"/>
            <w:hideMark/>
          </w:tcPr>
          <w:p w14:paraId="7D31DD05"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9</w:t>
            </w:r>
          </w:p>
        </w:tc>
        <w:tc>
          <w:tcPr>
            <w:tcW w:w="260" w:type="dxa"/>
            <w:tcBorders>
              <w:top w:val="nil"/>
              <w:left w:val="nil"/>
              <w:bottom w:val="single" w:sz="4" w:space="0" w:color="auto"/>
              <w:right w:val="single" w:sz="4" w:space="0" w:color="auto"/>
            </w:tcBorders>
            <w:shd w:val="clear" w:color="auto" w:fill="auto"/>
            <w:vAlign w:val="center"/>
            <w:hideMark/>
          </w:tcPr>
          <w:p w14:paraId="7CF90319"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10</w:t>
            </w:r>
          </w:p>
        </w:tc>
        <w:tc>
          <w:tcPr>
            <w:tcW w:w="260" w:type="dxa"/>
            <w:tcBorders>
              <w:top w:val="nil"/>
              <w:left w:val="nil"/>
              <w:bottom w:val="single" w:sz="4" w:space="0" w:color="auto"/>
              <w:right w:val="single" w:sz="4" w:space="0" w:color="auto"/>
            </w:tcBorders>
            <w:shd w:val="clear" w:color="auto" w:fill="auto"/>
            <w:vAlign w:val="center"/>
            <w:hideMark/>
          </w:tcPr>
          <w:p w14:paraId="77F8C0B4"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11</w:t>
            </w:r>
          </w:p>
        </w:tc>
        <w:tc>
          <w:tcPr>
            <w:tcW w:w="260" w:type="dxa"/>
            <w:tcBorders>
              <w:top w:val="nil"/>
              <w:left w:val="nil"/>
              <w:bottom w:val="single" w:sz="4" w:space="0" w:color="auto"/>
              <w:right w:val="single" w:sz="4" w:space="0" w:color="auto"/>
            </w:tcBorders>
            <w:shd w:val="clear" w:color="auto" w:fill="auto"/>
            <w:vAlign w:val="center"/>
            <w:hideMark/>
          </w:tcPr>
          <w:p w14:paraId="1D05A584"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12</w:t>
            </w:r>
          </w:p>
        </w:tc>
        <w:tc>
          <w:tcPr>
            <w:tcW w:w="260" w:type="dxa"/>
            <w:tcBorders>
              <w:top w:val="nil"/>
              <w:left w:val="nil"/>
              <w:bottom w:val="single" w:sz="4" w:space="0" w:color="auto"/>
              <w:right w:val="single" w:sz="4" w:space="0" w:color="auto"/>
            </w:tcBorders>
            <w:shd w:val="clear" w:color="auto" w:fill="auto"/>
            <w:vAlign w:val="center"/>
            <w:hideMark/>
          </w:tcPr>
          <w:p w14:paraId="7CAB709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13</w:t>
            </w:r>
          </w:p>
        </w:tc>
        <w:tc>
          <w:tcPr>
            <w:tcW w:w="260" w:type="dxa"/>
            <w:tcBorders>
              <w:top w:val="nil"/>
              <w:left w:val="nil"/>
              <w:bottom w:val="single" w:sz="4" w:space="0" w:color="auto"/>
              <w:right w:val="single" w:sz="4" w:space="0" w:color="auto"/>
            </w:tcBorders>
            <w:shd w:val="clear" w:color="auto" w:fill="auto"/>
            <w:vAlign w:val="center"/>
            <w:hideMark/>
          </w:tcPr>
          <w:p w14:paraId="580C8264"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14</w:t>
            </w:r>
          </w:p>
        </w:tc>
        <w:tc>
          <w:tcPr>
            <w:tcW w:w="260" w:type="dxa"/>
            <w:tcBorders>
              <w:top w:val="nil"/>
              <w:left w:val="nil"/>
              <w:bottom w:val="single" w:sz="4" w:space="0" w:color="auto"/>
              <w:right w:val="single" w:sz="4" w:space="0" w:color="auto"/>
            </w:tcBorders>
            <w:shd w:val="clear" w:color="auto" w:fill="auto"/>
            <w:vAlign w:val="center"/>
            <w:hideMark/>
          </w:tcPr>
          <w:p w14:paraId="72F30F44"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15</w:t>
            </w:r>
          </w:p>
        </w:tc>
        <w:tc>
          <w:tcPr>
            <w:tcW w:w="260" w:type="dxa"/>
            <w:tcBorders>
              <w:top w:val="nil"/>
              <w:left w:val="nil"/>
              <w:bottom w:val="single" w:sz="4" w:space="0" w:color="auto"/>
              <w:right w:val="single" w:sz="4" w:space="0" w:color="auto"/>
            </w:tcBorders>
            <w:shd w:val="clear" w:color="auto" w:fill="auto"/>
            <w:vAlign w:val="center"/>
            <w:hideMark/>
          </w:tcPr>
          <w:p w14:paraId="719D94D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16</w:t>
            </w:r>
          </w:p>
        </w:tc>
        <w:tc>
          <w:tcPr>
            <w:tcW w:w="260" w:type="dxa"/>
            <w:tcBorders>
              <w:top w:val="nil"/>
              <w:left w:val="nil"/>
              <w:bottom w:val="single" w:sz="4" w:space="0" w:color="auto"/>
              <w:right w:val="single" w:sz="4" w:space="0" w:color="auto"/>
            </w:tcBorders>
            <w:shd w:val="clear" w:color="auto" w:fill="auto"/>
            <w:vAlign w:val="center"/>
            <w:hideMark/>
          </w:tcPr>
          <w:p w14:paraId="45640719"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17</w:t>
            </w:r>
          </w:p>
        </w:tc>
        <w:tc>
          <w:tcPr>
            <w:tcW w:w="260" w:type="dxa"/>
            <w:tcBorders>
              <w:top w:val="nil"/>
              <w:left w:val="nil"/>
              <w:bottom w:val="single" w:sz="4" w:space="0" w:color="auto"/>
              <w:right w:val="single" w:sz="4" w:space="0" w:color="auto"/>
            </w:tcBorders>
            <w:shd w:val="clear" w:color="auto" w:fill="auto"/>
            <w:vAlign w:val="center"/>
            <w:hideMark/>
          </w:tcPr>
          <w:p w14:paraId="297121D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18</w:t>
            </w:r>
          </w:p>
        </w:tc>
        <w:tc>
          <w:tcPr>
            <w:tcW w:w="260" w:type="dxa"/>
            <w:tcBorders>
              <w:top w:val="nil"/>
              <w:left w:val="nil"/>
              <w:bottom w:val="single" w:sz="4" w:space="0" w:color="auto"/>
              <w:right w:val="single" w:sz="4" w:space="0" w:color="auto"/>
            </w:tcBorders>
            <w:shd w:val="clear" w:color="auto" w:fill="auto"/>
            <w:vAlign w:val="center"/>
            <w:hideMark/>
          </w:tcPr>
          <w:p w14:paraId="742B6A06"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19</w:t>
            </w:r>
          </w:p>
        </w:tc>
        <w:tc>
          <w:tcPr>
            <w:tcW w:w="260" w:type="dxa"/>
            <w:tcBorders>
              <w:top w:val="nil"/>
              <w:left w:val="nil"/>
              <w:bottom w:val="single" w:sz="4" w:space="0" w:color="auto"/>
              <w:right w:val="single" w:sz="4" w:space="0" w:color="auto"/>
            </w:tcBorders>
            <w:shd w:val="clear" w:color="auto" w:fill="auto"/>
            <w:vAlign w:val="center"/>
            <w:hideMark/>
          </w:tcPr>
          <w:p w14:paraId="408F683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20</w:t>
            </w:r>
          </w:p>
        </w:tc>
        <w:tc>
          <w:tcPr>
            <w:tcW w:w="260" w:type="dxa"/>
            <w:tcBorders>
              <w:top w:val="nil"/>
              <w:left w:val="nil"/>
              <w:bottom w:val="single" w:sz="4" w:space="0" w:color="auto"/>
              <w:right w:val="single" w:sz="4" w:space="0" w:color="auto"/>
            </w:tcBorders>
            <w:shd w:val="clear" w:color="auto" w:fill="auto"/>
            <w:vAlign w:val="center"/>
            <w:hideMark/>
          </w:tcPr>
          <w:p w14:paraId="589E899B"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21</w:t>
            </w:r>
          </w:p>
        </w:tc>
        <w:tc>
          <w:tcPr>
            <w:tcW w:w="260" w:type="dxa"/>
            <w:tcBorders>
              <w:top w:val="nil"/>
              <w:left w:val="nil"/>
              <w:bottom w:val="single" w:sz="4" w:space="0" w:color="auto"/>
              <w:right w:val="single" w:sz="4" w:space="0" w:color="auto"/>
            </w:tcBorders>
            <w:shd w:val="clear" w:color="auto" w:fill="auto"/>
            <w:vAlign w:val="center"/>
            <w:hideMark/>
          </w:tcPr>
          <w:p w14:paraId="5511E7E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22</w:t>
            </w:r>
          </w:p>
        </w:tc>
        <w:tc>
          <w:tcPr>
            <w:tcW w:w="260" w:type="dxa"/>
            <w:tcBorders>
              <w:top w:val="nil"/>
              <w:left w:val="nil"/>
              <w:bottom w:val="single" w:sz="4" w:space="0" w:color="auto"/>
              <w:right w:val="single" w:sz="4" w:space="0" w:color="auto"/>
            </w:tcBorders>
            <w:shd w:val="clear" w:color="auto" w:fill="auto"/>
            <w:vAlign w:val="center"/>
            <w:hideMark/>
          </w:tcPr>
          <w:p w14:paraId="2AFA9F00"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23</w:t>
            </w:r>
          </w:p>
        </w:tc>
        <w:tc>
          <w:tcPr>
            <w:tcW w:w="260" w:type="dxa"/>
            <w:tcBorders>
              <w:top w:val="nil"/>
              <w:left w:val="nil"/>
              <w:bottom w:val="single" w:sz="4" w:space="0" w:color="auto"/>
              <w:right w:val="single" w:sz="4" w:space="0" w:color="auto"/>
            </w:tcBorders>
            <w:shd w:val="clear" w:color="auto" w:fill="auto"/>
            <w:vAlign w:val="center"/>
            <w:hideMark/>
          </w:tcPr>
          <w:p w14:paraId="6BB2962B"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24</w:t>
            </w:r>
          </w:p>
        </w:tc>
        <w:tc>
          <w:tcPr>
            <w:tcW w:w="260" w:type="dxa"/>
            <w:tcBorders>
              <w:top w:val="nil"/>
              <w:left w:val="nil"/>
              <w:bottom w:val="single" w:sz="4" w:space="0" w:color="auto"/>
              <w:right w:val="single" w:sz="4" w:space="0" w:color="auto"/>
            </w:tcBorders>
            <w:shd w:val="clear" w:color="auto" w:fill="auto"/>
            <w:vAlign w:val="center"/>
            <w:hideMark/>
          </w:tcPr>
          <w:p w14:paraId="3D37E14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25</w:t>
            </w:r>
          </w:p>
        </w:tc>
        <w:tc>
          <w:tcPr>
            <w:tcW w:w="260" w:type="dxa"/>
            <w:tcBorders>
              <w:top w:val="nil"/>
              <w:left w:val="nil"/>
              <w:bottom w:val="single" w:sz="4" w:space="0" w:color="auto"/>
              <w:right w:val="single" w:sz="4" w:space="0" w:color="auto"/>
            </w:tcBorders>
            <w:shd w:val="clear" w:color="auto" w:fill="auto"/>
            <w:vAlign w:val="center"/>
            <w:hideMark/>
          </w:tcPr>
          <w:p w14:paraId="23CA9C7E"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26</w:t>
            </w:r>
          </w:p>
        </w:tc>
        <w:tc>
          <w:tcPr>
            <w:tcW w:w="260" w:type="dxa"/>
            <w:tcBorders>
              <w:top w:val="nil"/>
              <w:left w:val="nil"/>
              <w:bottom w:val="single" w:sz="4" w:space="0" w:color="auto"/>
              <w:right w:val="single" w:sz="4" w:space="0" w:color="auto"/>
            </w:tcBorders>
            <w:shd w:val="clear" w:color="auto" w:fill="auto"/>
            <w:vAlign w:val="center"/>
            <w:hideMark/>
          </w:tcPr>
          <w:p w14:paraId="2EE241A0"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27</w:t>
            </w:r>
          </w:p>
        </w:tc>
        <w:tc>
          <w:tcPr>
            <w:tcW w:w="260" w:type="dxa"/>
            <w:tcBorders>
              <w:top w:val="nil"/>
              <w:left w:val="nil"/>
              <w:bottom w:val="single" w:sz="4" w:space="0" w:color="auto"/>
              <w:right w:val="single" w:sz="4" w:space="0" w:color="auto"/>
            </w:tcBorders>
            <w:shd w:val="clear" w:color="auto" w:fill="auto"/>
            <w:vAlign w:val="center"/>
            <w:hideMark/>
          </w:tcPr>
          <w:p w14:paraId="38FC6547"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28</w:t>
            </w:r>
          </w:p>
        </w:tc>
        <w:tc>
          <w:tcPr>
            <w:tcW w:w="260" w:type="dxa"/>
            <w:tcBorders>
              <w:top w:val="nil"/>
              <w:left w:val="nil"/>
              <w:bottom w:val="single" w:sz="4" w:space="0" w:color="auto"/>
              <w:right w:val="single" w:sz="4" w:space="0" w:color="auto"/>
            </w:tcBorders>
            <w:shd w:val="clear" w:color="auto" w:fill="auto"/>
            <w:vAlign w:val="center"/>
            <w:hideMark/>
          </w:tcPr>
          <w:p w14:paraId="45C61994"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29</w:t>
            </w:r>
          </w:p>
        </w:tc>
        <w:tc>
          <w:tcPr>
            <w:tcW w:w="260" w:type="dxa"/>
            <w:tcBorders>
              <w:top w:val="nil"/>
              <w:left w:val="nil"/>
              <w:bottom w:val="single" w:sz="4" w:space="0" w:color="auto"/>
              <w:right w:val="single" w:sz="4" w:space="0" w:color="auto"/>
            </w:tcBorders>
            <w:shd w:val="clear" w:color="auto" w:fill="auto"/>
            <w:vAlign w:val="center"/>
            <w:hideMark/>
          </w:tcPr>
          <w:p w14:paraId="5BD012DD"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30</w:t>
            </w:r>
          </w:p>
        </w:tc>
        <w:tc>
          <w:tcPr>
            <w:tcW w:w="260" w:type="dxa"/>
            <w:tcBorders>
              <w:top w:val="nil"/>
              <w:left w:val="nil"/>
              <w:bottom w:val="single" w:sz="4" w:space="0" w:color="auto"/>
              <w:right w:val="single" w:sz="4" w:space="0" w:color="auto"/>
            </w:tcBorders>
            <w:shd w:val="clear" w:color="auto" w:fill="auto"/>
            <w:vAlign w:val="center"/>
            <w:hideMark/>
          </w:tcPr>
          <w:p w14:paraId="587088CB"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31</w:t>
            </w:r>
          </w:p>
        </w:tc>
        <w:tc>
          <w:tcPr>
            <w:tcW w:w="260" w:type="dxa"/>
            <w:tcBorders>
              <w:top w:val="nil"/>
              <w:left w:val="nil"/>
              <w:bottom w:val="single" w:sz="4" w:space="0" w:color="auto"/>
              <w:right w:val="single" w:sz="4" w:space="0" w:color="auto"/>
            </w:tcBorders>
            <w:shd w:val="clear" w:color="auto" w:fill="auto"/>
            <w:vAlign w:val="center"/>
            <w:hideMark/>
          </w:tcPr>
          <w:p w14:paraId="703CABC9"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32</w:t>
            </w:r>
          </w:p>
        </w:tc>
        <w:tc>
          <w:tcPr>
            <w:tcW w:w="260" w:type="dxa"/>
            <w:tcBorders>
              <w:top w:val="nil"/>
              <w:left w:val="nil"/>
              <w:bottom w:val="single" w:sz="4" w:space="0" w:color="auto"/>
              <w:right w:val="single" w:sz="4" w:space="0" w:color="auto"/>
            </w:tcBorders>
            <w:shd w:val="clear" w:color="auto" w:fill="auto"/>
            <w:vAlign w:val="center"/>
            <w:hideMark/>
          </w:tcPr>
          <w:p w14:paraId="62972844"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33</w:t>
            </w:r>
          </w:p>
        </w:tc>
        <w:tc>
          <w:tcPr>
            <w:tcW w:w="260" w:type="dxa"/>
            <w:tcBorders>
              <w:top w:val="nil"/>
              <w:left w:val="nil"/>
              <w:bottom w:val="single" w:sz="4" w:space="0" w:color="auto"/>
              <w:right w:val="single" w:sz="4" w:space="0" w:color="auto"/>
            </w:tcBorders>
            <w:shd w:val="clear" w:color="auto" w:fill="auto"/>
            <w:vAlign w:val="center"/>
            <w:hideMark/>
          </w:tcPr>
          <w:p w14:paraId="5BF0A86B"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34</w:t>
            </w:r>
          </w:p>
        </w:tc>
        <w:tc>
          <w:tcPr>
            <w:tcW w:w="260" w:type="dxa"/>
            <w:tcBorders>
              <w:top w:val="nil"/>
              <w:left w:val="nil"/>
              <w:bottom w:val="single" w:sz="4" w:space="0" w:color="auto"/>
              <w:right w:val="single" w:sz="4" w:space="0" w:color="auto"/>
            </w:tcBorders>
            <w:shd w:val="clear" w:color="auto" w:fill="auto"/>
            <w:vAlign w:val="center"/>
            <w:hideMark/>
          </w:tcPr>
          <w:p w14:paraId="3A7A0A6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35</w:t>
            </w:r>
          </w:p>
        </w:tc>
        <w:tc>
          <w:tcPr>
            <w:tcW w:w="260" w:type="dxa"/>
            <w:tcBorders>
              <w:top w:val="nil"/>
              <w:left w:val="nil"/>
              <w:bottom w:val="single" w:sz="4" w:space="0" w:color="auto"/>
              <w:right w:val="single" w:sz="4" w:space="0" w:color="auto"/>
            </w:tcBorders>
            <w:shd w:val="clear" w:color="auto" w:fill="auto"/>
            <w:vAlign w:val="center"/>
            <w:hideMark/>
          </w:tcPr>
          <w:p w14:paraId="76EE0315"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36</w:t>
            </w:r>
          </w:p>
        </w:tc>
        <w:tc>
          <w:tcPr>
            <w:tcW w:w="260" w:type="dxa"/>
            <w:tcBorders>
              <w:top w:val="nil"/>
              <w:left w:val="nil"/>
              <w:bottom w:val="single" w:sz="4" w:space="0" w:color="auto"/>
              <w:right w:val="single" w:sz="4" w:space="0" w:color="auto"/>
            </w:tcBorders>
            <w:shd w:val="clear" w:color="auto" w:fill="auto"/>
            <w:vAlign w:val="center"/>
            <w:hideMark/>
          </w:tcPr>
          <w:p w14:paraId="23F92B86"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37</w:t>
            </w:r>
          </w:p>
        </w:tc>
        <w:tc>
          <w:tcPr>
            <w:tcW w:w="260" w:type="dxa"/>
            <w:tcBorders>
              <w:top w:val="nil"/>
              <w:left w:val="nil"/>
              <w:bottom w:val="single" w:sz="4" w:space="0" w:color="auto"/>
              <w:right w:val="single" w:sz="4" w:space="0" w:color="auto"/>
            </w:tcBorders>
            <w:shd w:val="clear" w:color="auto" w:fill="auto"/>
            <w:vAlign w:val="center"/>
            <w:hideMark/>
          </w:tcPr>
          <w:p w14:paraId="290786ED"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38</w:t>
            </w:r>
          </w:p>
        </w:tc>
        <w:tc>
          <w:tcPr>
            <w:tcW w:w="260" w:type="dxa"/>
            <w:tcBorders>
              <w:top w:val="nil"/>
              <w:left w:val="nil"/>
              <w:bottom w:val="single" w:sz="4" w:space="0" w:color="auto"/>
              <w:right w:val="single" w:sz="4" w:space="0" w:color="auto"/>
            </w:tcBorders>
            <w:shd w:val="clear" w:color="auto" w:fill="auto"/>
            <w:vAlign w:val="center"/>
            <w:hideMark/>
          </w:tcPr>
          <w:p w14:paraId="20D0045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39</w:t>
            </w:r>
          </w:p>
        </w:tc>
        <w:tc>
          <w:tcPr>
            <w:tcW w:w="260" w:type="dxa"/>
            <w:tcBorders>
              <w:top w:val="nil"/>
              <w:left w:val="nil"/>
              <w:bottom w:val="single" w:sz="4" w:space="0" w:color="auto"/>
              <w:right w:val="single" w:sz="4" w:space="0" w:color="auto"/>
            </w:tcBorders>
            <w:shd w:val="clear" w:color="auto" w:fill="auto"/>
            <w:vAlign w:val="center"/>
            <w:hideMark/>
          </w:tcPr>
          <w:p w14:paraId="674474EB"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40</w:t>
            </w:r>
          </w:p>
        </w:tc>
        <w:tc>
          <w:tcPr>
            <w:tcW w:w="260" w:type="dxa"/>
            <w:tcBorders>
              <w:top w:val="nil"/>
              <w:left w:val="nil"/>
              <w:bottom w:val="single" w:sz="4" w:space="0" w:color="auto"/>
              <w:right w:val="single" w:sz="4" w:space="0" w:color="auto"/>
            </w:tcBorders>
            <w:shd w:val="clear" w:color="auto" w:fill="auto"/>
            <w:vAlign w:val="center"/>
            <w:hideMark/>
          </w:tcPr>
          <w:p w14:paraId="4846555B"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41</w:t>
            </w:r>
          </w:p>
        </w:tc>
        <w:tc>
          <w:tcPr>
            <w:tcW w:w="260" w:type="dxa"/>
            <w:tcBorders>
              <w:top w:val="nil"/>
              <w:left w:val="nil"/>
              <w:bottom w:val="single" w:sz="4" w:space="0" w:color="auto"/>
              <w:right w:val="single" w:sz="4" w:space="0" w:color="auto"/>
            </w:tcBorders>
            <w:shd w:val="clear" w:color="auto" w:fill="auto"/>
            <w:vAlign w:val="center"/>
            <w:hideMark/>
          </w:tcPr>
          <w:p w14:paraId="4D4552C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42</w:t>
            </w:r>
          </w:p>
        </w:tc>
        <w:tc>
          <w:tcPr>
            <w:tcW w:w="260" w:type="dxa"/>
            <w:tcBorders>
              <w:top w:val="nil"/>
              <w:left w:val="nil"/>
              <w:bottom w:val="single" w:sz="4" w:space="0" w:color="auto"/>
              <w:right w:val="single" w:sz="4" w:space="0" w:color="auto"/>
            </w:tcBorders>
            <w:shd w:val="clear" w:color="auto" w:fill="auto"/>
            <w:vAlign w:val="center"/>
            <w:hideMark/>
          </w:tcPr>
          <w:p w14:paraId="7786A55D"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43</w:t>
            </w:r>
          </w:p>
        </w:tc>
        <w:tc>
          <w:tcPr>
            <w:tcW w:w="260" w:type="dxa"/>
            <w:tcBorders>
              <w:top w:val="nil"/>
              <w:left w:val="nil"/>
              <w:bottom w:val="single" w:sz="4" w:space="0" w:color="auto"/>
              <w:right w:val="single" w:sz="4" w:space="0" w:color="auto"/>
            </w:tcBorders>
            <w:shd w:val="clear" w:color="auto" w:fill="auto"/>
            <w:vAlign w:val="center"/>
            <w:hideMark/>
          </w:tcPr>
          <w:p w14:paraId="0382DCA5"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44</w:t>
            </w:r>
          </w:p>
        </w:tc>
        <w:tc>
          <w:tcPr>
            <w:tcW w:w="260" w:type="dxa"/>
            <w:tcBorders>
              <w:top w:val="nil"/>
              <w:left w:val="nil"/>
              <w:bottom w:val="single" w:sz="4" w:space="0" w:color="auto"/>
              <w:right w:val="single" w:sz="4" w:space="0" w:color="auto"/>
            </w:tcBorders>
            <w:shd w:val="clear" w:color="auto" w:fill="auto"/>
            <w:vAlign w:val="center"/>
            <w:hideMark/>
          </w:tcPr>
          <w:p w14:paraId="4E57632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45</w:t>
            </w:r>
          </w:p>
        </w:tc>
        <w:tc>
          <w:tcPr>
            <w:tcW w:w="260" w:type="dxa"/>
            <w:tcBorders>
              <w:top w:val="nil"/>
              <w:left w:val="nil"/>
              <w:bottom w:val="single" w:sz="4" w:space="0" w:color="auto"/>
              <w:right w:val="single" w:sz="4" w:space="0" w:color="auto"/>
            </w:tcBorders>
            <w:shd w:val="clear" w:color="auto" w:fill="auto"/>
            <w:vAlign w:val="center"/>
            <w:hideMark/>
          </w:tcPr>
          <w:p w14:paraId="0983DEB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46</w:t>
            </w:r>
          </w:p>
        </w:tc>
        <w:tc>
          <w:tcPr>
            <w:tcW w:w="260" w:type="dxa"/>
            <w:tcBorders>
              <w:top w:val="nil"/>
              <w:left w:val="nil"/>
              <w:bottom w:val="single" w:sz="4" w:space="0" w:color="auto"/>
              <w:right w:val="single" w:sz="4" w:space="0" w:color="auto"/>
            </w:tcBorders>
            <w:shd w:val="clear" w:color="auto" w:fill="auto"/>
            <w:vAlign w:val="center"/>
            <w:hideMark/>
          </w:tcPr>
          <w:p w14:paraId="230486AD"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47</w:t>
            </w:r>
          </w:p>
        </w:tc>
        <w:tc>
          <w:tcPr>
            <w:tcW w:w="260" w:type="dxa"/>
            <w:tcBorders>
              <w:top w:val="nil"/>
              <w:left w:val="nil"/>
              <w:bottom w:val="single" w:sz="4" w:space="0" w:color="auto"/>
              <w:right w:val="single" w:sz="4" w:space="0" w:color="auto"/>
            </w:tcBorders>
            <w:shd w:val="clear" w:color="auto" w:fill="auto"/>
            <w:vAlign w:val="center"/>
            <w:hideMark/>
          </w:tcPr>
          <w:p w14:paraId="7FAF4D0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48</w:t>
            </w:r>
          </w:p>
        </w:tc>
        <w:tc>
          <w:tcPr>
            <w:tcW w:w="260" w:type="dxa"/>
            <w:tcBorders>
              <w:top w:val="nil"/>
              <w:left w:val="nil"/>
              <w:bottom w:val="single" w:sz="4" w:space="0" w:color="auto"/>
              <w:right w:val="single" w:sz="4" w:space="0" w:color="auto"/>
            </w:tcBorders>
            <w:shd w:val="clear" w:color="auto" w:fill="auto"/>
            <w:vAlign w:val="center"/>
            <w:hideMark/>
          </w:tcPr>
          <w:p w14:paraId="032BBA07"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49</w:t>
            </w:r>
          </w:p>
        </w:tc>
        <w:tc>
          <w:tcPr>
            <w:tcW w:w="260" w:type="dxa"/>
            <w:tcBorders>
              <w:top w:val="nil"/>
              <w:left w:val="nil"/>
              <w:bottom w:val="single" w:sz="4" w:space="0" w:color="auto"/>
              <w:right w:val="single" w:sz="4" w:space="0" w:color="auto"/>
            </w:tcBorders>
            <w:shd w:val="clear" w:color="auto" w:fill="auto"/>
            <w:vAlign w:val="center"/>
            <w:hideMark/>
          </w:tcPr>
          <w:p w14:paraId="3F8C4AF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50</w:t>
            </w:r>
          </w:p>
        </w:tc>
        <w:tc>
          <w:tcPr>
            <w:tcW w:w="260" w:type="dxa"/>
            <w:tcBorders>
              <w:top w:val="nil"/>
              <w:left w:val="nil"/>
              <w:bottom w:val="single" w:sz="4" w:space="0" w:color="auto"/>
              <w:right w:val="single" w:sz="4" w:space="0" w:color="auto"/>
            </w:tcBorders>
            <w:shd w:val="clear" w:color="auto" w:fill="auto"/>
            <w:vAlign w:val="center"/>
            <w:hideMark/>
          </w:tcPr>
          <w:p w14:paraId="042527A7"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51</w:t>
            </w:r>
          </w:p>
        </w:tc>
        <w:tc>
          <w:tcPr>
            <w:tcW w:w="260" w:type="dxa"/>
            <w:tcBorders>
              <w:top w:val="nil"/>
              <w:left w:val="nil"/>
              <w:bottom w:val="single" w:sz="4" w:space="0" w:color="auto"/>
              <w:right w:val="single" w:sz="4" w:space="0" w:color="auto"/>
            </w:tcBorders>
            <w:shd w:val="clear" w:color="auto" w:fill="auto"/>
            <w:vAlign w:val="center"/>
            <w:hideMark/>
          </w:tcPr>
          <w:p w14:paraId="206ED915"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52</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578AC2EF" w14:textId="77777777" w:rsidR="00FB6295" w:rsidRPr="004B20DB" w:rsidRDefault="00FB6295" w:rsidP="00DB2D1A">
            <w:pPr>
              <w:rPr>
                <w:rFonts w:ascii="Arial" w:eastAsia="Times New Roman" w:hAnsi="Arial" w:cs="Arial"/>
                <w:b/>
                <w:bCs/>
                <w:sz w:val="12"/>
                <w:szCs w:val="12"/>
              </w:rPr>
            </w:pPr>
          </w:p>
        </w:tc>
        <w:tc>
          <w:tcPr>
            <w:tcW w:w="36" w:type="dxa"/>
            <w:vAlign w:val="center"/>
            <w:hideMark/>
          </w:tcPr>
          <w:p w14:paraId="01652F88" w14:textId="77777777" w:rsidR="00FB6295" w:rsidRPr="004B20DB" w:rsidRDefault="00FB6295" w:rsidP="00DB2D1A">
            <w:pPr>
              <w:rPr>
                <w:rFonts w:ascii="Times New Roman" w:eastAsia="Times New Roman" w:hAnsi="Times New Roman" w:cs="Times New Roman"/>
                <w:sz w:val="20"/>
                <w:szCs w:val="20"/>
              </w:rPr>
            </w:pPr>
          </w:p>
        </w:tc>
      </w:tr>
      <w:tr w:rsidR="00FB6295" w:rsidRPr="004B20DB" w14:paraId="467C78C6" w14:textId="77777777" w:rsidTr="00DB2D1A">
        <w:trPr>
          <w:trHeight w:val="255"/>
        </w:trPr>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D07D280"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w:t>
            </w:r>
          </w:p>
        </w:tc>
        <w:tc>
          <w:tcPr>
            <w:tcW w:w="260" w:type="dxa"/>
            <w:tcBorders>
              <w:top w:val="nil"/>
              <w:left w:val="nil"/>
              <w:bottom w:val="single" w:sz="4" w:space="0" w:color="auto"/>
              <w:right w:val="single" w:sz="4" w:space="0" w:color="auto"/>
            </w:tcBorders>
            <w:shd w:val="clear" w:color="auto" w:fill="auto"/>
            <w:noWrap/>
            <w:vAlign w:val="center"/>
            <w:hideMark/>
          </w:tcPr>
          <w:p w14:paraId="70233BD2"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ОЧ</w:t>
            </w:r>
          </w:p>
        </w:tc>
        <w:tc>
          <w:tcPr>
            <w:tcW w:w="260" w:type="dxa"/>
            <w:tcBorders>
              <w:top w:val="nil"/>
              <w:left w:val="nil"/>
              <w:bottom w:val="single" w:sz="4" w:space="0" w:color="auto"/>
              <w:right w:val="single" w:sz="4" w:space="0" w:color="auto"/>
            </w:tcBorders>
            <w:shd w:val="clear" w:color="auto" w:fill="auto"/>
            <w:noWrap/>
            <w:vAlign w:val="center"/>
            <w:hideMark/>
          </w:tcPr>
          <w:p w14:paraId="12BADC2E"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59D91F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8F5DF5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B84E27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3EFF5D9"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7B755C9"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F62AC3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7760D5B"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6EB1F45"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51B714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8D5C17B"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B6C5BDB"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70CC80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062D530"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A997D0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D5F947E"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6D0A32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D0EFE7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3459830"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w:t>
            </w:r>
          </w:p>
        </w:tc>
        <w:tc>
          <w:tcPr>
            <w:tcW w:w="260" w:type="dxa"/>
            <w:tcBorders>
              <w:top w:val="nil"/>
              <w:left w:val="nil"/>
              <w:bottom w:val="single" w:sz="4" w:space="0" w:color="auto"/>
              <w:right w:val="single" w:sz="4" w:space="0" w:color="auto"/>
            </w:tcBorders>
            <w:shd w:val="clear" w:color="auto" w:fill="auto"/>
            <w:noWrap/>
            <w:vAlign w:val="center"/>
            <w:hideMark/>
          </w:tcPr>
          <w:p w14:paraId="7FEC4BA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71FBDFB"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7C81E87"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347DA7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693D9C6"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11647A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EC80A3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B3CC86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5E205BE"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B03256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2C0043E"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B6F8E19"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1AB2B2D"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5EA42BD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5B33F1A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72C9DC12"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450C80E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0BBAA43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123BB572"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17AC7E8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4F7DD52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2967458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79E26E3B"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7EABBDB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D9B5362"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ADA87F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C9F768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C9425C9"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7A880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9C25AA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01B8849"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B484265"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E27E96B"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C3287B6"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w:t>
            </w:r>
          </w:p>
        </w:tc>
        <w:tc>
          <w:tcPr>
            <w:tcW w:w="36" w:type="dxa"/>
            <w:vAlign w:val="center"/>
            <w:hideMark/>
          </w:tcPr>
          <w:p w14:paraId="498D22CA" w14:textId="77777777" w:rsidR="00FB6295" w:rsidRPr="004B20DB" w:rsidRDefault="00FB6295" w:rsidP="00DB2D1A">
            <w:pPr>
              <w:rPr>
                <w:rFonts w:ascii="Times New Roman" w:eastAsia="Times New Roman" w:hAnsi="Times New Roman" w:cs="Times New Roman"/>
                <w:sz w:val="20"/>
                <w:szCs w:val="20"/>
              </w:rPr>
            </w:pPr>
          </w:p>
        </w:tc>
      </w:tr>
      <w:tr w:rsidR="00C16AE7" w:rsidRPr="004B20DB" w14:paraId="6EF3460C" w14:textId="77777777" w:rsidTr="00DB2D1A">
        <w:trPr>
          <w:trHeight w:val="255"/>
        </w:trPr>
        <w:tc>
          <w:tcPr>
            <w:tcW w:w="260" w:type="dxa"/>
            <w:vMerge/>
            <w:tcBorders>
              <w:top w:val="nil"/>
              <w:left w:val="single" w:sz="4" w:space="0" w:color="auto"/>
              <w:bottom w:val="single" w:sz="4" w:space="0" w:color="000000"/>
              <w:right w:val="single" w:sz="4" w:space="0" w:color="auto"/>
            </w:tcBorders>
            <w:vAlign w:val="center"/>
            <w:hideMark/>
          </w:tcPr>
          <w:p w14:paraId="30321228" w14:textId="77777777" w:rsidR="00FB6295" w:rsidRPr="004B20DB" w:rsidRDefault="00FB6295" w:rsidP="00DB2D1A">
            <w:pPr>
              <w:rPr>
                <w:rFonts w:ascii="Arial" w:eastAsia="Times New Roman" w:hAnsi="Arial" w:cs="Arial"/>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0BEF544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ВЧ</w:t>
            </w:r>
          </w:p>
        </w:tc>
        <w:tc>
          <w:tcPr>
            <w:tcW w:w="260" w:type="dxa"/>
            <w:tcBorders>
              <w:top w:val="nil"/>
              <w:left w:val="nil"/>
              <w:bottom w:val="single" w:sz="4" w:space="0" w:color="auto"/>
              <w:right w:val="single" w:sz="4" w:space="0" w:color="auto"/>
            </w:tcBorders>
            <w:shd w:val="clear" w:color="000000" w:fill="BFBFBF"/>
            <w:noWrap/>
            <w:vAlign w:val="center"/>
            <w:hideMark/>
          </w:tcPr>
          <w:p w14:paraId="7781407E"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4942905"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2F67969"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49C8DC2"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4F7126E"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58B06B0"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18C6A2E"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2D20AD5"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EF62F9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58DCC79"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BEA2A27"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15FFF19"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ACA2F4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983D44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172EDB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116B4D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F236AE6"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vMerge/>
            <w:tcBorders>
              <w:top w:val="nil"/>
              <w:left w:val="single" w:sz="4" w:space="0" w:color="auto"/>
              <w:bottom w:val="single" w:sz="4" w:space="0" w:color="auto"/>
              <w:right w:val="single" w:sz="4" w:space="0" w:color="auto"/>
            </w:tcBorders>
            <w:vAlign w:val="center"/>
            <w:hideMark/>
          </w:tcPr>
          <w:p w14:paraId="6CC8E381"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71CCAB05" w14:textId="77777777" w:rsidR="00FB6295" w:rsidRPr="004B20DB" w:rsidRDefault="00FB6295" w:rsidP="00DB2D1A">
            <w:pPr>
              <w:rPr>
                <w:rFonts w:ascii="Arial" w:eastAsia="Times New Roman" w:hAnsi="Arial" w:cs="Arial"/>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53C9D30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0B1A942"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AB70A2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B0DC826"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AC42567"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1DBEB2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CDA5332"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EB69F4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F0A037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E330846"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6D159CB"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86E9DF6"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6AE9859"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31747B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F2789A7"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AD8B8C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734FCA9"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6CDC7D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F788B40"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E82F1A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07DD150"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5D3B9A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685784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9653D3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vMerge/>
            <w:tcBorders>
              <w:top w:val="nil"/>
              <w:left w:val="single" w:sz="4" w:space="0" w:color="auto"/>
              <w:bottom w:val="single" w:sz="4" w:space="0" w:color="000000"/>
              <w:right w:val="single" w:sz="4" w:space="0" w:color="auto"/>
            </w:tcBorders>
            <w:vAlign w:val="center"/>
            <w:hideMark/>
          </w:tcPr>
          <w:p w14:paraId="5BEA9B55"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255EDBC"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58E27AD"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99504A4"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64DFFDE3"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01BE67A"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9659735"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966B1A2"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3B972DC"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C78480D" w14:textId="77777777" w:rsidR="00FB6295" w:rsidRPr="004B20DB" w:rsidRDefault="00FB6295" w:rsidP="00DB2D1A">
            <w:pPr>
              <w:rPr>
                <w:rFonts w:ascii="Arial" w:eastAsia="Times New Roman" w:hAnsi="Arial" w:cs="Arial"/>
                <w:b/>
                <w:bCs/>
                <w:sz w:val="12"/>
                <w:szCs w:val="12"/>
              </w:rPr>
            </w:pPr>
          </w:p>
        </w:tc>
        <w:tc>
          <w:tcPr>
            <w:tcW w:w="36" w:type="dxa"/>
            <w:vAlign w:val="center"/>
            <w:hideMark/>
          </w:tcPr>
          <w:p w14:paraId="7D70E44C" w14:textId="77777777" w:rsidR="00FB6295" w:rsidRPr="004B20DB" w:rsidRDefault="00FB6295" w:rsidP="00DB2D1A">
            <w:pPr>
              <w:rPr>
                <w:rFonts w:ascii="Times New Roman" w:eastAsia="Times New Roman" w:hAnsi="Times New Roman" w:cs="Times New Roman"/>
                <w:sz w:val="20"/>
                <w:szCs w:val="20"/>
              </w:rPr>
            </w:pPr>
          </w:p>
        </w:tc>
      </w:tr>
      <w:tr w:rsidR="00FB6295" w:rsidRPr="004B20DB" w14:paraId="6A121FE1" w14:textId="77777777" w:rsidTr="00DB2D1A">
        <w:trPr>
          <w:trHeight w:val="255"/>
        </w:trPr>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5D31FBE"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w:t>
            </w:r>
          </w:p>
        </w:tc>
        <w:tc>
          <w:tcPr>
            <w:tcW w:w="260" w:type="dxa"/>
            <w:tcBorders>
              <w:top w:val="nil"/>
              <w:left w:val="nil"/>
              <w:bottom w:val="single" w:sz="4" w:space="0" w:color="auto"/>
              <w:right w:val="single" w:sz="4" w:space="0" w:color="auto"/>
            </w:tcBorders>
            <w:shd w:val="clear" w:color="auto" w:fill="auto"/>
            <w:noWrap/>
            <w:vAlign w:val="center"/>
            <w:hideMark/>
          </w:tcPr>
          <w:p w14:paraId="0F75665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ОЧ</w:t>
            </w:r>
          </w:p>
        </w:tc>
        <w:tc>
          <w:tcPr>
            <w:tcW w:w="260" w:type="dxa"/>
            <w:tcBorders>
              <w:top w:val="nil"/>
              <w:left w:val="nil"/>
              <w:bottom w:val="single" w:sz="4" w:space="0" w:color="auto"/>
              <w:right w:val="single" w:sz="4" w:space="0" w:color="auto"/>
            </w:tcBorders>
            <w:shd w:val="clear" w:color="auto" w:fill="auto"/>
            <w:noWrap/>
            <w:vAlign w:val="center"/>
            <w:hideMark/>
          </w:tcPr>
          <w:p w14:paraId="25E4A2F4"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F4C21B6"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6B6305D"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66A332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33A4BE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E7F58E6"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6826A49"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4346096"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86A542D"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22C1B97"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w:t>
            </w:r>
          </w:p>
        </w:tc>
        <w:tc>
          <w:tcPr>
            <w:tcW w:w="260" w:type="dxa"/>
            <w:tcBorders>
              <w:top w:val="nil"/>
              <w:left w:val="nil"/>
              <w:bottom w:val="single" w:sz="4" w:space="0" w:color="auto"/>
              <w:right w:val="single" w:sz="4" w:space="0" w:color="auto"/>
            </w:tcBorders>
            <w:shd w:val="clear" w:color="000000" w:fill="00B0F0"/>
            <w:noWrap/>
            <w:vAlign w:val="center"/>
            <w:hideMark/>
          </w:tcPr>
          <w:p w14:paraId="612B3024"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50E2CF6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283CC6EB"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3EA7E6E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4A53363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7552C7B2"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03C3E5F6"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D59D03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996344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w:t>
            </w:r>
          </w:p>
        </w:tc>
        <w:tc>
          <w:tcPr>
            <w:tcW w:w="260" w:type="dxa"/>
            <w:tcBorders>
              <w:top w:val="nil"/>
              <w:left w:val="nil"/>
              <w:bottom w:val="single" w:sz="4" w:space="0" w:color="auto"/>
              <w:right w:val="single" w:sz="4" w:space="0" w:color="auto"/>
            </w:tcBorders>
            <w:shd w:val="clear" w:color="auto" w:fill="auto"/>
            <w:noWrap/>
            <w:vAlign w:val="center"/>
            <w:hideMark/>
          </w:tcPr>
          <w:p w14:paraId="2261A27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6A2EBC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33AFEE5"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951380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BDE9400"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w:t>
            </w:r>
          </w:p>
        </w:tc>
        <w:tc>
          <w:tcPr>
            <w:tcW w:w="260" w:type="dxa"/>
            <w:tcBorders>
              <w:top w:val="nil"/>
              <w:left w:val="nil"/>
              <w:bottom w:val="single" w:sz="4" w:space="0" w:color="auto"/>
              <w:right w:val="single" w:sz="4" w:space="0" w:color="auto"/>
            </w:tcBorders>
            <w:shd w:val="clear" w:color="000000" w:fill="00B0F0"/>
            <w:noWrap/>
            <w:vAlign w:val="center"/>
            <w:hideMark/>
          </w:tcPr>
          <w:p w14:paraId="74E0845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644262C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61D3C5B4"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145475B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0733BEF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67322EB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0B374800"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62D1E4D7"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944F8D4"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Г</w:t>
            </w:r>
          </w:p>
        </w:tc>
        <w:tc>
          <w:tcPr>
            <w:tcW w:w="26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60AA5F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Г</w:t>
            </w:r>
          </w:p>
        </w:tc>
        <w:tc>
          <w:tcPr>
            <w:tcW w:w="260" w:type="dxa"/>
            <w:vMerge w:val="restart"/>
            <w:tcBorders>
              <w:top w:val="nil"/>
              <w:left w:val="nil"/>
              <w:bottom w:val="single" w:sz="4" w:space="0" w:color="000000"/>
              <w:right w:val="single" w:sz="4" w:space="0" w:color="auto"/>
            </w:tcBorders>
            <w:shd w:val="clear" w:color="000000" w:fill="FF0000"/>
            <w:noWrap/>
            <w:vAlign w:val="center"/>
            <w:hideMark/>
          </w:tcPr>
          <w:p w14:paraId="718EFE5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Г</w:t>
            </w:r>
          </w:p>
        </w:tc>
        <w:tc>
          <w:tcPr>
            <w:tcW w:w="260" w:type="dxa"/>
            <w:vMerge w:val="restart"/>
            <w:tcBorders>
              <w:top w:val="nil"/>
              <w:left w:val="nil"/>
              <w:bottom w:val="single" w:sz="4" w:space="0" w:color="000000"/>
              <w:right w:val="single" w:sz="4" w:space="0" w:color="auto"/>
            </w:tcBorders>
            <w:shd w:val="clear" w:color="000000" w:fill="FF0000"/>
            <w:noWrap/>
            <w:vAlign w:val="center"/>
            <w:hideMark/>
          </w:tcPr>
          <w:p w14:paraId="15BFBC6D"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Г</w:t>
            </w:r>
          </w:p>
        </w:tc>
        <w:tc>
          <w:tcPr>
            <w:tcW w:w="260" w:type="dxa"/>
            <w:tcBorders>
              <w:top w:val="nil"/>
              <w:left w:val="nil"/>
              <w:bottom w:val="single" w:sz="4" w:space="0" w:color="auto"/>
              <w:right w:val="single" w:sz="4" w:space="0" w:color="auto"/>
            </w:tcBorders>
            <w:shd w:val="clear" w:color="auto" w:fill="auto"/>
            <w:noWrap/>
            <w:vAlign w:val="center"/>
            <w:hideMark/>
          </w:tcPr>
          <w:p w14:paraId="77AC684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C286A7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58943F4"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E00B0A0"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B849A75"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926340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9A79D6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E4D771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CDE99ED"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2C3FA82"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36E05CD"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EE14245"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2B81EC5"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C812CE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2A482BE"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C389149"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12A645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w:t>
            </w:r>
          </w:p>
        </w:tc>
        <w:tc>
          <w:tcPr>
            <w:tcW w:w="36" w:type="dxa"/>
            <w:vAlign w:val="center"/>
            <w:hideMark/>
          </w:tcPr>
          <w:p w14:paraId="3257B6F2" w14:textId="77777777" w:rsidR="00FB6295" w:rsidRPr="004B20DB" w:rsidRDefault="00FB6295" w:rsidP="00DB2D1A">
            <w:pPr>
              <w:rPr>
                <w:rFonts w:ascii="Times New Roman" w:eastAsia="Times New Roman" w:hAnsi="Times New Roman" w:cs="Times New Roman"/>
                <w:sz w:val="20"/>
                <w:szCs w:val="20"/>
              </w:rPr>
            </w:pPr>
          </w:p>
        </w:tc>
      </w:tr>
      <w:tr w:rsidR="00FB6295" w:rsidRPr="004B20DB" w14:paraId="4FC99CF2" w14:textId="77777777" w:rsidTr="00DB2D1A">
        <w:trPr>
          <w:trHeight w:val="255"/>
        </w:trPr>
        <w:tc>
          <w:tcPr>
            <w:tcW w:w="260" w:type="dxa"/>
            <w:vMerge/>
            <w:tcBorders>
              <w:top w:val="nil"/>
              <w:left w:val="single" w:sz="4" w:space="0" w:color="auto"/>
              <w:bottom w:val="single" w:sz="4" w:space="0" w:color="000000"/>
              <w:right w:val="single" w:sz="4" w:space="0" w:color="auto"/>
            </w:tcBorders>
            <w:vAlign w:val="center"/>
            <w:hideMark/>
          </w:tcPr>
          <w:p w14:paraId="545DDCE5" w14:textId="77777777" w:rsidR="00FB6295" w:rsidRPr="004B20DB" w:rsidRDefault="00FB6295" w:rsidP="00DB2D1A">
            <w:pPr>
              <w:rPr>
                <w:rFonts w:ascii="Arial" w:eastAsia="Times New Roman" w:hAnsi="Arial" w:cs="Arial"/>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2FF01515"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ВЧ</w:t>
            </w:r>
          </w:p>
        </w:tc>
        <w:tc>
          <w:tcPr>
            <w:tcW w:w="260" w:type="dxa"/>
            <w:tcBorders>
              <w:top w:val="nil"/>
              <w:left w:val="nil"/>
              <w:bottom w:val="single" w:sz="4" w:space="0" w:color="auto"/>
              <w:right w:val="single" w:sz="4" w:space="0" w:color="auto"/>
            </w:tcBorders>
            <w:shd w:val="clear" w:color="000000" w:fill="BFBFBF"/>
            <w:noWrap/>
            <w:vAlign w:val="center"/>
            <w:hideMark/>
          </w:tcPr>
          <w:p w14:paraId="2865A2F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E28C8F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DB3C97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54574A2"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4985BD7"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408440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C25F91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7D0A9B7"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B0B8F3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vMerge/>
            <w:tcBorders>
              <w:top w:val="nil"/>
              <w:left w:val="single" w:sz="4" w:space="0" w:color="auto"/>
              <w:bottom w:val="single" w:sz="4" w:space="0" w:color="000000"/>
              <w:right w:val="single" w:sz="4" w:space="0" w:color="auto"/>
            </w:tcBorders>
            <w:vAlign w:val="center"/>
            <w:hideMark/>
          </w:tcPr>
          <w:p w14:paraId="55824AF5" w14:textId="77777777" w:rsidR="00FB6295" w:rsidRPr="004B20DB" w:rsidRDefault="00FB6295" w:rsidP="00DB2D1A">
            <w:pPr>
              <w:rPr>
                <w:rFonts w:ascii="Arial" w:eastAsia="Times New Roman" w:hAnsi="Arial" w:cs="Arial"/>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02827D4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30C282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46DAF45"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EE9DD0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CD061A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13E3766"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AE0430E"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vMerge/>
            <w:tcBorders>
              <w:top w:val="nil"/>
              <w:left w:val="single" w:sz="4" w:space="0" w:color="auto"/>
              <w:bottom w:val="single" w:sz="4" w:space="0" w:color="auto"/>
              <w:right w:val="single" w:sz="4" w:space="0" w:color="auto"/>
            </w:tcBorders>
            <w:vAlign w:val="center"/>
            <w:hideMark/>
          </w:tcPr>
          <w:p w14:paraId="08796BCC"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35292064" w14:textId="77777777" w:rsidR="00FB6295" w:rsidRPr="004B20DB" w:rsidRDefault="00FB6295" w:rsidP="00DB2D1A">
            <w:pPr>
              <w:rPr>
                <w:rFonts w:ascii="Arial" w:eastAsia="Times New Roman" w:hAnsi="Arial" w:cs="Arial"/>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05CC6769"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DA7DAC6"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B80972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F346A80"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vMerge/>
            <w:tcBorders>
              <w:top w:val="nil"/>
              <w:left w:val="single" w:sz="4" w:space="0" w:color="auto"/>
              <w:bottom w:val="single" w:sz="4" w:space="0" w:color="000000"/>
              <w:right w:val="single" w:sz="4" w:space="0" w:color="auto"/>
            </w:tcBorders>
            <w:vAlign w:val="center"/>
            <w:hideMark/>
          </w:tcPr>
          <w:p w14:paraId="68E6592F" w14:textId="77777777" w:rsidR="00FB6295" w:rsidRPr="004B20DB" w:rsidRDefault="00FB6295" w:rsidP="00DB2D1A">
            <w:pPr>
              <w:rPr>
                <w:rFonts w:ascii="Arial" w:eastAsia="Times New Roman" w:hAnsi="Arial" w:cs="Arial"/>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67F8521D"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C730DE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4E96249"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86C5EA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07878E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8C3D56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BDF41F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EF351C4"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vMerge/>
            <w:tcBorders>
              <w:top w:val="nil"/>
              <w:left w:val="single" w:sz="4" w:space="0" w:color="auto"/>
              <w:bottom w:val="single" w:sz="4" w:space="0" w:color="000000"/>
              <w:right w:val="single" w:sz="4" w:space="0" w:color="auto"/>
            </w:tcBorders>
            <w:vAlign w:val="center"/>
            <w:hideMark/>
          </w:tcPr>
          <w:p w14:paraId="77949149"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996897E"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nil"/>
              <w:bottom w:val="single" w:sz="4" w:space="0" w:color="000000"/>
              <w:right w:val="single" w:sz="4" w:space="0" w:color="auto"/>
            </w:tcBorders>
            <w:vAlign w:val="center"/>
            <w:hideMark/>
          </w:tcPr>
          <w:p w14:paraId="3F2576DF"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nil"/>
              <w:bottom w:val="single" w:sz="4" w:space="0" w:color="000000"/>
              <w:right w:val="single" w:sz="4" w:space="0" w:color="auto"/>
            </w:tcBorders>
            <w:vAlign w:val="center"/>
            <w:hideMark/>
          </w:tcPr>
          <w:p w14:paraId="1B4E2986" w14:textId="77777777" w:rsidR="00FB6295" w:rsidRPr="004B20DB" w:rsidRDefault="00FB6295" w:rsidP="00DB2D1A">
            <w:pPr>
              <w:rPr>
                <w:rFonts w:ascii="Arial" w:eastAsia="Times New Roman" w:hAnsi="Arial" w:cs="Arial"/>
                <w:b/>
                <w:bCs/>
                <w:sz w:val="12"/>
                <w:szCs w:val="12"/>
              </w:rPr>
            </w:pPr>
          </w:p>
        </w:tc>
        <w:tc>
          <w:tcPr>
            <w:tcW w:w="260" w:type="dxa"/>
            <w:tcBorders>
              <w:top w:val="nil"/>
              <w:left w:val="nil"/>
              <w:bottom w:val="single" w:sz="4" w:space="0" w:color="auto"/>
              <w:right w:val="single" w:sz="4" w:space="0" w:color="auto"/>
            </w:tcBorders>
            <w:shd w:val="clear" w:color="auto" w:fill="auto"/>
            <w:noWrap/>
            <w:vAlign w:val="center"/>
            <w:hideMark/>
          </w:tcPr>
          <w:p w14:paraId="209BAB5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F09AC4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1241BE9"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14F588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C039380"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03E68BE"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54539A9"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BC1CCF4"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4E08E34"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5BC0130"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8864CEE"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3420CA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7ECDD87"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4FB62FB"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B10EFF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3D33DE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vMerge/>
            <w:tcBorders>
              <w:top w:val="nil"/>
              <w:left w:val="single" w:sz="4" w:space="0" w:color="auto"/>
              <w:bottom w:val="single" w:sz="4" w:space="0" w:color="000000"/>
              <w:right w:val="single" w:sz="4" w:space="0" w:color="auto"/>
            </w:tcBorders>
            <w:vAlign w:val="center"/>
            <w:hideMark/>
          </w:tcPr>
          <w:p w14:paraId="79F9EECD" w14:textId="77777777" w:rsidR="00FB6295" w:rsidRPr="004B20DB" w:rsidRDefault="00FB6295" w:rsidP="00DB2D1A">
            <w:pPr>
              <w:rPr>
                <w:rFonts w:ascii="Arial" w:eastAsia="Times New Roman" w:hAnsi="Arial" w:cs="Arial"/>
                <w:b/>
                <w:bCs/>
                <w:sz w:val="12"/>
                <w:szCs w:val="12"/>
              </w:rPr>
            </w:pPr>
          </w:p>
        </w:tc>
        <w:tc>
          <w:tcPr>
            <w:tcW w:w="36" w:type="dxa"/>
            <w:vAlign w:val="center"/>
            <w:hideMark/>
          </w:tcPr>
          <w:p w14:paraId="044B174D" w14:textId="77777777" w:rsidR="00FB6295" w:rsidRPr="004B20DB" w:rsidRDefault="00FB6295" w:rsidP="00DB2D1A">
            <w:pPr>
              <w:rPr>
                <w:rFonts w:ascii="Times New Roman" w:eastAsia="Times New Roman" w:hAnsi="Times New Roman" w:cs="Times New Roman"/>
                <w:sz w:val="20"/>
                <w:szCs w:val="20"/>
              </w:rPr>
            </w:pPr>
          </w:p>
        </w:tc>
      </w:tr>
    </w:tbl>
    <w:p w14:paraId="25F7F79C" w14:textId="77777777" w:rsidR="00FB6295" w:rsidRDefault="00FB6295" w:rsidP="00FB6295">
      <w:pPr>
        <w:rPr>
          <w:rFonts w:ascii="Times New Roman" w:hAnsi="Times New Roman" w:cs="Times New Roman"/>
          <w:b/>
          <w:sz w:val="24"/>
          <w:szCs w:val="24"/>
        </w:rPr>
      </w:pPr>
    </w:p>
    <w:p w14:paraId="34E2DA03" w14:textId="77777777" w:rsidR="00FB6295" w:rsidRPr="004B20DB" w:rsidRDefault="00FB6295" w:rsidP="00FB6295">
      <w:pPr>
        <w:rPr>
          <w:rFonts w:ascii="Times New Roman" w:eastAsia="Times New Roman" w:hAnsi="Times New Roman" w:cs="Times New Roman"/>
          <w:b/>
          <w:bCs/>
          <w:sz w:val="24"/>
          <w:szCs w:val="24"/>
        </w:rPr>
      </w:pPr>
      <w:r w:rsidRPr="004B20DB">
        <w:rPr>
          <w:rFonts w:ascii="Times New Roman" w:eastAsia="Times New Roman" w:hAnsi="Times New Roman" w:cs="Times New Roman"/>
          <w:b/>
          <w:bCs/>
          <w:sz w:val="24"/>
          <w:szCs w:val="24"/>
        </w:rPr>
        <w:t>Сводные данные по бюджету времени (в неделях)</w:t>
      </w:r>
    </w:p>
    <w:tbl>
      <w:tblPr>
        <w:tblW w:w="8620" w:type="dxa"/>
        <w:tblLook w:val="04A0" w:firstRow="1" w:lastRow="0" w:firstColumn="1" w:lastColumn="0" w:noHBand="0" w:noVBand="1"/>
      </w:tblPr>
      <w:tblGrid>
        <w:gridCol w:w="546"/>
        <w:gridCol w:w="465"/>
        <w:gridCol w:w="483"/>
        <w:gridCol w:w="465"/>
        <w:gridCol w:w="483"/>
        <w:gridCol w:w="465"/>
        <w:gridCol w:w="483"/>
        <w:gridCol w:w="400"/>
        <w:gridCol w:w="400"/>
        <w:gridCol w:w="457"/>
        <w:gridCol w:w="400"/>
        <w:gridCol w:w="400"/>
        <w:gridCol w:w="400"/>
        <w:gridCol w:w="623"/>
        <w:gridCol w:w="483"/>
        <w:gridCol w:w="480"/>
        <w:gridCol w:w="560"/>
        <w:gridCol w:w="483"/>
        <w:gridCol w:w="580"/>
        <w:gridCol w:w="460"/>
      </w:tblGrid>
      <w:tr w:rsidR="00FB6295" w:rsidRPr="004B20DB" w14:paraId="4340D24A" w14:textId="77777777" w:rsidTr="00DB2D1A">
        <w:trPr>
          <w:trHeight w:val="255"/>
        </w:trPr>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7DD283B9" w14:textId="77777777" w:rsidR="00FB6295" w:rsidRPr="004B20DB" w:rsidRDefault="00FB6295" w:rsidP="00DB2D1A">
            <w:pPr>
              <w:jc w:val="center"/>
              <w:rPr>
                <w:rFonts w:ascii="Arial" w:eastAsia="Times New Roman" w:hAnsi="Arial" w:cs="Arial"/>
                <w:sz w:val="20"/>
                <w:szCs w:val="20"/>
              </w:rPr>
            </w:pPr>
            <w:r w:rsidRPr="004B20DB">
              <w:rPr>
                <w:rFonts w:ascii="Arial" w:eastAsia="Times New Roman" w:hAnsi="Arial" w:cs="Arial"/>
                <w:sz w:val="20"/>
                <w:szCs w:val="20"/>
              </w:rPr>
              <w:t> </w:t>
            </w:r>
          </w:p>
        </w:tc>
        <w:tc>
          <w:tcPr>
            <w:tcW w:w="2400" w:type="dxa"/>
            <w:gridSpan w:val="6"/>
            <w:tcBorders>
              <w:top w:val="single" w:sz="4" w:space="0" w:color="auto"/>
              <w:left w:val="nil"/>
              <w:bottom w:val="single" w:sz="4" w:space="0" w:color="auto"/>
              <w:right w:val="single" w:sz="4" w:space="0" w:color="000000"/>
            </w:tcBorders>
            <w:shd w:val="clear" w:color="auto" w:fill="auto"/>
            <w:vAlign w:val="center"/>
            <w:hideMark/>
          </w:tcPr>
          <w:p w14:paraId="101439D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обучение</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2FC64E4"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Промежуточная аттестация, нед.</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7B772F7"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xml:space="preserve">практика </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3C25C8D"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ГИА</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2655980"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Каникулы, нед.</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52759E4"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Всего, нед.</w:t>
            </w:r>
          </w:p>
        </w:tc>
        <w:tc>
          <w:tcPr>
            <w:tcW w:w="400" w:type="dxa"/>
            <w:tcBorders>
              <w:top w:val="nil"/>
              <w:left w:val="nil"/>
              <w:bottom w:val="nil"/>
              <w:right w:val="nil"/>
            </w:tcBorders>
            <w:shd w:val="clear" w:color="auto" w:fill="auto"/>
            <w:noWrap/>
            <w:hideMark/>
          </w:tcPr>
          <w:p w14:paraId="11B06A3B" w14:textId="77777777" w:rsidR="00FB6295" w:rsidRPr="004B20DB" w:rsidRDefault="00FB6295" w:rsidP="00DB2D1A">
            <w:pPr>
              <w:jc w:val="center"/>
              <w:rPr>
                <w:rFonts w:ascii="Arial" w:eastAsia="Times New Roman" w:hAnsi="Arial" w:cs="Arial"/>
                <w:b/>
                <w:bCs/>
                <w:sz w:val="12"/>
                <w:szCs w:val="12"/>
              </w:rPr>
            </w:pPr>
          </w:p>
        </w:tc>
        <w:tc>
          <w:tcPr>
            <w:tcW w:w="460" w:type="dxa"/>
            <w:tcBorders>
              <w:top w:val="nil"/>
              <w:left w:val="nil"/>
              <w:bottom w:val="nil"/>
              <w:right w:val="nil"/>
            </w:tcBorders>
            <w:shd w:val="clear" w:color="auto" w:fill="auto"/>
            <w:noWrap/>
            <w:hideMark/>
          </w:tcPr>
          <w:p w14:paraId="37E80A36" w14:textId="77777777" w:rsidR="00FB6295" w:rsidRPr="004B20DB" w:rsidRDefault="00FB6295" w:rsidP="00DB2D1A">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5BDC9CF9" w14:textId="77777777" w:rsidR="00FB6295" w:rsidRPr="004B20DB" w:rsidRDefault="00FB6295" w:rsidP="00DB2D1A">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397ED0C1" w14:textId="77777777" w:rsidR="00FB6295" w:rsidRPr="004B20DB" w:rsidRDefault="00FB6295" w:rsidP="00DB2D1A">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11B3CDA" w14:textId="77777777" w:rsidR="00FB6295" w:rsidRPr="004B20DB" w:rsidRDefault="00FB6295" w:rsidP="00DB2D1A">
            <w:pP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1CFA4EA4" w14:textId="77777777" w:rsidR="00FB6295" w:rsidRPr="004B20DB" w:rsidRDefault="00FB6295" w:rsidP="00DB2D1A">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9A79C14" w14:textId="77777777" w:rsidR="00FB6295" w:rsidRPr="004B20DB" w:rsidRDefault="00FB6295" w:rsidP="00DB2D1A">
            <w:pP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3E1B9571" w14:textId="77777777" w:rsidR="00FB6295" w:rsidRPr="004B20DB" w:rsidRDefault="00FB6295" w:rsidP="00DB2D1A">
            <w:pPr>
              <w:rPr>
                <w:rFonts w:ascii="Times New Roman" w:eastAsia="Times New Roman" w:hAnsi="Times New Roman" w:cs="Times New Roman"/>
                <w:sz w:val="20"/>
                <w:szCs w:val="20"/>
              </w:rPr>
            </w:pPr>
          </w:p>
        </w:tc>
      </w:tr>
      <w:tr w:rsidR="00FB6295" w:rsidRPr="004B20DB" w14:paraId="304D21C7" w14:textId="77777777" w:rsidTr="00DB2D1A">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28D02A3D" w14:textId="77777777" w:rsidR="00FB6295" w:rsidRPr="004B20DB" w:rsidRDefault="00FB6295" w:rsidP="00DB2D1A">
            <w:pPr>
              <w:rPr>
                <w:rFonts w:ascii="Arial" w:eastAsia="Times New Roman" w:hAnsi="Arial" w:cs="Arial"/>
                <w:sz w:val="20"/>
                <w:szCs w:val="20"/>
              </w:rPr>
            </w:pP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54F13954"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Всего за год</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45313D2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 семестр</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0D04FC9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 семестр</w:t>
            </w: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135B998F" w14:textId="77777777" w:rsidR="00FB6295" w:rsidRPr="004B20DB" w:rsidRDefault="00FB6295" w:rsidP="00DB2D1A">
            <w:pPr>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3C1EAEDC" w14:textId="77777777" w:rsidR="00FB6295" w:rsidRPr="004B20DB" w:rsidRDefault="00FB6295" w:rsidP="00DB2D1A">
            <w:pPr>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0026F256" w14:textId="77777777" w:rsidR="00FB6295" w:rsidRPr="004B20DB" w:rsidRDefault="00FB6295" w:rsidP="00DB2D1A">
            <w:pPr>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12B7A7F" w14:textId="77777777" w:rsidR="00FB6295" w:rsidRPr="004B20DB" w:rsidRDefault="00FB6295" w:rsidP="00DB2D1A">
            <w:pPr>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2C074F41" w14:textId="77777777" w:rsidR="00FB6295" w:rsidRPr="004B20DB" w:rsidRDefault="00FB6295" w:rsidP="00DB2D1A">
            <w:pPr>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2F782EE1" w14:textId="77777777" w:rsidR="00FB6295" w:rsidRPr="004B20DB" w:rsidRDefault="00FB6295" w:rsidP="00DB2D1A">
            <w:pPr>
              <w:jc w:val="center"/>
              <w:rPr>
                <w:rFonts w:ascii="Arial" w:eastAsia="Times New Roman" w:hAnsi="Arial" w:cs="Arial"/>
                <w:b/>
                <w:bCs/>
                <w:sz w:val="12"/>
                <w:szCs w:val="12"/>
              </w:rPr>
            </w:pP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AB456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уч.час.</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35926E30"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2484</w:t>
            </w:r>
          </w:p>
        </w:tc>
        <w:tc>
          <w:tcPr>
            <w:tcW w:w="480" w:type="dxa"/>
            <w:tcBorders>
              <w:top w:val="nil"/>
              <w:left w:val="nil"/>
              <w:bottom w:val="nil"/>
              <w:right w:val="nil"/>
            </w:tcBorders>
            <w:shd w:val="clear" w:color="auto" w:fill="auto"/>
            <w:noWrap/>
            <w:hideMark/>
          </w:tcPr>
          <w:p w14:paraId="4D9A053F" w14:textId="77777777" w:rsidR="00FB6295" w:rsidRPr="004B20DB" w:rsidRDefault="00FB6295" w:rsidP="00DB2D1A">
            <w:pPr>
              <w:jc w:val="center"/>
              <w:rPr>
                <w:rFonts w:ascii="Arial" w:eastAsia="Times New Roman" w:hAnsi="Arial" w:cs="Arial"/>
                <w:b/>
                <w:bCs/>
                <w:sz w:val="12"/>
                <w:szCs w:val="12"/>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C82B9D"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14:paraId="223DE4D4"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3B8054B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ВЧ</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453F813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ГИА</w:t>
            </w:r>
          </w:p>
        </w:tc>
      </w:tr>
      <w:tr w:rsidR="00FB6295" w:rsidRPr="004B20DB" w14:paraId="773D914E" w14:textId="77777777" w:rsidTr="00DB2D1A">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1A15A05E" w14:textId="77777777" w:rsidR="00FB6295" w:rsidRPr="004B20DB" w:rsidRDefault="00FB6295" w:rsidP="00DB2D1A">
            <w:pPr>
              <w:rPr>
                <w:rFonts w:ascii="Arial" w:eastAsia="Times New Roman" w:hAnsi="Arial" w:cs="Arial"/>
                <w:sz w:val="20"/>
                <w:szCs w:val="20"/>
              </w:rPr>
            </w:pPr>
          </w:p>
        </w:tc>
        <w:tc>
          <w:tcPr>
            <w:tcW w:w="388" w:type="dxa"/>
            <w:tcBorders>
              <w:top w:val="nil"/>
              <w:left w:val="nil"/>
              <w:bottom w:val="single" w:sz="4" w:space="0" w:color="auto"/>
              <w:right w:val="single" w:sz="4" w:space="0" w:color="auto"/>
            </w:tcBorders>
            <w:shd w:val="clear" w:color="auto" w:fill="auto"/>
            <w:noWrap/>
            <w:vAlign w:val="center"/>
            <w:hideMark/>
          </w:tcPr>
          <w:p w14:paraId="4AB5FE27"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42E40D5D"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41E1718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00CDA34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6BFDED6D"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078A5A80"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час.</w:t>
            </w: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61BE8EBB" w14:textId="77777777" w:rsidR="00FB6295" w:rsidRPr="004B20DB" w:rsidRDefault="00FB6295" w:rsidP="00DB2D1A">
            <w:pPr>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6676788B" w14:textId="77777777" w:rsidR="00FB6295" w:rsidRPr="004B20DB" w:rsidRDefault="00FB6295" w:rsidP="00DB2D1A">
            <w:pPr>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69FB59D0" w14:textId="77777777" w:rsidR="00FB6295" w:rsidRPr="004B20DB" w:rsidRDefault="00FB6295" w:rsidP="00DB2D1A">
            <w:pPr>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6AB18149" w14:textId="77777777" w:rsidR="00FB6295" w:rsidRPr="004B20DB" w:rsidRDefault="00FB6295" w:rsidP="00DB2D1A">
            <w:pPr>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36B9CFF8" w14:textId="77777777" w:rsidR="00FB6295" w:rsidRPr="004B20DB" w:rsidRDefault="00FB6295" w:rsidP="00DB2D1A">
            <w:pPr>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116C4001" w14:textId="77777777" w:rsidR="00FB6295" w:rsidRPr="004B20DB" w:rsidRDefault="00FB6295" w:rsidP="00DB2D1A">
            <w:pPr>
              <w:jc w:val="center"/>
              <w:rPr>
                <w:rFonts w:ascii="Arial" w:eastAsia="Times New Roman" w:hAnsi="Arial" w:cs="Arial"/>
                <w:b/>
                <w:bCs/>
                <w:sz w:val="12"/>
                <w:szCs w:val="12"/>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00E010D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ПА</w:t>
            </w:r>
          </w:p>
        </w:tc>
        <w:tc>
          <w:tcPr>
            <w:tcW w:w="400" w:type="dxa"/>
            <w:tcBorders>
              <w:top w:val="nil"/>
              <w:left w:val="nil"/>
              <w:bottom w:val="single" w:sz="4" w:space="0" w:color="auto"/>
              <w:right w:val="single" w:sz="4" w:space="0" w:color="auto"/>
            </w:tcBorders>
            <w:shd w:val="clear" w:color="auto" w:fill="auto"/>
            <w:noWrap/>
            <w:vAlign w:val="center"/>
            <w:hideMark/>
          </w:tcPr>
          <w:p w14:paraId="2EF32E4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72</w:t>
            </w:r>
          </w:p>
        </w:tc>
        <w:tc>
          <w:tcPr>
            <w:tcW w:w="480" w:type="dxa"/>
            <w:tcBorders>
              <w:top w:val="nil"/>
              <w:left w:val="nil"/>
              <w:bottom w:val="nil"/>
              <w:right w:val="nil"/>
            </w:tcBorders>
            <w:shd w:val="clear" w:color="auto" w:fill="auto"/>
            <w:noWrap/>
            <w:hideMark/>
          </w:tcPr>
          <w:p w14:paraId="4243EECE" w14:textId="77777777" w:rsidR="00FB6295" w:rsidRPr="004B20DB" w:rsidRDefault="00FB6295" w:rsidP="00DB2D1A">
            <w:pPr>
              <w:jc w:val="center"/>
              <w:rPr>
                <w:rFonts w:ascii="Arial" w:eastAsia="Times New Roman" w:hAnsi="Arial" w:cs="Arial"/>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432D27F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часы</w:t>
            </w:r>
          </w:p>
        </w:tc>
        <w:tc>
          <w:tcPr>
            <w:tcW w:w="420" w:type="dxa"/>
            <w:tcBorders>
              <w:top w:val="nil"/>
              <w:left w:val="nil"/>
              <w:bottom w:val="single" w:sz="4" w:space="0" w:color="auto"/>
              <w:right w:val="single" w:sz="4" w:space="0" w:color="auto"/>
            </w:tcBorders>
            <w:shd w:val="clear" w:color="auto" w:fill="auto"/>
            <w:noWrap/>
            <w:vAlign w:val="center"/>
            <w:hideMark/>
          </w:tcPr>
          <w:p w14:paraId="3663300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1764</w:t>
            </w:r>
          </w:p>
        </w:tc>
        <w:tc>
          <w:tcPr>
            <w:tcW w:w="580" w:type="dxa"/>
            <w:tcBorders>
              <w:top w:val="nil"/>
              <w:left w:val="nil"/>
              <w:bottom w:val="single" w:sz="4" w:space="0" w:color="auto"/>
              <w:right w:val="single" w:sz="4" w:space="0" w:color="auto"/>
            </w:tcBorders>
            <w:shd w:val="clear" w:color="auto" w:fill="auto"/>
            <w:noWrap/>
            <w:vAlign w:val="center"/>
            <w:hideMark/>
          </w:tcPr>
          <w:p w14:paraId="1637768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792</w:t>
            </w:r>
          </w:p>
        </w:tc>
        <w:tc>
          <w:tcPr>
            <w:tcW w:w="460" w:type="dxa"/>
            <w:tcBorders>
              <w:top w:val="nil"/>
              <w:left w:val="nil"/>
              <w:bottom w:val="single" w:sz="4" w:space="0" w:color="auto"/>
              <w:right w:val="single" w:sz="4" w:space="0" w:color="auto"/>
            </w:tcBorders>
            <w:shd w:val="clear" w:color="auto" w:fill="auto"/>
            <w:noWrap/>
            <w:vAlign w:val="center"/>
            <w:hideMark/>
          </w:tcPr>
          <w:p w14:paraId="68CC0DE2"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144</w:t>
            </w:r>
          </w:p>
        </w:tc>
      </w:tr>
      <w:tr w:rsidR="00FB6295" w:rsidRPr="00727AD8" w14:paraId="4857C2EA" w14:textId="77777777" w:rsidTr="00DB2D1A">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0FFC675B"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 курс</w:t>
            </w:r>
          </w:p>
        </w:tc>
        <w:tc>
          <w:tcPr>
            <w:tcW w:w="388" w:type="dxa"/>
            <w:tcBorders>
              <w:top w:val="nil"/>
              <w:left w:val="nil"/>
              <w:bottom w:val="single" w:sz="4" w:space="0" w:color="auto"/>
              <w:right w:val="single" w:sz="4" w:space="0" w:color="auto"/>
            </w:tcBorders>
            <w:shd w:val="clear" w:color="auto" w:fill="auto"/>
            <w:noWrap/>
            <w:vAlign w:val="center"/>
            <w:hideMark/>
          </w:tcPr>
          <w:p w14:paraId="6115D80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41</w:t>
            </w:r>
          </w:p>
        </w:tc>
        <w:tc>
          <w:tcPr>
            <w:tcW w:w="412" w:type="dxa"/>
            <w:tcBorders>
              <w:top w:val="nil"/>
              <w:left w:val="nil"/>
              <w:bottom w:val="single" w:sz="4" w:space="0" w:color="auto"/>
              <w:right w:val="single" w:sz="4" w:space="0" w:color="auto"/>
            </w:tcBorders>
            <w:shd w:val="clear" w:color="auto" w:fill="auto"/>
            <w:noWrap/>
            <w:vAlign w:val="center"/>
            <w:hideMark/>
          </w:tcPr>
          <w:p w14:paraId="1E0CCFA5"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1476</w:t>
            </w:r>
          </w:p>
        </w:tc>
        <w:tc>
          <w:tcPr>
            <w:tcW w:w="388" w:type="dxa"/>
            <w:tcBorders>
              <w:top w:val="nil"/>
              <w:left w:val="nil"/>
              <w:bottom w:val="single" w:sz="4" w:space="0" w:color="auto"/>
              <w:right w:val="single" w:sz="4" w:space="0" w:color="auto"/>
            </w:tcBorders>
            <w:shd w:val="clear" w:color="000000" w:fill="FFFFFF"/>
            <w:noWrap/>
            <w:vAlign w:val="center"/>
            <w:hideMark/>
          </w:tcPr>
          <w:p w14:paraId="6C86BDA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17</w:t>
            </w:r>
          </w:p>
        </w:tc>
        <w:tc>
          <w:tcPr>
            <w:tcW w:w="412" w:type="dxa"/>
            <w:tcBorders>
              <w:top w:val="nil"/>
              <w:left w:val="nil"/>
              <w:bottom w:val="single" w:sz="4" w:space="0" w:color="auto"/>
              <w:right w:val="single" w:sz="4" w:space="0" w:color="auto"/>
            </w:tcBorders>
            <w:shd w:val="clear" w:color="auto" w:fill="auto"/>
            <w:noWrap/>
            <w:vAlign w:val="center"/>
            <w:hideMark/>
          </w:tcPr>
          <w:p w14:paraId="0826081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612</w:t>
            </w:r>
          </w:p>
        </w:tc>
        <w:tc>
          <w:tcPr>
            <w:tcW w:w="388" w:type="dxa"/>
            <w:tcBorders>
              <w:top w:val="nil"/>
              <w:left w:val="nil"/>
              <w:bottom w:val="single" w:sz="4" w:space="0" w:color="auto"/>
              <w:right w:val="single" w:sz="4" w:space="0" w:color="auto"/>
            </w:tcBorders>
            <w:shd w:val="clear" w:color="000000" w:fill="FFFFFF"/>
            <w:noWrap/>
            <w:vAlign w:val="center"/>
            <w:hideMark/>
          </w:tcPr>
          <w:p w14:paraId="3611D13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24</w:t>
            </w:r>
          </w:p>
        </w:tc>
        <w:tc>
          <w:tcPr>
            <w:tcW w:w="412" w:type="dxa"/>
            <w:tcBorders>
              <w:top w:val="nil"/>
              <w:left w:val="nil"/>
              <w:bottom w:val="single" w:sz="4" w:space="0" w:color="auto"/>
              <w:right w:val="single" w:sz="4" w:space="0" w:color="auto"/>
            </w:tcBorders>
            <w:shd w:val="clear" w:color="auto" w:fill="auto"/>
            <w:noWrap/>
            <w:vAlign w:val="center"/>
            <w:hideMark/>
          </w:tcPr>
          <w:p w14:paraId="649524C4"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864</w:t>
            </w:r>
          </w:p>
        </w:tc>
        <w:tc>
          <w:tcPr>
            <w:tcW w:w="400" w:type="dxa"/>
            <w:tcBorders>
              <w:top w:val="nil"/>
              <w:left w:val="nil"/>
              <w:bottom w:val="single" w:sz="4" w:space="0" w:color="auto"/>
              <w:right w:val="single" w:sz="4" w:space="0" w:color="auto"/>
            </w:tcBorders>
            <w:shd w:val="clear" w:color="000000" w:fill="FFFFFF"/>
            <w:noWrap/>
            <w:vAlign w:val="center"/>
            <w:hideMark/>
          </w:tcPr>
          <w:p w14:paraId="48B06CF6"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400" w:type="dxa"/>
            <w:tcBorders>
              <w:top w:val="nil"/>
              <w:left w:val="nil"/>
              <w:bottom w:val="single" w:sz="4" w:space="0" w:color="auto"/>
              <w:right w:val="single" w:sz="4" w:space="0" w:color="auto"/>
            </w:tcBorders>
            <w:shd w:val="clear" w:color="000000" w:fill="FFFFFF"/>
            <w:noWrap/>
            <w:vAlign w:val="center"/>
            <w:hideMark/>
          </w:tcPr>
          <w:p w14:paraId="3350F994"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11</w:t>
            </w:r>
          </w:p>
        </w:tc>
        <w:tc>
          <w:tcPr>
            <w:tcW w:w="400" w:type="dxa"/>
            <w:tcBorders>
              <w:top w:val="nil"/>
              <w:left w:val="nil"/>
              <w:bottom w:val="single" w:sz="4" w:space="0" w:color="auto"/>
              <w:right w:val="single" w:sz="4" w:space="0" w:color="auto"/>
            </w:tcBorders>
            <w:shd w:val="clear" w:color="000000" w:fill="FFFFFF"/>
            <w:noWrap/>
            <w:vAlign w:val="center"/>
            <w:hideMark/>
          </w:tcPr>
          <w:p w14:paraId="44835EE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400" w:type="dxa"/>
            <w:tcBorders>
              <w:top w:val="nil"/>
              <w:left w:val="nil"/>
              <w:bottom w:val="single" w:sz="4" w:space="0" w:color="auto"/>
              <w:right w:val="single" w:sz="4" w:space="0" w:color="auto"/>
            </w:tcBorders>
            <w:shd w:val="clear" w:color="000000" w:fill="FFFFFF"/>
            <w:noWrap/>
            <w:vAlign w:val="center"/>
            <w:hideMark/>
          </w:tcPr>
          <w:p w14:paraId="7EDDCB3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11</w:t>
            </w:r>
          </w:p>
        </w:tc>
        <w:tc>
          <w:tcPr>
            <w:tcW w:w="400" w:type="dxa"/>
            <w:tcBorders>
              <w:top w:val="nil"/>
              <w:left w:val="nil"/>
              <w:bottom w:val="single" w:sz="4" w:space="0" w:color="auto"/>
              <w:right w:val="single" w:sz="4" w:space="0" w:color="auto"/>
            </w:tcBorders>
            <w:shd w:val="clear" w:color="auto" w:fill="auto"/>
            <w:noWrap/>
            <w:vAlign w:val="center"/>
            <w:hideMark/>
          </w:tcPr>
          <w:p w14:paraId="1DC904D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41</w:t>
            </w:r>
          </w:p>
        </w:tc>
        <w:tc>
          <w:tcPr>
            <w:tcW w:w="400" w:type="dxa"/>
            <w:tcBorders>
              <w:top w:val="nil"/>
              <w:left w:val="nil"/>
              <w:bottom w:val="nil"/>
              <w:right w:val="nil"/>
            </w:tcBorders>
            <w:shd w:val="clear" w:color="auto" w:fill="auto"/>
            <w:noWrap/>
            <w:hideMark/>
          </w:tcPr>
          <w:p w14:paraId="43CCB268" w14:textId="77777777" w:rsidR="00FB6295" w:rsidRPr="004B20DB" w:rsidRDefault="00FB6295" w:rsidP="00DB2D1A">
            <w:pPr>
              <w:jc w:val="center"/>
              <w:rPr>
                <w:rFonts w:ascii="Arial" w:eastAsia="Times New Roman" w:hAnsi="Arial" w:cs="Arial"/>
                <w:b/>
                <w:bCs/>
                <w:sz w:val="12"/>
                <w:szCs w:val="12"/>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1EE51FFE"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ГИА</w:t>
            </w:r>
          </w:p>
        </w:tc>
        <w:tc>
          <w:tcPr>
            <w:tcW w:w="400" w:type="dxa"/>
            <w:tcBorders>
              <w:top w:val="nil"/>
              <w:left w:val="nil"/>
              <w:bottom w:val="single" w:sz="4" w:space="0" w:color="auto"/>
              <w:right w:val="single" w:sz="4" w:space="0" w:color="auto"/>
            </w:tcBorders>
            <w:shd w:val="clear" w:color="auto" w:fill="auto"/>
            <w:noWrap/>
            <w:vAlign w:val="center"/>
            <w:hideMark/>
          </w:tcPr>
          <w:p w14:paraId="57090F7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144</w:t>
            </w:r>
          </w:p>
        </w:tc>
        <w:tc>
          <w:tcPr>
            <w:tcW w:w="480" w:type="dxa"/>
            <w:tcBorders>
              <w:top w:val="nil"/>
              <w:left w:val="nil"/>
              <w:bottom w:val="nil"/>
              <w:right w:val="nil"/>
            </w:tcBorders>
            <w:shd w:val="clear" w:color="auto" w:fill="auto"/>
            <w:noWrap/>
            <w:hideMark/>
          </w:tcPr>
          <w:p w14:paraId="11A2366C" w14:textId="77777777" w:rsidR="00FB6295" w:rsidRPr="004B20DB" w:rsidRDefault="00FB6295" w:rsidP="00DB2D1A">
            <w:pPr>
              <w:jc w:val="center"/>
              <w:rPr>
                <w:rFonts w:ascii="Arial" w:eastAsia="Times New Roman" w:hAnsi="Arial" w:cs="Arial"/>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70E94F2"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нед</w:t>
            </w:r>
          </w:p>
        </w:tc>
        <w:tc>
          <w:tcPr>
            <w:tcW w:w="420" w:type="dxa"/>
            <w:tcBorders>
              <w:top w:val="nil"/>
              <w:left w:val="nil"/>
              <w:bottom w:val="single" w:sz="4" w:space="0" w:color="auto"/>
              <w:right w:val="single" w:sz="4" w:space="0" w:color="auto"/>
            </w:tcBorders>
            <w:shd w:val="clear" w:color="auto" w:fill="auto"/>
            <w:noWrap/>
            <w:vAlign w:val="center"/>
            <w:hideMark/>
          </w:tcPr>
          <w:p w14:paraId="2574B4D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49</w:t>
            </w:r>
          </w:p>
        </w:tc>
        <w:tc>
          <w:tcPr>
            <w:tcW w:w="580" w:type="dxa"/>
            <w:tcBorders>
              <w:top w:val="nil"/>
              <w:left w:val="nil"/>
              <w:bottom w:val="single" w:sz="4" w:space="0" w:color="auto"/>
              <w:right w:val="single" w:sz="4" w:space="0" w:color="auto"/>
            </w:tcBorders>
            <w:shd w:val="clear" w:color="auto" w:fill="auto"/>
            <w:noWrap/>
            <w:vAlign w:val="center"/>
            <w:hideMark/>
          </w:tcPr>
          <w:p w14:paraId="094BA84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22</w:t>
            </w:r>
          </w:p>
        </w:tc>
        <w:tc>
          <w:tcPr>
            <w:tcW w:w="460" w:type="dxa"/>
            <w:tcBorders>
              <w:top w:val="nil"/>
              <w:left w:val="nil"/>
              <w:bottom w:val="single" w:sz="4" w:space="0" w:color="auto"/>
              <w:right w:val="single" w:sz="4" w:space="0" w:color="auto"/>
            </w:tcBorders>
            <w:shd w:val="clear" w:color="auto" w:fill="auto"/>
            <w:noWrap/>
            <w:vAlign w:val="center"/>
            <w:hideMark/>
          </w:tcPr>
          <w:p w14:paraId="368285E7"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4</w:t>
            </w:r>
          </w:p>
        </w:tc>
      </w:tr>
      <w:tr w:rsidR="00FB6295" w:rsidRPr="00727AD8" w14:paraId="15216ECC" w14:textId="77777777" w:rsidTr="00DB2D1A">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69DD563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 курс</w:t>
            </w:r>
          </w:p>
        </w:tc>
        <w:tc>
          <w:tcPr>
            <w:tcW w:w="388" w:type="dxa"/>
            <w:tcBorders>
              <w:top w:val="nil"/>
              <w:left w:val="nil"/>
              <w:bottom w:val="single" w:sz="4" w:space="0" w:color="auto"/>
              <w:right w:val="single" w:sz="4" w:space="0" w:color="auto"/>
            </w:tcBorders>
            <w:shd w:val="clear" w:color="auto" w:fill="auto"/>
            <w:noWrap/>
            <w:vAlign w:val="center"/>
            <w:hideMark/>
          </w:tcPr>
          <w:p w14:paraId="6B4223B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28</w:t>
            </w:r>
          </w:p>
        </w:tc>
        <w:tc>
          <w:tcPr>
            <w:tcW w:w="412" w:type="dxa"/>
            <w:tcBorders>
              <w:top w:val="nil"/>
              <w:left w:val="nil"/>
              <w:bottom w:val="single" w:sz="4" w:space="0" w:color="auto"/>
              <w:right w:val="single" w:sz="4" w:space="0" w:color="auto"/>
            </w:tcBorders>
            <w:shd w:val="clear" w:color="auto" w:fill="auto"/>
            <w:noWrap/>
            <w:vAlign w:val="center"/>
            <w:hideMark/>
          </w:tcPr>
          <w:p w14:paraId="63614792"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1008</w:t>
            </w:r>
          </w:p>
        </w:tc>
        <w:tc>
          <w:tcPr>
            <w:tcW w:w="388" w:type="dxa"/>
            <w:tcBorders>
              <w:top w:val="nil"/>
              <w:left w:val="nil"/>
              <w:bottom w:val="single" w:sz="4" w:space="0" w:color="auto"/>
              <w:right w:val="single" w:sz="4" w:space="0" w:color="auto"/>
            </w:tcBorders>
            <w:shd w:val="clear" w:color="000000" w:fill="FFFFFF"/>
            <w:noWrap/>
            <w:vAlign w:val="center"/>
            <w:hideMark/>
          </w:tcPr>
          <w:p w14:paraId="2603A47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16</w:t>
            </w:r>
          </w:p>
        </w:tc>
        <w:tc>
          <w:tcPr>
            <w:tcW w:w="412" w:type="dxa"/>
            <w:tcBorders>
              <w:top w:val="nil"/>
              <w:left w:val="nil"/>
              <w:bottom w:val="single" w:sz="4" w:space="0" w:color="auto"/>
              <w:right w:val="single" w:sz="4" w:space="0" w:color="auto"/>
            </w:tcBorders>
            <w:shd w:val="clear" w:color="auto" w:fill="auto"/>
            <w:noWrap/>
            <w:vAlign w:val="center"/>
            <w:hideMark/>
          </w:tcPr>
          <w:p w14:paraId="74C8A5A4"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576</w:t>
            </w:r>
          </w:p>
        </w:tc>
        <w:tc>
          <w:tcPr>
            <w:tcW w:w="388" w:type="dxa"/>
            <w:tcBorders>
              <w:top w:val="nil"/>
              <w:left w:val="nil"/>
              <w:bottom w:val="single" w:sz="4" w:space="0" w:color="auto"/>
              <w:right w:val="single" w:sz="4" w:space="0" w:color="auto"/>
            </w:tcBorders>
            <w:shd w:val="clear" w:color="000000" w:fill="FFFFFF"/>
            <w:noWrap/>
            <w:vAlign w:val="center"/>
            <w:hideMark/>
          </w:tcPr>
          <w:p w14:paraId="50878AED"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12</w:t>
            </w:r>
          </w:p>
        </w:tc>
        <w:tc>
          <w:tcPr>
            <w:tcW w:w="412" w:type="dxa"/>
            <w:tcBorders>
              <w:top w:val="nil"/>
              <w:left w:val="nil"/>
              <w:bottom w:val="single" w:sz="4" w:space="0" w:color="auto"/>
              <w:right w:val="single" w:sz="4" w:space="0" w:color="auto"/>
            </w:tcBorders>
            <w:shd w:val="clear" w:color="auto" w:fill="auto"/>
            <w:noWrap/>
            <w:vAlign w:val="center"/>
            <w:hideMark/>
          </w:tcPr>
          <w:p w14:paraId="7AE973C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432</w:t>
            </w:r>
          </w:p>
        </w:tc>
        <w:tc>
          <w:tcPr>
            <w:tcW w:w="400" w:type="dxa"/>
            <w:tcBorders>
              <w:top w:val="nil"/>
              <w:left w:val="nil"/>
              <w:bottom w:val="single" w:sz="4" w:space="0" w:color="auto"/>
              <w:right w:val="single" w:sz="4" w:space="0" w:color="auto"/>
            </w:tcBorders>
            <w:shd w:val="clear" w:color="000000" w:fill="FFFFFF"/>
            <w:noWrap/>
            <w:vAlign w:val="center"/>
            <w:hideMark/>
          </w:tcPr>
          <w:p w14:paraId="690C40C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w:t>
            </w:r>
          </w:p>
        </w:tc>
        <w:tc>
          <w:tcPr>
            <w:tcW w:w="400" w:type="dxa"/>
            <w:tcBorders>
              <w:top w:val="nil"/>
              <w:left w:val="nil"/>
              <w:bottom w:val="single" w:sz="4" w:space="0" w:color="auto"/>
              <w:right w:val="single" w:sz="4" w:space="0" w:color="auto"/>
            </w:tcBorders>
            <w:shd w:val="clear" w:color="000000" w:fill="FFFFFF"/>
            <w:noWrap/>
            <w:vAlign w:val="center"/>
            <w:hideMark/>
          </w:tcPr>
          <w:p w14:paraId="161F2E07"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15</w:t>
            </w:r>
          </w:p>
        </w:tc>
        <w:tc>
          <w:tcPr>
            <w:tcW w:w="400" w:type="dxa"/>
            <w:tcBorders>
              <w:top w:val="nil"/>
              <w:left w:val="nil"/>
              <w:bottom w:val="single" w:sz="4" w:space="0" w:color="auto"/>
              <w:right w:val="single" w:sz="4" w:space="0" w:color="auto"/>
            </w:tcBorders>
            <w:shd w:val="clear" w:color="000000" w:fill="FFFFFF"/>
            <w:noWrap/>
            <w:vAlign w:val="center"/>
            <w:hideMark/>
          </w:tcPr>
          <w:p w14:paraId="45357A7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4</w:t>
            </w:r>
          </w:p>
        </w:tc>
        <w:tc>
          <w:tcPr>
            <w:tcW w:w="400" w:type="dxa"/>
            <w:tcBorders>
              <w:top w:val="nil"/>
              <w:left w:val="nil"/>
              <w:bottom w:val="single" w:sz="4" w:space="0" w:color="auto"/>
              <w:right w:val="single" w:sz="4" w:space="0" w:color="auto"/>
            </w:tcBorders>
            <w:shd w:val="clear" w:color="000000" w:fill="FFFFFF"/>
            <w:noWrap/>
            <w:vAlign w:val="center"/>
            <w:hideMark/>
          </w:tcPr>
          <w:p w14:paraId="2FA707D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w:t>
            </w:r>
          </w:p>
        </w:tc>
        <w:tc>
          <w:tcPr>
            <w:tcW w:w="400" w:type="dxa"/>
            <w:tcBorders>
              <w:top w:val="nil"/>
              <w:left w:val="nil"/>
              <w:bottom w:val="single" w:sz="4" w:space="0" w:color="auto"/>
              <w:right w:val="single" w:sz="4" w:space="0" w:color="auto"/>
            </w:tcBorders>
            <w:shd w:val="clear" w:color="auto" w:fill="auto"/>
            <w:noWrap/>
            <w:vAlign w:val="center"/>
            <w:hideMark/>
          </w:tcPr>
          <w:p w14:paraId="35E54F5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34</w:t>
            </w:r>
          </w:p>
        </w:tc>
        <w:tc>
          <w:tcPr>
            <w:tcW w:w="400" w:type="dxa"/>
            <w:tcBorders>
              <w:top w:val="nil"/>
              <w:left w:val="nil"/>
              <w:bottom w:val="nil"/>
              <w:right w:val="nil"/>
            </w:tcBorders>
            <w:shd w:val="clear" w:color="auto" w:fill="auto"/>
            <w:noWrap/>
            <w:hideMark/>
          </w:tcPr>
          <w:p w14:paraId="3921EDA9" w14:textId="77777777" w:rsidR="00FB6295" w:rsidRPr="004B20DB" w:rsidRDefault="00FB6295" w:rsidP="00DB2D1A">
            <w:pPr>
              <w:jc w:val="center"/>
              <w:rPr>
                <w:rFonts w:ascii="Arial" w:eastAsia="Times New Roman" w:hAnsi="Arial" w:cs="Arial"/>
                <w:b/>
                <w:bCs/>
                <w:sz w:val="12"/>
                <w:szCs w:val="12"/>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65A74E8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Итог</w:t>
            </w:r>
          </w:p>
        </w:tc>
        <w:tc>
          <w:tcPr>
            <w:tcW w:w="400" w:type="dxa"/>
            <w:tcBorders>
              <w:top w:val="nil"/>
              <w:left w:val="nil"/>
              <w:bottom w:val="single" w:sz="4" w:space="0" w:color="auto"/>
              <w:right w:val="single" w:sz="4" w:space="0" w:color="auto"/>
            </w:tcBorders>
            <w:shd w:val="clear" w:color="auto" w:fill="auto"/>
            <w:noWrap/>
            <w:vAlign w:val="center"/>
            <w:hideMark/>
          </w:tcPr>
          <w:p w14:paraId="5E7D4F1D"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2700</w:t>
            </w:r>
          </w:p>
        </w:tc>
        <w:tc>
          <w:tcPr>
            <w:tcW w:w="480" w:type="dxa"/>
            <w:tcBorders>
              <w:top w:val="nil"/>
              <w:left w:val="nil"/>
              <w:bottom w:val="nil"/>
              <w:right w:val="nil"/>
            </w:tcBorders>
            <w:shd w:val="clear" w:color="auto" w:fill="auto"/>
            <w:noWrap/>
            <w:hideMark/>
          </w:tcPr>
          <w:p w14:paraId="0850E7DA" w14:textId="77777777" w:rsidR="00FB6295" w:rsidRPr="004B20DB" w:rsidRDefault="00FB6295" w:rsidP="00DB2D1A">
            <w:pPr>
              <w:jc w:val="center"/>
              <w:rPr>
                <w:rFonts w:ascii="Arial" w:eastAsia="Times New Roman" w:hAnsi="Arial" w:cs="Arial"/>
                <w:b/>
                <w:bCs/>
                <w:sz w:val="12"/>
                <w:szCs w:val="12"/>
              </w:rPr>
            </w:pPr>
          </w:p>
        </w:tc>
        <w:tc>
          <w:tcPr>
            <w:tcW w:w="560" w:type="dxa"/>
            <w:tcBorders>
              <w:top w:val="nil"/>
              <w:left w:val="nil"/>
              <w:bottom w:val="nil"/>
              <w:right w:val="nil"/>
            </w:tcBorders>
            <w:shd w:val="clear" w:color="auto" w:fill="auto"/>
            <w:noWrap/>
            <w:vAlign w:val="center"/>
            <w:hideMark/>
          </w:tcPr>
          <w:p w14:paraId="22DB4148" w14:textId="77777777" w:rsidR="00FB6295" w:rsidRPr="004B20DB" w:rsidRDefault="00FB6295" w:rsidP="00DB2D1A">
            <w:pP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vAlign w:val="center"/>
            <w:hideMark/>
          </w:tcPr>
          <w:p w14:paraId="50642BA4" w14:textId="77777777" w:rsidR="00FB6295" w:rsidRPr="004B20DB" w:rsidRDefault="00FB6295" w:rsidP="00DB2D1A">
            <w:pPr>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2DEB0D2B" w14:textId="77777777" w:rsidR="00FB6295" w:rsidRPr="004B20DB" w:rsidRDefault="00FB6295" w:rsidP="00DB2D1A">
            <w:pPr>
              <w:jc w:val="cente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center"/>
            <w:hideMark/>
          </w:tcPr>
          <w:p w14:paraId="2D64F540" w14:textId="77777777" w:rsidR="00FB6295" w:rsidRPr="004B20DB" w:rsidRDefault="00FB6295" w:rsidP="00DB2D1A">
            <w:pPr>
              <w:jc w:val="center"/>
              <w:rPr>
                <w:rFonts w:ascii="Times New Roman" w:eastAsia="Times New Roman" w:hAnsi="Times New Roman" w:cs="Times New Roman"/>
                <w:sz w:val="20"/>
                <w:szCs w:val="20"/>
              </w:rPr>
            </w:pPr>
          </w:p>
        </w:tc>
      </w:tr>
      <w:tr w:rsidR="00FB6295" w:rsidRPr="004B20DB" w14:paraId="5726A989" w14:textId="77777777" w:rsidTr="00DB2D1A">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3EA433B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итого</w:t>
            </w:r>
          </w:p>
        </w:tc>
        <w:tc>
          <w:tcPr>
            <w:tcW w:w="388" w:type="dxa"/>
            <w:tcBorders>
              <w:top w:val="nil"/>
              <w:left w:val="nil"/>
              <w:bottom w:val="single" w:sz="4" w:space="0" w:color="auto"/>
              <w:right w:val="single" w:sz="4" w:space="0" w:color="auto"/>
            </w:tcBorders>
            <w:shd w:val="clear" w:color="auto" w:fill="auto"/>
            <w:noWrap/>
            <w:vAlign w:val="center"/>
            <w:hideMark/>
          </w:tcPr>
          <w:p w14:paraId="3C60E8BE"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69</w:t>
            </w:r>
          </w:p>
        </w:tc>
        <w:tc>
          <w:tcPr>
            <w:tcW w:w="412" w:type="dxa"/>
            <w:tcBorders>
              <w:top w:val="nil"/>
              <w:left w:val="nil"/>
              <w:bottom w:val="single" w:sz="4" w:space="0" w:color="auto"/>
              <w:right w:val="single" w:sz="4" w:space="0" w:color="auto"/>
            </w:tcBorders>
            <w:shd w:val="clear" w:color="auto" w:fill="auto"/>
            <w:noWrap/>
            <w:vAlign w:val="center"/>
            <w:hideMark/>
          </w:tcPr>
          <w:p w14:paraId="6CCDA520"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2484</w:t>
            </w:r>
          </w:p>
        </w:tc>
        <w:tc>
          <w:tcPr>
            <w:tcW w:w="388" w:type="dxa"/>
            <w:tcBorders>
              <w:top w:val="nil"/>
              <w:left w:val="nil"/>
              <w:bottom w:val="single" w:sz="4" w:space="0" w:color="auto"/>
              <w:right w:val="single" w:sz="4" w:space="0" w:color="auto"/>
            </w:tcBorders>
            <w:shd w:val="clear" w:color="auto" w:fill="auto"/>
            <w:noWrap/>
            <w:vAlign w:val="center"/>
            <w:hideMark/>
          </w:tcPr>
          <w:p w14:paraId="2844B03E"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33</w:t>
            </w:r>
          </w:p>
        </w:tc>
        <w:tc>
          <w:tcPr>
            <w:tcW w:w="412" w:type="dxa"/>
            <w:tcBorders>
              <w:top w:val="nil"/>
              <w:left w:val="nil"/>
              <w:bottom w:val="single" w:sz="4" w:space="0" w:color="auto"/>
              <w:right w:val="single" w:sz="4" w:space="0" w:color="auto"/>
            </w:tcBorders>
            <w:shd w:val="clear" w:color="auto" w:fill="auto"/>
            <w:noWrap/>
            <w:vAlign w:val="center"/>
            <w:hideMark/>
          </w:tcPr>
          <w:p w14:paraId="6E29F87D"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1188</w:t>
            </w:r>
          </w:p>
        </w:tc>
        <w:tc>
          <w:tcPr>
            <w:tcW w:w="388" w:type="dxa"/>
            <w:tcBorders>
              <w:top w:val="nil"/>
              <w:left w:val="nil"/>
              <w:bottom w:val="single" w:sz="4" w:space="0" w:color="auto"/>
              <w:right w:val="single" w:sz="4" w:space="0" w:color="auto"/>
            </w:tcBorders>
            <w:shd w:val="clear" w:color="auto" w:fill="auto"/>
            <w:noWrap/>
            <w:vAlign w:val="center"/>
            <w:hideMark/>
          </w:tcPr>
          <w:p w14:paraId="5B2EB59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36</w:t>
            </w:r>
          </w:p>
        </w:tc>
        <w:tc>
          <w:tcPr>
            <w:tcW w:w="412" w:type="dxa"/>
            <w:tcBorders>
              <w:top w:val="nil"/>
              <w:left w:val="nil"/>
              <w:bottom w:val="single" w:sz="4" w:space="0" w:color="auto"/>
              <w:right w:val="single" w:sz="4" w:space="0" w:color="auto"/>
            </w:tcBorders>
            <w:shd w:val="clear" w:color="auto" w:fill="auto"/>
            <w:noWrap/>
            <w:vAlign w:val="center"/>
            <w:hideMark/>
          </w:tcPr>
          <w:p w14:paraId="29F853B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1296</w:t>
            </w:r>
          </w:p>
        </w:tc>
        <w:tc>
          <w:tcPr>
            <w:tcW w:w="400" w:type="dxa"/>
            <w:tcBorders>
              <w:top w:val="nil"/>
              <w:left w:val="nil"/>
              <w:bottom w:val="single" w:sz="4" w:space="0" w:color="auto"/>
              <w:right w:val="single" w:sz="4" w:space="0" w:color="auto"/>
            </w:tcBorders>
            <w:shd w:val="clear" w:color="auto" w:fill="auto"/>
            <w:noWrap/>
            <w:vAlign w:val="center"/>
            <w:hideMark/>
          </w:tcPr>
          <w:p w14:paraId="36B07DBB"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w:t>
            </w:r>
          </w:p>
        </w:tc>
        <w:tc>
          <w:tcPr>
            <w:tcW w:w="400" w:type="dxa"/>
            <w:tcBorders>
              <w:top w:val="nil"/>
              <w:left w:val="nil"/>
              <w:bottom w:val="single" w:sz="4" w:space="0" w:color="auto"/>
              <w:right w:val="single" w:sz="4" w:space="0" w:color="auto"/>
            </w:tcBorders>
            <w:shd w:val="clear" w:color="auto" w:fill="auto"/>
            <w:noWrap/>
            <w:vAlign w:val="center"/>
            <w:hideMark/>
          </w:tcPr>
          <w:p w14:paraId="2BD43824"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26</w:t>
            </w:r>
          </w:p>
        </w:tc>
        <w:tc>
          <w:tcPr>
            <w:tcW w:w="400" w:type="dxa"/>
            <w:tcBorders>
              <w:top w:val="nil"/>
              <w:left w:val="nil"/>
              <w:bottom w:val="single" w:sz="4" w:space="0" w:color="auto"/>
              <w:right w:val="single" w:sz="4" w:space="0" w:color="auto"/>
            </w:tcBorders>
            <w:shd w:val="clear" w:color="auto" w:fill="auto"/>
            <w:noWrap/>
            <w:vAlign w:val="center"/>
            <w:hideMark/>
          </w:tcPr>
          <w:p w14:paraId="077A825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4</w:t>
            </w:r>
          </w:p>
        </w:tc>
        <w:tc>
          <w:tcPr>
            <w:tcW w:w="400" w:type="dxa"/>
            <w:tcBorders>
              <w:top w:val="nil"/>
              <w:left w:val="nil"/>
              <w:bottom w:val="single" w:sz="4" w:space="0" w:color="auto"/>
              <w:right w:val="single" w:sz="4" w:space="0" w:color="auto"/>
            </w:tcBorders>
            <w:shd w:val="clear" w:color="auto" w:fill="auto"/>
            <w:noWrap/>
            <w:vAlign w:val="center"/>
            <w:hideMark/>
          </w:tcPr>
          <w:p w14:paraId="01E60A9D"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13</w:t>
            </w:r>
          </w:p>
        </w:tc>
        <w:tc>
          <w:tcPr>
            <w:tcW w:w="400" w:type="dxa"/>
            <w:tcBorders>
              <w:top w:val="nil"/>
              <w:left w:val="nil"/>
              <w:bottom w:val="single" w:sz="4" w:space="0" w:color="auto"/>
              <w:right w:val="single" w:sz="4" w:space="0" w:color="auto"/>
            </w:tcBorders>
            <w:shd w:val="clear" w:color="auto" w:fill="auto"/>
            <w:noWrap/>
            <w:vAlign w:val="center"/>
            <w:hideMark/>
          </w:tcPr>
          <w:p w14:paraId="7131CA7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75</w:t>
            </w:r>
          </w:p>
        </w:tc>
        <w:tc>
          <w:tcPr>
            <w:tcW w:w="400" w:type="dxa"/>
            <w:tcBorders>
              <w:top w:val="nil"/>
              <w:left w:val="nil"/>
              <w:bottom w:val="nil"/>
              <w:right w:val="nil"/>
            </w:tcBorders>
            <w:shd w:val="clear" w:color="auto" w:fill="auto"/>
            <w:noWrap/>
            <w:hideMark/>
          </w:tcPr>
          <w:p w14:paraId="1E309E6F" w14:textId="77777777" w:rsidR="00FB6295" w:rsidRPr="004B20DB" w:rsidRDefault="00FB6295" w:rsidP="00DB2D1A">
            <w:pPr>
              <w:jc w:val="center"/>
              <w:rPr>
                <w:rFonts w:ascii="Arial" w:eastAsia="Times New Roman" w:hAnsi="Arial" w:cs="Arial"/>
                <w:b/>
                <w:bCs/>
                <w:sz w:val="12"/>
                <w:szCs w:val="12"/>
              </w:rPr>
            </w:pPr>
          </w:p>
        </w:tc>
        <w:tc>
          <w:tcPr>
            <w:tcW w:w="460" w:type="dxa"/>
            <w:tcBorders>
              <w:top w:val="nil"/>
              <w:left w:val="nil"/>
              <w:bottom w:val="nil"/>
              <w:right w:val="nil"/>
            </w:tcBorders>
            <w:shd w:val="clear" w:color="auto" w:fill="auto"/>
            <w:noWrap/>
            <w:hideMark/>
          </w:tcPr>
          <w:p w14:paraId="4A3ACE15" w14:textId="77777777" w:rsidR="00FB6295" w:rsidRPr="004B20DB" w:rsidRDefault="00FB6295" w:rsidP="00DB2D1A">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4D00D997" w14:textId="77777777" w:rsidR="00FB6295" w:rsidRPr="004B20DB" w:rsidRDefault="00FB6295" w:rsidP="00DB2D1A">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34A84727" w14:textId="77777777" w:rsidR="00FB6295" w:rsidRPr="004B20DB" w:rsidRDefault="00FB6295" w:rsidP="00DB2D1A">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36BE8014" w14:textId="77777777" w:rsidR="00FB6295" w:rsidRPr="004B20DB" w:rsidRDefault="00FB6295" w:rsidP="00DB2D1A">
            <w:pP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45446219" w14:textId="77777777" w:rsidR="00FB6295" w:rsidRPr="004B20DB" w:rsidRDefault="00FB6295" w:rsidP="00DB2D1A">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B7422F6" w14:textId="77777777" w:rsidR="00FB6295" w:rsidRPr="004B20DB" w:rsidRDefault="00FB6295" w:rsidP="00DB2D1A">
            <w:pP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616E14F3" w14:textId="77777777" w:rsidR="00FB6295" w:rsidRPr="004B20DB" w:rsidRDefault="00FB6295" w:rsidP="00DB2D1A">
            <w:pPr>
              <w:rPr>
                <w:rFonts w:ascii="Times New Roman" w:eastAsia="Times New Roman" w:hAnsi="Times New Roman" w:cs="Times New Roman"/>
                <w:sz w:val="20"/>
                <w:szCs w:val="20"/>
              </w:rPr>
            </w:pPr>
          </w:p>
        </w:tc>
      </w:tr>
    </w:tbl>
    <w:p w14:paraId="0142BEE5" w14:textId="77777777" w:rsidR="00FB6295" w:rsidRDefault="00FB6295" w:rsidP="00FB6295">
      <w:pPr>
        <w:rPr>
          <w:rFonts w:ascii="Times New Roman" w:hAnsi="Times New Roman" w:cs="Times New Roman"/>
          <w:b/>
          <w:sz w:val="24"/>
          <w:szCs w:val="24"/>
        </w:rPr>
      </w:pPr>
    </w:p>
    <w:tbl>
      <w:tblPr>
        <w:tblW w:w="9355" w:type="dxa"/>
        <w:tblLook w:val="04A0" w:firstRow="1" w:lastRow="0" w:firstColumn="1" w:lastColumn="0" w:noHBand="0" w:noVBand="1"/>
      </w:tblPr>
      <w:tblGrid>
        <w:gridCol w:w="350"/>
        <w:gridCol w:w="350"/>
        <w:gridCol w:w="350"/>
        <w:gridCol w:w="301"/>
        <w:gridCol w:w="601"/>
        <w:gridCol w:w="556"/>
        <w:gridCol w:w="556"/>
        <w:gridCol w:w="556"/>
        <w:gridCol w:w="301"/>
        <w:gridCol w:w="463"/>
        <w:gridCol w:w="465"/>
        <w:gridCol w:w="301"/>
        <w:gridCol w:w="359"/>
        <w:gridCol w:w="2201"/>
        <w:gridCol w:w="315"/>
        <w:gridCol w:w="433"/>
        <w:gridCol w:w="345"/>
        <w:gridCol w:w="301"/>
        <w:gridCol w:w="301"/>
        <w:gridCol w:w="301"/>
      </w:tblGrid>
      <w:tr w:rsidR="00FB6295" w:rsidRPr="004B20DB" w14:paraId="478A95B8" w14:textId="77777777" w:rsidTr="00DB2D1A">
        <w:trPr>
          <w:trHeight w:val="270"/>
        </w:trPr>
        <w:tc>
          <w:tcPr>
            <w:tcW w:w="903" w:type="dxa"/>
            <w:gridSpan w:val="3"/>
            <w:tcBorders>
              <w:top w:val="nil"/>
              <w:left w:val="nil"/>
              <w:bottom w:val="nil"/>
              <w:right w:val="nil"/>
            </w:tcBorders>
            <w:shd w:val="clear" w:color="auto" w:fill="auto"/>
            <w:noWrap/>
            <w:vAlign w:val="bottom"/>
            <w:hideMark/>
          </w:tcPr>
          <w:p w14:paraId="78A20DA9" w14:textId="77777777" w:rsidR="00FB6295" w:rsidRPr="004B20DB" w:rsidRDefault="00FB6295" w:rsidP="00DB2D1A">
            <w:pPr>
              <w:rPr>
                <w:rFonts w:ascii="Arial" w:eastAsia="Times New Roman" w:hAnsi="Arial" w:cs="Arial"/>
                <w:b/>
                <w:bCs/>
                <w:sz w:val="12"/>
                <w:szCs w:val="12"/>
              </w:rPr>
            </w:pPr>
            <w:r w:rsidRPr="004B20DB">
              <w:rPr>
                <w:rFonts w:ascii="Arial" w:eastAsia="Times New Roman" w:hAnsi="Arial" w:cs="Arial"/>
                <w:b/>
                <w:bCs/>
                <w:sz w:val="12"/>
                <w:szCs w:val="12"/>
              </w:rPr>
              <w:t>Обозначения:</w:t>
            </w:r>
          </w:p>
        </w:tc>
        <w:tc>
          <w:tcPr>
            <w:tcW w:w="301" w:type="dxa"/>
            <w:tcBorders>
              <w:top w:val="nil"/>
              <w:left w:val="nil"/>
              <w:bottom w:val="nil"/>
              <w:right w:val="nil"/>
            </w:tcBorders>
            <w:shd w:val="clear" w:color="auto" w:fill="auto"/>
            <w:noWrap/>
            <w:vAlign w:val="bottom"/>
            <w:hideMark/>
          </w:tcPr>
          <w:p w14:paraId="7BF30E9E" w14:textId="77777777" w:rsidR="00FB6295" w:rsidRPr="004B20DB" w:rsidRDefault="00FB6295" w:rsidP="00DB2D1A">
            <w:pPr>
              <w:rPr>
                <w:rFonts w:ascii="Arial" w:eastAsia="Times New Roman" w:hAnsi="Arial" w:cs="Arial"/>
                <w:b/>
                <w:bCs/>
                <w:sz w:val="12"/>
                <w:szCs w:val="12"/>
              </w:rPr>
            </w:pPr>
          </w:p>
        </w:tc>
        <w:tc>
          <w:tcPr>
            <w:tcW w:w="601" w:type="dxa"/>
            <w:tcBorders>
              <w:top w:val="nil"/>
              <w:left w:val="nil"/>
              <w:bottom w:val="nil"/>
              <w:right w:val="nil"/>
            </w:tcBorders>
            <w:shd w:val="clear" w:color="auto" w:fill="auto"/>
            <w:noWrap/>
            <w:vAlign w:val="bottom"/>
            <w:hideMark/>
          </w:tcPr>
          <w:p w14:paraId="3684C34D" w14:textId="77777777" w:rsidR="00FB6295" w:rsidRPr="004B20DB" w:rsidRDefault="00FB6295" w:rsidP="00DB2D1A">
            <w:pPr>
              <w:rPr>
                <w:rFonts w:ascii="Times New Roman" w:eastAsia="Times New Roman" w:hAnsi="Times New Roman" w:cs="Times New Roman"/>
                <w:sz w:val="20"/>
                <w:szCs w:val="20"/>
              </w:rPr>
            </w:pPr>
          </w:p>
        </w:tc>
        <w:tc>
          <w:tcPr>
            <w:tcW w:w="556" w:type="dxa"/>
            <w:tcBorders>
              <w:top w:val="nil"/>
              <w:left w:val="nil"/>
              <w:bottom w:val="nil"/>
              <w:right w:val="nil"/>
            </w:tcBorders>
            <w:shd w:val="clear" w:color="auto" w:fill="auto"/>
            <w:noWrap/>
            <w:vAlign w:val="bottom"/>
            <w:hideMark/>
          </w:tcPr>
          <w:p w14:paraId="1E453D36" w14:textId="77777777" w:rsidR="00FB6295" w:rsidRPr="004B20DB" w:rsidRDefault="00FB6295" w:rsidP="00DB2D1A">
            <w:pPr>
              <w:rPr>
                <w:rFonts w:ascii="Times New Roman" w:eastAsia="Times New Roman" w:hAnsi="Times New Roman" w:cs="Times New Roman"/>
                <w:sz w:val="20"/>
                <w:szCs w:val="20"/>
              </w:rPr>
            </w:pPr>
          </w:p>
        </w:tc>
        <w:tc>
          <w:tcPr>
            <w:tcW w:w="556" w:type="dxa"/>
            <w:tcBorders>
              <w:top w:val="nil"/>
              <w:left w:val="nil"/>
              <w:bottom w:val="nil"/>
              <w:right w:val="nil"/>
            </w:tcBorders>
            <w:shd w:val="clear" w:color="auto" w:fill="auto"/>
            <w:noWrap/>
            <w:vAlign w:val="bottom"/>
            <w:hideMark/>
          </w:tcPr>
          <w:p w14:paraId="614A0B18" w14:textId="77777777" w:rsidR="00FB6295" w:rsidRPr="004B20DB" w:rsidRDefault="00FB6295" w:rsidP="00DB2D1A">
            <w:pPr>
              <w:rPr>
                <w:rFonts w:ascii="Times New Roman" w:eastAsia="Times New Roman" w:hAnsi="Times New Roman" w:cs="Times New Roman"/>
                <w:sz w:val="20"/>
                <w:szCs w:val="20"/>
              </w:rPr>
            </w:pPr>
          </w:p>
        </w:tc>
        <w:tc>
          <w:tcPr>
            <w:tcW w:w="556" w:type="dxa"/>
            <w:tcBorders>
              <w:top w:val="nil"/>
              <w:left w:val="nil"/>
              <w:bottom w:val="nil"/>
              <w:right w:val="nil"/>
            </w:tcBorders>
            <w:shd w:val="clear" w:color="auto" w:fill="auto"/>
            <w:noWrap/>
            <w:vAlign w:val="bottom"/>
            <w:hideMark/>
          </w:tcPr>
          <w:p w14:paraId="709886AF"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2673E827" w14:textId="77777777" w:rsidR="00FB6295" w:rsidRPr="004B20DB" w:rsidRDefault="00FB6295" w:rsidP="00DB2D1A">
            <w:pPr>
              <w:rPr>
                <w:rFonts w:ascii="Times New Roman" w:eastAsia="Times New Roman" w:hAnsi="Times New Roman" w:cs="Times New Roman"/>
                <w:sz w:val="20"/>
                <w:szCs w:val="20"/>
              </w:rPr>
            </w:pPr>
          </w:p>
        </w:tc>
        <w:tc>
          <w:tcPr>
            <w:tcW w:w="361" w:type="dxa"/>
            <w:tcBorders>
              <w:top w:val="nil"/>
              <w:left w:val="nil"/>
              <w:bottom w:val="nil"/>
              <w:right w:val="nil"/>
            </w:tcBorders>
            <w:shd w:val="clear" w:color="auto" w:fill="auto"/>
            <w:noWrap/>
            <w:vAlign w:val="bottom"/>
            <w:hideMark/>
          </w:tcPr>
          <w:p w14:paraId="479DEE51" w14:textId="77777777" w:rsidR="00FB6295" w:rsidRPr="004B20DB" w:rsidRDefault="00FB6295" w:rsidP="00DB2D1A">
            <w:pPr>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10CC8494"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1106CB81" w14:textId="77777777" w:rsidR="00FB6295" w:rsidRPr="004B20DB" w:rsidRDefault="00FB6295" w:rsidP="00DB2D1A">
            <w:pPr>
              <w:rPr>
                <w:rFonts w:ascii="Times New Roman" w:eastAsia="Times New Roman" w:hAnsi="Times New Roman" w:cs="Times New Roman"/>
                <w:sz w:val="20"/>
                <w:szCs w:val="20"/>
              </w:rPr>
            </w:pPr>
          </w:p>
        </w:tc>
        <w:tc>
          <w:tcPr>
            <w:tcW w:w="359" w:type="dxa"/>
            <w:tcBorders>
              <w:top w:val="nil"/>
              <w:left w:val="nil"/>
              <w:bottom w:val="nil"/>
              <w:right w:val="nil"/>
            </w:tcBorders>
            <w:shd w:val="clear" w:color="auto" w:fill="auto"/>
            <w:noWrap/>
            <w:vAlign w:val="bottom"/>
            <w:hideMark/>
          </w:tcPr>
          <w:p w14:paraId="4CB9CE02" w14:textId="77777777" w:rsidR="00FB6295" w:rsidRPr="004B20DB" w:rsidRDefault="00FB6295" w:rsidP="00DB2D1A">
            <w:pPr>
              <w:rPr>
                <w:rFonts w:ascii="Times New Roman" w:eastAsia="Times New Roman" w:hAnsi="Times New Roman" w:cs="Times New Roman"/>
                <w:sz w:val="20"/>
                <w:szCs w:val="20"/>
              </w:rPr>
            </w:pPr>
          </w:p>
        </w:tc>
        <w:tc>
          <w:tcPr>
            <w:tcW w:w="2201" w:type="dxa"/>
            <w:tcBorders>
              <w:top w:val="nil"/>
              <w:left w:val="nil"/>
              <w:bottom w:val="nil"/>
              <w:right w:val="nil"/>
            </w:tcBorders>
            <w:shd w:val="clear" w:color="auto" w:fill="auto"/>
            <w:noWrap/>
            <w:vAlign w:val="bottom"/>
            <w:hideMark/>
          </w:tcPr>
          <w:p w14:paraId="0F20FAC5" w14:textId="77777777" w:rsidR="00FB6295" w:rsidRPr="004B20DB" w:rsidRDefault="00FB6295" w:rsidP="00DB2D1A">
            <w:pPr>
              <w:rPr>
                <w:rFonts w:ascii="Times New Roman" w:eastAsia="Times New Roman" w:hAnsi="Times New Roman" w:cs="Times New Roman"/>
                <w:sz w:val="20"/>
                <w:szCs w:val="20"/>
              </w:rPr>
            </w:pPr>
          </w:p>
        </w:tc>
        <w:tc>
          <w:tcPr>
            <w:tcW w:w="315" w:type="dxa"/>
            <w:tcBorders>
              <w:top w:val="nil"/>
              <w:left w:val="nil"/>
              <w:bottom w:val="nil"/>
              <w:right w:val="nil"/>
            </w:tcBorders>
            <w:shd w:val="clear" w:color="auto" w:fill="auto"/>
            <w:noWrap/>
            <w:vAlign w:val="bottom"/>
            <w:hideMark/>
          </w:tcPr>
          <w:p w14:paraId="7F411B73" w14:textId="77777777" w:rsidR="00FB6295" w:rsidRPr="004B20DB" w:rsidRDefault="00FB6295" w:rsidP="00DB2D1A">
            <w:pPr>
              <w:rPr>
                <w:rFonts w:ascii="Times New Roman" w:eastAsia="Times New Roman" w:hAnsi="Times New Roman" w:cs="Times New Roman"/>
                <w:sz w:val="20"/>
                <w:szCs w:val="20"/>
              </w:rPr>
            </w:pPr>
          </w:p>
        </w:tc>
        <w:tc>
          <w:tcPr>
            <w:tcW w:w="433" w:type="dxa"/>
            <w:tcBorders>
              <w:top w:val="nil"/>
              <w:left w:val="nil"/>
              <w:bottom w:val="nil"/>
              <w:right w:val="nil"/>
            </w:tcBorders>
            <w:shd w:val="clear" w:color="auto" w:fill="auto"/>
            <w:noWrap/>
            <w:vAlign w:val="bottom"/>
            <w:hideMark/>
          </w:tcPr>
          <w:p w14:paraId="7FC6FA58" w14:textId="77777777" w:rsidR="00FB6295" w:rsidRPr="004B20DB" w:rsidRDefault="00FB6295" w:rsidP="00DB2D1A">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14:paraId="0F7EEDA5"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136F872B"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38A14740"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1E3738CB" w14:textId="77777777" w:rsidR="00FB6295" w:rsidRPr="004B20DB" w:rsidRDefault="00FB6295" w:rsidP="00DB2D1A">
            <w:pPr>
              <w:rPr>
                <w:rFonts w:ascii="Times New Roman" w:eastAsia="Times New Roman" w:hAnsi="Times New Roman" w:cs="Times New Roman"/>
                <w:sz w:val="20"/>
                <w:szCs w:val="20"/>
              </w:rPr>
            </w:pPr>
          </w:p>
        </w:tc>
      </w:tr>
      <w:tr w:rsidR="00FB6295" w:rsidRPr="004B20DB" w14:paraId="0F67964B" w14:textId="77777777" w:rsidTr="00DB2D1A">
        <w:trPr>
          <w:trHeight w:val="270"/>
        </w:trPr>
        <w:tc>
          <w:tcPr>
            <w:tcW w:w="301" w:type="dxa"/>
            <w:tcBorders>
              <w:top w:val="nil"/>
              <w:left w:val="nil"/>
              <w:bottom w:val="nil"/>
              <w:right w:val="nil"/>
            </w:tcBorders>
            <w:shd w:val="clear" w:color="auto" w:fill="auto"/>
            <w:noWrap/>
            <w:vAlign w:val="bottom"/>
            <w:hideMark/>
          </w:tcPr>
          <w:p w14:paraId="2A9E82BF"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1E0A9721"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17549A3E"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3ADFA6B" w14:textId="77777777" w:rsidR="00FB6295" w:rsidRPr="004B20DB" w:rsidRDefault="00FB6295" w:rsidP="00DB2D1A">
            <w:pPr>
              <w:jc w:val="center"/>
              <w:rPr>
                <w:rFonts w:ascii="Arial" w:eastAsia="Times New Roman" w:hAnsi="Arial" w:cs="Arial"/>
                <w:sz w:val="12"/>
                <w:szCs w:val="12"/>
              </w:rPr>
            </w:pPr>
            <w:r w:rsidRPr="004B20DB">
              <w:rPr>
                <w:rFonts w:ascii="Arial" w:eastAsia="Times New Roman" w:hAnsi="Arial" w:cs="Arial"/>
                <w:sz w:val="12"/>
                <w:szCs w:val="12"/>
              </w:rPr>
              <w:t> </w:t>
            </w:r>
          </w:p>
        </w:tc>
        <w:tc>
          <w:tcPr>
            <w:tcW w:w="2269" w:type="dxa"/>
            <w:gridSpan w:val="4"/>
            <w:tcBorders>
              <w:top w:val="nil"/>
              <w:left w:val="nil"/>
              <w:bottom w:val="nil"/>
              <w:right w:val="nil"/>
            </w:tcBorders>
            <w:shd w:val="clear" w:color="auto" w:fill="auto"/>
            <w:noWrap/>
            <w:vAlign w:val="center"/>
            <w:hideMark/>
          </w:tcPr>
          <w:p w14:paraId="646C8FB2" w14:textId="77777777" w:rsidR="00FB6295" w:rsidRPr="004B20DB" w:rsidRDefault="00FB6295" w:rsidP="00DB2D1A">
            <w:pPr>
              <w:ind w:firstLineChars="100" w:firstLine="120"/>
              <w:rPr>
                <w:rFonts w:ascii="Arial" w:eastAsia="Times New Roman" w:hAnsi="Arial" w:cs="Arial"/>
                <w:b/>
                <w:bCs/>
                <w:sz w:val="12"/>
                <w:szCs w:val="12"/>
              </w:rPr>
            </w:pPr>
            <w:r w:rsidRPr="004B20DB">
              <w:rPr>
                <w:rFonts w:ascii="Arial" w:eastAsia="Times New Roman" w:hAnsi="Arial" w:cs="Arial"/>
                <w:b/>
                <w:bCs/>
                <w:sz w:val="12"/>
                <w:szCs w:val="12"/>
              </w:rPr>
              <w:t>Модули и дисциплины (обязательная часть)</w:t>
            </w:r>
          </w:p>
        </w:tc>
        <w:tc>
          <w:tcPr>
            <w:tcW w:w="301" w:type="dxa"/>
            <w:tcBorders>
              <w:top w:val="nil"/>
              <w:left w:val="nil"/>
              <w:bottom w:val="nil"/>
              <w:right w:val="nil"/>
            </w:tcBorders>
            <w:shd w:val="clear" w:color="auto" w:fill="auto"/>
            <w:noWrap/>
            <w:hideMark/>
          </w:tcPr>
          <w:p w14:paraId="33D17BAD" w14:textId="77777777" w:rsidR="00FB6295" w:rsidRPr="004B20DB" w:rsidRDefault="00FB6295" w:rsidP="00DB2D1A">
            <w:pPr>
              <w:ind w:firstLineChars="100" w:firstLine="120"/>
              <w:rPr>
                <w:rFonts w:ascii="Arial" w:eastAsia="Times New Roman" w:hAnsi="Arial" w:cs="Arial"/>
                <w:b/>
                <w:bCs/>
                <w:sz w:val="12"/>
                <w:szCs w:val="12"/>
              </w:rPr>
            </w:pPr>
          </w:p>
        </w:tc>
        <w:tc>
          <w:tcPr>
            <w:tcW w:w="361" w:type="dxa"/>
            <w:tcBorders>
              <w:top w:val="nil"/>
              <w:left w:val="nil"/>
              <w:bottom w:val="nil"/>
              <w:right w:val="nil"/>
            </w:tcBorders>
            <w:shd w:val="clear" w:color="auto" w:fill="auto"/>
            <w:noWrap/>
            <w:hideMark/>
          </w:tcPr>
          <w:p w14:paraId="068277CA" w14:textId="77777777" w:rsidR="00FB6295" w:rsidRPr="004B20DB" w:rsidRDefault="00FB6295" w:rsidP="00DB2D1A">
            <w:pPr>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hideMark/>
          </w:tcPr>
          <w:p w14:paraId="563A2EFD"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hideMark/>
          </w:tcPr>
          <w:p w14:paraId="11297901" w14:textId="77777777" w:rsidR="00FB6295" w:rsidRPr="004B20DB" w:rsidRDefault="00FB6295" w:rsidP="00DB2D1A">
            <w:pPr>
              <w:rPr>
                <w:rFonts w:ascii="Times New Roman" w:eastAsia="Times New Roman" w:hAnsi="Times New Roman" w:cs="Times New Roman"/>
                <w:sz w:val="20"/>
                <w:szCs w:val="20"/>
              </w:rPr>
            </w:pPr>
          </w:p>
        </w:tc>
        <w:tc>
          <w:tcPr>
            <w:tcW w:w="359"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F13CDB6"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201" w:type="dxa"/>
            <w:tcBorders>
              <w:top w:val="nil"/>
              <w:left w:val="nil"/>
              <w:bottom w:val="nil"/>
              <w:right w:val="nil"/>
            </w:tcBorders>
            <w:shd w:val="clear" w:color="auto" w:fill="auto"/>
            <w:noWrap/>
            <w:vAlign w:val="center"/>
            <w:hideMark/>
          </w:tcPr>
          <w:p w14:paraId="35C7C1B8" w14:textId="77777777" w:rsidR="00FB6295" w:rsidRPr="004B20DB" w:rsidRDefault="00FB6295" w:rsidP="00DB2D1A">
            <w:pPr>
              <w:ind w:firstLineChars="100" w:firstLine="120"/>
              <w:rPr>
                <w:rFonts w:ascii="Arial" w:eastAsia="Times New Roman" w:hAnsi="Arial" w:cs="Arial"/>
                <w:b/>
                <w:bCs/>
                <w:sz w:val="12"/>
                <w:szCs w:val="12"/>
              </w:rPr>
            </w:pPr>
            <w:r w:rsidRPr="004B20DB">
              <w:rPr>
                <w:rFonts w:ascii="Arial" w:eastAsia="Times New Roman" w:hAnsi="Arial" w:cs="Arial"/>
                <w:b/>
                <w:bCs/>
                <w:sz w:val="12"/>
                <w:szCs w:val="12"/>
              </w:rPr>
              <w:t>Модули и дисциплины (вариативная часть)</w:t>
            </w:r>
          </w:p>
        </w:tc>
        <w:tc>
          <w:tcPr>
            <w:tcW w:w="315" w:type="dxa"/>
            <w:tcBorders>
              <w:top w:val="nil"/>
              <w:left w:val="nil"/>
              <w:bottom w:val="nil"/>
              <w:right w:val="nil"/>
            </w:tcBorders>
            <w:shd w:val="clear" w:color="auto" w:fill="auto"/>
            <w:noWrap/>
            <w:hideMark/>
          </w:tcPr>
          <w:p w14:paraId="4B5F7A66" w14:textId="77777777" w:rsidR="00FB6295" w:rsidRPr="004B20DB" w:rsidRDefault="00FB6295" w:rsidP="00DB2D1A">
            <w:pPr>
              <w:ind w:firstLineChars="100" w:firstLine="120"/>
              <w:rPr>
                <w:rFonts w:ascii="Arial" w:eastAsia="Times New Roman" w:hAnsi="Arial" w:cs="Arial"/>
                <w:b/>
                <w:bCs/>
                <w:sz w:val="12"/>
                <w:szCs w:val="12"/>
              </w:rPr>
            </w:pPr>
          </w:p>
        </w:tc>
        <w:tc>
          <w:tcPr>
            <w:tcW w:w="433" w:type="dxa"/>
            <w:tcBorders>
              <w:top w:val="nil"/>
              <w:left w:val="nil"/>
              <w:bottom w:val="nil"/>
              <w:right w:val="nil"/>
            </w:tcBorders>
            <w:shd w:val="clear" w:color="auto" w:fill="auto"/>
            <w:noWrap/>
            <w:hideMark/>
          </w:tcPr>
          <w:p w14:paraId="28E76AA1" w14:textId="77777777" w:rsidR="00FB6295" w:rsidRPr="004B20DB" w:rsidRDefault="00FB6295" w:rsidP="00DB2D1A">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hideMark/>
          </w:tcPr>
          <w:p w14:paraId="50F27895"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hideMark/>
          </w:tcPr>
          <w:p w14:paraId="0108BAA8"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hideMark/>
          </w:tcPr>
          <w:p w14:paraId="46ED804B"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hideMark/>
          </w:tcPr>
          <w:p w14:paraId="205F9F1B" w14:textId="77777777" w:rsidR="00FB6295" w:rsidRPr="004B20DB" w:rsidRDefault="00FB6295" w:rsidP="00DB2D1A">
            <w:pPr>
              <w:rPr>
                <w:rFonts w:ascii="Times New Roman" w:eastAsia="Times New Roman" w:hAnsi="Times New Roman" w:cs="Times New Roman"/>
                <w:sz w:val="20"/>
                <w:szCs w:val="20"/>
              </w:rPr>
            </w:pPr>
          </w:p>
        </w:tc>
      </w:tr>
      <w:tr w:rsidR="00FB6295" w:rsidRPr="004B20DB" w14:paraId="390458A7" w14:textId="77777777" w:rsidTr="00DB2D1A">
        <w:trPr>
          <w:trHeight w:val="255"/>
        </w:trPr>
        <w:tc>
          <w:tcPr>
            <w:tcW w:w="301" w:type="dxa"/>
            <w:tcBorders>
              <w:top w:val="nil"/>
              <w:left w:val="nil"/>
              <w:bottom w:val="nil"/>
              <w:right w:val="nil"/>
            </w:tcBorders>
            <w:shd w:val="clear" w:color="auto" w:fill="auto"/>
            <w:noWrap/>
            <w:vAlign w:val="bottom"/>
            <w:hideMark/>
          </w:tcPr>
          <w:p w14:paraId="13FD79AA"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7E312DFE"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3FBE752A"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08A1AAE5" w14:textId="77777777" w:rsidR="00FB6295" w:rsidRPr="004B20DB" w:rsidRDefault="00FB6295" w:rsidP="00DB2D1A">
            <w:pPr>
              <w:rPr>
                <w:rFonts w:ascii="Times New Roman" w:eastAsia="Times New Roman" w:hAnsi="Times New Roman" w:cs="Times New Roman"/>
                <w:sz w:val="20"/>
                <w:szCs w:val="20"/>
              </w:rPr>
            </w:pPr>
          </w:p>
        </w:tc>
        <w:tc>
          <w:tcPr>
            <w:tcW w:w="601" w:type="dxa"/>
            <w:tcBorders>
              <w:top w:val="nil"/>
              <w:left w:val="nil"/>
              <w:bottom w:val="nil"/>
              <w:right w:val="nil"/>
            </w:tcBorders>
            <w:shd w:val="clear" w:color="auto" w:fill="auto"/>
            <w:noWrap/>
            <w:vAlign w:val="center"/>
            <w:hideMark/>
          </w:tcPr>
          <w:p w14:paraId="3D25D67A" w14:textId="77777777" w:rsidR="00FB6295" w:rsidRPr="004B20DB" w:rsidRDefault="00FB6295" w:rsidP="00DB2D1A">
            <w:pPr>
              <w:rPr>
                <w:rFonts w:ascii="Times New Roman" w:eastAsia="Times New Roman" w:hAnsi="Times New Roman" w:cs="Times New Roman"/>
                <w:sz w:val="20"/>
                <w:szCs w:val="20"/>
              </w:rPr>
            </w:pPr>
          </w:p>
        </w:tc>
        <w:tc>
          <w:tcPr>
            <w:tcW w:w="556" w:type="dxa"/>
            <w:tcBorders>
              <w:top w:val="nil"/>
              <w:left w:val="nil"/>
              <w:bottom w:val="nil"/>
              <w:right w:val="nil"/>
            </w:tcBorders>
            <w:shd w:val="clear" w:color="auto" w:fill="auto"/>
            <w:noWrap/>
            <w:vAlign w:val="center"/>
            <w:hideMark/>
          </w:tcPr>
          <w:p w14:paraId="6FA1E481" w14:textId="77777777" w:rsidR="00FB6295" w:rsidRPr="004B20DB" w:rsidRDefault="00FB6295" w:rsidP="00DB2D1A">
            <w:pPr>
              <w:rPr>
                <w:rFonts w:ascii="Times New Roman" w:eastAsia="Times New Roman" w:hAnsi="Times New Roman" w:cs="Times New Roman"/>
                <w:sz w:val="20"/>
                <w:szCs w:val="20"/>
              </w:rPr>
            </w:pPr>
          </w:p>
        </w:tc>
        <w:tc>
          <w:tcPr>
            <w:tcW w:w="556" w:type="dxa"/>
            <w:tcBorders>
              <w:top w:val="nil"/>
              <w:left w:val="nil"/>
              <w:bottom w:val="nil"/>
              <w:right w:val="nil"/>
            </w:tcBorders>
            <w:shd w:val="clear" w:color="auto" w:fill="auto"/>
            <w:noWrap/>
            <w:vAlign w:val="bottom"/>
            <w:hideMark/>
          </w:tcPr>
          <w:p w14:paraId="30C80F11" w14:textId="77777777" w:rsidR="00FB6295" w:rsidRPr="004B20DB" w:rsidRDefault="00FB6295" w:rsidP="00DB2D1A">
            <w:pPr>
              <w:rPr>
                <w:rFonts w:ascii="Times New Roman" w:eastAsia="Times New Roman" w:hAnsi="Times New Roman" w:cs="Times New Roman"/>
                <w:sz w:val="20"/>
                <w:szCs w:val="20"/>
              </w:rPr>
            </w:pPr>
          </w:p>
        </w:tc>
        <w:tc>
          <w:tcPr>
            <w:tcW w:w="556" w:type="dxa"/>
            <w:tcBorders>
              <w:top w:val="nil"/>
              <w:left w:val="nil"/>
              <w:bottom w:val="nil"/>
              <w:right w:val="nil"/>
            </w:tcBorders>
            <w:shd w:val="clear" w:color="auto" w:fill="auto"/>
            <w:noWrap/>
            <w:vAlign w:val="bottom"/>
            <w:hideMark/>
          </w:tcPr>
          <w:p w14:paraId="05F6CFBA"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688BD029" w14:textId="77777777" w:rsidR="00FB6295" w:rsidRPr="004B20DB" w:rsidRDefault="00FB6295" w:rsidP="00DB2D1A">
            <w:pPr>
              <w:rPr>
                <w:rFonts w:ascii="Times New Roman" w:eastAsia="Times New Roman" w:hAnsi="Times New Roman" w:cs="Times New Roman"/>
                <w:sz w:val="20"/>
                <w:szCs w:val="20"/>
              </w:rPr>
            </w:pPr>
          </w:p>
        </w:tc>
        <w:tc>
          <w:tcPr>
            <w:tcW w:w="361" w:type="dxa"/>
            <w:tcBorders>
              <w:top w:val="nil"/>
              <w:left w:val="nil"/>
              <w:bottom w:val="nil"/>
              <w:right w:val="nil"/>
            </w:tcBorders>
            <w:shd w:val="clear" w:color="auto" w:fill="auto"/>
            <w:noWrap/>
            <w:vAlign w:val="bottom"/>
            <w:hideMark/>
          </w:tcPr>
          <w:p w14:paraId="56BD9A92" w14:textId="77777777" w:rsidR="00FB6295" w:rsidRPr="004B20DB" w:rsidRDefault="00FB6295" w:rsidP="00DB2D1A">
            <w:pPr>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42DFBF89"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1CC3C536" w14:textId="77777777" w:rsidR="00FB6295" w:rsidRPr="004B20DB" w:rsidRDefault="00FB6295" w:rsidP="00DB2D1A">
            <w:pPr>
              <w:rPr>
                <w:rFonts w:ascii="Times New Roman" w:eastAsia="Times New Roman" w:hAnsi="Times New Roman" w:cs="Times New Roman"/>
                <w:sz w:val="20"/>
                <w:szCs w:val="20"/>
              </w:rPr>
            </w:pPr>
          </w:p>
        </w:tc>
        <w:tc>
          <w:tcPr>
            <w:tcW w:w="359" w:type="dxa"/>
            <w:tcBorders>
              <w:top w:val="nil"/>
              <w:left w:val="nil"/>
              <w:bottom w:val="nil"/>
              <w:right w:val="nil"/>
            </w:tcBorders>
            <w:shd w:val="clear" w:color="auto" w:fill="auto"/>
            <w:noWrap/>
            <w:vAlign w:val="bottom"/>
            <w:hideMark/>
          </w:tcPr>
          <w:p w14:paraId="1D716550" w14:textId="77777777" w:rsidR="00FB6295" w:rsidRPr="004B20DB" w:rsidRDefault="00FB6295" w:rsidP="00DB2D1A">
            <w:pPr>
              <w:rPr>
                <w:rFonts w:ascii="Times New Roman" w:eastAsia="Times New Roman" w:hAnsi="Times New Roman" w:cs="Times New Roman"/>
                <w:sz w:val="20"/>
                <w:szCs w:val="20"/>
              </w:rPr>
            </w:pPr>
          </w:p>
        </w:tc>
        <w:tc>
          <w:tcPr>
            <w:tcW w:w="2201" w:type="dxa"/>
            <w:tcBorders>
              <w:top w:val="nil"/>
              <w:left w:val="nil"/>
              <w:bottom w:val="nil"/>
              <w:right w:val="nil"/>
            </w:tcBorders>
            <w:shd w:val="clear" w:color="auto" w:fill="auto"/>
            <w:noWrap/>
            <w:vAlign w:val="bottom"/>
            <w:hideMark/>
          </w:tcPr>
          <w:p w14:paraId="2248667C" w14:textId="77777777" w:rsidR="00FB6295" w:rsidRPr="004B20DB" w:rsidRDefault="00FB6295" w:rsidP="00DB2D1A">
            <w:pPr>
              <w:rPr>
                <w:rFonts w:ascii="Times New Roman" w:eastAsia="Times New Roman" w:hAnsi="Times New Roman" w:cs="Times New Roman"/>
                <w:sz w:val="20"/>
                <w:szCs w:val="20"/>
              </w:rPr>
            </w:pPr>
          </w:p>
        </w:tc>
        <w:tc>
          <w:tcPr>
            <w:tcW w:w="315" w:type="dxa"/>
            <w:tcBorders>
              <w:top w:val="nil"/>
              <w:left w:val="nil"/>
              <w:bottom w:val="nil"/>
              <w:right w:val="nil"/>
            </w:tcBorders>
            <w:shd w:val="clear" w:color="auto" w:fill="auto"/>
            <w:noWrap/>
            <w:vAlign w:val="bottom"/>
            <w:hideMark/>
          </w:tcPr>
          <w:p w14:paraId="4E907445" w14:textId="77777777" w:rsidR="00FB6295" w:rsidRPr="004B20DB" w:rsidRDefault="00FB6295" w:rsidP="00DB2D1A">
            <w:pPr>
              <w:rPr>
                <w:rFonts w:ascii="Times New Roman" w:eastAsia="Times New Roman" w:hAnsi="Times New Roman" w:cs="Times New Roman"/>
                <w:sz w:val="20"/>
                <w:szCs w:val="20"/>
              </w:rPr>
            </w:pPr>
          </w:p>
        </w:tc>
        <w:tc>
          <w:tcPr>
            <w:tcW w:w="433" w:type="dxa"/>
            <w:tcBorders>
              <w:top w:val="nil"/>
              <w:left w:val="nil"/>
              <w:bottom w:val="nil"/>
              <w:right w:val="nil"/>
            </w:tcBorders>
            <w:shd w:val="clear" w:color="auto" w:fill="auto"/>
            <w:noWrap/>
            <w:vAlign w:val="bottom"/>
            <w:hideMark/>
          </w:tcPr>
          <w:p w14:paraId="16C95103" w14:textId="77777777" w:rsidR="00FB6295" w:rsidRPr="004B20DB" w:rsidRDefault="00FB6295" w:rsidP="00DB2D1A">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14:paraId="4435A0AE"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5861FCB7"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4228D996"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343038EB" w14:textId="77777777" w:rsidR="00FB6295" w:rsidRPr="004B20DB" w:rsidRDefault="00FB6295" w:rsidP="00DB2D1A">
            <w:pPr>
              <w:rPr>
                <w:rFonts w:ascii="Times New Roman" w:eastAsia="Times New Roman" w:hAnsi="Times New Roman" w:cs="Times New Roman"/>
                <w:sz w:val="20"/>
                <w:szCs w:val="20"/>
              </w:rPr>
            </w:pPr>
          </w:p>
        </w:tc>
      </w:tr>
      <w:tr w:rsidR="00FB6295" w:rsidRPr="004B20DB" w14:paraId="590F5465" w14:textId="77777777" w:rsidTr="00DB2D1A">
        <w:trPr>
          <w:trHeight w:val="255"/>
        </w:trPr>
        <w:tc>
          <w:tcPr>
            <w:tcW w:w="301" w:type="dxa"/>
            <w:tcBorders>
              <w:top w:val="nil"/>
              <w:left w:val="nil"/>
              <w:bottom w:val="nil"/>
              <w:right w:val="nil"/>
            </w:tcBorders>
            <w:shd w:val="clear" w:color="auto" w:fill="auto"/>
            <w:noWrap/>
            <w:vAlign w:val="bottom"/>
            <w:hideMark/>
          </w:tcPr>
          <w:p w14:paraId="76C9CADE"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36789C70"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4C163CD8"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0C29013D"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w:t>
            </w:r>
          </w:p>
        </w:tc>
        <w:tc>
          <w:tcPr>
            <w:tcW w:w="2269" w:type="dxa"/>
            <w:gridSpan w:val="4"/>
            <w:tcBorders>
              <w:top w:val="nil"/>
              <w:left w:val="nil"/>
              <w:bottom w:val="nil"/>
              <w:right w:val="nil"/>
            </w:tcBorders>
            <w:shd w:val="clear" w:color="auto" w:fill="auto"/>
            <w:noWrap/>
            <w:vAlign w:val="center"/>
            <w:hideMark/>
          </w:tcPr>
          <w:p w14:paraId="1C2141AD" w14:textId="77777777" w:rsidR="00FB6295" w:rsidRPr="004B20DB" w:rsidRDefault="00FB6295" w:rsidP="00DB2D1A">
            <w:pPr>
              <w:ind w:firstLineChars="100" w:firstLine="120"/>
              <w:rPr>
                <w:rFonts w:ascii="Arial" w:eastAsia="Times New Roman" w:hAnsi="Arial" w:cs="Arial"/>
                <w:b/>
                <w:bCs/>
                <w:sz w:val="12"/>
                <w:szCs w:val="12"/>
              </w:rPr>
            </w:pPr>
            <w:r w:rsidRPr="004B20DB">
              <w:rPr>
                <w:rFonts w:ascii="Arial" w:eastAsia="Times New Roman" w:hAnsi="Arial" w:cs="Arial"/>
                <w:b/>
                <w:bCs/>
                <w:sz w:val="12"/>
                <w:szCs w:val="12"/>
              </w:rPr>
              <w:t>Промежуточная аттестация</w:t>
            </w:r>
          </w:p>
        </w:tc>
        <w:tc>
          <w:tcPr>
            <w:tcW w:w="301"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42E14C62"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w:t>
            </w:r>
          </w:p>
        </w:tc>
        <w:tc>
          <w:tcPr>
            <w:tcW w:w="724" w:type="dxa"/>
            <w:gridSpan w:val="2"/>
            <w:tcBorders>
              <w:top w:val="nil"/>
              <w:left w:val="nil"/>
              <w:bottom w:val="nil"/>
              <w:right w:val="nil"/>
            </w:tcBorders>
            <w:shd w:val="clear" w:color="auto" w:fill="auto"/>
            <w:noWrap/>
            <w:vAlign w:val="bottom"/>
            <w:hideMark/>
          </w:tcPr>
          <w:p w14:paraId="583C30D4" w14:textId="77777777" w:rsidR="00FB6295" w:rsidRPr="004B20DB" w:rsidRDefault="00FB6295" w:rsidP="00DB2D1A">
            <w:pPr>
              <w:ind w:firstLineChars="100" w:firstLine="120"/>
              <w:rPr>
                <w:rFonts w:ascii="Arial" w:eastAsia="Times New Roman" w:hAnsi="Arial" w:cs="Arial"/>
                <w:b/>
                <w:bCs/>
                <w:sz w:val="12"/>
                <w:szCs w:val="12"/>
              </w:rPr>
            </w:pPr>
            <w:r w:rsidRPr="004B20DB">
              <w:rPr>
                <w:rFonts w:ascii="Arial" w:eastAsia="Times New Roman" w:hAnsi="Arial" w:cs="Arial"/>
                <w:b/>
                <w:bCs/>
                <w:sz w:val="12"/>
                <w:szCs w:val="12"/>
              </w:rPr>
              <w:t>Каникулы</w:t>
            </w:r>
          </w:p>
        </w:tc>
        <w:tc>
          <w:tcPr>
            <w:tcW w:w="301" w:type="dxa"/>
            <w:tcBorders>
              <w:top w:val="nil"/>
              <w:left w:val="nil"/>
              <w:bottom w:val="nil"/>
              <w:right w:val="nil"/>
            </w:tcBorders>
            <w:shd w:val="clear" w:color="auto" w:fill="auto"/>
            <w:noWrap/>
            <w:vAlign w:val="bottom"/>
            <w:hideMark/>
          </w:tcPr>
          <w:p w14:paraId="182A1E11" w14:textId="77777777" w:rsidR="00FB6295" w:rsidRPr="004B20DB" w:rsidRDefault="00FB6295" w:rsidP="00DB2D1A">
            <w:pPr>
              <w:ind w:firstLineChars="100" w:firstLine="120"/>
              <w:rPr>
                <w:rFonts w:ascii="Arial" w:eastAsia="Times New Roman" w:hAnsi="Arial" w:cs="Arial"/>
                <w:b/>
                <w:bCs/>
                <w:sz w:val="12"/>
                <w:szCs w:val="12"/>
              </w:rPr>
            </w:pPr>
          </w:p>
        </w:tc>
        <w:tc>
          <w:tcPr>
            <w:tcW w:w="359"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2D03EFB"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Г</w:t>
            </w:r>
          </w:p>
        </w:tc>
        <w:tc>
          <w:tcPr>
            <w:tcW w:w="3896" w:type="dxa"/>
            <w:gridSpan w:val="6"/>
            <w:tcBorders>
              <w:top w:val="nil"/>
              <w:left w:val="nil"/>
              <w:bottom w:val="nil"/>
              <w:right w:val="nil"/>
            </w:tcBorders>
            <w:shd w:val="clear" w:color="auto" w:fill="auto"/>
            <w:hideMark/>
          </w:tcPr>
          <w:p w14:paraId="2A0CDDA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Государственная итоговая аттестация</w:t>
            </w:r>
          </w:p>
        </w:tc>
        <w:tc>
          <w:tcPr>
            <w:tcW w:w="301" w:type="dxa"/>
            <w:tcBorders>
              <w:top w:val="nil"/>
              <w:left w:val="nil"/>
              <w:bottom w:val="nil"/>
              <w:right w:val="nil"/>
            </w:tcBorders>
            <w:shd w:val="clear" w:color="auto" w:fill="auto"/>
            <w:hideMark/>
          </w:tcPr>
          <w:p w14:paraId="4A9F370A" w14:textId="77777777" w:rsidR="00FB6295" w:rsidRPr="004B20DB" w:rsidRDefault="00FB6295" w:rsidP="00DB2D1A">
            <w:pPr>
              <w:jc w:val="center"/>
              <w:rPr>
                <w:rFonts w:ascii="Arial" w:eastAsia="Times New Roman" w:hAnsi="Arial" w:cs="Arial"/>
                <w:b/>
                <w:bCs/>
                <w:sz w:val="12"/>
                <w:szCs w:val="12"/>
              </w:rPr>
            </w:pPr>
          </w:p>
        </w:tc>
      </w:tr>
      <w:tr w:rsidR="00FB6295" w:rsidRPr="004B20DB" w14:paraId="565AC31D" w14:textId="77777777" w:rsidTr="00DB2D1A">
        <w:trPr>
          <w:trHeight w:val="270"/>
        </w:trPr>
        <w:tc>
          <w:tcPr>
            <w:tcW w:w="301" w:type="dxa"/>
            <w:tcBorders>
              <w:top w:val="nil"/>
              <w:left w:val="nil"/>
              <w:bottom w:val="nil"/>
              <w:right w:val="nil"/>
            </w:tcBorders>
            <w:shd w:val="clear" w:color="auto" w:fill="auto"/>
            <w:noWrap/>
            <w:vAlign w:val="bottom"/>
            <w:hideMark/>
          </w:tcPr>
          <w:p w14:paraId="3C2597C2"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093BCAFE"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55E719C2"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1DD41D1E" w14:textId="77777777" w:rsidR="00FB6295" w:rsidRPr="004B20DB" w:rsidRDefault="00FB6295" w:rsidP="00DB2D1A">
            <w:pPr>
              <w:rPr>
                <w:rFonts w:ascii="Times New Roman" w:eastAsia="Times New Roman" w:hAnsi="Times New Roman" w:cs="Times New Roman"/>
                <w:sz w:val="20"/>
                <w:szCs w:val="20"/>
              </w:rPr>
            </w:pPr>
          </w:p>
        </w:tc>
        <w:tc>
          <w:tcPr>
            <w:tcW w:w="601" w:type="dxa"/>
            <w:tcBorders>
              <w:top w:val="nil"/>
              <w:left w:val="nil"/>
              <w:bottom w:val="nil"/>
              <w:right w:val="nil"/>
            </w:tcBorders>
            <w:shd w:val="clear" w:color="auto" w:fill="auto"/>
            <w:noWrap/>
            <w:vAlign w:val="center"/>
            <w:hideMark/>
          </w:tcPr>
          <w:p w14:paraId="6D6DC21E" w14:textId="77777777" w:rsidR="00FB6295" w:rsidRPr="004B20DB" w:rsidRDefault="00FB6295" w:rsidP="00DB2D1A">
            <w:pPr>
              <w:rPr>
                <w:rFonts w:ascii="Times New Roman" w:eastAsia="Times New Roman" w:hAnsi="Times New Roman" w:cs="Times New Roman"/>
                <w:sz w:val="20"/>
                <w:szCs w:val="20"/>
              </w:rPr>
            </w:pPr>
          </w:p>
        </w:tc>
        <w:tc>
          <w:tcPr>
            <w:tcW w:w="556" w:type="dxa"/>
            <w:tcBorders>
              <w:top w:val="nil"/>
              <w:left w:val="nil"/>
              <w:bottom w:val="nil"/>
              <w:right w:val="nil"/>
            </w:tcBorders>
            <w:shd w:val="clear" w:color="auto" w:fill="auto"/>
            <w:noWrap/>
            <w:vAlign w:val="center"/>
            <w:hideMark/>
          </w:tcPr>
          <w:p w14:paraId="26BCD7E9" w14:textId="77777777" w:rsidR="00FB6295" w:rsidRPr="004B20DB" w:rsidRDefault="00FB6295" w:rsidP="00DB2D1A">
            <w:pPr>
              <w:rPr>
                <w:rFonts w:ascii="Times New Roman" w:eastAsia="Times New Roman" w:hAnsi="Times New Roman" w:cs="Times New Roman"/>
                <w:sz w:val="20"/>
                <w:szCs w:val="20"/>
              </w:rPr>
            </w:pPr>
          </w:p>
        </w:tc>
        <w:tc>
          <w:tcPr>
            <w:tcW w:w="556" w:type="dxa"/>
            <w:tcBorders>
              <w:top w:val="nil"/>
              <w:left w:val="nil"/>
              <w:bottom w:val="nil"/>
              <w:right w:val="nil"/>
            </w:tcBorders>
            <w:shd w:val="clear" w:color="auto" w:fill="auto"/>
            <w:noWrap/>
            <w:vAlign w:val="bottom"/>
            <w:hideMark/>
          </w:tcPr>
          <w:p w14:paraId="35B3C569" w14:textId="77777777" w:rsidR="00FB6295" w:rsidRPr="004B20DB" w:rsidRDefault="00FB6295" w:rsidP="00DB2D1A">
            <w:pPr>
              <w:rPr>
                <w:rFonts w:ascii="Times New Roman" w:eastAsia="Times New Roman" w:hAnsi="Times New Roman" w:cs="Times New Roman"/>
                <w:sz w:val="20"/>
                <w:szCs w:val="20"/>
              </w:rPr>
            </w:pPr>
          </w:p>
        </w:tc>
        <w:tc>
          <w:tcPr>
            <w:tcW w:w="556" w:type="dxa"/>
            <w:tcBorders>
              <w:top w:val="nil"/>
              <w:left w:val="nil"/>
              <w:bottom w:val="nil"/>
              <w:right w:val="nil"/>
            </w:tcBorders>
            <w:shd w:val="clear" w:color="auto" w:fill="auto"/>
            <w:noWrap/>
            <w:vAlign w:val="bottom"/>
            <w:hideMark/>
          </w:tcPr>
          <w:p w14:paraId="4CA916B9"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0DD99F49" w14:textId="77777777" w:rsidR="00FB6295" w:rsidRPr="004B20DB" w:rsidRDefault="00FB6295" w:rsidP="00DB2D1A">
            <w:pPr>
              <w:rPr>
                <w:rFonts w:ascii="Times New Roman" w:eastAsia="Times New Roman" w:hAnsi="Times New Roman" w:cs="Times New Roman"/>
                <w:sz w:val="20"/>
                <w:szCs w:val="20"/>
              </w:rPr>
            </w:pPr>
          </w:p>
        </w:tc>
        <w:tc>
          <w:tcPr>
            <w:tcW w:w="361" w:type="dxa"/>
            <w:tcBorders>
              <w:top w:val="nil"/>
              <w:left w:val="nil"/>
              <w:bottom w:val="nil"/>
              <w:right w:val="nil"/>
            </w:tcBorders>
            <w:shd w:val="clear" w:color="auto" w:fill="auto"/>
            <w:noWrap/>
            <w:vAlign w:val="bottom"/>
            <w:hideMark/>
          </w:tcPr>
          <w:p w14:paraId="70C07275" w14:textId="77777777" w:rsidR="00FB6295" w:rsidRPr="004B20DB" w:rsidRDefault="00FB6295" w:rsidP="00DB2D1A">
            <w:pPr>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21F3E286"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2445F770" w14:textId="77777777" w:rsidR="00FB6295" w:rsidRPr="004B20DB" w:rsidRDefault="00FB6295" w:rsidP="00DB2D1A">
            <w:pPr>
              <w:rPr>
                <w:rFonts w:ascii="Times New Roman" w:eastAsia="Times New Roman" w:hAnsi="Times New Roman" w:cs="Times New Roman"/>
                <w:sz w:val="20"/>
                <w:szCs w:val="20"/>
              </w:rPr>
            </w:pPr>
          </w:p>
        </w:tc>
        <w:tc>
          <w:tcPr>
            <w:tcW w:w="359" w:type="dxa"/>
            <w:tcBorders>
              <w:top w:val="nil"/>
              <w:left w:val="nil"/>
              <w:bottom w:val="nil"/>
              <w:right w:val="nil"/>
            </w:tcBorders>
            <w:shd w:val="clear" w:color="auto" w:fill="auto"/>
            <w:noWrap/>
            <w:vAlign w:val="bottom"/>
            <w:hideMark/>
          </w:tcPr>
          <w:p w14:paraId="2B32457A" w14:textId="77777777" w:rsidR="00FB6295" w:rsidRPr="004B20DB" w:rsidRDefault="00FB6295" w:rsidP="00DB2D1A">
            <w:pPr>
              <w:rPr>
                <w:rFonts w:ascii="Times New Roman" w:eastAsia="Times New Roman" w:hAnsi="Times New Roman" w:cs="Times New Roman"/>
                <w:sz w:val="20"/>
                <w:szCs w:val="20"/>
              </w:rPr>
            </w:pPr>
          </w:p>
        </w:tc>
        <w:tc>
          <w:tcPr>
            <w:tcW w:w="2201" w:type="dxa"/>
            <w:tcBorders>
              <w:top w:val="nil"/>
              <w:left w:val="nil"/>
              <w:bottom w:val="nil"/>
              <w:right w:val="nil"/>
            </w:tcBorders>
            <w:shd w:val="clear" w:color="auto" w:fill="auto"/>
            <w:noWrap/>
            <w:vAlign w:val="bottom"/>
            <w:hideMark/>
          </w:tcPr>
          <w:p w14:paraId="42A01F3B" w14:textId="77777777" w:rsidR="00FB6295" w:rsidRPr="004B20DB" w:rsidRDefault="00FB6295" w:rsidP="00DB2D1A">
            <w:pPr>
              <w:rPr>
                <w:rFonts w:ascii="Times New Roman" w:eastAsia="Times New Roman" w:hAnsi="Times New Roman" w:cs="Times New Roman"/>
                <w:sz w:val="20"/>
                <w:szCs w:val="20"/>
              </w:rPr>
            </w:pPr>
          </w:p>
        </w:tc>
        <w:tc>
          <w:tcPr>
            <w:tcW w:w="315" w:type="dxa"/>
            <w:tcBorders>
              <w:top w:val="nil"/>
              <w:left w:val="nil"/>
              <w:bottom w:val="nil"/>
              <w:right w:val="nil"/>
            </w:tcBorders>
            <w:shd w:val="clear" w:color="auto" w:fill="auto"/>
            <w:noWrap/>
            <w:vAlign w:val="bottom"/>
            <w:hideMark/>
          </w:tcPr>
          <w:p w14:paraId="13DADFF8" w14:textId="77777777" w:rsidR="00FB6295" w:rsidRPr="004B20DB" w:rsidRDefault="00FB6295" w:rsidP="00DB2D1A">
            <w:pPr>
              <w:rPr>
                <w:rFonts w:ascii="Times New Roman" w:eastAsia="Times New Roman" w:hAnsi="Times New Roman" w:cs="Times New Roman"/>
                <w:sz w:val="20"/>
                <w:szCs w:val="20"/>
              </w:rPr>
            </w:pPr>
          </w:p>
        </w:tc>
        <w:tc>
          <w:tcPr>
            <w:tcW w:w="433" w:type="dxa"/>
            <w:tcBorders>
              <w:top w:val="nil"/>
              <w:left w:val="nil"/>
              <w:bottom w:val="nil"/>
              <w:right w:val="nil"/>
            </w:tcBorders>
            <w:shd w:val="clear" w:color="auto" w:fill="auto"/>
            <w:noWrap/>
            <w:vAlign w:val="bottom"/>
            <w:hideMark/>
          </w:tcPr>
          <w:p w14:paraId="4ECEF626" w14:textId="77777777" w:rsidR="00FB6295" w:rsidRPr="004B20DB" w:rsidRDefault="00FB6295" w:rsidP="00DB2D1A">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14:paraId="74C5ED76"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6833CA04"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25D9E8ED"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33C98E09" w14:textId="77777777" w:rsidR="00FB6295" w:rsidRPr="004B20DB" w:rsidRDefault="00FB6295" w:rsidP="00DB2D1A">
            <w:pPr>
              <w:rPr>
                <w:rFonts w:ascii="Times New Roman" w:eastAsia="Times New Roman" w:hAnsi="Times New Roman" w:cs="Times New Roman"/>
                <w:sz w:val="20"/>
                <w:szCs w:val="20"/>
              </w:rPr>
            </w:pPr>
          </w:p>
        </w:tc>
      </w:tr>
      <w:tr w:rsidR="00FB6295" w:rsidRPr="004B20DB" w14:paraId="4311465D" w14:textId="77777777" w:rsidTr="00DB2D1A">
        <w:trPr>
          <w:trHeight w:val="270"/>
        </w:trPr>
        <w:tc>
          <w:tcPr>
            <w:tcW w:w="301" w:type="dxa"/>
            <w:tcBorders>
              <w:top w:val="nil"/>
              <w:left w:val="nil"/>
              <w:bottom w:val="nil"/>
              <w:right w:val="nil"/>
            </w:tcBorders>
            <w:shd w:val="clear" w:color="auto" w:fill="auto"/>
            <w:noWrap/>
            <w:vAlign w:val="bottom"/>
            <w:hideMark/>
          </w:tcPr>
          <w:p w14:paraId="72FC1330"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4B79089B"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7D4BF8FF"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69C54E8" w14:textId="77777777" w:rsidR="00FB6295" w:rsidRPr="004B20DB" w:rsidRDefault="00FB6295" w:rsidP="00DB2D1A">
            <w:pPr>
              <w:jc w:val="center"/>
              <w:rPr>
                <w:rFonts w:ascii="Arial" w:eastAsia="Times New Roman" w:hAnsi="Arial" w:cs="Arial"/>
                <w:sz w:val="12"/>
                <w:szCs w:val="12"/>
              </w:rPr>
            </w:pPr>
            <w:r w:rsidRPr="004B20DB">
              <w:rPr>
                <w:rFonts w:ascii="Arial" w:eastAsia="Times New Roman" w:hAnsi="Arial" w:cs="Arial"/>
                <w:sz w:val="12"/>
                <w:szCs w:val="12"/>
              </w:rPr>
              <w:t> </w:t>
            </w:r>
          </w:p>
        </w:tc>
        <w:tc>
          <w:tcPr>
            <w:tcW w:w="1157" w:type="dxa"/>
            <w:gridSpan w:val="2"/>
            <w:tcBorders>
              <w:top w:val="nil"/>
              <w:left w:val="nil"/>
              <w:bottom w:val="nil"/>
              <w:right w:val="nil"/>
            </w:tcBorders>
            <w:shd w:val="clear" w:color="auto" w:fill="auto"/>
            <w:noWrap/>
            <w:vAlign w:val="center"/>
            <w:hideMark/>
          </w:tcPr>
          <w:p w14:paraId="1672354E" w14:textId="77777777" w:rsidR="00FB6295" w:rsidRPr="004B20DB" w:rsidRDefault="00FB6295" w:rsidP="00DB2D1A">
            <w:pPr>
              <w:ind w:firstLineChars="100" w:firstLine="120"/>
              <w:rPr>
                <w:rFonts w:ascii="Arial" w:eastAsia="Times New Roman" w:hAnsi="Arial" w:cs="Arial"/>
                <w:b/>
                <w:bCs/>
                <w:sz w:val="12"/>
                <w:szCs w:val="12"/>
              </w:rPr>
            </w:pPr>
            <w:r w:rsidRPr="004B20DB">
              <w:rPr>
                <w:rFonts w:ascii="Arial" w:eastAsia="Times New Roman" w:hAnsi="Arial" w:cs="Arial"/>
                <w:b/>
                <w:bCs/>
                <w:sz w:val="12"/>
                <w:szCs w:val="12"/>
              </w:rPr>
              <w:t>Практики</w:t>
            </w:r>
          </w:p>
        </w:tc>
        <w:tc>
          <w:tcPr>
            <w:tcW w:w="556" w:type="dxa"/>
            <w:tcBorders>
              <w:top w:val="nil"/>
              <w:left w:val="nil"/>
              <w:bottom w:val="nil"/>
              <w:right w:val="nil"/>
            </w:tcBorders>
            <w:shd w:val="clear" w:color="auto" w:fill="auto"/>
            <w:noWrap/>
            <w:vAlign w:val="bottom"/>
            <w:hideMark/>
          </w:tcPr>
          <w:p w14:paraId="3673AFD4" w14:textId="77777777" w:rsidR="00FB6295" w:rsidRPr="004B20DB" w:rsidRDefault="00FB6295" w:rsidP="00DB2D1A">
            <w:pPr>
              <w:ind w:firstLineChars="100" w:firstLine="120"/>
              <w:rPr>
                <w:rFonts w:ascii="Arial" w:eastAsia="Times New Roman" w:hAnsi="Arial" w:cs="Arial"/>
                <w:b/>
                <w:bCs/>
                <w:sz w:val="12"/>
                <w:szCs w:val="12"/>
              </w:rPr>
            </w:pPr>
          </w:p>
        </w:tc>
        <w:tc>
          <w:tcPr>
            <w:tcW w:w="556" w:type="dxa"/>
            <w:tcBorders>
              <w:top w:val="nil"/>
              <w:left w:val="nil"/>
              <w:bottom w:val="nil"/>
              <w:right w:val="nil"/>
            </w:tcBorders>
            <w:shd w:val="clear" w:color="auto" w:fill="auto"/>
            <w:noWrap/>
            <w:vAlign w:val="bottom"/>
            <w:hideMark/>
          </w:tcPr>
          <w:p w14:paraId="0F2D1E3A"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hideMark/>
          </w:tcPr>
          <w:p w14:paraId="50ED521D" w14:textId="77777777" w:rsidR="00FB6295" w:rsidRPr="004B20DB" w:rsidRDefault="00FB6295" w:rsidP="00DB2D1A">
            <w:pPr>
              <w:rPr>
                <w:rFonts w:ascii="Times New Roman" w:eastAsia="Times New Roman" w:hAnsi="Times New Roman" w:cs="Times New Roman"/>
                <w:sz w:val="20"/>
                <w:szCs w:val="20"/>
              </w:rPr>
            </w:pPr>
          </w:p>
        </w:tc>
        <w:tc>
          <w:tcPr>
            <w:tcW w:w="361" w:type="dxa"/>
            <w:tcBorders>
              <w:top w:val="nil"/>
              <w:left w:val="nil"/>
              <w:bottom w:val="nil"/>
              <w:right w:val="nil"/>
            </w:tcBorders>
            <w:shd w:val="clear" w:color="auto" w:fill="auto"/>
            <w:noWrap/>
            <w:hideMark/>
          </w:tcPr>
          <w:p w14:paraId="3B740178" w14:textId="77777777" w:rsidR="00FB6295" w:rsidRPr="004B20DB" w:rsidRDefault="00FB6295" w:rsidP="00DB2D1A">
            <w:pPr>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hideMark/>
          </w:tcPr>
          <w:p w14:paraId="6C6937C0"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1B8CB4D1" w14:textId="77777777" w:rsidR="00FB6295" w:rsidRPr="004B20DB" w:rsidRDefault="00FB6295" w:rsidP="00DB2D1A">
            <w:pPr>
              <w:rPr>
                <w:rFonts w:ascii="Times New Roman" w:eastAsia="Times New Roman" w:hAnsi="Times New Roman" w:cs="Times New Roman"/>
                <w:sz w:val="20"/>
                <w:szCs w:val="20"/>
              </w:rPr>
            </w:pPr>
          </w:p>
        </w:tc>
        <w:tc>
          <w:tcPr>
            <w:tcW w:w="359" w:type="dxa"/>
            <w:tcBorders>
              <w:top w:val="nil"/>
              <w:left w:val="nil"/>
              <w:bottom w:val="nil"/>
              <w:right w:val="nil"/>
            </w:tcBorders>
            <w:shd w:val="clear" w:color="auto" w:fill="auto"/>
            <w:noWrap/>
            <w:vAlign w:val="bottom"/>
            <w:hideMark/>
          </w:tcPr>
          <w:p w14:paraId="00017758" w14:textId="77777777" w:rsidR="00FB6295" w:rsidRPr="004B20DB" w:rsidRDefault="00FB6295" w:rsidP="00DB2D1A">
            <w:pPr>
              <w:rPr>
                <w:rFonts w:ascii="Times New Roman" w:eastAsia="Times New Roman" w:hAnsi="Times New Roman" w:cs="Times New Roman"/>
                <w:sz w:val="20"/>
                <w:szCs w:val="20"/>
              </w:rPr>
            </w:pPr>
          </w:p>
        </w:tc>
        <w:tc>
          <w:tcPr>
            <w:tcW w:w="2201" w:type="dxa"/>
            <w:tcBorders>
              <w:top w:val="nil"/>
              <w:left w:val="nil"/>
              <w:bottom w:val="nil"/>
              <w:right w:val="nil"/>
            </w:tcBorders>
            <w:shd w:val="clear" w:color="auto" w:fill="auto"/>
            <w:noWrap/>
            <w:vAlign w:val="bottom"/>
            <w:hideMark/>
          </w:tcPr>
          <w:p w14:paraId="534C0E09" w14:textId="77777777" w:rsidR="00FB6295" w:rsidRPr="004B20DB" w:rsidRDefault="00FB6295" w:rsidP="00DB2D1A">
            <w:pPr>
              <w:rPr>
                <w:rFonts w:ascii="Times New Roman" w:eastAsia="Times New Roman" w:hAnsi="Times New Roman" w:cs="Times New Roman"/>
                <w:sz w:val="20"/>
                <w:szCs w:val="20"/>
              </w:rPr>
            </w:pPr>
          </w:p>
        </w:tc>
        <w:tc>
          <w:tcPr>
            <w:tcW w:w="315" w:type="dxa"/>
            <w:tcBorders>
              <w:top w:val="nil"/>
              <w:left w:val="nil"/>
              <w:bottom w:val="nil"/>
              <w:right w:val="nil"/>
            </w:tcBorders>
            <w:shd w:val="clear" w:color="auto" w:fill="auto"/>
            <w:noWrap/>
            <w:vAlign w:val="bottom"/>
            <w:hideMark/>
          </w:tcPr>
          <w:p w14:paraId="27C34969" w14:textId="77777777" w:rsidR="00FB6295" w:rsidRPr="004B20DB" w:rsidRDefault="00FB6295" w:rsidP="00DB2D1A">
            <w:pPr>
              <w:rPr>
                <w:rFonts w:ascii="Times New Roman" w:eastAsia="Times New Roman" w:hAnsi="Times New Roman" w:cs="Times New Roman"/>
                <w:sz w:val="20"/>
                <w:szCs w:val="20"/>
              </w:rPr>
            </w:pPr>
          </w:p>
        </w:tc>
        <w:tc>
          <w:tcPr>
            <w:tcW w:w="433" w:type="dxa"/>
            <w:tcBorders>
              <w:top w:val="nil"/>
              <w:left w:val="nil"/>
              <w:bottom w:val="nil"/>
              <w:right w:val="nil"/>
            </w:tcBorders>
            <w:shd w:val="clear" w:color="auto" w:fill="auto"/>
            <w:noWrap/>
            <w:vAlign w:val="bottom"/>
            <w:hideMark/>
          </w:tcPr>
          <w:p w14:paraId="09E41631" w14:textId="77777777" w:rsidR="00FB6295" w:rsidRPr="004B20DB" w:rsidRDefault="00FB6295" w:rsidP="00DB2D1A">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14:paraId="0E340F80"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7E434FBA"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7756958B"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4FB3E2D1" w14:textId="77777777" w:rsidR="00FB6295" w:rsidRPr="004B20DB" w:rsidRDefault="00FB6295" w:rsidP="00DB2D1A">
            <w:pPr>
              <w:rPr>
                <w:rFonts w:ascii="Times New Roman" w:eastAsia="Times New Roman" w:hAnsi="Times New Roman" w:cs="Times New Roman"/>
                <w:sz w:val="20"/>
                <w:szCs w:val="20"/>
              </w:rPr>
            </w:pPr>
          </w:p>
        </w:tc>
      </w:tr>
    </w:tbl>
    <w:p w14:paraId="4B4253B5" w14:textId="77777777" w:rsidR="00FB6295" w:rsidRDefault="00FB6295" w:rsidP="00064407">
      <w:pPr>
        <w:rPr>
          <w:rFonts w:ascii="Times New Roman" w:eastAsia="Times New Roman" w:hAnsi="Times New Roman" w:cs="Times New Roman"/>
          <w:b/>
          <w:bCs/>
          <w:sz w:val="24"/>
          <w:szCs w:val="24"/>
        </w:rPr>
      </w:pPr>
    </w:p>
    <w:p w14:paraId="65F5D67D" w14:textId="56107180" w:rsidR="00FB6295" w:rsidRDefault="00FB6295" w:rsidP="00064407">
      <w:pPr>
        <w:rPr>
          <w:rFonts w:ascii="Times New Roman" w:eastAsia="Times New Roman" w:hAnsi="Times New Roman" w:cs="Times New Roman"/>
          <w:b/>
          <w:bCs/>
          <w:sz w:val="24"/>
          <w:szCs w:val="24"/>
        </w:rPr>
      </w:pPr>
    </w:p>
    <w:p w14:paraId="4FDF1929" w14:textId="77777777" w:rsidR="00FB6295" w:rsidRDefault="00FB6295" w:rsidP="00064407">
      <w:pPr>
        <w:rPr>
          <w:rFonts w:ascii="Times New Roman" w:eastAsia="Times New Roman" w:hAnsi="Times New Roman" w:cs="Times New Roman"/>
          <w:b/>
          <w:bCs/>
          <w:sz w:val="24"/>
          <w:szCs w:val="24"/>
        </w:rPr>
      </w:pPr>
    </w:p>
    <w:p w14:paraId="6393AE7A" w14:textId="4A923486" w:rsidR="00661591" w:rsidRPr="001C33BF" w:rsidRDefault="00661591" w:rsidP="00064407">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5.3.2.</w:t>
      </w:r>
      <w:r>
        <w:rPr>
          <w:rFonts w:ascii="Times New Roman" w:hAnsi="Times New Roman" w:cs="Times New Roman"/>
          <w:bCs/>
          <w:sz w:val="24"/>
          <w:szCs w:val="24"/>
        </w:rPr>
        <w:t> </w:t>
      </w:r>
      <w:r w:rsidRPr="00E4351C">
        <w:rPr>
          <w:rFonts w:ascii="Times New Roman" w:hAnsi="Times New Roman" w:cs="Times New Roman"/>
          <w:bCs/>
          <w:sz w:val="24"/>
          <w:szCs w:val="24"/>
        </w:rPr>
        <w:t xml:space="preserve">По программе подготовки </w:t>
      </w:r>
      <w:r w:rsidRPr="004417CF">
        <w:rPr>
          <w:rFonts w:ascii="Times New Roman" w:hAnsi="Times New Roman" w:cs="Times New Roman"/>
          <w:bCs/>
          <w:noProof/>
          <w:sz w:val="24"/>
          <w:szCs w:val="24"/>
        </w:rPr>
        <w:t>специалистов среднего звена</w:t>
      </w:r>
      <w:r w:rsidRPr="00E4351C">
        <w:rPr>
          <w:rFonts w:ascii="Times New Roman" w:hAnsi="Times New Roman" w:cs="Times New Roman"/>
          <w:bCs/>
          <w:sz w:val="24"/>
          <w:szCs w:val="24"/>
        </w:rPr>
        <w:t xml:space="preserve"> </w:t>
      </w:r>
      <w:r w:rsidRPr="004417CF">
        <w:rPr>
          <w:rFonts w:ascii="Times New Roman" w:hAnsi="Times New Roman" w:cs="Times New Roman"/>
          <w:bCs/>
          <w:noProof/>
          <w:sz w:val="24"/>
          <w:szCs w:val="24"/>
        </w:rPr>
        <w:t>ППССЗ</w:t>
      </w:r>
    </w:p>
    <w:p w14:paraId="469638C5" w14:textId="77777777" w:rsidR="00FB6295" w:rsidRPr="004B20DB" w:rsidRDefault="00FB6295" w:rsidP="00FB6295">
      <w:pPr>
        <w:rPr>
          <w:rFonts w:ascii="Times New Roman" w:eastAsia="Times New Roman" w:hAnsi="Times New Roman" w:cs="Times New Roman"/>
          <w:b/>
          <w:bCs/>
          <w:sz w:val="24"/>
          <w:szCs w:val="24"/>
        </w:rPr>
      </w:pPr>
      <w:r w:rsidRPr="004B20DB">
        <w:rPr>
          <w:rFonts w:ascii="Times New Roman" w:eastAsia="Times New Roman" w:hAnsi="Times New Roman" w:cs="Times New Roman"/>
          <w:b/>
          <w:bCs/>
          <w:sz w:val="24"/>
          <w:szCs w:val="24"/>
        </w:rPr>
        <w:t>График учебного процесса по неделям (</w:t>
      </w:r>
      <w:r>
        <w:rPr>
          <w:rFonts w:ascii="Times New Roman" w:eastAsia="Times New Roman" w:hAnsi="Times New Roman" w:cs="Times New Roman"/>
          <w:b/>
          <w:bCs/>
          <w:sz w:val="24"/>
          <w:szCs w:val="24"/>
        </w:rPr>
        <w:t>2.10</w:t>
      </w:r>
      <w:r w:rsidRPr="004B20DB">
        <w:rPr>
          <w:rFonts w:ascii="Times New Roman" w:eastAsia="Times New Roman" w:hAnsi="Times New Roman" w:cs="Times New Roman"/>
          <w:b/>
          <w:bCs/>
          <w:sz w:val="24"/>
          <w:szCs w:val="24"/>
        </w:rPr>
        <w:t>)</w:t>
      </w:r>
    </w:p>
    <w:tbl>
      <w:tblPr>
        <w:tblW w:w="14336"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FB6295" w:rsidRPr="004B20DB" w14:paraId="7A589F41" w14:textId="77777777" w:rsidTr="00DB2D1A">
        <w:trPr>
          <w:gridAfter w:val="1"/>
          <w:wAfter w:w="36" w:type="dxa"/>
          <w:trHeight w:val="255"/>
        </w:trPr>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C0CCABE"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Курс</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1CA8116"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ВУП</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0C70D5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Сентябрь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F56E4F2"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29 сен - 5 окт</w:t>
            </w:r>
          </w:p>
        </w:tc>
        <w:tc>
          <w:tcPr>
            <w:tcW w:w="78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2399EFC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Октябрь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3918E25"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27 окт.- 2 нояб.</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2071940"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Ноябрь</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5609719"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Декабрь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59174A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29 дек - 4 янв</w:t>
            </w:r>
          </w:p>
        </w:tc>
        <w:tc>
          <w:tcPr>
            <w:tcW w:w="7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835B51D"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Январь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F71F014"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26 янв - 1 фев</w:t>
            </w:r>
          </w:p>
        </w:tc>
        <w:tc>
          <w:tcPr>
            <w:tcW w:w="7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114013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Февраль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7805010"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23 фев - 1 мар</w:t>
            </w:r>
          </w:p>
        </w:tc>
        <w:tc>
          <w:tcPr>
            <w:tcW w:w="104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08C33A2"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Март</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DA57BB6"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30 мар - 5 апр</w:t>
            </w:r>
          </w:p>
        </w:tc>
        <w:tc>
          <w:tcPr>
            <w:tcW w:w="7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087AEE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Апрель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04D218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27 апр - 3 май</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A0C1F3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Май</w:t>
            </w:r>
          </w:p>
        </w:tc>
        <w:tc>
          <w:tcPr>
            <w:tcW w:w="104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E1685C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Июнь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11611DB"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29 июн - 5 июл</w:t>
            </w:r>
          </w:p>
        </w:tc>
        <w:tc>
          <w:tcPr>
            <w:tcW w:w="780" w:type="dxa"/>
            <w:gridSpan w:val="3"/>
            <w:tcBorders>
              <w:top w:val="single" w:sz="4" w:space="0" w:color="auto"/>
              <w:left w:val="nil"/>
              <w:bottom w:val="single" w:sz="4" w:space="0" w:color="auto"/>
              <w:right w:val="nil"/>
            </w:tcBorders>
            <w:shd w:val="clear" w:color="auto" w:fill="auto"/>
            <w:noWrap/>
            <w:vAlign w:val="center"/>
            <w:hideMark/>
          </w:tcPr>
          <w:p w14:paraId="56B7E91B"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Июль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87695E2"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27 июл -2 авг</w:t>
            </w:r>
          </w:p>
        </w:tc>
        <w:tc>
          <w:tcPr>
            <w:tcW w:w="1040" w:type="dxa"/>
            <w:gridSpan w:val="4"/>
            <w:tcBorders>
              <w:top w:val="single" w:sz="4" w:space="0" w:color="auto"/>
              <w:left w:val="nil"/>
              <w:bottom w:val="single" w:sz="4" w:space="0" w:color="auto"/>
              <w:right w:val="nil"/>
            </w:tcBorders>
            <w:shd w:val="clear" w:color="auto" w:fill="auto"/>
            <w:noWrap/>
            <w:vAlign w:val="center"/>
            <w:hideMark/>
          </w:tcPr>
          <w:p w14:paraId="28610094"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Август</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C6002D0"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Курс</w:t>
            </w:r>
          </w:p>
        </w:tc>
      </w:tr>
      <w:tr w:rsidR="00FB6295" w:rsidRPr="004B20DB" w14:paraId="5A03C5B9" w14:textId="77777777" w:rsidTr="00DB2D1A">
        <w:trPr>
          <w:gridAfter w:val="1"/>
          <w:wAfter w:w="36" w:type="dxa"/>
          <w:trHeight w:val="269"/>
        </w:trPr>
        <w:tc>
          <w:tcPr>
            <w:tcW w:w="260" w:type="dxa"/>
            <w:vMerge/>
            <w:tcBorders>
              <w:top w:val="single" w:sz="4" w:space="0" w:color="auto"/>
              <w:left w:val="single" w:sz="4" w:space="0" w:color="auto"/>
              <w:bottom w:val="single" w:sz="4" w:space="0" w:color="000000"/>
              <w:right w:val="single" w:sz="4" w:space="0" w:color="auto"/>
            </w:tcBorders>
            <w:vAlign w:val="center"/>
            <w:hideMark/>
          </w:tcPr>
          <w:p w14:paraId="34E27B92" w14:textId="77777777" w:rsidR="00FB6295" w:rsidRPr="004B20DB" w:rsidRDefault="00FB6295" w:rsidP="00DB2D1A">
            <w:pPr>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6FAB6CB9" w14:textId="77777777" w:rsidR="00FB6295" w:rsidRPr="004B20DB" w:rsidRDefault="00FB6295" w:rsidP="00DB2D1A">
            <w:pPr>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76E980" w14:textId="77777777" w:rsidR="00FB6295" w:rsidRPr="004B20DB" w:rsidRDefault="00FB6295" w:rsidP="00DB2D1A">
            <w:pPr>
              <w:jc w:val="right"/>
              <w:rPr>
                <w:rFonts w:ascii="Arial" w:eastAsia="Times New Roman" w:hAnsi="Arial" w:cs="Arial"/>
                <w:b/>
                <w:bCs/>
                <w:sz w:val="12"/>
                <w:szCs w:val="12"/>
              </w:rPr>
            </w:pPr>
            <w:r w:rsidRPr="004B20DB">
              <w:rPr>
                <w:rFonts w:ascii="Arial" w:eastAsia="Times New Roman" w:hAnsi="Arial" w:cs="Arial"/>
                <w:b/>
                <w:bCs/>
                <w:sz w:val="12"/>
                <w:szCs w:val="12"/>
              </w:rPr>
              <w:t>01 -07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E8836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08 - 14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D04FCB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15 - 21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35F3E6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22 - 28</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77EA24BF" w14:textId="77777777" w:rsidR="00FB6295" w:rsidRPr="004B20DB" w:rsidRDefault="00FB6295" w:rsidP="00DB2D1A">
            <w:pPr>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90B516"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06 - 12</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7FF705"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13 - 19</w:t>
            </w:r>
          </w:p>
        </w:tc>
        <w:tc>
          <w:tcPr>
            <w:tcW w:w="26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76342F30"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20 - 26</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4B03435E" w14:textId="77777777" w:rsidR="00FB6295" w:rsidRPr="004B20DB" w:rsidRDefault="00FB6295" w:rsidP="00DB2D1A">
            <w:pPr>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3C3B99"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03-09</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C73D3D"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10-16</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85332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17-23</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B07A7B9"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24-30</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FBA2E29"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01-07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89BF72"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08-14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826F7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15-21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DFB66D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22-28</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00A57046" w14:textId="77777777" w:rsidR="00FB6295" w:rsidRPr="004B20DB" w:rsidRDefault="00FB6295" w:rsidP="00DB2D1A">
            <w:pPr>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5D0CDF2"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05 - 11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679B6AD"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12 - 18</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661D02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19 - 25</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017B690C" w14:textId="77777777" w:rsidR="00FB6295" w:rsidRPr="004B20DB" w:rsidRDefault="00FB6295" w:rsidP="00DB2D1A">
            <w:pPr>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679B504"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02 - 08</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6225B7B"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09 - 15</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F1C5AD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16 - 22</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5DD4FBA9" w14:textId="77777777" w:rsidR="00FB6295" w:rsidRPr="004B20DB" w:rsidRDefault="00FB6295" w:rsidP="00DB2D1A">
            <w:pPr>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C76646"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02 - 08</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AB6A2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09 - 15</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513B156"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16 - 22</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86E3F2"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23 - 29</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64E37B20" w14:textId="77777777" w:rsidR="00FB6295" w:rsidRPr="004B20DB" w:rsidRDefault="00FB6295" w:rsidP="00DB2D1A">
            <w:pPr>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5F76E05"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06 - 12</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445ECE"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13 - 19</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F5C606"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20 - 26</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44BAAF12" w14:textId="77777777" w:rsidR="00FB6295" w:rsidRPr="004B20DB" w:rsidRDefault="00FB6295" w:rsidP="00DB2D1A">
            <w:pPr>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8DB1410"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04 - 10</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79D917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11 - 17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E1578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18 - 24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E851E0"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25 - 31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099EB2D"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01 - 07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BDFC6EE"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08 - 14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DF9165"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15 - 21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5D9B01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22 - 28</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6B468CB2" w14:textId="77777777" w:rsidR="00FB6295" w:rsidRPr="004B20DB" w:rsidRDefault="00FB6295" w:rsidP="00DB2D1A">
            <w:pPr>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C907709"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06 - 12</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D335D2D"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13 - 19</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68A5712"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20 - 26</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143B3192" w14:textId="77777777" w:rsidR="00FB6295" w:rsidRPr="004B20DB" w:rsidRDefault="00FB6295" w:rsidP="00DB2D1A">
            <w:pPr>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DE97452"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xml:space="preserve">03-09 </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020562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10-16</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3966412"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17-23</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B89E61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24-31</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644C3114" w14:textId="77777777" w:rsidR="00FB6295" w:rsidRPr="004B20DB" w:rsidRDefault="00FB6295" w:rsidP="00DB2D1A">
            <w:pPr>
              <w:rPr>
                <w:rFonts w:ascii="Arial" w:eastAsia="Times New Roman" w:hAnsi="Arial" w:cs="Arial"/>
                <w:b/>
                <w:bCs/>
                <w:sz w:val="12"/>
                <w:szCs w:val="12"/>
              </w:rPr>
            </w:pPr>
          </w:p>
        </w:tc>
      </w:tr>
      <w:tr w:rsidR="00FB6295" w:rsidRPr="004B20DB" w14:paraId="320786CB" w14:textId="77777777" w:rsidTr="00DB2D1A">
        <w:trPr>
          <w:trHeight w:val="255"/>
        </w:trPr>
        <w:tc>
          <w:tcPr>
            <w:tcW w:w="260" w:type="dxa"/>
            <w:vMerge/>
            <w:tcBorders>
              <w:top w:val="single" w:sz="4" w:space="0" w:color="auto"/>
              <w:left w:val="single" w:sz="4" w:space="0" w:color="auto"/>
              <w:bottom w:val="single" w:sz="4" w:space="0" w:color="000000"/>
              <w:right w:val="single" w:sz="4" w:space="0" w:color="auto"/>
            </w:tcBorders>
            <w:vAlign w:val="center"/>
            <w:hideMark/>
          </w:tcPr>
          <w:p w14:paraId="5DC534E7" w14:textId="77777777" w:rsidR="00FB6295" w:rsidRPr="004B20DB" w:rsidRDefault="00FB6295" w:rsidP="00DB2D1A">
            <w:pPr>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718B74EE"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E11C7B3"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B26CD9B"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AAA9A42"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DECC5D7" w14:textId="77777777" w:rsidR="00FB6295" w:rsidRPr="004B20DB" w:rsidRDefault="00FB6295" w:rsidP="00DB2D1A">
            <w:pPr>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7F6ED0A6"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94760C5"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2585822"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nil"/>
            </w:tcBorders>
            <w:vAlign w:val="center"/>
            <w:hideMark/>
          </w:tcPr>
          <w:p w14:paraId="3239DFC7" w14:textId="77777777" w:rsidR="00FB6295" w:rsidRPr="004B20DB" w:rsidRDefault="00FB6295" w:rsidP="00DB2D1A">
            <w:pPr>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714A9D72"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6871B8B"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8388A86"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C270727"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04A4028"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B8C01F8"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5344CDB"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2752529"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31F40D4" w14:textId="77777777" w:rsidR="00FB6295" w:rsidRPr="004B20DB" w:rsidRDefault="00FB6295" w:rsidP="00DB2D1A">
            <w:pPr>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5106E1ED"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01623EE"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C6D2B57"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3248631" w14:textId="77777777" w:rsidR="00FB6295" w:rsidRPr="004B20DB" w:rsidRDefault="00FB6295" w:rsidP="00DB2D1A">
            <w:pPr>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6B3CDA9E"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89BD0EB"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CAA820B"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44B9C17" w14:textId="77777777" w:rsidR="00FB6295" w:rsidRPr="004B20DB" w:rsidRDefault="00FB6295" w:rsidP="00DB2D1A">
            <w:pPr>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03AFEBC3"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EF43D4F"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AE0AC48"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83E22EB"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2CE6643" w14:textId="77777777" w:rsidR="00FB6295" w:rsidRPr="004B20DB" w:rsidRDefault="00FB6295" w:rsidP="00DB2D1A">
            <w:pPr>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733610D2"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C304B7C"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63CCD658"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447E960" w14:textId="77777777" w:rsidR="00FB6295" w:rsidRPr="004B20DB" w:rsidRDefault="00FB6295" w:rsidP="00DB2D1A">
            <w:pPr>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15D0E7F0"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A5E906C"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68D7357B"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32B9D02"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B3309BA"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00900A8"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46B0FF1"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A4F3B0A"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6C98A1BB" w14:textId="77777777" w:rsidR="00FB6295" w:rsidRPr="004B20DB" w:rsidRDefault="00FB6295" w:rsidP="00DB2D1A">
            <w:pPr>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36817E7E"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0DE6F7B"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0679502"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0CC209A" w14:textId="77777777" w:rsidR="00FB6295" w:rsidRPr="004B20DB" w:rsidRDefault="00FB6295" w:rsidP="00DB2D1A">
            <w:pPr>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620B9A98"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236B3B9"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799BFBC"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05D6F22"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B7D2B0B" w14:textId="77777777" w:rsidR="00FB6295" w:rsidRPr="004B20DB" w:rsidRDefault="00FB6295" w:rsidP="00DB2D1A">
            <w:pPr>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4BE9079B" w14:textId="77777777" w:rsidR="00FB6295" w:rsidRPr="004B20DB" w:rsidRDefault="00FB6295" w:rsidP="00DB2D1A">
            <w:pPr>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45D5B181" w14:textId="77777777" w:rsidR="00FB6295" w:rsidRPr="004B20DB" w:rsidRDefault="00FB6295" w:rsidP="00DB2D1A">
            <w:pPr>
              <w:jc w:val="center"/>
              <w:rPr>
                <w:rFonts w:ascii="Arial" w:eastAsia="Times New Roman" w:hAnsi="Arial" w:cs="Arial"/>
                <w:b/>
                <w:bCs/>
                <w:sz w:val="12"/>
                <w:szCs w:val="12"/>
              </w:rPr>
            </w:pPr>
          </w:p>
        </w:tc>
      </w:tr>
      <w:tr w:rsidR="00FB6295" w:rsidRPr="004B20DB" w14:paraId="64553A38" w14:textId="77777777" w:rsidTr="00DB2D1A">
        <w:trPr>
          <w:trHeight w:val="255"/>
        </w:trPr>
        <w:tc>
          <w:tcPr>
            <w:tcW w:w="260" w:type="dxa"/>
            <w:vMerge/>
            <w:tcBorders>
              <w:top w:val="single" w:sz="4" w:space="0" w:color="auto"/>
              <w:left w:val="single" w:sz="4" w:space="0" w:color="auto"/>
              <w:bottom w:val="single" w:sz="4" w:space="0" w:color="000000"/>
              <w:right w:val="single" w:sz="4" w:space="0" w:color="auto"/>
            </w:tcBorders>
            <w:vAlign w:val="center"/>
            <w:hideMark/>
          </w:tcPr>
          <w:p w14:paraId="65CAE6EC" w14:textId="77777777" w:rsidR="00FB6295" w:rsidRPr="004B20DB" w:rsidRDefault="00FB6295" w:rsidP="00DB2D1A">
            <w:pPr>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3409C905" w14:textId="77777777" w:rsidR="00FB6295" w:rsidRPr="004B20DB" w:rsidRDefault="00FB6295" w:rsidP="00DB2D1A">
            <w:pPr>
              <w:rPr>
                <w:rFonts w:ascii="Arial" w:eastAsia="Times New Roman" w:hAnsi="Arial" w:cs="Arial"/>
                <w:b/>
                <w:bCs/>
                <w:sz w:val="12"/>
                <w:szCs w:val="12"/>
              </w:rPr>
            </w:pPr>
          </w:p>
        </w:tc>
        <w:tc>
          <w:tcPr>
            <w:tcW w:w="260" w:type="dxa"/>
            <w:tcBorders>
              <w:top w:val="nil"/>
              <w:left w:val="nil"/>
              <w:bottom w:val="single" w:sz="4" w:space="0" w:color="auto"/>
              <w:right w:val="single" w:sz="4" w:space="0" w:color="auto"/>
            </w:tcBorders>
            <w:shd w:val="clear" w:color="auto" w:fill="auto"/>
            <w:vAlign w:val="center"/>
            <w:hideMark/>
          </w:tcPr>
          <w:p w14:paraId="7671A41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w:t>
            </w:r>
          </w:p>
        </w:tc>
        <w:tc>
          <w:tcPr>
            <w:tcW w:w="260" w:type="dxa"/>
            <w:tcBorders>
              <w:top w:val="nil"/>
              <w:left w:val="nil"/>
              <w:bottom w:val="single" w:sz="4" w:space="0" w:color="auto"/>
              <w:right w:val="single" w:sz="4" w:space="0" w:color="auto"/>
            </w:tcBorders>
            <w:shd w:val="clear" w:color="auto" w:fill="auto"/>
            <w:vAlign w:val="center"/>
            <w:hideMark/>
          </w:tcPr>
          <w:p w14:paraId="00B23B44"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w:t>
            </w:r>
          </w:p>
        </w:tc>
        <w:tc>
          <w:tcPr>
            <w:tcW w:w="260" w:type="dxa"/>
            <w:tcBorders>
              <w:top w:val="nil"/>
              <w:left w:val="nil"/>
              <w:bottom w:val="single" w:sz="4" w:space="0" w:color="auto"/>
              <w:right w:val="single" w:sz="4" w:space="0" w:color="auto"/>
            </w:tcBorders>
            <w:shd w:val="clear" w:color="auto" w:fill="auto"/>
            <w:vAlign w:val="center"/>
            <w:hideMark/>
          </w:tcPr>
          <w:p w14:paraId="509858D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3</w:t>
            </w:r>
          </w:p>
        </w:tc>
        <w:tc>
          <w:tcPr>
            <w:tcW w:w="260" w:type="dxa"/>
            <w:tcBorders>
              <w:top w:val="nil"/>
              <w:left w:val="nil"/>
              <w:bottom w:val="single" w:sz="4" w:space="0" w:color="auto"/>
              <w:right w:val="single" w:sz="4" w:space="0" w:color="auto"/>
            </w:tcBorders>
            <w:shd w:val="clear" w:color="auto" w:fill="auto"/>
            <w:vAlign w:val="center"/>
            <w:hideMark/>
          </w:tcPr>
          <w:p w14:paraId="7F96538D"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4</w:t>
            </w:r>
          </w:p>
        </w:tc>
        <w:tc>
          <w:tcPr>
            <w:tcW w:w="260" w:type="dxa"/>
            <w:tcBorders>
              <w:top w:val="nil"/>
              <w:left w:val="nil"/>
              <w:bottom w:val="single" w:sz="4" w:space="0" w:color="auto"/>
              <w:right w:val="single" w:sz="4" w:space="0" w:color="auto"/>
            </w:tcBorders>
            <w:shd w:val="clear" w:color="auto" w:fill="auto"/>
            <w:vAlign w:val="center"/>
            <w:hideMark/>
          </w:tcPr>
          <w:p w14:paraId="45104D25"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5</w:t>
            </w:r>
          </w:p>
        </w:tc>
        <w:tc>
          <w:tcPr>
            <w:tcW w:w="260" w:type="dxa"/>
            <w:tcBorders>
              <w:top w:val="nil"/>
              <w:left w:val="nil"/>
              <w:bottom w:val="single" w:sz="4" w:space="0" w:color="auto"/>
              <w:right w:val="single" w:sz="4" w:space="0" w:color="auto"/>
            </w:tcBorders>
            <w:shd w:val="clear" w:color="auto" w:fill="auto"/>
            <w:vAlign w:val="center"/>
            <w:hideMark/>
          </w:tcPr>
          <w:p w14:paraId="1D6C6746"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6</w:t>
            </w:r>
          </w:p>
        </w:tc>
        <w:tc>
          <w:tcPr>
            <w:tcW w:w="260" w:type="dxa"/>
            <w:tcBorders>
              <w:top w:val="nil"/>
              <w:left w:val="nil"/>
              <w:bottom w:val="single" w:sz="4" w:space="0" w:color="auto"/>
              <w:right w:val="single" w:sz="4" w:space="0" w:color="auto"/>
            </w:tcBorders>
            <w:shd w:val="clear" w:color="auto" w:fill="auto"/>
            <w:vAlign w:val="center"/>
            <w:hideMark/>
          </w:tcPr>
          <w:p w14:paraId="62C2B24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7</w:t>
            </w:r>
          </w:p>
        </w:tc>
        <w:tc>
          <w:tcPr>
            <w:tcW w:w="260" w:type="dxa"/>
            <w:tcBorders>
              <w:top w:val="nil"/>
              <w:left w:val="nil"/>
              <w:bottom w:val="single" w:sz="4" w:space="0" w:color="auto"/>
              <w:right w:val="single" w:sz="4" w:space="0" w:color="auto"/>
            </w:tcBorders>
            <w:shd w:val="clear" w:color="auto" w:fill="auto"/>
            <w:vAlign w:val="center"/>
            <w:hideMark/>
          </w:tcPr>
          <w:p w14:paraId="623F5E4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8</w:t>
            </w:r>
          </w:p>
        </w:tc>
        <w:tc>
          <w:tcPr>
            <w:tcW w:w="260" w:type="dxa"/>
            <w:tcBorders>
              <w:top w:val="nil"/>
              <w:left w:val="nil"/>
              <w:bottom w:val="single" w:sz="4" w:space="0" w:color="auto"/>
              <w:right w:val="single" w:sz="4" w:space="0" w:color="auto"/>
            </w:tcBorders>
            <w:shd w:val="clear" w:color="auto" w:fill="auto"/>
            <w:vAlign w:val="center"/>
            <w:hideMark/>
          </w:tcPr>
          <w:p w14:paraId="3410EB57"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9</w:t>
            </w:r>
          </w:p>
        </w:tc>
        <w:tc>
          <w:tcPr>
            <w:tcW w:w="260" w:type="dxa"/>
            <w:tcBorders>
              <w:top w:val="nil"/>
              <w:left w:val="nil"/>
              <w:bottom w:val="single" w:sz="4" w:space="0" w:color="auto"/>
              <w:right w:val="single" w:sz="4" w:space="0" w:color="auto"/>
            </w:tcBorders>
            <w:shd w:val="clear" w:color="auto" w:fill="auto"/>
            <w:vAlign w:val="center"/>
            <w:hideMark/>
          </w:tcPr>
          <w:p w14:paraId="082133C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10</w:t>
            </w:r>
          </w:p>
        </w:tc>
        <w:tc>
          <w:tcPr>
            <w:tcW w:w="260" w:type="dxa"/>
            <w:tcBorders>
              <w:top w:val="nil"/>
              <w:left w:val="nil"/>
              <w:bottom w:val="single" w:sz="4" w:space="0" w:color="auto"/>
              <w:right w:val="single" w:sz="4" w:space="0" w:color="auto"/>
            </w:tcBorders>
            <w:shd w:val="clear" w:color="auto" w:fill="auto"/>
            <w:vAlign w:val="center"/>
            <w:hideMark/>
          </w:tcPr>
          <w:p w14:paraId="7CCB7A6E"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11</w:t>
            </w:r>
          </w:p>
        </w:tc>
        <w:tc>
          <w:tcPr>
            <w:tcW w:w="260" w:type="dxa"/>
            <w:tcBorders>
              <w:top w:val="nil"/>
              <w:left w:val="nil"/>
              <w:bottom w:val="single" w:sz="4" w:space="0" w:color="auto"/>
              <w:right w:val="single" w:sz="4" w:space="0" w:color="auto"/>
            </w:tcBorders>
            <w:shd w:val="clear" w:color="auto" w:fill="auto"/>
            <w:vAlign w:val="center"/>
            <w:hideMark/>
          </w:tcPr>
          <w:p w14:paraId="2524CFD0"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12</w:t>
            </w:r>
          </w:p>
        </w:tc>
        <w:tc>
          <w:tcPr>
            <w:tcW w:w="260" w:type="dxa"/>
            <w:tcBorders>
              <w:top w:val="nil"/>
              <w:left w:val="nil"/>
              <w:bottom w:val="single" w:sz="4" w:space="0" w:color="auto"/>
              <w:right w:val="single" w:sz="4" w:space="0" w:color="auto"/>
            </w:tcBorders>
            <w:shd w:val="clear" w:color="auto" w:fill="auto"/>
            <w:vAlign w:val="center"/>
            <w:hideMark/>
          </w:tcPr>
          <w:p w14:paraId="1045302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13</w:t>
            </w:r>
          </w:p>
        </w:tc>
        <w:tc>
          <w:tcPr>
            <w:tcW w:w="260" w:type="dxa"/>
            <w:tcBorders>
              <w:top w:val="nil"/>
              <w:left w:val="nil"/>
              <w:bottom w:val="single" w:sz="4" w:space="0" w:color="auto"/>
              <w:right w:val="single" w:sz="4" w:space="0" w:color="auto"/>
            </w:tcBorders>
            <w:shd w:val="clear" w:color="auto" w:fill="auto"/>
            <w:vAlign w:val="center"/>
            <w:hideMark/>
          </w:tcPr>
          <w:p w14:paraId="4955675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14</w:t>
            </w:r>
          </w:p>
        </w:tc>
        <w:tc>
          <w:tcPr>
            <w:tcW w:w="260" w:type="dxa"/>
            <w:tcBorders>
              <w:top w:val="nil"/>
              <w:left w:val="nil"/>
              <w:bottom w:val="single" w:sz="4" w:space="0" w:color="auto"/>
              <w:right w:val="single" w:sz="4" w:space="0" w:color="auto"/>
            </w:tcBorders>
            <w:shd w:val="clear" w:color="auto" w:fill="auto"/>
            <w:vAlign w:val="center"/>
            <w:hideMark/>
          </w:tcPr>
          <w:p w14:paraId="6C6960C5"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15</w:t>
            </w:r>
          </w:p>
        </w:tc>
        <w:tc>
          <w:tcPr>
            <w:tcW w:w="260" w:type="dxa"/>
            <w:tcBorders>
              <w:top w:val="nil"/>
              <w:left w:val="nil"/>
              <w:bottom w:val="single" w:sz="4" w:space="0" w:color="auto"/>
              <w:right w:val="single" w:sz="4" w:space="0" w:color="auto"/>
            </w:tcBorders>
            <w:shd w:val="clear" w:color="auto" w:fill="auto"/>
            <w:vAlign w:val="center"/>
            <w:hideMark/>
          </w:tcPr>
          <w:p w14:paraId="21B2574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16</w:t>
            </w:r>
          </w:p>
        </w:tc>
        <w:tc>
          <w:tcPr>
            <w:tcW w:w="260" w:type="dxa"/>
            <w:tcBorders>
              <w:top w:val="nil"/>
              <w:left w:val="nil"/>
              <w:bottom w:val="single" w:sz="4" w:space="0" w:color="auto"/>
              <w:right w:val="single" w:sz="4" w:space="0" w:color="auto"/>
            </w:tcBorders>
            <w:shd w:val="clear" w:color="auto" w:fill="auto"/>
            <w:vAlign w:val="center"/>
            <w:hideMark/>
          </w:tcPr>
          <w:p w14:paraId="51CC4159"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17</w:t>
            </w:r>
          </w:p>
        </w:tc>
        <w:tc>
          <w:tcPr>
            <w:tcW w:w="260" w:type="dxa"/>
            <w:tcBorders>
              <w:top w:val="nil"/>
              <w:left w:val="nil"/>
              <w:bottom w:val="single" w:sz="4" w:space="0" w:color="auto"/>
              <w:right w:val="single" w:sz="4" w:space="0" w:color="auto"/>
            </w:tcBorders>
            <w:shd w:val="clear" w:color="auto" w:fill="auto"/>
            <w:vAlign w:val="center"/>
            <w:hideMark/>
          </w:tcPr>
          <w:p w14:paraId="23F3D065"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18</w:t>
            </w:r>
          </w:p>
        </w:tc>
        <w:tc>
          <w:tcPr>
            <w:tcW w:w="260" w:type="dxa"/>
            <w:tcBorders>
              <w:top w:val="nil"/>
              <w:left w:val="nil"/>
              <w:bottom w:val="single" w:sz="4" w:space="0" w:color="auto"/>
              <w:right w:val="single" w:sz="4" w:space="0" w:color="auto"/>
            </w:tcBorders>
            <w:shd w:val="clear" w:color="auto" w:fill="auto"/>
            <w:vAlign w:val="center"/>
            <w:hideMark/>
          </w:tcPr>
          <w:p w14:paraId="5B8E7D1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19</w:t>
            </w:r>
          </w:p>
        </w:tc>
        <w:tc>
          <w:tcPr>
            <w:tcW w:w="260" w:type="dxa"/>
            <w:tcBorders>
              <w:top w:val="nil"/>
              <w:left w:val="nil"/>
              <w:bottom w:val="single" w:sz="4" w:space="0" w:color="auto"/>
              <w:right w:val="single" w:sz="4" w:space="0" w:color="auto"/>
            </w:tcBorders>
            <w:shd w:val="clear" w:color="auto" w:fill="auto"/>
            <w:vAlign w:val="center"/>
            <w:hideMark/>
          </w:tcPr>
          <w:p w14:paraId="0461E9B9"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20</w:t>
            </w:r>
          </w:p>
        </w:tc>
        <w:tc>
          <w:tcPr>
            <w:tcW w:w="260" w:type="dxa"/>
            <w:tcBorders>
              <w:top w:val="nil"/>
              <w:left w:val="nil"/>
              <w:bottom w:val="single" w:sz="4" w:space="0" w:color="auto"/>
              <w:right w:val="single" w:sz="4" w:space="0" w:color="auto"/>
            </w:tcBorders>
            <w:shd w:val="clear" w:color="auto" w:fill="auto"/>
            <w:vAlign w:val="center"/>
            <w:hideMark/>
          </w:tcPr>
          <w:p w14:paraId="3B50162E"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21</w:t>
            </w:r>
          </w:p>
        </w:tc>
        <w:tc>
          <w:tcPr>
            <w:tcW w:w="260" w:type="dxa"/>
            <w:tcBorders>
              <w:top w:val="nil"/>
              <w:left w:val="nil"/>
              <w:bottom w:val="single" w:sz="4" w:space="0" w:color="auto"/>
              <w:right w:val="single" w:sz="4" w:space="0" w:color="auto"/>
            </w:tcBorders>
            <w:shd w:val="clear" w:color="auto" w:fill="auto"/>
            <w:vAlign w:val="center"/>
            <w:hideMark/>
          </w:tcPr>
          <w:p w14:paraId="0A6FB07D"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22</w:t>
            </w:r>
          </w:p>
        </w:tc>
        <w:tc>
          <w:tcPr>
            <w:tcW w:w="260" w:type="dxa"/>
            <w:tcBorders>
              <w:top w:val="nil"/>
              <w:left w:val="nil"/>
              <w:bottom w:val="single" w:sz="4" w:space="0" w:color="auto"/>
              <w:right w:val="single" w:sz="4" w:space="0" w:color="auto"/>
            </w:tcBorders>
            <w:shd w:val="clear" w:color="auto" w:fill="auto"/>
            <w:vAlign w:val="center"/>
            <w:hideMark/>
          </w:tcPr>
          <w:p w14:paraId="79D273B6"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23</w:t>
            </w:r>
          </w:p>
        </w:tc>
        <w:tc>
          <w:tcPr>
            <w:tcW w:w="260" w:type="dxa"/>
            <w:tcBorders>
              <w:top w:val="nil"/>
              <w:left w:val="nil"/>
              <w:bottom w:val="single" w:sz="4" w:space="0" w:color="auto"/>
              <w:right w:val="single" w:sz="4" w:space="0" w:color="auto"/>
            </w:tcBorders>
            <w:shd w:val="clear" w:color="auto" w:fill="auto"/>
            <w:vAlign w:val="center"/>
            <w:hideMark/>
          </w:tcPr>
          <w:p w14:paraId="19AE1830"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24</w:t>
            </w:r>
          </w:p>
        </w:tc>
        <w:tc>
          <w:tcPr>
            <w:tcW w:w="260" w:type="dxa"/>
            <w:tcBorders>
              <w:top w:val="nil"/>
              <w:left w:val="nil"/>
              <w:bottom w:val="single" w:sz="4" w:space="0" w:color="auto"/>
              <w:right w:val="single" w:sz="4" w:space="0" w:color="auto"/>
            </w:tcBorders>
            <w:shd w:val="clear" w:color="auto" w:fill="auto"/>
            <w:vAlign w:val="center"/>
            <w:hideMark/>
          </w:tcPr>
          <w:p w14:paraId="46E2A1B5"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25</w:t>
            </w:r>
          </w:p>
        </w:tc>
        <w:tc>
          <w:tcPr>
            <w:tcW w:w="260" w:type="dxa"/>
            <w:tcBorders>
              <w:top w:val="nil"/>
              <w:left w:val="nil"/>
              <w:bottom w:val="single" w:sz="4" w:space="0" w:color="auto"/>
              <w:right w:val="single" w:sz="4" w:space="0" w:color="auto"/>
            </w:tcBorders>
            <w:shd w:val="clear" w:color="auto" w:fill="auto"/>
            <w:vAlign w:val="center"/>
            <w:hideMark/>
          </w:tcPr>
          <w:p w14:paraId="7F628666"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26</w:t>
            </w:r>
          </w:p>
        </w:tc>
        <w:tc>
          <w:tcPr>
            <w:tcW w:w="260" w:type="dxa"/>
            <w:tcBorders>
              <w:top w:val="nil"/>
              <w:left w:val="nil"/>
              <w:bottom w:val="single" w:sz="4" w:space="0" w:color="auto"/>
              <w:right w:val="single" w:sz="4" w:space="0" w:color="auto"/>
            </w:tcBorders>
            <w:shd w:val="clear" w:color="auto" w:fill="auto"/>
            <w:vAlign w:val="center"/>
            <w:hideMark/>
          </w:tcPr>
          <w:p w14:paraId="01CAFB9B"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27</w:t>
            </w:r>
          </w:p>
        </w:tc>
        <w:tc>
          <w:tcPr>
            <w:tcW w:w="260" w:type="dxa"/>
            <w:tcBorders>
              <w:top w:val="nil"/>
              <w:left w:val="nil"/>
              <w:bottom w:val="single" w:sz="4" w:space="0" w:color="auto"/>
              <w:right w:val="single" w:sz="4" w:space="0" w:color="auto"/>
            </w:tcBorders>
            <w:shd w:val="clear" w:color="auto" w:fill="auto"/>
            <w:vAlign w:val="center"/>
            <w:hideMark/>
          </w:tcPr>
          <w:p w14:paraId="6323293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28</w:t>
            </w:r>
          </w:p>
        </w:tc>
        <w:tc>
          <w:tcPr>
            <w:tcW w:w="260" w:type="dxa"/>
            <w:tcBorders>
              <w:top w:val="nil"/>
              <w:left w:val="nil"/>
              <w:bottom w:val="single" w:sz="4" w:space="0" w:color="auto"/>
              <w:right w:val="single" w:sz="4" w:space="0" w:color="auto"/>
            </w:tcBorders>
            <w:shd w:val="clear" w:color="auto" w:fill="auto"/>
            <w:vAlign w:val="center"/>
            <w:hideMark/>
          </w:tcPr>
          <w:p w14:paraId="56F14739"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29</w:t>
            </w:r>
          </w:p>
        </w:tc>
        <w:tc>
          <w:tcPr>
            <w:tcW w:w="260" w:type="dxa"/>
            <w:tcBorders>
              <w:top w:val="nil"/>
              <w:left w:val="nil"/>
              <w:bottom w:val="single" w:sz="4" w:space="0" w:color="auto"/>
              <w:right w:val="single" w:sz="4" w:space="0" w:color="auto"/>
            </w:tcBorders>
            <w:shd w:val="clear" w:color="auto" w:fill="auto"/>
            <w:vAlign w:val="center"/>
            <w:hideMark/>
          </w:tcPr>
          <w:p w14:paraId="01464C8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30</w:t>
            </w:r>
          </w:p>
        </w:tc>
        <w:tc>
          <w:tcPr>
            <w:tcW w:w="260" w:type="dxa"/>
            <w:tcBorders>
              <w:top w:val="nil"/>
              <w:left w:val="nil"/>
              <w:bottom w:val="single" w:sz="4" w:space="0" w:color="auto"/>
              <w:right w:val="single" w:sz="4" w:space="0" w:color="auto"/>
            </w:tcBorders>
            <w:shd w:val="clear" w:color="auto" w:fill="auto"/>
            <w:vAlign w:val="center"/>
            <w:hideMark/>
          </w:tcPr>
          <w:p w14:paraId="00F34D7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31</w:t>
            </w:r>
          </w:p>
        </w:tc>
        <w:tc>
          <w:tcPr>
            <w:tcW w:w="260" w:type="dxa"/>
            <w:tcBorders>
              <w:top w:val="nil"/>
              <w:left w:val="nil"/>
              <w:bottom w:val="single" w:sz="4" w:space="0" w:color="auto"/>
              <w:right w:val="single" w:sz="4" w:space="0" w:color="auto"/>
            </w:tcBorders>
            <w:shd w:val="clear" w:color="auto" w:fill="auto"/>
            <w:vAlign w:val="center"/>
            <w:hideMark/>
          </w:tcPr>
          <w:p w14:paraId="10F0517D"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32</w:t>
            </w:r>
          </w:p>
        </w:tc>
        <w:tc>
          <w:tcPr>
            <w:tcW w:w="260" w:type="dxa"/>
            <w:tcBorders>
              <w:top w:val="nil"/>
              <w:left w:val="nil"/>
              <w:bottom w:val="single" w:sz="4" w:space="0" w:color="auto"/>
              <w:right w:val="single" w:sz="4" w:space="0" w:color="auto"/>
            </w:tcBorders>
            <w:shd w:val="clear" w:color="auto" w:fill="auto"/>
            <w:vAlign w:val="center"/>
            <w:hideMark/>
          </w:tcPr>
          <w:p w14:paraId="6E72D34D"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33</w:t>
            </w:r>
          </w:p>
        </w:tc>
        <w:tc>
          <w:tcPr>
            <w:tcW w:w="260" w:type="dxa"/>
            <w:tcBorders>
              <w:top w:val="nil"/>
              <w:left w:val="nil"/>
              <w:bottom w:val="single" w:sz="4" w:space="0" w:color="auto"/>
              <w:right w:val="single" w:sz="4" w:space="0" w:color="auto"/>
            </w:tcBorders>
            <w:shd w:val="clear" w:color="auto" w:fill="auto"/>
            <w:vAlign w:val="center"/>
            <w:hideMark/>
          </w:tcPr>
          <w:p w14:paraId="46212CF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34</w:t>
            </w:r>
          </w:p>
        </w:tc>
        <w:tc>
          <w:tcPr>
            <w:tcW w:w="260" w:type="dxa"/>
            <w:tcBorders>
              <w:top w:val="nil"/>
              <w:left w:val="nil"/>
              <w:bottom w:val="single" w:sz="4" w:space="0" w:color="auto"/>
              <w:right w:val="single" w:sz="4" w:space="0" w:color="auto"/>
            </w:tcBorders>
            <w:shd w:val="clear" w:color="auto" w:fill="auto"/>
            <w:vAlign w:val="center"/>
            <w:hideMark/>
          </w:tcPr>
          <w:p w14:paraId="01C5F47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35</w:t>
            </w:r>
          </w:p>
        </w:tc>
        <w:tc>
          <w:tcPr>
            <w:tcW w:w="260" w:type="dxa"/>
            <w:tcBorders>
              <w:top w:val="nil"/>
              <w:left w:val="nil"/>
              <w:bottom w:val="single" w:sz="4" w:space="0" w:color="auto"/>
              <w:right w:val="single" w:sz="4" w:space="0" w:color="auto"/>
            </w:tcBorders>
            <w:shd w:val="clear" w:color="auto" w:fill="auto"/>
            <w:vAlign w:val="center"/>
            <w:hideMark/>
          </w:tcPr>
          <w:p w14:paraId="223F533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36</w:t>
            </w:r>
          </w:p>
        </w:tc>
        <w:tc>
          <w:tcPr>
            <w:tcW w:w="260" w:type="dxa"/>
            <w:tcBorders>
              <w:top w:val="nil"/>
              <w:left w:val="nil"/>
              <w:bottom w:val="single" w:sz="4" w:space="0" w:color="auto"/>
              <w:right w:val="single" w:sz="4" w:space="0" w:color="auto"/>
            </w:tcBorders>
            <w:shd w:val="clear" w:color="auto" w:fill="auto"/>
            <w:vAlign w:val="center"/>
            <w:hideMark/>
          </w:tcPr>
          <w:p w14:paraId="726744D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37</w:t>
            </w:r>
          </w:p>
        </w:tc>
        <w:tc>
          <w:tcPr>
            <w:tcW w:w="260" w:type="dxa"/>
            <w:tcBorders>
              <w:top w:val="nil"/>
              <w:left w:val="nil"/>
              <w:bottom w:val="single" w:sz="4" w:space="0" w:color="auto"/>
              <w:right w:val="single" w:sz="4" w:space="0" w:color="auto"/>
            </w:tcBorders>
            <w:shd w:val="clear" w:color="auto" w:fill="auto"/>
            <w:vAlign w:val="center"/>
            <w:hideMark/>
          </w:tcPr>
          <w:p w14:paraId="7EC99664"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38</w:t>
            </w:r>
          </w:p>
        </w:tc>
        <w:tc>
          <w:tcPr>
            <w:tcW w:w="260" w:type="dxa"/>
            <w:tcBorders>
              <w:top w:val="nil"/>
              <w:left w:val="nil"/>
              <w:bottom w:val="single" w:sz="4" w:space="0" w:color="auto"/>
              <w:right w:val="single" w:sz="4" w:space="0" w:color="auto"/>
            </w:tcBorders>
            <w:shd w:val="clear" w:color="auto" w:fill="auto"/>
            <w:vAlign w:val="center"/>
            <w:hideMark/>
          </w:tcPr>
          <w:p w14:paraId="169B7EE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39</w:t>
            </w:r>
          </w:p>
        </w:tc>
        <w:tc>
          <w:tcPr>
            <w:tcW w:w="260" w:type="dxa"/>
            <w:tcBorders>
              <w:top w:val="nil"/>
              <w:left w:val="nil"/>
              <w:bottom w:val="single" w:sz="4" w:space="0" w:color="auto"/>
              <w:right w:val="single" w:sz="4" w:space="0" w:color="auto"/>
            </w:tcBorders>
            <w:shd w:val="clear" w:color="auto" w:fill="auto"/>
            <w:vAlign w:val="center"/>
            <w:hideMark/>
          </w:tcPr>
          <w:p w14:paraId="665F3DA6"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40</w:t>
            </w:r>
          </w:p>
        </w:tc>
        <w:tc>
          <w:tcPr>
            <w:tcW w:w="260" w:type="dxa"/>
            <w:tcBorders>
              <w:top w:val="nil"/>
              <w:left w:val="nil"/>
              <w:bottom w:val="single" w:sz="4" w:space="0" w:color="auto"/>
              <w:right w:val="single" w:sz="4" w:space="0" w:color="auto"/>
            </w:tcBorders>
            <w:shd w:val="clear" w:color="auto" w:fill="auto"/>
            <w:vAlign w:val="center"/>
            <w:hideMark/>
          </w:tcPr>
          <w:p w14:paraId="6ECD072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41</w:t>
            </w:r>
          </w:p>
        </w:tc>
        <w:tc>
          <w:tcPr>
            <w:tcW w:w="260" w:type="dxa"/>
            <w:tcBorders>
              <w:top w:val="nil"/>
              <w:left w:val="nil"/>
              <w:bottom w:val="single" w:sz="4" w:space="0" w:color="auto"/>
              <w:right w:val="single" w:sz="4" w:space="0" w:color="auto"/>
            </w:tcBorders>
            <w:shd w:val="clear" w:color="auto" w:fill="auto"/>
            <w:vAlign w:val="center"/>
            <w:hideMark/>
          </w:tcPr>
          <w:p w14:paraId="4A9975E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42</w:t>
            </w:r>
          </w:p>
        </w:tc>
        <w:tc>
          <w:tcPr>
            <w:tcW w:w="260" w:type="dxa"/>
            <w:tcBorders>
              <w:top w:val="nil"/>
              <w:left w:val="nil"/>
              <w:bottom w:val="single" w:sz="4" w:space="0" w:color="auto"/>
              <w:right w:val="single" w:sz="4" w:space="0" w:color="auto"/>
            </w:tcBorders>
            <w:shd w:val="clear" w:color="auto" w:fill="auto"/>
            <w:vAlign w:val="center"/>
            <w:hideMark/>
          </w:tcPr>
          <w:p w14:paraId="7C4D2B6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43</w:t>
            </w:r>
          </w:p>
        </w:tc>
        <w:tc>
          <w:tcPr>
            <w:tcW w:w="260" w:type="dxa"/>
            <w:tcBorders>
              <w:top w:val="nil"/>
              <w:left w:val="nil"/>
              <w:bottom w:val="single" w:sz="4" w:space="0" w:color="auto"/>
              <w:right w:val="single" w:sz="4" w:space="0" w:color="auto"/>
            </w:tcBorders>
            <w:shd w:val="clear" w:color="auto" w:fill="auto"/>
            <w:vAlign w:val="center"/>
            <w:hideMark/>
          </w:tcPr>
          <w:p w14:paraId="378724B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44</w:t>
            </w:r>
          </w:p>
        </w:tc>
        <w:tc>
          <w:tcPr>
            <w:tcW w:w="260" w:type="dxa"/>
            <w:tcBorders>
              <w:top w:val="nil"/>
              <w:left w:val="nil"/>
              <w:bottom w:val="single" w:sz="4" w:space="0" w:color="auto"/>
              <w:right w:val="single" w:sz="4" w:space="0" w:color="auto"/>
            </w:tcBorders>
            <w:shd w:val="clear" w:color="auto" w:fill="auto"/>
            <w:vAlign w:val="center"/>
            <w:hideMark/>
          </w:tcPr>
          <w:p w14:paraId="5698B56E"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45</w:t>
            </w:r>
          </w:p>
        </w:tc>
        <w:tc>
          <w:tcPr>
            <w:tcW w:w="260" w:type="dxa"/>
            <w:tcBorders>
              <w:top w:val="nil"/>
              <w:left w:val="nil"/>
              <w:bottom w:val="single" w:sz="4" w:space="0" w:color="auto"/>
              <w:right w:val="single" w:sz="4" w:space="0" w:color="auto"/>
            </w:tcBorders>
            <w:shd w:val="clear" w:color="auto" w:fill="auto"/>
            <w:vAlign w:val="center"/>
            <w:hideMark/>
          </w:tcPr>
          <w:p w14:paraId="3B753034"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46</w:t>
            </w:r>
          </w:p>
        </w:tc>
        <w:tc>
          <w:tcPr>
            <w:tcW w:w="260" w:type="dxa"/>
            <w:tcBorders>
              <w:top w:val="nil"/>
              <w:left w:val="nil"/>
              <w:bottom w:val="single" w:sz="4" w:space="0" w:color="auto"/>
              <w:right w:val="single" w:sz="4" w:space="0" w:color="auto"/>
            </w:tcBorders>
            <w:shd w:val="clear" w:color="auto" w:fill="auto"/>
            <w:vAlign w:val="center"/>
            <w:hideMark/>
          </w:tcPr>
          <w:p w14:paraId="19C6FC4E"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47</w:t>
            </w:r>
          </w:p>
        </w:tc>
        <w:tc>
          <w:tcPr>
            <w:tcW w:w="260" w:type="dxa"/>
            <w:tcBorders>
              <w:top w:val="nil"/>
              <w:left w:val="nil"/>
              <w:bottom w:val="single" w:sz="4" w:space="0" w:color="auto"/>
              <w:right w:val="single" w:sz="4" w:space="0" w:color="auto"/>
            </w:tcBorders>
            <w:shd w:val="clear" w:color="auto" w:fill="auto"/>
            <w:vAlign w:val="center"/>
            <w:hideMark/>
          </w:tcPr>
          <w:p w14:paraId="01CA05C5"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48</w:t>
            </w:r>
          </w:p>
        </w:tc>
        <w:tc>
          <w:tcPr>
            <w:tcW w:w="260" w:type="dxa"/>
            <w:tcBorders>
              <w:top w:val="nil"/>
              <w:left w:val="nil"/>
              <w:bottom w:val="single" w:sz="4" w:space="0" w:color="auto"/>
              <w:right w:val="single" w:sz="4" w:space="0" w:color="auto"/>
            </w:tcBorders>
            <w:shd w:val="clear" w:color="auto" w:fill="auto"/>
            <w:vAlign w:val="center"/>
            <w:hideMark/>
          </w:tcPr>
          <w:p w14:paraId="3E4C0A5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49</w:t>
            </w:r>
          </w:p>
        </w:tc>
        <w:tc>
          <w:tcPr>
            <w:tcW w:w="260" w:type="dxa"/>
            <w:tcBorders>
              <w:top w:val="nil"/>
              <w:left w:val="nil"/>
              <w:bottom w:val="single" w:sz="4" w:space="0" w:color="auto"/>
              <w:right w:val="single" w:sz="4" w:space="0" w:color="auto"/>
            </w:tcBorders>
            <w:shd w:val="clear" w:color="auto" w:fill="auto"/>
            <w:vAlign w:val="center"/>
            <w:hideMark/>
          </w:tcPr>
          <w:p w14:paraId="0635992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50</w:t>
            </w:r>
          </w:p>
        </w:tc>
        <w:tc>
          <w:tcPr>
            <w:tcW w:w="260" w:type="dxa"/>
            <w:tcBorders>
              <w:top w:val="nil"/>
              <w:left w:val="nil"/>
              <w:bottom w:val="single" w:sz="4" w:space="0" w:color="auto"/>
              <w:right w:val="single" w:sz="4" w:space="0" w:color="auto"/>
            </w:tcBorders>
            <w:shd w:val="clear" w:color="auto" w:fill="auto"/>
            <w:vAlign w:val="center"/>
            <w:hideMark/>
          </w:tcPr>
          <w:p w14:paraId="51414D1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51</w:t>
            </w:r>
          </w:p>
        </w:tc>
        <w:tc>
          <w:tcPr>
            <w:tcW w:w="260" w:type="dxa"/>
            <w:tcBorders>
              <w:top w:val="nil"/>
              <w:left w:val="nil"/>
              <w:bottom w:val="single" w:sz="4" w:space="0" w:color="auto"/>
              <w:right w:val="single" w:sz="4" w:space="0" w:color="auto"/>
            </w:tcBorders>
            <w:shd w:val="clear" w:color="auto" w:fill="auto"/>
            <w:vAlign w:val="center"/>
            <w:hideMark/>
          </w:tcPr>
          <w:p w14:paraId="5136BEE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52</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3C474897" w14:textId="77777777" w:rsidR="00FB6295" w:rsidRPr="004B20DB" w:rsidRDefault="00FB6295" w:rsidP="00DB2D1A">
            <w:pPr>
              <w:rPr>
                <w:rFonts w:ascii="Arial" w:eastAsia="Times New Roman" w:hAnsi="Arial" w:cs="Arial"/>
                <w:b/>
                <w:bCs/>
                <w:sz w:val="12"/>
                <w:szCs w:val="12"/>
              </w:rPr>
            </w:pPr>
          </w:p>
        </w:tc>
        <w:tc>
          <w:tcPr>
            <w:tcW w:w="36" w:type="dxa"/>
            <w:vAlign w:val="center"/>
            <w:hideMark/>
          </w:tcPr>
          <w:p w14:paraId="15B88F11" w14:textId="77777777" w:rsidR="00FB6295" w:rsidRPr="004B20DB" w:rsidRDefault="00FB6295" w:rsidP="00DB2D1A">
            <w:pPr>
              <w:rPr>
                <w:rFonts w:ascii="Times New Roman" w:eastAsia="Times New Roman" w:hAnsi="Times New Roman" w:cs="Times New Roman"/>
                <w:sz w:val="20"/>
                <w:szCs w:val="20"/>
              </w:rPr>
            </w:pPr>
          </w:p>
        </w:tc>
      </w:tr>
      <w:tr w:rsidR="00FB6295" w:rsidRPr="004B20DB" w14:paraId="5E63D48E" w14:textId="77777777" w:rsidTr="00DB2D1A">
        <w:trPr>
          <w:trHeight w:val="255"/>
        </w:trPr>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4A75547"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w:t>
            </w:r>
          </w:p>
        </w:tc>
        <w:tc>
          <w:tcPr>
            <w:tcW w:w="260" w:type="dxa"/>
            <w:tcBorders>
              <w:top w:val="nil"/>
              <w:left w:val="nil"/>
              <w:bottom w:val="single" w:sz="4" w:space="0" w:color="auto"/>
              <w:right w:val="single" w:sz="4" w:space="0" w:color="auto"/>
            </w:tcBorders>
            <w:shd w:val="clear" w:color="auto" w:fill="auto"/>
            <w:noWrap/>
            <w:vAlign w:val="center"/>
            <w:hideMark/>
          </w:tcPr>
          <w:p w14:paraId="127F63F4"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ОЧ</w:t>
            </w:r>
          </w:p>
        </w:tc>
        <w:tc>
          <w:tcPr>
            <w:tcW w:w="260" w:type="dxa"/>
            <w:tcBorders>
              <w:top w:val="nil"/>
              <w:left w:val="nil"/>
              <w:bottom w:val="single" w:sz="4" w:space="0" w:color="auto"/>
              <w:right w:val="single" w:sz="4" w:space="0" w:color="auto"/>
            </w:tcBorders>
            <w:shd w:val="clear" w:color="auto" w:fill="auto"/>
            <w:noWrap/>
            <w:vAlign w:val="center"/>
            <w:hideMark/>
          </w:tcPr>
          <w:p w14:paraId="3C2A555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F18D24E"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648E329"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53F7A2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F3E1757"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C12310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0EFE43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E13B3F4"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4EB6F8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72290B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416B44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60F65BB"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7BE9187"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4E18C4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BD0893E"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A2DE17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D309409"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BAC015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0BD8D2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w:t>
            </w:r>
          </w:p>
        </w:tc>
        <w:tc>
          <w:tcPr>
            <w:tcW w:w="260" w:type="dxa"/>
            <w:tcBorders>
              <w:top w:val="nil"/>
              <w:left w:val="nil"/>
              <w:bottom w:val="single" w:sz="4" w:space="0" w:color="auto"/>
              <w:right w:val="single" w:sz="4" w:space="0" w:color="auto"/>
            </w:tcBorders>
            <w:shd w:val="clear" w:color="auto" w:fill="auto"/>
            <w:noWrap/>
            <w:vAlign w:val="center"/>
            <w:hideMark/>
          </w:tcPr>
          <w:p w14:paraId="52DBE8F4"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984BAC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3FEFC00"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816684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EAC968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E16E427"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F3B675D"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4F9214B"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47F112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9C246B5"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D1F6E69"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9DB981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867BF5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F2463E5"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219024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478956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108CB84"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9744FC9"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E259AC7"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23AF8615"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1FB7998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618A08A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077B512E"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0E6090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3F46D84"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31A27F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D7CCFE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83FC2B5"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11D56AB"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D92D1D0"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487DD6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B464F4D"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35D195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5A2B6D6"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w:t>
            </w:r>
          </w:p>
        </w:tc>
        <w:tc>
          <w:tcPr>
            <w:tcW w:w="36" w:type="dxa"/>
            <w:vAlign w:val="center"/>
            <w:hideMark/>
          </w:tcPr>
          <w:p w14:paraId="2E4D1678" w14:textId="77777777" w:rsidR="00FB6295" w:rsidRPr="004B20DB" w:rsidRDefault="00FB6295" w:rsidP="00DB2D1A">
            <w:pPr>
              <w:rPr>
                <w:rFonts w:ascii="Times New Roman" w:eastAsia="Times New Roman" w:hAnsi="Times New Roman" w:cs="Times New Roman"/>
                <w:sz w:val="20"/>
                <w:szCs w:val="20"/>
              </w:rPr>
            </w:pPr>
          </w:p>
        </w:tc>
      </w:tr>
      <w:tr w:rsidR="00C16AE7" w:rsidRPr="004B20DB" w14:paraId="0891D268" w14:textId="77777777" w:rsidTr="00DB2D1A">
        <w:trPr>
          <w:trHeight w:val="255"/>
        </w:trPr>
        <w:tc>
          <w:tcPr>
            <w:tcW w:w="260" w:type="dxa"/>
            <w:vMerge/>
            <w:tcBorders>
              <w:top w:val="nil"/>
              <w:left w:val="single" w:sz="4" w:space="0" w:color="auto"/>
              <w:bottom w:val="single" w:sz="4" w:space="0" w:color="000000"/>
              <w:right w:val="single" w:sz="4" w:space="0" w:color="auto"/>
            </w:tcBorders>
            <w:vAlign w:val="center"/>
            <w:hideMark/>
          </w:tcPr>
          <w:p w14:paraId="36DE390F" w14:textId="77777777" w:rsidR="00FB6295" w:rsidRPr="004B20DB" w:rsidRDefault="00FB6295" w:rsidP="00DB2D1A">
            <w:pPr>
              <w:rPr>
                <w:rFonts w:ascii="Arial" w:eastAsia="Times New Roman" w:hAnsi="Arial" w:cs="Arial"/>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063FB664"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ВЧ</w:t>
            </w:r>
          </w:p>
        </w:tc>
        <w:tc>
          <w:tcPr>
            <w:tcW w:w="260" w:type="dxa"/>
            <w:tcBorders>
              <w:top w:val="nil"/>
              <w:left w:val="nil"/>
              <w:bottom w:val="single" w:sz="4" w:space="0" w:color="auto"/>
              <w:right w:val="single" w:sz="4" w:space="0" w:color="auto"/>
            </w:tcBorders>
            <w:shd w:val="clear" w:color="000000" w:fill="BFBFBF"/>
            <w:noWrap/>
            <w:vAlign w:val="center"/>
            <w:hideMark/>
          </w:tcPr>
          <w:p w14:paraId="5544C7C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AB233DB"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17C225D"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23F206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ACAE85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540DC3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44C8C0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7A40FC2"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BFD2F96"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B176A7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C5CB41E"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B76CF06"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7F0D0C7"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C863397"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37604C5"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1A1B60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3D14126"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vMerge/>
            <w:tcBorders>
              <w:top w:val="nil"/>
              <w:left w:val="single" w:sz="4" w:space="0" w:color="auto"/>
              <w:bottom w:val="single" w:sz="4" w:space="0" w:color="auto"/>
              <w:right w:val="single" w:sz="4" w:space="0" w:color="auto"/>
            </w:tcBorders>
            <w:vAlign w:val="center"/>
            <w:hideMark/>
          </w:tcPr>
          <w:p w14:paraId="4DBD2C64"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6D5CCD25" w14:textId="77777777" w:rsidR="00FB6295" w:rsidRPr="004B20DB" w:rsidRDefault="00FB6295" w:rsidP="00DB2D1A">
            <w:pPr>
              <w:rPr>
                <w:rFonts w:ascii="Arial" w:eastAsia="Times New Roman" w:hAnsi="Arial" w:cs="Arial"/>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1C36F5F6"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386990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DA9D0B9"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6B93CF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B64E849"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9300B7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334B0F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776D52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4DCA4BE"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FA8E9D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E2078C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EC68505"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0E9EE1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9603AC2"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BBAD9C0"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A407A35"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69D2CD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6CD983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855F9C2"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55B57A7"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C3E62C9"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060669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D4C0007"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vMerge/>
            <w:tcBorders>
              <w:top w:val="nil"/>
              <w:left w:val="single" w:sz="4" w:space="0" w:color="auto"/>
              <w:bottom w:val="single" w:sz="4" w:space="0" w:color="000000"/>
              <w:right w:val="single" w:sz="4" w:space="0" w:color="auto"/>
            </w:tcBorders>
            <w:vAlign w:val="center"/>
            <w:hideMark/>
          </w:tcPr>
          <w:p w14:paraId="07A9D23B"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8F2D211"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671853B"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C1104F8"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3F88471"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FFDE7E7"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6AB63E57"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6C827D00"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65024A54"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3EA76EC"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4E0FF9E" w14:textId="77777777" w:rsidR="00FB6295" w:rsidRPr="004B20DB" w:rsidRDefault="00FB6295" w:rsidP="00DB2D1A">
            <w:pPr>
              <w:rPr>
                <w:rFonts w:ascii="Arial" w:eastAsia="Times New Roman" w:hAnsi="Arial" w:cs="Arial"/>
                <w:b/>
                <w:bCs/>
                <w:sz w:val="12"/>
                <w:szCs w:val="12"/>
              </w:rPr>
            </w:pPr>
          </w:p>
        </w:tc>
        <w:tc>
          <w:tcPr>
            <w:tcW w:w="36" w:type="dxa"/>
            <w:vAlign w:val="center"/>
            <w:hideMark/>
          </w:tcPr>
          <w:p w14:paraId="76BB3FF7" w14:textId="77777777" w:rsidR="00FB6295" w:rsidRPr="004B20DB" w:rsidRDefault="00FB6295" w:rsidP="00DB2D1A">
            <w:pPr>
              <w:rPr>
                <w:rFonts w:ascii="Times New Roman" w:eastAsia="Times New Roman" w:hAnsi="Times New Roman" w:cs="Times New Roman"/>
                <w:sz w:val="20"/>
                <w:szCs w:val="20"/>
              </w:rPr>
            </w:pPr>
          </w:p>
        </w:tc>
      </w:tr>
      <w:tr w:rsidR="00FB6295" w:rsidRPr="004B20DB" w14:paraId="1AE2653B" w14:textId="77777777" w:rsidTr="00DB2D1A">
        <w:trPr>
          <w:trHeight w:val="255"/>
        </w:trPr>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D41940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w:t>
            </w:r>
          </w:p>
        </w:tc>
        <w:tc>
          <w:tcPr>
            <w:tcW w:w="260" w:type="dxa"/>
            <w:tcBorders>
              <w:top w:val="nil"/>
              <w:left w:val="nil"/>
              <w:bottom w:val="single" w:sz="4" w:space="0" w:color="auto"/>
              <w:right w:val="single" w:sz="4" w:space="0" w:color="auto"/>
            </w:tcBorders>
            <w:shd w:val="clear" w:color="auto" w:fill="auto"/>
            <w:noWrap/>
            <w:vAlign w:val="center"/>
            <w:hideMark/>
          </w:tcPr>
          <w:p w14:paraId="37D7DB5B"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ОЧ</w:t>
            </w:r>
          </w:p>
        </w:tc>
        <w:tc>
          <w:tcPr>
            <w:tcW w:w="260" w:type="dxa"/>
            <w:tcBorders>
              <w:top w:val="nil"/>
              <w:left w:val="nil"/>
              <w:bottom w:val="single" w:sz="4" w:space="0" w:color="auto"/>
              <w:right w:val="single" w:sz="4" w:space="0" w:color="auto"/>
            </w:tcBorders>
            <w:shd w:val="clear" w:color="auto" w:fill="auto"/>
            <w:noWrap/>
            <w:vAlign w:val="center"/>
            <w:hideMark/>
          </w:tcPr>
          <w:p w14:paraId="6F070899"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BE1CDE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0A57F6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8161DFE"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3893EE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33E6B59"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CA909DB"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BEBC5D7"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F11942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06EA91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058AA6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48EC26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3C3F894"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30240AA0"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71B87330"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4C27FB30"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34DC38EE"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F80C9C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ACA4797"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w:t>
            </w:r>
          </w:p>
        </w:tc>
        <w:tc>
          <w:tcPr>
            <w:tcW w:w="260" w:type="dxa"/>
            <w:tcBorders>
              <w:top w:val="nil"/>
              <w:left w:val="nil"/>
              <w:bottom w:val="single" w:sz="4" w:space="0" w:color="auto"/>
              <w:right w:val="single" w:sz="4" w:space="0" w:color="auto"/>
            </w:tcBorders>
            <w:shd w:val="clear" w:color="auto" w:fill="auto"/>
            <w:noWrap/>
            <w:vAlign w:val="center"/>
            <w:hideMark/>
          </w:tcPr>
          <w:p w14:paraId="0D29336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0A62EE5"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261C250"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B683699"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803987B"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CFD92CD"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6F5C6C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DD8518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EBD9F6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B9A3FE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792BEA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3A849C2"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A226972"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5342FAD"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E15E3F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8D6D4E4"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4B2132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E95C7A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31A82D4"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B19DB67"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6A02D6D5"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09F8901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1FBD36C6"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38EB110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CF96E92"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813AAE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58F83C2"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DBE736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E5F278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37BC3A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E0DA932"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D20C09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C899AD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058A6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w:t>
            </w:r>
          </w:p>
        </w:tc>
        <w:tc>
          <w:tcPr>
            <w:tcW w:w="36" w:type="dxa"/>
            <w:vAlign w:val="center"/>
            <w:hideMark/>
          </w:tcPr>
          <w:p w14:paraId="3D9BBE5A" w14:textId="77777777" w:rsidR="00FB6295" w:rsidRPr="004B20DB" w:rsidRDefault="00FB6295" w:rsidP="00DB2D1A">
            <w:pPr>
              <w:rPr>
                <w:rFonts w:ascii="Times New Roman" w:eastAsia="Times New Roman" w:hAnsi="Times New Roman" w:cs="Times New Roman"/>
                <w:sz w:val="20"/>
                <w:szCs w:val="20"/>
              </w:rPr>
            </w:pPr>
          </w:p>
        </w:tc>
      </w:tr>
      <w:tr w:rsidR="00C16AE7" w:rsidRPr="004B20DB" w14:paraId="671A27B8" w14:textId="77777777" w:rsidTr="00DB2D1A">
        <w:trPr>
          <w:trHeight w:val="255"/>
        </w:trPr>
        <w:tc>
          <w:tcPr>
            <w:tcW w:w="260" w:type="dxa"/>
            <w:vMerge/>
            <w:tcBorders>
              <w:top w:val="nil"/>
              <w:left w:val="single" w:sz="4" w:space="0" w:color="auto"/>
              <w:bottom w:val="single" w:sz="4" w:space="0" w:color="000000"/>
              <w:right w:val="single" w:sz="4" w:space="0" w:color="auto"/>
            </w:tcBorders>
            <w:vAlign w:val="center"/>
            <w:hideMark/>
          </w:tcPr>
          <w:p w14:paraId="7A523670" w14:textId="77777777" w:rsidR="00FB6295" w:rsidRPr="004B20DB" w:rsidRDefault="00FB6295" w:rsidP="00DB2D1A">
            <w:pPr>
              <w:rPr>
                <w:rFonts w:ascii="Arial" w:eastAsia="Times New Roman" w:hAnsi="Arial" w:cs="Arial"/>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3EFF54C2"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ВЧ</w:t>
            </w:r>
          </w:p>
        </w:tc>
        <w:tc>
          <w:tcPr>
            <w:tcW w:w="260" w:type="dxa"/>
            <w:tcBorders>
              <w:top w:val="nil"/>
              <w:left w:val="nil"/>
              <w:bottom w:val="single" w:sz="4" w:space="0" w:color="auto"/>
              <w:right w:val="single" w:sz="4" w:space="0" w:color="auto"/>
            </w:tcBorders>
            <w:shd w:val="clear" w:color="000000" w:fill="BFBFBF"/>
            <w:noWrap/>
            <w:vAlign w:val="center"/>
            <w:hideMark/>
          </w:tcPr>
          <w:p w14:paraId="646369D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4E1703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79AF6D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EFDC3B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84B3E1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999F209"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1E742D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FFD4BA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34C8CC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AC09357"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8E1588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80E30C6"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371EDD4"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4BDA5F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A941D2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F2EBAF4"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EC70A6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vMerge/>
            <w:tcBorders>
              <w:top w:val="nil"/>
              <w:left w:val="single" w:sz="4" w:space="0" w:color="auto"/>
              <w:bottom w:val="single" w:sz="4" w:space="0" w:color="auto"/>
              <w:right w:val="single" w:sz="4" w:space="0" w:color="auto"/>
            </w:tcBorders>
            <w:vAlign w:val="center"/>
            <w:hideMark/>
          </w:tcPr>
          <w:p w14:paraId="44E7744D"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7E65881C" w14:textId="77777777" w:rsidR="00FB6295" w:rsidRPr="004B20DB" w:rsidRDefault="00FB6295" w:rsidP="00DB2D1A">
            <w:pPr>
              <w:rPr>
                <w:rFonts w:ascii="Arial" w:eastAsia="Times New Roman" w:hAnsi="Arial" w:cs="Arial"/>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182387B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61A66E7"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DEA6337"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3ED10C6"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8A91C99"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ABAFAE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238BAF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569C5B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5D3B0FD"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539B5C6"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1FF3AE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78499A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50833D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6B91C6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683E49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CE5B67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3960137"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CB9A33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8B6BE0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5A619D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0395500"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27E8E0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C1BA91E"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C33AE75"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vMerge/>
            <w:tcBorders>
              <w:top w:val="nil"/>
              <w:left w:val="single" w:sz="4" w:space="0" w:color="auto"/>
              <w:bottom w:val="single" w:sz="4" w:space="0" w:color="000000"/>
              <w:right w:val="single" w:sz="4" w:space="0" w:color="auto"/>
            </w:tcBorders>
            <w:vAlign w:val="center"/>
            <w:hideMark/>
          </w:tcPr>
          <w:p w14:paraId="35B867B7"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E6FAD92"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D62AEEE"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6DDDA1B9"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6A921810"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1B20059"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4C40457"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EE74551"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95AF862"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1F7BE24" w14:textId="77777777" w:rsidR="00FB6295" w:rsidRPr="004B20DB" w:rsidRDefault="00FB6295" w:rsidP="00DB2D1A">
            <w:pPr>
              <w:rPr>
                <w:rFonts w:ascii="Arial" w:eastAsia="Times New Roman" w:hAnsi="Arial" w:cs="Arial"/>
                <w:b/>
                <w:bCs/>
                <w:sz w:val="12"/>
                <w:szCs w:val="12"/>
              </w:rPr>
            </w:pPr>
          </w:p>
        </w:tc>
        <w:tc>
          <w:tcPr>
            <w:tcW w:w="36" w:type="dxa"/>
            <w:vAlign w:val="center"/>
            <w:hideMark/>
          </w:tcPr>
          <w:p w14:paraId="68462C30" w14:textId="77777777" w:rsidR="00FB6295" w:rsidRPr="004B20DB" w:rsidRDefault="00FB6295" w:rsidP="00DB2D1A">
            <w:pPr>
              <w:rPr>
                <w:rFonts w:ascii="Times New Roman" w:eastAsia="Times New Roman" w:hAnsi="Times New Roman" w:cs="Times New Roman"/>
                <w:sz w:val="20"/>
                <w:szCs w:val="20"/>
              </w:rPr>
            </w:pPr>
          </w:p>
        </w:tc>
      </w:tr>
      <w:tr w:rsidR="00FB6295" w:rsidRPr="004B20DB" w14:paraId="614423C9" w14:textId="77777777" w:rsidTr="00DB2D1A">
        <w:trPr>
          <w:trHeight w:val="255"/>
        </w:trPr>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172A877"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3</w:t>
            </w:r>
          </w:p>
        </w:tc>
        <w:tc>
          <w:tcPr>
            <w:tcW w:w="260" w:type="dxa"/>
            <w:tcBorders>
              <w:top w:val="nil"/>
              <w:left w:val="nil"/>
              <w:bottom w:val="single" w:sz="4" w:space="0" w:color="auto"/>
              <w:right w:val="single" w:sz="4" w:space="0" w:color="auto"/>
            </w:tcBorders>
            <w:shd w:val="clear" w:color="auto" w:fill="auto"/>
            <w:noWrap/>
            <w:vAlign w:val="center"/>
            <w:hideMark/>
          </w:tcPr>
          <w:p w14:paraId="56B5C947"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ОЧ</w:t>
            </w:r>
          </w:p>
        </w:tc>
        <w:tc>
          <w:tcPr>
            <w:tcW w:w="260" w:type="dxa"/>
            <w:tcBorders>
              <w:top w:val="nil"/>
              <w:left w:val="nil"/>
              <w:bottom w:val="single" w:sz="4" w:space="0" w:color="auto"/>
              <w:right w:val="single" w:sz="4" w:space="0" w:color="auto"/>
            </w:tcBorders>
            <w:shd w:val="clear" w:color="auto" w:fill="auto"/>
            <w:noWrap/>
            <w:vAlign w:val="center"/>
            <w:hideMark/>
          </w:tcPr>
          <w:p w14:paraId="16F77FF0"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FF3D72E"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892D402"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3DC1176"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C96D9A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229746D"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B64446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09FFB5B"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47A9BC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EB76407"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5C8563F7"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0458EBA7"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62550EE0"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7428A3D4"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5621F0E7"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6F23B58B"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47F8775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2079A3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8B4777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w:t>
            </w:r>
          </w:p>
        </w:tc>
        <w:tc>
          <w:tcPr>
            <w:tcW w:w="260" w:type="dxa"/>
            <w:tcBorders>
              <w:top w:val="nil"/>
              <w:left w:val="nil"/>
              <w:bottom w:val="single" w:sz="4" w:space="0" w:color="auto"/>
              <w:right w:val="single" w:sz="4" w:space="0" w:color="auto"/>
            </w:tcBorders>
            <w:shd w:val="clear" w:color="auto" w:fill="auto"/>
            <w:noWrap/>
            <w:vAlign w:val="center"/>
            <w:hideMark/>
          </w:tcPr>
          <w:p w14:paraId="5E56F1C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88572C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291D559"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FB29DFB"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263A08B"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312BFCD"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154E400"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0BBCD9B"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FCBAC05"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393073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1A87D8A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688FC0E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6DE770B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62DD36A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5B85F0BE"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3C718795"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6A6B41C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FC88482"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A902EB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Г</w:t>
            </w:r>
          </w:p>
        </w:tc>
        <w:tc>
          <w:tcPr>
            <w:tcW w:w="26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85C105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Г</w:t>
            </w:r>
          </w:p>
        </w:tc>
        <w:tc>
          <w:tcPr>
            <w:tcW w:w="26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EECDEB6"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Г</w:t>
            </w:r>
          </w:p>
        </w:tc>
        <w:tc>
          <w:tcPr>
            <w:tcW w:w="26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028A98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Г</w:t>
            </w:r>
          </w:p>
        </w:tc>
        <w:tc>
          <w:tcPr>
            <w:tcW w:w="260" w:type="dxa"/>
            <w:tcBorders>
              <w:top w:val="nil"/>
              <w:left w:val="nil"/>
              <w:bottom w:val="nil"/>
              <w:right w:val="single" w:sz="4" w:space="0" w:color="auto"/>
            </w:tcBorders>
            <w:shd w:val="clear" w:color="000000" w:fill="FF0000"/>
            <w:noWrap/>
            <w:vAlign w:val="center"/>
            <w:hideMark/>
          </w:tcPr>
          <w:p w14:paraId="22FDAAB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Г</w:t>
            </w:r>
          </w:p>
        </w:tc>
        <w:tc>
          <w:tcPr>
            <w:tcW w:w="260" w:type="dxa"/>
            <w:tcBorders>
              <w:top w:val="nil"/>
              <w:left w:val="nil"/>
              <w:bottom w:val="nil"/>
              <w:right w:val="single" w:sz="4" w:space="0" w:color="auto"/>
            </w:tcBorders>
            <w:shd w:val="clear" w:color="000000" w:fill="FF0000"/>
            <w:noWrap/>
            <w:vAlign w:val="center"/>
            <w:hideMark/>
          </w:tcPr>
          <w:p w14:paraId="788A16A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Г</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494C489"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A44A5F2"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69EF726"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B7C5C86"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CF653E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0FE7D5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E1C6A1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31E161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4428396"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6BF0ED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3</w:t>
            </w:r>
          </w:p>
        </w:tc>
        <w:tc>
          <w:tcPr>
            <w:tcW w:w="36" w:type="dxa"/>
            <w:vAlign w:val="center"/>
            <w:hideMark/>
          </w:tcPr>
          <w:p w14:paraId="4AA97040" w14:textId="77777777" w:rsidR="00FB6295" w:rsidRPr="004B20DB" w:rsidRDefault="00FB6295" w:rsidP="00DB2D1A">
            <w:pPr>
              <w:rPr>
                <w:rFonts w:ascii="Times New Roman" w:eastAsia="Times New Roman" w:hAnsi="Times New Roman" w:cs="Times New Roman"/>
                <w:sz w:val="20"/>
                <w:szCs w:val="20"/>
              </w:rPr>
            </w:pPr>
          </w:p>
        </w:tc>
      </w:tr>
      <w:tr w:rsidR="00C16AE7" w:rsidRPr="004B20DB" w14:paraId="522A847A" w14:textId="77777777" w:rsidTr="00DB2D1A">
        <w:trPr>
          <w:trHeight w:val="255"/>
        </w:trPr>
        <w:tc>
          <w:tcPr>
            <w:tcW w:w="260" w:type="dxa"/>
            <w:vMerge/>
            <w:tcBorders>
              <w:top w:val="nil"/>
              <w:left w:val="single" w:sz="4" w:space="0" w:color="auto"/>
              <w:bottom w:val="single" w:sz="4" w:space="0" w:color="000000"/>
              <w:right w:val="single" w:sz="4" w:space="0" w:color="auto"/>
            </w:tcBorders>
            <w:vAlign w:val="center"/>
            <w:hideMark/>
          </w:tcPr>
          <w:p w14:paraId="0E1DBC60" w14:textId="77777777" w:rsidR="00FB6295" w:rsidRPr="004B20DB" w:rsidRDefault="00FB6295" w:rsidP="00DB2D1A">
            <w:pPr>
              <w:rPr>
                <w:rFonts w:ascii="Arial" w:eastAsia="Times New Roman" w:hAnsi="Arial" w:cs="Arial"/>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25D06700"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ВЧ</w:t>
            </w:r>
          </w:p>
        </w:tc>
        <w:tc>
          <w:tcPr>
            <w:tcW w:w="260" w:type="dxa"/>
            <w:tcBorders>
              <w:top w:val="nil"/>
              <w:left w:val="nil"/>
              <w:bottom w:val="single" w:sz="4" w:space="0" w:color="auto"/>
              <w:right w:val="single" w:sz="4" w:space="0" w:color="auto"/>
            </w:tcBorders>
            <w:shd w:val="clear" w:color="000000" w:fill="BFBFBF"/>
            <w:noWrap/>
            <w:vAlign w:val="center"/>
            <w:hideMark/>
          </w:tcPr>
          <w:p w14:paraId="470C2059"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741DCC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4BEE3ED"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A3AF90D"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3714E9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CE12C7B"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5744FE9"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A2A86B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C7E279E"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EC2A0C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B9EDDF6"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8B6273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F0C5F8D"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8BA5886"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FE2DE46"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D761C37"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7253C5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vMerge/>
            <w:tcBorders>
              <w:top w:val="nil"/>
              <w:left w:val="single" w:sz="4" w:space="0" w:color="auto"/>
              <w:bottom w:val="single" w:sz="4" w:space="0" w:color="auto"/>
              <w:right w:val="single" w:sz="4" w:space="0" w:color="auto"/>
            </w:tcBorders>
            <w:vAlign w:val="center"/>
            <w:hideMark/>
          </w:tcPr>
          <w:p w14:paraId="4A882DE5"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655579B0" w14:textId="77777777" w:rsidR="00FB6295" w:rsidRPr="004B20DB" w:rsidRDefault="00FB6295" w:rsidP="00DB2D1A">
            <w:pPr>
              <w:rPr>
                <w:rFonts w:ascii="Arial" w:eastAsia="Times New Roman" w:hAnsi="Arial" w:cs="Arial"/>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1B2A4A6D"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0760A3E"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B73D3C7"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590384E"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8CCFF5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B6BD7B7"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33F42A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CEDAD5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52052F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41C0F46"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382AAB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6DC6130"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F892A15"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C203195"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A1B05A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9B5DB6B"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0AF97B4"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vMerge/>
            <w:tcBorders>
              <w:top w:val="nil"/>
              <w:left w:val="single" w:sz="4" w:space="0" w:color="auto"/>
              <w:bottom w:val="single" w:sz="4" w:space="0" w:color="000000"/>
              <w:right w:val="single" w:sz="4" w:space="0" w:color="auto"/>
            </w:tcBorders>
            <w:vAlign w:val="center"/>
            <w:hideMark/>
          </w:tcPr>
          <w:p w14:paraId="6B5B8338"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0C5E957"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395867F"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A559274"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FE0173A" w14:textId="77777777" w:rsidR="00FB6295" w:rsidRPr="004B20DB" w:rsidRDefault="00FB6295" w:rsidP="00DB2D1A">
            <w:pPr>
              <w:rPr>
                <w:rFonts w:ascii="Arial" w:eastAsia="Times New Roman" w:hAnsi="Arial" w:cs="Arial"/>
                <w:b/>
                <w:bCs/>
                <w:sz w:val="12"/>
                <w:szCs w:val="12"/>
              </w:rPr>
            </w:pPr>
          </w:p>
        </w:tc>
        <w:tc>
          <w:tcPr>
            <w:tcW w:w="260" w:type="dxa"/>
            <w:tcBorders>
              <w:top w:val="nil"/>
              <w:left w:val="nil"/>
              <w:bottom w:val="single" w:sz="4" w:space="0" w:color="auto"/>
              <w:right w:val="single" w:sz="4" w:space="0" w:color="auto"/>
            </w:tcBorders>
            <w:shd w:val="clear" w:color="000000" w:fill="FF0000"/>
            <w:noWrap/>
            <w:vAlign w:val="center"/>
            <w:hideMark/>
          </w:tcPr>
          <w:p w14:paraId="22E7D08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FF0000"/>
            <w:noWrap/>
            <w:vAlign w:val="center"/>
            <w:hideMark/>
          </w:tcPr>
          <w:p w14:paraId="3238B22D"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60" w:type="dxa"/>
            <w:vMerge/>
            <w:tcBorders>
              <w:top w:val="nil"/>
              <w:left w:val="single" w:sz="4" w:space="0" w:color="auto"/>
              <w:bottom w:val="single" w:sz="4" w:space="0" w:color="000000"/>
              <w:right w:val="single" w:sz="4" w:space="0" w:color="auto"/>
            </w:tcBorders>
            <w:vAlign w:val="center"/>
            <w:hideMark/>
          </w:tcPr>
          <w:p w14:paraId="441832FA"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6F68775C"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5B7FCC2"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E686D86"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73E9FB9"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8824137"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80CBFFD"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C2DFAB1"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AF73177" w14:textId="77777777" w:rsidR="00FB6295" w:rsidRPr="004B20DB" w:rsidRDefault="00FB6295" w:rsidP="00DB2D1A">
            <w:pPr>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83181EB" w14:textId="77777777" w:rsidR="00FB6295" w:rsidRPr="004B20DB" w:rsidRDefault="00FB6295" w:rsidP="00DB2D1A">
            <w:pPr>
              <w:rPr>
                <w:rFonts w:ascii="Arial" w:eastAsia="Times New Roman" w:hAnsi="Arial" w:cs="Arial"/>
                <w:b/>
                <w:bCs/>
                <w:sz w:val="12"/>
                <w:szCs w:val="12"/>
              </w:rPr>
            </w:pPr>
          </w:p>
        </w:tc>
        <w:tc>
          <w:tcPr>
            <w:tcW w:w="36" w:type="dxa"/>
            <w:vAlign w:val="center"/>
            <w:hideMark/>
          </w:tcPr>
          <w:p w14:paraId="6E51C61F" w14:textId="77777777" w:rsidR="00FB6295" w:rsidRPr="004B20DB" w:rsidRDefault="00FB6295" w:rsidP="00DB2D1A">
            <w:pPr>
              <w:rPr>
                <w:rFonts w:ascii="Times New Roman" w:eastAsia="Times New Roman" w:hAnsi="Times New Roman" w:cs="Times New Roman"/>
                <w:sz w:val="20"/>
                <w:szCs w:val="20"/>
              </w:rPr>
            </w:pPr>
          </w:p>
        </w:tc>
      </w:tr>
    </w:tbl>
    <w:p w14:paraId="79EA560B" w14:textId="77777777" w:rsidR="00FB6295" w:rsidRDefault="00FB6295" w:rsidP="00FB6295">
      <w:pPr>
        <w:rPr>
          <w:rFonts w:ascii="Times New Roman" w:hAnsi="Times New Roman" w:cs="Times New Roman"/>
          <w:b/>
          <w:sz w:val="24"/>
          <w:szCs w:val="24"/>
        </w:rPr>
      </w:pPr>
    </w:p>
    <w:p w14:paraId="2DF3D643" w14:textId="77777777" w:rsidR="00FB6295" w:rsidRPr="004B20DB" w:rsidRDefault="00FB6295" w:rsidP="00FB6295">
      <w:pPr>
        <w:rPr>
          <w:rFonts w:ascii="Times New Roman" w:eastAsia="Times New Roman" w:hAnsi="Times New Roman" w:cs="Times New Roman"/>
          <w:b/>
          <w:bCs/>
          <w:sz w:val="24"/>
          <w:szCs w:val="24"/>
        </w:rPr>
      </w:pPr>
      <w:r w:rsidRPr="004B20DB">
        <w:rPr>
          <w:rFonts w:ascii="Times New Roman" w:eastAsia="Times New Roman" w:hAnsi="Times New Roman" w:cs="Times New Roman"/>
          <w:b/>
          <w:bCs/>
          <w:sz w:val="24"/>
          <w:szCs w:val="24"/>
        </w:rPr>
        <w:t>Сводные данные по бюджету времени (в неделях)</w:t>
      </w:r>
    </w:p>
    <w:tbl>
      <w:tblPr>
        <w:tblW w:w="8560" w:type="dxa"/>
        <w:tblLook w:val="04A0" w:firstRow="1" w:lastRow="0" w:firstColumn="1" w:lastColumn="0" w:noHBand="0" w:noVBand="1"/>
      </w:tblPr>
      <w:tblGrid>
        <w:gridCol w:w="546"/>
        <w:gridCol w:w="465"/>
        <w:gridCol w:w="483"/>
        <w:gridCol w:w="465"/>
        <w:gridCol w:w="483"/>
        <w:gridCol w:w="465"/>
        <w:gridCol w:w="483"/>
        <w:gridCol w:w="400"/>
        <w:gridCol w:w="400"/>
        <w:gridCol w:w="457"/>
        <w:gridCol w:w="400"/>
        <w:gridCol w:w="460"/>
        <w:gridCol w:w="400"/>
        <w:gridCol w:w="623"/>
        <w:gridCol w:w="560"/>
        <w:gridCol w:w="420"/>
        <w:gridCol w:w="580"/>
        <w:gridCol w:w="483"/>
        <w:gridCol w:w="483"/>
        <w:gridCol w:w="457"/>
      </w:tblGrid>
      <w:tr w:rsidR="00FB6295" w:rsidRPr="004B20DB" w14:paraId="34CC8D5D" w14:textId="77777777" w:rsidTr="00DB2D1A">
        <w:trPr>
          <w:trHeight w:val="255"/>
        </w:trPr>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7E6FA253" w14:textId="77777777" w:rsidR="00FB6295" w:rsidRPr="004B20DB" w:rsidRDefault="00FB6295" w:rsidP="00DB2D1A">
            <w:pPr>
              <w:jc w:val="center"/>
              <w:rPr>
                <w:rFonts w:ascii="Arial" w:eastAsia="Times New Roman" w:hAnsi="Arial" w:cs="Arial"/>
                <w:sz w:val="20"/>
                <w:szCs w:val="20"/>
              </w:rPr>
            </w:pPr>
            <w:r w:rsidRPr="004B20DB">
              <w:rPr>
                <w:rFonts w:ascii="Arial" w:eastAsia="Times New Roman" w:hAnsi="Arial" w:cs="Arial"/>
                <w:sz w:val="20"/>
                <w:szCs w:val="20"/>
              </w:rPr>
              <w:t> </w:t>
            </w:r>
          </w:p>
        </w:tc>
        <w:tc>
          <w:tcPr>
            <w:tcW w:w="240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BB35020"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обучение</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4915ACC6"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Промежуточная аттестация, нед.</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5F91F6E7"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xml:space="preserve">практика </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DB9E6FD"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ГИА</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FDF6767"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Каникулы, нед.</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88EBF0D"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Всего, нед.</w:t>
            </w:r>
          </w:p>
        </w:tc>
        <w:tc>
          <w:tcPr>
            <w:tcW w:w="400" w:type="dxa"/>
            <w:tcBorders>
              <w:top w:val="nil"/>
              <w:left w:val="nil"/>
              <w:bottom w:val="nil"/>
              <w:right w:val="nil"/>
            </w:tcBorders>
            <w:shd w:val="clear" w:color="auto" w:fill="auto"/>
            <w:noWrap/>
            <w:hideMark/>
          </w:tcPr>
          <w:p w14:paraId="37440707" w14:textId="77777777" w:rsidR="00FB6295" w:rsidRPr="004B20DB" w:rsidRDefault="00FB6295" w:rsidP="00DB2D1A">
            <w:pPr>
              <w:jc w:val="cente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47CE5EF3" w14:textId="77777777" w:rsidR="00FB6295" w:rsidRPr="004B20DB" w:rsidRDefault="00FB6295" w:rsidP="00DB2D1A">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31D6E16" w14:textId="77777777" w:rsidR="00FB6295" w:rsidRPr="004B20DB" w:rsidRDefault="00FB6295" w:rsidP="00DB2D1A">
            <w:pPr>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2B152BB8" w14:textId="77777777" w:rsidR="00FB6295" w:rsidRPr="004B20DB" w:rsidRDefault="00FB6295" w:rsidP="00DB2D1A">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63AF0A2" w14:textId="77777777" w:rsidR="00FB6295" w:rsidRPr="004B20DB" w:rsidRDefault="00FB6295" w:rsidP="00DB2D1A">
            <w:pP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7E2E58EE" w14:textId="77777777" w:rsidR="00FB6295" w:rsidRPr="004B20DB" w:rsidRDefault="00FB6295" w:rsidP="00DB2D1A">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531699BF" w14:textId="77777777" w:rsidR="00FB6295" w:rsidRPr="004B20DB" w:rsidRDefault="00FB6295" w:rsidP="00DB2D1A">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251514D2" w14:textId="77777777" w:rsidR="00FB6295" w:rsidRPr="004B20DB" w:rsidRDefault="00FB6295" w:rsidP="00DB2D1A">
            <w:pPr>
              <w:rPr>
                <w:rFonts w:ascii="Times New Roman" w:eastAsia="Times New Roman" w:hAnsi="Times New Roman" w:cs="Times New Roman"/>
                <w:sz w:val="20"/>
                <w:szCs w:val="20"/>
              </w:rPr>
            </w:pPr>
          </w:p>
        </w:tc>
      </w:tr>
      <w:tr w:rsidR="00FB6295" w:rsidRPr="004B20DB" w14:paraId="5B9AF9E2" w14:textId="77777777" w:rsidTr="00DB2D1A">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2657F0CB" w14:textId="77777777" w:rsidR="00FB6295" w:rsidRPr="004B20DB" w:rsidRDefault="00FB6295" w:rsidP="00DB2D1A">
            <w:pPr>
              <w:rPr>
                <w:rFonts w:ascii="Arial" w:eastAsia="Times New Roman" w:hAnsi="Arial" w:cs="Arial"/>
                <w:sz w:val="20"/>
                <w:szCs w:val="20"/>
              </w:rPr>
            </w:pPr>
          </w:p>
        </w:tc>
        <w:tc>
          <w:tcPr>
            <w:tcW w:w="2400" w:type="dxa"/>
            <w:gridSpan w:val="6"/>
            <w:vMerge/>
            <w:tcBorders>
              <w:top w:val="single" w:sz="4" w:space="0" w:color="auto"/>
              <w:left w:val="single" w:sz="4" w:space="0" w:color="auto"/>
              <w:bottom w:val="single" w:sz="4" w:space="0" w:color="000000"/>
              <w:right w:val="single" w:sz="4" w:space="0" w:color="000000"/>
            </w:tcBorders>
            <w:vAlign w:val="center"/>
            <w:hideMark/>
          </w:tcPr>
          <w:p w14:paraId="16BD6494" w14:textId="77777777" w:rsidR="00FB6295" w:rsidRPr="004B20DB" w:rsidRDefault="00FB6295" w:rsidP="00DB2D1A">
            <w:pPr>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7AC84A85" w14:textId="77777777" w:rsidR="00FB6295" w:rsidRPr="004B20DB" w:rsidRDefault="00FB6295" w:rsidP="00DB2D1A">
            <w:pPr>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70DFB877" w14:textId="77777777" w:rsidR="00FB6295" w:rsidRPr="004B20DB" w:rsidRDefault="00FB6295" w:rsidP="00DB2D1A">
            <w:pPr>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51B499A7" w14:textId="77777777" w:rsidR="00FB6295" w:rsidRPr="004B20DB" w:rsidRDefault="00FB6295" w:rsidP="00DB2D1A">
            <w:pPr>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18776F37" w14:textId="77777777" w:rsidR="00FB6295" w:rsidRPr="004B20DB" w:rsidRDefault="00FB6295" w:rsidP="00DB2D1A">
            <w:pPr>
              <w:rPr>
                <w:rFonts w:ascii="Arial" w:eastAsia="Times New Roman"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38F258C3" w14:textId="77777777" w:rsidR="00FB6295" w:rsidRPr="004B20DB" w:rsidRDefault="00FB6295" w:rsidP="00DB2D1A">
            <w:pPr>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44440B21" w14:textId="77777777" w:rsidR="00FB6295" w:rsidRPr="004B20DB" w:rsidRDefault="00FB6295" w:rsidP="00DB2D1A">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016BC61C" w14:textId="77777777" w:rsidR="00FB6295" w:rsidRPr="004B20DB" w:rsidRDefault="00FB6295" w:rsidP="00DB2D1A">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1E9BE0D6" w14:textId="77777777" w:rsidR="00FB6295" w:rsidRPr="004B20DB" w:rsidRDefault="00FB6295" w:rsidP="00DB2D1A">
            <w:pPr>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5D0D4237" w14:textId="77777777" w:rsidR="00FB6295" w:rsidRPr="004B20DB" w:rsidRDefault="00FB6295" w:rsidP="00DB2D1A">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0B22077" w14:textId="77777777" w:rsidR="00FB6295" w:rsidRPr="004B20DB" w:rsidRDefault="00FB6295" w:rsidP="00DB2D1A">
            <w:pP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2C946DB7" w14:textId="77777777" w:rsidR="00FB6295" w:rsidRPr="004B20DB" w:rsidRDefault="00FB6295" w:rsidP="00DB2D1A">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5541E251" w14:textId="77777777" w:rsidR="00FB6295" w:rsidRPr="004B20DB" w:rsidRDefault="00FB6295" w:rsidP="00DB2D1A">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5B941949" w14:textId="77777777" w:rsidR="00FB6295" w:rsidRPr="004B20DB" w:rsidRDefault="00FB6295" w:rsidP="00DB2D1A">
            <w:pPr>
              <w:rPr>
                <w:rFonts w:ascii="Times New Roman" w:eastAsia="Times New Roman" w:hAnsi="Times New Roman" w:cs="Times New Roman"/>
                <w:sz w:val="20"/>
                <w:szCs w:val="20"/>
              </w:rPr>
            </w:pPr>
          </w:p>
        </w:tc>
      </w:tr>
      <w:tr w:rsidR="00FB6295" w:rsidRPr="004B20DB" w14:paraId="0C67C855" w14:textId="77777777" w:rsidTr="00DB2D1A">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6371304F" w14:textId="77777777" w:rsidR="00FB6295" w:rsidRPr="004B20DB" w:rsidRDefault="00FB6295" w:rsidP="00DB2D1A">
            <w:pPr>
              <w:rPr>
                <w:rFonts w:ascii="Arial" w:eastAsia="Times New Roman" w:hAnsi="Arial" w:cs="Arial"/>
                <w:sz w:val="20"/>
                <w:szCs w:val="20"/>
              </w:rPr>
            </w:pP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0857456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Всего         за год</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170E602E"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 семестр</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1D8C7D6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 семестр</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31B4D20F" w14:textId="77777777" w:rsidR="00FB6295" w:rsidRPr="004B20DB" w:rsidRDefault="00FB6295" w:rsidP="00DB2D1A">
            <w:pPr>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00EB4EE9" w14:textId="77777777" w:rsidR="00FB6295" w:rsidRPr="004B20DB" w:rsidRDefault="00FB6295" w:rsidP="00DB2D1A">
            <w:pPr>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5E3F02BB" w14:textId="77777777" w:rsidR="00FB6295" w:rsidRPr="004B20DB" w:rsidRDefault="00FB6295" w:rsidP="00DB2D1A">
            <w:pPr>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3258A1B8" w14:textId="77777777" w:rsidR="00FB6295" w:rsidRPr="004B20DB" w:rsidRDefault="00FB6295" w:rsidP="00DB2D1A">
            <w:pPr>
              <w:rPr>
                <w:rFonts w:ascii="Arial" w:eastAsia="Times New Roman"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0D40D05C" w14:textId="77777777" w:rsidR="00FB6295" w:rsidRPr="004B20DB" w:rsidRDefault="00FB6295" w:rsidP="00DB2D1A">
            <w:pPr>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0A861BF6" w14:textId="77777777" w:rsidR="00FB6295" w:rsidRPr="004B20DB" w:rsidRDefault="00FB6295" w:rsidP="00DB2D1A">
            <w:pPr>
              <w:jc w:val="cente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55EB6B3B" w14:textId="77777777" w:rsidR="00FB6295" w:rsidRPr="004B20DB" w:rsidRDefault="00FB6295" w:rsidP="00DB2D1A">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437D9F7C" w14:textId="77777777" w:rsidR="00FB6295" w:rsidRPr="004B20DB" w:rsidRDefault="00FB6295" w:rsidP="00DB2D1A">
            <w:pP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455C24D9" w14:textId="77777777" w:rsidR="00FB6295" w:rsidRPr="004B20DB" w:rsidRDefault="00FB6295" w:rsidP="00DB2D1A">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AFE79A3" w14:textId="77777777" w:rsidR="00FB6295" w:rsidRPr="004B20DB" w:rsidRDefault="00FB6295" w:rsidP="00DB2D1A">
            <w:pP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0F8D5622" w14:textId="77777777" w:rsidR="00FB6295" w:rsidRPr="004B20DB" w:rsidRDefault="00FB6295" w:rsidP="00DB2D1A">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3C2E09D4" w14:textId="77777777" w:rsidR="00FB6295" w:rsidRPr="004B20DB" w:rsidRDefault="00FB6295" w:rsidP="00DB2D1A">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4D3BDBB0" w14:textId="77777777" w:rsidR="00FB6295" w:rsidRPr="004B20DB" w:rsidRDefault="00FB6295" w:rsidP="00DB2D1A">
            <w:pPr>
              <w:rPr>
                <w:rFonts w:ascii="Times New Roman" w:eastAsia="Times New Roman" w:hAnsi="Times New Roman" w:cs="Times New Roman"/>
                <w:sz w:val="20"/>
                <w:szCs w:val="20"/>
              </w:rPr>
            </w:pPr>
          </w:p>
        </w:tc>
      </w:tr>
      <w:tr w:rsidR="00FB6295" w:rsidRPr="004B20DB" w14:paraId="1A80B58C" w14:textId="77777777" w:rsidTr="00DB2D1A">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047D0CBF" w14:textId="77777777" w:rsidR="00FB6295" w:rsidRPr="004B20DB" w:rsidRDefault="00FB6295" w:rsidP="00DB2D1A">
            <w:pPr>
              <w:rPr>
                <w:rFonts w:ascii="Arial" w:eastAsia="Times New Roman" w:hAnsi="Arial" w:cs="Arial"/>
                <w:sz w:val="20"/>
                <w:szCs w:val="20"/>
              </w:rPr>
            </w:pPr>
          </w:p>
        </w:tc>
        <w:tc>
          <w:tcPr>
            <w:tcW w:w="388" w:type="dxa"/>
            <w:tcBorders>
              <w:top w:val="nil"/>
              <w:left w:val="nil"/>
              <w:bottom w:val="single" w:sz="4" w:space="0" w:color="auto"/>
              <w:right w:val="single" w:sz="4" w:space="0" w:color="auto"/>
            </w:tcBorders>
            <w:shd w:val="clear" w:color="auto" w:fill="auto"/>
            <w:noWrap/>
            <w:vAlign w:val="center"/>
            <w:hideMark/>
          </w:tcPr>
          <w:p w14:paraId="4C5EA0C7"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654ABE45"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7F723DF2"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5CBF67C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35FDD2C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658B013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час.</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20B98ECB" w14:textId="77777777" w:rsidR="00FB6295" w:rsidRPr="004B20DB" w:rsidRDefault="00FB6295" w:rsidP="00DB2D1A">
            <w:pPr>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09A7BAFF" w14:textId="77777777" w:rsidR="00FB6295" w:rsidRPr="004B20DB" w:rsidRDefault="00FB6295" w:rsidP="00DB2D1A">
            <w:pPr>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02BD736D" w14:textId="77777777" w:rsidR="00FB6295" w:rsidRPr="004B20DB" w:rsidRDefault="00FB6295" w:rsidP="00DB2D1A">
            <w:pPr>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3901C536" w14:textId="77777777" w:rsidR="00FB6295" w:rsidRPr="004B20DB" w:rsidRDefault="00FB6295" w:rsidP="00DB2D1A">
            <w:pPr>
              <w:rPr>
                <w:rFonts w:ascii="Arial" w:eastAsia="Times New Roman"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13F76D55" w14:textId="77777777" w:rsidR="00FB6295" w:rsidRPr="004B20DB" w:rsidRDefault="00FB6295" w:rsidP="00DB2D1A">
            <w:pPr>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162A0FA7" w14:textId="77777777" w:rsidR="00FB6295" w:rsidRPr="004B20DB" w:rsidRDefault="00FB6295" w:rsidP="00DB2D1A">
            <w:pPr>
              <w:jc w:val="cente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66A72EDD" w14:textId="77777777" w:rsidR="00FB6295" w:rsidRPr="004B20DB" w:rsidRDefault="00FB6295" w:rsidP="00DB2D1A">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36BDD324" w14:textId="77777777" w:rsidR="00FB6295" w:rsidRPr="004B20DB" w:rsidRDefault="00FB6295" w:rsidP="00DB2D1A">
            <w:pP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2B59D369" w14:textId="77777777" w:rsidR="00FB6295" w:rsidRPr="004B20DB" w:rsidRDefault="00FB6295" w:rsidP="00DB2D1A">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01039FD" w14:textId="77777777" w:rsidR="00FB6295" w:rsidRPr="004B20DB" w:rsidRDefault="00FB6295" w:rsidP="00DB2D1A">
            <w:pP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798D6663" w14:textId="77777777" w:rsidR="00FB6295" w:rsidRPr="004B20DB" w:rsidRDefault="00FB6295" w:rsidP="00DB2D1A">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409DEF1B" w14:textId="77777777" w:rsidR="00FB6295" w:rsidRPr="004B20DB" w:rsidRDefault="00FB6295" w:rsidP="00DB2D1A">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05EAC47D" w14:textId="77777777" w:rsidR="00FB6295" w:rsidRPr="004B20DB" w:rsidRDefault="00FB6295" w:rsidP="00DB2D1A">
            <w:pPr>
              <w:rPr>
                <w:rFonts w:ascii="Times New Roman" w:eastAsia="Times New Roman" w:hAnsi="Times New Roman" w:cs="Times New Roman"/>
                <w:sz w:val="20"/>
                <w:szCs w:val="20"/>
              </w:rPr>
            </w:pPr>
          </w:p>
        </w:tc>
      </w:tr>
      <w:tr w:rsidR="00FB6295" w:rsidRPr="00727AD8" w14:paraId="553D15B8" w14:textId="77777777" w:rsidTr="00DB2D1A">
        <w:trPr>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56C16FE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5F006E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40</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444C485"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1440</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D3419E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17</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2D288DD"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612</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1D946E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23</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780C8E2"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828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2A740D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56F9EE4"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4</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62F41E7"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E003A26"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9C387C4"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41</w:t>
            </w:r>
          </w:p>
        </w:tc>
        <w:tc>
          <w:tcPr>
            <w:tcW w:w="400" w:type="dxa"/>
            <w:tcBorders>
              <w:top w:val="nil"/>
              <w:left w:val="nil"/>
              <w:bottom w:val="nil"/>
              <w:right w:val="nil"/>
            </w:tcBorders>
            <w:shd w:val="clear" w:color="auto" w:fill="auto"/>
            <w:noWrap/>
            <w:hideMark/>
          </w:tcPr>
          <w:p w14:paraId="1D3C3A61" w14:textId="77777777" w:rsidR="00FB6295" w:rsidRPr="004B20DB" w:rsidRDefault="00FB6295" w:rsidP="00DB2D1A">
            <w:pPr>
              <w:jc w:val="center"/>
              <w:rPr>
                <w:rFonts w:ascii="Arial" w:eastAsia="Times New Roman" w:hAnsi="Arial" w:cs="Arial"/>
                <w:b/>
                <w:bCs/>
                <w:sz w:val="12"/>
                <w:szCs w:val="12"/>
              </w:rPr>
            </w:pPr>
          </w:p>
        </w:tc>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985C5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уч.час.</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321BBC9E"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4140</w:t>
            </w:r>
          </w:p>
        </w:tc>
        <w:tc>
          <w:tcPr>
            <w:tcW w:w="420" w:type="dxa"/>
            <w:tcBorders>
              <w:top w:val="nil"/>
              <w:left w:val="nil"/>
              <w:bottom w:val="nil"/>
              <w:right w:val="nil"/>
            </w:tcBorders>
            <w:shd w:val="clear" w:color="auto" w:fill="auto"/>
            <w:noWrap/>
            <w:hideMark/>
          </w:tcPr>
          <w:p w14:paraId="6D1FBDA8" w14:textId="77777777" w:rsidR="00FB6295" w:rsidRPr="004B20DB" w:rsidRDefault="00FB6295" w:rsidP="00DB2D1A">
            <w:pPr>
              <w:jc w:val="center"/>
              <w:rPr>
                <w:rFonts w:ascii="Arial" w:eastAsia="Times New Roman" w:hAnsi="Arial" w:cs="Arial"/>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BBC21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3F11506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ОЧ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16468937"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ВЧ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2B0AB7E2"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ГИА</w:t>
            </w:r>
          </w:p>
        </w:tc>
      </w:tr>
      <w:tr w:rsidR="00FB6295" w:rsidRPr="004B20DB" w14:paraId="50134505" w14:textId="77777777" w:rsidTr="00DB2D1A">
        <w:trPr>
          <w:trHeight w:val="225"/>
        </w:trPr>
        <w:tc>
          <w:tcPr>
            <w:tcW w:w="400" w:type="dxa"/>
            <w:vMerge/>
            <w:tcBorders>
              <w:top w:val="nil"/>
              <w:left w:val="single" w:sz="4" w:space="0" w:color="auto"/>
              <w:bottom w:val="single" w:sz="4" w:space="0" w:color="auto"/>
              <w:right w:val="single" w:sz="4" w:space="0" w:color="auto"/>
            </w:tcBorders>
            <w:vAlign w:val="center"/>
            <w:hideMark/>
          </w:tcPr>
          <w:p w14:paraId="23770BA9" w14:textId="77777777" w:rsidR="00FB6295" w:rsidRPr="004B20DB" w:rsidRDefault="00FB6295" w:rsidP="00DB2D1A">
            <w:pPr>
              <w:rPr>
                <w:rFonts w:ascii="Arial" w:eastAsia="Times New Roman"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290727BD" w14:textId="77777777" w:rsidR="00FB6295" w:rsidRPr="004B20DB" w:rsidRDefault="00FB6295" w:rsidP="00DB2D1A">
            <w:pPr>
              <w:rPr>
                <w:rFonts w:ascii="Arial" w:eastAsia="Times New Roman"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128C533B" w14:textId="77777777" w:rsidR="00FB6295" w:rsidRPr="004B20DB" w:rsidRDefault="00FB6295" w:rsidP="00DB2D1A">
            <w:pPr>
              <w:rPr>
                <w:rFonts w:ascii="Arial" w:eastAsia="Times New Roman"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2C61C28C" w14:textId="77777777" w:rsidR="00FB6295" w:rsidRPr="004B20DB" w:rsidRDefault="00FB6295" w:rsidP="00DB2D1A">
            <w:pPr>
              <w:rPr>
                <w:rFonts w:ascii="Arial" w:eastAsia="Times New Roman"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3D712C9B" w14:textId="77777777" w:rsidR="00FB6295" w:rsidRPr="004B20DB" w:rsidRDefault="00FB6295" w:rsidP="00DB2D1A">
            <w:pPr>
              <w:rPr>
                <w:rFonts w:ascii="Arial" w:eastAsia="Times New Roman"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39C9158B" w14:textId="77777777" w:rsidR="00FB6295" w:rsidRPr="004B20DB" w:rsidRDefault="00FB6295" w:rsidP="00DB2D1A">
            <w:pPr>
              <w:rPr>
                <w:rFonts w:ascii="Arial" w:eastAsia="Times New Roman"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724C4A2A" w14:textId="77777777" w:rsidR="00FB6295" w:rsidRPr="004B20DB" w:rsidRDefault="00FB6295" w:rsidP="00DB2D1A">
            <w:pPr>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73C610D6" w14:textId="77777777" w:rsidR="00FB6295" w:rsidRPr="004B20DB" w:rsidRDefault="00FB6295" w:rsidP="00DB2D1A">
            <w:pPr>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1080CB05" w14:textId="77777777" w:rsidR="00FB6295" w:rsidRPr="004B20DB" w:rsidRDefault="00FB6295" w:rsidP="00DB2D1A">
            <w:pPr>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37F93A3C" w14:textId="77777777" w:rsidR="00FB6295" w:rsidRPr="004B20DB" w:rsidRDefault="00FB6295" w:rsidP="00DB2D1A">
            <w:pPr>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6F3BEB35" w14:textId="77777777" w:rsidR="00FB6295" w:rsidRPr="004B20DB" w:rsidRDefault="00FB6295" w:rsidP="00DB2D1A">
            <w:pPr>
              <w:rPr>
                <w:rFonts w:ascii="Arial" w:eastAsia="Times New Roman" w:hAnsi="Arial" w:cs="Arial"/>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68BB412B" w14:textId="77777777" w:rsidR="00FB6295" w:rsidRPr="004B20DB" w:rsidRDefault="00FB6295" w:rsidP="00DB2D1A">
            <w:pPr>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72C004A1" w14:textId="77777777" w:rsidR="00FB6295" w:rsidRPr="004B20DB" w:rsidRDefault="00FB6295" w:rsidP="00DB2D1A">
            <w:pPr>
              <w:jc w:val="center"/>
              <w:rPr>
                <w:rFonts w:ascii="Arial" w:eastAsia="Times New Roman" w:hAnsi="Arial" w:cs="Arial"/>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B7E97E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ПА</w:t>
            </w:r>
          </w:p>
        </w:tc>
        <w:tc>
          <w:tcPr>
            <w:tcW w:w="560" w:type="dxa"/>
            <w:tcBorders>
              <w:top w:val="nil"/>
              <w:left w:val="nil"/>
              <w:bottom w:val="single" w:sz="4" w:space="0" w:color="auto"/>
              <w:right w:val="single" w:sz="4" w:space="0" w:color="auto"/>
            </w:tcBorders>
            <w:shd w:val="clear" w:color="auto" w:fill="auto"/>
            <w:noWrap/>
            <w:vAlign w:val="center"/>
            <w:hideMark/>
          </w:tcPr>
          <w:p w14:paraId="5296B690"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108</w:t>
            </w:r>
          </w:p>
        </w:tc>
        <w:tc>
          <w:tcPr>
            <w:tcW w:w="420" w:type="dxa"/>
            <w:tcBorders>
              <w:top w:val="nil"/>
              <w:left w:val="nil"/>
              <w:bottom w:val="nil"/>
              <w:right w:val="nil"/>
            </w:tcBorders>
            <w:shd w:val="clear" w:color="auto" w:fill="auto"/>
            <w:noWrap/>
            <w:hideMark/>
          </w:tcPr>
          <w:p w14:paraId="7AE681E2" w14:textId="77777777" w:rsidR="00FB6295" w:rsidRPr="004B20DB" w:rsidRDefault="00FB6295" w:rsidP="00DB2D1A">
            <w:pPr>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811B78E"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часы</w:t>
            </w:r>
          </w:p>
        </w:tc>
        <w:tc>
          <w:tcPr>
            <w:tcW w:w="460" w:type="dxa"/>
            <w:tcBorders>
              <w:top w:val="nil"/>
              <w:left w:val="nil"/>
              <w:bottom w:val="single" w:sz="4" w:space="0" w:color="auto"/>
              <w:right w:val="single" w:sz="4" w:space="0" w:color="auto"/>
            </w:tcBorders>
            <w:shd w:val="clear" w:color="auto" w:fill="auto"/>
            <w:noWrap/>
            <w:vAlign w:val="center"/>
            <w:hideMark/>
          </w:tcPr>
          <w:p w14:paraId="5ABBB78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2952</w:t>
            </w:r>
          </w:p>
        </w:tc>
        <w:tc>
          <w:tcPr>
            <w:tcW w:w="400" w:type="dxa"/>
            <w:tcBorders>
              <w:top w:val="nil"/>
              <w:left w:val="nil"/>
              <w:bottom w:val="single" w:sz="4" w:space="0" w:color="auto"/>
              <w:right w:val="single" w:sz="4" w:space="0" w:color="auto"/>
            </w:tcBorders>
            <w:shd w:val="clear" w:color="auto" w:fill="auto"/>
            <w:noWrap/>
            <w:vAlign w:val="center"/>
            <w:hideMark/>
          </w:tcPr>
          <w:p w14:paraId="6E7D6487"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1296</w:t>
            </w:r>
          </w:p>
        </w:tc>
        <w:tc>
          <w:tcPr>
            <w:tcW w:w="400" w:type="dxa"/>
            <w:tcBorders>
              <w:top w:val="nil"/>
              <w:left w:val="nil"/>
              <w:bottom w:val="single" w:sz="4" w:space="0" w:color="auto"/>
              <w:right w:val="single" w:sz="4" w:space="0" w:color="auto"/>
            </w:tcBorders>
            <w:shd w:val="clear" w:color="auto" w:fill="auto"/>
            <w:noWrap/>
            <w:vAlign w:val="center"/>
            <w:hideMark/>
          </w:tcPr>
          <w:p w14:paraId="5B8673B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216</w:t>
            </w:r>
          </w:p>
        </w:tc>
      </w:tr>
      <w:tr w:rsidR="00FB6295" w:rsidRPr="00727AD8" w14:paraId="7A58F750" w14:textId="77777777" w:rsidTr="00DB2D1A">
        <w:trPr>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0E4BBA7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A3D456B"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41</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B9CD9B5"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1476</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B58EBA9"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17</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D55BCC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612</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D3857BD"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24</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8ADD00"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864</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B4D4634"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E8B26D0"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B5CBF06"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0190B45"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10</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BD2117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42</w:t>
            </w:r>
          </w:p>
        </w:tc>
        <w:tc>
          <w:tcPr>
            <w:tcW w:w="400" w:type="dxa"/>
            <w:tcBorders>
              <w:top w:val="nil"/>
              <w:left w:val="nil"/>
              <w:bottom w:val="nil"/>
              <w:right w:val="nil"/>
            </w:tcBorders>
            <w:shd w:val="clear" w:color="auto" w:fill="auto"/>
            <w:noWrap/>
            <w:hideMark/>
          </w:tcPr>
          <w:p w14:paraId="24F59D76" w14:textId="77777777" w:rsidR="00FB6295" w:rsidRPr="004B20DB" w:rsidRDefault="00FB6295" w:rsidP="00DB2D1A">
            <w:pPr>
              <w:jc w:val="center"/>
              <w:rPr>
                <w:rFonts w:ascii="Arial" w:eastAsia="Times New Roman" w:hAnsi="Arial" w:cs="Arial"/>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DA6900E"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ГИА</w:t>
            </w:r>
          </w:p>
        </w:tc>
        <w:tc>
          <w:tcPr>
            <w:tcW w:w="560" w:type="dxa"/>
            <w:tcBorders>
              <w:top w:val="nil"/>
              <w:left w:val="nil"/>
              <w:bottom w:val="single" w:sz="4" w:space="0" w:color="auto"/>
              <w:right w:val="single" w:sz="4" w:space="0" w:color="auto"/>
            </w:tcBorders>
            <w:shd w:val="clear" w:color="auto" w:fill="auto"/>
            <w:noWrap/>
            <w:vAlign w:val="center"/>
            <w:hideMark/>
          </w:tcPr>
          <w:p w14:paraId="79F16145"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216</w:t>
            </w:r>
          </w:p>
        </w:tc>
        <w:tc>
          <w:tcPr>
            <w:tcW w:w="420" w:type="dxa"/>
            <w:tcBorders>
              <w:top w:val="nil"/>
              <w:left w:val="nil"/>
              <w:bottom w:val="nil"/>
              <w:right w:val="nil"/>
            </w:tcBorders>
            <w:shd w:val="clear" w:color="auto" w:fill="auto"/>
            <w:noWrap/>
            <w:hideMark/>
          </w:tcPr>
          <w:p w14:paraId="3C2D7B65" w14:textId="77777777" w:rsidR="00FB6295" w:rsidRPr="004B20DB" w:rsidRDefault="00FB6295" w:rsidP="00DB2D1A">
            <w:pPr>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7E397C0"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нед</w:t>
            </w:r>
          </w:p>
        </w:tc>
        <w:tc>
          <w:tcPr>
            <w:tcW w:w="460" w:type="dxa"/>
            <w:tcBorders>
              <w:top w:val="nil"/>
              <w:left w:val="nil"/>
              <w:bottom w:val="single" w:sz="4" w:space="0" w:color="auto"/>
              <w:right w:val="single" w:sz="4" w:space="0" w:color="auto"/>
            </w:tcBorders>
            <w:shd w:val="clear" w:color="auto" w:fill="auto"/>
            <w:noWrap/>
            <w:vAlign w:val="center"/>
            <w:hideMark/>
          </w:tcPr>
          <w:p w14:paraId="31417439"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82</w:t>
            </w:r>
          </w:p>
        </w:tc>
        <w:tc>
          <w:tcPr>
            <w:tcW w:w="400" w:type="dxa"/>
            <w:tcBorders>
              <w:top w:val="nil"/>
              <w:left w:val="nil"/>
              <w:bottom w:val="single" w:sz="4" w:space="0" w:color="auto"/>
              <w:right w:val="single" w:sz="4" w:space="0" w:color="auto"/>
            </w:tcBorders>
            <w:shd w:val="clear" w:color="auto" w:fill="auto"/>
            <w:noWrap/>
            <w:vAlign w:val="center"/>
            <w:hideMark/>
          </w:tcPr>
          <w:p w14:paraId="37146F85"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36</w:t>
            </w:r>
          </w:p>
        </w:tc>
        <w:tc>
          <w:tcPr>
            <w:tcW w:w="400" w:type="dxa"/>
            <w:tcBorders>
              <w:top w:val="nil"/>
              <w:left w:val="nil"/>
              <w:bottom w:val="single" w:sz="4" w:space="0" w:color="auto"/>
              <w:right w:val="single" w:sz="4" w:space="0" w:color="auto"/>
            </w:tcBorders>
            <w:shd w:val="clear" w:color="auto" w:fill="auto"/>
            <w:noWrap/>
            <w:vAlign w:val="center"/>
            <w:hideMark/>
          </w:tcPr>
          <w:p w14:paraId="26071FBA"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6</w:t>
            </w:r>
          </w:p>
        </w:tc>
      </w:tr>
      <w:tr w:rsidR="00FB6295" w:rsidRPr="004B20DB" w14:paraId="31AE7A2F" w14:textId="77777777" w:rsidTr="00DB2D1A">
        <w:trPr>
          <w:trHeight w:val="195"/>
        </w:trPr>
        <w:tc>
          <w:tcPr>
            <w:tcW w:w="400" w:type="dxa"/>
            <w:vMerge/>
            <w:tcBorders>
              <w:top w:val="nil"/>
              <w:left w:val="single" w:sz="4" w:space="0" w:color="auto"/>
              <w:bottom w:val="single" w:sz="4" w:space="0" w:color="auto"/>
              <w:right w:val="single" w:sz="4" w:space="0" w:color="auto"/>
            </w:tcBorders>
            <w:vAlign w:val="center"/>
            <w:hideMark/>
          </w:tcPr>
          <w:p w14:paraId="4214A29C" w14:textId="77777777" w:rsidR="00FB6295" w:rsidRPr="004B20DB" w:rsidRDefault="00FB6295" w:rsidP="00DB2D1A">
            <w:pPr>
              <w:rPr>
                <w:rFonts w:ascii="Arial" w:eastAsia="Times New Roman"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2CAF1FE7" w14:textId="77777777" w:rsidR="00FB6295" w:rsidRPr="004B20DB" w:rsidRDefault="00FB6295" w:rsidP="00DB2D1A">
            <w:pPr>
              <w:rPr>
                <w:rFonts w:ascii="Arial" w:eastAsia="Times New Roman"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5567A39A" w14:textId="77777777" w:rsidR="00FB6295" w:rsidRPr="004B20DB" w:rsidRDefault="00FB6295" w:rsidP="00DB2D1A">
            <w:pPr>
              <w:rPr>
                <w:rFonts w:ascii="Arial" w:eastAsia="Times New Roman"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03FC3E1D" w14:textId="77777777" w:rsidR="00FB6295" w:rsidRPr="004B20DB" w:rsidRDefault="00FB6295" w:rsidP="00DB2D1A">
            <w:pPr>
              <w:rPr>
                <w:rFonts w:ascii="Arial" w:eastAsia="Times New Roman"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7EE798FA" w14:textId="77777777" w:rsidR="00FB6295" w:rsidRPr="004B20DB" w:rsidRDefault="00FB6295" w:rsidP="00DB2D1A">
            <w:pPr>
              <w:rPr>
                <w:rFonts w:ascii="Arial" w:eastAsia="Times New Roman"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15E4A2BD" w14:textId="77777777" w:rsidR="00FB6295" w:rsidRPr="004B20DB" w:rsidRDefault="00FB6295" w:rsidP="00DB2D1A">
            <w:pPr>
              <w:rPr>
                <w:rFonts w:ascii="Arial" w:eastAsia="Times New Roman"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7F43E022" w14:textId="77777777" w:rsidR="00FB6295" w:rsidRPr="004B20DB" w:rsidRDefault="00FB6295" w:rsidP="00DB2D1A">
            <w:pPr>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69FA7062" w14:textId="77777777" w:rsidR="00FB6295" w:rsidRPr="004B20DB" w:rsidRDefault="00FB6295" w:rsidP="00DB2D1A">
            <w:pPr>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47B65F81" w14:textId="77777777" w:rsidR="00FB6295" w:rsidRPr="004B20DB" w:rsidRDefault="00FB6295" w:rsidP="00DB2D1A">
            <w:pPr>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3A7AB407" w14:textId="77777777" w:rsidR="00FB6295" w:rsidRPr="004B20DB" w:rsidRDefault="00FB6295" w:rsidP="00DB2D1A">
            <w:pPr>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1059340E" w14:textId="77777777" w:rsidR="00FB6295" w:rsidRPr="004B20DB" w:rsidRDefault="00FB6295" w:rsidP="00DB2D1A">
            <w:pPr>
              <w:rPr>
                <w:rFonts w:ascii="Arial" w:eastAsia="Times New Roman" w:hAnsi="Arial" w:cs="Arial"/>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492EC9D0" w14:textId="77777777" w:rsidR="00FB6295" w:rsidRPr="004B20DB" w:rsidRDefault="00FB6295" w:rsidP="00DB2D1A">
            <w:pPr>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23010A67" w14:textId="77777777" w:rsidR="00FB6295" w:rsidRPr="004B20DB" w:rsidRDefault="00FB6295" w:rsidP="00DB2D1A">
            <w:pPr>
              <w:jc w:val="center"/>
              <w:rPr>
                <w:rFonts w:ascii="Arial" w:eastAsia="Times New Roman" w:hAnsi="Arial" w:cs="Arial"/>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9F8E316"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Итог</w:t>
            </w:r>
          </w:p>
        </w:tc>
        <w:tc>
          <w:tcPr>
            <w:tcW w:w="560" w:type="dxa"/>
            <w:tcBorders>
              <w:top w:val="nil"/>
              <w:left w:val="nil"/>
              <w:bottom w:val="single" w:sz="4" w:space="0" w:color="auto"/>
              <w:right w:val="single" w:sz="4" w:space="0" w:color="auto"/>
            </w:tcBorders>
            <w:shd w:val="clear" w:color="auto" w:fill="auto"/>
            <w:noWrap/>
            <w:vAlign w:val="center"/>
            <w:hideMark/>
          </w:tcPr>
          <w:p w14:paraId="5C2CC2BE"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4464</w:t>
            </w:r>
          </w:p>
        </w:tc>
        <w:tc>
          <w:tcPr>
            <w:tcW w:w="420" w:type="dxa"/>
            <w:tcBorders>
              <w:top w:val="nil"/>
              <w:left w:val="nil"/>
              <w:bottom w:val="nil"/>
              <w:right w:val="nil"/>
            </w:tcBorders>
            <w:shd w:val="clear" w:color="auto" w:fill="auto"/>
            <w:noWrap/>
            <w:hideMark/>
          </w:tcPr>
          <w:p w14:paraId="3C37E7B0" w14:textId="77777777" w:rsidR="00FB6295" w:rsidRPr="004B20DB" w:rsidRDefault="00FB6295" w:rsidP="00DB2D1A">
            <w:pPr>
              <w:jc w:val="center"/>
              <w:rPr>
                <w:rFonts w:ascii="Arial" w:eastAsia="Times New Roman" w:hAnsi="Arial" w:cs="Arial"/>
                <w:b/>
                <w:bCs/>
                <w:sz w:val="12"/>
                <w:szCs w:val="12"/>
              </w:rPr>
            </w:pPr>
          </w:p>
        </w:tc>
        <w:tc>
          <w:tcPr>
            <w:tcW w:w="580" w:type="dxa"/>
            <w:tcBorders>
              <w:top w:val="nil"/>
              <w:left w:val="nil"/>
              <w:bottom w:val="nil"/>
              <w:right w:val="nil"/>
            </w:tcBorders>
            <w:shd w:val="clear" w:color="auto" w:fill="auto"/>
            <w:noWrap/>
            <w:vAlign w:val="center"/>
            <w:hideMark/>
          </w:tcPr>
          <w:p w14:paraId="47C01DA8" w14:textId="77777777" w:rsidR="00FB6295" w:rsidRPr="004B20DB" w:rsidRDefault="00FB6295" w:rsidP="00DB2D1A">
            <w:pP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center"/>
            <w:hideMark/>
          </w:tcPr>
          <w:p w14:paraId="303EA441" w14:textId="77777777" w:rsidR="00FB6295" w:rsidRPr="004B20DB" w:rsidRDefault="00FB6295" w:rsidP="00DB2D1A">
            <w:pPr>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6E300C81" w14:textId="77777777" w:rsidR="00FB6295" w:rsidRPr="004B20DB" w:rsidRDefault="00FB6295" w:rsidP="00DB2D1A">
            <w:pPr>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445CA839" w14:textId="77777777" w:rsidR="00FB6295" w:rsidRPr="004B20DB" w:rsidRDefault="00FB6295" w:rsidP="00DB2D1A">
            <w:pPr>
              <w:jc w:val="center"/>
              <w:rPr>
                <w:rFonts w:ascii="Times New Roman" w:eastAsia="Times New Roman" w:hAnsi="Times New Roman" w:cs="Times New Roman"/>
                <w:sz w:val="20"/>
                <w:szCs w:val="20"/>
              </w:rPr>
            </w:pPr>
          </w:p>
        </w:tc>
      </w:tr>
      <w:tr w:rsidR="00FB6295" w:rsidRPr="00727AD8" w14:paraId="72DB1BB6" w14:textId="77777777" w:rsidTr="00DB2D1A">
        <w:trPr>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0D9230F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3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C6E6AE6"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34</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307BF3C"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1224</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B405E2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17</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F68D3A9"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612</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38CDDE6"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17</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E29A2C9"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612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E56D7E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4A4AAEE"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14</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C3E3E47"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6</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AE8377B"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9A5561B"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41</w:t>
            </w:r>
          </w:p>
        </w:tc>
        <w:tc>
          <w:tcPr>
            <w:tcW w:w="400" w:type="dxa"/>
            <w:tcBorders>
              <w:top w:val="nil"/>
              <w:left w:val="nil"/>
              <w:bottom w:val="nil"/>
              <w:right w:val="nil"/>
            </w:tcBorders>
            <w:shd w:val="clear" w:color="auto" w:fill="auto"/>
            <w:noWrap/>
            <w:hideMark/>
          </w:tcPr>
          <w:p w14:paraId="16E51D5B" w14:textId="77777777" w:rsidR="00FB6295" w:rsidRPr="004B20DB" w:rsidRDefault="00FB6295" w:rsidP="00DB2D1A">
            <w:pPr>
              <w:jc w:val="cente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6EA3F3D6" w14:textId="77777777" w:rsidR="00FB6295" w:rsidRPr="004B20DB" w:rsidRDefault="00FB6295" w:rsidP="00DB2D1A">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2CE5965" w14:textId="77777777" w:rsidR="00FB6295" w:rsidRPr="004B20DB" w:rsidRDefault="00FB6295" w:rsidP="00DB2D1A">
            <w:pP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61484CE2" w14:textId="77777777" w:rsidR="00FB6295" w:rsidRPr="004B20DB" w:rsidRDefault="00FB6295" w:rsidP="00DB2D1A">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2DBA6819" w14:textId="77777777" w:rsidR="00FB6295" w:rsidRPr="004B20DB" w:rsidRDefault="00FB6295" w:rsidP="00DB2D1A">
            <w:pP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center"/>
            <w:hideMark/>
          </w:tcPr>
          <w:p w14:paraId="6338536F" w14:textId="77777777" w:rsidR="00FB6295" w:rsidRPr="004B20DB" w:rsidRDefault="00FB6295" w:rsidP="00DB2D1A">
            <w:pPr>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02E5A6B0" w14:textId="77777777" w:rsidR="00FB6295" w:rsidRPr="004B20DB" w:rsidRDefault="00FB6295" w:rsidP="00DB2D1A">
            <w:pPr>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3F386DDA" w14:textId="77777777" w:rsidR="00FB6295" w:rsidRPr="004B20DB" w:rsidRDefault="00FB6295" w:rsidP="00DB2D1A">
            <w:pPr>
              <w:jc w:val="center"/>
              <w:rPr>
                <w:rFonts w:ascii="Times New Roman" w:eastAsia="Times New Roman" w:hAnsi="Times New Roman" w:cs="Times New Roman"/>
                <w:sz w:val="20"/>
                <w:szCs w:val="20"/>
              </w:rPr>
            </w:pPr>
          </w:p>
        </w:tc>
      </w:tr>
      <w:tr w:rsidR="00FB6295" w:rsidRPr="004B20DB" w14:paraId="3E5CFDDA" w14:textId="77777777" w:rsidTr="00DB2D1A">
        <w:trPr>
          <w:trHeight w:val="195"/>
        </w:trPr>
        <w:tc>
          <w:tcPr>
            <w:tcW w:w="400" w:type="dxa"/>
            <w:vMerge/>
            <w:tcBorders>
              <w:top w:val="nil"/>
              <w:left w:val="single" w:sz="4" w:space="0" w:color="auto"/>
              <w:bottom w:val="single" w:sz="4" w:space="0" w:color="auto"/>
              <w:right w:val="single" w:sz="4" w:space="0" w:color="auto"/>
            </w:tcBorders>
            <w:vAlign w:val="center"/>
            <w:hideMark/>
          </w:tcPr>
          <w:p w14:paraId="5AC30BF4" w14:textId="77777777" w:rsidR="00FB6295" w:rsidRPr="004B20DB" w:rsidRDefault="00FB6295" w:rsidP="00DB2D1A">
            <w:pPr>
              <w:rPr>
                <w:rFonts w:ascii="Arial" w:eastAsia="Times New Roman"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07AE6CC8" w14:textId="77777777" w:rsidR="00FB6295" w:rsidRPr="004B20DB" w:rsidRDefault="00FB6295" w:rsidP="00DB2D1A">
            <w:pPr>
              <w:rPr>
                <w:rFonts w:ascii="Arial" w:eastAsia="Times New Roman"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498FDFAA" w14:textId="77777777" w:rsidR="00FB6295" w:rsidRPr="004B20DB" w:rsidRDefault="00FB6295" w:rsidP="00DB2D1A">
            <w:pPr>
              <w:rPr>
                <w:rFonts w:ascii="Arial" w:eastAsia="Times New Roman"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2F8460A3" w14:textId="77777777" w:rsidR="00FB6295" w:rsidRPr="004B20DB" w:rsidRDefault="00FB6295" w:rsidP="00DB2D1A">
            <w:pPr>
              <w:rPr>
                <w:rFonts w:ascii="Arial" w:eastAsia="Times New Roman"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047C2BEE" w14:textId="77777777" w:rsidR="00FB6295" w:rsidRPr="004B20DB" w:rsidRDefault="00FB6295" w:rsidP="00DB2D1A">
            <w:pPr>
              <w:rPr>
                <w:rFonts w:ascii="Arial" w:eastAsia="Times New Roman"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2AADED5A" w14:textId="77777777" w:rsidR="00FB6295" w:rsidRPr="004B20DB" w:rsidRDefault="00FB6295" w:rsidP="00DB2D1A">
            <w:pPr>
              <w:rPr>
                <w:rFonts w:ascii="Arial" w:eastAsia="Times New Roman"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6D776FC2" w14:textId="77777777" w:rsidR="00FB6295" w:rsidRPr="004B20DB" w:rsidRDefault="00FB6295" w:rsidP="00DB2D1A">
            <w:pPr>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1A074C0E" w14:textId="77777777" w:rsidR="00FB6295" w:rsidRPr="004B20DB" w:rsidRDefault="00FB6295" w:rsidP="00DB2D1A">
            <w:pPr>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24FD8230" w14:textId="77777777" w:rsidR="00FB6295" w:rsidRPr="004B20DB" w:rsidRDefault="00FB6295" w:rsidP="00DB2D1A">
            <w:pPr>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2C7841C2" w14:textId="77777777" w:rsidR="00FB6295" w:rsidRPr="004B20DB" w:rsidRDefault="00FB6295" w:rsidP="00DB2D1A">
            <w:pPr>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1C7F6C8C" w14:textId="77777777" w:rsidR="00FB6295" w:rsidRPr="004B20DB" w:rsidRDefault="00FB6295" w:rsidP="00DB2D1A">
            <w:pPr>
              <w:rPr>
                <w:rFonts w:ascii="Arial" w:eastAsia="Times New Roman" w:hAnsi="Arial" w:cs="Arial"/>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5F73EBC2" w14:textId="77777777" w:rsidR="00FB6295" w:rsidRPr="004B20DB" w:rsidRDefault="00FB6295" w:rsidP="00DB2D1A">
            <w:pPr>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7D285474" w14:textId="77777777" w:rsidR="00FB6295" w:rsidRPr="004B20DB" w:rsidRDefault="00FB6295" w:rsidP="00DB2D1A">
            <w:pPr>
              <w:jc w:val="cente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center"/>
            <w:hideMark/>
          </w:tcPr>
          <w:p w14:paraId="0F3CE453" w14:textId="77777777" w:rsidR="00FB6295" w:rsidRPr="004B20DB" w:rsidRDefault="00FB6295" w:rsidP="00DB2D1A">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2E0FF322" w14:textId="77777777" w:rsidR="00FB6295" w:rsidRPr="004B20DB" w:rsidRDefault="00FB6295" w:rsidP="00DB2D1A">
            <w:pPr>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34EF34EC" w14:textId="77777777" w:rsidR="00FB6295" w:rsidRPr="004B20DB" w:rsidRDefault="00FB6295" w:rsidP="00DB2D1A">
            <w:pPr>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57CE05D8" w14:textId="77777777" w:rsidR="00FB6295" w:rsidRPr="004B20DB" w:rsidRDefault="00FB6295" w:rsidP="00DB2D1A">
            <w:pP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center"/>
            <w:hideMark/>
          </w:tcPr>
          <w:p w14:paraId="15C30D95" w14:textId="77777777" w:rsidR="00FB6295" w:rsidRPr="004B20DB" w:rsidRDefault="00FB6295" w:rsidP="00DB2D1A">
            <w:pPr>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76ECC5FF" w14:textId="77777777" w:rsidR="00FB6295" w:rsidRPr="004B20DB" w:rsidRDefault="00FB6295" w:rsidP="00DB2D1A">
            <w:pPr>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7474C2AB" w14:textId="77777777" w:rsidR="00FB6295" w:rsidRPr="004B20DB" w:rsidRDefault="00FB6295" w:rsidP="00DB2D1A">
            <w:pPr>
              <w:jc w:val="center"/>
              <w:rPr>
                <w:rFonts w:ascii="Times New Roman" w:eastAsia="Times New Roman" w:hAnsi="Times New Roman" w:cs="Times New Roman"/>
                <w:sz w:val="20"/>
                <w:szCs w:val="20"/>
              </w:rPr>
            </w:pPr>
          </w:p>
        </w:tc>
      </w:tr>
      <w:tr w:rsidR="00FB6295" w:rsidRPr="004B20DB" w14:paraId="5D815970" w14:textId="77777777" w:rsidTr="00DB2D1A">
        <w:trPr>
          <w:trHeight w:val="25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1083650C" w14:textId="77777777" w:rsidR="00FB6295" w:rsidRPr="004B20DB" w:rsidRDefault="00FB6295" w:rsidP="00DB2D1A">
            <w:pPr>
              <w:rPr>
                <w:rFonts w:ascii="Arial" w:eastAsia="Times New Roman" w:hAnsi="Arial" w:cs="Arial"/>
                <w:b/>
                <w:bCs/>
                <w:sz w:val="12"/>
                <w:szCs w:val="12"/>
              </w:rPr>
            </w:pPr>
            <w:r w:rsidRPr="004B20DB">
              <w:rPr>
                <w:rFonts w:ascii="Arial" w:eastAsia="Times New Roman" w:hAnsi="Arial" w:cs="Arial"/>
                <w:b/>
                <w:bCs/>
                <w:sz w:val="12"/>
                <w:szCs w:val="12"/>
              </w:rPr>
              <w:t>итого</w:t>
            </w:r>
          </w:p>
        </w:tc>
        <w:tc>
          <w:tcPr>
            <w:tcW w:w="388" w:type="dxa"/>
            <w:tcBorders>
              <w:top w:val="nil"/>
              <w:left w:val="nil"/>
              <w:bottom w:val="single" w:sz="4" w:space="0" w:color="auto"/>
              <w:right w:val="single" w:sz="4" w:space="0" w:color="auto"/>
            </w:tcBorders>
            <w:shd w:val="clear" w:color="auto" w:fill="auto"/>
            <w:noWrap/>
            <w:vAlign w:val="center"/>
            <w:hideMark/>
          </w:tcPr>
          <w:p w14:paraId="1BC83077"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115</w:t>
            </w:r>
          </w:p>
        </w:tc>
        <w:tc>
          <w:tcPr>
            <w:tcW w:w="412" w:type="dxa"/>
            <w:tcBorders>
              <w:top w:val="nil"/>
              <w:left w:val="nil"/>
              <w:bottom w:val="single" w:sz="4" w:space="0" w:color="auto"/>
              <w:right w:val="single" w:sz="4" w:space="0" w:color="auto"/>
            </w:tcBorders>
            <w:shd w:val="clear" w:color="auto" w:fill="auto"/>
            <w:noWrap/>
            <w:vAlign w:val="center"/>
            <w:hideMark/>
          </w:tcPr>
          <w:p w14:paraId="69F7F40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4140</w:t>
            </w:r>
          </w:p>
        </w:tc>
        <w:tc>
          <w:tcPr>
            <w:tcW w:w="388" w:type="dxa"/>
            <w:tcBorders>
              <w:top w:val="nil"/>
              <w:left w:val="nil"/>
              <w:bottom w:val="single" w:sz="4" w:space="0" w:color="auto"/>
              <w:right w:val="single" w:sz="4" w:space="0" w:color="auto"/>
            </w:tcBorders>
            <w:shd w:val="clear" w:color="auto" w:fill="auto"/>
            <w:noWrap/>
            <w:vAlign w:val="center"/>
            <w:hideMark/>
          </w:tcPr>
          <w:p w14:paraId="685AD171"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51</w:t>
            </w:r>
          </w:p>
        </w:tc>
        <w:tc>
          <w:tcPr>
            <w:tcW w:w="412" w:type="dxa"/>
            <w:tcBorders>
              <w:top w:val="nil"/>
              <w:left w:val="nil"/>
              <w:bottom w:val="single" w:sz="4" w:space="0" w:color="auto"/>
              <w:right w:val="single" w:sz="4" w:space="0" w:color="auto"/>
            </w:tcBorders>
            <w:shd w:val="clear" w:color="auto" w:fill="auto"/>
            <w:noWrap/>
            <w:vAlign w:val="center"/>
            <w:hideMark/>
          </w:tcPr>
          <w:p w14:paraId="7F21CEC3"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1836</w:t>
            </w:r>
          </w:p>
        </w:tc>
        <w:tc>
          <w:tcPr>
            <w:tcW w:w="388" w:type="dxa"/>
            <w:tcBorders>
              <w:top w:val="nil"/>
              <w:left w:val="nil"/>
              <w:bottom w:val="single" w:sz="4" w:space="0" w:color="auto"/>
              <w:right w:val="single" w:sz="4" w:space="0" w:color="auto"/>
            </w:tcBorders>
            <w:shd w:val="clear" w:color="auto" w:fill="auto"/>
            <w:noWrap/>
            <w:vAlign w:val="center"/>
            <w:hideMark/>
          </w:tcPr>
          <w:p w14:paraId="4F061290"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64</w:t>
            </w:r>
          </w:p>
        </w:tc>
        <w:tc>
          <w:tcPr>
            <w:tcW w:w="412" w:type="dxa"/>
            <w:tcBorders>
              <w:top w:val="nil"/>
              <w:left w:val="nil"/>
              <w:bottom w:val="single" w:sz="4" w:space="0" w:color="auto"/>
              <w:right w:val="single" w:sz="4" w:space="0" w:color="auto"/>
            </w:tcBorders>
            <w:shd w:val="clear" w:color="auto" w:fill="auto"/>
            <w:noWrap/>
            <w:vAlign w:val="center"/>
            <w:hideMark/>
          </w:tcPr>
          <w:p w14:paraId="370304BE"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2304</w:t>
            </w:r>
          </w:p>
        </w:tc>
        <w:tc>
          <w:tcPr>
            <w:tcW w:w="400" w:type="dxa"/>
            <w:tcBorders>
              <w:top w:val="nil"/>
              <w:left w:val="nil"/>
              <w:bottom w:val="single" w:sz="4" w:space="0" w:color="auto"/>
              <w:right w:val="single" w:sz="4" w:space="0" w:color="auto"/>
            </w:tcBorders>
            <w:shd w:val="clear" w:color="auto" w:fill="auto"/>
            <w:noWrap/>
            <w:vAlign w:val="center"/>
            <w:hideMark/>
          </w:tcPr>
          <w:p w14:paraId="09D9AC1E"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3</w:t>
            </w:r>
          </w:p>
        </w:tc>
        <w:tc>
          <w:tcPr>
            <w:tcW w:w="400" w:type="dxa"/>
            <w:tcBorders>
              <w:top w:val="nil"/>
              <w:left w:val="nil"/>
              <w:bottom w:val="single" w:sz="4" w:space="0" w:color="auto"/>
              <w:right w:val="single" w:sz="4" w:space="0" w:color="auto"/>
            </w:tcBorders>
            <w:shd w:val="clear" w:color="auto" w:fill="auto"/>
            <w:noWrap/>
            <w:vAlign w:val="center"/>
            <w:hideMark/>
          </w:tcPr>
          <w:p w14:paraId="7EACAC1F"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26</w:t>
            </w:r>
          </w:p>
        </w:tc>
        <w:tc>
          <w:tcPr>
            <w:tcW w:w="400" w:type="dxa"/>
            <w:tcBorders>
              <w:top w:val="nil"/>
              <w:left w:val="nil"/>
              <w:bottom w:val="single" w:sz="4" w:space="0" w:color="auto"/>
              <w:right w:val="single" w:sz="4" w:space="0" w:color="auto"/>
            </w:tcBorders>
            <w:shd w:val="clear" w:color="auto" w:fill="auto"/>
            <w:noWrap/>
            <w:vAlign w:val="center"/>
            <w:hideMark/>
          </w:tcPr>
          <w:p w14:paraId="41542E6D"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6</w:t>
            </w:r>
          </w:p>
        </w:tc>
        <w:tc>
          <w:tcPr>
            <w:tcW w:w="400" w:type="dxa"/>
            <w:tcBorders>
              <w:top w:val="nil"/>
              <w:left w:val="nil"/>
              <w:bottom w:val="single" w:sz="4" w:space="0" w:color="auto"/>
              <w:right w:val="single" w:sz="4" w:space="0" w:color="auto"/>
            </w:tcBorders>
            <w:shd w:val="clear" w:color="auto" w:fill="auto"/>
            <w:noWrap/>
            <w:vAlign w:val="center"/>
            <w:hideMark/>
          </w:tcPr>
          <w:p w14:paraId="5585ED87"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23</w:t>
            </w:r>
          </w:p>
        </w:tc>
        <w:tc>
          <w:tcPr>
            <w:tcW w:w="460" w:type="dxa"/>
            <w:tcBorders>
              <w:top w:val="nil"/>
              <w:left w:val="nil"/>
              <w:bottom w:val="single" w:sz="4" w:space="0" w:color="auto"/>
              <w:right w:val="single" w:sz="4" w:space="0" w:color="auto"/>
            </w:tcBorders>
            <w:shd w:val="clear" w:color="auto" w:fill="auto"/>
            <w:noWrap/>
            <w:vAlign w:val="center"/>
            <w:hideMark/>
          </w:tcPr>
          <w:p w14:paraId="0DF63D65"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124</w:t>
            </w:r>
          </w:p>
        </w:tc>
        <w:tc>
          <w:tcPr>
            <w:tcW w:w="400" w:type="dxa"/>
            <w:tcBorders>
              <w:top w:val="nil"/>
              <w:left w:val="nil"/>
              <w:bottom w:val="nil"/>
              <w:right w:val="nil"/>
            </w:tcBorders>
            <w:shd w:val="clear" w:color="auto" w:fill="auto"/>
            <w:noWrap/>
            <w:hideMark/>
          </w:tcPr>
          <w:p w14:paraId="3A9E0E01" w14:textId="77777777" w:rsidR="00FB6295" w:rsidRPr="004B20DB" w:rsidRDefault="00FB6295" w:rsidP="00DB2D1A">
            <w:pPr>
              <w:jc w:val="center"/>
              <w:rPr>
                <w:rFonts w:ascii="Arial" w:eastAsia="Times New Roman" w:hAnsi="Arial" w:cs="Arial"/>
                <w:b/>
                <w:bCs/>
                <w:sz w:val="12"/>
                <w:szCs w:val="12"/>
              </w:rPr>
            </w:pPr>
          </w:p>
        </w:tc>
        <w:tc>
          <w:tcPr>
            <w:tcW w:w="480" w:type="dxa"/>
            <w:tcBorders>
              <w:top w:val="nil"/>
              <w:left w:val="nil"/>
              <w:bottom w:val="nil"/>
              <w:right w:val="nil"/>
            </w:tcBorders>
            <w:shd w:val="clear" w:color="auto" w:fill="auto"/>
            <w:noWrap/>
            <w:vAlign w:val="center"/>
            <w:hideMark/>
          </w:tcPr>
          <w:p w14:paraId="5C8C0CAF" w14:textId="77777777" w:rsidR="00FB6295" w:rsidRPr="004B20DB" w:rsidRDefault="00FB6295" w:rsidP="00DB2D1A">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03CF8AFE" w14:textId="77777777" w:rsidR="00FB6295" w:rsidRPr="004B20DB" w:rsidRDefault="00FB6295" w:rsidP="00DB2D1A">
            <w:pPr>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4C13D796" w14:textId="77777777" w:rsidR="00FB6295" w:rsidRPr="004B20DB" w:rsidRDefault="00FB6295" w:rsidP="00DB2D1A">
            <w:pPr>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04280DE" w14:textId="77777777" w:rsidR="00FB6295" w:rsidRPr="004B20DB" w:rsidRDefault="00FB6295" w:rsidP="00DB2D1A">
            <w:pP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0256834B" w14:textId="77777777" w:rsidR="00FB6295" w:rsidRPr="004B20DB" w:rsidRDefault="00FB6295" w:rsidP="00DB2D1A">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4BF78207" w14:textId="77777777" w:rsidR="00FB6295" w:rsidRPr="004B20DB" w:rsidRDefault="00FB6295" w:rsidP="00DB2D1A">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71441FB5" w14:textId="77777777" w:rsidR="00FB6295" w:rsidRPr="004B20DB" w:rsidRDefault="00FB6295" w:rsidP="00DB2D1A">
            <w:pPr>
              <w:rPr>
                <w:rFonts w:ascii="Times New Roman" w:eastAsia="Times New Roman" w:hAnsi="Times New Roman" w:cs="Times New Roman"/>
                <w:sz w:val="20"/>
                <w:szCs w:val="20"/>
              </w:rPr>
            </w:pPr>
          </w:p>
        </w:tc>
      </w:tr>
    </w:tbl>
    <w:p w14:paraId="4651131A" w14:textId="77777777" w:rsidR="00FB6295" w:rsidRPr="00727AD8" w:rsidRDefault="00FB6295" w:rsidP="00FB6295">
      <w:pPr>
        <w:rPr>
          <w:rFonts w:ascii="Times New Roman" w:hAnsi="Times New Roman" w:cs="Times New Roman"/>
          <w:b/>
          <w:sz w:val="24"/>
          <w:szCs w:val="24"/>
        </w:rPr>
      </w:pPr>
    </w:p>
    <w:tbl>
      <w:tblPr>
        <w:tblW w:w="9355" w:type="dxa"/>
        <w:tblLook w:val="04A0" w:firstRow="1" w:lastRow="0" w:firstColumn="1" w:lastColumn="0" w:noHBand="0" w:noVBand="1"/>
      </w:tblPr>
      <w:tblGrid>
        <w:gridCol w:w="350"/>
        <w:gridCol w:w="350"/>
        <w:gridCol w:w="350"/>
        <w:gridCol w:w="301"/>
        <w:gridCol w:w="601"/>
        <w:gridCol w:w="556"/>
        <w:gridCol w:w="556"/>
        <w:gridCol w:w="556"/>
        <w:gridCol w:w="301"/>
        <w:gridCol w:w="463"/>
        <w:gridCol w:w="465"/>
        <w:gridCol w:w="301"/>
        <w:gridCol w:w="359"/>
        <w:gridCol w:w="2201"/>
        <w:gridCol w:w="315"/>
        <w:gridCol w:w="433"/>
        <w:gridCol w:w="345"/>
        <w:gridCol w:w="301"/>
        <w:gridCol w:w="301"/>
        <w:gridCol w:w="301"/>
      </w:tblGrid>
      <w:tr w:rsidR="00FB6295" w:rsidRPr="00727AD8" w14:paraId="589F0372" w14:textId="77777777" w:rsidTr="00DB2D1A">
        <w:trPr>
          <w:trHeight w:val="270"/>
        </w:trPr>
        <w:tc>
          <w:tcPr>
            <w:tcW w:w="903" w:type="dxa"/>
            <w:gridSpan w:val="3"/>
            <w:tcBorders>
              <w:top w:val="nil"/>
              <w:left w:val="nil"/>
              <w:bottom w:val="nil"/>
              <w:right w:val="nil"/>
            </w:tcBorders>
            <w:shd w:val="clear" w:color="auto" w:fill="auto"/>
            <w:noWrap/>
            <w:vAlign w:val="bottom"/>
            <w:hideMark/>
          </w:tcPr>
          <w:p w14:paraId="2F569820" w14:textId="77777777" w:rsidR="00FB6295" w:rsidRPr="004B20DB" w:rsidRDefault="00FB6295" w:rsidP="00DB2D1A">
            <w:pPr>
              <w:rPr>
                <w:rFonts w:ascii="Arial" w:eastAsia="Times New Roman" w:hAnsi="Arial" w:cs="Arial"/>
                <w:b/>
                <w:bCs/>
                <w:sz w:val="12"/>
                <w:szCs w:val="12"/>
              </w:rPr>
            </w:pPr>
            <w:r w:rsidRPr="004B20DB">
              <w:rPr>
                <w:rFonts w:ascii="Arial" w:eastAsia="Times New Roman" w:hAnsi="Arial" w:cs="Arial"/>
                <w:b/>
                <w:bCs/>
                <w:sz w:val="12"/>
                <w:szCs w:val="12"/>
              </w:rPr>
              <w:t>Обозначения:</w:t>
            </w:r>
          </w:p>
        </w:tc>
        <w:tc>
          <w:tcPr>
            <w:tcW w:w="301" w:type="dxa"/>
            <w:tcBorders>
              <w:top w:val="nil"/>
              <w:left w:val="nil"/>
              <w:bottom w:val="nil"/>
              <w:right w:val="nil"/>
            </w:tcBorders>
            <w:shd w:val="clear" w:color="auto" w:fill="auto"/>
            <w:noWrap/>
            <w:vAlign w:val="bottom"/>
            <w:hideMark/>
          </w:tcPr>
          <w:p w14:paraId="2816C8A3" w14:textId="77777777" w:rsidR="00FB6295" w:rsidRPr="004B20DB" w:rsidRDefault="00FB6295" w:rsidP="00DB2D1A">
            <w:pPr>
              <w:rPr>
                <w:rFonts w:ascii="Arial" w:eastAsia="Times New Roman" w:hAnsi="Arial" w:cs="Arial"/>
                <w:b/>
                <w:bCs/>
                <w:sz w:val="12"/>
                <w:szCs w:val="12"/>
              </w:rPr>
            </w:pPr>
          </w:p>
        </w:tc>
        <w:tc>
          <w:tcPr>
            <w:tcW w:w="601" w:type="dxa"/>
            <w:tcBorders>
              <w:top w:val="nil"/>
              <w:left w:val="nil"/>
              <w:bottom w:val="nil"/>
              <w:right w:val="nil"/>
            </w:tcBorders>
            <w:shd w:val="clear" w:color="auto" w:fill="auto"/>
            <w:noWrap/>
            <w:vAlign w:val="bottom"/>
            <w:hideMark/>
          </w:tcPr>
          <w:p w14:paraId="0D1BD3DC" w14:textId="77777777" w:rsidR="00FB6295" w:rsidRPr="004B20DB" w:rsidRDefault="00FB6295" w:rsidP="00DB2D1A">
            <w:pPr>
              <w:rPr>
                <w:rFonts w:ascii="Times New Roman" w:eastAsia="Times New Roman" w:hAnsi="Times New Roman" w:cs="Times New Roman"/>
                <w:sz w:val="20"/>
                <w:szCs w:val="20"/>
              </w:rPr>
            </w:pPr>
          </w:p>
        </w:tc>
        <w:tc>
          <w:tcPr>
            <w:tcW w:w="556" w:type="dxa"/>
            <w:tcBorders>
              <w:top w:val="nil"/>
              <w:left w:val="nil"/>
              <w:bottom w:val="nil"/>
              <w:right w:val="nil"/>
            </w:tcBorders>
            <w:shd w:val="clear" w:color="auto" w:fill="auto"/>
            <w:noWrap/>
            <w:vAlign w:val="bottom"/>
            <w:hideMark/>
          </w:tcPr>
          <w:p w14:paraId="7F9B4CB3" w14:textId="77777777" w:rsidR="00FB6295" w:rsidRPr="004B20DB" w:rsidRDefault="00FB6295" w:rsidP="00DB2D1A">
            <w:pPr>
              <w:rPr>
                <w:rFonts w:ascii="Times New Roman" w:eastAsia="Times New Roman" w:hAnsi="Times New Roman" w:cs="Times New Roman"/>
                <w:sz w:val="20"/>
                <w:szCs w:val="20"/>
              </w:rPr>
            </w:pPr>
          </w:p>
        </w:tc>
        <w:tc>
          <w:tcPr>
            <w:tcW w:w="556" w:type="dxa"/>
            <w:tcBorders>
              <w:top w:val="nil"/>
              <w:left w:val="nil"/>
              <w:bottom w:val="nil"/>
              <w:right w:val="nil"/>
            </w:tcBorders>
            <w:shd w:val="clear" w:color="auto" w:fill="auto"/>
            <w:noWrap/>
            <w:vAlign w:val="bottom"/>
            <w:hideMark/>
          </w:tcPr>
          <w:p w14:paraId="03DA6E8F" w14:textId="77777777" w:rsidR="00FB6295" w:rsidRPr="004B20DB" w:rsidRDefault="00FB6295" w:rsidP="00DB2D1A">
            <w:pPr>
              <w:rPr>
                <w:rFonts w:ascii="Times New Roman" w:eastAsia="Times New Roman" w:hAnsi="Times New Roman" w:cs="Times New Roman"/>
                <w:sz w:val="20"/>
                <w:szCs w:val="20"/>
              </w:rPr>
            </w:pPr>
          </w:p>
        </w:tc>
        <w:tc>
          <w:tcPr>
            <w:tcW w:w="556" w:type="dxa"/>
            <w:tcBorders>
              <w:top w:val="nil"/>
              <w:left w:val="nil"/>
              <w:bottom w:val="nil"/>
              <w:right w:val="nil"/>
            </w:tcBorders>
            <w:shd w:val="clear" w:color="auto" w:fill="auto"/>
            <w:noWrap/>
            <w:vAlign w:val="bottom"/>
            <w:hideMark/>
          </w:tcPr>
          <w:p w14:paraId="6DD01D6B"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640577EC" w14:textId="77777777" w:rsidR="00FB6295" w:rsidRPr="004B20DB" w:rsidRDefault="00FB6295" w:rsidP="00DB2D1A">
            <w:pPr>
              <w:rPr>
                <w:rFonts w:ascii="Times New Roman" w:eastAsia="Times New Roman" w:hAnsi="Times New Roman" w:cs="Times New Roman"/>
                <w:sz w:val="20"/>
                <w:szCs w:val="20"/>
              </w:rPr>
            </w:pPr>
          </w:p>
        </w:tc>
        <w:tc>
          <w:tcPr>
            <w:tcW w:w="361" w:type="dxa"/>
            <w:tcBorders>
              <w:top w:val="nil"/>
              <w:left w:val="nil"/>
              <w:bottom w:val="nil"/>
              <w:right w:val="nil"/>
            </w:tcBorders>
            <w:shd w:val="clear" w:color="auto" w:fill="auto"/>
            <w:noWrap/>
            <w:vAlign w:val="bottom"/>
            <w:hideMark/>
          </w:tcPr>
          <w:p w14:paraId="40D681DC" w14:textId="77777777" w:rsidR="00FB6295" w:rsidRPr="004B20DB" w:rsidRDefault="00FB6295" w:rsidP="00DB2D1A">
            <w:pPr>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0040A8B2"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4B946AFD" w14:textId="77777777" w:rsidR="00FB6295" w:rsidRPr="004B20DB" w:rsidRDefault="00FB6295" w:rsidP="00DB2D1A">
            <w:pPr>
              <w:rPr>
                <w:rFonts w:ascii="Times New Roman" w:eastAsia="Times New Roman" w:hAnsi="Times New Roman" w:cs="Times New Roman"/>
                <w:sz w:val="20"/>
                <w:szCs w:val="20"/>
              </w:rPr>
            </w:pPr>
          </w:p>
        </w:tc>
        <w:tc>
          <w:tcPr>
            <w:tcW w:w="359" w:type="dxa"/>
            <w:tcBorders>
              <w:top w:val="nil"/>
              <w:left w:val="nil"/>
              <w:bottom w:val="nil"/>
              <w:right w:val="nil"/>
            </w:tcBorders>
            <w:shd w:val="clear" w:color="auto" w:fill="auto"/>
            <w:noWrap/>
            <w:vAlign w:val="bottom"/>
            <w:hideMark/>
          </w:tcPr>
          <w:p w14:paraId="17D939D7" w14:textId="77777777" w:rsidR="00FB6295" w:rsidRPr="004B20DB" w:rsidRDefault="00FB6295" w:rsidP="00DB2D1A">
            <w:pPr>
              <w:rPr>
                <w:rFonts w:ascii="Times New Roman" w:eastAsia="Times New Roman" w:hAnsi="Times New Roman" w:cs="Times New Roman"/>
                <w:sz w:val="20"/>
                <w:szCs w:val="20"/>
              </w:rPr>
            </w:pPr>
          </w:p>
        </w:tc>
        <w:tc>
          <w:tcPr>
            <w:tcW w:w="2201" w:type="dxa"/>
            <w:tcBorders>
              <w:top w:val="nil"/>
              <w:left w:val="nil"/>
              <w:bottom w:val="nil"/>
              <w:right w:val="nil"/>
            </w:tcBorders>
            <w:shd w:val="clear" w:color="auto" w:fill="auto"/>
            <w:noWrap/>
            <w:vAlign w:val="bottom"/>
            <w:hideMark/>
          </w:tcPr>
          <w:p w14:paraId="038CAB60" w14:textId="77777777" w:rsidR="00FB6295" w:rsidRPr="004B20DB" w:rsidRDefault="00FB6295" w:rsidP="00DB2D1A">
            <w:pPr>
              <w:rPr>
                <w:rFonts w:ascii="Times New Roman" w:eastAsia="Times New Roman" w:hAnsi="Times New Roman" w:cs="Times New Roman"/>
                <w:sz w:val="20"/>
                <w:szCs w:val="20"/>
              </w:rPr>
            </w:pPr>
          </w:p>
        </w:tc>
        <w:tc>
          <w:tcPr>
            <w:tcW w:w="315" w:type="dxa"/>
            <w:tcBorders>
              <w:top w:val="nil"/>
              <w:left w:val="nil"/>
              <w:bottom w:val="nil"/>
              <w:right w:val="nil"/>
            </w:tcBorders>
            <w:shd w:val="clear" w:color="auto" w:fill="auto"/>
            <w:noWrap/>
            <w:vAlign w:val="bottom"/>
            <w:hideMark/>
          </w:tcPr>
          <w:p w14:paraId="4697332E" w14:textId="77777777" w:rsidR="00FB6295" w:rsidRPr="004B20DB" w:rsidRDefault="00FB6295" w:rsidP="00DB2D1A">
            <w:pPr>
              <w:rPr>
                <w:rFonts w:ascii="Times New Roman" w:eastAsia="Times New Roman" w:hAnsi="Times New Roman" w:cs="Times New Roman"/>
                <w:sz w:val="20"/>
                <w:szCs w:val="20"/>
              </w:rPr>
            </w:pPr>
          </w:p>
        </w:tc>
        <w:tc>
          <w:tcPr>
            <w:tcW w:w="433" w:type="dxa"/>
            <w:tcBorders>
              <w:top w:val="nil"/>
              <w:left w:val="nil"/>
              <w:bottom w:val="nil"/>
              <w:right w:val="nil"/>
            </w:tcBorders>
            <w:shd w:val="clear" w:color="auto" w:fill="auto"/>
            <w:noWrap/>
            <w:vAlign w:val="bottom"/>
            <w:hideMark/>
          </w:tcPr>
          <w:p w14:paraId="3193331E" w14:textId="77777777" w:rsidR="00FB6295" w:rsidRPr="004B20DB" w:rsidRDefault="00FB6295" w:rsidP="00DB2D1A">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14:paraId="771CE3B5"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2A58807B"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2045AD8D"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2C1FBCE9" w14:textId="77777777" w:rsidR="00FB6295" w:rsidRPr="004B20DB" w:rsidRDefault="00FB6295" w:rsidP="00DB2D1A">
            <w:pPr>
              <w:rPr>
                <w:rFonts w:ascii="Times New Roman" w:eastAsia="Times New Roman" w:hAnsi="Times New Roman" w:cs="Times New Roman"/>
                <w:sz w:val="20"/>
                <w:szCs w:val="20"/>
              </w:rPr>
            </w:pPr>
          </w:p>
        </w:tc>
      </w:tr>
      <w:tr w:rsidR="00FB6295" w:rsidRPr="004B20DB" w14:paraId="27FC46F8" w14:textId="77777777" w:rsidTr="00DB2D1A">
        <w:trPr>
          <w:trHeight w:val="270"/>
        </w:trPr>
        <w:tc>
          <w:tcPr>
            <w:tcW w:w="301" w:type="dxa"/>
            <w:tcBorders>
              <w:top w:val="nil"/>
              <w:left w:val="nil"/>
              <w:bottom w:val="nil"/>
              <w:right w:val="nil"/>
            </w:tcBorders>
            <w:shd w:val="clear" w:color="auto" w:fill="auto"/>
            <w:noWrap/>
            <w:vAlign w:val="bottom"/>
            <w:hideMark/>
          </w:tcPr>
          <w:p w14:paraId="67540D38"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1E8C1143"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7E7EEABD"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60045BA" w14:textId="77777777" w:rsidR="00FB6295" w:rsidRPr="004B20DB" w:rsidRDefault="00FB6295" w:rsidP="00DB2D1A">
            <w:pPr>
              <w:jc w:val="center"/>
              <w:rPr>
                <w:rFonts w:ascii="Arial" w:eastAsia="Times New Roman" w:hAnsi="Arial" w:cs="Arial"/>
                <w:sz w:val="12"/>
                <w:szCs w:val="12"/>
              </w:rPr>
            </w:pPr>
            <w:r w:rsidRPr="004B20DB">
              <w:rPr>
                <w:rFonts w:ascii="Arial" w:eastAsia="Times New Roman" w:hAnsi="Arial" w:cs="Arial"/>
                <w:sz w:val="12"/>
                <w:szCs w:val="12"/>
              </w:rPr>
              <w:t> </w:t>
            </w:r>
          </w:p>
        </w:tc>
        <w:tc>
          <w:tcPr>
            <w:tcW w:w="2269" w:type="dxa"/>
            <w:gridSpan w:val="4"/>
            <w:tcBorders>
              <w:top w:val="nil"/>
              <w:left w:val="nil"/>
              <w:bottom w:val="nil"/>
              <w:right w:val="nil"/>
            </w:tcBorders>
            <w:shd w:val="clear" w:color="auto" w:fill="auto"/>
            <w:noWrap/>
            <w:vAlign w:val="center"/>
            <w:hideMark/>
          </w:tcPr>
          <w:p w14:paraId="337FCE28" w14:textId="77777777" w:rsidR="00FB6295" w:rsidRPr="004B20DB" w:rsidRDefault="00FB6295" w:rsidP="00DB2D1A">
            <w:pPr>
              <w:ind w:firstLineChars="100" w:firstLine="120"/>
              <w:rPr>
                <w:rFonts w:ascii="Arial" w:eastAsia="Times New Roman" w:hAnsi="Arial" w:cs="Arial"/>
                <w:b/>
                <w:bCs/>
                <w:sz w:val="12"/>
                <w:szCs w:val="12"/>
              </w:rPr>
            </w:pPr>
            <w:r w:rsidRPr="004B20DB">
              <w:rPr>
                <w:rFonts w:ascii="Arial" w:eastAsia="Times New Roman" w:hAnsi="Arial" w:cs="Arial"/>
                <w:b/>
                <w:bCs/>
                <w:sz w:val="12"/>
                <w:szCs w:val="12"/>
              </w:rPr>
              <w:t>Модули и дисциплины (обязательная часть)</w:t>
            </w:r>
          </w:p>
        </w:tc>
        <w:tc>
          <w:tcPr>
            <w:tcW w:w="301" w:type="dxa"/>
            <w:tcBorders>
              <w:top w:val="nil"/>
              <w:left w:val="nil"/>
              <w:bottom w:val="nil"/>
              <w:right w:val="nil"/>
            </w:tcBorders>
            <w:shd w:val="clear" w:color="auto" w:fill="auto"/>
            <w:noWrap/>
            <w:hideMark/>
          </w:tcPr>
          <w:p w14:paraId="4914A95A" w14:textId="77777777" w:rsidR="00FB6295" w:rsidRPr="004B20DB" w:rsidRDefault="00FB6295" w:rsidP="00DB2D1A">
            <w:pPr>
              <w:ind w:firstLineChars="100" w:firstLine="120"/>
              <w:rPr>
                <w:rFonts w:ascii="Arial" w:eastAsia="Times New Roman" w:hAnsi="Arial" w:cs="Arial"/>
                <w:b/>
                <w:bCs/>
                <w:sz w:val="12"/>
                <w:szCs w:val="12"/>
              </w:rPr>
            </w:pPr>
          </w:p>
        </w:tc>
        <w:tc>
          <w:tcPr>
            <w:tcW w:w="361" w:type="dxa"/>
            <w:tcBorders>
              <w:top w:val="nil"/>
              <w:left w:val="nil"/>
              <w:bottom w:val="nil"/>
              <w:right w:val="nil"/>
            </w:tcBorders>
            <w:shd w:val="clear" w:color="auto" w:fill="auto"/>
            <w:noWrap/>
            <w:hideMark/>
          </w:tcPr>
          <w:p w14:paraId="38B1ACD9" w14:textId="77777777" w:rsidR="00FB6295" w:rsidRPr="004B20DB" w:rsidRDefault="00FB6295" w:rsidP="00DB2D1A">
            <w:pPr>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hideMark/>
          </w:tcPr>
          <w:p w14:paraId="1340E1CB"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hideMark/>
          </w:tcPr>
          <w:p w14:paraId="3B22DDDF" w14:textId="77777777" w:rsidR="00FB6295" w:rsidRPr="004B20DB" w:rsidRDefault="00FB6295" w:rsidP="00DB2D1A">
            <w:pPr>
              <w:rPr>
                <w:rFonts w:ascii="Times New Roman" w:eastAsia="Times New Roman" w:hAnsi="Times New Roman" w:cs="Times New Roman"/>
                <w:sz w:val="20"/>
                <w:szCs w:val="20"/>
              </w:rPr>
            </w:pPr>
          </w:p>
        </w:tc>
        <w:tc>
          <w:tcPr>
            <w:tcW w:w="359"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3A68589"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 </w:t>
            </w:r>
          </w:p>
        </w:tc>
        <w:tc>
          <w:tcPr>
            <w:tcW w:w="2201" w:type="dxa"/>
            <w:tcBorders>
              <w:top w:val="nil"/>
              <w:left w:val="nil"/>
              <w:bottom w:val="nil"/>
              <w:right w:val="nil"/>
            </w:tcBorders>
            <w:shd w:val="clear" w:color="auto" w:fill="auto"/>
            <w:noWrap/>
            <w:vAlign w:val="center"/>
            <w:hideMark/>
          </w:tcPr>
          <w:p w14:paraId="665DA438" w14:textId="77777777" w:rsidR="00FB6295" w:rsidRPr="004B20DB" w:rsidRDefault="00FB6295" w:rsidP="00DB2D1A">
            <w:pPr>
              <w:ind w:firstLineChars="100" w:firstLine="120"/>
              <w:rPr>
                <w:rFonts w:ascii="Arial" w:eastAsia="Times New Roman" w:hAnsi="Arial" w:cs="Arial"/>
                <w:b/>
                <w:bCs/>
                <w:sz w:val="12"/>
                <w:szCs w:val="12"/>
              </w:rPr>
            </w:pPr>
            <w:r w:rsidRPr="004B20DB">
              <w:rPr>
                <w:rFonts w:ascii="Arial" w:eastAsia="Times New Roman" w:hAnsi="Arial" w:cs="Arial"/>
                <w:b/>
                <w:bCs/>
                <w:sz w:val="12"/>
                <w:szCs w:val="12"/>
              </w:rPr>
              <w:t>Модули и дисциплины (вариативная часть)</w:t>
            </w:r>
          </w:p>
        </w:tc>
        <w:tc>
          <w:tcPr>
            <w:tcW w:w="315" w:type="dxa"/>
            <w:tcBorders>
              <w:top w:val="nil"/>
              <w:left w:val="nil"/>
              <w:bottom w:val="nil"/>
              <w:right w:val="nil"/>
            </w:tcBorders>
            <w:shd w:val="clear" w:color="auto" w:fill="auto"/>
            <w:noWrap/>
            <w:hideMark/>
          </w:tcPr>
          <w:p w14:paraId="3171F52D" w14:textId="77777777" w:rsidR="00FB6295" w:rsidRPr="004B20DB" w:rsidRDefault="00FB6295" w:rsidP="00DB2D1A">
            <w:pPr>
              <w:ind w:firstLineChars="100" w:firstLine="120"/>
              <w:rPr>
                <w:rFonts w:ascii="Arial" w:eastAsia="Times New Roman" w:hAnsi="Arial" w:cs="Arial"/>
                <w:b/>
                <w:bCs/>
                <w:sz w:val="12"/>
                <w:szCs w:val="12"/>
              </w:rPr>
            </w:pPr>
          </w:p>
        </w:tc>
        <w:tc>
          <w:tcPr>
            <w:tcW w:w="433" w:type="dxa"/>
            <w:tcBorders>
              <w:top w:val="nil"/>
              <w:left w:val="nil"/>
              <w:bottom w:val="nil"/>
              <w:right w:val="nil"/>
            </w:tcBorders>
            <w:shd w:val="clear" w:color="auto" w:fill="auto"/>
            <w:noWrap/>
            <w:hideMark/>
          </w:tcPr>
          <w:p w14:paraId="7BD78A59" w14:textId="77777777" w:rsidR="00FB6295" w:rsidRPr="004B20DB" w:rsidRDefault="00FB6295" w:rsidP="00DB2D1A">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hideMark/>
          </w:tcPr>
          <w:p w14:paraId="16E371B8"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hideMark/>
          </w:tcPr>
          <w:p w14:paraId="2E8E5D36"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hideMark/>
          </w:tcPr>
          <w:p w14:paraId="269AB164"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hideMark/>
          </w:tcPr>
          <w:p w14:paraId="17941BD4" w14:textId="77777777" w:rsidR="00FB6295" w:rsidRPr="004B20DB" w:rsidRDefault="00FB6295" w:rsidP="00DB2D1A">
            <w:pPr>
              <w:rPr>
                <w:rFonts w:ascii="Times New Roman" w:eastAsia="Times New Roman" w:hAnsi="Times New Roman" w:cs="Times New Roman"/>
                <w:sz w:val="20"/>
                <w:szCs w:val="20"/>
              </w:rPr>
            </w:pPr>
          </w:p>
        </w:tc>
      </w:tr>
      <w:tr w:rsidR="00FB6295" w:rsidRPr="004B20DB" w14:paraId="53CFB7D5" w14:textId="77777777" w:rsidTr="00DB2D1A">
        <w:trPr>
          <w:trHeight w:val="255"/>
        </w:trPr>
        <w:tc>
          <w:tcPr>
            <w:tcW w:w="301" w:type="dxa"/>
            <w:tcBorders>
              <w:top w:val="nil"/>
              <w:left w:val="nil"/>
              <w:bottom w:val="nil"/>
              <w:right w:val="nil"/>
            </w:tcBorders>
            <w:shd w:val="clear" w:color="auto" w:fill="auto"/>
            <w:noWrap/>
            <w:vAlign w:val="bottom"/>
            <w:hideMark/>
          </w:tcPr>
          <w:p w14:paraId="143B5F5B"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44C5CF92"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73B8DFA4"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16687AFC" w14:textId="77777777" w:rsidR="00FB6295" w:rsidRPr="004B20DB" w:rsidRDefault="00FB6295" w:rsidP="00DB2D1A">
            <w:pPr>
              <w:rPr>
                <w:rFonts w:ascii="Times New Roman" w:eastAsia="Times New Roman" w:hAnsi="Times New Roman" w:cs="Times New Roman"/>
                <w:sz w:val="20"/>
                <w:szCs w:val="20"/>
              </w:rPr>
            </w:pPr>
          </w:p>
        </w:tc>
        <w:tc>
          <w:tcPr>
            <w:tcW w:w="601" w:type="dxa"/>
            <w:tcBorders>
              <w:top w:val="nil"/>
              <w:left w:val="nil"/>
              <w:bottom w:val="nil"/>
              <w:right w:val="nil"/>
            </w:tcBorders>
            <w:shd w:val="clear" w:color="auto" w:fill="auto"/>
            <w:noWrap/>
            <w:vAlign w:val="center"/>
            <w:hideMark/>
          </w:tcPr>
          <w:p w14:paraId="4142D84F" w14:textId="77777777" w:rsidR="00FB6295" w:rsidRPr="004B20DB" w:rsidRDefault="00FB6295" w:rsidP="00DB2D1A">
            <w:pPr>
              <w:rPr>
                <w:rFonts w:ascii="Times New Roman" w:eastAsia="Times New Roman" w:hAnsi="Times New Roman" w:cs="Times New Roman"/>
                <w:sz w:val="20"/>
                <w:szCs w:val="20"/>
              </w:rPr>
            </w:pPr>
          </w:p>
        </w:tc>
        <w:tc>
          <w:tcPr>
            <w:tcW w:w="556" w:type="dxa"/>
            <w:tcBorders>
              <w:top w:val="nil"/>
              <w:left w:val="nil"/>
              <w:bottom w:val="nil"/>
              <w:right w:val="nil"/>
            </w:tcBorders>
            <w:shd w:val="clear" w:color="auto" w:fill="auto"/>
            <w:noWrap/>
            <w:vAlign w:val="center"/>
            <w:hideMark/>
          </w:tcPr>
          <w:p w14:paraId="3C712278" w14:textId="77777777" w:rsidR="00FB6295" w:rsidRPr="004B20DB" w:rsidRDefault="00FB6295" w:rsidP="00DB2D1A">
            <w:pPr>
              <w:rPr>
                <w:rFonts w:ascii="Times New Roman" w:eastAsia="Times New Roman" w:hAnsi="Times New Roman" w:cs="Times New Roman"/>
                <w:sz w:val="20"/>
                <w:szCs w:val="20"/>
              </w:rPr>
            </w:pPr>
          </w:p>
        </w:tc>
        <w:tc>
          <w:tcPr>
            <w:tcW w:w="556" w:type="dxa"/>
            <w:tcBorders>
              <w:top w:val="nil"/>
              <w:left w:val="nil"/>
              <w:bottom w:val="nil"/>
              <w:right w:val="nil"/>
            </w:tcBorders>
            <w:shd w:val="clear" w:color="auto" w:fill="auto"/>
            <w:noWrap/>
            <w:vAlign w:val="bottom"/>
            <w:hideMark/>
          </w:tcPr>
          <w:p w14:paraId="5B443247" w14:textId="77777777" w:rsidR="00FB6295" w:rsidRPr="004B20DB" w:rsidRDefault="00FB6295" w:rsidP="00DB2D1A">
            <w:pPr>
              <w:rPr>
                <w:rFonts w:ascii="Times New Roman" w:eastAsia="Times New Roman" w:hAnsi="Times New Roman" w:cs="Times New Roman"/>
                <w:sz w:val="20"/>
                <w:szCs w:val="20"/>
              </w:rPr>
            </w:pPr>
          </w:p>
        </w:tc>
        <w:tc>
          <w:tcPr>
            <w:tcW w:w="556" w:type="dxa"/>
            <w:tcBorders>
              <w:top w:val="nil"/>
              <w:left w:val="nil"/>
              <w:bottom w:val="nil"/>
              <w:right w:val="nil"/>
            </w:tcBorders>
            <w:shd w:val="clear" w:color="auto" w:fill="auto"/>
            <w:noWrap/>
            <w:vAlign w:val="bottom"/>
            <w:hideMark/>
          </w:tcPr>
          <w:p w14:paraId="6249C214"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42A775DF" w14:textId="77777777" w:rsidR="00FB6295" w:rsidRPr="004B20DB" w:rsidRDefault="00FB6295" w:rsidP="00DB2D1A">
            <w:pPr>
              <w:rPr>
                <w:rFonts w:ascii="Times New Roman" w:eastAsia="Times New Roman" w:hAnsi="Times New Roman" w:cs="Times New Roman"/>
                <w:sz w:val="20"/>
                <w:szCs w:val="20"/>
              </w:rPr>
            </w:pPr>
          </w:p>
        </w:tc>
        <w:tc>
          <w:tcPr>
            <w:tcW w:w="361" w:type="dxa"/>
            <w:tcBorders>
              <w:top w:val="nil"/>
              <w:left w:val="nil"/>
              <w:bottom w:val="nil"/>
              <w:right w:val="nil"/>
            </w:tcBorders>
            <w:shd w:val="clear" w:color="auto" w:fill="auto"/>
            <w:noWrap/>
            <w:vAlign w:val="bottom"/>
            <w:hideMark/>
          </w:tcPr>
          <w:p w14:paraId="2D61C87A" w14:textId="77777777" w:rsidR="00FB6295" w:rsidRPr="004B20DB" w:rsidRDefault="00FB6295" w:rsidP="00DB2D1A">
            <w:pPr>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1B54A958"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19F15137" w14:textId="77777777" w:rsidR="00FB6295" w:rsidRPr="004B20DB" w:rsidRDefault="00FB6295" w:rsidP="00DB2D1A">
            <w:pPr>
              <w:rPr>
                <w:rFonts w:ascii="Times New Roman" w:eastAsia="Times New Roman" w:hAnsi="Times New Roman" w:cs="Times New Roman"/>
                <w:sz w:val="20"/>
                <w:szCs w:val="20"/>
              </w:rPr>
            </w:pPr>
          </w:p>
        </w:tc>
        <w:tc>
          <w:tcPr>
            <w:tcW w:w="359" w:type="dxa"/>
            <w:tcBorders>
              <w:top w:val="nil"/>
              <w:left w:val="nil"/>
              <w:bottom w:val="nil"/>
              <w:right w:val="nil"/>
            </w:tcBorders>
            <w:shd w:val="clear" w:color="auto" w:fill="auto"/>
            <w:noWrap/>
            <w:vAlign w:val="bottom"/>
            <w:hideMark/>
          </w:tcPr>
          <w:p w14:paraId="59C55FF4" w14:textId="77777777" w:rsidR="00FB6295" w:rsidRPr="004B20DB" w:rsidRDefault="00FB6295" w:rsidP="00DB2D1A">
            <w:pPr>
              <w:rPr>
                <w:rFonts w:ascii="Times New Roman" w:eastAsia="Times New Roman" w:hAnsi="Times New Roman" w:cs="Times New Roman"/>
                <w:sz w:val="20"/>
                <w:szCs w:val="20"/>
              </w:rPr>
            </w:pPr>
          </w:p>
        </w:tc>
        <w:tc>
          <w:tcPr>
            <w:tcW w:w="2201" w:type="dxa"/>
            <w:tcBorders>
              <w:top w:val="nil"/>
              <w:left w:val="nil"/>
              <w:bottom w:val="nil"/>
              <w:right w:val="nil"/>
            </w:tcBorders>
            <w:shd w:val="clear" w:color="auto" w:fill="auto"/>
            <w:noWrap/>
            <w:vAlign w:val="bottom"/>
            <w:hideMark/>
          </w:tcPr>
          <w:p w14:paraId="03FEFD98" w14:textId="77777777" w:rsidR="00FB6295" w:rsidRPr="004B20DB" w:rsidRDefault="00FB6295" w:rsidP="00DB2D1A">
            <w:pPr>
              <w:rPr>
                <w:rFonts w:ascii="Times New Roman" w:eastAsia="Times New Roman" w:hAnsi="Times New Roman" w:cs="Times New Roman"/>
                <w:sz w:val="20"/>
                <w:szCs w:val="20"/>
              </w:rPr>
            </w:pPr>
          </w:p>
        </w:tc>
        <w:tc>
          <w:tcPr>
            <w:tcW w:w="315" w:type="dxa"/>
            <w:tcBorders>
              <w:top w:val="nil"/>
              <w:left w:val="nil"/>
              <w:bottom w:val="nil"/>
              <w:right w:val="nil"/>
            </w:tcBorders>
            <w:shd w:val="clear" w:color="auto" w:fill="auto"/>
            <w:noWrap/>
            <w:vAlign w:val="bottom"/>
            <w:hideMark/>
          </w:tcPr>
          <w:p w14:paraId="68535D8C" w14:textId="77777777" w:rsidR="00FB6295" w:rsidRPr="004B20DB" w:rsidRDefault="00FB6295" w:rsidP="00DB2D1A">
            <w:pPr>
              <w:rPr>
                <w:rFonts w:ascii="Times New Roman" w:eastAsia="Times New Roman" w:hAnsi="Times New Roman" w:cs="Times New Roman"/>
                <w:sz w:val="20"/>
                <w:szCs w:val="20"/>
              </w:rPr>
            </w:pPr>
          </w:p>
        </w:tc>
        <w:tc>
          <w:tcPr>
            <w:tcW w:w="433" w:type="dxa"/>
            <w:tcBorders>
              <w:top w:val="nil"/>
              <w:left w:val="nil"/>
              <w:bottom w:val="nil"/>
              <w:right w:val="nil"/>
            </w:tcBorders>
            <w:shd w:val="clear" w:color="auto" w:fill="auto"/>
            <w:noWrap/>
            <w:vAlign w:val="bottom"/>
            <w:hideMark/>
          </w:tcPr>
          <w:p w14:paraId="6138BFF0" w14:textId="77777777" w:rsidR="00FB6295" w:rsidRPr="004B20DB" w:rsidRDefault="00FB6295" w:rsidP="00DB2D1A">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14:paraId="59285299"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7AF58D72"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394054C3"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74008A8A" w14:textId="77777777" w:rsidR="00FB6295" w:rsidRPr="004B20DB" w:rsidRDefault="00FB6295" w:rsidP="00DB2D1A">
            <w:pPr>
              <w:rPr>
                <w:rFonts w:ascii="Times New Roman" w:eastAsia="Times New Roman" w:hAnsi="Times New Roman" w:cs="Times New Roman"/>
                <w:sz w:val="20"/>
                <w:szCs w:val="20"/>
              </w:rPr>
            </w:pPr>
          </w:p>
        </w:tc>
      </w:tr>
      <w:tr w:rsidR="00FB6295" w:rsidRPr="004B20DB" w14:paraId="2E2B5B42" w14:textId="77777777" w:rsidTr="00DB2D1A">
        <w:trPr>
          <w:trHeight w:val="255"/>
        </w:trPr>
        <w:tc>
          <w:tcPr>
            <w:tcW w:w="301" w:type="dxa"/>
            <w:tcBorders>
              <w:top w:val="nil"/>
              <w:left w:val="nil"/>
              <w:bottom w:val="nil"/>
              <w:right w:val="nil"/>
            </w:tcBorders>
            <w:shd w:val="clear" w:color="auto" w:fill="auto"/>
            <w:noWrap/>
            <w:vAlign w:val="bottom"/>
            <w:hideMark/>
          </w:tcPr>
          <w:p w14:paraId="62CC4F34"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53075C26"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5C670AF9"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781CE53E"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w:t>
            </w:r>
          </w:p>
        </w:tc>
        <w:tc>
          <w:tcPr>
            <w:tcW w:w="2269" w:type="dxa"/>
            <w:gridSpan w:val="4"/>
            <w:tcBorders>
              <w:top w:val="nil"/>
              <w:left w:val="nil"/>
              <w:bottom w:val="nil"/>
              <w:right w:val="nil"/>
            </w:tcBorders>
            <w:shd w:val="clear" w:color="auto" w:fill="auto"/>
            <w:noWrap/>
            <w:vAlign w:val="center"/>
            <w:hideMark/>
          </w:tcPr>
          <w:p w14:paraId="07938638" w14:textId="77777777" w:rsidR="00FB6295" w:rsidRPr="004B20DB" w:rsidRDefault="00FB6295" w:rsidP="00DB2D1A">
            <w:pPr>
              <w:ind w:firstLineChars="100" w:firstLine="120"/>
              <w:rPr>
                <w:rFonts w:ascii="Arial" w:eastAsia="Times New Roman" w:hAnsi="Arial" w:cs="Arial"/>
                <w:b/>
                <w:bCs/>
                <w:sz w:val="12"/>
                <w:szCs w:val="12"/>
              </w:rPr>
            </w:pPr>
            <w:r w:rsidRPr="004B20DB">
              <w:rPr>
                <w:rFonts w:ascii="Arial" w:eastAsia="Times New Roman" w:hAnsi="Arial" w:cs="Arial"/>
                <w:b/>
                <w:bCs/>
                <w:sz w:val="12"/>
                <w:szCs w:val="12"/>
              </w:rPr>
              <w:t>Промежуточная аттестация</w:t>
            </w:r>
          </w:p>
        </w:tc>
        <w:tc>
          <w:tcPr>
            <w:tcW w:w="301"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4190CE36"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w:t>
            </w:r>
          </w:p>
        </w:tc>
        <w:tc>
          <w:tcPr>
            <w:tcW w:w="724" w:type="dxa"/>
            <w:gridSpan w:val="2"/>
            <w:tcBorders>
              <w:top w:val="nil"/>
              <w:left w:val="nil"/>
              <w:bottom w:val="nil"/>
              <w:right w:val="nil"/>
            </w:tcBorders>
            <w:shd w:val="clear" w:color="auto" w:fill="auto"/>
            <w:noWrap/>
            <w:vAlign w:val="bottom"/>
            <w:hideMark/>
          </w:tcPr>
          <w:p w14:paraId="6B43CC79" w14:textId="77777777" w:rsidR="00FB6295" w:rsidRPr="004B20DB" w:rsidRDefault="00FB6295" w:rsidP="00DB2D1A">
            <w:pPr>
              <w:ind w:firstLineChars="100" w:firstLine="120"/>
              <w:rPr>
                <w:rFonts w:ascii="Arial" w:eastAsia="Times New Roman" w:hAnsi="Arial" w:cs="Arial"/>
                <w:b/>
                <w:bCs/>
                <w:sz w:val="12"/>
                <w:szCs w:val="12"/>
              </w:rPr>
            </w:pPr>
            <w:r w:rsidRPr="004B20DB">
              <w:rPr>
                <w:rFonts w:ascii="Arial" w:eastAsia="Times New Roman" w:hAnsi="Arial" w:cs="Arial"/>
                <w:b/>
                <w:bCs/>
                <w:sz w:val="12"/>
                <w:szCs w:val="12"/>
              </w:rPr>
              <w:t>Каникулы</w:t>
            </w:r>
          </w:p>
        </w:tc>
        <w:tc>
          <w:tcPr>
            <w:tcW w:w="301" w:type="dxa"/>
            <w:tcBorders>
              <w:top w:val="nil"/>
              <w:left w:val="nil"/>
              <w:bottom w:val="nil"/>
              <w:right w:val="nil"/>
            </w:tcBorders>
            <w:shd w:val="clear" w:color="auto" w:fill="auto"/>
            <w:noWrap/>
            <w:vAlign w:val="bottom"/>
            <w:hideMark/>
          </w:tcPr>
          <w:p w14:paraId="23083C83" w14:textId="77777777" w:rsidR="00FB6295" w:rsidRPr="004B20DB" w:rsidRDefault="00FB6295" w:rsidP="00DB2D1A">
            <w:pPr>
              <w:ind w:firstLineChars="100" w:firstLine="120"/>
              <w:rPr>
                <w:rFonts w:ascii="Arial" w:eastAsia="Times New Roman" w:hAnsi="Arial" w:cs="Arial"/>
                <w:b/>
                <w:bCs/>
                <w:sz w:val="12"/>
                <w:szCs w:val="12"/>
              </w:rPr>
            </w:pPr>
          </w:p>
        </w:tc>
        <w:tc>
          <w:tcPr>
            <w:tcW w:w="359"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E063F7D"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Г</w:t>
            </w:r>
          </w:p>
        </w:tc>
        <w:tc>
          <w:tcPr>
            <w:tcW w:w="3896" w:type="dxa"/>
            <w:gridSpan w:val="6"/>
            <w:tcBorders>
              <w:top w:val="nil"/>
              <w:left w:val="nil"/>
              <w:bottom w:val="nil"/>
              <w:right w:val="nil"/>
            </w:tcBorders>
            <w:shd w:val="clear" w:color="auto" w:fill="auto"/>
            <w:hideMark/>
          </w:tcPr>
          <w:p w14:paraId="20BE6658" w14:textId="77777777" w:rsidR="00FB6295" w:rsidRPr="004B20DB" w:rsidRDefault="00FB6295" w:rsidP="00DB2D1A">
            <w:pPr>
              <w:jc w:val="center"/>
              <w:rPr>
                <w:rFonts w:ascii="Arial" w:eastAsia="Times New Roman" w:hAnsi="Arial" w:cs="Arial"/>
                <w:b/>
                <w:bCs/>
                <w:sz w:val="12"/>
                <w:szCs w:val="12"/>
              </w:rPr>
            </w:pPr>
            <w:r w:rsidRPr="004B20DB">
              <w:rPr>
                <w:rFonts w:ascii="Arial" w:eastAsia="Times New Roman" w:hAnsi="Arial" w:cs="Arial"/>
                <w:b/>
                <w:bCs/>
                <w:sz w:val="12"/>
                <w:szCs w:val="12"/>
              </w:rPr>
              <w:t>Государственная итоговая аттестация</w:t>
            </w:r>
          </w:p>
        </w:tc>
        <w:tc>
          <w:tcPr>
            <w:tcW w:w="301" w:type="dxa"/>
            <w:tcBorders>
              <w:top w:val="nil"/>
              <w:left w:val="nil"/>
              <w:bottom w:val="nil"/>
              <w:right w:val="nil"/>
            </w:tcBorders>
            <w:shd w:val="clear" w:color="auto" w:fill="auto"/>
            <w:hideMark/>
          </w:tcPr>
          <w:p w14:paraId="4368FFD5" w14:textId="77777777" w:rsidR="00FB6295" w:rsidRPr="004B20DB" w:rsidRDefault="00FB6295" w:rsidP="00DB2D1A">
            <w:pPr>
              <w:jc w:val="center"/>
              <w:rPr>
                <w:rFonts w:ascii="Arial" w:eastAsia="Times New Roman" w:hAnsi="Arial" w:cs="Arial"/>
                <w:b/>
                <w:bCs/>
                <w:sz w:val="12"/>
                <w:szCs w:val="12"/>
              </w:rPr>
            </w:pPr>
          </w:p>
        </w:tc>
      </w:tr>
      <w:tr w:rsidR="00FB6295" w:rsidRPr="004B20DB" w14:paraId="79FFF9AC" w14:textId="77777777" w:rsidTr="00DB2D1A">
        <w:trPr>
          <w:trHeight w:val="270"/>
        </w:trPr>
        <w:tc>
          <w:tcPr>
            <w:tcW w:w="301" w:type="dxa"/>
            <w:tcBorders>
              <w:top w:val="nil"/>
              <w:left w:val="nil"/>
              <w:bottom w:val="nil"/>
              <w:right w:val="nil"/>
            </w:tcBorders>
            <w:shd w:val="clear" w:color="auto" w:fill="auto"/>
            <w:noWrap/>
            <w:vAlign w:val="bottom"/>
            <w:hideMark/>
          </w:tcPr>
          <w:p w14:paraId="5058B463"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760D29C1"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7207D19D"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310161A8" w14:textId="77777777" w:rsidR="00FB6295" w:rsidRPr="004B20DB" w:rsidRDefault="00FB6295" w:rsidP="00DB2D1A">
            <w:pPr>
              <w:rPr>
                <w:rFonts w:ascii="Times New Roman" w:eastAsia="Times New Roman" w:hAnsi="Times New Roman" w:cs="Times New Roman"/>
                <w:sz w:val="20"/>
                <w:szCs w:val="20"/>
              </w:rPr>
            </w:pPr>
          </w:p>
        </w:tc>
        <w:tc>
          <w:tcPr>
            <w:tcW w:w="601" w:type="dxa"/>
            <w:tcBorders>
              <w:top w:val="nil"/>
              <w:left w:val="nil"/>
              <w:bottom w:val="nil"/>
              <w:right w:val="nil"/>
            </w:tcBorders>
            <w:shd w:val="clear" w:color="auto" w:fill="auto"/>
            <w:noWrap/>
            <w:vAlign w:val="center"/>
            <w:hideMark/>
          </w:tcPr>
          <w:p w14:paraId="1D0C39FB" w14:textId="77777777" w:rsidR="00FB6295" w:rsidRPr="004B20DB" w:rsidRDefault="00FB6295" w:rsidP="00DB2D1A">
            <w:pPr>
              <w:rPr>
                <w:rFonts w:ascii="Times New Roman" w:eastAsia="Times New Roman" w:hAnsi="Times New Roman" w:cs="Times New Roman"/>
                <w:sz w:val="20"/>
                <w:szCs w:val="20"/>
              </w:rPr>
            </w:pPr>
          </w:p>
        </w:tc>
        <w:tc>
          <w:tcPr>
            <w:tcW w:w="556" w:type="dxa"/>
            <w:tcBorders>
              <w:top w:val="nil"/>
              <w:left w:val="nil"/>
              <w:bottom w:val="nil"/>
              <w:right w:val="nil"/>
            </w:tcBorders>
            <w:shd w:val="clear" w:color="auto" w:fill="auto"/>
            <w:noWrap/>
            <w:vAlign w:val="center"/>
            <w:hideMark/>
          </w:tcPr>
          <w:p w14:paraId="791924C0" w14:textId="77777777" w:rsidR="00FB6295" w:rsidRPr="004B20DB" w:rsidRDefault="00FB6295" w:rsidP="00DB2D1A">
            <w:pPr>
              <w:rPr>
                <w:rFonts w:ascii="Times New Roman" w:eastAsia="Times New Roman" w:hAnsi="Times New Roman" w:cs="Times New Roman"/>
                <w:sz w:val="20"/>
                <w:szCs w:val="20"/>
              </w:rPr>
            </w:pPr>
          </w:p>
        </w:tc>
        <w:tc>
          <w:tcPr>
            <w:tcW w:w="556" w:type="dxa"/>
            <w:tcBorders>
              <w:top w:val="nil"/>
              <w:left w:val="nil"/>
              <w:bottom w:val="nil"/>
              <w:right w:val="nil"/>
            </w:tcBorders>
            <w:shd w:val="clear" w:color="auto" w:fill="auto"/>
            <w:noWrap/>
            <w:vAlign w:val="bottom"/>
            <w:hideMark/>
          </w:tcPr>
          <w:p w14:paraId="54A3E065" w14:textId="77777777" w:rsidR="00FB6295" w:rsidRPr="004B20DB" w:rsidRDefault="00FB6295" w:rsidP="00DB2D1A">
            <w:pPr>
              <w:rPr>
                <w:rFonts w:ascii="Times New Roman" w:eastAsia="Times New Roman" w:hAnsi="Times New Roman" w:cs="Times New Roman"/>
                <w:sz w:val="20"/>
                <w:szCs w:val="20"/>
              </w:rPr>
            </w:pPr>
          </w:p>
        </w:tc>
        <w:tc>
          <w:tcPr>
            <w:tcW w:w="556" w:type="dxa"/>
            <w:tcBorders>
              <w:top w:val="nil"/>
              <w:left w:val="nil"/>
              <w:bottom w:val="nil"/>
              <w:right w:val="nil"/>
            </w:tcBorders>
            <w:shd w:val="clear" w:color="auto" w:fill="auto"/>
            <w:noWrap/>
            <w:vAlign w:val="bottom"/>
            <w:hideMark/>
          </w:tcPr>
          <w:p w14:paraId="2DE46C44"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2F1A43EC" w14:textId="77777777" w:rsidR="00FB6295" w:rsidRPr="004B20DB" w:rsidRDefault="00FB6295" w:rsidP="00DB2D1A">
            <w:pPr>
              <w:rPr>
                <w:rFonts w:ascii="Times New Roman" w:eastAsia="Times New Roman" w:hAnsi="Times New Roman" w:cs="Times New Roman"/>
                <w:sz w:val="20"/>
                <w:szCs w:val="20"/>
              </w:rPr>
            </w:pPr>
          </w:p>
        </w:tc>
        <w:tc>
          <w:tcPr>
            <w:tcW w:w="361" w:type="dxa"/>
            <w:tcBorders>
              <w:top w:val="nil"/>
              <w:left w:val="nil"/>
              <w:bottom w:val="nil"/>
              <w:right w:val="nil"/>
            </w:tcBorders>
            <w:shd w:val="clear" w:color="auto" w:fill="auto"/>
            <w:noWrap/>
            <w:vAlign w:val="bottom"/>
            <w:hideMark/>
          </w:tcPr>
          <w:p w14:paraId="1DAC78B2" w14:textId="77777777" w:rsidR="00FB6295" w:rsidRPr="004B20DB" w:rsidRDefault="00FB6295" w:rsidP="00DB2D1A">
            <w:pPr>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7C9F14D5"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7DEF3D37" w14:textId="77777777" w:rsidR="00FB6295" w:rsidRPr="004B20DB" w:rsidRDefault="00FB6295" w:rsidP="00DB2D1A">
            <w:pPr>
              <w:rPr>
                <w:rFonts w:ascii="Times New Roman" w:eastAsia="Times New Roman" w:hAnsi="Times New Roman" w:cs="Times New Roman"/>
                <w:sz w:val="20"/>
                <w:szCs w:val="20"/>
              </w:rPr>
            </w:pPr>
          </w:p>
        </w:tc>
        <w:tc>
          <w:tcPr>
            <w:tcW w:w="359" w:type="dxa"/>
            <w:tcBorders>
              <w:top w:val="nil"/>
              <w:left w:val="nil"/>
              <w:bottom w:val="nil"/>
              <w:right w:val="nil"/>
            </w:tcBorders>
            <w:shd w:val="clear" w:color="auto" w:fill="auto"/>
            <w:noWrap/>
            <w:vAlign w:val="bottom"/>
            <w:hideMark/>
          </w:tcPr>
          <w:p w14:paraId="5E0C6156" w14:textId="77777777" w:rsidR="00FB6295" w:rsidRPr="004B20DB" w:rsidRDefault="00FB6295" w:rsidP="00DB2D1A">
            <w:pPr>
              <w:rPr>
                <w:rFonts w:ascii="Times New Roman" w:eastAsia="Times New Roman" w:hAnsi="Times New Roman" w:cs="Times New Roman"/>
                <w:sz w:val="20"/>
                <w:szCs w:val="20"/>
              </w:rPr>
            </w:pPr>
          </w:p>
        </w:tc>
        <w:tc>
          <w:tcPr>
            <w:tcW w:w="2201" w:type="dxa"/>
            <w:tcBorders>
              <w:top w:val="nil"/>
              <w:left w:val="nil"/>
              <w:bottom w:val="nil"/>
              <w:right w:val="nil"/>
            </w:tcBorders>
            <w:shd w:val="clear" w:color="auto" w:fill="auto"/>
            <w:noWrap/>
            <w:vAlign w:val="bottom"/>
            <w:hideMark/>
          </w:tcPr>
          <w:p w14:paraId="1BFF11E9" w14:textId="77777777" w:rsidR="00FB6295" w:rsidRPr="004B20DB" w:rsidRDefault="00FB6295" w:rsidP="00DB2D1A">
            <w:pPr>
              <w:rPr>
                <w:rFonts w:ascii="Times New Roman" w:eastAsia="Times New Roman" w:hAnsi="Times New Roman" w:cs="Times New Roman"/>
                <w:sz w:val="20"/>
                <w:szCs w:val="20"/>
              </w:rPr>
            </w:pPr>
          </w:p>
        </w:tc>
        <w:tc>
          <w:tcPr>
            <w:tcW w:w="315" w:type="dxa"/>
            <w:tcBorders>
              <w:top w:val="nil"/>
              <w:left w:val="nil"/>
              <w:bottom w:val="nil"/>
              <w:right w:val="nil"/>
            </w:tcBorders>
            <w:shd w:val="clear" w:color="auto" w:fill="auto"/>
            <w:noWrap/>
            <w:vAlign w:val="bottom"/>
            <w:hideMark/>
          </w:tcPr>
          <w:p w14:paraId="235EE02D" w14:textId="77777777" w:rsidR="00FB6295" w:rsidRPr="004B20DB" w:rsidRDefault="00FB6295" w:rsidP="00DB2D1A">
            <w:pPr>
              <w:rPr>
                <w:rFonts w:ascii="Times New Roman" w:eastAsia="Times New Roman" w:hAnsi="Times New Roman" w:cs="Times New Roman"/>
                <w:sz w:val="20"/>
                <w:szCs w:val="20"/>
              </w:rPr>
            </w:pPr>
          </w:p>
        </w:tc>
        <w:tc>
          <w:tcPr>
            <w:tcW w:w="433" w:type="dxa"/>
            <w:tcBorders>
              <w:top w:val="nil"/>
              <w:left w:val="nil"/>
              <w:bottom w:val="nil"/>
              <w:right w:val="nil"/>
            </w:tcBorders>
            <w:shd w:val="clear" w:color="auto" w:fill="auto"/>
            <w:noWrap/>
            <w:vAlign w:val="bottom"/>
            <w:hideMark/>
          </w:tcPr>
          <w:p w14:paraId="09CAF199" w14:textId="77777777" w:rsidR="00FB6295" w:rsidRPr="004B20DB" w:rsidRDefault="00FB6295" w:rsidP="00DB2D1A">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14:paraId="49A3267D"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13087430"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465E02B2"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1F9A356A" w14:textId="77777777" w:rsidR="00FB6295" w:rsidRPr="004B20DB" w:rsidRDefault="00FB6295" w:rsidP="00DB2D1A">
            <w:pPr>
              <w:rPr>
                <w:rFonts w:ascii="Times New Roman" w:eastAsia="Times New Roman" w:hAnsi="Times New Roman" w:cs="Times New Roman"/>
                <w:sz w:val="20"/>
                <w:szCs w:val="20"/>
              </w:rPr>
            </w:pPr>
          </w:p>
        </w:tc>
      </w:tr>
      <w:tr w:rsidR="00FB6295" w:rsidRPr="004B20DB" w14:paraId="34885CB5" w14:textId="77777777" w:rsidTr="00DB2D1A">
        <w:trPr>
          <w:trHeight w:val="270"/>
        </w:trPr>
        <w:tc>
          <w:tcPr>
            <w:tcW w:w="301" w:type="dxa"/>
            <w:tcBorders>
              <w:top w:val="nil"/>
              <w:left w:val="nil"/>
              <w:bottom w:val="nil"/>
              <w:right w:val="nil"/>
            </w:tcBorders>
            <w:shd w:val="clear" w:color="auto" w:fill="auto"/>
            <w:noWrap/>
            <w:vAlign w:val="bottom"/>
            <w:hideMark/>
          </w:tcPr>
          <w:p w14:paraId="6C1A3757"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44C9E82F"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10DD3C5A"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1261040B" w14:textId="77777777" w:rsidR="00FB6295" w:rsidRPr="004B20DB" w:rsidRDefault="00FB6295" w:rsidP="00DB2D1A">
            <w:pPr>
              <w:jc w:val="center"/>
              <w:rPr>
                <w:rFonts w:ascii="Arial" w:eastAsia="Times New Roman" w:hAnsi="Arial" w:cs="Arial"/>
                <w:sz w:val="12"/>
                <w:szCs w:val="12"/>
              </w:rPr>
            </w:pPr>
            <w:r w:rsidRPr="004B20DB">
              <w:rPr>
                <w:rFonts w:ascii="Arial" w:eastAsia="Times New Roman" w:hAnsi="Arial" w:cs="Arial"/>
                <w:sz w:val="12"/>
                <w:szCs w:val="12"/>
              </w:rPr>
              <w:t> </w:t>
            </w:r>
          </w:p>
        </w:tc>
        <w:tc>
          <w:tcPr>
            <w:tcW w:w="1157" w:type="dxa"/>
            <w:gridSpan w:val="2"/>
            <w:tcBorders>
              <w:top w:val="nil"/>
              <w:left w:val="nil"/>
              <w:bottom w:val="nil"/>
              <w:right w:val="nil"/>
            </w:tcBorders>
            <w:shd w:val="clear" w:color="auto" w:fill="auto"/>
            <w:noWrap/>
            <w:vAlign w:val="center"/>
            <w:hideMark/>
          </w:tcPr>
          <w:p w14:paraId="2EE4C814" w14:textId="77777777" w:rsidR="00FB6295" w:rsidRPr="004B20DB" w:rsidRDefault="00FB6295" w:rsidP="00DB2D1A">
            <w:pPr>
              <w:ind w:firstLineChars="100" w:firstLine="120"/>
              <w:rPr>
                <w:rFonts w:ascii="Arial" w:eastAsia="Times New Roman" w:hAnsi="Arial" w:cs="Arial"/>
                <w:b/>
                <w:bCs/>
                <w:sz w:val="12"/>
                <w:szCs w:val="12"/>
              </w:rPr>
            </w:pPr>
            <w:r w:rsidRPr="004B20DB">
              <w:rPr>
                <w:rFonts w:ascii="Arial" w:eastAsia="Times New Roman" w:hAnsi="Arial" w:cs="Arial"/>
                <w:b/>
                <w:bCs/>
                <w:sz w:val="12"/>
                <w:szCs w:val="12"/>
              </w:rPr>
              <w:t>Практики</w:t>
            </w:r>
          </w:p>
        </w:tc>
        <w:tc>
          <w:tcPr>
            <w:tcW w:w="556" w:type="dxa"/>
            <w:tcBorders>
              <w:top w:val="nil"/>
              <w:left w:val="nil"/>
              <w:bottom w:val="nil"/>
              <w:right w:val="nil"/>
            </w:tcBorders>
            <w:shd w:val="clear" w:color="auto" w:fill="auto"/>
            <w:noWrap/>
            <w:vAlign w:val="bottom"/>
            <w:hideMark/>
          </w:tcPr>
          <w:p w14:paraId="19DC75F1" w14:textId="77777777" w:rsidR="00FB6295" w:rsidRPr="004B20DB" w:rsidRDefault="00FB6295" w:rsidP="00DB2D1A">
            <w:pPr>
              <w:ind w:firstLineChars="100" w:firstLine="120"/>
              <w:rPr>
                <w:rFonts w:ascii="Arial" w:eastAsia="Times New Roman" w:hAnsi="Arial" w:cs="Arial"/>
                <w:b/>
                <w:bCs/>
                <w:sz w:val="12"/>
                <w:szCs w:val="12"/>
              </w:rPr>
            </w:pPr>
          </w:p>
        </w:tc>
        <w:tc>
          <w:tcPr>
            <w:tcW w:w="556" w:type="dxa"/>
            <w:tcBorders>
              <w:top w:val="nil"/>
              <w:left w:val="nil"/>
              <w:bottom w:val="nil"/>
              <w:right w:val="nil"/>
            </w:tcBorders>
            <w:shd w:val="clear" w:color="auto" w:fill="auto"/>
            <w:noWrap/>
            <w:vAlign w:val="bottom"/>
            <w:hideMark/>
          </w:tcPr>
          <w:p w14:paraId="39A56DC0"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hideMark/>
          </w:tcPr>
          <w:p w14:paraId="1A70385E" w14:textId="77777777" w:rsidR="00FB6295" w:rsidRPr="004B20DB" w:rsidRDefault="00FB6295" w:rsidP="00DB2D1A">
            <w:pPr>
              <w:rPr>
                <w:rFonts w:ascii="Times New Roman" w:eastAsia="Times New Roman" w:hAnsi="Times New Roman" w:cs="Times New Roman"/>
                <w:sz w:val="20"/>
                <w:szCs w:val="20"/>
              </w:rPr>
            </w:pPr>
          </w:p>
        </w:tc>
        <w:tc>
          <w:tcPr>
            <w:tcW w:w="361" w:type="dxa"/>
            <w:tcBorders>
              <w:top w:val="nil"/>
              <w:left w:val="nil"/>
              <w:bottom w:val="nil"/>
              <w:right w:val="nil"/>
            </w:tcBorders>
            <w:shd w:val="clear" w:color="auto" w:fill="auto"/>
            <w:noWrap/>
            <w:hideMark/>
          </w:tcPr>
          <w:p w14:paraId="5E2F2AEA" w14:textId="77777777" w:rsidR="00FB6295" w:rsidRPr="004B20DB" w:rsidRDefault="00FB6295" w:rsidP="00DB2D1A">
            <w:pPr>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hideMark/>
          </w:tcPr>
          <w:p w14:paraId="528E38C2"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35245DF1" w14:textId="77777777" w:rsidR="00FB6295" w:rsidRPr="004B20DB" w:rsidRDefault="00FB6295" w:rsidP="00DB2D1A">
            <w:pPr>
              <w:rPr>
                <w:rFonts w:ascii="Times New Roman" w:eastAsia="Times New Roman" w:hAnsi="Times New Roman" w:cs="Times New Roman"/>
                <w:sz w:val="20"/>
                <w:szCs w:val="20"/>
              </w:rPr>
            </w:pPr>
          </w:p>
        </w:tc>
        <w:tc>
          <w:tcPr>
            <w:tcW w:w="359" w:type="dxa"/>
            <w:tcBorders>
              <w:top w:val="nil"/>
              <w:left w:val="nil"/>
              <w:bottom w:val="nil"/>
              <w:right w:val="nil"/>
            </w:tcBorders>
            <w:shd w:val="clear" w:color="auto" w:fill="auto"/>
            <w:noWrap/>
            <w:vAlign w:val="bottom"/>
            <w:hideMark/>
          </w:tcPr>
          <w:p w14:paraId="4F34BCDE" w14:textId="77777777" w:rsidR="00FB6295" w:rsidRPr="004B20DB" w:rsidRDefault="00FB6295" w:rsidP="00DB2D1A">
            <w:pPr>
              <w:rPr>
                <w:rFonts w:ascii="Times New Roman" w:eastAsia="Times New Roman" w:hAnsi="Times New Roman" w:cs="Times New Roman"/>
                <w:sz w:val="20"/>
                <w:szCs w:val="20"/>
              </w:rPr>
            </w:pPr>
          </w:p>
        </w:tc>
        <w:tc>
          <w:tcPr>
            <w:tcW w:w="2201" w:type="dxa"/>
            <w:tcBorders>
              <w:top w:val="nil"/>
              <w:left w:val="nil"/>
              <w:bottom w:val="nil"/>
              <w:right w:val="nil"/>
            </w:tcBorders>
            <w:shd w:val="clear" w:color="auto" w:fill="auto"/>
            <w:noWrap/>
            <w:vAlign w:val="bottom"/>
            <w:hideMark/>
          </w:tcPr>
          <w:p w14:paraId="353E7414" w14:textId="77777777" w:rsidR="00FB6295" w:rsidRPr="004B20DB" w:rsidRDefault="00FB6295" w:rsidP="00DB2D1A">
            <w:pPr>
              <w:rPr>
                <w:rFonts w:ascii="Times New Roman" w:eastAsia="Times New Roman" w:hAnsi="Times New Roman" w:cs="Times New Roman"/>
                <w:sz w:val="20"/>
                <w:szCs w:val="20"/>
              </w:rPr>
            </w:pPr>
          </w:p>
        </w:tc>
        <w:tc>
          <w:tcPr>
            <w:tcW w:w="315" w:type="dxa"/>
            <w:tcBorders>
              <w:top w:val="nil"/>
              <w:left w:val="nil"/>
              <w:bottom w:val="nil"/>
              <w:right w:val="nil"/>
            </w:tcBorders>
            <w:shd w:val="clear" w:color="auto" w:fill="auto"/>
            <w:noWrap/>
            <w:vAlign w:val="bottom"/>
            <w:hideMark/>
          </w:tcPr>
          <w:p w14:paraId="37F7FE87" w14:textId="77777777" w:rsidR="00FB6295" w:rsidRPr="004B20DB" w:rsidRDefault="00FB6295" w:rsidP="00DB2D1A">
            <w:pPr>
              <w:rPr>
                <w:rFonts w:ascii="Times New Roman" w:eastAsia="Times New Roman" w:hAnsi="Times New Roman" w:cs="Times New Roman"/>
                <w:sz w:val="20"/>
                <w:szCs w:val="20"/>
              </w:rPr>
            </w:pPr>
          </w:p>
        </w:tc>
        <w:tc>
          <w:tcPr>
            <w:tcW w:w="433" w:type="dxa"/>
            <w:tcBorders>
              <w:top w:val="nil"/>
              <w:left w:val="nil"/>
              <w:bottom w:val="nil"/>
              <w:right w:val="nil"/>
            </w:tcBorders>
            <w:shd w:val="clear" w:color="auto" w:fill="auto"/>
            <w:noWrap/>
            <w:vAlign w:val="bottom"/>
            <w:hideMark/>
          </w:tcPr>
          <w:p w14:paraId="3FEC6406" w14:textId="77777777" w:rsidR="00FB6295" w:rsidRPr="004B20DB" w:rsidRDefault="00FB6295" w:rsidP="00DB2D1A">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14:paraId="6AC611FE"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4BAD38FB"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4F6FCAD3" w14:textId="77777777" w:rsidR="00FB6295" w:rsidRPr="004B20DB" w:rsidRDefault="00FB6295" w:rsidP="00DB2D1A">
            <w:pP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0EC4F219" w14:textId="77777777" w:rsidR="00FB6295" w:rsidRPr="004B20DB" w:rsidRDefault="00FB6295" w:rsidP="00DB2D1A">
            <w:pPr>
              <w:rPr>
                <w:rFonts w:ascii="Times New Roman" w:eastAsia="Times New Roman" w:hAnsi="Times New Roman" w:cs="Times New Roman"/>
                <w:sz w:val="20"/>
                <w:szCs w:val="20"/>
              </w:rPr>
            </w:pPr>
          </w:p>
        </w:tc>
      </w:tr>
    </w:tbl>
    <w:p w14:paraId="776DBEBD" w14:textId="06AFF1DE" w:rsidR="00FB6295" w:rsidRPr="001C33BF" w:rsidRDefault="00FB6295" w:rsidP="00064407">
      <w:pPr>
        <w:rPr>
          <w:rFonts w:ascii="Times New Roman" w:hAnsi="Times New Roman" w:cs="Times New Roman"/>
        </w:rPr>
        <w:sectPr w:rsidR="00FB6295" w:rsidRPr="001C33BF" w:rsidSect="001F3287">
          <w:pgSz w:w="16838" w:h="11906" w:orient="landscape"/>
          <w:pgMar w:top="1134" w:right="567" w:bottom="1134" w:left="1701" w:header="709" w:footer="709" w:gutter="0"/>
          <w:cols w:space="708"/>
          <w:docGrid w:linePitch="360"/>
        </w:sectPr>
      </w:pPr>
    </w:p>
    <w:p w14:paraId="483B5D0F" w14:textId="77777777" w:rsidR="00661591" w:rsidRPr="002C29D2" w:rsidRDefault="00661591"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286DE0CB" w14:textId="77777777" w:rsidR="00661591" w:rsidRPr="00985111" w:rsidRDefault="00661591" w:rsidP="00064407">
      <w:pPr>
        <w:suppressAutoHyphens/>
        <w:ind w:firstLine="709"/>
        <w:rPr>
          <w:rFonts w:ascii="Times New Roman" w:hAnsi="Times New Roman" w:cs="Times New Roman"/>
          <w:b/>
          <w:bCs/>
          <w:sz w:val="24"/>
          <w:szCs w:val="24"/>
        </w:rPr>
      </w:pPr>
    </w:p>
    <w:p w14:paraId="1A558525" w14:textId="77777777" w:rsidR="00661591" w:rsidRPr="00985111" w:rsidRDefault="00661591"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5DE19529" w14:textId="77777777" w:rsidR="00661591" w:rsidRPr="00985111" w:rsidRDefault="00661591"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4417CF">
        <w:rPr>
          <w:rFonts w:ascii="Times New Roman" w:hAnsi="Times New Roman" w:cs="Times New Roman"/>
          <w:noProof/>
          <w:sz w:val="24"/>
          <w:szCs w:val="24"/>
        </w:rPr>
        <w:t>специалистов среднего звена</w:t>
      </w:r>
      <w:r w:rsidRPr="00985111">
        <w:rPr>
          <w:rFonts w:ascii="Times New Roman" w:hAnsi="Times New Roman" w:cs="Times New Roman"/>
          <w:sz w:val="24"/>
          <w:szCs w:val="24"/>
        </w:rPr>
        <w:t>, определенных отраслевыми требованиями (корпоративной культурой).</w:t>
      </w:r>
    </w:p>
    <w:p w14:paraId="322432FE" w14:textId="77777777" w:rsidR="00661591" w:rsidRPr="00985111" w:rsidRDefault="00661591"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31C4FFBC" w14:textId="77777777" w:rsidR="00661591" w:rsidRPr="00985111" w:rsidRDefault="00661591"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6D939162" w14:textId="77777777" w:rsidR="00661591" w:rsidRPr="00985111" w:rsidRDefault="00661591"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513D3E62" w14:textId="77777777" w:rsidR="00661591" w:rsidRPr="00985111" w:rsidRDefault="00661591"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358F1117" w14:textId="77777777" w:rsidR="00661591" w:rsidRPr="00985111" w:rsidRDefault="00661591"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4C8F70E1" w14:textId="77777777" w:rsidR="00661591" w:rsidRPr="00985111" w:rsidRDefault="00661591"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35EA3331" w14:textId="77777777" w:rsidR="00661591" w:rsidRPr="00985111" w:rsidRDefault="00661591"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74BAB544" w14:textId="77777777" w:rsidR="00661591" w:rsidRPr="00985111" w:rsidRDefault="00661591"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39C8E312" w14:textId="77777777" w:rsidR="00661591" w:rsidRPr="00985111" w:rsidRDefault="00661591"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6ABBFCA2" w14:textId="77777777" w:rsidR="00661591" w:rsidRPr="00415F84" w:rsidRDefault="00661591"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48D7BD8D" w14:textId="77777777" w:rsidR="00661591" w:rsidRPr="00985111" w:rsidRDefault="00661591"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178F96E1" w14:textId="77777777" w:rsidR="00661591" w:rsidRPr="00314663" w:rsidRDefault="00661591" w:rsidP="00064407">
      <w:pPr>
        <w:suppressAutoHyphens/>
        <w:ind w:firstLine="709"/>
        <w:contextualSpacing/>
        <w:jc w:val="both"/>
        <w:rPr>
          <w:rFonts w:ascii="Times New Roman" w:hAnsi="Times New Roman" w:cs="Times New Roman"/>
          <w:b/>
          <w:sz w:val="24"/>
          <w:szCs w:val="24"/>
        </w:rPr>
      </w:pPr>
    </w:p>
    <w:p w14:paraId="7A9BE23E" w14:textId="77777777" w:rsidR="00661591" w:rsidRPr="00314663" w:rsidRDefault="00661591" w:rsidP="00064407">
      <w:pPr>
        <w:suppressAutoHyphens/>
        <w:ind w:firstLine="709"/>
        <w:contextualSpacing/>
        <w:jc w:val="both"/>
        <w:rPr>
          <w:rFonts w:ascii="Times New Roman" w:hAnsi="Times New Roman" w:cs="Times New Roman"/>
          <w:b/>
          <w:sz w:val="24"/>
          <w:szCs w:val="24"/>
        </w:rPr>
      </w:pPr>
      <w:r w:rsidRPr="004A5F59">
        <w:rPr>
          <w:rFonts w:ascii="Times New Roman" w:hAnsi="Times New Roman" w:cs="Times New Roman"/>
          <w:b/>
          <w:sz w:val="24"/>
          <w:szCs w:val="24"/>
        </w:rPr>
        <w:t>Перечень специальных помещений</w:t>
      </w:r>
    </w:p>
    <w:p w14:paraId="494360AE" w14:textId="77777777" w:rsidR="00661591" w:rsidRPr="005F59C7" w:rsidRDefault="00661591" w:rsidP="00064407">
      <w:pPr>
        <w:suppressAutoHyphens/>
        <w:ind w:firstLine="709"/>
        <w:contextualSpacing/>
        <w:rPr>
          <w:rFonts w:ascii="Times New Roman" w:hAnsi="Times New Roman" w:cs="Times New Roman"/>
          <w:b/>
          <w:sz w:val="24"/>
          <w:szCs w:val="24"/>
        </w:rPr>
      </w:pPr>
    </w:p>
    <w:p w14:paraId="7E782183" w14:textId="77777777" w:rsidR="004A5F59" w:rsidRPr="004A5F59" w:rsidRDefault="004A5F59" w:rsidP="004A5F59">
      <w:pPr>
        <w:suppressAutoHyphens/>
        <w:spacing w:line="276" w:lineRule="auto"/>
        <w:ind w:firstLine="709"/>
        <w:rPr>
          <w:rFonts w:ascii="Times New Roman" w:eastAsia="Segoe UI" w:hAnsi="Times New Roman" w:cs="Segoe UI"/>
          <w:b/>
          <w:sz w:val="24"/>
          <w:szCs w:val="24"/>
          <w:lang w:eastAsia="ru-RU"/>
        </w:rPr>
      </w:pPr>
      <w:r w:rsidRPr="004A5F59">
        <w:rPr>
          <w:rFonts w:ascii="Times New Roman" w:eastAsia="Segoe UI" w:hAnsi="Times New Roman" w:cs="Segoe UI"/>
          <w:b/>
          <w:sz w:val="24"/>
          <w:szCs w:val="24"/>
          <w:lang w:eastAsia="ru-RU"/>
        </w:rPr>
        <w:t>Кабинеты:</w:t>
      </w:r>
    </w:p>
    <w:p w14:paraId="61AAA54F" w14:textId="77777777" w:rsidR="004A5F59" w:rsidRPr="004A5F59" w:rsidRDefault="004A5F59" w:rsidP="004A5F59">
      <w:pPr>
        <w:suppressAutoHyphens/>
        <w:ind w:firstLine="709"/>
        <w:rPr>
          <w:rFonts w:ascii="Times New Roman" w:eastAsia="Segoe UI" w:hAnsi="Times New Roman" w:cs="Segoe UI"/>
          <w:bCs/>
          <w:sz w:val="24"/>
          <w:szCs w:val="24"/>
          <w:lang w:eastAsia="ru-RU"/>
        </w:rPr>
      </w:pPr>
      <w:r w:rsidRPr="004A5F59">
        <w:rPr>
          <w:rFonts w:ascii="Times New Roman" w:eastAsia="Segoe UI" w:hAnsi="Times New Roman" w:cs="Segoe UI"/>
          <w:bCs/>
          <w:sz w:val="24"/>
          <w:szCs w:val="24"/>
          <w:lang w:eastAsia="ru-RU"/>
        </w:rPr>
        <w:t>социально-экономических дисциплин;</w:t>
      </w:r>
    </w:p>
    <w:p w14:paraId="6A94B850" w14:textId="77777777" w:rsidR="004A5F59" w:rsidRPr="004A5F59" w:rsidRDefault="004A5F59" w:rsidP="004A5F59">
      <w:pPr>
        <w:suppressAutoHyphens/>
        <w:ind w:firstLine="709"/>
        <w:rPr>
          <w:rFonts w:ascii="Times New Roman" w:eastAsia="Segoe UI" w:hAnsi="Times New Roman" w:cs="Segoe UI"/>
          <w:bCs/>
          <w:sz w:val="24"/>
          <w:szCs w:val="24"/>
          <w:lang w:eastAsia="ru-RU"/>
        </w:rPr>
      </w:pPr>
      <w:r w:rsidRPr="004A5F59">
        <w:rPr>
          <w:rFonts w:ascii="Times New Roman" w:eastAsia="Segoe UI" w:hAnsi="Times New Roman" w:cs="Segoe UI"/>
          <w:bCs/>
          <w:sz w:val="24"/>
          <w:szCs w:val="24"/>
          <w:lang w:eastAsia="ru-RU"/>
        </w:rPr>
        <w:t>иностранного языка;</w:t>
      </w:r>
    </w:p>
    <w:p w14:paraId="666FD57D" w14:textId="77777777" w:rsidR="004A5F59" w:rsidRPr="004A5F59" w:rsidRDefault="004A5F59" w:rsidP="004A5F59">
      <w:pPr>
        <w:suppressAutoHyphens/>
        <w:ind w:firstLine="709"/>
        <w:rPr>
          <w:rFonts w:ascii="Times New Roman" w:eastAsia="Segoe UI" w:hAnsi="Times New Roman" w:cs="Segoe UI"/>
          <w:bCs/>
          <w:sz w:val="24"/>
          <w:szCs w:val="24"/>
          <w:lang w:eastAsia="ru-RU"/>
        </w:rPr>
      </w:pPr>
      <w:r w:rsidRPr="004A5F59">
        <w:rPr>
          <w:rFonts w:ascii="Times New Roman" w:eastAsia="Segoe UI" w:hAnsi="Times New Roman" w:cs="Segoe UI"/>
          <w:bCs/>
          <w:sz w:val="24"/>
          <w:szCs w:val="24"/>
          <w:lang w:eastAsia="ru-RU"/>
        </w:rPr>
        <w:t>информационно-коммуникационных технологий;</w:t>
      </w:r>
    </w:p>
    <w:p w14:paraId="6B5E02FC" w14:textId="77777777" w:rsidR="004A5F59" w:rsidRPr="004A5F59" w:rsidRDefault="004A5F59" w:rsidP="004A5F59">
      <w:pPr>
        <w:suppressAutoHyphens/>
        <w:ind w:firstLine="709"/>
        <w:rPr>
          <w:rFonts w:ascii="Times New Roman" w:eastAsia="Segoe UI" w:hAnsi="Times New Roman" w:cs="Segoe UI"/>
          <w:iCs/>
          <w:sz w:val="24"/>
          <w:szCs w:val="24"/>
          <w:lang w:eastAsia="ru-RU"/>
        </w:rPr>
      </w:pPr>
      <w:r w:rsidRPr="004A5F59">
        <w:rPr>
          <w:rFonts w:ascii="Times New Roman" w:eastAsia="Segoe UI" w:hAnsi="Times New Roman" w:cs="Segoe UI"/>
          <w:iCs/>
          <w:sz w:val="24"/>
          <w:szCs w:val="24"/>
          <w:lang w:eastAsia="ru-RU"/>
        </w:rPr>
        <w:t>безопасности жизнедеятельности;</w:t>
      </w:r>
    </w:p>
    <w:p w14:paraId="10A570F1" w14:textId="77777777" w:rsidR="004A5F59" w:rsidRPr="004A5F59" w:rsidRDefault="004A5F59" w:rsidP="004A5F59">
      <w:pPr>
        <w:suppressAutoHyphens/>
        <w:ind w:firstLine="709"/>
        <w:rPr>
          <w:rFonts w:ascii="Times New Roman" w:eastAsia="Segoe UI" w:hAnsi="Times New Roman" w:cs="Segoe UI"/>
          <w:iCs/>
          <w:sz w:val="24"/>
          <w:szCs w:val="24"/>
          <w:lang w:eastAsia="ru-RU"/>
        </w:rPr>
      </w:pPr>
      <w:r w:rsidRPr="004A5F59">
        <w:rPr>
          <w:rFonts w:ascii="Times New Roman" w:eastAsia="Segoe UI" w:hAnsi="Times New Roman" w:cs="Segoe UI"/>
          <w:iCs/>
          <w:sz w:val="24"/>
          <w:szCs w:val="24"/>
          <w:lang w:eastAsia="ru-RU"/>
        </w:rPr>
        <w:t>бережливое производство;</w:t>
      </w:r>
    </w:p>
    <w:p w14:paraId="35EA768A" w14:textId="77777777" w:rsidR="004A5F59" w:rsidRPr="004A5F59" w:rsidRDefault="004A5F59" w:rsidP="004A5F59">
      <w:pPr>
        <w:suppressAutoHyphens/>
        <w:ind w:firstLine="709"/>
        <w:rPr>
          <w:rFonts w:ascii="Times New Roman" w:eastAsia="Segoe UI" w:hAnsi="Times New Roman" w:cs="Segoe UI"/>
          <w:bCs/>
          <w:sz w:val="24"/>
          <w:szCs w:val="24"/>
          <w:lang w:eastAsia="ru-RU"/>
        </w:rPr>
      </w:pPr>
      <w:r w:rsidRPr="004A5F59">
        <w:rPr>
          <w:rFonts w:ascii="Times New Roman" w:eastAsia="Segoe UI" w:hAnsi="Times New Roman" w:cs="Segoe UI"/>
          <w:bCs/>
          <w:sz w:val="24"/>
          <w:szCs w:val="24"/>
          <w:lang w:eastAsia="ru-RU"/>
        </w:rPr>
        <w:t>процессов и аппаратов пищевых производств;</w:t>
      </w:r>
    </w:p>
    <w:p w14:paraId="7ED24D51" w14:textId="77777777" w:rsidR="004A5F59" w:rsidRPr="004A5F59" w:rsidRDefault="004A5F59" w:rsidP="004A5F59">
      <w:pPr>
        <w:suppressAutoHyphens/>
        <w:ind w:firstLine="709"/>
        <w:rPr>
          <w:rFonts w:ascii="Times New Roman" w:eastAsia="Segoe UI" w:hAnsi="Times New Roman" w:cs="Segoe UI"/>
          <w:iCs/>
          <w:sz w:val="24"/>
          <w:szCs w:val="24"/>
          <w:lang w:eastAsia="ru-RU"/>
        </w:rPr>
      </w:pPr>
      <w:r w:rsidRPr="004A5F59">
        <w:rPr>
          <w:rFonts w:ascii="Times New Roman" w:eastAsia="Segoe UI" w:hAnsi="Times New Roman" w:cs="Segoe UI"/>
          <w:iCs/>
          <w:sz w:val="24"/>
          <w:szCs w:val="24"/>
          <w:lang w:eastAsia="ru-RU"/>
        </w:rPr>
        <w:t>технологии продуктов питания из растительного сырья (по выбору);</w:t>
      </w:r>
    </w:p>
    <w:p w14:paraId="64ED1DAD" w14:textId="77777777" w:rsidR="004A5F59" w:rsidRPr="004A5F59" w:rsidRDefault="004A5F59" w:rsidP="004A5F59">
      <w:pPr>
        <w:suppressAutoHyphens/>
        <w:ind w:firstLine="709"/>
        <w:rPr>
          <w:rFonts w:ascii="Times New Roman" w:eastAsia="Segoe UI" w:hAnsi="Times New Roman" w:cs="Segoe UI"/>
          <w:iCs/>
          <w:sz w:val="24"/>
          <w:szCs w:val="24"/>
          <w:lang w:eastAsia="ru-RU"/>
        </w:rPr>
      </w:pPr>
      <w:r w:rsidRPr="004A5F59">
        <w:rPr>
          <w:rFonts w:ascii="Times New Roman" w:eastAsia="Segoe UI" w:hAnsi="Times New Roman" w:cs="Segoe UI"/>
          <w:iCs/>
          <w:sz w:val="24"/>
          <w:szCs w:val="24"/>
          <w:lang w:eastAsia="ru-RU"/>
        </w:rPr>
        <w:t>технологического оборудования производства продуктов питания из растительного сырья (по выбору).</w:t>
      </w:r>
    </w:p>
    <w:p w14:paraId="77985C6C" w14:textId="77777777" w:rsidR="004A5F59" w:rsidRPr="004A5F59" w:rsidRDefault="004A5F59" w:rsidP="004A5F59">
      <w:pPr>
        <w:suppressAutoHyphens/>
        <w:spacing w:line="276" w:lineRule="auto"/>
        <w:ind w:firstLine="709"/>
        <w:rPr>
          <w:rFonts w:ascii="Times New Roman" w:eastAsia="Segoe UI" w:hAnsi="Times New Roman" w:cs="Segoe UI"/>
          <w:sz w:val="24"/>
          <w:szCs w:val="24"/>
          <w:lang w:eastAsia="ru-RU"/>
        </w:rPr>
      </w:pPr>
      <w:r w:rsidRPr="004A5F59">
        <w:rPr>
          <w:rFonts w:ascii="Times New Roman" w:eastAsia="Segoe UI" w:hAnsi="Times New Roman" w:cs="Segoe UI"/>
          <w:b/>
          <w:sz w:val="24"/>
          <w:szCs w:val="24"/>
          <w:lang w:eastAsia="ru-RU"/>
        </w:rPr>
        <w:t>Лаборатории:</w:t>
      </w:r>
    </w:p>
    <w:p w14:paraId="2B1E8EA0" w14:textId="77777777" w:rsidR="004A5F59" w:rsidRPr="004A5F59" w:rsidRDefault="004A5F59" w:rsidP="004A5F59">
      <w:pPr>
        <w:suppressAutoHyphens/>
        <w:ind w:firstLine="709"/>
        <w:rPr>
          <w:rFonts w:ascii="Times New Roman" w:eastAsia="Segoe UI" w:hAnsi="Times New Roman" w:cs="Segoe UI"/>
          <w:bCs/>
          <w:sz w:val="24"/>
          <w:szCs w:val="24"/>
          <w:lang w:eastAsia="ru-RU"/>
        </w:rPr>
      </w:pPr>
      <w:r w:rsidRPr="004A5F59">
        <w:rPr>
          <w:rFonts w:ascii="Times New Roman" w:eastAsia="Segoe UI" w:hAnsi="Times New Roman" w:cs="Segoe UI"/>
          <w:bCs/>
          <w:sz w:val="24"/>
          <w:szCs w:val="24"/>
          <w:lang w:eastAsia="ru-RU"/>
        </w:rPr>
        <w:t>микробиологии; санитарии и гигиены;</w:t>
      </w:r>
    </w:p>
    <w:p w14:paraId="4E525F79" w14:textId="77777777" w:rsidR="004A5F59" w:rsidRPr="004A5F59" w:rsidRDefault="004A5F59" w:rsidP="004A5F59">
      <w:pPr>
        <w:suppressAutoHyphens/>
        <w:ind w:firstLine="709"/>
        <w:rPr>
          <w:rFonts w:ascii="Times New Roman" w:eastAsia="Segoe UI" w:hAnsi="Times New Roman" w:cs="Segoe UI"/>
          <w:bCs/>
          <w:sz w:val="24"/>
          <w:szCs w:val="24"/>
          <w:lang w:eastAsia="ru-RU"/>
        </w:rPr>
      </w:pPr>
      <w:r w:rsidRPr="004A5F59">
        <w:rPr>
          <w:rFonts w:ascii="Times New Roman" w:eastAsia="Segoe UI" w:hAnsi="Times New Roman" w:cs="Segoe UI"/>
          <w:bCs/>
          <w:sz w:val="24"/>
          <w:szCs w:val="24"/>
          <w:lang w:eastAsia="ru-RU"/>
        </w:rPr>
        <w:t>автоматизации технологических процессов;</w:t>
      </w:r>
    </w:p>
    <w:p w14:paraId="49258C82" w14:textId="77777777" w:rsidR="004A5F59" w:rsidRPr="004A5F59" w:rsidRDefault="004A5F59" w:rsidP="004A5F59">
      <w:pPr>
        <w:suppressAutoHyphens/>
        <w:ind w:firstLine="709"/>
        <w:rPr>
          <w:rFonts w:ascii="Times New Roman" w:eastAsia="Segoe UI" w:hAnsi="Times New Roman" w:cs="Segoe UI"/>
          <w:bCs/>
          <w:sz w:val="24"/>
          <w:szCs w:val="24"/>
          <w:lang w:eastAsia="ru-RU"/>
        </w:rPr>
      </w:pPr>
      <w:r w:rsidRPr="004A5F59">
        <w:rPr>
          <w:rFonts w:ascii="Times New Roman" w:eastAsia="Segoe UI" w:hAnsi="Times New Roman" w:cs="Segoe UI"/>
          <w:bCs/>
          <w:sz w:val="24"/>
          <w:szCs w:val="24"/>
          <w:lang w:eastAsia="ru-RU"/>
        </w:rPr>
        <w:lastRenderedPageBreak/>
        <w:t>контроля качества и безопасности сырья; полуфабрикатов и готовой продукции</w:t>
      </w:r>
    </w:p>
    <w:p w14:paraId="408C321D" w14:textId="77777777" w:rsidR="004A5F59" w:rsidRPr="004A5F59" w:rsidRDefault="004A5F59" w:rsidP="004A5F59">
      <w:pPr>
        <w:suppressAutoHyphens/>
        <w:spacing w:line="276" w:lineRule="auto"/>
        <w:ind w:firstLine="709"/>
        <w:rPr>
          <w:rFonts w:ascii="Times New Roman" w:eastAsia="Segoe UI" w:hAnsi="Times New Roman" w:cs="Segoe UI"/>
          <w:b/>
          <w:sz w:val="24"/>
          <w:szCs w:val="24"/>
          <w:lang w:eastAsia="ru-RU"/>
        </w:rPr>
      </w:pPr>
    </w:p>
    <w:p w14:paraId="5D6B6909" w14:textId="77777777" w:rsidR="004A5F59" w:rsidRPr="004A5F59" w:rsidRDefault="004A5F59" w:rsidP="004A5F59">
      <w:pPr>
        <w:suppressAutoHyphens/>
        <w:spacing w:line="276" w:lineRule="auto"/>
        <w:ind w:firstLine="709"/>
        <w:rPr>
          <w:rFonts w:ascii="Times New Roman" w:eastAsia="Segoe UI" w:hAnsi="Times New Roman" w:cs="Segoe UI"/>
          <w:b/>
          <w:sz w:val="24"/>
          <w:szCs w:val="24"/>
          <w:lang w:eastAsia="ru-RU"/>
        </w:rPr>
      </w:pPr>
      <w:r w:rsidRPr="004A5F59">
        <w:rPr>
          <w:rFonts w:ascii="Times New Roman" w:eastAsia="Segoe UI" w:hAnsi="Times New Roman" w:cs="Segoe UI"/>
          <w:b/>
          <w:sz w:val="24"/>
          <w:szCs w:val="24"/>
          <w:lang w:eastAsia="ru-RU"/>
        </w:rPr>
        <w:t>Спортивный комплекс</w:t>
      </w:r>
      <w:r w:rsidRPr="004A5F59">
        <w:rPr>
          <w:rFonts w:ascii="Times New Roman" w:eastAsia="Segoe UI" w:hAnsi="Times New Roman" w:cs="Segoe UI"/>
          <w:b/>
          <w:sz w:val="24"/>
          <w:szCs w:val="24"/>
          <w:vertAlign w:val="superscript"/>
          <w:lang w:eastAsia="ru-RU"/>
        </w:rPr>
        <w:footnoteReference w:id="7"/>
      </w:r>
      <w:r w:rsidRPr="004A5F59">
        <w:rPr>
          <w:rFonts w:ascii="Times New Roman" w:eastAsia="Segoe UI" w:hAnsi="Times New Roman" w:cs="Segoe UI"/>
          <w:b/>
          <w:sz w:val="24"/>
          <w:szCs w:val="24"/>
          <w:lang w:eastAsia="ru-RU"/>
        </w:rPr>
        <w:t xml:space="preserve">: </w:t>
      </w:r>
    </w:p>
    <w:p w14:paraId="7CA96AB0" w14:textId="77777777" w:rsidR="004A5F59" w:rsidRPr="004A5F59" w:rsidRDefault="004A5F59" w:rsidP="004A5F59">
      <w:pPr>
        <w:suppressAutoHyphens/>
        <w:spacing w:line="276" w:lineRule="auto"/>
        <w:ind w:firstLine="709"/>
        <w:rPr>
          <w:rFonts w:ascii="Times New Roman" w:eastAsia="Segoe UI" w:hAnsi="Times New Roman" w:cs="Segoe UI"/>
          <w:b/>
          <w:sz w:val="24"/>
          <w:szCs w:val="24"/>
          <w:lang w:eastAsia="ru-RU"/>
        </w:rPr>
      </w:pPr>
    </w:p>
    <w:p w14:paraId="0A6EDBC6" w14:textId="77777777" w:rsidR="004A5F59" w:rsidRPr="004A5F59" w:rsidRDefault="004A5F59" w:rsidP="004A5F59">
      <w:pPr>
        <w:suppressAutoHyphens/>
        <w:spacing w:line="276" w:lineRule="auto"/>
        <w:ind w:firstLine="709"/>
        <w:rPr>
          <w:rFonts w:ascii="Times New Roman" w:eastAsia="Segoe UI" w:hAnsi="Times New Roman" w:cs="Segoe UI"/>
          <w:b/>
          <w:sz w:val="24"/>
          <w:szCs w:val="24"/>
          <w:lang w:eastAsia="ru-RU"/>
        </w:rPr>
      </w:pPr>
      <w:r w:rsidRPr="004A5F59">
        <w:rPr>
          <w:rFonts w:ascii="Times New Roman" w:eastAsia="Segoe UI" w:hAnsi="Times New Roman" w:cs="Segoe UI"/>
          <w:b/>
          <w:sz w:val="24"/>
          <w:szCs w:val="24"/>
          <w:lang w:eastAsia="ru-RU"/>
        </w:rPr>
        <w:t>Залы:</w:t>
      </w:r>
    </w:p>
    <w:p w14:paraId="59F1FBE4" w14:textId="77777777" w:rsidR="004A5F59" w:rsidRPr="004A5F59" w:rsidRDefault="004A5F59" w:rsidP="004A5F59">
      <w:pPr>
        <w:suppressAutoHyphens/>
        <w:spacing w:line="276" w:lineRule="auto"/>
        <w:ind w:left="708"/>
        <w:jc w:val="both"/>
        <w:rPr>
          <w:rFonts w:ascii="Times New Roman" w:eastAsia="Times New Roman" w:hAnsi="Times New Roman" w:cs="Times New Roman"/>
          <w:sz w:val="24"/>
          <w:szCs w:val="24"/>
          <w:lang w:eastAsia="ru-RU"/>
        </w:rPr>
      </w:pPr>
      <w:r w:rsidRPr="004A5F59">
        <w:rPr>
          <w:rFonts w:ascii="Times New Roman" w:eastAsia="Times New Roman" w:hAnsi="Times New Roman" w:cs="Times New Roman"/>
          <w:sz w:val="24"/>
          <w:szCs w:val="24"/>
          <w:lang w:eastAsia="ru-RU"/>
        </w:rPr>
        <w:t>Библиотека; читальный зал с выходом в интернет</w:t>
      </w:r>
    </w:p>
    <w:p w14:paraId="3359462D" w14:textId="77777777" w:rsidR="004A5F59" w:rsidRPr="004A5F59" w:rsidRDefault="004A5F59" w:rsidP="004A5F59">
      <w:pPr>
        <w:suppressAutoHyphens/>
        <w:spacing w:line="276" w:lineRule="auto"/>
        <w:ind w:left="708"/>
        <w:jc w:val="both"/>
        <w:rPr>
          <w:rFonts w:ascii="Times New Roman" w:eastAsia="Times New Roman" w:hAnsi="Times New Roman" w:cs="Times New Roman"/>
          <w:sz w:val="24"/>
          <w:szCs w:val="24"/>
          <w:lang w:eastAsia="ru-RU"/>
        </w:rPr>
      </w:pPr>
      <w:r w:rsidRPr="004A5F59">
        <w:rPr>
          <w:rFonts w:ascii="Times New Roman" w:eastAsia="Times New Roman" w:hAnsi="Times New Roman" w:cs="Times New Roman"/>
          <w:sz w:val="24"/>
          <w:szCs w:val="24"/>
          <w:lang w:eastAsia="ru-RU"/>
        </w:rPr>
        <w:t>Актовый зал</w:t>
      </w:r>
    </w:p>
    <w:p w14:paraId="02E5F8DA" w14:textId="77777777" w:rsidR="004A5F59" w:rsidRPr="004A5F59" w:rsidRDefault="004A5F59" w:rsidP="004A5F59">
      <w:pPr>
        <w:suppressAutoHyphens/>
        <w:spacing w:line="276" w:lineRule="auto"/>
        <w:ind w:firstLine="709"/>
        <w:jc w:val="both"/>
        <w:rPr>
          <w:rFonts w:ascii="Times New Roman" w:eastAsia="Segoe UI" w:hAnsi="Times New Roman" w:cs="Times New Roman"/>
          <w:bCs/>
          <w:sz w:val="24"/>
          <w:szCs w:val="24"/>
          <w:lang w:eastAsia="ru-RU"/>
        </w:rPr>
      </w:pPr>
    </w:p>
    <w:p w14:paraId="6C3BA387" w14:textId="77777777" w:rsidR="00661591" w:rsidRPr="00985111" w:rsidRDefault="00661591" w:rsidP="00064407">
      <w:pPr>
        <w:suppressAutoHyphens/>
        <w:ind w:firstLine="709"/>
        <w:jc w:val="both"/>
        <w:rPr>
          <w:rFonts w:ascii="Times New Roman" w:hAnsi="Times New Roman" w:cs="Times New Roman"/>
          <w:bCs/>
          <w:sz w:val="24"/>
          <w:szCs w:val="24"/>
        </w:rPr>
      </w:pPr>
    </w:p>
    <w:p w14:paraId="46FD5745" w14:textId="77777777" w:rsidR="00661591" w:rsidRPr="00985111" w:rsidRDefault="00661591"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0009DB32" w14:textId="77777777" w:rsidR="00661591" w:rsidRPr="00985111" w:rsidRDefault="00661591"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4417CF">
        <w:rPr>
          <w:rFonts w:ascii="Times New Roman" w:hAnsi="Times New Roman" w:cs="Times New Roman"/>
          <w:iCs/>
          <w:noProof/>
          <w:sz w:val="24"/>
          <w:szCs w:val="24"/>
        </w:rPr>
        <w:t>специальности</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19.02.11</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Технология продуктов питания из растительного сырья</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152ABA93" w14:textId="77777777" w:rsidR="00661591" w:rsidRPr="00985111" w:rsidRDefault="00661591" w:rsidP="00064407">
      <w:pPr>
        <w:suppressAutoHyphens/>
        <w:jc w:val="both"/>
        <w:rPr>
          <w:rFonts w:ascii="Times New Roman" w:hAnsi="Times New Roman" w:cs="Times New Roman"/>
          <w:bCs/>
          <w:sz w:val="24"/>
          <w:szCs w:val="24"/>
        </w:rPr>
      </w:pPr>
    </w:p>
    <w:p w14:paraId="23444FBB" w14:textId="77777777" w:rsidR="00661591" w:rsidRPr="00985111" w:rsidRDefault="00661591" w:rsidP="00064407">
      <w:pPr>
        <w:suppressAutoHyphens/>
        <w:ind w:firstLine="709"/>
        <w:jc w:val="both"/>
        <w:rPr>
          <w:rFonts w:ascii="Times New Roman" w:hAnsi="Times New Roman" w:cs="Times New Roman"/>
          <w:bCs/>
          <w:sz w:val="24"/>
          <w:szCs w:val="24"/>
        </w:rPr>
      </w:pPr>
      <w:r w:rsidRPr="004A5F59">
        <w:rPr>
          <w:rFonts w:ascii="Times New Roman" w:hAnsi="Times New Roman" w:cs="Times New Roman"/>
          <w:bCs/>
          <w:sz w:val="24"/>
          <w:szCs w:val="24"/>
        </w:rPr>
        <w:t>6.1.2.1. Оснащение кабинетов</w:t>
      </w:r>
    </w:p>
    <w:p w14:paraId="2831588F" w14:textId="77777777" w:rsidR="004A5F59" w:rsidRPr="004A5F59" w:rsidRDefault="004A5F59" w:rsidP="004A5F59">
      <w:pPr>
        <w:suppressAutoHyphens/>
        <w:ind w:firstLine="709"/>
        <w:jc w:val="both"/>
        <w:rPr>
          <w:rFonts w:ascii="Times New Roman" w:eastAsia="Segoe UI" w:hAnsi="Times New Roman" w:cs="Segoe UI"/>
          <w:bCs/>
          <w:iCs/>
          <w:sz w:val="24"/>
          <w:szCs w:val="24"/>
          <w:lang w:eastAsia="ru-RU"/>
        </w:rPr>
      </w:pPr>
      <w:r w:rsidRPr="004A5F59">
        <w:rPr>
          <w:rFonts w:ascii="Times New Roman" w:eastAsia="Segoe UI" w:hAnsi="Times New Roman" w:cs="Segoe UI"/>
          <w:bCs/>
          <w:iCs/>
          <w:sz w:val="24"/>
          <w:szCs w:val="24"/>
          <w:lang w:eastAsia="ru-RU"/>
        </w:rPr>
        <w:t>Кабинет «Социально-экономических дисциплин»</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A5F59" w:rsidRPr="004A5F59" w14:paraId="607EA1FE" w14:textId="77777777" w:rsidTr="00840D64">
        <w:tc>
          <w:tcPr>
            <w:tcW w:w="273" w:type="pct"/>
            <w:shd w:val="clear" w:color="auto" w:fill="auto"/>
            <w:vAlign w:val="center"/>
          </w:tcPr>
          <w:p w14:paraId="081F30CE" w14:textId="77777777" w:rsidR="004A5F59" w:rsidRPr="004A5F59" w:rsidRDefault="004A5F59" w:rsidP="004A5F59">
            <w:pPr>
              <w:snapToGrid w:val="0"/>
              <w:jc w:val="center"/>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w:t>
            </w:r>
          </w:p>
        </w:tc>
        <w:tc>
          <w:tcPr>
            <w:tcW w:w="3200" w:type="pct"/>
            <w:shd w:val="clear" w:color="auto" w:fill="auto"/>
            <w:vAlign w:val="center"/>
          </w:tcPr>
          <w:p w14:paraId="2FA013EC" w14:textId="77777777" w:rsidR="004A5F59" w:rsidRPr="004A5F59" w:rsidRDefault="004A5F59" w:rsidP="004A5F59">
            <w:pPr>
              <w:snapToGrid w:val="0"/>
              <w:jc w:val="center"/>
              <w:rPr>
                <w:rFonts w:ascii="Times New Roman" w:eastAsia="Segoe UI" w:hAnsi="Times New Roman" w:cs="Times New Roman"/>
                <w:iCs/>
                <w:sz w:val="24"/>
                <w:szCs w:val="28"/>
                <w:lang w:val="en-US"/>
              </w:rPr>
            </w:pPr>
            <w:r w:rsidRPr="004A5F59">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2B290A58" w14:textId="77777777" w:rsidR="004A5F59" w:rsidRPr="004A5F59" w:rsidRDefault="004A5F59" w:rsidP="004A5F59">
            <w:pPr>
              <w:snapToGrid w:val="0"/>
              <w:jc w:val="center"/>
              <w:rPr>
                <w:rFonts w:ascii="Times New Roman" w:eastAsia="Segoe UI" w:hAnsi="Times New Roman" w:cs="Times New Roman"/>
                <w:iCs/>
                <w:sz w:val="24"/>
                <w:szCs w:val="28"/>
                <w:lang w:val="en-US"/>
              </w:rPr>
            </w:pPr>
            <w:r w:rsidRPr="004A5F59">
              <w:rPr>
                <w:rFonts w:ascii="Times New Roman" w:eastAsia="Segoe UI" w:hAnsi="Times New Roman" w:cs="Times New Roman"/>
                <w:iCs/>
                <w:sz w:val="24"/>
                <w:szCs w:val="28"/>
              </w:rPr>
              <w:t>Техническое описание</w:t>
            </w:r>
          </w:p>
        </w:tc>
      </w:tr>
      <w:tr w:rsidR="004A5F59" w:rsidRPr="004A5F59" w14:paraId="6A8A15B9" w14:textId="77777777" w:rsidTr="00840D64">
        <w:trPr>
          <w:trHeight w:val="278"/>
        </w:trPr>
        <w:tc>
          <w:tcPr>
            <w:tcW w:w="5000" w:type="pct"/>
            <w:gridSpan w:val="3"/>
            <w:shd w:val="clear" w:color="auto" w:fill="auto"/>
          </w:tcPr>
          <w:p w14:paraId="751966CF" w14:textId="77777777" w:rsidR="004A5F59" w:rsidRPr="004A5F59" w:rsidRDefault="004A5F59" w:rsidP="004A5F59">
            <w:pPr>
              <w:snapToGrid w:val="0"/>
              <w:rPr>
                <w:rFonts w:ascii="Times New Roman" w:eastAsia="Segoe UI" w:hAnsi="Times New Roman" w:cs="Times New Roman"/>
                <w:b/>
                <w:bCs/>
                <w:iCs/>
                <w:sz w:val="24"/>
                <w:szCs w:val="28"/>
              </w:rPr>
            </w:pPr>
            <w:r w:rsidRPr="004A5F59">
              <w:rPr>
                <w:rFonts w:ascii="Times New Roman" w:eastAsia="Segoe UI" w:hAnsi="Times New Roman" w:cs="Times New Roman"/>
                <w:b/>
                <w:bCs/>
                <w:iCs/>
                <w:sz w:val="24"/>
                <w:szCs w:val="28"/>
                <w:lang w:val="en-US"/>
              </w:rPr>
              <w:t>I</w:t>
            </w:r>
            <w:r w:rsidRPr="004A5F59">
              <w:rPr>
                <w:rFonts w:ascii="Times New Roman" w:eastAsia="Segoe UI" w:hAnsi="Times New Roman" w:cs="Times New Roman"/>
                <w:b/>
                <w:bCs/>
                <w:iCs/>
                <w:sz w:val="24"/>
                <w:szCs w:val="28"/>
              </w:rPr>
              <w:t xml:space="preserve"> Специализированная мебель и системы хранения</w:t>
            </w:r>
          </w:p>
        </w:tc>
      </w:tr>
      <w:tr w:rsidR="004A5F59" w:rsidRPr="004A5F59" w14:paraId="43F66619" w14:textId="77777777" w:rsidTr="00840D64">
        <w:trPr>
          <w:trHeight w:val="277"/>
        </w:trPr>
        <w:tc>
          <w:tcPr>
            <w:tcW w:w="5000" w:type="pct"/>
            <w:gridSpan w:val="3"/>
            <w:shd w:val="clear" w:color="auto" w:fill="auto"/>
          </w:tcPr>
          <w:p w14:paraId="4E70443B" w14:textId="77777777" w:rsidR="004A5F59" w:rsidRPr="004A5F59" w:rsidRDefault="004A5F59" w:rsidP="004A5F59">
            <w:pPr>
              <w:snapToGrid w:val="0"/>
              <w:rPr>
                <w:rFonts w:ascii="Times New Roman" w:eastAsia="Segoe UI" w:hAnsi="Times New Roman" w:cs="Times New Roman"/>
                <w:b/>
                <w:bCs/>
                <w:iCs/>
                <w:sz w:val="24"/>
                <w:szCs w:val="28"/>
              </w:rPr>
            </w:pPr>
            <w:r w:rsidRPr="004A5F59">
              <w:rPr>
                <w:rFonts w:ascii="Times New Roman" w:eastAsia="Segoe UI" w:hAnsi="Times New Roman" w:cs="Times New Roman"/>
                <w:b/>
                <w:bCs/>
                <w:iCs/>
                <w:sz w:val="24"/>
                <w:szCs w:val="28"/>
              </w:rPr>
              <w:t>Основное оборудование</w:t>
            </w:r>
          </w:p>
        </w:tc>
      </w:tr>
      <w:tr w:rsidR="004A5F59" w:rsidRPr="004A5F59" w14:paraId="63E567E7" w14:textId="77777777" w:rsidTr="00840D64">
        <w:tc>
          <w:tcPr>
            <w:tcW w:w="273" w:type="pct"/>
            <w:shd w:val="clear" w:color="auto" w:fill="auto"/>
          </w:tcPr>
          <w:p w14:paraId="5EB79EAD"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1</w:t>
            </w:r>
          </w:p>
        </w:tc>
        <w:tc>
          <w:tcPr>
            <w:tcW w:w="3200" w:type="pct"/>
            <w:shd w:val="clear" w:color="auto" w:fill="auto"/>
          </w:tcPr>
          <w:p w14:paraId="454F4BA2"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0E155833"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4CC76539" w14:textId="77777777" w:rsidTr="00840D64">
        <w:tc>
          <w:tcPr>
            <w:tcW w:w="273" w:type="pct"/>
            <w:shd w:val="clear" w:color="auto" w:fill="auto"/>
          </w:tcPr>
          <w:p w14:paraId="72CFFEC7"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2</w:t>
            </w:r>
          </w:p>
        </w:tc>
        <w:tc>
          <w:tcPr>
            <w:tcW w:w="3200" w:type="pct"/>
            <w:shd w:val="clear" w:color="auto" w:fill="auto"/>
          </w:tcPr>
          <w:p w14:paraId="306E0DC8"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Стул ученический на ножках</w:t>
            </w:r>
          </w:p>
        </w:tc>
        <w:tc>
          <w:tcPr>
            <w:tcW w:w="1527" w:type="pct"/>
            <w:shd w:val="clear" w:color="auto" w:fill="auto"/>
          </w:tcPr>
          <w:p w14:paraId="0913844E"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07DE46A4" w14:textId="77777777" w:rsidTr="00840D64">
        <w:tc>
          <w:tcPr>
            <w:tcW w:w="273" w:type="pct"/>
            <w:shd w:val="clear" w:color="auto" w:fill="auto"/>
          </w:tcPr>
          <w:p w14:paraId="18832116"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3</w:t>
            </w:r>
          </w:p>
        </w:tc>
        <w:tc>
          <w:tcPr>
            <w:tcW w:w="3200" w:type="pct"/>
            <w:shd w:val="clear" w:color="auto" w:fill="auto"/>
          </w:tcPr>
          <w:p w14:paraId="7999199D"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Стол учителя</w:t>
            </w:r>
          </w:p>
        </w:tc>
        <w:tc>
          <w:tcPr>
            <w:tcW w:w="1527" w:type="pct"/>
            <w:shd w:val="clear" w:color="auto" w:fill="auto"/>
          </w:tcPr>
          <w:p w14:paraId="017886F6"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4FA2D184" w14:textId="77777777" w:rsidTr="00840D64">
        <w:tc>
          <w:tcPr>
            <w:tcW w:w="273" w:type="pct"/>
            <w:shd w:val="clear" w:color="auto" w:fill="auto"/>
          </w:tcPr>
          <w:p w14:paraId="7548A8B0"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4</w:t>
            </w:r>
          </w:p>
        </w:tc>
        <w:tc>
          <w:tcPr>
            <w:tcW w:w="3200" w:type="pct"/>
            <w:shd w:val="clear" w:color="auto" w:fill="auto"/>
          </w:tcPr>
          <w:p w14:paraId="7F7C6C98"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 xml:space="preserve">Стул учителя </w:t>
            </w:r>
          </w:p>
        </w:tc>
        <w:tc>
          <w:tcPr>
            <w:tcW w:w="1527" w:type="pct"/>
            <w:shd w:val="clear" w:color="auto" w:fill="auto"/>
          </w:tcPr>
          <w:p w14:paraId="635F072A"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76E6C0BC" w14:textId="77777777" w:rsidTr="00840D6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4C8713"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rPr>
              <w:t>Дополнительное оборудование</w:t>
            </w:r>
          </w:p>
        </w:tc>
      </w:tr>
      <w:tr w:rsidR="004A5F59" w:rsidRPr="004A5F59" w14:paraId="557B235B" w14:textId="77777777" w:rsidTr="00840D64">
        <w:tc>
          <w:tcPr>
            <w:tcW w:w="273" w:type="pct"/>
            <w:tcBorders>
              <w:top w:val="single" w:sz="4" w:space="0" w:color="auto"/>
              <w:left w:val="single" w:sz="4" w:space="0" w:color="auto"/>
              <w:bottom w:val="single" w:sz="4" w:space="0" w:color="auto"/>
              <w:right w:val="single" w:sz="4" w:space="0" w:color="auto"/>
            </w:tcBorders>
            <w:shd w:val="clear" w:color="auto" w:fill="auto"/>
          </w:tcPr>
          <w:p w14:paraId="0D7CEE87"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D758D5" w14:textId="77777777" w:rsidR="004A5F59" w:rsidRPr="004A5F59" w:rsidRDefault="004A5F59" w:rsidP="004A5F59">
            <w:pPr>
              <w:snapToGrid w:val="0"/>
              <w:rPr>
                <w:rFonts w:ascii="Times New Roman" w:eastAsia="Segoe UI" w:hAnsi="Times New Roman" w:cs="Times New Roman"/>
                <w:sz w:val="24"/>
                <w:szCs w:val="28"/>
              </w:rPr>
            </w:pPr>
            <w:r w:rsidRPr="004A5F59">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77A82A" w14:textId="77777777" w:rsidR="004A5F59" w:rsidRPr="004A5F59" w:rsidRDefault="004A5F59" w:rsidP="004A5F59">
            <w:pPr>
              <w:snapToGrid w:val="0"/>
              <w:rPr>
                <w:rFonts w:ascii="Times New Roman" w:eastAsia="Segoe UI" w:hAnsi="Times New Roman" w:cs="Times New Roman"/>
                <w:sz w:val="24"/>
                <w:szCs w:val="28"/>
              </w:rPr>
            </w:pPr>
          </w:p>
        </w:tc>
      </w:tr>
      <w:tr w:rsidR="004A5F59" w:rsidRPr="004A5F59" w14:paraId="06BBA4B8" w14:textId="77777777" w:rsidTr="00840D6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083A90"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lang w:val="en-US"/>
              </w:rPr>
              <w:t xml:space="preserve">II </w:t>
            </w:r>
            <w:r w:rsidRPr="004A5F59">
              <w:rPr>
                <w:rFonts w:ascii="Times New Roman" w:eastAsia="Segoe UI" w:hAnsi="Times New Roman" w:cs="Times New Roman"/>
                <w:b/>
                <w:bCs/>
                <w:iCs/>
                <w:sz w:val="24"/>
                <w:szCs w:val="28"/>
              </w:rPr>
              <w:t>Технические средства</w:t>
            </w:r>
          </w:p>
        </w:tc>
      </w:tr>
      <w:tr w:rsidR="004A5F59" w:rsidRPr="004A5F59" w14:paraId="22FEB103" w14:textId="77777777" w:rsidTr="00840D6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AAEACD"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rPr>
              <w:t>Основное оборудование</w:t>
            </w:r>
          </w:p>
        </w:tc>
      </w:tr>
      <w:tr w:rsidR="004A5F59" w:rsidRPr="004A5F59" w14:paraId="56209ED2" w14:textId="77777777" w:rsidTr="00840D6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FD98134" w14:textId="77777777" w:rsidR="004A5F59" w:rsidRPr="004A5F59" w:rsidRDefault="004A5F59" w:rsidP="004A5F59">
            <w:pPr>
              <w:snapToGrid w:val="0"/>
              <w:rPr>
                <w:rFonts w:ascii="Times New Roman" w:eastAsia="Segoe UI" w:hAnsi="Times New Roman" w:cs="Times New Roman"/>
                <w:bCs/>
                <w:iCs/>
                <w:sz w:val="24"/>
                <w:szCs w:val="28"/>
              </w:rPr>
            </w:pPr>
            <w:r w:rsidRPr="004A5F59">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3E7BCF" w14:textId="77777777" w:rsidR="004A5F59" w:rsidRPr="004A5F59" w:rsidRDefault="004A5F59" w:rsidP="004A5F59">
            <w:pPr>
              <w:snapToGrid w:val="0"/>
              <w:rPr>
                <w:rFonts w:ascii="Times New Roman" w:eastAsia="Segoe UI" w:hAnsi="Times New Roman" w:cs="Times New Roman"/>
                <w:bCs/>
                <w:iCs/>
                <w:sz w:val="24"/>
                <w:szCs w:val="28"/>
              </w:rPr>
            </w:pPr>
          </w:p>
        </w:tc>
      </w:tr>
      <w:tr w:rsidR="004A5F59" w:rsidRPr="004A5F59" w14:paraId="4F12691B" w14:textId="77777777" w:rsidTr="00840D6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C79CA69" w14:textId="77777777" w:rsidR="004A5F59" w:rsidRPr="004A5F59" w:rsidRDefault="004A5F59" w:rsidP="004A5F59">
            <w:pPr>
              <w:snapToGrid w:val="0"/>
              <w:rPr>
                <w:rFonts w:ascii="Times New Roman" w:eastAsia="Segoe UI" w:hAnsi="Times New Roman" w:cs="Times New Roman"/>
                <w:bCs/>
                <w:iCs/>
                <w:sz w:val="24"/>
                <w:szCs w:val="28"/>
              </w:rPr>
            </w:pPr>
            <w:r w:rsidRPr="004A5F59">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56FC1B" w14:textId="77777777" w:rsidR="004A5F59" w:rsidRPr="004A5F59" w:rsidRDefault="004A5F59" w:rsidP="004A5F59">
            <w:pPr>
              <w:snapToGrid w:val="0"/>
              <w:rPr>
                <w:rFonts w:ascii="Times New Roman" w:eastAsia="Segoe UI" w:hAnsi="Times New Roman" w:cs="Times New Roman"/>
                <w:bCs/>
                <w:iCs/>
                <w:sz w:val="24"/>
                <w:szCs w:val="28"/>
              </w:rPr>
            </w:pPr>
          </w:p>
        </w:tc>
      </w:tr>
      <w:tr w:rsidR="004A5F59" w:rsidRPr="004A5F59" w14:paraId="46296CBA" w14:textId="77777777" w:rsidTr="00840D6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0570DB9" w14:textId="77777777" w:rsidR="004A5F59" w:rsidRPr="004A5F59" w:rsidRDefault="004A5F59" w:rsidP="004A5F59">
            <w:pPr>
              <w:snapToGrid w:val="0"/>
              <w:rPr>
                <w:rFonts w:ascii="Times New Roman" w:eastAsia="Segoe UI" w:hAnsi="Times New Roman" w:cs="Times New Roman"/>
                <w:bCs/>
                <w:iCs/>
                <w:sz w:val="24"/>
                <w:szCs w:val="28"/>
              </w:rPr>
            </w:pPr>
            <w:r w:rsidRPr="004A5F59">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B62EAC" w14:textId="77777777" w:rsidR="004A5F59" w:rsidRPr="004A5F59" w:rsidRDefault="004A5F59" w:rsidP="004A5F59">
            <w:pPr>
              <w:snapToGrid w:val="0"/>
              <w:rPr>
                <w:rFonts w:ascii="Times New Roman" w:eastAsia="Segoe UI" w:hAnsi="Times New Roman" w:cs="Times New Roman"/>
                <w:bCs/>
                <w:iCs/>
                <w:sz w:val="24"/>
                <w:szCs w:val="28"/>
              </w:rPr>
            </w:pPr>
          </w:p>
        </w:tc>
      </w:tr>
      <w:tr w:rsidR="004A5F59" w:rsidRPr="004A5F59" w14:paraId="418443A1" w14:textId="77777777" w:rsidTr="00840D6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E3CF94E"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350817"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6B27DA58" w14:textId="77777777" w:rsidTr="00840D6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A235933"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21A79D"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7CD440E4" w14:textId="77777777" w:rsidTr="00840D6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2F05787" w14:textId="77777777" w:rsidR="004A5F59" w:rsidRPr="004A5F59" w:rsidRDefault="004A5F59" w:rsidP="004A5F59">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5AD619"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6DEF6C50" w14:textId="77777777" w:rsidTr="00840D64">
        <w:tc>
          <w:tcPr>
            <w:tcW w:w="5000" w:type="pct"/>
            <w:gridSpan w:val="3"/>
            <w:shd w:val="clear" w:color="auto" w:fill="auto"/>
          </w:tcPr>
          <w:p w14:paraId="75CA536D"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lang w:val="en-US"/>
              </w:rPr>
              <w:t>III</w:t>
            </w:r>
            <w:r w:rsidRPr="004A5F59">
              <w:rPr>
                <w:rFonts w:ascii="Times New Roman" w:eastAsia="Segoe UI" w:hAnsi="Times New Roman" w:cs="Times New Roman"/>
                <w:b/>
                <w:bCs/>
                <w:iCs/>
                <w:sz w:val="24"/>
                <w:szCs w:val="28"/>
              </w:rPr>
              <w:t xml:space="preserve"> Демонстрационные учебно-наглядные пособия</w:t>
            </w:r>
          </w:p>
        </w:tc>
      </w:tr>
      <w:tr w:rsidR="004A5F59" w:rsidRPr="004A5F59" w14:paraId="4F73C2D4" w14:textId="77777777" w:rsidTr="00840D64">
        <w:tc>
          <w:tcPr>
            <w:tcW w:w="5000" w:type="pct"/>
            <w:gridSpan w:val="3"/>
            <w:shd w:val="clear" w:color="auto" w:fill="auto"/>
          </w:tcPr>
          <w:p w14:paraId="151B32AD"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rPr>
              <w:t>Основное оборудование</w:t>
            </w:r>
          </w:p>
        </w:tc>
      </w:tr>
      <w:tr w:rsidR="004A5F59" w:rsidRPr="004A5F59" w14:paraId="394FC090" w14:textId="77777777" w:rsidTr="00840D64">
        <w:tc>
          <w:tcPr>
            <w:tcW w:w="273" w:type="pct"/>
            <w:shd w:val="clear" w:color="auto" w:fill="auto"/>
          </w:tcPr>
          <w:p w14:paraId="270630C2"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1</w:t>
            </w:r>
          </w:p>
        </w:tc>
        <w:tc>
          <w:tcPr>
            <w:tcW w:w="3200" w:type="pct"/>
            <w:shd w:val="clear" w:color="auto" w:fill="auto"/>
          </w:tcPr>
          <w:p w14:paraId="338951FA"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361AB2F2"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782446D6" w14:textId="77777777" w:rsidTr="00840D64">
        <w:tc>
          <w:tcPr>
            <w:tcW w:w="273" w:type="pct"/>
            <w:shd w:val="clear" w:color="auto" w:fill="auto"/>
          </w:tcPr>
          <w:p w14:paraId="439B1533"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2</w:t>
            </w:r>
          </w:p>
        </w:tc>
        <w:tc>
          <w:tcPr>
            <w:tcW w:w="3200" w:type="pct"/>
            <w:shd w:val="clear" w:color="auto" w:fill="auto"/>
          </w:tcPr>
          <w:p w14:paraId="2F892AE8"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3C3FD6E8"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4FC5065C" w14:textId="77777777" w:rsidTr="00840D64">
        <w:tc>
          <w:tcPr>
            <w:tcW w:w="3473" w:type="pct"/>
            <w:gridSpan w:val="2"/>
            <w:shd w:val="clear" w:color="auto" w:fill="auto"/>
          </w:tcPr>
          <w:p w14:paraId="22BE87AA"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02674B6B"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08033272" w14:textId="77777777" w:rsidTr="00840D64">
        <w:tc>
          <w:tcPr>
            <w:tcW w:w="3473" w:type="pct"/>
            <w:gridSpan w:val="2"/>
            <w:shd w:val="clear" w:color="auto" w:fill="auto"/>
          </w:tcPr>
          <w:p w14:paraId="5491E3FF" w14:textId="77777777" w:rsidR="004A5F59" w:rsidRPr="004A5F59" w:rsidRDefault="004A5F59" w:rsidP="004A5F59">
            <w:pPr>
              <w:snapToGrid w:val="0"/>
              <w:rPr>
                <w:rFonts w:ascii="Times New Roman" w:eastAsia="Segoe UI" w:hAnsi="Times New Roman" w:cs="Times New Roman"/>
                <w:iCs/>
                <w:sz w:val="24"/>
                <w:szCs w:val="28"/>
              </w:rPr>
            </w:pPr>
          </w:p>
        </w:tc>
        <w:tc>
          <w:tcPr>
            <w:tcW w:w="1527" w:type="pct"/>
            <w:shd w:val="clear" w:color="auto" w:fill="auto"/>
          </w:tcPr>
          <w:p w14:paraId="7BE47FAE" w14:textId="77777777" w:rsidR="004A5F59" w:rsidRPr="004A5F59" w:rsidRDefault="004A5F59" w:rsidP="004A5F59">
            <w:pPr>
              <w:snapToGrid w:val="0"/>
              <w:rPr>
                <w:rFonts w:ascii="Times New Roman" w:eastAsia="Segoe UI" w:hAnsi="Times New Roman" w:cs="Times New Roman"/>
                <w:iCs/>
                <w:sz w:val="24"/>
                <w:szCs w:val="28"/>
              </w:rPr>
            </w:pPr>
          </w:p>
        </w:tc>
      </w:tr>
    </w:tbl>
    <w:p w14:paraId="7DB2F92E" w14:textId="77777777" w:rsidR="004A5F59" w:rsidRPr="004A5F59" w:rsidRDefault="004A5F59" w:rsidP="004A5F59">
      <w:pPr>
        <w:suppressAutoHyphens/>
        <w:ind w:firstLine="709"/>
        <w:jc w:val="both"/>
        <w:rPr>
          <w:rFonts w:ascii="Times New Roman" w:eastAsia="Segoe UI" w:hAnsi="Times New Roman" w:cs="Segoe UI"/>
          <w:bCs/>
          <w:sz w:val="24"/>
          <w:szCs w:val="24"/>
          <w:lang w:eastAsia="ru-RU"/>
        </w:rPr>
      </w:pPr>
    </w:p>
    <w:p w14:paraId="560E5BA3" w14:textId="77777777" w:rsidR="004A5F59" w:rsidRPr="004A5F59" w:rsidRDefault="004A5F59" w:rsidP="004A5F59">
      <w:pPr>
        <w:suppressAutoHyphens/>
        <w:ind w:firstLine="709"/>
        <w:jc w:val="both"/>
        <w:rPr>
          <w:rFonts w:ascii="Times New Roman" w:eastAsia="Segoe UI" w:hAnsi="Times New Roman" w:cs="Segoe UI"/>
          <w:bCs/>
          <w:sz w:val="24"/>
          <w:szCs w:val="24"/>
          <w:lang w:eastAsia="ru-RU"/>
        </w:rPr>
      </w:pPr>
    </w:p>
    <w:p w14:paraId="7FDE54DA" w14:textId="77777777" w:rsidR="004A5F59" w:rsidRPr="004A5F59" w:rsidRDefault="004A5F59" w:rsidP="004A5F59">
      <w:pPr>
        <w:suppressAutoHyphens/>
        <w:ind w:firstLine="709"/>
        <w:jc w:val="both"/>
        <w:rPr>
          <w:rFonts w:ascii="Times New Roman" w:eastAsia="Segoe UI" w:hAnsi="Times New Roman" w:cs="Segoe UI"/>
          <w:bCs/>
          <w:iCs/>
          <w:sz w:val="24"/>
          <w:szCs w:val="24"/>
          <w:lang w:eastAsia="ru-RU"/>
        </w:rPr>
      </w:pPr>
      <w:r w:rsidRPr="004A5F59">
        <w:rPr>
          <w:rFonts w:ascii="Times New Roman" w:eastAsia="Segoe UI" w:hAnsi="Times New Roman" w:cs="Segoe UI"/>
          <w:bCs/>
          <w:iCs/>
          <w:sz w:val="24"/>
          <w:szCs w:val="24"/>
          <w:lang w:eastAsia="ru-RU"/>
        </w:rPr>
        <w:t>Кабинет «Иностранного языка»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4A5F59" w:rsidRPr="004A5F59" w14:paraId="04B79029" w14:textId="77777777" w:rsidTr="00840D64">
        <w:tc>
          <w:tcPr>
            <w:tcW w:w="272" w:type="pct"/>
            <w:shd w:val="clear" w:color="auto" w:fill="auto"/>
            <w:vAlign w:val="center"/>
          </w:tcPr>
          <w:p w14:paraId="0F6A2AD5" w14:textId="77777777" w:rsidR="004A5F59" w:rsidRPr="004A5F59" w:rsidRDefault="004A5F59" w:rsidP="004A5F59">
            <w:pPr>
              <w:snapToGrid w:val="0"/>
              <w:jc w:val="center"/>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w:t>
            </w:r>
          </w:p>
        </w:tc>
        <w:tc>
          <w:tcPr>
            <w:tcW w:w="3201" w:type="pct"/>
            <w:gridSpan w:val="2"/>
            <w:shd w:val="clear" w:color="auto" w:fill="auto"/>
            <w:vAlign w:val="center"/>
          </w:tcPr>
          <w:p w14:paraId="76F9D5C3" w14:textId="77777777" w:rsidR="004A5F59" w:rsidRPr="004A5F59" w:rsidRDefault="004A5F59" w:rsidP="004A5F59">
            <w:pPr>
              <w:snapToGrid w:val="0"/>
              <w:jc w:val="center"/>
              <w:rPr>
                <w:rFonts w:ascii="Times New Roman" w:eastAsia="Segoe UI" w:hAnsi="Times New Roman" w:cs="Times New Roman"/>
                <w:iCs/>
                <w:sz w:val="24"/>
                <w:szCs w:val="28"/>
                <w:lang w:val="en-US"/>
              </w:rPr>
            </w:pPr>
            <w:r w:rsidRPr="004A5F59">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698A965E" w14:textId="77777777" w:rsidR="004A5F59" w:rsidRPr="004A5F59" w:rsidRDefault="004A5F59" w:rsidP="004A5F59">
            <w:pPr>
              <w:snapToGrid w:val="0"/>
              <w:jc w:val="center"/>
              <w:rPr>
                <w:rFonts w:ascii="Times New Roman" w:eastAsia="Segoe UI" w:hAnsi="Times New Roman" w:cs="Times New Roman"/>
                <w:iCs/>
                <w:sz w:val="24"/>
                <w:szCs w:val="28"/>
                <w:lang w:val="en-US"/>
              </w:rPr>
            </w:pPr>
            <w:r w:rsidRPr="004A5F59">
              <w:rPr>
                <w:rFonts w:ascii="Times New Roman" w:eastAsia="Segoe UI" w:hAnsi="Times New Roman" w:cs="Times New Roman"/>
                <w:iCs/>
                <w:sz w:val="24"/>
                <w:szCs w:val="28"/>
              </w:rPr>
              <w:t>Техническое описание</w:t>
            </w:r>
          </w:p>
        </w:tc>
      </w:tr>
      <w:tr w:rsidR="004A5F59" w:rsidRPr="004A5F59" w14:paraId="643D4FA9" w14:textId="77777777" w:rsidTr="00840D64">
        <w:trPr>
          <w:trHeight w:val="278"/>
        </w:trPr>
        <w:tc>
          <w:tcPr>
            <w:tcW w:w="5000" w:type="pct"/>
            <w:gridSpan w:val="4"/>
            <w:shd w:val="clear" w:color="auto" w:fill="auto"/>
          </w:tcPr>
          <w:p w14:paraId="1122199D" w14:textId="77777777" w:rsidR="004A5F59" w:rsidRPr="004A5F59" w:rsidRDefault="004A5F59" w:rsidP="004A5F59">
            <w:pPr>
              <w:snapToGrid w:val="0"/>
              <w:rPr>
                <w:rFonts w:ascii="Times New Roman" w:eastAsia="Segoe UI" w:hAnsi="Times New Roman" w:cs="Times New Roman"/>
                <w:b/>
                <w:bCs/>
                <w:iCs/>
                <w:sz w:val="24"/>
                <w:szCs w:val="28"/>
              </w:rPr>
            </w:pPr>
            <w:r w:rsidRPr="004A5F59">
              <w:rPr>
                <w:rFonts w:ascii="Times New Roman" w:eastAsia="Segoe UI" w:hAnsi="Times New Roman" w:cs="Times New Roman"/>
                <w:b/>
                <w:bCs/>
                <w:iCs/>
                <w:sz w:val="24"/>
                <w:szCs w:val="28"/>
                <w:lang w:val="en-US"/>
              </w:rPr>
              <w:t>I</w:t>
            </w:r>
            <w:r w:rsidRPr="004A5F59">
              <w:rPr>
                <w:rFonts w:ascii="Times New Roman" w:eastAsia="Segoe UI" w:hAnsi="Times New Roman" w:cs="Times New Roman"/>
                <w:b/>
                <w:bCs/>
                <w:iCs/>
                <w:sz w:val="24"/>
                <w:szCs w:val="28"/>
              </w:rPr>
              <w:t xml:space="preserve"> Специализированная мебель и системы хранения</w:t>
            </w:r>
          </w:p>
        </w:tc>
      </w:tr>
      <w:tr w:rsidR="004A5F59" w:rsidRPr="004A5F59" w14:paraId="0BF58584" w14:textId="77777777" w:rsidTr="00840D64">
        <w:trPr>
          <w:trHeight w:val="277"/>
        </w:trPr>
        <w:tc>
          <w:tcPr>
            <w:tcW w:w="5000" w:type="pct"/>
            <w:gridSpan w:val="4"/>
            <w:shd w:val="clear" w:color="auto" w:fill="auto"/>
          </w:tcPr>
          <w:p w14:paraId="1F25E601" w14:textId="77777777" w:rsidR="004A5F59" w:rsidRPr="004A5F59" w:rsidRDefault="004A5F59" w:rsidP="004A5F59">
            <w:pPr>
              <w:snapToGrid w:val="0"/>
              <w:rPr>
                <w:rFonts w:ascii="Times New Roman" w:eastAsia="Segoe UI" w:hAnsi="Times New Roman" w:cs="Times New Roman"/>
                <w:b/>
                <w:bCs/>
                <w:iCs/>
                <w:sz w:val="24"/>
                <w:szCs w:val="28"/>
              </w:rPr>
            </w:pPr>
            <w:r w:rsidRPr="004A5F59">
              <w:rPr>
                <w:rFonts w:ascii="Times New Roman" w:eastAsia="Segoe UI" w:hAnsi="Times New Roman" w:cs="Times New Roman"/>
                <w:b/>
                <w:bCs/>
                <w:iCs/>
                <w:sz w:val="24"/>
                <w:szCs w:val="28"/>
              </w:rPr>
              <w:t>Основное оборудование</w:t>
            </w:r>
          </w:p>
        </w:tc>
      </w:tr>
      <w:tr w:rsidR="004A5F59" w:rsidRPr="004A5F59" w14:paraId="6FA2BC58" w14:textId="77777777" w:rsidTr="00840D64">
        <w:tc>
          <w:tcPr>
            <w:tcW w:w="272" w:type="pct"/>
            <w:shd w:val="clear" w:color="auto" w:fill="auto"/>
          </w:tcPr>
          <w:p w14:paraId="650FC190"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1</w:t>
            </w:r>
          </w:p>
        </w:tc>
        <w:tc>
          <w:tcPr>
            <w:tcW w:w="3201" w:type="pct"/>
            <w:gridSpan w:val="2"/>
            <w:shd w:val="clear" w:color="auto" w:fill="auto"/>
          </w:tcPr>
          <w:p w14:paraId="28819C63"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0F594B19"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31FDC65D" w14:textId="77777777" w:rsidTr="00840D64">
        <w:tc>
          <w:tcPr>
            <w:tcW w:w="272" w:type="pct"/>
            <w:shd w:val="clear" w:color="auto" w:fill="auto"/>
          </w:tcPr>
          <w:p w14:paraId="512079FF"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2</w:t>
            </w:r>
          </w:p>
        </w:tc>
        <w:tc>
          <w:tcPr>
            <w:tcW w:w="3201" w:type="pct"/>
            <w:gridSpan w:val="2"/>
            <w:shd w:val="clear" w:color="auto" w:fill="auto"/>
          </w:tcPr>
          <w:p w14:paraId="65F5198E"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Стул ученический на ножках</w:t>
            </w:r>
          </w:p>
        </w:tc>
        <w:tc>
          <w:tcPr>
            <w:tcW w:w="1527" w:type="pct"/>
            <w:shd w:val="clear" w:color="auto" w:fill="auto"/>
          </w:tcPr>
          <w:p w14:paraId="06E24856"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1F51BA6D" w14:textId="77777777" w:rsidTr="00840D64">
        <w:tc>
          <w:tcPr>
            <w:tcW w:w="272" w:type="pct"/>
            <w:shd w:val="clear" w:color="auto" w:fill="auto"/>
          </w:tcPr>
          <w:p w14:paraId="6FAF9D52"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3</w:t>
            </w:r>
          </w:p>
        </w:tc>
        <w:tc>
          <w:tcPr>
            <w:tcW w:w="3201" w:type="pct"/>
            <w:gridSpan w:val="2"/>
            <w:shd w:val="clear" w:color="auto" w:fill="auto"/>
          </w:tcPr>
          <w:p w14:paraId="3F335431"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Стол учителя</w:t>
            </w:r>
          </w:p>
        </w:tc>
        <w:tc>
          <w:tcPr>
            <w:tcW w:w="1527" w:type="pct"/>
            <w:shd w:val="clear" w:color="auto" w:fill="auto"/>
          </w:tcPr>
          <w:p w14:paraId="2F31A9F4"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0AECC882" w14:textId="77777777" w:rsidTr="00840D64">
        <w:tc>
          <w:tcPr>
            <w:tcW w:w="272" w:type="pct"/>
            <w:shd w:val="clear" w:color="auto" w:fill="auto"/>
          </w:tcPr>
          <w:p w14:paraId="1D69B7B3"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4</w:t>
            </w:r>
          </w:p>
        </w:tc>
        <w:tc>
          <w:tcPr>
            <w:tcW w:w="3201" w:type="pct"/>
            <w:gridSpan w:val="2"/>
            <w:shd w:val="clear" w:color="auto" w:fill="auto"/>
          </w:tcPr>
          <w:p w14:paraId="7BB9082B"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Стул учителя</w:t>
            </w:r>
          </w:p>
        </w:tc>
        <w:tc>
          <w:tcPr>
            <w:tcW w:w="1527" w:type="pct"/>
            <w:shd w:val="clear" w:color="auto" w:fill="auto"/>
          </w:tcPr>
          <w:p w14:paraId="047B5807"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56CAB9BF" w14:textId="77777777" w:rsidTr="00840D6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8D4CD0A"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rPr>
              <w:t>Дополнительное оборудование</w:t>
            </w:r>
          </w:p>
        </w:tc>
      </w:tr>
      <w:tr w:rsidR="004A5F59" w:rsidRPr="004A5F59" w14:paraId="6EE332DD" w14:textId="77777777" w:rsidTr="00840D64">
        <w:tc>
          <w:tcPr>
            <w:tcW w:w="272" w:type="pct"/>
            <w:tcBorders>
              <w:top w:val="single" w:sz="4" w:space="0" w:color="auto"/>
              <w:left w:val="single" w:sz="4" w:space="0" w:color="auto"/>
              <w:bottom w:val="single" w:sz="4" w:space="0" w:color="auto"/>
              <w:right w:val="single" w:sz="4" w:space="0" w:color="auto"/>
            </w:tcBorders>
            <w:shd w:val="clear" w:color="auto" w:fill="auto"/>
          </w:tcPr>
          <w:p w14:paraId="3A44A84F"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5</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76F9A2F5" w14:textId="77777777" w:rsidR="004A5F59" w:rsidRPr="004A5F59" w:rsidRDefault="004A5F59" w:rsidP="004A5F59">
            <w:pPr>
              <w:snapToGrid w:val="0"/>
              <w:rPr>
                <w:rFonts w:ascii="Times New Roman" w:eastAsia="Segoe UI" w:hAnsi="Times New Roman" w:cs="Times New Roman"/>
                <w:sz w:val="24"/>
                <w:szCs w:val="28"/>
              </w:rPr>
            </w:pPr>
            <w:r w:rsidRPr="004A5F59">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ED7D0C" w14:textId="77777777" w:rsidR="004A5F59" w:rsidRPr="004A5F59" w:rsidRDefault="004A5F59" w:rsidP="004A5F59">
            <w:pPr>
              <w:snapToGrid w:val="0"/>
              <w:rPr>
                <w:rFonts w:ascii="Times New Roman" w:eastAsia="Segoe UI" w:hAnsi="Times New Roman" w:cs="Times New Roman"/>
                <w:sz w:val="24"/>
                <w:szCs w:val="28"/>
              </w:rPr>
            </w:pPr>
          </w:p>
        </w:tc>
      </w:tr>
      <w:tr w:rsidR="004A5F59" w:rsidRPr="004A5F59" w14:paraId="694E0705" w14:textId="77777777" w:rsidTr="00840D6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D232BA4"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lang w:val="en-US"/>
              </w:rPr>
              <w:t xml:space="preserve">II </w:t>
            </w:r>
            <w:r w:rsidRPr="004A5F59">
              <w:rPr>
                <w:rFonts w:ascii="Times New Roman" w:eastAsia="Segoe UI" w:hAnsi="Times New Roman" w:cs="Times New Roman"/>
                <w:b/>
                <w:bCs/>
                <w:iCs/>
                <w:sz w:val="24"/>
                <w:szCs w:val="28"/>
              </w:rPr>
              <w:t>Технические средства</w:t>
            </w:r>
          </w:p>
        </w:tc>
      </w:tr>
      <w:tr w:rsidR="004A5F59" w:rsidRPr="004A5F59" w14:paraId="7A4E83C1" w14:textId="77777777" w:rsidTr="00840D6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1703FDA"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rPr>
              <w:t>Основное оборудование</w:t>
            </w:r>
          </w:p>
        </w:tc>
      </w:tr>
      <w:tr w:rsidR="004A5F59" w:rsidRPr="004A5F59" w14:paraId="69DCDDAA" w14:textId="77777777" w:rsidTr="00840D6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3121832B" w14:textId="77777777" w:rsidR="004A5F59" w:rsidRPr="004A5F59" w:rsidRDefault="004A5F59" w:rsidP="004A5F59">
            <w:pPr>
              <w:snapToGrid w:val="0"/>
              <w:rPr>
                <w:rFonts w:ascii="Times New Roman" w:eastAsia="Segoe UI" w:hAnsi="Times New Roman" w:cs="Times New Roman"/>
                <w:bCs/>
                <w:iCs/>
                <w:sz w:val="24"/>
                <w:szCs w:val="28"/>
              </w:rPr>
            </w:pPr>
            <w:r w:rsidRPr="004A5F59">
              <w:rPr>
                <w:rFonts w:ascii="Times New Roman" w:eastAsia="Segoe UI" w:hAnsi="Times New Roman" w:cs="Times New Roman"/>
                <w:bCs/>
                <w:iCs/>
                <w:sz w:val="24"/>
                <w:szCs w:val="28"/>
              </w:rPr>
              <w:t xml:space="preserve">  6      </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DB1CC6E" w14:textId="77777777" w:rsidR="004A5F59" w:rsidRPr="004A5F59" w:rsidRDefault="004A5F59" w:rsidP="004A5F59">
            <w:pPr>
              <w:snapToGrid w:val="0"/>
              <w:rPr>
                <w:rFonts w:ascii="Times New Roman" w:eastAsia="Segoe UI" w:hAnsi="Times New Roman" w:cs="Times New Roman"/>
                <w:bCs/>
                <w:iCs/>
                <w:sz w:val="24"/>
                <w:szCs w:val="28"/>
              </w:rPr>
            </w:pPr>
            <w:r w:rsidRPr="004A5F59">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FC808F" w14:textId="77777777" w:rsidR="004A5F59" w:rsidRPr="004A5F59" w:rsidRDefault="004A5F59" w:rsidP="004A5F59">
            <w:pPr>
              <w:snapToGrid w:val="0"/>
              <w:rPr>
                <w:rFonts w:ascii="Times New Roman" w:eastAsia="Segoe UI" w:hAnsi="Times New Roman" w:cs="Times New Roman"/>
                <w:bCs/>
                <w:iCs/>
                <w:sz w:val="24"/>
                <w:szCs w:val="28"/>
              </w:rPr>
            </w:pPr>
          </w:p>
        </w:tc>
      </w:tr>
      <w:tr w:rsidR="004A5F59" w:rsidRPr="004A5F59" w14:paraId="4A1C6DC1" w14:textId="77777777" w:rsidTr="00840D64">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5930BC4A" w14:textId="77777777" w:rsidR="004A5F59" w:rsidRPr="004A5F59" w:rsidRDefault="004A5F59" w:rsidP="004A5F59">
            <w:pPr>
              <w:snapToGrid w:val="0"/>
              <w:rPr>
                <w:rFonts w:ascii="Times New Roman" w:eastAsia="Segoe UI" w:hAnsi="Times New Roman" w:cs="Times New Roman"/>
                <w:bCs/>
                <w:iCs/>
                <w:sz w:val="24"/>
                <w:szCs w:val="28"/>
              </w:rPr>
            </w:pPr>
            <w:r w:rsidRPr="004A5F59">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B4548D" w14:textId="77777777" w:rsidR="004A5F59" w:rsidRPr="004A5F59" w:rsidRDefault="004A5F59" w:rsidP="004A5F59">
            <w:pPr>
              <w:snapToGrid w:val="0"/>
              <w:rPr>
                <w:rFonts w:ascii="Times New Roman" w:eastAsia="Segoe UI" w:hAnsi="Times New Roman" w:cs="Times New Roman"/>
                <w:bCs/>
                <w:iCs/>
                <w:sz w:val="24"/>
                <w:szCs w:val="28"/>
              </w:rPr>
            </w:pPr>
          </w:p>
        </w:tc>
      </w:tr>
      <w:tr w:rsidR="004A5F59" w:rsidRPr="004A5F59" w14:paraId="0C53D814" w14:textId="77777777" w:rsidTr="00840D64">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3FAB585C" w14:textId="77777777" w:rsidR="004A5F59" w:rsidRPr="004A5F59" w:rsidRDefault="004A5F59" w:rsidP="004A5F59">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B6993B2" w14:textId="77777777" w:rsidR="004A5F59" w:rsidRPr="004A5F59" w:rsidRDefault="004A5F59" w:rsidP="004A5F59">
            <w:pPr>
              <w:snapToGrid w:val="0"/>
              <w:rPr>
                <w:rFonts w:ascii="Times New Roman" w:eastAsia="Segoe UI" w:hAnsi="Times New Roman" w:cs="Times New Roman"/>
                <w:bCs/>
                <w:iCs/>
                <w:sz w:val="24"/>
                <w:szCs w:val="28"/>
              </w:rPr>
            </w:pPr>
          </w:p>
        </w:tc>
      </w:tr>
      <w:tr w:rsidR="004A5F59" w:rsidRPr="004A5F59" w14:paraId="7FA6F76D" w14:textId="77777777" w:rsidTr="00840D64">
        <w:tc>
          <w:tcPr>
            <w:tcW w:w="5000" w:type="pct"/>
            <w:gridSpan w:val="4"/>
            <w:shd w:val="clear" w:color="auto" w:fill="auto"/>
          </w:tcPr>
          <w:p w14:paraId="07952487"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lang w:val="en-US"/>
              </w:rPr>
              <w:t>III</w:t>
            </w:r>
            <w:r w:rsidRPr="004A5F59">
              <w:rPr>
                <w:rFonts w:ascii="Times New Roman" w:eastAsia="Segoe UI" w:hAnsi="Times New Roman" w:cs="Times New Roman"/>
                <w:b/>
                <w:bCs/>
                <w:iCs/>
                <w:sz w:val="24"/>
                <w:szCs w:val="28"/>
              </w:rPr>
              <w:t xml:space="preserve"> Демонстрационные учебно-наглядные пособия</w:t>
            </w:r>
          </w:p>
        </w:tc>
      </w:tr>
      <w:tr w:rsidR="004A5F59" w:rsidRPr="004A5F59" w14:paraId="165780A2" w14:textId="77777777" w:rsidTr="00840D64">
        <w:tc>
          <w:tcPr>
            <w:tcW w:w="5000" w:type="pct"/>
            <w:gridSpan w:val="4"/>
            <w:shd w:val="clear" w:color="auto" w:fill="auto"/>
          </w:tcPr>
          <w:p w14:paraId="436F0D21"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rPr>
              <w:t>Основное оборудование</w:t>
            </w:r>
          </w:p>
        </w:tc>
      </w:tr>
      <w:tr w:rsidR="004A5F59" w:rsidRPr="004A5F59" w14:paraId="0589EF1E" w14:textId="77777777" w:rsidTr="00840D64">
        <w:tc>
          <w:tcPr>
            <w:tcW w:w="272" w:type="pct"/>
            <w:shd w:val="clear" w:color="auto" w:fill="auto"/>
          </w:tcPr>
          <w:p w14:paraId="35EE91EE"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7</w:t>
            </w:r>
          </w:p>
        </w:tc>
        <w:tc>
          <w:tcPr>
            <w:tcW w:w="3201" w:type="pct"/>
            <w:gridSpan w:val="2"/>
            <w:shd w:val="clear" w:color="auto" w:fill="auto"/>
          </w:tcPr>
          <w:p w14:paraId="1C613174"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57B2E862"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5889E913" w14:textId="77777777" w:rsidTr="00840D64">
        <w:tc>
          <w:tcPr>
            <w:tcW w:w="272" w:type="pct"/>
            <w:shd w:val="clear" w:color="auto" w:fill="auto"/>
          </w:tcPr>
          <w:p w14:paraId="17A6FA83"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8</w:t>
            </w:r>
          </w:p>
        </w:tc>
        <w:tc>
          <w:tcPr>
            <w:tcW w:w="3201" w:type="pct"/>
            <w:gridSpan w:val="2"/>
            <w:shd w:val="clear" w:color="auto" w:fill="auto"/>
          </w:tcPr>
          <w:p w14:paraId="7BE5384C"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23ADAB1B"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439FB839" w14:textId="77777777" w:rsidTr="00840D64">
        <w:tc>
          <w:tcPr>
            <w:tcW w:w="3473" w:type="pct"/>
            <w:gridSpan w:val="3"/>
            <w:shd w:val="clear" w:color="auto" w:fill="auto"/>
          </w:tcPr>
          <w:p w14:paraId="3DBF5592"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70428971"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397E239E" w14:textId="77777777" w:rsidTr="00840D64">
        <w:tc>
          <w:tcPr>
            <w:tcW w:w="3473" w:type="pct"/>
            <w:gridSpan w:val="3"/>
            <w:shd w:val="clear" w:color="auto" w:fill="auto"/>
          </w:tcPr>
          <w:p w14:paraId="616B4C6E" w14:textId="77777777" w:rsidR="004A5F59" w:rsidRPr="004A5F59" w:rsidRDefault="004A5F59" w:rsidP="004A5F59">
            <w:pPr>
              <w:snapToGrid w:val="0"/>
              <w:rPr>
                <w:rFonts w:ascii="Times New Roman" w:eastAsia="Segoe UI" w:hAnsi="Times New Roman" w:cs="Times New Roman"/>
                <w:iCs/>
                <w:sz w:val="24"/>
                <w:szCs w:val="28"/>
              </w:rPr>
            </w:pPr>
          </w:p>
        </w:tc>
        <w:tc>
          <w:tcPr>
            <w:tcW w:w="1527" w:type="pct"/>
            <w:shd w:val="clear" w:color="auto" w:fill="auto"/>
          </w:tcPr>
          <w:p w14:paraId="6C5FFD1D" w14:textId="77777777" w:rsidR="004A5F59" w:rsidRPr="004A5F59" w:rsidRDefault="004A5F59" w:rsidP="004A5F59">
            <w:pPr>
              <w:snapToGrid w:val="0"/>
              <w:rPr>
                <w:rFonts w:ascii="Times New Roman" w:eastAsia="Segoe UI" w:hAnsi="Times New Roman" w:cs="Times New Roman"/>
                <w:iCs/>
                <w:sz w:val="24"/>
                <w:szCs w:val="28"/>
              </w:rPr>
            </w:pPr>
          </w:p>
        </w:tc>
      </w:tr>
    </w:tbl>
    <w:p w14:paraId="37293566" w14:textId="77777777" w:rsidR="004A5F59" w:rsidRPr="004A5F59" w:rsidRDefault="004A5F59" w:rsidP="004A5F59">
      <w:pPr>
        <w:suppressAutoHyphens/>
        <w:jc w:val="both"/>
        <w:rPr>
          <w:rFonts w:ascii="Times New Roman" w:eastAsia="Segoe UI" w:hAnsi="Times New Roman" w:cs="Segoe UI"/>
          <w:bCs/>
          <w:iCs/>
          <w:sz w:val="24"/>
          <w:szCs w:val="24"/>
          <w:lang w:eastAsia="ru-RU"/>
        </w:rPr>
      </w:pPr>
    </w:p>
    <w:p w14:paraId="42F24B18" w14:textId="77777777" w:rsidR="004A5F59" w:rsidRPr="004A5F59" w:rsidRDefault="004A5F59" w:rsidP="004A5F59">
      <w:pPr>
        <w:suppressAutoHyphens/>
        <w:ind w:firstLine="709"/>
        <w:jc w:val="both"/>
        <w:rPr>
          <w:rFonts w:ascii="Times New Roman" w:eastAsia="Segoe UI" w:hAnsi="Times New Roman" w:cs="Segoe UI"/>
          <w:bCs/>
          <w:iCs/>
          <w:sz w:val="24"/>
          <w:szCs w:val="24"/>
          <w:lang w:eastAsia="ru-RU"/>
        </w:rPr>
      </w:pPr>
      <w:r w:rsidRPr="004A5F59">
        <w:rPr>
          <w:rFonts w:ascii="Times New Roman" w:eastAsia="Segoe UI" w:hAnsi="Times New Roman" w:cs="Segoe UI"/>
          <w:bCs/>
          <w:iCs/>
          <w:sz w:val="24"/>
          <w:szCs w:val="24"/>
          <w:lang w:eastAsia="ru-RU"/>
        </w:rPr>
        <w:t>Кабинет «Информационно-коммуникационных технологий»</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4A5F59" w:rsidRPr="004A5F59" w14:paraId="23928885" w14:textId="77777777" w:rsidTr="00840D64">
        <w:tc>
          <w:tcPr>
            <w:tcW w:w="272" w:type="pct"/>
            <w:shd w:val="clear" w:color="auto" w:fill="auto"/>
            <w:vAlign w:val="center"/>
          </w:tcPr>
          <w:p w14:paraId="6437A4AB" w14:textId="77777777" w:rsidR="004A5F59" w:rsidRPr="004A5F59" w:rsidRDefault="004A5F59" w:rsidP="004A5F59">
            <w:pPr>
              <w:snapToGrid w:val="0"/>
              <w:jc w:val="center"/>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w:t>
            </w:r>
          </w:p>
        </w:tc>
        <w:tc>
          <w:tcPr>
            <w:tcW w:w="3201" w:type="pct"/>
            <w:gridSpan w:val="2"/>
            <w:shd w:val="clear" w:color="auto" w:fill="auto"/>
            <w:vAlign w:val="center"/>
          </w:tcPr>
          <w:p w14:paraId="45B522DD" w14:textId="77777777" w:rsidR="004A5F59" w:rsidRPr="004A5F59" w:rsidRDefault="004A5F59" w:rsidP="004A5F59">
            <w:pPr>
              <w:snapToGrid w:val="0"/>
              <w:jc w:val="center"/>
              <w:rPr>
                <w:rFonts w:ascii="Times New Roman" w:eastAsia="Segoe UI" w:hAnsi="Times New Roman" w:cs="Times New Roman"/>
                <w:iCs/>
                <w:sz w:val="24"/>
                <w:szCs w:val="28"/>
                <w:lang w:val="en-US"/>
              </w:rPr>
            </w:pPr>
            <w:r w:rsidRPr="004A5F59">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510763F5" w14:textId="77777777" w:rsidR="004A5F59" w:rsidRPr="004A5F59" w:rsidRDefault="004A5F59" w:rsidP="004A5F59">
            <w:pPr>
              <w:snapToGrid w:val="0"/>
              <w:jc w:val="center"/>
              <w:rPr>
                <w:rFonts w:ascii="Times New Roman" w:eastAsia="Segoe UI" w:hAnsi="Times New Roman" w:cs="Times New Roman"/>
                <w:iCs/>
                <w:sz w:val="24"/>
                <w:szCs w:val="28"/>
                <w:lang w:val="en-US"/>
              </w:rPr>
            </w:pPr>
            <w:r w:rsidRPr="004A5F59">
              <w:rPr>
                <w:rFonts w:ascii="Times New Roman" w:eastAsia="Segoe UI" w:hAnsi="Times New Roman" w:cs="Times New Roman"/>
                <w:iCs/>
                <w:sz w:val="24"/>
                <w:szCs w:val="28"/>
              </w:rPr>
              <w:t>Техническое описание</w:t>
            </w:r>
          </w:p>
        </w:tc>
      </w:tr>
      <w:tr w:rsidR="004A5F59" w:rsidRPr="004A5F59" w14:paraId="64CD667B" w14:textId="77777777" w:rsidTr="00840D64">
        <w:trPr>
          <w:trHeight w:val="278"/>
        </w:trPr>
        <w:tc>
          <w:tcPr>
            <w:tcW w:w="5000" w:type="pct"/>
            <w:gridSpan w:val="4"/>
            <w:shd w:val="clear" w:color="auto" w:fill="auto"/>
          </w:tcPr>
          <w:p w14:paraId="478C19FA" w14:textId="77777777" w:rsidR="004A5F59" w:rsidRPr="004A5F59" w:rsidRDefault="004A5F59" w:rsidP="004A5F59">
            <w:pPr>
              <w:snapToGrid w:val="0"/>
              <w:rPr>
                <w:rFonts w:ascii="Times New Roman" w:eastAsia="Segoe UI" w:hAnsi="Times New Roman" w:cs="Times New Roman"/>
                <w:b/>
                <w:bCs/>
                <w:iCs/>
                <w:sz w:val="24"/>
                <w:szCs w:val="28"/>
              </w:rPr>
            </w:pPr>
            <w:r w:rsidRPr="004A5F59">
              <w:rPr>
                <w:rFonts w:ascii="Times New Roman" w:eastAsia="Segoe UI" w:hAnsi="Times New Roman" w:cs="Times New Roman"/>
                <w:b/>
                <w:bCs/>
                <w:iCs/>
                <w:sz w:val="24"/>
                <w:szCs w:val="28"/>
                <w:lang w:val="en-US"/>
              </w:rPr>
              <w:t>I</w:t>
            </w:r>
            <w:r w:rsidRPr="004A5F59">
              <w:rPr>
                <w:rFonts w:ascii="Times New Roman" w:eastAsia="Segoe UI" w:hAnsi="Times New Roman" w:cs="Times New Roman"/>
                <w:b/>
                <w:bCs/>
                <w:iCs/>
                <w:sz w:val="24"/>
                <w:szCs w:val="28"/>
              </w:rPr>
              <w:t xml:space="preserve"> Специализированная мебель и системы хранения</w:t>
            </w:r>
          </w:p>
        </w:tc>
      </w:tr>
      <w:tr w:rsidR="004A5F59" w:rsidRPr="004A5F59" w14:paraId="0244B05E" w14:textId="77777777" w:rsidTr="00840D64">
        <w:trPr>
          <w:trHeight w:val="277"/>
        </w:trPr>
        <w:tc>
          <w:tcPr>
            <w:tcW w:w="5000" w:type="pct"/>
            <w:gridSpan w:val="4"/>
            <w:shd w:val="clear" w:color="auto" w:fill="auto"/>
          </w:tcPr>
          <w:p w14:paraId="36E174A5" w14:textId="77777777" w:rsidR="004A5F59" w:rsidRPr="004A5F59" w:rsidRDefault="004A5F59" w:rsidP="004A5F59">
            <w:pPr>
              <w:snapToGrid w:val="0"/>
              <w:rPr>
                <w:rFonts w:ascii="Times New Roman" w:eastAsia="Segoe UI" w:hAnsi="Times New Roman" w:cs="Times New Roman"/>
                <w:b/>
                <w:bCs/>
                <w:iCs/>
                <w:sz w:val="24"/>
                <w:szCs w:val="28"/>
              </w:rPr>
            </w:pPr>
            <w:r w:rsidRPr="004A5F59">
              <w:rPr>
                <w:rFonts w:ascii="Times New Roman" w:eastAsia="Segoe UI" w:hAnsi="Times New Roman" w:cs="Times New Roman"/>
                <w:b/>
                <w:bCs/>
                <w:iCs/>
                <w:sz w:val="24"/>
                <w:szCs w:val="28"/>
              </w:rPr>
              <w:t>Основное оборудование</w:t>
            </w:r>
          </w:p>
        </w:tc>
      </w:tr>
      <w:tr w:rsidR="004A5F59" w:rsidRPr="004A5F59" w14:paraId="309EFFBF" w14:textId="77777777" w:rsidTr="00840D64">
        <w:tc>
          <w:tcPr>
            <w:tcW w:w="272" w:type="pct"/>
            <w:shd w:val="clear" w:color="auto" w:fill="auto"/>
          </w:tcPr>
          <w:p w14:paraId="202EB222"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1</w:t>
            </w:r>
          </w:p>
        </w:tc>
        <w:tc>
          <w:tcPr>
            <w:tcW w:w="3201" w:type="pct"/>
            <w:gridSpan w:val="2"/>
            <w:shd w:val="clear" w:color="auto" w:fill="auto"/>
          </w:tcPr>
          <w:p w14:paraId="3A748DBC"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246E2570"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5990777F" w14:textId="77777777" w:rsidTr="00840D64">
        <w:tc>
          <w:tcPr>
            <w:tcW w:w="272" w:type="pct"/>
            <w:shd w:val="clear" w:color="auto" w:fill="auto"/>
          </w:tcPr>
          <w:p w14:paraId="5EC615DB"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2</w:t>
            </w:r>
          </w:p>
        </w:tc>
        <w:tc>
          <w:tcPr>
            <w:tcW w:w="3201" w:type="pct"/>
            <w:gridSpan w:val="2"/>
            <w:shd w:val="clear" w:color="auto" w:fill="auto"/>
          </w:tcPr>
          <w:p w14:paraId="704159BB"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Стул ученический на ножках</w:t>
            </w:r>
          </w:p>
        </w:tc>
        <w:tc>
          <w:tcPr>
            <w:tcW w:w="1527" w:type="pct"/>
            <w:shd w:val="clear" w:color="auto" w:fill="auto"/>
          </w:tcPr>
          <w:p w14:paraId="161C5FB6"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3DB1F9B3" w14:textId="77777777" w:rsidTr="00840D64">
        <w:tc>
          <w:tcPr>
            <w:tcW w:w="272" w:type="pct"/>
            <w:shd w:val="clear" w:color="auto" w:fill="auto"/>
          </w:tcPr>
          <w:p w14:paraId="16452DB0"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3</w:t>
            </w:r>
          </w:p>
        </w:tc>
        <w:tc>
          <w:tcPr>
            <w:tcW w:w="3201" w:type="pct"/>
            <w:gridSpan w:val="2"/>
            <w:shd w:val="clear" w:color="auto" w:fill="auto"/>
          </w:tcPr>
          <w:p w14:paraId="76F677A6"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Стол учителя</w:t>
            </w:r>
          </w:p>
        </w:tc>
        <w:tc>
          <w:tcPr>
            <w:tcW w:w="1527" w:type="pct"/>
            <w:shd w:val="clear" w:color="auto" w:fill="auto"/>
          </w:tcPr>
          <w:p w14:paraId="68591CC7"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6B3735B6" w14:textId="77777777" w:rsidTr="00840D64">
        <w:tc>
          <w:tcPr>
            <w:tcW w:w="272" w:type="pct"/>
            <w:shd w:val="clear" w:color="auto" w:fill="auto"/>
          </w:tcPr>
          <w:p w14:paraId="6FC52815"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4</w:t>
            </w:r>
          </w:p>
        </w:tc>
        <w:tc>
          <w:tcPr>
            <w:tcW w:w="3201" w:type="pct"/>
            <w:gridSpan w:val="2"/>
            <w:shd w:val="clear" w:color="auto" w:fill="auto"/>
          </w:tcPr>
          <w:p w14:paraId="799FA895"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Стул учителя</w:t>
            </w:r>
          </w:p>
        </w:tc>
        <w:tc>
          <w:tcPr>
            <w:tcW w:w="1527" w:type="pct"/>
            <w:shd w:val="clear" w:color="auto" w:fill="auto"/>
          </w:tcPr>
          <w:p w14:paraId="7D135F2D"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695CA2CD" w14:textId="77777777" w:rsidTr="00840D6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0146467"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rPr>
              <w:t>Дополнительное оборудование</w:t>
            </w:r>
          </w:p>
        </w:tc>
      </w:tr>
      <w:tr w:rsidR="004A5F59" w:rsidRPr="004A5F59" w14:paraId="4BF48109" w14:textId="77777777" w:rsidTr="00840D64">
        <w:tc>
          <w:tcPr>
            <w:tcW w:w="272" w:type="pct"/>
            <w:tcBorders>
              <w:top w:val="single" w:sz="4" w:space="0" w:color="auto"/>
              <w:left w:val="single" w:sz="4" w:space="0" w:color="auto"/>
              <w:bottom w:val="single" w:sz="4" w:space="0" w:color="auto"/>
              <w:right w:val="single" w:sz="4" w:space="0" w:color="auto"/>
            </w:tcBorders>
            <w:shd w:val="clear" w:color="auto" w:fill="auto"/>
          </w:tcPr>
          <w:p w14:paraId="21DE7515"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5</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6E3E5B9A" w14:textId="77777777" w:rsidR="004A5F59" w:rsidRPr="004A5F59" w:rsidRDefault="004A5F59" w:rsidP="004A5F59">
            <w:pPr>
              <w:snapToGrid w:val="0"/>
              <w:rPr>
                <w:rFonts w:ascii="Times New Roman" w:eastAsia="Segoe UI" w:hAnsi="Times New Roman" w:cs="Times New Roman"/>
                <w:sz w:val="24"/>
                <w:szCs w:val="28"/>
              </w:rPr>
            </w:pPr>
            <w:r w:rsidRPr="004A5F59">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4D0CE4" w14:textId="77777777" w:rsidR="004A5F59" w:rsidRPr="004A5F59" w:rsidRDefault="004A5F59" w:rsidP="004A5F59">
            <w:pPr>
              <w:snapToGrid w:val="0"/>
              <w:rPr>
                <w:rFonts w:ascii="Times New Roman" w:eastAsia="Segoe UI" w:hAnsi="Times New Roman" w:cs="Times New Roman"/>
                <w:sz w:val="24"/>
                <w:szCs w:val="28"/>
              </w:rPr>
            </w:pPr>
          </w:p>
        </w:tc>
      </w:tr>
      <w:tr w:rsidR="004A5F59" w:rsidRPr="004A5F59" w14:paraId="717A62E6" w14:textId="77777777" w:rsidTr="00840D6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E0719EC"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lang w:val="en-US"/>
              </w:rPr>
              <w:t xml:space="preserve">II </w:t>
            </w:r>
            <w:r w:rsidRPr="004A5F59">
              <w:rPr>
                <w:rFonts w:ascii="Times New Roman" w:eastAsia="Segoe UI" w:hAnsi="Times New Roman" w:cs="Times New Roman"/>
                <w:b/>
                <w:bCs/>
                <w:iCs/>
                <w:sz w:val="24"/>
                <w:szCs w:val="28"/>
              </w:rPr>
              <w:t>Технические средства</w:t>
            </w:r>
          </w:p>
        </w:tc>
      </w:tr>
      <w:tr w:rsidR="004A5F59" w:rsidRPr="004A5F59" w14:paraId="180A56A8" w14:textId="77777777" w:rsidTr="00840D6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F310E9B"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rPr>
              <w:t>Основное оборудование</w:t>
            </w:r>
          </w:p>
        </w:tc>
      </w:tr>
      <w:tr w:rsidR="004A5F59" w:rsidRPr="004A5F59" w14:paraId="23D60B1C" w14:textId="77777777" w:rsidTr="00840D6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5FAB38BB" w14:textId="77777777" w:rsidR="004A5F59" w:rsidRPr="004A5F59" w:rsidRDefault="004A5F59" w:rsidP="004A5F59">
            <w:pPr>
              <w:snapToGrid w:val="0"/>
              <w:rPr>
                <w:rFonts w:ascii="Times New Roman" w:eastAsia="Segoe UI" w:hAnsi="Times New Roman" w:cs="Times New Roman"/>
                <w:bCs/>
                <w:iCs/>
                <w:sz w:val="24"/>
                <w:szCs w:val="28"/>
              </w:rPr>
            </w:pPr>
            <w:r w:rsidRPr="004A5F59">
              <w:rPr>
                <w:rFonts w:ascii="Times New Roman" w:eastAsia="Segoe UI" w:hAnsi="Times New Roman" w:cs="Times New Roman"/>
                <w:bCs/>
                <w:iCs/>
                <w:sz w:val="24"/>
                <w:szCs w:val="28"/>
              </w:rPr>
              <w:t xml:space="preserve">  6      </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46AC45A2" w14:textId="77777777" w:rsidR="004A5F59" w:rsidRPr="004A5F59" w:rsidRDefault="004A5F59" w:rsidP="004A5F59">
            <w:pPr>
              <w:snapToGrid w:val="0"/>
              <w:rPr>
                <w:rFonts w:ascii="Times New Roman" w:eastAsia="Segoe UI" w:hAnsi="Times New Roman" w:cs="Times New Roman"/>
                <w:bCs/>
                <w:iCs/>
                <w:sz w:val="24"/>
                <w:szCs w:val="28"/>
              </w:rPr>
            </w:pPr>
            <w:r w:rsidRPr="004A5F59">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F840AD" w14:textId="77777777" w:rsidR="004A5F59" w:rsidRPr="004A5F59" w:rsidRDefault="004A5F59" w:rsidP="004A5F59">
            <w:pPr>
              <w:snapToGrid w:val="0"/>
              <w:rPr>
                <w:rFonts w:ascii="Times New Roman" w:eastAsia="Segoe UI" w:hAnsi="Times New Roman" w:cs="Times New Roman"/>
                <w:bCs/>
                <w:iCs/>
                <w:sz w:val="24"/>
                <w:szCs w:val="28"/>
              </w:rPr>
            </w:pPr>
          </w:p>
        </w:tc>
      </w:tr>
      <w:tr w:rsidR="004A5F59" w:rsidRPr="004A5F59" w14:paraId="443B5900" w14:textId="77777777" w:rsidTr="00840D64">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6574F7FA" w14:textId="77777777" w:rsidR="004A5F59" w:rsidRPr="004A5F59" w:rsidRDefault="004A5F59" w:rsidP="004A5F59">
            <w:pPr>
              <w:snapToGrid w:val="0"/>
              <w:rPr>
                <w:rFonts w:ascii="Times New Roman" w:eastAsia="Segoe UI" w:hAnsi="Times New Roman" w:cs="Times New Roman"/>
                <w:bCs/>
                <w:iCs/>
                <w:sz w:val="24"/>
                <w:szCs w:val="28"/>
              </w:rPr>
            </w:pPr>
            <w:r w:rsidRPr="004A5F59">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35A249C" w14:textId="77777777" w:rsidR="004A5F59" w:rsidRPr="004A5F59" w:rsidRDefault="004A5F59" w:rsidP="004A5F59">
            <w:pPr>
              <w:snapToGrid w:val="0"/>
              <w:rPr>
                <w:rFonts w:ascii="Times New Roman" w:eastAsia="Segoe UI" w:hAnsi="Times New Roman" w:cs="Times New Roman"/>
                <w:bCs/>
                <w:iCs/>
                <w:sz w:val="24"/>
                <w:szCs w:val="28"/>
              </w:rPr>
            </w:pPr>
          </w:p>
        </w:tc>
      </w:tr>
      <w:tr w:rsidR="004A5F59" w:rsidRPr="004A5F59" w14:paraId="2860F88C" w14:textId="77777777" w:rsidTr="00840D64">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33D23728" w14:textId="77777777" w:rsidR="004A5F59" w:rsidRPr="004A5F59" w:rsidRDefault="004A5F59" w:rsidP="004A5F59">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9AD16D" w14:textId="77777777" w:rsidR="004A5F59" w:rsidRPr="004A5F59" w:rsidRDefault="004A5F59" w:rsidP="004A5F59">
            <w:pPr>
              <w:snapToGrid w:val="0"/>
              <w:rPr>
                <w:rFonts w:ascii="Times New Roman" w:eastAsia="Segoe UI" w:hAnsi="Times New Roman" w:cs="Times New Roman"/>
                <w:bCs/>
                <w:iCs/>
                <w:sz w:val="24"/>
                <w:szCs w:val="28"/>
              </w:rPr>
            </w:pPr>
          </w:p>
        </w:tc>
      </w:tr>
      <w:tr w:rsidR="004A5F59" w:rsidRPr="004A5F59" w14:paraId="4DE26F2F" w14:textId="77777777" w:rsidTr="00840D64">
        <w:tc>
          <w:tcPr>
            <w:tcW w:w="5000" w:type="pct"/>
            <w:gridSpan w:val="4"/>
            <w:shd w:val="clear" w:color="auto" w:fill="auto"/>
          </w:tcPr>
          <w:p w14:paraId="2B2BE44F"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lang w:val="en-US"/>
              </w:rPr>
              <w:t>III</w:t>
            </w:r>
            <w:r w:rsidRPr="004A5F59">
              <w:rPr>
                <w:rFonts w:ascii="Times New Roman" w:eastAsia="Segoe UI" w:hAnsi="Times New Roman" w:cs="Times New Roman"/>
                <w:b/>
                <w:bCs/>
                <w:iCs/>
                <w:sz w:val="24"/>
                <w:szCs w:val="28"/>
              </w:rPr>
              <w:t xml:space="preserve"> Демонстрационные учебно-наглядные пособия</w:t>
            </w:r>
          </w:p>
        </w:tc>
      </w:tr>
      <w:tr w:rsidR="004A5F59" w:rsidRPr="004A5F59" w14:paraId="091A9C64" w14:textId="77777777" w:rsidTr="00840D64">
        <w:tc>
          <w:tcPr>
            <w:tcW w:w="5000" w:type="pct"/>
            <w:gridSpan w:val="4"/>
            <w:shd w:val="clear" w:color="auto" w:fill="auto"/>
          </w:tcPr>
          <w:p w14:paraId="02D038AB"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rPr>
              <w:t>Основное оборудование</w:t>
            </w:r>
          </w:p>
        </w:tc>
      </w:tr>
      <w:tr w:rsidR="004A5F59" w:rsidRPr="004A5F59" w14:paraId="50E148F2" w14:textId="77777777" w:rsidTr="00840D64">
        <w:tc>
          <w:tcPr>
            <w:tcW w:w="272" w:type="pct"/>
            <w:shd w:val="clear" w:color="auto" w:fill="auto"/>
          </w:tcPr>
          <w:p w14:paraId="5CEE5882"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7</w:t>
            </w:r>
          </w:p>
        </w:tc>
        <w:tc>
          <w:tcPr>
            <w:tcW w:w="3201" w:type="pct"/>
            <w:gridSpan w:val="2"/>
            <w:shd w:val="clear" w:color="auto" w:fill="auto"/>
          </w:tcPr>
          <w:p w14:paraId="3EC65C31"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5ACBA0B6"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557CECDE" w14:textId="77777777" w:rsidTr="00840D64">
        <w:tc>
          <w:tcPr>
            <w:tcW w:w="272" w:type="pct"/>
            <w:shd w:val="clear" w:color="auto" w:fill="auto"/>
          </w:tcPr>
          <w:p w14:paraId="6DB85C27"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8</w:t>
            </w:r>
          </w:p>
        </w:tc>
        <w:tc>
          <w:tcPr>
            <w:tcW w:w="3201" w:type="pct"/>
            <w:gridSpan w:val="2"/>
            <w:shd w:val="clear" w:color="auto" w:fill="auto"/>
          </w:tcPr>
          <w:p w14:paraId="54B4481E"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233F7BCB"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6CA0EDA4" w14:textId="77777777" w:rsidTr="00840D64">
        <w:tc>
          <w:tcPr>
            <w:tcW w:w="3473" w:type="pct"/>
            <w:gridSpan w:val="3"/>
            <w:shd w:val="clear" w:color="auto" w:fill="auto"/>
          </w:tcPr>
          <w:p w14:paraId="3497DD7C"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4118B9E9"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20557B10" w14:textId="77777777" w:rsidTr="00840D64">
        <w:tc>
          <w:tcPr>
            <w:tcW w:w="3473" w:type="pct"/>
            <w:gridSpan w:val="3"/>
            <w:shd w:val="clear" w:color="auto" w:fill="auto"/>
          </w:tcPr>
          <w:p w14:paraId="74C9B026" w14:textId="77777777" w:rsidR="004A5F59" w:rsidRPr="004A5F59" w:rsidRDefault="004A5F59" w:rsidP="004A5F59">
            <w:pPr>
              <w:snapToGrid w:val="0"/>
              <w:rPr>
                <w:rFonts w:ascii="Times New Roman" w:eastAsia="Segoe UI" w:hAnsi="Times New Roman" w:cs="Times New Roman"/>
                <w:iCs/>
                <w:sz w:val="24"/>
                <w:szCs w:val="28"/>
              </w:rPr>
            </w:pPr>
          </w:p>
        </w:tc>
        <w:tc>
          <w:tcPr>
            <w:tcW w:w="1527" w:type="pct"/>
            <w:shd w:val="clear" w:color="auto" w:fill="auto"/>
          </w:tcPr>
          <w:p w14:paraId="7877A081" w14:textId="77777777" w:rsidR="004A5F59" w:rsidRPr="004A5F59" w:rsidRDefault="004A5F59" w:rsidP="004A5F59">
            <w:pPr>
              <w:snapToGrid w:val="0"/>
              <w:rPr>
                <w:rFonts w:ascii="Times New Roman" w:eastAsia="Segoe UI" w:hAnsi="Times New Roman" w:cs="Times New Roman"/>
                <w:iCs/>
                <w:sz w:val="24"/>
                <w:szCs w:val="28"/>
              </w:rPr>
            </w:pPr>
          </w:p>
        </w:tc>
      </w:tr>
    </w:tbl>
    <w:p w14:paraId="0A5ED495" w14:textId="77777777" w:rsidR="004A5F59" w:rsidRPr="004A5F59" w:rsidRDefault="004A5F59" w:rsidP="004A5F59">
      <w:pPr>
        <w:suppressAutoHyphens/>
        <w:jc w:val="both"/>
        <w:rPr>
          <w:rFonts w:ascii="Times New Roman" w:eastAsia="Segoe UI" w:hAnsi="Times New Roman" w:cs="Segoe UI"/>
          <w:bCs/>
          <w:iCs/>
          <w:sz w:val="24"/>
          <w:szCs w:val="24"/>
          <w:lang w:eastAsia="ru-RU"/>
        </w:rPr>
      </w:pPr>
    </w:p>
    <w:p w14:paraId="730DFB58" w14:textId="77777777" w:rsidR="004A5F59" w:rsidRPr="004A5F59" w:rsidRDefault="004A5F59" w:rsidP="004A5F59">
      <w:pPr>
        <w:suppressAutoHyphens/>
        <w:ind w:firstLine="709"/>
        <w:jc w:val="both"/>
        <w:rPr>
          <w:rFonts w:ascii="Times New Roman" w:eastAsia="Segoe UI" w:hAnsi="Times New Roman" w:cs="Segoe UI"/>
          <w:bCs/>
          <w:iCs/>
          <w:sz w:val="24"/>
          <w:szCs w:val="24"/>
          <w:lang w:eastAsia="ru-RU"/>
        </w:rPr>
      </w:pPr>
      <w:r w:rsidRPr="004A5F59">
        <w:rPr>
          <w:rFonts w:ascii="Times New Roman" w:eastAsia="Segoe UI" w:hAnsi="Times New Roman" w:cs="Segoe UI"/>
          <w:bCs/>
          <w:iCs/>
          <w:sz w:val="24"/>
          <w:szCs w:val="24"/>
          <w:lang w:eastAsia="ru-RU"/>
        </w:rPr>
        <w:t>Кабинет «Безопасность жизнедеятельности»</w:t>
      </w: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6058"/>
        <w:gridCol w:w="41"/>
        <w:gridCol w:w="2831"/>
      </w:tblGrid>
      <w:tr w:rsidR="004A5F59" w:rsidRPr="004A5F59" w14:paraId="4E49DFEE" w14:textId="77777777" w:rsidTr="00840D64">
        <w:tc>
          <w:tcPr>
            <w:tcW w:w="225" w:type="pct"/>
            <w:shd w:val="clear" w:color="auto" w:fill="auto"/>
            <w:vAlign w:val="center"/>
          </w:tcPr>
          <w:p w14:paraId="7A70470A" w14:textId="77777777" w:rsidR="004A5F59" w:rsidRPr="004A5F59" w:rsidRDefault="004A5F59" w:rsidP="004A5F59">
            <w:pPr>
              <w:snapToGrid w:val="0"/>
              <w:jc w:val="center"/>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w:t>
            </w:r>
          </w:p>
        </w:tc>
        <w:tc>
          <w:tcPr>
            <w:tcW w:w="3261" w:type="pct"/>
            <w:gridSpan w:val="2"/>
            <w:shd w:val="clear" w:color="auto" w:fill="auto"/>
            <w:vAlign w:val="center"/>
          </w:tcPr>
          <w:p w14:paraId="40625660" w14:textId="77777777" w:rsidR="004A5F59" w:rsidRPr="004A5F59" w:rsidRDefault="004A5F59" w:rsidP="004A5F59">
            <w:pPr>
              <w:snapToGrid w:val="0"/>
              <w:jc w:val="center"/>
              <w:rPr>
                <w:rFonts w:ascii="Times New Roman" w:eastAsia="Segoe UI" w:hAnsi="Times New Roman" w:cs="Times New Roman"/>
                <w:iCs/>
                <w:sz w:val="24"/>
                <w:szCs w:val="28"/>
                <w:lang w:val="en-US"/>
              </w:rPr>
            </w:pPr>
            <w:r w:rsidRPr="004A5F59">
              <w:rPr>
                <w:rFonts w:ascii="Times New Roman" w:eastAsia="Segoe UI" w:hAnsi="Times New Roman" w:cs="Times New Roman"/>
                <w:iCs/>
                <w:sz w:val="24"/>
                <w:szCs w:val="28"/>
              </w:rPr>
              <w:t>Наименование оборудования</w:t>
            </w:r>
          </w:p>
        </w:tc>
        <w:tc>
          <w:tcPr>
            <w:tcW w:w="1514" w:type="pct"/>
            <w:shd w:val="clear" w:color="auto" w:fill="auto"/>
            <w:vAlign w:val="center"/>
          </w:tcPr>
          <w:p w14:paraId="17987193" w14:textId="77777777" w:rsidR="004A5F59" w:rsidRPr="004A5F59" w:rsidRDefault="004A5F59" w:rsidP="004A5F59">
            <w:pPr>
              <w:snapToGrid w:val="0"/>
              <w:jc w:val="center"/>
              <w:rPr>
                <w:rFonts w:ascii="Times New Roman" w:eastAsia="Segoe UI" w:hAnsi="Times New Roman" w:cs="Times New Roman"/>
                <w:iCs/>
                <w:sz w:val="24"/>
                <w:szCs w:val="28"/>
                <w:lang w:val="en-US"/>
              </w:rPr>
            </w:pPr>
            <w:r w:rsidRPr="004A5F59">
              <w:rPr>
                <w:rFonts w:ascii="Times New Roman" w:eastAsia="Segoe UI" w:hAnsi="Times New Roman" w:cs="Times New Roman"/>
                <w:iCs/>
                <w:sz w:val="24"/>
                <w:szCs w:val="28"/>
              </w:rPr>
              <w:t>Техническое описание</w:t>
            </w:r>
          </w:p>
        </w:tc>
      </w:tr>
      <w:tr w:rsidR="004A5F59" w:rsidRPr="004A5F59" w14:paraId="127D6071" w14:textId="77777777" w:rsidTr="00840D64">
        <w:trPr>
          <w:trHeight w:val="278"/>
        </w:trPr>
        <w:tc>
          <w:tcPr>
            <w:tcW w:w="5000" w:type="pct"/>
            <w:gridSpan w:val="4"/>
            <w:shd w:val="clear" w:color="auto" w:fill="auto"/>
          </w:tcPr>
          <w:p w14:paraId="03208AE7" w14:textId="77777777" w:rsidR="004A5F59" w:rsidRPr="004A5F59" w:rsidRDefault="004A5F59" w:rsidP="004A5F59">
            <w:pPr>
              <w:snapToGrid w:val="0"/>
              <w:rPr>
                <w:rFonts w:ascii="Times New Roman" w:eastAsia="Segoe UI" w:hAnsi="Times New Roman" w:cs="Times New Roman"/>
                <w:b/>
                <w:bCs/>
                <w:iCs/>
                <w:sz w:val="24"/>
                <w:szCs w:val="28"/>
              </w:rPr>
            </w:pPr>
            <w:r w:rsidRPr="004A5F59">
              <w:rPr>
                <w:rFonts w:ascii="Times New Roman" w:eastAsia="Segoe UI" w:hAnsi="Times New Roman" w:cs="Times New Roman"/>
                <w:b/>
                <w:bCs/>
                <w:iCs/>
                <w:sz w:val="24"/>
                <w:szCs w:val="28"/>
                <w:lang w:val="en-US"/>
              </w:rPr>
              <w:lastRenderedPageBreak/>
              <w:t>I</w:t>
            </w:r>
            <w:r w:rsidRPr="004A5F59">
              <w:rPr>
                <w:rFonts w:ascii="Times New Roman" w:eastAsia="Segoe UI" w:hAnsi="Times New Roman" w:cs="Times New Roman"/>
                <w:b/>
                <w:bCs/>
                <w:iCs/>
                <w:sz w:val="24"/>
                <w:szCs w:val="28"/>
              </w:rPr>
              <w:t xml:space="preserve"> Специализированная мебель и системы хранения</w:t>
            </w:r>
          </w:p>
        </w:tc>
      </w:tr>
      <w:tr w:rsidR="004A5F59" w:rsidRPr="004A5F59" w14:paraId="0E4A28D8" w14:textId="77777777" w:rsidTr="00840D64">
        <w:trPr>
          <w:trHeight w:val="277"/>
        </w:trPr>
        <w:tc>
          <w:tcPr>
            <w:tcW w:w="5000" w:type="pct"/>
            <w:gridSpan w:val="4"/>
            <w:shd w:val="clear" w:color="auto" w:fill="auto"/>
          </w:tcPr>
          <w:p w14:paraId="6EE97C15" w14:textId="77777777" w:rsidR="004A5F59" w:rsidRPr="004A5F59" w:rsidRDefault="004A5F59" w:rsidP="004A5F59">
            <w:pPr>
              <w:snapToGrid w:val="0"/>
              <w:rPr>
                <w:rFonts w:ascii="Times New Roman" w:eastAsia="Segoe UI" w:hAnsi="Times New Roman" w:cs="Times New Roman"/>
                <w:b/>
                <w:bCs/>
                <w:iCs/>
                <w:sz w:val="24"/>
                <w:szCs w:val="28"/>
              </w:rPr>
            </w:pPr>
            <w:r w:rsidRPr="004A5F59">
              <w:rPr>
                <w:rFonts w:ascii="Times New Roman" w:eastAsia="Segoe UI" w:hAnsi="Times New Roman" w:cs="Times New Roman"/>
                <w:b/>
                <w:bCs/>
                <w:iCs/>
                <w:sz w:val="24"/>
                <w:szCs w:val="28"/>
              </w:rPr>
              <w:t>Основное оборудование</w:t>
            </w:r>
          </w:p>
        </w:tc>
      </w:tr>
      <w:tr w:rsidR="004A5F59" w:rsidRPr="004A5F59" w14:paraId="29FB0C98" w14:textId="77777777" w:rsidTr="00840D64">
        <w:tc>
          <w:tcPr>
            <w:tcW w:w="225" w:type="pct"/>
            <w:shd w:val="clear" w:color="auto" w:fill="auto"/>
          </w:tcPr>
          <w:p w14:paraId="4E0D99A5"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1</w:t>
            </w:r>
          </w:p>
        </w:tc>
        <w:tc>
          <w:tcPr>
            <w:tcW w:w="3261" w:type="pct"/>
            <w:gridSpan w:val="2"/>
            <w:shd w:val="clear" w:color="auto" w:fill="auto"/>
          </w:tcPr>
          <w:p w14:paraId="7ACC2B1A"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Стол ученический одноместный; нерегулируемый</w:t>
            </w:r>
          </w:p>
        </w:tc>
        <w:tc>
          <w:tcPr>
            <w:tcW w:w="1514" w:type="pct"/>
            <w:shd w:val="clear" w:color="auto" w:fill="auto"/>
          </w:tcPr>
          <w:p w14:paraId="059E6E53"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08F1A016" w14:textId="77777777" w:rsidTr="00840D64">
        <w:tc>
          <w:tcPr>
            <w:tcW w:w="225" w:type="pct"/>
            <w:shd w:val="clear" w:color="auto" w:fill="auto"/>
          </w:tcPr>
          <w:p w14:paraId="1F1EDDAA"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2</w:t>
            </w:r>
          </w:p>
        </w:tc>
        <w:tc>
          <w:tcPr>
            <w:tcW w:w="3261" w:type="pct"/>
            <w:gridSpan w:val="2"/>
            <w:shd w:val="clear" w:color="auto" w:fill="auto"/>
          </w:tcPr>
          <w:p w14:paraId="7E2A904E"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Стул ученический на ножках</w:t>
            </w:r>
          </w:p>
        </w:tc>
        <w:tc>
          <w:tcPr>
            <w:tcW w:w="1514" w:type="pct"/>
            <w:shd w:val="clear" w:color="auto" w:fill="auto"/>
          </w:tcPr>
          <w:p w14:paraId="41EF0077"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18AC3899" w14:textId="77777777" w:rsidTr="00840D64">
        <w:tc>
          <w:tcPr>
            <w:tcW w:w="225" w:type="pct"/>
            <w:shd w:val="clear" w:color="auto" w:fill="auto"/>
          </w:tcPr>
          <w:p w14:paraId="38973114"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3</w:t>
            </w:r>
          </w:p>
        </w:tc>
        <w:tc>
          <w:tcPr>
            <w:tcW w:w="3261" w:type="pct"/>
            <w:gridSpan w:val="2"/>
            <w:shd w:val="clear" w:color="auto" w:fill="auto"/>
          </w:tcPr>
          <w:p w14:paraId="1B4291E0"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Стол учителя</w:t>
            </w:r>
          </w:p>
        </w:tc>
        <w:tc>
          <w:tcPr>
            <w:tcW w:w="1514" w:type="pct"/>
            <w:shd w:val="clear" w:color="auto" w:fill="auto"/>
          </w:tcPr>
          <w:p w14:paraId="63E30E66"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7C6F872D" w14:textId="77777777" w:rsidTr="00840D64">
        <w:tc>
          <w:tcPr>
            <w:tcW w:w="225" w:type="pct"/>
            <w:shd w:val="clear" w:color="auto" w:fill="auto"/>
          </w:tcPr>
          <w:p w14:paraId="2203FB62"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4</w:t>
            </w:r>
          </w:p>
        </w:tc>
        <w:tc>
          <w:tcPr>
            <w:tcW w:w="3261" w:type="pct"/>
            <w:gridSpan w:val="2"/>
            <w:shd w:val="clear" w:color="auto" w:fill="auto"/>
          </w:tcPr>
          <w:p w14:paraId="0DCFA21E"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Кресло учителя на колесиках</w:t>
            </w:r>
          </w:p>
        </w:tc>
        <w:tc>
          <w:tcPr>
            <w:tcW w:w="1514" w:type="pct"/>
            <w:shd w:val="clear" w:color="auto" w:fill="auto"/>
          </w:tcPr>
          <w:p w14:paraId="718AFF42"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218785F0" w14:textId="77777777" w:rsidTr="00840D6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DA1C175"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rPr>
              <w:t>Дополнительное оборудование</w:t>
            </w:r>
          </w:p>
        </w:tc>
      </w:tr>
      <w:tr w:rsidR="004A5F59" w:rsidRPr="004A5F59" w14:paraId="2279B604" w14:textId="77777777" w:rsidTr="00840D64">
        <w:tc>
          <w:tcPr>
            <w:tcW w:w="225" w:type="pct"/>
            <w:tcBorders>
              <w:top w:val="single" w:sz="4" w:space="0" w:color="auto"/>
              <w:left w:val="single" w:sz="4" w:space="0" w:color="auto"/>
              <w:bottom w:val="single" w:sz="4" w:space="0" w:color="auto"/>
              <w:right w:val="single" w:sz="4" w:space="0" w:color="auto"/>
            </w:tcBorders>
            <w:shd w:val="clear" w:color="auto" w:fill="auto"/>
          </w:tcPr>
          <w:p w14:paraId="672A1942"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1</w:t>
            </w:r>
          </w:p>
        </w:tc>
        <w:tc>
          <w:tcPr>
            <w:tcW w:w="3261" w:type="pct"/>
            <w:gridSpan w:val="2"/>
            <w:tcBorders>
              <w:top w:val="single" w:sz="4" w:space="0" w:color="auto"/>
              <w:left w:val="single" w:sz="4" w:space="0" w:color="auto"/>
              <w:bottom w:val="single" w:sz="4" w:space="0" w:color="auto"/>
              <w:right w:val="single" w:sz="4" w:space="0" w:color="auto"/>
            </w:tcBorders>
            <w:shd w:val="clear" w:color="auto" w:fill="auto"/>
          </w:tcPr>
          <w:p w14:paraId="5517E758" w14:textId="77777777" w:rsidR="004A5F59" w:rsidRPr="004A5F59" w:rsidRDefault="004A5F59" w:rsidP="004A5F59">
            <w:pPr>
              <w:snapToGrid w:val="0"/>
              <w:rPr>
                <w:rFonts w:ascii="Times New Roman" w:eastAsia="Segoe UI" w:hAnsi="Times New Roman" w:cs="Times New Roman"/>
                <w:sz w:val="24"/>
                <w:szCs w:val="28"/>
              </w:rPr>
            </w:pPr>
            <w:r w:rsidRPr="004A5F59">
              <w:rPr>
                <w:rFonts w:ascii="Times New Roman" w:eastAsia="Segoe UI" w:hAnsi="Times New Roman" w:cs="Times New Roman"/>
                <w:sz w:val="24"/>
                <w:szCs w:val="28"/>
              </w:rPr>
              <w:t>Доска меловая (магнитно- маркерная)</w:t>
            </w:r>
          </w:p>
        </w:tc>
        <w:tc>
          <w:tcPr>
            <w:tcW w:w="1514" w:type="pct"/>
            <w:tcBorders>
              <w:top w:val="single" w:sz="4" w:space="0" w:color="auto"/>
              <w:left w:val="single" w:sz="4" w:space="0" w:color="auto"/>
              <w:bottom w:val="single" w:sz="4" w:space="0" w:color="auto"/>
              <w:right w:val="single" w:sz="4" w:space="0" w:color="auto"/>
            </w:tcBorders>
            <w:shd w:val="clear" w:color="auto" w:fill="auto"/>
          </w:tcPr>
          <w:p w14:paraId="11130A2A" w14:textId="77777777" w:rsidR="004A5F59" w:rsidRPr="004A5F59" w:rsidRDefault="004A5F59" w:rsidP="004A5F59">
            <w:pPr>
              <w:snapToGrid w:val="0"/>
              <w:rPr>
                <w:rFonts w:ascii="Times New Roman" w:eastAsia="Segoe UI" w:hAnsi="Times New Roman" w:cs="Times New Roman"/>
                <w:sz w:val="24"/>
                <w:szCs w:val="28"/>
              </w:rPr>
            </w:pPr>
          </w:p>
        </w:tc>
      </w:tr>
      <w:tr w:rsidR="004A5F59" w:rsidRPr="004A5F59" w14:paraId="2160056F" w14:textId="77777777" w:rsidTr="00840D6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248793E"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lang w:val="en-US"/>
              </w:rPr>
              <w:t xml:space="preserve">II </w:t>
            </w:r>
            <w:r w:rsidRPr="004A5F59">
              <w:rPr>
                <w:rFonts w:ascii="Times New Roman" w:eastAsia="Segoe UI" w:hAnsi="Times New Roman" w:cs="Times New Roman"/>
                <w:b/>
                <w:bCs/>
                <w:iCs/>
                <w:sz w:val="24"/>
                <w:szCs w:val="28"/>
              </w:rPr>
              <w:t>Технические средства</w:t>
            </w:r>
          </w:p>
        </w:tc>
      </w:tr>
      <w:tr w:rsidR="004A5F59" w:rsidRPr="004A5F59" w14:paraId="253B18FB" w14:textId="77777777" w:rsidTr="00840D6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BBD38DB"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rPr>
              <w:t>Основное оборудование</w:t>
            </w:r>
          </w:p>
        </w:tc>
      </w:tr>
      <w:tr w:rsidR="004A5F59" w:rsidRPr="004A5F59" w14:paraId="6BDEB971" w14:textId="77777777" w:rsidTr="00840D64">
        <w:tc>
          <w:tcPr>
            <w:tcW w:w="225" w:type="pct"/>
            <w:tcBorders>
              <w:top w:val="single" w:sz="4" w:space="0" w:color="auto"/>
              <w:left w:val="single" w:sz="4" w:space="0" w:color="auto"/>
              <w:bottom w:val="single" w:sz="4" w:space="0" w:color="auto"/>
              <w:right w:val="single" w:sz="4" w:space="0" w:color="auto"/>
            </w:tcBorders>
            <w:shd w:val="clear" w:color="auto" w:fill="auto"/>
          </w:tcPr>
          <w:p w14:paraId="673A0C8E" w14:textId="77777777" w:rsidR="004A5F59" w:rsidRPr="004A5F59" w:rsidRDefault="004A5F59" w:rsidP="004A5F59">
            <w:pPr>
              <w:snapToGrid w:val="0"/>
              <w:rPr>
                <w:rFonts w:ascii="Times New Roman" w:eastAsia="Segoe UI" w:hAnsi="Times New Roman" w:cs="Times New Roman"/>
                <w:bCs/>
                <w:iCs/>
                <w:sz w:val="24"/>
                <w:szCs w:val="28"/>
              </w:rPr>
            </w:pPr>
            <w:r w:rsidRPr="004A5F59">
              <w:rPr>
                <w:rFonts w:ascii="Times New Roman" w:eastAsia="Segoe UI" w:hAnsi="Times New Roman" w:cs="Times New Roman"/>
                <w:bCs/>
                <w:iCs/>
                <w:sz w:val="24"/>
                <w:szCs w:val="28"/>
              </w:rPr>
              <w:t>1</w:t>
            </w:r>
          </w:p>
        </w:tc>
        <w:tc>
          <w:tcPr>
            <w:tcW w:w="3239" w:type="pct"/>
            <w:tcBorders>
              <w:top w:val="single" w:sz="4" w:space="0" w:color="auto"/>
              <w:left w:val="single" w:sz="4" w:space="0" w:color="auto"/>
              <w:bottom w:val="single" w:sz="4" w:space="0" w:color="auto"/>
              <w:right w:val="single" w:sz="4" w:space="0" w:color="auto"/>
            </w:tcBorders>
            <w:shd w:val="clear" w:color="auto" w:fill="auto"/>
          </w:tcPr>
          <w:p w14:paraId="39008658" w14:textId="77777777" w:rsidR="004A5F59" w:rsidRPr="004A5F59" w:rsidRDefault="004A5F59" w:rsidP="004A5F59">
            <w:pPr>
              <w:snapToGrid w:val="0"/>
              <w:rPr>
                <w:rFonts w:ascii="Times New Roman" w:eastAsia="Segoe UI" w:hAnsi="Times New Roman" w:cs="Times New Roman"/>
                <w:bCs/>
                <w:iCs/>
                <w:sz w:val="24"/>
                <w:szCs w:val="28"/>
              </w:rPr>
            </w:pPr>
            <w:r w:rsidRPr="004A5F59">
              <w:rPr>
                <w:rFonts w:ascii="Times New Roman" w:eastAsia="Segoe UI" w:hAnsi="Times New Roman" w:cs="Times New Roman"/>
                <w:bCs/>
                <w:iCs/>
                <w:sz w:val="24"/>
                <w:szCs w:val="28"/>
              </w:rPr>
              <w:t>Автоматизированное рабочее место преподавателя</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642EA0E1" w14:textId="77777777" w:rsidR="004A5F59" w:rsidRPr="004A5F59" w:rsidRDefault="004A5F59" w:rsidP="004A5F59">
            <w:pPr>
              <w:snapToGrid w:val="0"/>
              <w:rPr>
                <w:rFonts w:ascii="Times New Roman" w:eastAsia="Segoe UI" w:hAnsi="Times New Roman" w:cs="Times New Roman"/>
                <w:bCs/>
                <w:iCs/>
                <w:sz w:val="24"/>
                <w:szCs w:val="28"/>
              </w:rPr>
            </w:pPr>
          </w:p>
        </w:tc>
      </w:tr>
      <w:tr w:rsidR="004A5F59" w:rsidRPr="004A5F59" w14:paraId="138E18A8" w14:textId="77777777" w:rsidTr="00840D64">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5A7D1EDB" w14:textId="77777777" w:rsidR="004A5F59" w:rsidRPr="004A5F59" w:rsidRDefault="004A5F59" w:rsidP="004A5F59">
            <w:pPr>
              <w:snapToGrid w:val="0"/>
              <w:rPr>
                <w:rFonts w:ascii="Times New Roman" w:eastAsia="Segoe UI" w:hAnsi="Times New Roman" w:cs="Times New Roman"/>
                <w:bCs/>
                <w:iCs/>
                <w:sz w:val="24"/>
                <w:szCs w:val="28"/>
              </w:rPr>
            </w:pPr>
            <w:r w:rsidRPr="004A5F59">
              <w:rPr>
                <w:rFonts w:ascii="Times New Roman" w:eastAsia="Segoe UI" w:hAnsi="Times New Roman" w:cs="Times New Roman"/>
                <w:bCs/>
                <w:iCs/>
                <w:sz w:val="24"/>
                <w:szCs w:val="28"/>
              </w:rPr>
              <w:t>Автоматизированное рабочее место ученика</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0D15ACAD" w14:textId="77777777" w:rsidR="004A5F59" w:rsidRPr="004A5F59" w:rsidRDefault="004A5F59" w:rsidP="004A5F59">
            <w:pPr>
              <w:snapToGrid w:val="0"/>
              <w:rPr>
                <w:rFonts w:ascii="Times New Roman" w:eastAsia="Segoe UI" w:hAnsi="Times New Roman" w:cs="Times New Roman"/>
                <w:bCs/>
                <w:iCs/>
                <w:sz w:val="24"/>
                <w:szCs w:val="28"/>
              </w:rPr>
            </w:pPr>
          </w:p>
        </w:tc>
      </w:tr>
      <w:tr w:rsidR="004A5F59" w:rsidRPr="004A5F59" w14:paraId="58E24749" w14:textId="77777777" w:rsidTr="00840D64">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4D549429" w14:textId="77777777" w:rsidR="004A5F59" w:rsidRPr="004A5F59" w:rsidRDefault="004A5F59" w:rsidP="004A5F59">
            <w:pPr>
              <w:snapToGrid w:val="0"/>
              <w:rPr>
                <w:rFonts w:ascii="Times New Roman" w:eastAsia="Segoe UI" w:hAnsi="Times New Roman" w:cs="Times New Roman"/>
                <w:bCs/>
                <w:iCs/>
                <w:sz w:val="24"/>
                <w:szCs w:val="28"/>
              </w:rPr>
            </w:pPr>
            <w:r w:rsidRPr="004A5F59">
              <w:rPr>
                <w:rFonts w:ascii="Times New Roman" w:eastAsia="Segoe UI" w:hAnsi="Times New Roman" w:cs="Times New Roman"/>
                <w:bCs/>
                <w:iCs/>
                <w:sz w:val="24"/>
                <w:szCs w:val="28"/>
              </w:rPr>
              <w:t>Проектор портативный</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40C4CC66" w14:textId="77777777" w:rsidR="004A5F59" w:rsidRPr="004A5F59" w:rsidRDefault="004A5F59" w:rsidP="004A5F59">
            <w:pPr>
              <w:snapToGrid w:val="0"/>
              <w:rPr>
                <w:rFonts w:ascii="Times New Roman" w:eastAsia="Segoe UI" w:hAnsi="Times New Roman" w:cs="Times New Roman"/>
                <w:bCs/>
                <w:iCs/>
                <w:sz w:val="24"/>
                <w:szCs w:val="28"/>
              </w:rPr>
            </w:pPr>
          </w:p>
        </w:tc>
      </w:tr>
      <w:tr w:rsidR="004A5F59" w:rsidRPr="004A5F59" w14:paraId="57DD74DB" w14:textId="77777777" w:rsidTr="00840D64">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7BD59A60" w14:textId="77777777" w:rsidR="004A5F59" w:rsidRPr="004A5F59" w:rsidRDefault="004A5F59" w:rsidP="004A5F59">
            <w:pPr>
              <w:snapToGrid w:val="0"/>
              <w:rPr>
                <w:rFonts w:ascii="Times New Roman" w:eastAsia="Segoe UI" w:hAnsi="Times New Roman" w:cs="Times New Roman"/>
                <w:bCs/>
                <w:iCs/>
                <w:sz w:val="24"/>
                <w:szCs w:val="28"/>
              </w:rPr>
            </w:pPr>
            <w:r w:rsidRPr="004A5F59">
              <w:rPr>
                <w:rFonts w:ascii="Times New Roman" w:eastAsia="Segoe UI" w:hAnsi="Times New Roman" w:cs="Times New Roman"/>
                <w:bCs/>
                <w:iCs/>
                <w:sz w:val="24"/>
                <w:szCs w:val="28"/>
              </w:rPr>
              <w:t>Экран проекционный рулонный</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4C90536E" w14:textId="77777777" w:rsidR="004A5F59" w:rsidRPr="004A5F59" w:rsidRDefault="004A5F59" w:rsidP="004A5F59">
            <w:pPr>
              <w:snapToGrid w:val="0"/>
              <w:rPr>
                <w:rFonts w:ascii="Times New Roman" w:eastAsia="Segoe UI" w:hAnsi="Times New Roman" w:cs="Times New Roman"/>
                <w:bCs/>
                <w:iCs/>
                <w:sz w:val="24"/>
                <w:szCs w:val="28"/>
              </w:rPr>
            </w:pPr>
          </w:p>
        </w:tc>
      </w:tr>
      <w:tr w:rsidR="004A5F59" w:rsidRPr="004A5F59" w14:paraId="325E9E1D" w14:textId="77777777" w:rsidTr="00840D64">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65D8E3DA"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МФУ (принтер; сканер; копир)</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4CAA0A6C"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71C437E4" w14:textId="77777777" w:rsidTr="00840D64">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72E47FF2"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rPr>
              <w:t>Дополнительное оборудование</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430D56B5"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59F0121F" w14:textId="77777777" w:rsidTr="00840D64">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0FA11360" w14:textId="77777777" w:rsidR="004A5F59" w:rsidRPr="004A5F59" w:rsidRDefault="004A5F59" w:rsidP="004A5F59">
            <w:pPr>
              <w:snapToGrid w:val="0"/>
              <w:rPr>
                <w:rFonts w:ascii="Times New Roman" w:eastAsia="Segoe UI" w:hAnsi="Times New Roman" w:cs="Times New Roman"/>
                <w:iCs/>
                <w:sz w:val="24"/>
                <w:szCs w:val="28"/>
              </w:rPr>
            </w:pP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317112EE" w14:textId="77777777" w:rsidR="004A5F59" w:rsidRPr="004A5F59" w:rsidRDefault="004A5F59" w:rsidP="004A5F59">
            <w:pPr>
              <w:snapToGrid w:val="0"/>
              <w:rPr>
                <w:rFonts w:ascii="Times New Roman" w:eastAsia="Segoe UI" w:hAnsi="Times New Roman" w:cs="Times New Roman"/>
                <w:iCs/>
                <w:sz w:val="24"/>
                <w:szCs w:val="28"/>
              </w:rPr>
            </w:pPr>
          </w:p>
        </w:tc>
      </w:tr>
    </w:tbl>
    <w:p w14:paraId="69F40B0C" w14:textId="77777777" w:rsidR="004A5F59" w:rsidRPr="004A5F59" w:rsidRDefault="004A5F59" w:rsidP="004A5F59">
      <w:pPr>
        <w:suppressAutoHyphens/>
        <w:ind w:firstLine="709"/>
        <w:jc w:val="both"/>
        <w:rPr>
          <w:rFonts w:ascii="Times New Roman" w:eastAsia="Segoe UI" w:hAnsi="Times New Roman" w:cs="Segoe UI"/>
          <w:bCs/>
          <w:iCs/>
          <w:sz w:val="24"/>
          <w:szCs w:val="24"/>
          <w:lang w:eastAsia="ru-RU"/>
        </w:rPr>
      </w:pPr>
    </w:p>
    <w:p w14:paraId="5258B8C1" w14:textId="77777777" w:rsidR="004A5F59" w:rsidRPr="004A5F59" w:rsidRDefault="004A5F59" w:rsidP="004A5F59">
      <w:pPr>
        <w:suppressAutoHyphens/>
        <w:ind w:firstLine="709"/>
        <w:jc w:val="both"/>
        <w:rPr>
          <w:rFonts w:ascii="Times New Roman" w:eastAsia="Segoe UI" w:hAnsi="Times New Roman" w:cs="Segoe UI"/>
          <w:bCs/>
          <w:iCs/>
          <w:sz w:val="24"/>
          <w:szCs w:val="24"/>
          <w:lang w:eastAsia="ru-RU"/>
        </w:rPr>
      </w:pPr>
      <w:r w:rsidRPr="004A5F59">
        <w:rPr>
          <w:rFonts w:ascii="Times New Roman" w:eastAsia="Segoe UI" w:hAnsi="Times New Roman" w:cs="Segoe UI"/>
          <w:bCs/>
          <w:iCs/>
          <w:sz w:val="24"/>
          <w:szCs w:val="24"/>
          <w:lang w:eastAsia="ru-RU"/>
        </w:rPr>
        <w:t>Кабинет «</w:t>
      </w:r>
      <w:r w:rsidRPr="004A5F59">
        <w:rPr>
          <w:rFonts w:ascii="Times New Roman" w:eastAsia="Segoe UI" w:hAnsi="Times New Roman" w:cs="Segoe UI"/>
          <w:bCs/>
          <w:sz w:val="24"/>
          <w:szCs w:val="24"/>
          <w:lang w:eastAsia="ru-RU"/>
        </w:rPr>
        <w:t>Бережливое производство</w:t>
      </w:r>
      <w:r w:rsidRPr="004A5F59">
        <w:rPr>
          <w:rFonts w:ascii="Times New Roman" w:eastAsia="Segoe UI" w:hAnsi="Times New Roman" w:cs="Segoe UI"/>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A5F59" w:rsidRPr="004A5F59" w14:paraId="4F0645A4" w14:textId="77777777" w:rsidTr="00840D64">
        <w:tc>
          <w:tcPr>
            <w:tcW w:w="273" w:type="pct"/>
            <w:shd w:val="clear" w:color="auto" w:fill="auto"/>
            <w:vAlign w:val="center"/>
          </w:tcPr>
          <w:p w14:paraId="30B4A572" w14:textId="77777777" w:rsidR="004A5F59" w:rsidRPr="004A5F59" w:rsidRDefault="004A5F59" w:rsidP="004A5F59">
            <w:pPr>
              <w:snapToGrid w:val="0"/>
              <w:jc w:val="center"/>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w:t>
            </w:r>
          </w:p>
        </w:tc>
        <w:tc>
          <w:tcPr>
            <w:tcW w:w="3200" w:type="pct"/>
            <w:shd w:val="clear" w:color="auto" w:fill="auto"/>
            <w:vAlign w:val="center"/>
          </w:tcPr>
          <w:p w14:paraId="1D3BDE62" w14:textId="77777777" w:rsidR="004A5F59" w:rsidRPr="004A5F59" w:rsidRDefault="004A5F59" w:rsidP="004A5F59">
            <w:pPr>
              <w:snapToGrid w:val="0"/>
              <w:jc w:val="center"/>
              <w:rPr>
                <w:rFonts w:ascii="Times New Roman" w:eastAsia="Segoe UI" w:hAnsi="Times New Roman" w:cs="Times New Roman"/>
                <w:iCs/>
                <w:sz w:val="24"/>
                <w:szCs w:val="28"/>
                <w:lang w:val="en-US"/>
              </w:rPr>
            </w:pPr>
            <w:r w:rsidRPr="004A5F59">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1CCF1285" w14:textId="77777777" w:rsidR="004A5F59" w:rsidRPr="004A5F59" w:rsidRDefault="004A5F59" w:rsidP="004A5F59">
            <w:pPr>
              <w:snapToGrid w:val="0"/>
              <w:jc w:val="center"/>
              <w:rPr>
                <w:rFonts w:ascii="Times New Roman" w:eastAsia="Segoe UI" w:hAnsi="Times New Roman" w:cs="Times New Roman"/>
                <w:iCs/>
                <w:sz w:val="24"/>
                <w:szCs w:val="28"/>
                <w:lang w:val="en-US"/>
              </w:rPr>
            </w:pPr>
            <w:r w:rsidRPr="004A5F59">
              <w:rPr>
                <w:rFonts w:ascii="Times New Roman" w:eastAsia="Segoe UI" w:hAnsi="Times New Roman" w:cs="Times New Roman"/>
                <w:iCs/>
                <w:sz w:val="24"/>
                <w:szCs w:val="28"/>
              </w:rPr>
              <w:t>Техническое описание</w:t>
            </w:r>
          </w:p>
        </w:tc>
      </w:tr>
      <w:tr w:rsidR="004A5F59" w:rsidRPr="004A5F59" w14:paraId="305B828A" w14:textId="77777777" w:rsidTr="00840D64">
        <w:trPr>
          <w:trHeight w:val="278"/>
        </w:trPr>
        <w:tc>
          <w:tcPr>
            <w:tcW w:w="5000" w:type="pct"/>
            <w:gridSpan w:val="3"/>
            <w:shd w:val="clear" w:color="auto" w:fill="auto"/>
          </w:tcPr>
          <w:p w14:paraId="3EAA8FCD" w14:textId="77777777" w:rsidR="004A5F59" w:rsidRPr="004A5F59" w:rsidRDefault="004A5F59" w:rsidP="004A5F59">
            <w:pPr>
              <w:snapToGrid w:val="0"/>
              <w:rPr>
                <w:rFonts w:ascii="Times New Roman" w:eastAsia="Segoe UI" w:hAnsi="Times New Roman" w:cs="Times New Roman"/>
                <w:b/>
                <w:bCs/>
                <w:iCs/>
                <w:sz w:val="24"/>
                <w:szCs w:val="28"/>
              </w:rPr>
            </w:pPr>
            <w:r w:rsidRPr="004A5F59">
              <w:rPr>
                <w:rFonts w:ascii="Times New Roman" w:eastAsia="Segoe UI" w:hAnsi="Times New Roman" w:cs="Times New Roman"/>
                <w:b/>
                <w:bCs/>
                <w:iCs/>
                <w:sz w:val="24"/>
                <w:szCs w:val="28"/>
                <w:lang w:val="en-US"/>
              </w:rPr>
              <w:t>I</w:t>
            </w:r>
            <w:r w:rsidRPr="004A5F59">
              <w:rPr>
                <w:rFonts w:ascii="Times New Roman" w:eastAsia="Segoe UI" w:hAnsi="Times New Roman" w:cs="Times New Roman"/>
                <w:b/>
                <w:bCs/>
                <w:iCs/>
                <w:sz w:val="24"/>
                <w:szCs w:val="28"/>
              </w:rPr>
              <w:t xml:space="preserve"> Специализированная мебель и системы хранения</w:t>
            </w:r>
          </w:p>
        </w:tc>
      </w:tr>
      <w:tr w:rsidR="004A5F59" w:rsidRPr="004A5F59" w14:paraId="759EFABB" w14:textId="77777777" w:rsidTr="00840D64">
        <w:trPr>
          <w:trHeight w:val="277"/>
        </w:trPr>
        <w:tc>
          <w:tcPr>
            <w:tcW w:w="5000" w:type="pct"/>
            <w:gridSpan w:val="3"/>
            <w:shd w:val="clear" w:color="auto" w:fill="auto"/>
          </w:tcPr>
          <w:p w14:paraId="41ABC485" w14:textId="77777777" w:rsidR="004A5F59" w:rsidRPr="004A5F59" w:rsidRDefault="004A5F59" w:rsidP="004A5F59">
            <w:pPr>
              <w:snapToGrid w:val="0"/>
              <w:rPr>
                <w:rFonts w:ascii="Times New Roman" w:eastAsia="Segoe UI" w:hAnsi="Times New Roman" w:cs="Times New Roman"/>
                <w:b/>
                <w:bCs/>
                <w:iCs/>
                <w:sz w:val="24"/>
                <w:szCs w:val="28"/>
              </w:rPr>
            </w:pPr>
            <w:r w:rsidRPr="004A5F59">
              <w:rPr>
                <w:rFonts w:ascii="Times New Roman" w:eastAsia="Segoe UI" w:hAnsi="Times New Roman" w:cs="Times New Roman"/>
                <w:b/>
                <w:bCs/>
                <w:iCs/>
                <w:sz w:val="24"/>
                <w:szCs w:val="28"/>
              </w:rPr>
              <w:t>Основное оборудование</w:t>
            </w:r>
          </w:p>
        </w:tc>
      </w:tr>
      <w:tr w:rsidR="004A5F59" w:rsidRPr="004A5F59" w14:paraId="67ED911A" w14:textId="77777777" w:rsidTr="00840D64">
        <w:tc>
          <w:tcPr>
            <w:tcW w:w="273" w:type="pct"/>
            <w:shd w:val="clear" w:color="auto" w:fill="auto"/>
          </w:tcPr>
          <w:p w14:paraId="6F05BEA8"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1</w:t>
            </w:r>
          </w:p>
        </w:tc>
        <w:tc>
          <w:tcPr>
            <w:tcW w:w="3200" w:type="pct"/>
            <w:shd w:val="clear" w:color="auto" w:fill="auto"/>
          </w:tcPr>
          <w:p w14:paraId="4A70346F"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4D985479"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02470E7D" w14:textId="77777777" w:rsidTr="00840D64">
        <w:tc>
          <w:tcPr>
            <w:tcW w:w="273" w:type="pct"/>
            <w:shd w:val="clear" w:color="auto" w:fill="auto"/>
          </w:tcPr>
          <w:p w14:paraId="1FE488E9"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2</w:t>
            </w:r>
          </w:p>
        </w:tc>
        <w:tc>
          <w:tcPr>
            <w:tcW w:w="3200" w:type="pct"/>
            <w:shd w:val="clear" w:color="auto" w:fill="auto"/>
          </w:tcPr>
          <w:p w14:paraId="1D650CCB"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Стул ученический на ножках</w:t>
            </w:r>
          </w:p>
        </w:tc>
        <w:tc>
          <w:tcPr>
            <w:tcW w:w="1527" w:type="pct"/>
            <w:shd w:val="clear" w:color="auto" w:fill="auto"/>
          </w:tcPr>
          <w:p w14:paraId="48A8796C"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4F70F730" w14:textId="77777777" w:rsidTr="00840D64">
        <w:tc>
          <w:tcPr>
            <w:tcW w:w="273" w:type="pct"/>
            <w:shd w:val="clear" w:color="auto" w:fill="auto"/>
          </w:tcPr>
          <w:p w14:paraId="7B037440"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3</w:t>
            </w:r>
          </w:p>
        </w:tc>
        <w:tc>
          <w:tcPr>
            <w:tcW w:w="3200" w:type="pct"/>
            <w:shd w:val="clear" w:color="auto" w:fill="auto"/>
          </w:tcPr>
          <w:p w14:paraId="4E8FA6D9"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Стол учителя</w:t>
            </w:r>
          </w:p>
        </w:tc>
        <w:tc>
          <w:tcPr>
            <w:tcW w:w="1527" w:type="pct"/>
            <w:shd w:val="clear" w:color="auto" w:fill="auto"/>
          </w:tcPr>
          <w:p w14:paraId="7800BD74"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5DC54BC3" w14:textId="77777777" w:rsidTr="00840D64">
        <w:tc>
          <w:tcPr>
            <w:tcW w:w="273" w:type="pct"/>
            <w:shd w:val="clear" w:color="auto" w:fill="auto"/>
          </w:tcPr>
          <w:p w14:paraId="3BC7C394"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4</w:t>
            </w:r>
          </w:p>
        </w:tc>
        <w:tc>
          <w:tcPr>
            <w:tcW w:w="3200" w:type="pct"/>
            <w:shd w:val="clear" w:color="auto" w:fill="auto"/>
          </w:tcPr>
          <w:p w14:paraId="79A6E81E"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 xml:space="preserve">Стул учителя </w:t>
            </w:r>
          </w:p>
        </w:tc>
        <w:tc>
          <w:tcPr>
            <w:tcW w:w="1527" w:type="pct"/>
            <w:shd w:val="clear" w:color="auto" w:fill="auto"/>
          </w:tcPr>
          <w:p w14:paraId="1323C18F"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7611A9FE" w14:textId="77777777" w:rsidTr="00840D6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F8563F"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rPr>
              <w:t>Дополнительное оборудование</w:t>
            </w:r>
          </w:p>
        </w:tc>
      </w:tr>
      <w:tr w:rsidR="004A5F59" w:rsidRPr="004A5F59" w14:paraId="6770067A" w14:textId="77777777" w:rsidTr="00840D64">
        <w:tc>
          <w:tcPr>
            <w:tcW w:w="273" w:type="pct"/>
            <w:tcBorders>
              <w:top w:val="single" w:sz="4" w:space="0" w:color="auto"/>
              <w:left w:val="single" w:sz="4" w:space="0" w:color="auto"/>
              <w:bottom w:val="single" w:sz="4" w:space="0" w:color="auto"/>
              <w:right w:val="single" w:sz="4" w:space="0" w:color="auto"/>
            </w:tcBorders>
            <w:shd w:val="clear" w:color="auto" w:fill="auto"/>
          </w:tcPr>
          <w:p w14:paraId="1EB35FE6"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272C050" w14:textId="77777777" w:rsidR="004A5F59" w:rsidRPr="004A5F59" w:rsidRDefault="004A5F59" w:rsidP="004A5F59">
            <w:pPr>
              <w:snapToGrid w:val="0"/>
              <w:rPr>
                <w:rFonts w:ascii="Times New Roman" w:eastAsia="Segoe UI" w:hAnsi="Times New Roman" w:cs="Times New Roman"/>
                <w:sz w:val="24"/>
                <w:szCs w:val="28"/>
              </w:rPr>
            </w:pPr>
            <w:r w:rsidRPr="004A5F59">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489B05" w14:textId="77777777" w:rsidR="004A5F59" w:rsidRPr="004A5F59" w:rsidRDefault="004A5F59" w:rsidP="004A5F59">
            <w:pPr>
              <w:snapToGrid w:val="0"/>
              <w:rPr>
                <w:rFonts w:ascii="Times New Roman" w:eastAsia="Segoe UI" w:hAnsi="Times New Roman" w:cs="Times New Roman"/>
                <w:sz w:val="24"/>
                <w:szCs w:val="28"/>
              </w:rPr>
            </w:pPr>
          </w:p>
        </w:tc>
      </w:tr>
      <w:tr w:rsidR="004A5F59" w:rsidRPr="004A5F59" w14:paraId="7A46E143" w14:textId="77777777" w:rsidTr="00840D6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FB5533B"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lang w:val="en-US"/>
              </w:rPr>
              <w:t xml:space="preserve">II </w:t>
            </w:r>
            <w:r w:rsidRPr="004A5F59">
              <w:rPr>
                <w:rFonts w:ascii="Times New Roman" w:eastAsia="Segoe UI" w:hAnsi="Times New Roman" w:cs="Times New Roman"/>
                <w:b/>
                <w:bCs/>
                <w:iCs/>
                <w:sz w:val="24"/>
                <w:szCs w:val="28"/>
              </w:rPr>
              <w:t>Технические средства</w:t>
            </w:r>
          </w:p>
        </w:tc>
      </w:tr>
      <w:tr w:rsidR="004A5F59" w:rsidRPr="004A5F59" w14:paraId="105BACDE" w14:textId="77777777" w:rsidTr="00840D6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3CB796"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rPr>
              <w:t>Основное оборудование</w:t>
            </w:r>
          </w:p>
        </w:tc>
      </w:tr>
      <w:tr w:rsidR="004A5F59" w:rsidRPr="004A5F59" w14:paraId="53E192FD" w14:textId="77777777" w:rsidTr="00840D6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8037D0B" w14:textId="77777777" w:rsidR="004A5F59" w:rsidRPr="004A5F59" w:rsidRDefault="004A5F59" w:rsidP="004A5F59">
            <w:pPr>
              <w:snapToGrid w:val="0"/>
              <w:rPr>
                <w:rFonts w:ascii="Times New Roman" w:eastAsia="Segoe UI" w:hAnsi="Times New Roman" w:cs="Times New Roman"/>
                <w:bCs/>
                <w:iCs/>
                <w:sz w:val="24"/>
                <w:szCs w:val="28"/>
              </w:rPr>
            </w:pPr>
            <w:r w:rsidRPr="004A5F59">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E0D1E9" w14:textId="77777777" w:rsidR="004A5F59" w:rsidRPr="004A5F59" w:rsidRDefault="004A5F59" w:rsidP="004A5F59">
            <w:pPr>
              <w:snapToGrid w:val="0"/>
              <w:rPr>
                <w:rFonts w:ascii="Times New Roman" w:eastAsia="Segoe UI" w:hAnsi="Times New Roman" w:cs="Times New Roman"/>
                <w:bCs/>
                <w:iCs/>
                <w:sz w:val="24"/>
                <w:szCs w:val="28"/>
              </w:rPr>
            </w:pPr>
          </w:p>
        </w:tc>
      </w:tr>
      <w:tr w:rsidR="004A5F59" w:rsidRPr="004A5F59" w14:paraId="271F107F" w14:textId="77777777" w:rsidTr="00840D6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FD0C85C" w14:textId="77777777" w:rsidR="004A5F59" w:rsidRPr="004A5F59" w:rsidRDefault="004A5F59" w:rsidP="004A5F59">
            <w:pPr>
              <w:snapToGrid w:val="0"/>
              <w:rPr>
                <w:rFonts w:ascii="Times New Roman" w:eastAsia="Segoe UI" w:hAnsi="Times New Roman" w:cs="Times New Roman"/>
                <w:bCs/>
                <w:iCs/>
                <w:sz w:val="24"/>
                <w:szCs w:val="28"/>
              </w:rPr>
            </w:pPr>
            <w:r w:rsidRPr="004A5F59">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A319BB" w14:textId="77777777" w:rsidR="004A5F59" w:rsidRPr="004A5F59" w:rsidRDefault="004A5F59" w:rsidP="004A5F59">
            <w:pPr>
              <w:snapToGrid w:val="0"/>
              <w:rPr>
                <w:rFonts w:ascii="Times New Roman" w:eastAsia="Segoe UI" w:hAnsi="Times New Roman" w:cs="Times New Roman"/>
                <w:bCs/>
                <w:iCs/>
                <w:sz w:val="24"/>
                <w:szCs w:val="28"/>
              </w:rPr>
            </w:pPr>
          </w:p>
        </w:tc>
      </w:tr>
      <w:tr w:rsidR="004A5F59" w:rsidRPr="004A5F59" w14:paraId="14809E92" w14:textId="77777777" w:rsidTr="00840D6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DC8B1C0" w14:textId="77777777" w:rsidR="004A5F59" w:rsidRPr="004A5F59" w:rsidRDefault="004A5F59" w:rsidP="004A5F59">
            <w:pPr>
              <w:snapToGrid w:val="0"/>
              <w:rPr>
                <w:rFonts w:ascii="Times New Roman" w:eastAsia="Segoe UI" w:hAnsi="Times New Roman" w:cs="Times New Roman"/>
                <w:bCs/>
                <w:iCs/>
                <w:sz w:val="24"/>
                <w:szCs w:val="28"/>
              </w:rPr>
            </w:pPr>
            <w:r w:rsidRPr="004A5F59">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57F5E1" w14:textId="77777777" w:rsidR="004A5F59" w:rsidRPr="004A5F59" w:rsidRDefault="004A5F59" w:rsidP="004A5F59">
            <w:pPr>
              <w:snapToGrid w:val="0"/>
              <w:rPr>
                <w:rFonts w:ascii="Times New Roman" w:eastAsia="Segoe UI" w:hAnsi="Times New Roman" w:cs="Times New Roman"/>
                <w:bCs/>
                <w:iCs/>
                <w:sz w:val="24"/>
                <w:szCs w:val="28"/>
              </w:rPr>
            </w:pPr>
          </w:p>
        </w:tc>
      </w:tr>
      <w:tr w:rsidR="004A5F59" w:rsidRPr="004A5F59" w14:paraId="7EE1D8EE" w14:textId="77777777" w:rsidTr="00840D6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54FF4BF"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76D1596"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27589149" w14:textId="77777777" w:rsidTr="00840D6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94C2091"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8A2920"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274A6A61" w14:textId="77777777" w:rsidTr="00840D6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BCA5D23" w14:textId="77777777" w:rsidR="004A5F59" w:rsidRPr="004A5F59" w:rsidRDefault="004A5F59" w:rsidP="004A5F59">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63C35B"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60423187" w14:textId="77777777" w:rsidTr="00840D64">
        <w:tc>
          <w:tcPr>
            <w:tcW w:w="5000" w:type="pct"/>
            <w:gridSpan w:val="3"/>
            <w:shd w:val="clear" w:color="auto" w:fill="auto"/>
          </w:tcPr>
          <w:p w14:paraId="6CDFC980"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lang w:val="en-US"/>
              </w:rPr>
              <w:t>III</w:t>
            </w:r>
            <w:r w:rsidRPr="004A5F59">
              <w:rPr>
                <w:rFonts w:ascii="Times New Roman" w:eastAsia="Segoe UI" w:hAnsi="Times New Roman" w:cs="Times New Roman"/>
                <w:b/>
                <w:bCs/>
                <w:iCs/>
                <w:sz w:val="24"/>
                <w:szCs w:val="28"/>
              </w:rPr>
              <w:t xml:space="preserve"> Демонстрационные учебно-наглядные пособия</w:t>
            </w:r>
          </w:p>
        </w:tc>
      </w:tr>
      <w:tr w:rsidR="004A5F59" w:rsidRPr="004A5F59" w14:paraId="6352CA1D" w14:textId="77777777" w:rsidTr="00840D64">
        <w:tc>
          <w:tcPr>
            <w:tcW w:w="5000" w:type="pct"/>
            <w:gridSpan w:val="3"/>
            <w:shd w:val="clear" w:color="auto" w:fill="auto"/>
          </w:tcPr>
          <w:p w14:paraId="6672F5F6"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rPr>
              <w:t>Основное оборудование</w:t>
            </w:r>
          </w:p>
        </w:tc>
      </w:tr>
      <w:tr w:rsidR="004A5F59" w:rsidRPr="004A5F59" w14:paraId="48431628" w14:textId="77777777" w:rsidTr="00840D64">
        <w:tc>
          <w:tcPr>
            <w:tcW w:w="273" w:type="pct"/>
            <w:shd w:val="clear" w:color="auto" w:fill="auto"/>
          </w:tcPr>
          <w:p w14:paraId="7A209C03" w14:textId="77777777" w:rsidR="004A5F59" w:rsidRPr="004A5F59" w:rsidRDefault="004A5F59" w:rsidP="004A5F59">
            <w:pPr>
              <w:snapToGrid w:val="0"/>
              <w:rPr>
                <w:rFonts w:ascii="Times New Roman" w:eastAsia="Segoe UI" w:hAnsi="Times New Roman" w:cs="Times New Roman"/>
                <w:iCs/>
                <w:sz w:val="24"/>
                <w:szCs w:val="28"/>
              </w:rPr>
            </w:pPr>
          </w:p>
        </w:tc>
        <w:tc>
          <w:tcPr>
            <w:tcW w:w="3200" w:type="pct"/>
            <w:shd w:val="clear" w:color="auto" w:fill="auto"/>
          </w:tcPr>
          <w:p w14:paraId="500E2B5B"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4AA21D19"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64A4DF83" w14:textId="77777777" w:rsidTr="00840D64">
        <w:tc>
          <w:tcPr>
            <w:tcW w:w="273" w:type="pct"/>
            <w:shd w:val="clear" w:color="auto" w:fill="auto"/>
          </w:tcPr>
          <w:p w14:paraId="50B5E0B6" w14:textId="77777777" w:rsidR="004A5F59" w:rsidRPr="004A5F59" w:rsidRDefault="004A5F59" w:rsidP="004A5F59">
            <w:pPr>
              <w:snapToGrid w:val="0"/>
              <w:rPr>
                <w:rFonts w:ascii="Times New Roman" w:eastAsia="Segoe UI" w:hAnsi="Times New Roman" w:cs="Times New Roman"/>
                <w:iCs/>
                <w:sz w:val="24"/>
                <w:szCs w:val="28"/>
              </w:rPr>
            </w:pPr>
          </w:p>
        </w:tc>
        <w:tc>
          <w:tcPr>
            <w:tcW w:w="3200" w:type="pct"/>
            <w:shd w:val="clear" w:color="auto" w:fill="auto"/>
          </w:tcPr>
          <w:p w14:paraId="6C7A7A56"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31B41560"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3B990D0B" w14:textId="77777777" w:rsidTr="00840D64">
        <w:tc>
          <w:tcPr>
            <w:tcW w:w="3473" w:type="pct"/>
            <w:gridSpan w:val="2"/>
            <w:shd w:val="clear" w:color="auto" w:fill="auto"/>
          </w:tcPr>
          <w:p w14:paraId="241F840D"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6819A9EE"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021662FA" w14:textId="77777777" w:rsidTr="00840D64">
        <w:tc>
          <w:tcPr>
            <w:tcW w:w="3473" w:type="pct"/>
            <w:gridSpan w:val="2"/>
            <w:shd w:val="clear" w:color="auto" w:fill="auto"/>
          </w:tcPr>
          <w:p w14:paraId="799622F4" w14:textId="77777777" w:rsidR="004A5F59" w:rsidRPr="004A5F59" w:rsidRDefault="004A5F59" w:rsidP="004A5F59">
            <w:pPr>
              <w:snapToGrid w:val="0"/>
              <w:rPr>
                <w:rFonts w:ascii="Times New Roman" w:eastAsia="Segoe UI" w:hAnsi="Times New Roman" w:cs="Times New Roman"/>
                <w:iCs/>
                <w:sz w:val="24"/>
                <w:szCs w:val="28"/>
              </w:rPr>
            </w:pPr>
          </w:p>
        </w:tc>
        <w:tc>
          <w:tcPr>
            <w:tcW w:w="1527" w:type="pct"/>
            <w:shd w:val="clear" w:color="auto" w:fill="auto"/>
          </w:tcPr>
          <w:p w14:paraId="0FC7E12E" w14:textId="77777777" w:rsidR="004A5F59" w:rsidRPr="004A5F59" w:rsidRDefault="004A5F59" w:rsidP="004A5F59">
            <w:pPr>
              <w:snapToGrid w:val="0"/>
              <w:rPr>
                <w:rFonts w:ascii="Times New Roman" w:eastAsia="Segoe UI" w:hAnsi="Times New Roman" w:cs="Times New Roman"/>
                <w:iCs/>
                <w:sz w:val="24"/>
                <w:szCs w:val="28"/>
              </w:rPr>
            </w:pPr>
          </w:p>
        </w:tc>
      </w:tr>
    </w:tbl>
    <w:p w14:paraId="2FDFCC51" w14:textId="77777777" w:rsidR="004A5F59" w:rsidRPr="004A5F59" w:rsidRDefault="004A5F59" w:rsidP="004A5F59">
      <w:pPr>
        <w:suppressAutoHyphens/>
        <w:ind w:firstLine="709"/>
        <w:jc w:val="both"/>
        <w:rPr>
          <w:rFonts w:ascii="Times New Roman" w:eastAsia="Segoe UI" w:hAnsi="Times New Roman" w:cs="Segoe UI"/>
          <w:bCs/>
          <w:iCs/>
          <w:sz w:val="24"/>
          <w:szCs w:val="24"/>
          <w:lang w:eastAsia="ru-RU"/>
        </w:rPr>
      </w:pPr>
    </w:p>
    <w:p w14:paraId="37ADFB72" w14:textId="77777777" w:rsidR="004A5F59" w:rsidRPr="004A5F59" w:rsidRDefault="004A5F59" w:rsidP="004A5F59">
      <w:pPr>
        <w:suppressAutoHyphens/>
        <w:ind w:firstLine="709"/>
        <w:jc w:val="both"/>
        <w:rPr>
          <w:rFonts w:ascii="Times New Roman" w:eastAsia="Segoe UI" w:hAnsi="Times New Roman" w:cs="Segoe UI"/>
          <w:bCs/>
          <w:iCs/>
          <w:sz w:val="24"/>
          <w:szCs w:val="24"/>
          <w:lang w:eastAsia="ru-RU"/>
        </w:rPr>
      </w:pPr>
    </w:p>
    <w:p w14:paraId="289421DA" w14:textId="77777777" w:rsidR="004A5F59" w:rsidRPr="004A5F59" w:rsidRDefault="004A5F59" w:rsidP="004A5F59">
      <w:pPr>
        <w:suppressAutoHyphens/>
        <w:ind w:firstLine="709"/>
        <w:jc w:val="both"/>
        <w:rPr>
          <w:rFonts w:ascii="Times New Roman" w:eastAsia="Segoe UI" w:hAnsi="Times New Roman" w:cs="Segoe UI"/>
          <w:bCs/>
          <w:iCs/>
          <w:sz w:val="24"/>
          <w:szCs w:val="24"/>
          <w:lang w:eastAsia="ru-RU"/>
        </w:rPr>
      </w:pPr>
    </w:p>
    <w:p w14:paraId="55E36F14" w14:textId="77777777" w:rsidR="004A5F59" w:rsidRPr="004A5F59" w:rsidRDefault="004A5F59" w:rsidP="004A5F59">
      <w:pPr>
        <w:suppressAutoHyphens/>
        <w:ind w:firstLine="709"/>
        <w:jc w:val="both"/>
        <w:rPr>
          <w:rFonts w:ascii="Times New Roman" w:eastAsia="Segoe UI" w:hAnsi="Times New Roman" w:cs="Segoe UI"/>
          <w:bCs/>
          <w:iCs/>
          <w:sz w:val="24"/>
          <w:szCs w:val="24"/>
          <w:lang w:eastAsia="ru-RU"/>
        </w:rPr>
      </w:pPr>
      <w:r w:rsidRPr="004A5F59">
        <w:rPr>
          <w:rFonts w:ascii="Times New Roman" w:eastAsia="Segoe UI" w:hAnsi="Times New Roman" w:cs="Segoe UI"/>
          <w:bCs/>
          <w:iCs/>
          <w:sz w:val="24"/>
          <w:szCs w:val="24"/>
          <w:lang w:eastAsia="ru-RU"/>
        </w:rPr>
        <w:t>Кабинет «</w:t>
      </w:r>
      <w:r w:rsidRPr="004A5F59">
        <w:rPr>
          <w:rFonts w:ascii="Times New Roman" w:eastAsia="Segoe UI" w:hAnsi="Times New Roman" w:cs="Segoe UI"/>
          <w:bCs/>
          <w:sz w:val="24"/>
          <w:szCs w:val="24"/>
          <w:lang w:eastAsia="ru-RU"/>
        </w:rPr>
        <w:t>Процессов и аппаратов пищевых производств</w:t>
      </w:r>
      <w:r w:rsidRPr="004A5F59">
        <w:rPr>
          <w:rFonts w:ascii="Times New Roman" w:eastAsia="Segoe UI" w:hAnsi="Times New Roman" w:cs="Segoe UI"/>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A5F59" w:rsidRPr="004A5F59" w14:paraId="590E3EC3" w14:textId="77777777" w:rsidTr="00840D64">
        <w:tc>
          <w:tcPr>
            <w:tcW w:w="273" w:type="pct"/>
            <w:shd w:val="clear" w:color="auto" w:fill="auto"/>
            <w:vAlign w:val="center"/>
          </w:tcPr>
          <w:p w14:paraId="112925AA" w14:textId="77777777" w:rsidR="004A5F59" w:rsidRPr="004A5F59" w:rsidRDefault="004A5F59" w:rsidP="004A5F59">
            <w:pPr>
              <w:snapToGrid w:val="0"/>
              <w:jc w:val="center"/>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w:t>
            </w:r>
          </w:p>
        </w:tc>
        <w:tc>
          <w:tcPr>
            <w:tcW w:w="3200" w:type="pct"/>
            <w:shd w:val="clear" w:color="auto" w:fill="auto"/>
            <w:vAlign w:val="center"/>
          </w:tcPr>
          <w:p w14:paraId="7296A49A" w14:textId="77777777" w:rsidR="004A5F59" w:rsidRPr="004A5F59" w:rsidRDefault="004A5F59" w:rsidP="004A5F59">
            <w:pPr>
              <w:snapToGrid w:val="0"/>
              <w:jc w:val="center"/>
              <w:rPr>
                <w:rFonts w:ascii="Times New Roman" w:eastAsia="Segoe UI" w:hAnsi="Times New Roman" w:cs="Times New Roman"/>
                <w:iCs/>
                <w:sz w:val="24"/>
                <w:szCs w:val="28"/>
                <w:lang w:val="en-US"/>
              </w:rPr>
            </w:pPr>
            <w:r w:rsidRPr="004A5F59">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18358A7B" w14:textId="77777777" w:rsidR="004A5F59" w:rsidRPr="004A5F59" w:rsidRDefault="004A5F59" w:rsidP="004A5F59">
            <w:pPr>
              <w:snapToGrid w:val="0"/>
              <w:jc w:val="center"/>
              <w:rPr>
                <w:rFonts w:ascii="Times New Roman" w:eastAsia="Segoe UI" w:hAnsi="Times New Roman" w:cs="Times New Roman"/>
                <w:iCs/>
                <w:sz w:val="24"/>
                <w:szCs w:val="28"/>
                <w:lang w:val="en-US"/>
              </w:rPr>
            </w:pPr>
            <w:r w:rsidRPr="004A5F59">
              <w:rPr>
                <w:rFonts w:ascii="Times New Roman" w:eastAsia="Segoe UI" w:hAnsi="Times New Roman" w:cs="Times New Roman"/>
                <w:iCs/>
                <w:sz w:val="24"/>
                <w:szCs w:val="28"/>
              </w:rPr>
              <w:t>Техническое описание</w:t>
            </w:r>
          </w:p>
        </w:tc>
      </w:tr>
      <w:tr w:rsidR="004A5F59" w:rsidRPr="004A5F59" w14:paraId="6E238DEF" w14:textId="77777777" w:rsidTr="00840D64">
        <w:trPr>
          <w:trHeight w:val="278"/>
        </w:trPr>
        <w:tc>
          <w:tcPr>
            <w:tcW w:w="5000" w:type="pct"/>
            <w:gridSpan w:val="3"/>
            <w:shd w:val="clear" w:color="auto" w:fill="auto"/>
          </w:tcPr>
          <w:p w14:paraId="128AB3E2" w14:textId="77777777" w:rsidR="004A5F59" w:rsidRPr="004A5F59" w:rsidRDefault="004A5F59" w:rsidP="004A5F59">
            <w:pPr>
              <w:snapToGrid w:val="0"/>
              <w:rPr>
                <w:rFonts w:ascii="Times New Roman" w:eastAsia="Segoe UI" w:hAnsi="Times New Roman" w:cs="Times New Roman"/>
                <w:b/>
                <w:bCs/>
                <w:iCs/>
                <w:sz w:val="24"/>
                <w:szCs w:val="28"/>
              </w:rPr>
            </w:pPr>
            <w:r w:rsidRPr="004A5F59">
              <w:rPr>
                <w:rFonts w:ascii="Times New Roman" w:eastAsia="Segoe UI" w:hAnsi="Times New Roman" w:cs="Times New Roman"/>
                <w:b/>
                <w:bCs/>
                <w:iCs/>
                <w:sz w:val="24"/>
                <w:szCs w:val="28"/>
                <w:lang w:val="en-US"/>
              </w:rPr>
              <w:t>I</w:t>
            </w:r>
            <w:r w:rsidRPr="004A5F59">
              <w:rPr>
                <w:rFonts w:ascii="Times New Roman" w:eastAsia="Segoe UI" w:hAnsi="Times New Roman" w:cs="Times New Roman"/>
                <w:b/>
                <w:bCs/>
                <w:iCs/>
                <w:sz w:val="24"/>
                <w:szCs w:val="28"/>
              </w:rPr>
              <w:t xml:space="preserve"> Специализированная мебель и системы хранения</w:t>
            </w:r>
          </w:p>
        </w:tc>
      </w:tr>
      <w:tr w:rsidR="004A5F59" w:rsidRPr="004A5F59" w14:paraId="26C9E09B" w14:textId="77777777" w:rsidTr="00840D64">
        <w:trPr>
          <w:trHeight w:val="277"/>
        </w:trPr>
        <w:tc>
          <w:tcPr>
            <w:tcW w:w="5000" w:type="pct"/>
            <w:gridSpan w:val="3"/>
            <w:shd w:val="clear" w:color="auto" w:fill="auto"/>
          </w:tcPr>
          <w:p w14:paraId="650909CD" w14:textId="77777777" w:rsidR="004A5F59" w:rsidRPr="004A5F59" w:rsidRDefault="004A5F59" w:rsidP="004A5F59">
            <w:pPr>
              <w:snapToGrid w:val="0"/>
              <w:rPr>
                <w:rFonts w:ascii="Times New Roman" w:eastAsia="Segoe UI" w:hAnsi="Times New Roman" w:cs="Times New Roman"/>
                <w:b/>
                <w:bCs/>
                <w:iCs/>
                <w:sz w:val="24"/>
                <w:szCs w:val="28"/>
              </w:rPr>
            </w:pPr>
            <w:r w:rsidRPr="004A5F59">
              <w:rPr>
                <w:rFonts w:ascii="Times New Roman" w:eastAsia="Segoe UI" w:hAnsi="Times New Roman" w:cs="Times New Roman"/>
                <w:b/>
                <w:bCs/>
                <w:iCs/>
                <w:sz w:val="24"/>
                <w:szCs w:val="28"/>
              </w:rPr>
              <w:t>Основное оборудование</w:t>
            </w:r>
          </w:p>
        </w:tc>
      </w:tr>
      <w:tr w:rsidR="004A5F59" w:rsidRPr="004A5F59" w14:paraId="48A698C4" w14:textId="77777777" w:rsidTr="00840D64">
        <w:tc>
          <w:tcPr>
            <w:tcW w:w="273" w:type="pct"/>
            <w:shd w:val="clear" w:color="auto" w:fill="auto"/>
          </w:tcPr>
          <w:p w14:paraId="29BA59B3"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lastRenderedPageBreak/>
              <w:t>1</w:t>
            </w:r>
          </w:p>
        </w:tc>
        <w:tc>
          <w:tcPr>
            <w:tcW w:w="3200" w:type="pct"/>
            <w:shd w:val="clear" w:color="auto" w:fill="auto"/>
          </w:tcPr>
          <w:p w14:paraId="6D0FF520"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183BC94F"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7875FCAA" w14:textId="77777777" w:rsidTr="00840D64">
        <w:tc>
          <w:tcPr>
            <w:tcW w:w="273" w:type="pct"/>
            <w:shd w:val="clear" w:color="auto" w:fill="auto"/>
          </w:tcPr>
          <w:p w14:paraId="3A3F7277"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2</w:t>
            </w:r>
          </w:p>
        </w:tc>
        <w:tc>
          <w:tcPr>
            <w:tcW w:w="3200" w:type="pct"/>
            <w:shd w:val="clear" w:color="auto" w:fill="auto"/>
          </w:tcPr>
          <w:p w14:paraId="2F172236"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Стул ученический на ножках</w:t>
            </w:r>
          </w:p>
        </w:tc>
        <w:tc>
          <w:tcPr>
            <w:tcW w:w="1527" w:type="pct"/>
            <w:shd w:val="clear" w:color="auto" w:fill="auto"/>
          </w:tcPr>
          <w:p w14:paraId="2588496F"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6C3D81A0" w14:textId="77777777" w:rsidTr="00840D64">
        <w:tc>
          <w:tcPr>
            <w:tcW w:w="273" w:type="pct"/>
            <w:shd w:val="clear" w:color="auto" w:fill="auto"/>
          </w:tcPr>
          <w:p w14:paraId="616B01B0"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3</w:t>
            </w:r>
          </w:p>
        </w:tc>
        <w:tc>
          <w:tcPr>
            <w:tcW w:w="3200" w:type="pct"/>
            <w:shd w:val="clear" w:color="auto" w:fill="auto"/>
          </w:tcPr>
          <w:p w14:paraId="612CA78F"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Стол учителя</w:t>
            </w:r>
          </w:p>
        </w:tc>
        <w:tc>
          <w:tcPr>
            <w:tcW w:w="1527" w:type="pct"/>
            <w:shd w:val="clear" w:color="auto" w:fill="auto"/>
          </w:tcPr>
          <w:p w14:paraId="09250500"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7F3A9446" w14:textId="77777777" w:rsidTr="00840D64">
        <w:tc>
          <w:tcPr>
            <w:tcW w:w="273" w:type="pct"/>
            <w:shd w:val="clear" w:color="auto" w:fill="auto"/>
          </w:tcPr>
          <w:p w14:paraId="0EA2D2E9"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4</w:t>
            </w:r>
          </w:p>
        </w:tc>
        <w:tc>
          <w:tcPr>
            <w:tcW w:w="3200" w:type="pct"/>
            <w:shd w:val="clear" w:color="auto" w:fill="auto"/>
          </w:tcPr>
          <w:p w14:paraId="1781EAD2"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 xml:space="preserve">Стул учителя </w:t>
            </w:r>
          </w:p>
        </w:tc>
        <w:tc>
          <w:tcPr>
            <w:tcW w:w="1527" w:type="pct"/>
            <w:shd w:val="clear" w:color="auto" w:fill="auto"/>
          </w:tcPr>
          <w:p w14:paraId="6E1A3A46"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7FC8723B" w14:textId="77777777" w:rsidTr="00840D6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574396"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rPr>
              <w:t>Дополнительное оборудование</w:t>
            </w:r>
          </w:p>
        </w:tc>
      </w:tr>
      <w:tr w:rsidR="004A5F59" w:rsidRPr="004A5F59" w14:paraId="027652EC" w14:textId="77777777" w:rsidTr="00840D64">
        <w:tc>
          <w:tcPr>
            <w:tcW w:w="273" w:type="pct"/>
            <w:tcBorders>
              <w:top w:val="single" w:sz="4" w:space="0" w:color="auto"/>
              <w:left w:val="single" w:sz="4" w:space="0" w:color="auto"/>
              <w:bottom w:val="single" w:sz="4" w:space="0" w:color="auto"/>
              <w:right w:val="single" w:sz="4" w:space="0" w:color="auto"/>
            </w:tcBorders>
            <w:shd w:val="clear" w:color="auto" w:fill="auto"/>
          </w:tcPr>
          <w:p w14:paraId="47D35019"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B4A2EE" w14:textId="77777777" w:rsidR="004A5F59" w:rsidRPr="004A5F59" w:rsidRDefault="004A5F59" w:rsidP="004A5F59">
            <w:pPr>
              <w:snapToGrid w:val="0"/>
              <w:rPr>
                <w:rFonts w:ascii="Times New Roman" w:eastAsia="Segoe UI" w:hAnsi="Times New Roman" w:cs="Times New Roman"/>
                <w:sz w:val="24"/>
                <w:szCs w:val="28"/>
              </w:rPr>
            </w:pPr>
            <w:r w:rsidRPr="004A5F59">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DB41C0" w14:textId="77777777" w:rsidR="004A5F59" w:rsidRPr="004A5F59" w:rsidRDefault="004A5F59" w:rsidP="004A5F59">
            <w:pPr>
              <w:snapToGrid w:val="0"/>
              <w:rPr>
                <w:rFonts w:ascii="Times New Roman" w:eastAsia="Segoe UI" w:hAnsi="Times New Roman" w:cs="Times New Roman"/>
                <w:sz w:val="24"/>
                <w:szCs w:val="28"/>
              </w:rPr>
            </w:pPr>
          </w:p>
        </w:tc>
      </w:tr>
      <w:tr w:rsidR="004A5F59" w:rsidRPr="004A5F59" w14:paraId="1508BDBA" w14:textId="77777777" w:rsidTr="00840D6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057D811"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lang w:val="en-US"/>
              </w:rPr>
              <w:t xml:space="preserve">II </w:t>
            </w:r>
            <w:r w:rsidRPr="004A5F59">
              <w:rPr>
                <w:rFonts w:ascii="Times New Roman" w:eastAsia="Segoe UI" w:hAnsi="Times New Roman" w:cs="Times New Roman"/>
                <w:b/>
                <w:bCs/>
                <w:iCs/>
                <w:sz w:val="24"/>
                <w:szCs w:val="28"/>
              </w:rPr>
              <w:t>Технические средства</w:t>
            </w:r>
          </w:p>
        </w:tc>
      </w:tr>
      <w:tr w:rsidR="004A5F59" w:rsidRPr="004A5F59" w14:paraId="7996036F" w14:textId="77777777" w:rsidTr="00840D6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633FDF"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rPr>
              <w:t>Основное оборудование</w:t>
            </w:r>
          </w:p>
        </w:tc>
      </w:tr>
      <w:tr w:rsidR="004A5F59" w:rsidRPr="004A5F59" w14:paraId="530C1050" w14:textId="77777777" w:rsidTr="00840D6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B0EA6B9" w14:textId="77777777" w:rsidR="004A5F59" w:rsidRPr="004A5F59" w:rsidRDefault="004A5F59" w:rsidP="004A5F59">
            <w:pPr>
              <w:snapToGrid w:val="0"/>
              <w:rPr>
                <w:rFonts w:ascii="Times New Roman" w:eastAsia="Segoe UI" w:hAnsi="Times New Roman" w:cs="Times New Roman"/>
                <w:bCs/>
                <w:iCs/>
                <w:sz w:val="24"/>
                <w:szCs w:val="28"/>
              </w:rPr>
            </w:pPr>
            <w:r w:rsidRPr="004A5F59">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1EC22D" w14:textId="77777777" w:rsidR="004A5F59" w:rsidRPr="004A5F59" w:rsidRDefault="004A5F59" w:rsidP="004A5F59">
            <w:pPr>
              <w:snapToGrid w:val="0"/>
              <w:rPr>
                <w:rFonts w:ascii="Times New Roman" w:eastAsia="Segoe UI" w:hAnsi="Times New Roman" w:cs="Times New Roman"/>
                <w:bCs/>
                <w:iCs/>
                <w:sz w:val="24"/>
                <w:szCs w:val="28"/>
              </w:rPr>
            </w:pPr>
          </w:p>
        </w:tc>
      </w:tr>
      <w:tr w:rsidR="004A5F59" w:rsidRPr="004A5F59" w14:paraId="4EBB4178" w14:textId="77777777" w:rsidTr="00840D6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0DAB058" w14:textId="77777777" w:rsidR="004A5F59" w:rsidRPr="004A5F59" w:rsidRDefault="004A5F59" w:rsidP="004A5F59">
            <w:pPr>
              <w:snapToGrid w:val="0"/>
              <w:rPr>
                <w:rFonts w:ascii="Times New Roman" w:eastAsia="Segoe UI" w:hAnsi="Times New Roman" w:cs="Times New Roman"/>
                <w:bCs/>
                <w:iCs/>
                <w:sz w:val="24"/>
                <w:szCs w:val="28"/>
              </w:rPr>
            </w:pPr>
            <w:r w:rsidRPr="004A5F59">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ABED4C" w14:textId="77777777" w:rsidR="004A5F59" w:rsidRPr="004A5F59" w:rsidRDefault="004A5F59" w:rsidP="004A5F59">
            <w:pPr>
              <w:snapToGrid w:val="0"/>
              <w:rPr>
                <w:rFonts w:ascii="Times New Roman" w:eastAsia="Segoe UI" w:hAnsi="Times New Roman" w:cs="Times New Roman"/>
                <w:bCs/>
                <w:iCs/>
                <w:sz w:val="24"/>
                <w:szCs w:val="28"/>
              </w:rPr>
            </w:pPr>
          </w:p>
        </w:tc>
      </w:tr>
      <w:tr w:rsidR="004A5F59" w:rsidRPr="004A5F59" w14:paraId="44B10B13" w14:textId="77777777" w:rsidTr="00840D6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0CB6FAA" w14:textId="77777777" w:rsidR="004A5F59" w:rsidRPr="004A5F59" w:rsidRDefault="004A5F59" w:rsidP="004A5F59">
            <w:pPr>
              <w:snapToGrid w:val="0"/>
              <w:rPr>
                <w:rFonts w:ascii="Times New Roman" w:eastAsia="Segoe UI" w:hAnsi="Times New Roman" w:cs="Times New Roman"/>
                <w:bCs/>
                <w:iCs/>
                <w:sz w:val="24"/>
                <w:szCs w:val="28"/>
              </w:rPr>
            </w:pPr>
            <w:r w:rsidRPr="004A5F59">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8782C9" w14:textId="77777777" w:rsidR="004A5F59" w:rsidRPr="004A5F59" w:rsidRDefault="004A5F59" w:rsidP="004A5F59">
            <w:pPr>
              <w:snapToGrid w:val="0"/>
              <w:rPr>
                <w:rFonts w:ascii="Times New Roman" w:eastAsia="Segoe UI" w:hAnsi="Times New Roman" w:cs="Times New Roman"/>
                <w:bCs/>
                <w:iCs/>
                <w:sz w:val="24"/>
                <w:szCs w:val="28"/>
              </w:rPr>
            </w:pPr>
          </w:p>
        </w:tc>
      </w:tr>
      <w:tr w:rsidR="004A5F59" w:rsidRPr="004A5F59" w14:paraId="20A2AC62" w14:textId="77777777" w:rsidTr="00840D6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702A3C4"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517FDB"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3756B78A" w14:textId="77777777" w:rsidTr="00840D6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BBBEB71"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441E9A"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5F9D4A15" w14:textId="77777777" w:rsidTr="00840D6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4CBE873"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Cs/>
                <w:iCs/>
                <w:sz w:val="24"/>
                <w:szCs w:val="28"/>
              </w:rPr>
              <w:t>Отсутствует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A149E8"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394DFA3B" w14:textId="77777777" w:rsidTr="00840D64">
        <w:tc>
          <w:tcPr>
            <w:tcW w:w="5000" w:type="pct"/>
            <w:gridSpan w:val="3"/>
            <w:shd w:val="clear" w:color="auto" w:fill="auto"/>
          </w:tcPr>
          <w:p w14:paraId="302FEAC3"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lang w:val="en-US"/>
              </w:rPr>
              <w:t>III</w:t>
            </w:r>
            <w:r w:rsidRPr="004A5F59">
              <w:rPr>
                <w:rFonts w:ascii="Times New Roman" w:eastAsia="Segoe UI" w:hAnsi="Times New Roman" w:cs="Times New Roman"/>
                <w:b/>
                <w:bCs/>
                <w:iCs/>
                <w:sz w:val="24"/>
                <w:szCs w:val="28"/>
              </w:rPr>
              <w:t xml:space="preserve"> Демонстрационные учебно-наглядные пособия</w:t>
            </w:r>
          </w:p>
        </w:tc>
      </w:tr>
      <w:tr w:rsidR="004A5F59" w:rsidRPr="004A5F59" w14:paraId="3E213C16" w14:textId="77777777" w:rsidTr="00840D64">
        <w:tc>
          <w:tcPr>
            <w:tcW w:w="5000" w:type="pct"/>
            <w:gridSpan w:val="3"/>
            <w:shd w:val="clear" w:color="auto" w:fill="auto"/>
          </w:tcPr>
          <w:p w14:paraId="7F857688"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rPr>
              <w:t>Основное оборудование</w:t>
            </w:r>
          </w:p>
        </w:tc>
      </w:tr>
      <w:tr w:rsidR="004A5F59" w:rsidRPr="004A5F59" w14:paraId="640976CA" w14:textId="77777777" w:rsidTr="00840D64">
        <w:tc>
          <w:tcPr>
            <w:tcW w:w="273" w:type="pct"/>
            <w:shd w:val="clear" w:color="auto" w:fill="auto"/>
          </w:tcPr>
          <w:p w14:paraId="1C0AFB6D"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1</w:t>
            </w:r>
          </w:p>
        </w:tc>
        <w:tc>
          <w:tcPr>
            <w:tcW w:w="3200" w:type="pct"/>
            <w:shd w:val="clear" w:color="auto" w:fill="auto"/>
          </w:tcPr>
          <w:p w14:paraId="6C5C397F"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2916A01E"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1D6E0C8F" w14:textId="77777777" w:rsidTr="00840D64">
        <w:tc>
          <w:tcPr>
            <w:tcW w:w="273" w:type="pct"/>
            <w:shd w:val="clear" w:color="auto" w:fill="auto"/>
          </w:tcPr>
          <w:p w14:paraId="5A1EFFB1"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2</w:t>
            </w:r>
          </w:p>
        </w:tc>
        <w:tc>
          <w:tcPr>
            <w:tcW w:w="3200" w:type="pct"/>
            <w:shd w:val="clear" w:color="auto" w:fill="auto"/>
          </w:tcPr>
          <w:p w14:paraId="7244211C"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3AB71A05"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057A7852" w14:textId="77777777" w:rsidTr="00840D64">
        <w:tc>
          <w:tcPr>
            <w:tcW w:w="3473" w:type="pct"/>
            <w:gridSpan w:val="2"/>
            <w:shd w:val="clear" w:color="auto" w:fill="auto"/>
          </w:tcPr>
          <w:p w14:paraId="21E47C27"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557BB278"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284BAD82" w14:textId="77777777" w:rsidTr="00840D64">
        <w:tc>
          <w:tcPr>
            <w:tcW w:w="3473" w:type="pct"/>
            <w:gridSpan w:val="2"/>
            <w:shd w:val="clear" w:color="auto" w:fill="auto"/>
          </w:tcPr>
          <w:p w14:paraId="46668348" w14:textId="77777777" w:rsidR="004A5F59" w:rsidRPr="004A5F59" w:rsidRDefault="004A5F59" w:rsidP="004A5F59">
            <w:pPr>
              <w:snapToGrid w:val="0"/>
              <w:rPr>
                <w:rFonts w:ascii="Times New Roman" w:eastAsia="Segoe UI" w:hAnsi="Times New Roman" w:cs="Times New Roman"/>
                <w:iCs/>
                <w:sz w:val="24"/>
                <w:szCs w:val="28"/>
              </w:rPr>
            </w:pPr>
          </w:p>
        </w:tc>
        <w:tc>
          <w:tcPr>
            <w:tcW w:w="1527" w:type="pct"/>
            <w:shd w:val="clear" w:color="auto" w:fill="auto"/>
          </w:tcPr>
          <w:p w14:paraId="65C74269" w14:textId="77777777" w:rsidR="004A5F59" w:rsidRPr="004A5F59" w:rsidRDefault="004A5F59" w:rsidP="004A5F59">
            <w:pPr>
              <w:snapToGrid w:val="0"/>
              <w:rPr>
                <w:rFonts w:ascii="Times New Roman" w:eastAsia="Segoe UI" w:hAnsi="Times New Roman" w:cs="Times New Roman"/>
                <w:iCs/>
                <w:sz w:val="24"/>
                <w:szCs w:val="28"/>
              </w:rPr>
            </w:pPr>
          </w:p>
        </w:tc>
      </w:tr>
    </w:tbl>
    <w:p w14:paraId="7A4C1543" w14:textId="77777777" w:rsidR="004A5F59" w:rsidRPr="004A5F59" w:rsidRDefault="004A5F59" w:rsidP="004A5F59">
      <w:pPr>
        <w:suppressAutoHyphens/>
        <w:ind w:firstLine="709"/>
        <w:jc w:val="both"/>
        <w:rPr>
          <w:rFonts w:ascii="Times New Roman" w:eastAsia="Segoe UI" w:hAnsi="Times New Roman" w:cs="Segoe UI"/>
          <w:bCs/>
          <w:iCs/>
          <w:sz w:val="24"/>
          <w:szCs w:val="24"/>
          <w:lang w:eastAsia="ru-RU"/>
        </w:rPr>
      </w:pPr>
    </w:p>
    <w:p w14:paraId="53D89EA7" w14:textId="77777777" w:rsidR="004A5F59" w:rsidRPr="004A5F59" w:rsidRDefault="004A5F59" w:rsidP="004A5F59">
      <w:pPr>
        <w:suppressAutoHyphens/>
        <w:ind w:firstLine="709"/>
        <w:jc w:val="both"/>
        <w:rPr>
          <w:rFonts w:ascii="Times New Roman" w:eastAsia="Segoe UI" w:hAnsi="Times New Roman" w:cs="Segoe UI"/>
          <w:bCs/>
          <w:iCs/>
          <w:sz w:val="24"/>
          <w:szCs w:val="24"/>
          <w:lang w:eastAsia="ru-RU"/>
        </w:rPr>
      </w:pPr>
      <w:r w:rsidRPr="004A5F59">
        <w:rPr>
          <w:rFonts w:ascii="Times New Roman" w:eastAsia="Segoe UI" w:hAnsi="Times New Roman" w:cs="Segoe UI"/>
          <w:bCs/>
          <w:iCs/>
          <w:sz w:val="24"/>
          <w:szCs w:val="24"/>
          <w:lang w:eastAsia="ru-RU"/>
        </w:rPr>
        <w:t>Кабинет «</w:t>
      </w:r>
      <w:r w:rsidRPr="004A5F59">
        <w:rPr>
          <w:rFonts w:ascii="Times New Roman" w:eastAsia="Segoe UI" w:hAnsi="Times New Roman" w:cs="Segoe UI"/>
          <w:iCs/>
          <w:sz w:val="24"/>
          <w:szCs w:val="24"/>
          <w:lang w:eastAsia="ru-RU"/>
        </w:rPr>
        <w:t>Технологии продуктов питания из растительного сырья</w:t>
      </w:r>
      <w:r w:rsidRPr="004A5F59">
        <w:rPr>
          <w:rFonts w:ascii="Times New Roman" w:eastAsia="Segoe UI" w:hAnsi="Times New Roman" w:cs="Segoe UI"/>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A5F59" w:rsidRPr="004A5F59" w14:paraId="0F58E4EB" w14:textId="77777777" w:rsidTr="00840D64">
        <w:tc>
          <w:tcPr>
            <w:tcW w:w="273" w:type="pct"/>
            <w:shd w:val="clear" w:color="auto" w:fill="auto"/>
            <w:vAlign w:val="center"/>
          </w:tcPr>
          <w:p w14:paraId="384B5B7D" w14:textId="77777777" w:rsidR="004A5F59" w:rsidRPr="004A5F59" w:rsidRDefault="004A5F59" w:rsidP="004A5F59">
            <w:pPr>
              <w:snapToGrid w:val="0"/>
              <w:jc w:val="center"/>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w:t>
            </w:r>
          </w:p>
        </w:tc>
        <w:tc>
          <w:tcPr>
            <w:tcW w:w="3200" w:type="pct"/>
            <w:shd w:val="clear" w:color="auto" w:fill="auto"/>
            <w:vAlign w:val="center"/>
          </w:tcPr>
          <w:p w14:paraId="3E0196B0" w14:textId="77777777" w:rsidR="004A5F59" w:rsidRPr="004A5F59" w:rsidRDefault="004A5F59" w:rsidP="004A5F59">
            <w:pPr>
              <w:snapToGrid w:val="0"/>
              <w:jc w:val="center"/>
              <w:rPr>
                <w:rFonts w:ascii="Times New Roman" w:eastAsia="Segoe UI" w:hAnsi="Times New Roman" w:cs="Times New Roman"/>
                <w:iCs/>
                <w:sz w:val="24"/>
                <w:szCs w:val="28"/>
                <w:lang w:val="en-US"/>
              </w:rPr>
            </w:pPr>
            <w:r w:rsidRPr="004A5F59">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5DFEB454" w14:textId="77777777" w:rsidR="004A5F59" w:rsidRPr="004A5F59" w:rsidRDefault="004A5F59" w:rsidP="004A5F59">
            <w:pPr>
              <w:snapToGrid w:val="0"/>
              <w:jc w:val="center"/>
              <w:rPr>
                <w:rFonts w:ascii="Times New Roman" w:eastAsia="Segoe UI" w:hAnsi="Times New Roman" w:cs="Times New Roman"/>
                <w:iCs/>
                <w:sz w:val="24"/>
                <w:szCs w:val="28"/>
                <w:lang w:val="en-US"/>
              </w:rPr>
            </w:pPr>
            <w:r w:rsidRPr="004A5F59">
              <w:rPr>
                <w:rFonts w:ascii="Times New Roman" w:eastAsia="Segoe UI" w:hAnsi="Times New Roman" w:cs="Times New Roman"/>
                <w:iCs/>
                <w:sz w:val="24"/>
                <w:szCs w:val="28"/>
              </w:rPr>
              <w:t>Техническое описание</w:t>
            </w:r>
          </w:p>
        </w:tc>
      </w:tr>
      <w:tr w:rsidR="004A5F59" w:rsidRPr="004A5F59" w14:paraId="6108E128" w14:textId="77777777" w:rsidTr="00840D64">
        <w:trPr>
          <w:trHeight w:val="278"/>
        </w:trPr>
        <w:tc>
          <w:tcPr>
            <w:tcW w:w="5000" w:type="pct"/>
            <w:gridSpan w:val="3"/>
            <w:shd w:val="clear" w:color="auto" w:fill="auto"/>
          </w:tcPr>
          <w:p w14:paraId="6052BC26" w14:textId="77777777" w:rsidR="004A5F59" w:rsidRPr="004A5F59" w:rsidRDefault="004A5F59" w:rsidP="004A5F59">
            <w:pPr>
              <w:snapToGrid w:val="0"/>
              <w:rPr>
                <w:rFonts w:ascii="Times New Roman" w:eastAsia="Segoe UI" w:hAnsi="Times New Roman" w:cs="Times New Roman"/>
                <w:b/>
                <w:bCs/>
                <w:iCs/>
                <w:sz w:val="24"/>
                <w:szCs w:val="28"/>
              </w:rPr>
            </w:pPr>
            <w:r w:rsidRPr="004A5F59">
              <w:rPr>
                <w:rFonts w:ascii="Times New Roman" w:eastAsia="Segoe UI" w:hAnsi="Times New Roman" w:cs="Times New Roman"/>
                <w:b/>
                <w:bCs/>
                <w:iCs/>
                <w:sz w:val="24"/>
                <w:szCs w:val="28"/>
                <w:lang w:val="en-US"/>
              </w:rPr>
              <w:t>I</w:t>
            </w:r>
            <w:r w:rsidRPr="004A5F59">
              <w:rPr>
                <w:rFonts w:ascii="Times New Roman" w:eastAsia="Segoe UI" w:hAnsi="Times New Roman" w:cs="Times New Roman"/>
                <w:b/>
                <w:bCs/>
                <w:iCs/>
                <w:sz w:val="24"/>
                <w:szCs w:val="28"/>
              </w:rPr>
              <w:t xml:space="preserve"> Специализированная мебель и системы хранения</w:t>
            </w:r>
          </w:p>
        </w:tc>
      </w:tr>
      <w:tr w:rsidR="004A5F59" w:rsidRPr="004A5F59" w14:paraId="5F04368A" w14:textId="77777777" w:rsidTr="00840D64">
        <w:trPr>
          <w:trHeight w:val="277"/>
        </w:trPr>
        <w:tc>
          <w:tcPr>
            <w:tcW w:w="5000" w:type="pct"/>
            <w:gridSpan w:val="3"/>
            <w:shd w:val="clear" w:color="auto" w:fill="auto"/>
          </w:tcPr>
          <w:p w14:paraId="2CB2B631" w14:textId="77777777" w:rsidR="004A5F59" w:rsidRPr="004A5F59" w:rsidRDefault="004A5F59" w:rsidP="004A5F59">
            <w:pPr>
              <w:snapToGrid w:val="0"/>
              <w:rPr>
                <w:rFonts w:ascii="Times New Roman" w:eastAsia="Segoe UI" w:hAnsi="Times New Roman" w:cs="Times New Roman"/>
                <w:b/>
                <w:bCs/>
                <w:iCs/>
                <w:sz w:val="24"/>
                <w:szCs w:val="28"/>
              </w:rPr>
            </w:pPr>
            <w:r w:rsidRPr="004A5F59">
              <w:rPr>
                <w:rFonts w:ascii="Times New Roman" w:eastAsia="Segoe UI" w:hAnsi="Times New Roman" w:cs="Times New Roman"/>
                <w:b/>
                <w:bCs/>
                <w:iCs/>
                <w:sz w:val="24"/>
                <w:szCs w:val="28"/>
              </w:rPr>
              <w:t>Основное оборудование</w:t>
            </w:r>
          </w:p>
        </w:tc>
      </w:tr>
      <w:tr w:rsidR="004A5F59" w:rsidRPr="004A5F59" w14:paraId="68EA7B0C" w14:textId="77777777" w:rsidTr="00840D64">
        <w:tc>
          <w:tcPr>
            <w:tcW w:w="273" w:type="pct"/>
            <w:shd w:val="clear" w:color="auto" w:fill="auto"/>
          </w:tcPr>
          <w:p w14:paraId="3FAD2393"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1</w:t>
            </w:r>
          </w:p>
        </w:tc>
        <w:tc>
          <w:tcPr>
            <w:tcW w:w="3200" w:type="pct"/>
            <w:shd w:val="clear" w:color="auto" w:fill="auto"/>
          </w:tcPr>
          <w:p w14:paraId="703A9744"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12C9F5E1"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04075BAA" w14:textId="77777777" w:rsidTr="00840D64">
        <w:tc>
          <w:tcPr>
            <w:tcW w:w="273" w:type="pct"/>
            <w:shd w:val="clear" w:color="auto" w:fill="auto"/>
          </w:tcPr>
          <w:p w14:paraId="067F720D"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2</w:t>
            </w:r>
          </w:p>
        </w:tc>
        <w:tc>
          <w:tcPr>
            <w:tcW w:w="3200" w:type="pct"/>
            <w:shd w:val="clear" w:color="auto" w:fill="auto"/>
          </w:tcPr>
          <w:p w14:paraId="62470568"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Стул ученический на ножках</w:t>
            </w:r>
          </w:p>
        </w:tc>
        <w:tc>
          <w:tcPr>
            <w:tcW w:w="1527" w:type="pct"/>
            <w:shd w:val="clear" w:color="auto" w:fill="auto"/>
          </w:tcPr>
          <w:p w14:paraId="59A758D2"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54BFF6FC" w14:textId="77777777" w:rsidTr="00840D64">
        <w:tc>
          <w:tcPr>
            <w:tcW w:w="273" w:type="pct"/>
            <w:shd w:val="clear" w:color="auto" w:fill="auto"/>
          </w:tcPr>
          <w:p w14:paraId="29544766"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3</w:t>
            </w:r>
          </w:p>
        </w:tc>
        <w:tc>
          <w:tcPr>
            <w:tcW w:w="3200" w:type="pct"/>
            <w:shd w:val="clear" w:color="auto" w:fill="auto"/>
          </w:tcPr>
          <w:p w14:paraId="2143E834"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Стол учителя</w:t>
            </w:r>
          </w:p>
        </w:tc>
        <w:tc>
          <w:tcPr>
            <w:tcW w:w="1527" w:type="pct"/>
            <w:shd w:val="clear" w:color="auto" w:fill="auto"/>
          </w:tcPr>
          <w:p w14:paraId="452FC5B1"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268F47DF" w14:textId="77777777" w:rsidTr="00840D64">
        <w:tc>
          <w:tcPr>
            <w:tcW w:w="273" w:type="pct"/>
            <w:shd w:val="clear" w:color="auto" w:fill="auto"/>
          </w:tcPr>
          <w:p w14:paraId="6372F9A9"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4</w:t>
            </w:r>
          </w:p>
        </w:tc>
        <w:tc>
          <w:tcPr>
            <w:tcW w:w="3200" w:type="pct"/>
            <w:shd w:val="clear" w:color="auto" w:fill="auto"/>
          </w:tcPr>
          <w:p w14:paraId="4CE0B99C"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 xml:space="preserve">Стул учителя </w:t>
            </w:r>
          </w:p>
        </w:tc>
        <w:tc>
          <w:tcPr>
            <w:tcW w:w="1527" w:type="pct"/>
            <w:shd w:val="clear" w:color="auto" w:fill="auto"/>
          </w:tcPr>
          <w:p w14:paraId="643D811E"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5E8560CF" w14:textId="77777777" w:rsidTr="00840D6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C50609"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rPr>
              <w:t>Дополнительное оборудование</w:t>
            </w:r>
          </w:p>
        </w:tc>
      </w:tr>
      <w:tr w:rsidR="004A5F59" w:rsidRPr="004A5F59" w14:paraId="2C477D15" w14:textId="77777777" w:rsidTr="00840D64">
        <w:tc>
          <w:tcPr>
            <w:tcW w:w="273" w:type="pct"/>
            <w:tcBorders>
              <w:top w:val="single" w:sz="4" w:space="0" w:color="auto"/>
              <w:left w:val="single" w:sz="4" w:space="0" w:color="auto"/>
              <w:bottom w:val="single" w:sz="4" w:space="0" w:color="auto"/>
              <w:right w:val="single" w:sz="4" w:space="0" w:color="auto"/>
            </w:tcBorders>
            <w:shd w:val="clear" w:color="auto" w:fill="auto"/>
          </w:tcPr>
          <w:p w14:paraId="3DDFC15D"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09D04C" w14:textId="77777777" w:rsidR="004A5F59" w:rsidRPr="004A5F59" w:rsidRDefault="004A5F59" w:rsidP="004A5F59">
            <w:pPr>
              <w:snapToGrid w:val="0"/>
              <w:rPr>
                <w:rFonts w:ascii="Times New Roman" w:eastAsia="Segoe UI" w:hAnsi="Times New Roman" w:cs="Times New Roman"/>
                <w:sz w:val="24"/>
                <w:szCs w:val="28"/>
              </w:rPr>
            </w:pPr>
            <w:r w:rsidRPr="004A5F59">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88C056" w14:textId="77777777" w:rsidR="004A5F59" w:rsidRPr="004A5F59" w:rsidRDefault="004A5F59" w:rsidP="004A5F59">
            <w:pPr>
              <w:snapToGrid w:val="0"/>
              <w:rPr>
                <w:rFonts w:ascii="Times New Roman" w:eastAsia="Segoe UI" w:hAnsi="Times New Roman" w:cs="Times New Roman"/>
                <w:sz w:val="24"/>
                <w:szCs w:val="28"/>
              </w:rPr>
            </w:pPr>
          </w:p>
        </w:tc>
      </w:tr>
      <w:tr w:rsidR="004A5F59" w:rsidRPr="004A5F59" w14:paraId="1CF9435D" w14:textId="77777777" w:rsidTr="00840D6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96604D"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lang w:val="en-US"/>
              </w:rPr>
              <w:t xml:space="preserve">II </w:t>
            </w:r>
            <w:r w:rsidRPr="004A5F59">
              <w:rPr>
                <w:rFonts w:ascii="Times New Roman" w:eastAsia="Segoe UI" w:hAnsi="Times New Roman" w:cs="Times New Roman"/>
                <w:b/>
                <w:bCs/>
                <w:iCs/>
                <w:sz w:val="24"/>
                <w:szCs w:val="28"/>
              </w:rPr>
              <w:t>Технические средства</w:t>
            </w:r>
          </w:p>
        </w:tc>
      </w:tr>
      <w:tr w:rsidR="004A5F59" w:rsidRPr="004A5F59" w14:paraId="2F24DFD8" w14:textId="77777777" w:rsidTr="00840D6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19A1503"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rPr>
              <w:t>Основное оборудование</w:t>
            </w:r>
          </w:p>
        </w:tc>
      </w:tr>
      <w:tr w:rsidR="004A5F59" w:rsidRPr="004A5F59" w14:paraId="72E6EB20" w14:textId="77777777" w:rsidTr="00840D6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4AC2D72" w14:textId="77777777" w:rsidR="004A5F59" w:rsidRPr="004A5F59" w:rsidRDefault="004A5F59" w:rsidP="004A5F59">
            <w:pPr>
              <w:snapToGrid w:val="0"/>
              <w:rPr>
                <w:rFonts w:ascii="Times New Roman" w:eastAsia="Segoe UI" w:hAnsi="Times New Roman" w:cs="Times New Roman"/>
                <w:bCs/>
                <w:iCs/>
                <w:sz w:val="24"/>
                <w:szCs w:val="28"/>
              </w:rPr>
            </w:pPr>
            <w:r w:rsidRPr="004A5F59">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584F4C" w14:textId="77777777" w:rsidR="004A5F59" w:rsidRPr="004A5F59" w:rsidRDefault="004A5F59" w:rsidP="004A5F59">
            <w:pPr>
              <w:snapToGrid w:val="0"/>
              <w:rPr>
                <w:rFonts w:ascii="Times New Roman" w:eastAsia="Segoe UI" w:hAnsi="Times New Roman" w:cs="Times New Roman"/>
                <w:bCs/>
                <w:iCs/>
                <w:sz w:val="24"/>
                <w:szCs w:val="28"/>
              </w:rPr>
            </w:pPr>
          </w:p>
        </w:tc>
      </w:tr>
      <w:tr w:rsidR="004A5F59" w:rsidRPr="004A5F59" w14:paraId="292B6752" w14:textId="77777777" w:rsidTr="00840D6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FD726A2" w14:textId="77777777" w:rsidR="004A5F59" w:rsidRPr="004A5F59" w:rsidRDefault="004A5F59" w:rsidP="004A5F59">
            <w:pPr>
              <w:snapToGrid w:val="0"/>
              <w:rPr>
                <w:rFonts w:ascii="Times New Roman" w:eastAsia="Segoe UI" w:hAnsi="Times New Roman" w:cs="Times New Roman"/>
                <w:bCs/>
                <w:iCs/>
                <w:sz w:val="24"/>
                <w:szCs w:val="28"/>
              </w:rPr>
            </w:pPr>
            <w:r w:rsidRPr="004A5F59">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F1E002" w14:textId="77777777" w:rsidR="004A5F59" w:rsidRPr="004A5F59" w:rsidRDefault="004A5F59" w:rsidP="004A5F59">
            <w:pPr>
              <w:snapToGrid w:val="0"/>
              <w:rPr>
                <w:rFonts w:ascii="Times New Roman" w:eastAsia="Segoe UI" w:hAnsi="Times New Roman" w:cs="Times New Roman"/>
                <w:bCs/>
                <w:iCs/>
                <w:sz w:val="24"/>
                <w:szCs w:val="28"/>
              </w:rPr>
            </w:pPr>
          </w:p>
        </w:tc>
      </w:tr>
      <w:tr w:rsidR="004A5F59" w:rsidRPr="004A5F59" w14:paraId="7B5C7FE0" w14:textId="77777777" w:rsidTr="00840D6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1279048" w14:textId="77777777" w:rsidR="004A5F59" w:rsidRPr="004A5F59" w:rsidRDefault="004A5F59" w:rsidP="004A5F59">
            <w:pPr>
              <w:snapToGrid w:val="0"/>
              <w:rPr>
                <w:rFonts w:ascii="Times New Roman" w:eastAsia="Segoe UI" w:hAnsi="Times New Roman" w:cs="Times New Roman"/>
                <w:bCs/>
                <w:iCs/>
                <w:sz w:val="24"/>
                <w:szCs w:val="28"/>
              </w:rPr>
            </w:pPr>
            <w:r w:rsidRPr="004A5F59">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D6C550" w14:textId="77777777" w:rsidR="004A5F59" w:rsidRPr="004A5F59" w:rsidRDefault="004A5F59" w:rsidP="004A5F59">
            <w:pPr>
              <w:snapToGrid w:val="0"/>
              <w:rPr>
                <w:rFonts w:ascii="Times New Roman" w:eastAsia="Segoe UI" w:hAnsi="Times New Roman" w:cs="Times New Roman"/>
                <w:bCs/>
                <w:iCs/>
                <w:sz w:val="24"/>
                <w:szCs w:val="28"/>
              </w:rPr>
            </w:pPr>
          </w:p>
        </w:tc>
      </w:tr>
      <w:tr w:rsidR="004A5F59" w:rsidRPr="004A5F59" w14:paraId="6F092523" w14:textId="77777777" w:rsidTr="00840D6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6A2BCAC"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2CD58B"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00F9C329" w14:textId="77777777" w:rsidTr="00840D6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CE2A248"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7873A8"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4F10B776" w14:textId="77777777" w:rsidTr="00840D6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8C0A82E"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Cs/>
                <w:iCs/>
                <w:sz w:val="24"/>
                <w:szCs w:val="28"/>
              </w:rPr>
              <w:t>Отсутствует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00AD99"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727BDEFB" w14:textId="77777777" w:rsidTr="00840D64">
        <w:tc>
          <w:tcPr>
            <w:tcW w:w="5000" w:type="pct"/>
            <w:gridSpan w:val="3"/>
            <w:shd w:val="clear" w:color="auto" w:fill="auto"/>
          </w:tcPr>
          <w:p w14:paraId="4F5B092D"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lang w:val="en-US"/>
              </w:rPr>
              <w:t>III</w:t>
            </w:r>
            <w:r w:rsidRPr="004A5F59">
              <w:rPr>
                <w:rFonts w:ascii="Times New Roman" w:eastAsia="Segoe UI" w:hAnsi="Times New Roman" w:cs="Times New Roman"/>
                <w:b/>
                <w:bCs/>
                <w:iCs/>
                <w:sz w:val="24"/>
                <w:szCs w:val="28"/>
              </w:rPr>
              <w:t xml:space="preserve"> Демонстрационные учебно-наглядные пособия</w:t>
            </w:r>
          </w:p>
        </w:tc>
      </w:tr>
      <w:tr w:rsidR="004A5F59" w:rsidRPr="004A5F59" w14:paraId="78CB9515" w14:textId="77777777" w:rsidTr="00840D64">
        <w:tc>
          <w:tcPr>
            <w:tcW w:w="5000" w:type="pct"/>
            <w:gridSpan w:val="3"/>
            <w:shd w:val="clear" w:color="auto" w:fill="auto"/>
          </w:tcPr>
          <w:p w14:paraId="15264902"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rPr>
              <w:t>Основное оборудование</w:t>
            </w:r>
          </w:p>
        </w:tc>
      </w:tr>
      <w:tr w:rsidR="004A5F59" w:rsidRPr="004A5F59" w14:paraId="1B532829" w14:textId="77777777" w:rsidTr="00840D64">
        <w:tc>
          <w:tcPr>
            <w:tcW w:w="273" w:type="pct"/>
            <w:shd w:val="clear" w:color="auto" w:fill="auto"/>
          </w:tcPr>
          <w:p w14:paraId="35235225"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1</w:t>
            </w:r>
          </w:p>
        </w:tc>
        <w:tc>
          <w:tcPr>
            <w:tcW w:w="3200" w:type="pct"/>
            <w:shd w:val="clear" w:color="auto" w:fill="auto"/>
          </w:tcPr>
          <w:p w14:paraId="271337AD"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274BA058"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5C9937B9" w14:textId="77777777" w:rsidTr="00840D64">
        <w:tc>
          <w:tcPr>
            <w:tcW w:w="273" w:type="pct"/>
            <w:shd w:val="clear" w:color="auto" w:fill="auto"/>
          </w:tcPr>
          <w:p w14:paraId="60387EB7"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2</w:t>
            </w:r>
          </w:p>
        </w:tc>
        <w:tc>
          <w:tcPr>
            <w:tcW w:w="3200" w:type="pct"/>
            <w:shd w:val="clear" w:color="auto" w:fill="auto"/>
          </w:tcPr>
          <w:p w14:paraId="726219CE"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3884E02F"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6369408F" w14:textId="77777777" w:rsidTr="00840D64">
        <w:tc>
          <w:tcPr>
            <w:tcW w:w="3473" w:type="pct"/>
            <w:gridSpan w:val="2"/>
            <w:shd w:val="clear" w:color="auto" w:fill="auto"/>
          </w:tcPr>
          <w:p w14:paraId="7CFBAD70"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5E399DD8"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6963181D" w14:textId="77777777" w:rsidTr="00840D64">
        <w:tc>
          <w:tcPr>
            <w:tcW w:w="3473" w:type="pct"/>
            <w:gridSpan w:val="2"/>
            <w:shd w:val="clear" w:color="auto" w:fill="auto"/>
          </w:tcPr>
          <w:p w14:paraId="57DE86AA" w14:textId="77777777" w:rsidR="004A5F59" w:rsidRPr="004A5F59" w:rsidRDefault="004A5F59" w:rsidP="004A5F59">
            <w:pPr>
              <w:snapToGrid w:val="0"/>
              <w:rPr>
                <w:rFonts w:ascii="Times New Roman" w:eastAsia="Segoe UI" w:hAnsi="Times New Roman" w:cs="Times New Roman"/>
                <w:iCs/>
                <w:sz w:val="24"/>
                <w:szCs w:val="28"/>
              </w:rPr>
            </w:pPr>
          </w:p>
        </w:tc>
        <w:tc>
          <w:tcPr>
            <w:tcW w:w="1527" w:type="pct"/>
            <w:shd w:val="clear" w:color="auto" w:fill="auto"/>
          </w:tcPr>
          <w:p w14:paraId="0EE103FF" w14:textId="77777777" w:rsidR="004A5F59" w:rsidRPr="004A5F59" w:rsidRDefault="004A5F59" w:rsidP="004A5F59">
            <w:pPr>
              <w:snapToGrid w:val="0"/>
              <w:rPr>
                <w:rFonts w:ascii="Times New Roman" w:eastAsia="Segoe UI" w:hAnsi="Times New Roman" w:cs="Times New Roman"/>
                <w:iCs/>
                <w:sz w:val="24"/>
                <w:szCs w:val="28"/>
              </w:rPr>
            </w:pPr>
          </w:p>
        </w:tc>
      </w:tr>
    </w:tbl>
    <w:p w14:paraId="19A0FF82" w14:textId="77777777" w:rsidR="004A5F59" w:rsidRPr="004A5F59" w:rsidRDefault="004A5F59" w:rsidP="004A5F59">
      <w:pPr>
        <w:suppressAutoHyphens/>
        <w:ind w:firstLine="709"/>
        <w:jc w:val="both"/>
        <w:rPr>
          <w:rFonts w:ascii="Times New Roman" w:eastAsia="Segoe UI" w:hAnsi="Times New Roman" w:cs="Segoe UI"/>
          <w:bCs/>
          <w:sz w:val="24"/>
          <w:szCs w:val="24"/>
          <w:lang w:eastAsia="ru-RU"/>
        </w:rPr>
      </w:pPr>
    </w:p>
    <w:p w14:paraId="5076D214" w14:textId="77777777" w:rsidR="004A5F59" w:rsidRPr="004A5F59" w:rsidRDefault="004A5F59" w:rsidP="004A5F59">
      <w:pPr>
        <w:suppressAutoHyphens/>
        <w:ind w:firstLine="709"/>
        <w:jc w:val="both"/>
        <w:rPr>
          <w:rFonts w:ascii="Times New Roman" w:eastAsia="Segoe UI" w:hAnsi="Times New Roman" w:cs="Segoe UI"/>
          <w:bCs/>
          <w:sz w:val="24"/>
          <w:szCs w:val="24"/>
          <w:lang w:eastAsia="ru-RU"/>
        </w:rPr>
      </w:pPr>
    </w:p>
    <w:p w14:paraId="7966176A" w14:textId="77777777" w:rsidR="004A5F59" w:rsidRPr="004A5F59" w:rsidRDefault="004A5F59" w:rsidP="004A5F59">
      <w:pPr>
        <w:suppressAutoHyphens/>
        <w:ind w:firstLine="709"/>
        <w:jc w:val="both"/>
        <w:rPr>
          <w:rFonts w:ascii="Times New Roman" w:eastAsia="Segoe UI" w:hAnsi="Times New Roman" w:cs="Segoe UI"/>
          <w:bCs/>
          <w:sz w:val="24"/>
          <w:szCs w:val="24"/>
          <w:lang w:eastAsia="ru-RU"/>
        </w:rPr>
      </w:pPr>
    </w:p>
    <w:p w14:paraId="5C9D28A7" w14:textId="77777777" w:rsidR="004A5F59" w:rsidRPr="004A5F59" w:rsidRDefault="004A5F59" w:rsidP="004A5F59">
      <w:pPr>
        <w:suppressAutoHyphens/>
        <w:ind w:firstLine="709"/>
        <w:jc w:val="both"/>
        <w:rPr>
          <w:rFonts w:ascii="Times New Roman" w:eastAsia="Segoe UI" w:hAnsi="Times New Roman" w:cs="Segoe UI"/>
          <w:bCs/>
          <w:iCs/>
          <w:sz w:val="24"/>
          <w:szCs w:val="24"/>
          <w:lang w:eastAsia="ru-RU"/>
        </w:rPr>
      </w:pPr>
      <w:r w:rsidRPr="004A5F59">
        <w:rPr>
          <w:rFonts w:ascii="Times New Roman" w:eastAsia="Segoe UI" w:hAnsi="Times New Roman" w:cs="Segoe UI"/>
          <w:bCs/>
          <w:iCs/>
          <w:sz w:val="24"/>
          <w:szCs w:val="24"/>
          <w:lang w:eastAsia="ru-RU"/>
        </w:rPr>
        <w:lastRenderedPageBreak/>
        <w:t>Кабинет «</w:t>
      </w:r>
      <w:r w:rsidRPr="004A5F59">
        <w:rPr>
          <w:rFonts w:ascii="Times New Roman" w:eastAsia="Segoe UI" w:hAnsi="Times New Roman" w:cs="Segoe UI"/>
          <w:iCs/>
          <w:sz w:val="24"/>
          <w:szCs w:val="24"/>
          <w:lang w:eastAsia="ru-RU"/>
        </w:rPr>
        <w:t>Технологического оборудования производства продуктов питания из растительного сырья</w:t>
      </w:r>
      <w:r w:rsidRPr="004A5F59">
        <w:rPr>
          <w:rFonts w:ascii="Times New Roman" w:eastAsia="Segoe UI" w:hAnsi="Times New Roman" w:cs="Segoe UI"/>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A5F59" w:rsidRPr="004A5F59" w14:paraId="62542400" w14:textId="77777777" w:rsidTr="00840D64">
        <w:tc>
          <w:tcPr>
            <w:tcW w:w="273" w:type="pct"/>
            <w:shd w:val="clear" w:color="auto" w:fill="auto"/>
            <w:vAlign w:val="center"/>
          </w:tcPr>
          <w:p w14:paraId="142D8548" w14:textId="77777777" w:rsidR="004A5F59" w:rsidRPr="004A5F59" w:rsidRDefault="004A5F59" w:rsidP="004A5F59">
            <w:pPr>
              <w:snapToGrid w:val="0"/>
              <w:jc w:val="center"/>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w:t>
            </w:r>
          </w:p>
        </w:tc>
        <w:tc>
          <w:tcPr>
            <w:tcW w:w="3200" w:type="pct"/>
            <w:shd w:val="clear" w:color="auto" w:fill="auto"/>
            <w:vAlign w:val="center"/>
          </w:tcPr>
          <w:p w14:paraId="315EE33D" w14:textId="77777777" w:rsidR="004A5F59" w:rsidRPr="004A5F59" w:rsidRDefault="004A5F59" w:rsidP="004A5F59">
            <w:pPr>
              <w:snapToGrid w:val="0"/>
              <w:jc w:val="center"/>
              <w:rPr>
                <w:rFonts w:ascii="Times New Roman" w:eastAsia="Segoe UI" w:hAnsi="Times New Roman" w:cs="Times New Roman"/>
                <w:iCs/>
                <w:sz w:val="24"/>
                <w:szCs w:val="28"/>
                <w:lang w:val="en-US"/>
              </w:rPr>
            </w:pPr>
            <w:r w:rsidRPr="004A5F59">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20406AF6" w14:textId="77777777" w:rsidR="004A5F59" w:rsidRPr="004A5F59" w:rsidRDefault="004A5F59" w:rsidP="004A5F59">
            <w:pPr>
              <w:snapToGrid w:val="0"/>
              <w:jc w:val="center"/>
              <w:rPr>
                <w:rFonts w:ascii="Times New Roman" w:eastAsia="Segoe UI" w:hAnsi="Times New Roman" w:cs="Times New Roman"/>
                <w:iCs/>
                <w:sz w:val="24"/>
                <w:szCs w:val="28"/>
                <w:lang w:val="en-US"/>
              </w:rPr>
            </w:pPr>
            <w:r w:rsidRPr="004A5F59">
              <w:rPr>
                <w:rFonts w:ascii="Times New Roman" w:eastAsia="Segoe UI" w:hAnsi="Times New Roman" w:cs="Times New Roman"/>
                <w:iCs/>
                <w:sz w:val="24"/>
                <w:szCs w:val="28"/>
              </w:rPr>
              <w:t>Техническое описание</w:t>
            </w:r>
          </w:p>
        </w:tc>
      </w:tr>
      <w:tr w:rsidR="004A5F59" w:rsidRPr="004A5F59" w14:paraId="07E5896F" w14:textId="77777777" w:rsidTr="00840D64">
        <w:trPr>
          <w:trHeight w:val="278"/>
        </w:trPr>
        <w:tc>
          <w:tcPr>
            <w:tcW w:w="5000" w:type="pct"/>
            <w:gridSpan w:val="3"/>
            <w:shd w:val="clear" w:color="auto" w:fill="auto"/>
          </w:tcPr>
          <w:p w14:paraId="50F5FC86" w14:textId="77777777" w:rsidR="004A5F59" w:rsidRPr="004A5F59" w:rsidRDefault="004A5F59" w:rsidP="004A5F59">
            <w:pPr>
              <w:snapToGrid w:val="0"/>
              <w:rPr>
                <w:rFonts w:ascii="Times New Roman" w:eastAsia="Segoe UI" w:hAnsi="Times New Roman" w:cs="Times New Roman"/>
                <w:b/>
                <w:bCs/>
                <w:iCs/>
                <w:sz w:val="24"/>
                <w:szCs w:val="28"/>
              </w:rPr>
            </w:pPr>
            <w:r w:rsidRPr="004A5F59">
              <w:rPr>
                <w:rFonts w:ascii="Times New Roman" w:eastAsia="Segoe UI" w:hAnsi="Times New Roman" w:cs="Times New Roman"/>
                <w:b/>
                <w:bCs/>
                <w:iCs/>
                <w:sz w:val="24"/>
                <w:szCs w:val="28"/>
                <w:lang w:val="en-US"/>
              </w:rPr>
              <w:t>I</w:t>
            </w:r>
            <w:r w:rsidRPr="004A5F59">
              <w:rPr>
                <w:rFonts w:ascii="Times New Roman" w:eastAsia="Segoe UI" w:hAnsi="Times New Roman" w:cs="Times New Roman"/>
                <w:b/>
                <w:bCs/>
                <w:iCs/>
                <w:sz w:val="24"/>
                <w:szCs w:val="28"/>
              </w:rPr>
              <w:t xml:space="preserve"> Специализированная мебель и системы хранения</w:t>
            </w:r>
          </w:p>
        </w:tc>
      </w:tr>
      <w:tr w:rsidR="004A5F59" w:rsidRPr="004A5F59" w14:paraId="2F6D408B" w14:textId="77777777" w:rsidTr="00840D64">
        <w:trPr>
          <w:trHeight w:val="277"/>
        </w:trPr>
        <w:tc>
          <w:tcPr>
            <w:tcW w:w="5000" w:type="pct"/>
            <w:gridSpan w:val="3"/>
            <w:shd w:val="clear" w:color="auto" w:fill="auto"/>
          </w:tcPr>
          <w:p w14:paraId="0BD61842" w14:textId="77777777" w:rsidR="004A5F59" w:rsidRPr="004A5F59" w:rsidRDefault="004A5F59" w:rsidP="004A5F59">
            <w:pPr>
              <w:snapToGrid w:val="0"/>
              <w:rPr>
                <w:rFonts w:ascii="Times New Roman" w:eastAsia="Segoe UI" w:hAnsi="Times New Roman" w:cs="Times New Roman"/>
                <w:b/>
                <w:bCs/>
                <w:iCs/>
                <w:sz w:val="24"/>
                <w:szCs w:val="28"/>
              </w:rPr>
            </w:pPr>
            <w:r w:rsidRPr="004A5F59">
              <w:rPr>
                <w:rFonts w:ascii="Times New Roman" w:eastAsia="Segoe UI" w:hAnsi="Times New Roman" w:cs="Times New Roman"/>
                <w:b/>
                <w:bCs/>
                <w:iCs/>
                <w:sz w:val="24"/>
                <w:szCs w:val="28"/>
              </w:rPr>
              <w:t>Основное оборудование</w:t>
            </w:r>
          </w:p>
        </w:tc>
      </w:tr>
      <w:tr w:rsidR="004A5F59" w:rsidRPr="004A5F59" w14:paraId="35026DF9" w14:textId="77777777" w:rsidTr="00840D64">
        <w:tc>
          <w:tcPr>
            <w:tcW w:w="273" w:type="pct"/>
            <w:shd w:val="clear" w:color="auto" w:fill="auto"/>
          </w:tcPr>
          <w:p w14:paraId="0D51E08D"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1</w:t>
            </w:r>
          </w:p>
        </w:tc>
        <w:tc>
          <w:tcPr>
            <w:tcW w:w="3200" w:type="pct"/>
            <w:shd w:val="clear" w:color="auto" w:fill="auto"/>
          </w:tcPr>
          <w:p w14:paraId="192042B6"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05AC1085"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37F0FA9C" w14:textId="77777777" w:rsidTr="00840D64">
        <w:tc>
          <w:tcPr>
            <w:tcW w:w="273" w:type="pct"/>
            <w:shd w:val="clear" w:color="auto" w:fill="auto"/>
          </w:tcPr>
          <w:p w14:paraId="3941B104"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2</w:t>
            </w:r>
          </w:p>
        </w:tc>
        <w:tc>
          <w:tcPr>
            <w:tcW w:w="3200" w:type="pct"/>
            <w:shd w:val="clear" w:color="auto" w:fill="auto"/>
          </w:tcPr>
          <w:p w14:paraId="2830ABD7"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Стул ученический на ножках</w:t>
            </w:r>
          </w:p>
        </w:tc>
        <w:tc>
          <w:tcPr>
            <w:tcW w:w="1527" w:type="pct"/>
            <w:shd w:val="clear" w:color="auto" w:fill="auto"/>
          </w:tcPr>
          <w:p w14:paraId="6E3D1239"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1EA8D568" w14:textId="77777777" w:rsidTr="00840D64">
        <w:tc>
          <w:tcPr>
            <w:tcW w:w="273" w:type="pct"/>
            <w:shd w:val="clear" w:color="auto" w:fill="auto"/>
          </w:tcPr>
          <w:p w14:paraId="32CB0DB6"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3</w:t>
            </w:r>
          </w:p>
        </w:tc>
        <w:tc>
          <w:tcPr>
            <w:tcW w:w="3200" w:type="pct"/>
            <w:shd w:val="clear" w:color="auto" w:fill="auto"/>
          </w:tcPr>
          <w:p w14:paraId="32D9CD32"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Стол учителя</w:t>
            </w:r>
          </w:p>
        </w:tc>
        <w:tc>
          <w:tcPr>
            <w:tcW w:w="1527" w:type="pct"/>
            <w:shd w:val="clear" w:color="auto" w:fill="auto"/>
          </w:tcPr>
          <w:p w14:paraId="68A1B4FA"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1AEF6FED" w14:textId="77777777" w:rsidTr="00840D64">
        <w:tc>
          <w:tcPr>
            <w:tcW w:w="273" w:type="pct"/>
            <w:shd w:val="clear" w:color="auto" w:fill="auto"/>
          </w:tcPr>
          <w:p w14:paraId="4E0FB08D"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4</w:t>
            </w:r>
          </w:p>
        </w:tc>
        <w:tc>
          <w:tcPr>
            <w:tcW w:w="3200" w:type="pct"/>
            <w:shd w:val="clear" w:color="auto" w:fill="auto"/>
          </w:tcPr>
          <w:p w14:paraId="4AF4ECC9"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 xml:space="preserve">Стул учителя </w:t>
            </w:r>
          </w:p>
        </w:tc>
        <w:tc>
          <w:tcPr>
            <w:tcW w:w="1527" w:type="pct"/>
            <w:shd w:val="clear" w:color="auto" w:fill="auto"/>
          </w:tcPr>
          <w:p w14:paraId="312CB383"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5F4F003F" w14:textId="77777777" w:rsidTr="00840D6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A58793"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rPr>
              <w:t>Дополнительное оборудование</w:t>
            </w:r>
          </w:p>
        </w:tc>
      </w:tr>
      <w:tr w:rsidR="004A5F59" w:rsidRPr="004A5F59" w14:paraId="17EF1F10" w14:textId="77777777" w:rsidTr="00840D64">
        <w:tc>
          <w:tcPr>
            <w:tcW w:w="273" w:type="pct"/>
            <w:tcBorders>
              <w:top w:val="single" w:sz="4" w:space="0" w:color="auto"/>
              <w:left w:val="single" w:sz="4" w:space="0" w:color="auto"/>
              <w:bottom w:val="single" w:sz="4" w:space="0" w:color="auto"/>
              <w:right w:val="single" w:sz="4" w:space="0" w:color="auto"/>
            </w:tcBorders>
            <w:shd w:val="clear" w:color="auto" w:fill="auto"/>
          </w:tcPr>
          <w:p w14:paraId="74C955D0"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AEE001A" w14:textId="77777777" w:rsidR="004A5F59" w:rsidRPr="004A5F59" w:rsidRDefault="004A5F59" w:rsidP="004A5F59">
            <w:pPr>
              <w:snapToGrid w:val="0"/>
              <w:rPr>
                <w:rFonts w:ascii="Times New Roman" w:eastAsia="Segoe UI" w:hAnsi="Times New Roman" w:cs="Times New Roman"/>
                <w:sz w:val="24"/>
                <w:szCs w:val="28"/>
              </w:rPr>
            </w:pPr>
            <w:r w:rsidRPr="004A5F59">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86C2E1" w14:textId="77777777" w:rsidR="004A5F59" w:rsidRPr="004A5F59" w:rsidRDefault="004A5F59" w:rsidP="004A5F59">
            <w:pPr>
              <w:snapToGrid w:val="0"/>
              <w:rPr>
                <w:rFonts w:ascii="Times New Roman" w:eastAsia="Segoe UI" w:hAnsi="Times New Roman" w:cs="Times New Roman"/>
                <w:sz w:val="24"/>
                <w:szCs w:val="28"/>
              </w:rPr>
            </w:pPr>
          </w:p>
        </w:tc>
      </w:tr>
      <w:tr w:rsidR="004A5F59" w:rsidRPr="004A5F59" w14:paraId="230073A7" w14:textId="77777777" w:rsidTr="00840D6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B875CD0"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lang w:val="en-US"/>
              </w:rPr>
              <w:t xml:space="preserve">II </w:t>
            </w:r>
            <w:r w:rsidRPr="004A5F59">
              <w:rPr>
                <w:rFonts w:ascii="Times New Roman" w:eastAsia="Segoe UI" w:hAnsi="Times New Roman" w:cs="Times New Roman"/>
                <w:b/>
                <w:bCs/>
                <w:iCs/>
                <w:sz w:val="24"/>
                <w:szCs w:val="28"/>
              </w:rPr>
              <w:t>Технические средства</w:t>
            </w:r>
          </w:p>
        </w:tc>
      </w:tr>
      <w:tr w:rsidR="004A5F59" w:rsidRPr="004A5F59" w14:paraId="30000A77" w14:textId="77777777" w:rsidTr="00840D6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618A35"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rPr>
              <w:t>Основное оборудование</w:t>
            </w:r>
          </w:p>
        </w:tc>
      </w:tr>
      <w:tr w:rsidR="004A5F59" w:rsidRPr="004A5F59" w14:paraId="4F0A6C8D" w14:textId="77777777" w:rsidTr="00840D6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C9E50B3" w14:textId="77777777" w:rsidR="004A5F59" w:rsidRPr="004A5F59" w:rsidRDefault="004A5F59" w:rsidP="004A5F59">
            <w:pPr>
              <w:snapToGrid w:val="0"/>
              <w:rPr>
                <w:rFonts w:ascii="Times New Roman" w:eastAsia="Segoe UI" w:hAnsi="Times New Roman" w:cs="Times New Roman"/>
                <w:bCs/>
                <w:iCs/>
                <w:sz w:val="24"/>
                <w:szCs w:val="28"/>
              </w:rPr>
            </w:pPr>
            <w:r w:rsidRPr="004A5F59">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8A91DC" w14:textId="77777777" w:rsidR="004A5F59" w:rsidRPr="004A5F59" w:rsidRDefault="004A5F59" w:rsidP="004A5F59">
            <w:pPr>
              <w:snapToGrid w:val="0"/>
              <w:rPr>
                <w:rFonts w:ascii="Times New Roman" w:eastAsia="Segoe UI" w:hAnsi="Times New Roman" w:cs="Times New Roman"/>
                <w:bCs/>
                <w:iCs/>
                <w:sz w:val="24"/>
                <w:szCs w:val="28"/>
              </w:rPr>
            </w:pPr>
          </w:p>
        </w:tc>
      </w:tr>
      <w:tr w:rsidR="004A5F59" w:rsidRPr="004A5F59" w14:paraId="11B2EC24" w14:textId="77777777" w:rsidTr="00840D6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DF34FF0" w14:textId="77777777" w:rsidR="004A5F59" w:rsidRPr="004A5F59" w:rsidRDefault="004A5F59" w:rsidP="004A5F59">
            <w:pPr>
              <w:snapToGrid w:val="0"/>
              <w:rPr>
                <w:rFonts w:ascii="Times New Roman" w:eastAsia="Segoe UI" w:hAnsi="Times New Roman" w:cs="Times New Roman"/>
                <w:bCs/>
                <w:iCs/>
                <w:sz w:val="24"/>
                <w:szCs w:val="28"/>
              </w:rPr>
            </w:pPr>
            <w:r w:rsidRPr="004A5F59">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4E878C" w14:textId="77777777" w:rsidR="004A5F59" w:rsidRPr="004A5F59" w:rsidRDefault="004A5F59" w:rsidP="004A5F59">
            <w:pPr>
              <w:snapToGrid w:val="0"/>
              <w:rPr>
                <w:rFonts w:ascii="Times New Roman" w:eastAsia="Segoe UI" w:hAnsi="Times New Roman" w:cs="Times New Roman"/>
                <w:bCs/>
                <w:iCs/>
                <w:sz w:val="24"/>
                <w:szCs w:val="28"/>
              </w:rPr>
            </w:pPr>
          </w:p>
        </w:tc>
      </w:tr>
      <w:tr w:rsidR="004A5F59" w:rsidRPr="004A5F59" w14:paraId="557473C1" w14:textId="77777777" w:rsidTr="00840D6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819D23C" w14:textId="77777777" w:rsidR="004A5F59" w:rsidRPr="004A5F59" w:rsidRDefault="004A5F59" w:rsidP="004A5F59">
            <w:pPr>
              <w:snapToGrid w:val="0"/>
              <w:rPr>
                <w:rFonts w:ascii="Times New Roman" w:eastAsia="Segoe UI" w:hAnsi="Times New Roman" w:cs="Times New Roman"/>
                <w:bCs/>
                <w:iCs/>
                <w:sz w:val="24"/>
                <w:szCs w:val="28"/>
              </w:rPr>
            </w:pPr>
            <w:r w:rsidRPr="004A5F59">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A30145" w14:textId="77777777" w:rsidR="004A5F59" w:rsidRPr="004A5F59" w:rsidRDefault="004A5F59" w:rsidP="004A5F59">
            <w:pPr>
              <w:snapToGrid w:val="0"/>
              <w:rPr>
                <w:rFonts w:ascii="Times New Roman" w:eastAsia="Segoe UI" w:hAnsi="Times New Roman" w:cs="Times New Roman"/>
                <w:bCs/>
                <w:iCs/>
                <w:sz w:val="24"/>
                <w:szCs w:val="28"/>
              </w:rPr>
            </w:pPr>
          </w:p>
        </w:tc>
      </w:tr>
      <w:tr w:rsidR="004A5F59" w:rsidRPr="004A5F59" w14:paraId="677FEA5D" w14:textId="77777777" w:rsidTr="00840D6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F899C16"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35E431"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05BF6E00" w14:textId="77777777" w:rsidTr="00840D6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14EE553"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C07E70"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689B9D09" w14:textId="77777777" w:rsidTr="00840D6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BEBAB47"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Cs/>
                <w:iCs/>
                <w:sz w:val="24"/>
                <w:szCs w:val="28"/>
              </w:rPr>
              <w:t>Отсутствует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167BE4"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383DF228" w14:textId="77777777" w:rsidTr="00840D64">
        <w:tc>
          <w:tcPr>
            <w:tcW w:w="5000" w:type="pct"/>
            <w:gridSpan w:val="3"/>
            <w:shd w:val="clear" w:color="auto" w:fill="auto"/>
          </w:tcPr>
          <w:p w14:paraId="34E45FDA"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lang w:val="en-US"/>
              </w:rPr>
              <w:t>III</w:t>
            </w:r>
            <w:r w:rsidRPr="004A5F59">
              <w:rPr>
                <w:rFonts w:ascii="Times New Roman" w:eastAsia="Segoe UI" w:hAnsi="Times New Roman" w:cs="Times New Roman"/>
                <w:b/>
                <w:bCs/>
                <w:iCs/>
                <w:sz w:val="24"/>
                <w:szCs w:val="28"/>
              </w:rPr>
              <w:t xml:space="preserve"> Демонстрационные учебно-наглядные пособия</w:t>
            </w:r>
          </w:p>
        </w:tc>
      </w:tr>
      <w:tr w:rsidR="004A5F59" w:rsidRPr="004A5F59" w14:paraId="2DDDB8DE" w14:textId="77777777" w:rsidTr="00840D64">
        <w:tc>
          <w:tcPr>
            <w:tcW w:w="5000" w:type="pct"/>
            <w:gridSpan w:val="3"/>
            <w:shd w:val="clear" w:color="auto" w:fill="auto"/>
          </w:tcPr>
          <w:p w14:paraId="3B7FB8B5"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rPr>
              <w:t>Основное оборудование</w:t>
            </w:r>
          </w:p>
        </w:tc>
      </w:tr>
      <w:tr w:rsidR="004A5F59" w:rsidRPr="004A5F59" w14:paraId="056AF407" w14:textId="77777777" w:rsidTr="00840D64">
        <w:tc>
          <w:tcPr>
            <w:tcW w:w="273" w:type="pct"/>
            <w:shd w:val="clear" w:color="auto" w:fill="auto"/>
          </w:tcPr>
          <w:p w14:paraId="2E09F092"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1</w:t>
            </w:r>
          </w:p>
        </w:tc>
        <w:tc>
          <w:tcPr>
            <w:tcW w:w="3200" w:type="pct"/>
            <w:shd w:val="clear" w:color="auto" w:fill="auto"/>
          </w:tcPr>
          <w:p w14:paraId="4E5ED54C"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2729B0A8"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4D7E7B9B" w14:textId="77777777" w:rsidTr="00840D64">
        <w:tc>
          <w:tcPr>
            <w:tcW w:w="273" w:type="pct"/>
            <w:shd w:val="clear" w:color="auto" w:fill="auto"/>
          </w:tcPr>
          <w:p w14:paraId="73205F98"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2</w:t>
            </w:r>
          </w:p>
        </w:tc>
        <w:tc>
          <w:tcPr>
            <w:tcW w:w="3200" w:type="pct"/>
            <w:shd w:val="clear" w:color="auto" w:fill="auto"/>
          </w:tcPr>
          <w:p w14:paraId="3C004D1E"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729B5E53"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333F3EC6" w14:textId="77777777" w:rsidTr="00840D64">
        <w:tc>
          <w:tcPr>
            <w:tcW w:w="3473" w:type="pct"/>
            <w:gridSpan w:val="2"/>
            <w:shd w:val="clear" w:color="auto" w:fill="auto"/>
          </w:tcPr>
          <w:p w14:paraId="0858C10E"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4FF2DE19"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257D35CE" w14:textId="77777777" w:rsidTr="00840D64">
        <w:tc>
          <w:tcPr>
            <w:tcW w:w="3473" w:type="pct"/>
            <w:gridSpan w:val="2"/>
            <w:shd w:val="clear" w:color="auto" w:fill="auto"/>
          </w:tcPr>
          <w:p w14:paraId="1C57F5AB" w14:textId="77777777" w:rsidR="004A5F59" w:rsidRPr="004A5F59" w:rsidRDefault="004A5F59" w:rsidP="004A5F59">
            <w:pPr>
              <w:snapToGrid w:val="0"/>
              <w:rPr>
                <w:rFonts w:ascii="Times New Roman" w:eastAsia="Segoe UI" w:hAnsi="Times New Roman" w:cs="Times New Roman"/>
                <w:iCs/>
                <w:sz w:val="24"/>
                <w:szCs w:val="28"/>
              </w:rPr>
            </w:pPr>
          </w:p>
        </w:tc>
        <w:tc>
          <w:tcPr>
            <w:tcW w:w="1527" w:type="pct"/>
            <w:shd w:val="clear" w:color="auto" w:fill="auto"/>
          </w:tcPr>
          <w:p w14:paraId="75785C63" w14:textId="77777777" w:rsidR="004A5F59" w:rsidRPr="004A5F59" w:rsidRDefault="004A5F59" w:rsidP="004A5F59">
            <w:pPr>
              <w:snapToGrid w:val="0"/>
              <w:rPr>
                <w:rFonts w:ascii="Times New Roman" w:eastAsia="Segoe UI" w:hAnsi="Times New Roman" w:cs="Times New Roman"/>
                <w:iCs/>
                <w:sz w:val="24"/>
                <w:szCs w:val="28"/>
              </w:rPr>
            </w:pPr>
          </w:p>
        </w:tc>
      </w:tr>
    </w:tbl>
    <w:p w14:paraId="4F85F2C8" w14:textId="77777777" w:rsidR="004A5F59" w:rsidRPr="004A5F59" w:rsidRDefault="004A5F59" w:rsidP="004A5F59">
      <w:pPr>
        <w:suppressAutoHyphens/>
        <w:ind w:firstLine="709"/>
        <w:jc w:val="both"/>
        <w:rPr>
          <w:rFonts w:ascii="Times New Roman" w:eastAsia="Segoe UI" w:hAnsi="Times New Roman" w:cs="Segoe UI"/>
          <w:bCs/>
          <w:sz w:val="24"/>
          <w:szCs w:val="24"/>
          <w:lang w:eastAsia="ru-RU"/>
        </w:rPr>
      </w:pPr>
    </w:p>
    <w:p w14:paraId="60BFBF6A" w14:textId="77777777" w:rsidR="004A5F59" w:rsidRPr="004A5F59" w:rsidRDefault="004A5F59" w:rsidP="004A5F59">
      <w:pPr>
        <w:suppressAutoHyphens/>
        <w:ind w:firstLine="709"/>
        <w:jc w:val="both"/>
        <w:rPr>
          <w:rFonts w:ascii="Times New Roman" w:eastAsia="Segoe UI" w:hAnsi="Times New Roman" w:cs="Segoe UI"/>
          <w:bCs/>
          <w:sz w:val="24"/>
          <w:szCs w:val="24"/>
          <w:lang w:eastAsia="ru-RU"/>
        </w:rPr>
      </w:pPr>
    </w:p>
    <w:p w14:paraId="371F40C4" w14:textId="77777777" w:rsidR="004A5F59" w:rsidRPr="004A5F59" w:rsidRDefault="004A5F59" w:rsidP="004A5F59">
      <w:pPr>
        <w:suppressAutoHyphens/>
        <w:ind w:firstLine="709"/>
        <w:jc w:val="both"/>
        <w:rPr>
          <w:rFonts w:ascii="Times New Roman" w:eastAsia="Segoe UI" w:hAnsi="Times New Roman" w:cs="Segoe UI"/>
          <w:bCs/>
          <w:sz w:val="24"/>
          <w:szCs w:val="24"/>
          <w:lang w:eastAsia="ru-RU"/>
        </w:rPr>
      </w:pPr>
      <w:r w:rsidRPr="004A5F59">
        <w:rPr>
          <w:rFonts w:ascii="Times New Roman" w:eastAsia="Segoe UI" w:hAnsi="Times New Roman" w:cs="Segoe UI"/>
          <w:bCs/>
          <w:sz w:val="24"/>
          <w:szCs w:val="24"/>
          <w:lang w:eastAsia="ru-RU"/>
        </w:rPr>
        <w:t>6.1.2.2. Оснащение помещений; задействованных при организации самостоятельной и воспитательной работы.</w:t>
      </w:r>
    </w:p>
    <w:p w14:paraId="45047153" w14:textId="77777777" w:rsidR="004A5F59" w:rsidRPr="004A5F59" w:rsidRDefault="004A5F59" w:rsidP="004A5F59">
      <w:pPr>
        <w:suppressAutoHyphens/>
        <w:ind w:firstLine="709"/>
        <w:jc w:val="both"/>
        <w:rPr>
          <w:rFonts w:ascii="Times New Roman" w:eastAsia="Segoe UI" w:hAnsi="Times New Roman" w:cs="Segoe UI"/>
          <w:bCs/>
          <w:sz w:val="24"/>
          <w:szCs w:val="24"/>
          <w:lang w:eastAsia="ru-RU"/>
        </w:rPr>
      </w:pPr>
      <w:r w:rsidRPr="004A5F59">
        <w:rPr>
          <w:rFonts w:ascii="Times New Roman" w:eastAsia="Segoe UI" w:hAnsi="Times New Roman" w:cs="Segoe UI"/>
          <w:bCs/>
          <w:sz w:val="24"/>
          <w:szCs w:val="24"/>
          <w:lang w:eastAsia="ru-RU"/>
        </w:rPr>
        <w:t xml:space="preserve"> «</w:t>
      </w:r>
      <w:r w:rsidRPr="004A5F59">
        <w:rPr>
          <w:rFonts w:ascii="Times New Roman" w:eastAsia="Segoe UI" w:hAnsi="Times New Roman" w:cs="Segoe UI"/>
          <w:bCs/>
          <w:sz w:val="24"/>
          <w:szCs w:val="24"/>
          <w:lang w:val="en-US" w:eastAsia="ru-RU"/>
        </w:rPr>
        <w:t>A</w:t>
      </w:r>
      <w:r w:rsidRPr="004A5F59">
        <w:rPr>
          <w:rFonts w:ascii="Times New Roman" w:eastAsia="Segoe UI" w:hAnsi="Times New Roman" w:cs="Segoe UI"/>
          <w:bCs/>
          <w:sz w:val="24"/>
          <w:szCs w:val="24"/>
          <w:lang w:eastAsia="ru-RU"/>
        </w:rPr>
        <w:t xml:space="preserve">ктовый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A5F59" w:rsidRPr="004A5F59" w14:paraId="49D7E6BF" w14:textId="77777777" w:rsidTr="00840D64">
        <w:tc>
          <w:tcPr>
            <w:tcW w:w="273" w:type="pct"/>
            <w:shd w:val="clear" w:color="auto" w:fill="auto"/>
            <w:vAlign w:val="center"/>
          </w:tcPr>
          <w:p w14:paraId="567C59FD" w14:textId="77777777" w:rsidR="004A5F59" w:rsidRPr="004A5F59" w:rsidRDefault="004A5F59" w:rsidP="004A5F59">
            <w:pPr>
              <w:snapToGrid w:val="0"/>
              <w:jc w:val="center"/>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w:t>
            </w:r>
          </w:p>
        </w:tc>
        <w:tc>
          <w:tcPr>
            <w:tcW w:w="3200" w:type="pct"/>
            <w:shd w:val="clear" w:color="auto" w:fill="auto"/>
            <w:vAlign w:val="center"/>
          </w:tcPr>
          <w:p w14:paraId="7B951AC5" w14:textId="77777777" w:rsidR="004A5F59" w:rsidRPr="004A5F59" w:rsidRDefault="004A5F59" w:rsidP="004A5F59">
            <w:pPr>
              <w:snapToGrid w:val="0"/>
              <w:jc w:val="center"/>
              <w:rPr>
                <w:rFonts w:ascii="Times New Roman" w:eastAsia="Segoe UI" w:hAnsi="Times New Roman" w:cs="Times New Roman"/>
                <w:iCs/>
                <w:sz w:val="24"/>
                <w:szCs w:val="28"/>
                <w:lang w:val="en-US"/>
              </w:rPr>
            </w:pPr>
            <w:r w:rsidRPr="004A5F59">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2230EBEF" w14:textId="77777777" w:rsidR="004A5F59" w:rsidRPr="004A5F59" w:rsidRDefault="004A5F59" w:rsidP="004A5F59">
            <w:pPr>
              <w:snapToGrid w:val="0"/>
              <w:jc w:val="center"/>
              <w:rPr>
                <w:rFonts w:ascii="Times New Roman" w:eastAsia="Segoe UI" w:hAnsi="Times New Roman" w:cs="Times New Roman"/>
                <w:iCs/>
                <w:sz w:val="24"/>
                <w:szCs w:val="28"/>
                <w:lang w:val="en-US"/>
              </w:rPr>
            </w:pPr>
            <w:r w:rsidRPr="004A5F59">
              <w:rPr>
                <w:rFonts w:ascii="Times New Roman" w:eastAsia="Segoe UI" w:hAnsi="Times New Roman" w:cs="Times New Roman"/>
                <w:iCs/>
                <w:sz w:val="24"/>
                <w:szCs w:val="28"/>
              </w:rPr>
              <w:t>Техническое описание</w:t>
            </w:r>
          </w:p>
        </w:tc>
      </w:tr>
      <w:tr w:rsidR="004A5F59" w:rsidRPr="004A5F59" w14:paraId="1B3FE44E" w14:textId="77777777" w:rsidTr="00840D64">
        <w:trPr>
          <w:trHeight w:val="278"/>
        </w:trPr>
        <w:tc>
          <w:tcPr>
            <w:tcW w:w="5000" w:type="pct"/>
            <w:gridSpan w:val="3"/>
            <w:shd w:val="clear" w:color="auto" w:fill="auto"/>
          </w:tcPr>
          <w:p w14:paraId="7ABC0CB1" w14:textId="77777777" w:rsidR="004A5F59" w:rsidRPr="004A5F59" w:rsidRDefault="004A5F59" w:rsidP="004A5F59">
            <w:pPr>
              <w:snapToGrid w:val="0"/>
              <w:rPr>
                <w:rFonts w:ascii="Times New Roman" w:eastAsia="Segoe UI" w:hAnsi="Times New Roman" w:cs="Times New Roman"/>
                <w:b/>
                <w:bCs/>
                <w:iCs/>
                <w:sz w:val="24"/>
                <w:szCs w:val="28"/>
              </w:rPr>
            </w:pPr>
            <w:r w:rsidRPr="004A5F59">
              <w:rPr>
                <w:rFonts w:ascii="Times New Roman" w:eastAsia="Segoe UI" w:hAnsi="Times New Roman" w:cs="Times New Roman"/>
                <w:b/>
                <w:bCs/>
                <w:iCs/>
                <w:sz w:val="24"/>
                <w:szCs w:val="28"/>
                <w:lang w:val="en-US"/>
              </w:rPr>
              <w:t>I</w:t>
            </w:r>
            <w:r w:rsidRPr="004A5F59">
              <w:rPr>
                <w:rFonts w:ascii="Times New Roman" w:eastAsia="Segoe UI" w:hAnsi="Times New Roman" w:cs="Times New Roman"/>
                <w:b/>
                <w:bCs/>
                <w:iCs/>
                <w:sz w:val="24"/>
                <w:szCs w:val="28"/>
              </w:rPr>
              <w:t xml:space="preserve"> Основное оборудование</w:t>
            </w:r>
          </w:p>
        </w:tc>
      </w:tr>
      <w:tr w:rsidR="004A5F59" w:rsidRPr="004A5F59" w14:paraId="5EA461D0" w14:textId="77777777" w:rsidTr="00840D64">
        <w:tc>
          <w:tcPr>
            <w:tcW w:w="273" w:type="pct"/>
            <w:shd w:val="clear" w:color="auto" w:fill="auto"/>
          </w:tcPr>
          <w:p w14:paraId="7D263D81"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1</w:t>
            </w:r>
          </w:p>
        </w:tc>
        <w:tc>
          <w:tcPr>
            <w:tcW w:w="3200" w:type="pct"/>
            <w:shd w:val="clear" w:color="auto" w:fill="auto"/>
          </w:tcPr>
          <w:p w14:paraId="3F126E68"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Секция складных стульев</w:t>
            </w:r>
          </w:p>
        </w:tc>
        <w:tc>
          <w:tcPr>
            <w:tcW w:w="1527" w:type="pct"/>
            <w:shd w:val="clear" w:color="auto" w:fill="auto"/>
          </w:tcPr>
          <w:p w14:paraId="41225F07"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7ABFCD6F" w14:textId="77777777" w:rsidTr="00840D64">
        <w:tc>
          <w:tcPr>
            <w:tcW w:w="273" w:type="pct"/>
            <w:shd w:val="clear" w:color="auto" w:fill="auto"/>
          </w:tcPr>
          <w:p w14:paraId="63495355"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2</w:t>
            </w:r>
          </w:p>
        </w:tc>
        <w:tc>
          <w:tcPr>
            <w:tcW w:w="3200" w:type="pct"/>
            <w:shd w:val="clear" w:color="auto" w:fill="auto"/>
          </w:tcPr>
          <w:p w14:paraId="0F0EDDDE"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Трибуна</w:t>
            </w:r>
          </w:p>
        </w:tc>
        <w:tc>
          <w:tcPr>
            <w:tcW w:w="1527" w:type="pct"/>
            <w:shd w:val="clear" w:color="auto" w:fill="auto"/>
          </w:tcPr>
          <w:p w14:paraId="48623609"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7F0D7B5D" w14:textId="77777777" w:rsidTr="00840D64">
        <w:tc>
          <w:tcPr>
            <w:tcW w:w="273" w:type="pct"/>
            <w:shd w:val="clear" w:color="auto" w:fill="auto"/>
          </w:tcPr>
          <w:p w14:paraId="2B39172F"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3</w:t>
            </w:r>
          </w:p>
        </w:tc>
        <w:tc>
          <w:tcPr>
            <w:tcW w:w="3200" w:type="pct"/>
            <w:shd w:val="clear" w:color="auto" w:fill="auto"/>
          </w:tcPr>
          <w:p w14:paraId="483B234A"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Кулисы</w:t>
            </w:r>
          </w:p>
        </w:tc>
        <w:tc>
          <w:tcPr>
            <w:tcW w:w="1527" w:type="pct"/>
            <w:shd w:val="clear" w:color="auto" w:fill="auto"/>
          </w:tcPr>
          <w:p w14:paraId="1FC5B716"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119FE21F" w14:textId="77777777" w:rsidTr="00840D64">
        <w:tc>
          <w:tcPr>
            <w:tcW w:w="3473" w:type="pct"/>
            <w:gridSpan w:val="2"/>
            <w:shd w:val="clear" w:color="auto" w:fill="auto"/>
          </w:tcPr>
          <w:p w14:paraId="43429DB7"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6DA943EE"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03BFF920" w14:textId="77777777" w:rsidTr="00840D6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DB27F07"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lang w:val="en-US"/>
              </w:rPr>
              <w:t>II</w:t>
            </w:r>
            <w:r w:rsidRPr="004A5F59">
              <w:rPr>
                <w:rFonts w:ascii="Times New Roman" w:eastAsia="Segoe UI" w:hAnsi="Times New Roman" w:cs="Times New Roman"/>
                <w:b/>
                <w:bCs/>
                <w:iCs/>
                <w:sz w:val="24"/>
                <w:szCs w:val="28"/>
              </w:rPr>
              <w:t xml:space="preserve"> Технические средства </w:t>
            </w:r>
          </w:p>
        </w:tc>
      </w:tr>
      <w:tr w:rsidR="004A5F59" w:rsidRPr="004A5F59" w14:paraId="7EF7828B" w14:textId="77777777" w:rsidTr="00840D6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C50256"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rPr>
              <w:t>Основное оборудование</w:t>
            </w:r>
          </w:p>
        </w:tc>
      </w:tr>
      <w:tr w:rsidR="004A5F59" w:rsidRPr="004A5F59" w14:paraId="22CFFB10" w14:textId="77777777" w:rsidTr="00840D64">
        <w:tc>
          <w:tcPr>
            <w:tcW w:w="273" w:type="pct"/>
            <w:shd w:val="clear" w:color="auto" w:fill="auto"/>
          </w:tcPr>
          <w:p w14:paraId="7857FE83"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1</w:t>
            </w:r>
          </w:p>
        </w:tc>
        <w:tc>
          <w:tcPr>
            <w:tcW w:w="3200" w:type="pct"/>
            <w:shd w:val="clear" w:color="auto" w:fill="auto"/>
          </w:tcPr>
          <w:p w14:paraId="62CBD6B5"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 xml:space="preserve">Рабочая станция </w:t>
            </w:r>
          </w:p>
        </w:tc>
        <w:tc>
          <w:tcPr>
            <w:tcW w:w="1527" w:type="pct"/>
            <w:shd w:val="clear" w:color="auto" w:fill="auto"/>
          </w:tcPr>
          <w:p w14:paraId="40F8C5FB"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5873BAC2" w14:textId="77777777" w:rsidTr="00840D64">
        <w:tc>
          <w:tcPr>
            <w:tcW w:w="273" w:type="pct"/>
            <w:shd w:val="clear" w:color="auto" w:fill="auto"/>
          </w:tcPr>
          <w:p w14:paraId="1FDF563A"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2</w:t>
            </w:r>
          </w:p>
        </w:tc>
        <w:tc>
          <w:tcPr>
            <w:tcW w:w="3200" w:type="pct"/>
            <w:shd w:val="clear" w:color="auto" w:fill="auto"/>
          </w:tcPr>
          <w:p w14:paraId="55FBB880"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Акустическая система</w:t>
            </w:r>
          </w:p>
        </w:tc>
        <w:tc>
          <w:tcPr>
            <w:tcW w:w="1527" w:type="pct"/>
            <w:shd w:val="clear" w:color="auto" w:fill="auto"/>
          </w:tcPr>
          <w:p w14:paraId="34E1E0A4"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66F3952C" w14:textId="77777777" w:rsidTr="00840D64">
        <w:tc>
          <w:tcPr>
            <w:tcW w:w="273" w:type="pct"/>
            <w:shd w:val="clear" w:color="auto" w:fill="auto"/>
          </w:tcPr>
          <w:p w14:paraId="6AD093BE"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3</w:t>
            </w:r>
          </w:p>
        </w:tc>
        <w:tc>
          <w:tcPr>
            <w:tcW w:w="3200" w:type="pct"/>
            <w:shd w:val="clear" w:color="auto" w:fill="auto"/>
          </w:tcPr>
          <w:p w14:paraId="5EC0D61C"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Микрофоны беспроводные</w:t>
            </w:r>
          </w:p>
        </w:tc>
        <w:tc>
          <w:tcPr>
            <w:tcW w:w="1527" w:type="pct"/>
            <w:shd w:val="clear" w:color="auto" w:fill="auto"/>
          </w:tcPr>
          <w:p w14:paraId="26E2D434"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7108B90E" w14:textId="77777777" w:rsidTr="00840D64">
        <w:tc>
          <w:tcPr>
            <w:tcW w:w="273" w:type="pct"/>
            <w:shd w:val="clear" w:color="auto" w:fill="auto"/>
          </w:tcPr>
          <w:p w14:paraId="29AEA15C"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4</w:t>
            </w:r>
          </w:p>
        </w:tc>
        <w:tc>
          <w:tcPr>
            <w:tcW w:w="3200" w:type="pct"/>
            <w:shd w:val="clear" w:color="auto" w:fill="auto"/>
          </w:tcPr>
          <w:p w14:paraId="2B71213D" w14:textId="77777777" w:rsidR="004A5F59" w:rsidRPr="004A5F59" w:rsidRDefault="004A5F59" w:rsidP="004A5F59">
            <w:pPr>
              <w:snapToGrid w:val="0"/>
              <w:rPr>
                <w:rFonts w:ascii="Times New Roman" w:eastAsia="Segoe UI" w:hAnsi="Times New Roman" w:cs="Times New Roman"/>
                <w:bCs/>
                <w:iCs/>
                <w:sz w:val="24"/>
                <w:szCs w:val="28"/>
              </w:rPr>
            </w:pPr>
            <w:r w:rsidRPr="004A5F59">
              <w:rPr>
                <w:rFonts w:ascii="Times New Roman" w:eastAsia="Segoe UI" w:hAnsi="Times New Roman" w:cs="Times New Roman"/>
                <w:bCs/>
                <w:iCs/>
                <w:sz w:val="24"/>
                <w:szCs w:val="28"/>
              </w:rPr>
              <w:t>Проектор портативный</w:t>
            </w:r>
          </w:p>
        </w:tc>
        <w:tc>
          <w:tcPr>
            <w:tcW w:w="1527" w:type="pct"/>
            <w:shd w:val="clear" w:color="auto" w:fill="auto"/>
          </w:tcPr>
          <w:p w14:paraId="2E14DA55" w14:textId="77777777" w:rsidR="004A5F59" w:rsidRPr="004A5F59" w:rsidRDefault="004A5F59" w:rsidP="004A5F59">
            <w:pPr>
              <w:snapToGrid w:val="0"/>
              <w:rPr>
                <w:rFonts w:ascii="Times New Roman" w:eastAsia="Segoe UI" w:hAnsi="Times New Roman" w:cs="Times New Roman"/>
                <w:bCs/>
                <w:iCs/>
                <w:sz w:val="24"/>
                <w:szCs w:val="28"/>
              </w:rPr>
            </w:pPr>
          </w:p>
        </w:tc>
      </w:tr>
      <w:tr w:rsidR="004A5F59" w:rsidRPr="004A5F59" w14:paraId="293BAA8F" w14:textId="77777777" w:rsidTr="00840D64">
        <w:tc>
          <w:tcPr>
            <w:tcW w:w="273" w:type="pct"/>
            <w:shd w:val="clear" w:color="auto" w:fill="auto"/>
          </w:tcPr>
          <w:p w14:paraId="76B0478B"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5</w:t>
            </w:r>
          </w:p>
        </w:tc>
        <w:tc>
          <w:tcPr>
            <w:tcW w:w="3200" w:type="pct"/>
            <w:shd w:val="clear" w:color="auto" w:fill="auto"/>
          </w:tcPr>
          <w:p w14:paraId="63B58A44" w14:textId="77777777" w:rsidR="004A5F59" w:rsidRPr="004A5F59" w:rsidRDefault="004A5F59" w:rsidP="004A5F59">
            <w:pPr>
              <w:snapToGrid w:val="0"/>
              <w:rPr>
                <w:rFonts w:ascii="Times New Roman" w:eastAsia="Segoe UI" w:hAnsi="Times New Roman" w:cs="Times New Roman"/>
                <w:bCs/>
                <w:iCs/>
                <w:sz w:val="24"/>
                <w:szCs w:val="28"/>
              </w:rPr>
            </w:pPr>
            <w:r w:rsidRPr="004A5F59">
              <w:rPr>
                <w:rFonts w:ascii="Times New Roman" w:eastAsia="Segoe UI" w:hAnsi="Times New Roman" w:cs="Times New Roman"/>
                <w:bCs/>
                <w:iCs/>
                <w:sz w:val="24"/>
                <w:szCs w:val="28"/>
              </w:rPr>
              <w:t>Экран проекционный рулонный</w:t>
            </w:r>
          </w:p>
        </w:tc>
        <w:tc>
          <w:tcPr>
            <w:tcW w:w="1527" w:type="pct"/>
            <w:shd w:val="clear" w:color="auto" w:fill="auto"/>
          </w:tcPr>
          <w:p w14:paraId="46864CC3" w14:textId="77777777" w:rsidR="004A5F59" w:rsidRPr="004A5F59" w:rsidRDefault="004A5F59" w:rsidP="004A5F59">
            <w:pPr>
              <w:snapToGrid w:val="0"/>
              <w:rPr>
                <w:rFonts w:ascii="Times New Roman" w:eastAsia="Segoe UI" w:hAnsi="Times New Roman" w:cs="Times New Roman"/>
                <w:bCs/>
                <w:iCs/>
                <w:sz w:val="24"/>
                <w:szCs w:val="28"/>
              </w:rPr>
            </w:pPr>
          </w:p>
        </w:tc>
      </w:tr>
      <w:tr w:rsidR="004A5F59" w:rsidRPr="004A5F59" w14:paraId="30D459FF" w14:textId="77777777" w:rsidTr="00840D64">
        <w:tc>
          <w:tcPr>
            <w:tcW w:w="3473" w:type="pct"/>
            <w:gridSpan w:val="2"/>
            <w:shd w:val="clear" w:color="auto" w:fill="auto"/>
          </w:tcPr>
          <w:p w14:paraId="710B01FE" w14:textId="77777777" w:rsidR="004A5F59" w:rsidRPr="004A5F59" w:rsidRDefault="004A5F59" w:rsidP="004A5F59">
            <w:pPr>
              <w:snapToGrid w:val="0"/>
              <w:rPr>
                <w:rFonts w:ascii="Times New Roman" w:eastAsia="Segoe UI" w:hAnsi="Times New Roman" w:cs="Times New Roman"/>
                <w:bCs/>
                <w:iCs/>
                <w:sz w:val="24"/>
                <w:szCs w:val="28"/>
              </w:rPr>
            </w:pPr>
            <w:r w:rsidRPr="004A5F59">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4E586981" w14:textId="77777777" w:rsidR="004A5F59" w:rsidRPr="004A5F59" w:rsidRDefault="004A5F59" w:rsidP="004A5F59">
            <w:pPr>
              <w:snapToGrid w:val="0"/>
              <w:rPr>
                <w:rFonts w:ascii="Times New Roman" w:eastAsia="Segoe UI" w:hAnsi="Times New Roman" w:cs="Times New Roman"/>
                <w:bCs/>
                <w:iCs/>
                <w:sz w:val="24"/>
                <w:szCs w:val="28"/>
              </w:rPr>
            </w:pPr>
          </w:p>
        </w:tc>
      </w:tr>
      <w:tr w:rsidR="004A5F59" w:rsidRPr="004A5F59" w14:paraId="2E1DCF26" w14:textId="77777777" w:rsidTr="00840D64">
        <w:tc>
          <w:tcPr>
            <w:tcW w:w="3473" w:type="pct"/>
            <w:gridSpan w:val="2"/>
            <w:shd w:val="clear" w:color="auto" w:fill="auto"/>
          </w:tcPr>
          <w:p w14:paraId="5D8D6733" w14:textId="77777777" w:rsidR="004A5F59" w:rsidRPr="004A5F59" w:rsidRDefault="004A5F59" w:rsidP="004A5F59">
            <w:pPr>
              <w:snapToGrid w:val="0"/>
              <w:rPr>
                <w:rFonts w:ascii="Times New Roman" w:eastAsia="Segoe UI" w:hAnsi="Times New Roman" w:cs="Times New Roman"/>
                <w:bCs/>
                <w:iCs/>
                <w:sz w:val="24"/>
                <w:szCs w:val="28"/>
              </w:rPr>
            </w:pPr>
          </w:p>
        </w:tc>
        <w:tc>
          <w:tcPr>
            <w:tcW w:w="1527" w:type="pct"/>
            <w:shd w:val="clear" w:color="auto" w:fill="auto"/>
          </w:tcPr>
          <w:p w14:paraId="14BCE805" w14:textId="77777777" w:rsidR="004A5F59" w:rsidRPr="004A5F59" w:rsidRDefault="004A5F59" w:rsidP="004A5F59">
            <w:pPr>
              <w:snapToGrid w:val="0"/>
              <w:rPr>
                <w:rFonts w:ascii="Times New Roman" w:eastAsia="Segoe UI" w:hAnsi="Times New Roman" w:cs="Times New Roman"/>
                <w:bCs/>
                <w:iCs/>
                <w:sz w:val="24"/>
                <w:szCs w:val="28"/>
              </w:rPr>
            </w:pPr>
          </w:p>
        </w:tc>
      </w:tr>
    </w:tbl>
    <w:p w14:paraId="48A0BBA5" w14:textId="77777777" w:rsidR="004A5F59" w:rsidRPr="004A5F59" w:rsidRDefault="004A5F59" w:rsidP="004A5F59">
      <w:pPr>
        <w:suppressAutoHyphens/>
        <w:ind w:firstLine="709"/>
        <w:jc w:val="both"/>
        <w:rPr>
          <w:rFonts w:ascii="Times New Roman" w:eastAsia="Segoe UI" w:hAnsi="Times New Roman" w:cs="Segoe UI"/>
          <w:bCs/>
          <w:sz w:val="24"/>
          <w:szCs w:val="24"/>
          <w:lang w:eastAsia="ru-RU"/>
        </w:rPr>
      </w:pPr>
      <w:r w:rsidRPr="004A5F59">
        <w:rPr>
          <w:rFonts w:ascii="Times New Roman" w:eastAsia="Segoe UI" w:hAnsi="Times New Roman" w:cs="Segoe UI"/>
          <w:bCs/>
          <w:sz w:val="24"/>
          <w:szCs w:val="24"/>
          <w:lang w:eastAsia="ru-RU"/>
        </w:rPr>
        <w:t xml:space="preserve"> «Читальный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A5F59" w:rsidRPr="004A5F59" w14:paraId="2E42AFA5" w14:textId="77777777" w:rsidTr="00840D64">
        <w:tc>
          <w:tcPr>
            <w:tcW w:w="273" w:type="pct"/>
            <w:shd w:val="clear" w:color="auto" w:fill="auto"/>
            <w:vAlign w:val="center"/>
          </w:tcPr>
          <w:p w14:paraId="594B96C9" w14:textId="77777777" w:rsidR="004A5F59" w:rsidRPr="004A5F59" w:rsidRDefault="004A5F59" w:rsidP="004A5F59">
            <w:pPr>
              <w:snapToGrid w:val="0"/>
              <w:jc w:val="center"/>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w:t>
            </w:r>
          </w:p>
        </w:tc>
        <w:tc>
          <w:tcPr>
            <w:tcW w:w="3200" w:type="pct"/>
            <w:shd w:val="clear" w:color="auto" w:fill="auto"/>
            <w:vAlign w:val="center"/>
          </w:tcPr>
          <w:p w14:paraId="43E481CC" w14:textId="77777777" w:rsidR="004A5F59" w:rsidRPr="004A5F59" w:rsidRDefault="004A5F59" w:rsidP="004A5F59">
            <w:pPr>
              <w:snapToGrid w:val="0"/>
              <w:jc w:val="center"/>
              <w:rPr>
                <w:rFonts w:ascii="Times New Roman" w:eastAsia="Segoe UI" w:hAnsi="Times New Roman" w:cs="Times New Roman"/>
                <w:iCs/>
                <w:sz w:val="24"/>
                <w:szCs w:val="28"/>
                <w:lang w:val="en-US"/>
              </w:rPr>
            </w:pPr>
            <w:r w:rsidRPr="004A5F59">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305454B7" w14:textId="77777777" w:rsidR="004A5F59" w:rsidRPr="004A5F59" w:rsidRDefault="004A5F59" w:rsidP="004A5F59">
            <w:pPr>
              <w:snapToGrid w:val="0"/>
              <w:jc w:val="center"/>
              <w:rPr>
                <w:rFonts w:ascii="Times New Roman" w:eastAsia="Segoe UI" w:hAnsi="Times New Roman" w:cs="Times New Roman"/>
                <w:iCs/>
                <w:sz w:val="24"/>
                <w:szCs w:val="28"/>
                <w:lang w:val="en-US"/>
              </w:rPr>
            </w:pPr>
            <w:r w:rsidRPr="004A5F59">
              <w:rPr>
                <w:rFonts w:ascii="Times New Roman" w:eastAsia="Segoe UI" w:hAnsi="Times New Roman" w:cs="Times New Roman"/>
                <w:iCs/>
                <w:sz w:val="24"/>
                <w:szCs w:val="28"/>
              </w:rPr>
              <w:t>Техническое описание</w:t>
            </w:r>
          </w:p>
        </w:tc>
      </w:tr>
      <w:tr w:rsidR="004A5F59" w:rsidRPr="004A5F59" w14:paraId="2AE6B02F" w14:textId="77777777" w:rsidTr="00840D64">
        <w:trPr>
          <w:trHeight w:val="278"/>
        </w:trPr>
        <w:tc>
          <w:tcPr>
            <w:tcW w:w="5000" w:type="pct"/>
            <w:gridSpan w:val="3"/>
            <w:shd w:val="clear" w:color="auto" w:fill="auto"/>
          </w:tcPr>
          <w:p w14:paraId="4F592B80" w14:textId="77777777" w:rsidR="004A5F59" w:rsidRPr="004A5F59" w:rsidRDefault="004A5F59" w:rsidP="004A5F59">
            <w:pPr>
              <w:snapToGrid w:val="0"/>
              <w:rPr>
                <w:rFonts w:ascii="Times New Roman" w:eastAsia="Segoe UI" w:hAnsi="Times New Roman" w:cs="Times New Roman"/>
                <w:b/>
                <w:bCs/>
                <w:iCs/>
                <w:sz w:val="24"/>
                <w:szCs w:val="28"/>
              </w:rPr>
            </w:pPr>
            <w:r w:rsidRPr="004A5F59">
              <w:rPr>
                <w:rFonts w:ascii="Times New Roman" w:eastAsia="Segoe UI" w:hAnsi="Times New Roman" w:cs="Times New Roman"/>
                <w:b/>
                <w:bCs/>
                <w:iCs/>
                <w:sz w:val="24"/>
                <w:szCs w:val="28"/>
                <w:lang w:val="en-US"/>
              </w:rPr>
              <w:t>I</w:t>
            </w:r>
            <w:r w:rsidRPr="004A5F59">
              <w:rPr>
                <w:rFonts w:ascii="Times New Roman" w:eastAsia="Segoe UI" w:hAnsi="Times New Roman" w:cs="Times New Roman"/>
                <w:b/>
                <w:bCs/>
                <w:iCs/>
                <w:sz w:val="24"/>
                <w:szCs w:val="28"/>
              </w:rPr>
              <w:t xml:space="preserve"> Основное оборудование</w:t>
            </w:r>
          </w:p>
        </w:tc>
      </w:tr>
      <w:tr w:rsidR="004A5F59" w:rsidRPr="004A5F59" w14:paraId="407D1323" w14:textId="77777777" w:rsidTr="00840D64">
        <w:tc>
          <w:tcPr>
            <w:tcW w:w="273" w:type="pct"/>
            <w:shd w:val="clear" w:color="auto" w:fill="auto"/>
          </w:tcPr>
          <w:p w14:paraId="6F01B704"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1</w:t>
            </w:r>
          </w:p>
        </w:tc>
        <w:tc>
          <w:tcPr>
            <w:tcW w:w="3200" w:type="pct"/>
            <w:shd w:val="clear" w:color="auto" w:fill="auto"/>
          </w:tcPr>
          <w:p w14:paraId="2FD6FA48"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Шкаф со стеклом</w:t>
            </w:r>
          </w:p>
        </w:tc>
        <w:tc>
          <w:tcPr>
            <w:tcW w:w="1527" w:type="pct"/>
            <w:shd w:val="clear" w:color="auto" w:fill="auto"/>
          </w:tcPr>
          <w:p w14:paraId="654C704C"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3FC29931" w14:textId="77777777" w:rsidTr="00840D64">
        <w:tc>
          <w:tcPr>
            <w:tcW w:w="273" w:type="pct"/>
            <w:shd w:val="clear" w:color="auto" w:fill="auto"/>
          </w:tcPr>
          <w:p w14:paraId="19540567"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lastRenderedPageBreak/>
              <w:t>2</w:t>
            </w:r>
          </w:p>
        </w:tc>
        <w:tc>
          <w:tcPr>
            <w:tcW w:w="3200" w:type="pct"/>
            <w:shd w:val="clear" w:color="auto" w:fill="auto"/>
          </w:tcPr>
          <w:p w14:paraId="475FF22C"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Читательский стол</w:t>
            </w:r>
          </w:p>
        </w:tc>
        <w:tc>
          <w:tcPr>
            <w:tcW w:w="1527" w:type="pct"/>
            <w:shd w:val="clear" w:color="auto" w:fill="auto"/>
          </w:tcPr>
          <w:p w14:paraId="46DA4CD6"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3D77A60F" w14:textId="77777777" w:rsidTr="00840D64">
        <w:tc>
          <w:tcPr>
            <w:tcW w:w="273" w:type="pct"/>
            <w:shd w:val="clear" w:color="auto" w:fill="auto"/>
          </w:tcPr>
          <w:p w14:paraId="277BB269"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3</w:t>
            </w:r>
          </w:p>
        </w:tc>
        <w:tc>
          <w:tcPr>
            <w:tcW w:w="3200" w:type="pct"/>
            <w:shd w:val="clear" w:color="auto" w:fill="auto"/>
          </w:tcPr>
          <w:p w14:paraId="4F78362B"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Стул на ножках</w:t>
            </w:r>
          </w:p>
        </w:tc>
        <w:tc>
          <w:tcPr>
            <w:tcW w:w="1527" w:type="pct"/>
            <w:shd w:val="clear" w:color="auto" w:fill="auto"/>
          </w:tcPr>
          <w:p w14:paraId="51C2E929"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34DBB39F" w14:textId="77777777" w:rsidTr="00840D64">
        <w:tc>
          <w:tcPr>
            <w:tcW w:w="273" w:type="pct"/>
            <w:shd w:val="clear" w:color="auto" w:fill="auto"/>
          </w:tcPr>
          <w:p w14:paraId="322A50F6"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4</w:t>
            </w:r>
          </w:p>
        </w:tc>
        <w:tc>
          <w:tcPr>
            <w:tcW w:w="3200" w:type="pct"/>
            <w:shd w:val="clear" w:color="auto" w:fill="auto"/>
          </w:tcPr>
          <w:p w14:paraId="1C70BA19"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Информационный стенд</w:t>
            </w:r>
          </w:p>
        </w:tc>
        <w:tc>
          <w:tcPr>
            <w:tcW w:w="1527" w:type="pct"/>
            <w:shd w:val="clear" w:color="auto" w:fill="auto"/>
          </w:tcPr>
          <w:p w14:paraId="2BA0048F"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612D9071" w14:textId="77777777" w:rsidTr="00840D64">
        <w:tc>
          <w:tcPr>
            <w:tcW w:w="3473" w:type="pct"/>
            <w:gridSpan w:val="2"/>
            <w:shd w:val="clear" w:color="auto" w:fill="auto"/>
          </w:tcPr>
          <w:p w14:paraId="6B86B426"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29BA0A65"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7DF8AE22" w14:textId="77777777" w:rsidTr="00840D64">
        <w:tc>
          <w:tcPr>
            <w:tcW w:w="3473" w:type="pct"/>
            <w:gridSpan w:val="2"/>
            <w:shd w:val="clear" w:color="auto" w:fill="auto"/>
          </w:tcPr>
          <w:p w14:paraId="2C0B3165" w14:textId="77777777" w:rsidR="004A5F59" w:rsidRPr="004A5F59" w:rsidRDefault="004A5F59" w:rsidP="004A5F59">
            <w:pPr>
              <w:snapToGrid w:val="0"/>
              <w:rPr>
                <w:rFonts w:ascii="Times New Roman" w:eastAsia="Segoe UI" w:hAnsi="Times New Roman" w:cs="Times New Roman"/>
                <w:iCs/>
                <w:sz w:val="24"/>
                <w:szCs w:val="28"/>
              </w:rPr>
            </w:pPr>
          </w:p>
        </w:tc>
        <w:tc>
          <w:tcPr>
            <w:tcW w:w="1527" w:type="pct"/>
            <w:shd w:val="clear" w:color="auto" w:fill="auto"/>
          </w:tcPr>
          <w:p w14:paraId="4472AA36"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725A7692" w14:textId="77777777" w:rsidTr="00840D6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3D4A5C"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lang w:val="en-US"/>
              </w:rPr>
              <w:t>II</w:t>
            </w:r>
            <w:r w:rsidRPr="004A5F59">
              <w:rPr>
                <w:rFonts w:ascii="Times New Roman" w:eastAsia="Segoe UI" w:hAnsi="Times New Roman" w:cs="Times New Roman"/>
                <w:b/>
                <w:bCs/>
                <w:iCs/>
                <w:sz w:val="24"/>
                <w:szCs w:val="28"/>
              </w:rPr>
              <w:t xml:space="preserve"> Технические средства </w:t>
            </w:r>
          </w:p>
        </w:tc>
      </w:tr>
      <w:tr w:rsidR="004A5F59" w:rsidRPr="004A5F59" w14:paraId="415D930F" w14:textId="77777777" w:rsidTr="00840D6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83C65D"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rPr>
              <w:t>Основное оборудование</w:t>
            </w:r>
          </w:p>
        </w:tc>
      </w:tr>
      <w:tr w:rsidR="004A5F59" w:rsidRPr="004A5F59" w14:paraId="541E0C41" w14:textId="77777777" w:rsidTr="00840D64">
        <w:tc>
          <w:tcPr>
            <w:tcW w:w="273" w:type="pct"/>
            <w:shd w:val="clear" w:color="auto" w:fill="auto"/>
          </w:tcPr>
          <w:p w14:paraId="3DDF85E9"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1</w:t>
            </w:r>
          </w:p>
        </w:tc>
        <w:tc>
          <w:tcPr>
            <w:tcW w:w="3200" w:type="pct"/>
            <w:shd w:val="clear" w:color="auto" w:fill="auto"/>
          </w:tcPr>
          <w:p w14:paraId="4320FEDB"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Автоматизированное рабочее место читателя с выходом в интернет</w:t>
            </w:r>
          </w:p>
        </w:tc>
        <w:tc>
          <w:tcPr>
            <w:tcW w:w="1527" w:type="pct"/>
            <w:shd w:val="clear" w:color="auto" w:fill="auto"/>
          </w:tcPr>
          <w:p w14:paraId="63DDEEC6"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627432B5" w14:textId="77777777" w:rsidTr="00840D64">
        <w:tc>
          <w:tcPr>
            <w:tcW w:w="273" w:type="pct"/>
            <w:shd w:val="clear" w:color="auto" w:fill="auto"/>
          </w:tcPr>
          <w:p w14:paraId="1FC8E9CA"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2</w:t>
            </w:r>
          </w:p>
        </w:tc>
        <w:tc>
          <w:tcPr>
            <w:tcW w:w="3200" w:type="pct"/>
            <w:shd w:val="clear" w:color="auto" w:fill="auto"/>
          </w:tcPr>
          <w:p w14:paraId="79BDAB7E"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МФУ (принтер; сканер; копир)</w:t>
            </w:r>
          </w:p>
        </w:tc>
        <w:tc>
          <w:tcPr>
            <w:tcW w:w="1527" w:type="pct"/>
            <w:shd w:val="clear" w:color="auto" w:fill="auto"/>
          </w:tcPr>
          <w:p w14:paraId="7C68FB0E"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6056A48A" w14:textId="77777777" w:rsidTr="00840D64">
        <w:tc>
          <w:tcPr>
            <w:tcW w:w="3473" w:type="pct"/>
            <w:gridSpan w:val="2"/>
            <w:shd w:val="clear" w:color="auto" w:fill="auto"/>
          </w:tcPr>
          <w:p w14:paraId="1ECA35E1"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4E81B056"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1B6A4DF9" w14:textId="77777777" w:rsidTr="00840D64">
        <w:tc>
          <w:tcPr>
            <w:tcW w:w="3473" w:type="pct"/>
            <w:gridSpan w:val="2"/>
            <w:shd w:val="clear" w:color="auto" w:fill="auto"/>
          </w:tcPr>
          <w:p w14:paraId="76F31F0A" w14:textId="77777777" w:rsidR="004A5F59" w:rsidRPr="004A5F59" w:rsidRDefault="004A5F59" w:rsidP="004A5F59">
            <w:pPr>
              <w:snapToGrid w:val="0"/>
              <w:rPr>
                <w:rFonts w:ascii="Times New Roman" w:eastAsia="Segoe UI" w:hAnsi="Times New Roman" w:cs="Times New Roman"/>
                <w:iCs/>
                <w:sz w:val="24"/>
                <w:szCs w:val="28"/>
              </w:rPr>
            </w:pPr>
          </w:p>
        </w:tc>
        <w:tc>
          <w:tcPr>
            <w:tcW w:w="1527" w:type="pct"/>
            <w:shd w:val="clear" w:color="auto" w:fill="auto"/>
          </w:tcPr>
          <w:p w14:paraId="67FACBD3" w14:textId="77777777" w:rsidR="004A5F59" w:rsidRPr="004A5F59" w:rsidRDefault="004A5F59" w:rsidP="004A5F59">
            <w:pPr>
              <w:snapToGrid w:val="0"/>
              <w:rPr>
                <w:rFonts w:ascii="Times New Roman" w:eastAsia="Segoe UI" w:hAnsi="Times New Roman" w:cs="Times New Roman"/>
                <w:iCs/>
                <w:sz w:val="24"/>
                <w:szCs w:val="28"/>
              </w:rPr>
            </w:pPr>
          </w:p>
        </w:tc>
      </w:tr>
    </w:tbl>
    <w:p w14:paraId="583E07A5" w14:textId="77777777" w:rsidR="004A5F59" w:rsidRPr="004A5F59" w:rsidRDefault="004A5F59" w:rsidP="004A5F59">
      <w:pPr>
        <w:suppressAutoHyphens/>
        <w:ind w:firstLine="709"/>
        <w:jc w:val="both"/>
        <w:rPr>
          <w:rFonts w:ascii="Times New Roman" w:eastAsia="Segoe UI" w:hAnsi="Times New Roman" w:cs="Segoe UI"/>
          <w:bCs/>
          <w:sz w:val="24"/>
          <w:szCs w:val="24"/>
          <w:lang w:eastAsia="ru-RU"/>
        </w:rPr>
      </w:pPr>
    </w:p>
    <w:p w14:paraId="5EB83C00" w14:textId="77777777" w:rsidR="004A5F59" w:rsidRPr="004A5F59" w:rsidRDefault="004A5F59" w:rsidP="004A5F59">
      <w:pPr>
        <w:suppressAutoHyphens/>
        <w:ind w:firstLine="709"/>
        <w:jc w:val="both"/>
        <w:rPr>
          <w:rFonts w:ascii="Times New Roman" w:eastAsia="Segoe UI" w:hAnsi="Times New Roman" w:cs="Segoe UI"/>
          <w:bCs/>
          <w:sz w:val="24"/>
          <w:szCs w:val="24"/>
          <w:lang w:eastAsia="ru-RU"/>
        </w:rPr>
      </w:pPr>
      <w:r w:rsidRPr="004A5F59">
        <w:rPr>
          <w:rFonts w:ascii="Times New Roman" w:eastAsia="Segoe UI" w:hAnsi="Times New Roman" w:cs="Segoe UI"/>
          <w:bCs/>
          <w:sz w:val="24"/>
          <w:szCs w:val="24"/>
          <w:lang w:eastAsia="ru-RU"/>
        </w:rPr>
        <w:t xml:space="preserve"> «Библиотека»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A5F59" w:rsidRPr="004A5F59" w14:paraId="1F1001E4" w14:textId="77777777" w:rsidTr="00840D64">
        <w:tc>
          <w:tcPr>
            <w:tcW w:w="273" w:type="pct"/>
            <w:shd w:val="clear" w:color="auto" w:fill="auto"/>
            <w:vAlign w:val="center"/>
          </w:tcPr>
          <w:p w14:paraId="5CE2BDE4" w14:textId="77777777" w:rsidR="004A5F59" w:rsidRPr="004A5F59" w:rsidRDefault="004A5F59" w:rsidP="004A5F59">
            <w:pPr>
              <w:snapToGrid w:val="0"/>
              <w:jc w:val="center"/>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w:t>
            </w:r>
          </w:p>
        </w:tc>
        <w:tc>
          <w:tcPr>
            <w:tcW w:w="3200" w:type="pct"/>
            <w:shd w:val="clear" w:color="auto" w:fill="auto"/>
            <w:vAlign w:val="center"/>
          </w:tcPr>
          <w:p w14:paraId="019BB145" w14:textId="77777777" w:rsidR="004A5F59" w:rsidRPr="004A5F59" w:rsidRDefault="004A5F59" w:rsidP="004A5F59">
            <w:pPr>
              <w:snapToGrid w:val="0"/>
              <w:jc w:val="center"/>
              <w:rPr>
                <w:rFonts w:ascii="Times New Roman" w:eastAsia="Segoe UI" w:hAnsi="Times New Roman" w:cs="Times New Roman"/>
                <w:iCs/>
                <w:sz w:val="24"/>
                <w:szCs w:val="28"/>
                <w:lang w:val="en-US"/>
              </w:rPr>
            </w:pPr>
            <w:r w:rsidRPr="004A5F59">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4CEC4496" w14:textId="77777777" w:rsidR="004A5F59" w:rsidRPr="004A5F59" w:rsidRDefault="004A5F59" w:rsidP="004A5F59">
            <w:pPr>
              <w:snapToGrid w:val="0"/>
              <w:jc w:val="center"/>
              <w:rPr>
                <w:rFonts w:ascii="Times New Roman" w:eastAsia="Segoe UI" w:hAnsi="Times New Roman" w:cs="Times New Roman"/>
                <w:iCs/>
                <w:sz w:val="24"/>
                <w:szCs w:val="28"/>
                <w:lang w:val="en-US"/>
              </w:rPr>
            </w:pPr>
            <w:r w:rsidRPr="004A5F59">
              <w:rPr>
                <w:rFonts w:ascii="Times New Roman" w:eastAsia="Segoe UI" w:hAnsi="Times New Roman" w:cs="Times New Roman"/>
                <w:iCs/>
                <w:sz w:val="24"/>
                <w:szCs w:val="28"/>
              </w:rPr>
              <w:t>Техническое описание</w:t>
            </w:r>
          </w:p>
        </w:tc>
      </w:tr>
      <w:tr w:rsidR="004A5F59" w:rsidRPr="004A5F59" w14:paraId="660D123A" w14:textId="77777777" w:rsidTr="00840D64">
        <w:trPr>
          <w:trHeight w:val="278"/>
        </w:trPr>
        <w:tc>
          <w:tcPr>
            <w:tcW w:w="5000" w:type="pct"/>
            <w:gridSpan w:val="3"/>
            <w:shd w:val="clear" w:color="auto" w:fill="auto"/>
          </w:tcPr>
          <w:p w14:paraId="44254D23" w14:textId="77777777" w:rsidR="004A5F59" w:rsidRPr="004A5F59" w:rsidRDefault="004A5F59" w:rsidP="004A5F59">
            <w:pPr>
              <w:snapToGrid w:val="0"/>
              <w:rPr>
                <w:rFonts w:ascii="Times New Roman" w:eastAsia="Segoe UI" w:hAnsi="Times New Roman" w:cs="Times New Roman"/>
                <w:b/>
                <w:bCs/>
                <w:iCs/>
                <w:sz w:val="24"/>
                <w:szCs w:val="28"/>
              </w:rPr>
            </w:pPr>
            <w:r w:rsidRPr="004A5F59">
              <w:rPr>
                <w:rFonts w:ascii="Times New Roman" w:eastAsia="Segoe UI" w:hAnsi="Times New Roman" w:cs="Times New Roman"/>
                <w:b/>
                <w:bCs/>
                <w:iCs/>
                <w:sz w:val="24"/>
                <w:szCs w:val="28"/>
                <w:lang w:val="en-US"/>
              </w:rPr>
              <w:t>I</w:t>
            </w:r>
            <w:r w:rsidRPr="004A5F59">
              <w:rPr>
                <w:rFonts w:ascii="Times New Roman" w:eastAsia="Segoe UI" w:hAnsi="Times New Roman" w:cs="Times New Roman"/>
                <w:b/>
                <w:bCs/>
                <w:iCs/>
                <w:sz w:val="24"/>
                <w:szCs w:val="28"/>
              </w:rPr>
              <w:t xml:space="preserve"> Основное оборудование</w:t>
            </w:r>
          </w:p>
        </w:tc>
      </w:tr>
      <w:tr w:rsidR="004A5F59" w:rsidRPr="004A5F59" w14:paraId="377757F3" w14:textId="77777777" w:rsidTr="00840D64">
        <w:tc>
          <w:tcPr>
            <w:tcW w:w="273" w:type="pct"/>
            <w:shd w:val="clear" w:color="auto" w:fill="auto"/>
          </w:tcPr>
          <w:p w14:paraId="1E812519"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1</w:t>
            </w:r>
          </w:p>
        </w:tc>
        <w:tc>
          <w:tcPr>
            <w:tcW w:w="3200" w:type="pct"/>
            <w:shd w:val="clear" w:color="auto" w:fill="auto"/>
          </w:tcPr>
          <w:p w14:paraId="5B78E461"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Стеллаж открытый многосекционный</w:t>
            </w:r>
          </w:p>
        </w:tc>
        <w:tc>
          <w:tcPr>
            <w:tcW w:w="1527" w:type="pct"/>
            <w:shd w:val="clear" w:color="auto" w:fill="auto"/>
          </w:tcPr>
          <w:p w14:paraId="47DE5533"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4ABA72A7" w14:textId="77777777" w:rsidTr="00840D64">
        <w:tc>
          <w:tcPr>
            <w:tcW w:w="273" w:type="pct"/>
            <w:shd w:val="clear" w:color="auto" w:fill="auto"/>
          </w:tcPr>
          <w:p w14:paraId="7875D79F"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2</w:t>
            </w:r>
          </w:p>
        </w:tc>
        <w:tc>
          <w:tcPr>
            <w:tcW w:w="3200" w:type="pct"/>
            <w:shd w:val="clear" w:color="auto" w:fill="auto"/>
          </w:tcPr>
          <w:p w14:paraId="5BDDE080"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Шкаф со стеклом</w:t>
            </w:r>
          </w:p>
        </w:tc>
        <w:tc>
          <w:tcPr>
            <w:tcW w:w="1527" w:type="pct"/>
            <w:shd w:val="clear" w:color="auto" w:fill="auto"/>
          </w:tcPr>
          <w:p w14:paraId="69FA8483"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3722B672" w14:textId="77777777" w:rsidTr="00840D64">
        <w:tc>
          <w:tcPr>
            <w:tcW w:w="273" w:type="pct"/>
            <w:shd w:val="clear" w:color="auto" w:fill="auto"/>
          </w:tcPr>
          <w:p w14:paraId="6DCD3B12"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3</w:t>
            </w:r>
          </w:p>
        </w:tc>
        <w:tc>
          <w:tcPr>
            <w:tcW w:w="3200" w:type="pct"/>
            <w:shd w:val="clear" w:color="auto" w:fill="auto"/>
          </w:tcPr>
          <w:p w14:paraId="75600989"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Читательский стол</w:t>
            </w:r>
          </w:p>
        </w:tc>
        <w:tc>
          <w:tcPr>
            <w:tcW w:w="1527" w:type="pct"/>
            <w:shd w:val="clear" w:color="auto" w:fill="auto"/>
          </w:tcPr>
          <w:p w14:paraId="005AD179"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1D98844A" w14:textId="77777777" w:rsidTr="00840D64">
        <w:tc>
          <w:tcPr>
            <w:tcW w:w="273" w:type="pct"/>
            <w:shd w:val="clear" w:color="auto" w:fill="auto"/>
          </w:tcPr>
          <w:p w14:paraId="49BE02B0"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4</w:t>
            </w:r>
          </w:p>
        </w:tc>
        <w:tc>
          <w:tcPr>
            <w:tcW w:w="3200" w:type="pct"/>
            <w:shd w:val="clear" w:color="auto" w:fill="auto"/>
          </w:tcPr>
          <w:p w14:paraId="197A08E9"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Стул на ножках</w:t>
            </w:r>
          </w:p>
        </w:tc>
        <w:tc>
          <w:tcPr>
            <w:tcW w:w="1527" w:type="pct"/>
            <w:shd w:val="clear" w:color="auto" w:fill="auto"/>
          </w:tcPr>
          <w:p w14:paraId="79B4867E"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115E422F" w14:textId="77777777" w:rsidTr="00840D64">
        <w:tc>
          <w:tcPr>
            <w:tcW w:w="273" w:type="pct"/>
            <w:shd w:val="clear" w:color="auto" w:fill="auto"/>
          </w:tcPr>
          <w:p w14:paraId="7F17CFBD"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5</w:t>
            </w:r>
          </w:p>
        </w:tc>
        <w:tc>
          <w:tcPr>
            <w:tcW w:w="3200" w:type="pct"/>
            <w:shd w:val="clear" w:color="auto" w:fill="auto"/>
          </w:tcPr>
          <w:p w14:paraId="4F898317"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Компьютерный стол</w:t>
            </w:r>
          </w:p>
        </w:tc>
        <w:tc>
          <w:tcPr>
            <w:tcW w:w="1527" w:type="pct"/>
            <w:shd w:val="clear" w:color="auto" w:fill="auto"/>
          </w:tcPr>
          <w:p w14:paraId="6976E5E4"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1BA26AEE" w14:textId="77777777" w:rsidTr="00840D64">
        <w:tc>
          <w:tcPr>
            <w:tcW w:w="273" w:type="pct"/>
            <w:shd w:val="clear" w:color="auto" w:fill="auto"/>
          </w:tcPr>
          <w:p w14:paraId="681DBD32"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6</w:t>
            </w:r>
          </w:p>
        </w:tc>
        <w:tc>
          <w:tcPr>
            <w:tcW w:w="3200" w:type="pct"/>
            <w:shd w:val="clear" w:color="auto" w:fill="auto"/>
          </w:tcPr>
          <w:p w14:paraId="57F002E0"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Кресло компьютерное на колесиках</w:t>
            </w:r>
          </w:p>
        </w:tc>
        <w:tc>
          <w:tcPr>
            <w:tcW w:w="1527" w:type="pct"/>
            <w:shd w:val="clear" w:color="auto" w:fill="auto"/>
          </w:tcPr>
          <w:p w14:paraId="2DAB31CE"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08F42798" w14:textId="77777777" w:rsidTr="00840D64">
        <w:tc>
          <w:tcPr>
            <w:tcW w:w="3473" w:type="pct"/>
            <w:gridSpan w:val="2"/>
            <w:shd w:val="clear" w:color="auto" w:fill="auto"/>
          </w:tcPr>
          <w:p w14:paraId="40ECDDB0"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5A018FBD"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163FAF00" w14:textId="77777777" w:rsidTr="00840D64">
        <w:tc>
          <w:tcPr>
            <w:tcW w:w="3473" w:type="pct"/>
            <w:gridSpan w:val="2"/>
            <w:shd w:val="clear" w:color="auto" w:fill="auto"/>
          </w:tcPr>
          <w:p w14:paraId="199FB535" w14:textId="77777777" w:rsidR="004A5F59" w:rsidRPr="004A5F59" w:rsidRDefault="004A5F59" w:rsidP="004A5F59">
            <w:pPr>
              <w:snapToGrid w:val="0"/>
              <w:rPr>
                <w:rFonts w:ascii="Times New Roman" w:eastAsia="Segoe UI" w:hAnsi="Times New Roman" w:cs="Times New Roman"/>
                <w:iCs/>
                <w:sz w:val="24"/>
                <w:szCs w:val="28"/>
              </w:rPr>
            </w:pPr>
          </w:p>
        </w:tc>
        <w:tc>
          <w:tcPr>
            <w:tcW w:w="1527" w:type="pct"/>
            <w:shd w:val="clear" w:color="auto" w:fill="auto"/>
          </w:tcPr>
          <w:p w14:paraId="1EF77491"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62A35866" w14:textId="77777777" w:rsidTr="00840D6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29620D"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lang w:val="en-US"/>
              </w:rPr>
              <w:t>II</w:t>
            </w:r>
            <w:r w:rsidRPr="004A5F59">
              <w:rPr>
                <w:rFonts w:ascii="Times New Roman" w:eastAsia="Segoe UI" w:hAnsi="Times New Roman" w:cs="Times New Roman"/>
                <w:b/>
                <w:bCs/>
                <w:iCs/>
                <w:sz w:val="24"/>
                <w:szCs w:val="28"/>
              </w:rPr>
              <w:t xml:space="preserve"> Технические средства </w:t>
            </w:r>
          </w:p>
        </w:tc>
      </w:tr>
      <w:tr w:rsidR="004A5F59" w:rsidRPr="004A5F59" w14:paraId="564C369A" w14:textId="77777777" w:rsidTr="00840D6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832C6E"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rPr>
              <w:t>Основное оборудование</w:t>
            </w:r>
          </w:p>
        </w:tc>
      </w:tr>
      <w:tr w:rsidR="004A5F59" w:rsidRPr="004A5F59" w14:paraId="3B9B2F1E" w14:textId="77777777" w:rsidTr="00840D64">
        <w:tc>
          <w:tcPr>
            <w:tcW w:w="273" w:type="pct"/>
            <w:shd w:val="clear" w:color="auto" w:fill="auto"/>
          </w:tcPr>
          <w:p w14:paraId="44D78617" w14:textId="77777777" w:rsidR="004A5F59" w:rsidRPr="004A5F59" w:rsidRDefault="004A5F59" w:rsidP="004A5F59">
            <w:pPr>
              <w:snapToGrid w:val="0"/>
              <w:rPr>
                <w:rFonts w:ascii="Times New Roman" w:eastAsia="Segoe UI" w:hAnsi="Times New Roman" w:cs="Times New Roman"/>
                <w:iCs/>
                <w:sz w:val="24"/>
                <w:szCs w:val="28"/>
              </w:rPr>
            </w:pPr>
          </w:p>
        </w:tc>
        <w:tc>
          <w:tcPr>
            <w:tcW w:w="3200" w:type="pct"/>
            <w:shd w:val="clear" w:color="auto" w:fill="auto"/>
          </w:tcPr>
          <w:p w14:paraId="1B3FF986"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Автоматизированное рабочее место библиотекаря с выходом в интернет</w:t>
            </w:r>
          </w:p>
        </w:tc>
        <w:tc>
          <w:tcPr>
            <w:tcW w:w="1527" w:type="pct"/>
            <w:shd w:val="clear" w:color="auto" w:fill="auto"/>
          </w:tcPr>
          <w:p w14:paraId="00544301"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0569C0D3" w14:textId="77777777" w:rsidTr="00840D64">
        <w:tc>
          <w:tcPr>
            <w:tcW w:w="273" w:type="pct"/>
            <w:shd w:val="clear" w:color="auto" w:fill="auto"/>
          </w:tcPr>
          <w:p w14:paraId="4B6B5CC1" w14:textId="77777777" w:rsidR="004A5F59" w:rsidRPr="004A5F59" w:rsidRDefault="004A5F59" w:rsidP="004A5F59">
            <w:pPr>
              <w:snapToGrid w:val="0"/>
              <w:rPr>
                <w:rFonts w:ascii="Times New Roman" w:eastAsia="Segoe UI" w:hAnsi="Times New Roman" w:cs="Times New Roman"/>
                <w:iCs/>
                <w:sz w:val="24"/>
                <w:szCs w:val="28"/>
              </w:rPr>
            </w:pPr>
          </w:p>
        </w:tc>
        <w:tc>
          <w:tcPr>
            <w:tcW w:w="3200" w:type="pct"/>
            <w:shd w:val="clear" w:color="auto" w:fill="auto"/>
          </w:tcPr>
          <w:p w14:paraId="70D22B95"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МФУ (принтер; сканер; копир)</w:t>
            </w:r>
          </w:p>
        </w:tc>
        <w:tc>
          <w:tcPr>
            <w:tcW w:w="1527" w:type="pct"/>
            <w:shd w:val="clear" w:color="auto" w:fill="auto"/>
          </w:tcPr>
          <w:p w14:paraId="49DEDA4E"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0DD37D0E" w14:textId="77777777" w:rsidTr="00840D64">
        <w:tc>
          <w:tcPr>
            <w:tcW w:w="3473" w:type="pct"/>
            <w:gridSpan w:val="2"/>
            <w:shd w:val="clear" w:color="auto" w:fill="auto"/>
          </w:tcPr>
          <w:p w14:paraId="45171400"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21672A6E"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0A728238" w14:textId="77777777" w:rsidTr="00840D64">
        <w:tc>
          <w:tcPr>
            <w:tcW w:w="3473" w:type="pct"/>
            <w:gridSpan w:val="2"/>
            <w:shd w:val="clear" w:color="auto" w:fill="auto"/>
          </w:tcPr>
          <w:p w14:paraId="05713351" w14:textId="77777777" w:rsidR="004A5F59" w:rsidRPr="004A5F59" w:rsidRDefault="004A5F59" w:rsidP="004A5F59">
            <w:pPr>
              <w:snapToGrid w:val="0"/>
              <w:rPr>
                <w:rFonts w:ascii="Times New Roman" w:eastAsia="Segoe UI" w:hAnsi="Times New Roman" w:cs="Times New Roman"/>
                <w:iCs/>
                <w:sz w:val="24"/>
                <w:szCs w:val="28"/>
              </w:rPr>
            </w:pPr>
          </w:p>
        </w:tc>
        <w:tc>
          <w:tcPr>
            <w:tcW w:w="1527" w:type="pct"/>
            <w:shd w:val="clear" w:color="auto" w:fill="auto"/>
          </w:tcPr>
          <w:p w14:paraId="62CA6ADD" w14:textId="77777777" w:rsidR="004A5F59" w:rsidRPr="004A5F59" w:rsidRDefault="004A5F59" w:rsidP="004A5F59">
            <w:pPr>
              <w:snapToGrid w:val="0"/>
              <w:rPr>
                <w:rFonts w:ascii="Times New Roman" w:eastAsia="Segoe UI" w:hAnsi="Times New Roman" w:cs="Times New Roman"/>
                <w:iCs/>
                <w:sz w:val="24"/>
                <w:szCs w:val="28"/>
              </w:rPr>
            </w:pPr>
          </w:p>
        </w:tc>
      </w:tr>
    </w:tbl>
    <w:p w14:paraId="65FA6154" w14:textId="77777777" w:rsidR="004A5F59" w:rsidRPr="004A5F59" w:rsidRDefault="004A5F59" w:rsidP="004A5F59">
      <w:pPr>
        <w:suppressAutoHyphens/>
        <w:ind w:firstLine="709"/>
        <w:jc w:val="both"/>
        <w:rPr>
          <w:rFonts w:ascii="Times New Roman" w:eastAsia="Segoe UI" w:hAnsi="Times New Roman" w:cs="Segoe UI"/>
          <w:bCs/>
          <w:sz w:val="24"/>
          <w:szCs w:val="24"/>
          <w:lang w:eastAsia="ru-RU"/>
        </w:rPr>
      </w:pPr>
    </w:p>
    <w:p w14:paraId="5174BC31" w14:textId="77777777" w:rsidR="004A5F59" w:rsidRPr="004A5F59" w:rsidRDefault="004A5F59" w:rsidP="004A5F59">
      <w:pPr>
        <w:suppressAutoHyphens/>
        <w:ind w:firstLine="709"/>
        <w:jc w:val="both"/>
        <w:rPr>
          <w:rFonts w:ascii="Times New Roman" w:eastAsia="Segoe UI" w:hAnsi="Times New Roman" w:cs="Segoe UI"/>
          <w:bCs/>
          <w:sz w:val="24"/>
          <w:szCs w:val="24"/>
          <w:lang w:eastAsia="ru-RU"/>
        </w:rPr>
      </w:pPr>
    </w:p>
    <w:p w14:paraId="06647421" w14:textId="77777777" w:rsidR="004A5F59" w:rsidRPr="004A5F59" w:rsidRDefault="004A5F59" w:rsidP="004A5F59">
      <w:pPr>
        <w:suppressAutoHyphens/>
        <w:ind w:firstLine="709"/>
        <w:jc w:val="both"/>
        <w:rPr>
          <w:rFonts w:ascii="Times New Roman" w:eastAsia="Segoe UI" w:hAnsi="Times New Roman" w:cs="Segoe UI"/>
          <w:bCs/>
          <w:sz w:val="24"/>
          <w:szCs w:val="24"/>
          <w:lang w:eastAsia="ru-RU"/>
        </w:rPr>
      </w:pPr>
    </w:p>
    <w:p w14:paraId="56C7BEAC" w14:textId="77777777" w:rsidR="004A5F59" w:rsidRPr="004A5F59" w:rsidRDefault="004A5F59" w:rsidP="004A5F59">
      <w:pPr>
        <w:ind w:firstLine="709"/>
        <w:rPr>
          <w:rFonts w:ascii="Times New Roman" w:eastAsia="Segoe UI" w:hAnsi="Times New Roman" w:cs="Segoe UI"/>
          <w:bCs/>
          <w:sz w:val="24"/>
          <w:szCs w:val="24"/>
          <w:lang w:eastAsia="ru-RU"/>
        </w:rPr>
      </w:pPr>
      <w:r w:rsidRPr="004A5F59">
        <w:rPr>
          <w:rFonts w:ascii="Times New Roman" w:eastAsia="Segoe UI" w:hAnsi="Times New Roman" w:cs="Segoe UI"/>
          <w:bCs/>
          <w:sz w:val="24"/>
          <w:szCs w:val="24"/>
          <w:lang w:eastAsia="ru-RU"/>
        </w:rPr>
        <w:t xml:space="preserve">6.1.2.3. Оснащение лабораторий </w:t>
      </w:r>
    </w:p>
    <w:p w14:paraId="47EABE86" w14:textId="77777777" w:rsidR="004A5F59" w:rsidRPr="004A5F59" w:rsidRDefault="004A5F59" w:rsidP="004A5F59">
      <w:pPr>
        <w:suppressAutoHyphens/>
        <w:ind w:firstLine="709"/>
        <w:rPr>
          <w:rFonts w:ascii="Times New Roman" w:eastAsia="Segoe UI" w:hAnsi="Times New Roman" w:cs="Segoe UI"/>
          <w:bCs/>
          <w:sz w:val="24"/>
          <w:szCs w:val="24"/>
          <w:lang w:eastAsia="ru-RU"/>
        </w:rPr>
      </w:pPr>
      <w:r w:rsidRPr="004A5F59">
        <w:rPr>
          <w:rFonts w:ascii="Times New Roman" w:eastAsia="Segoe UI" w:hAnsi="Times New Roman" w:cs="Segoe UI"/>
          <w:bCs/>
          <w:iCs/>
          <w:sz w:val="24"/>
          <w:szCs w:val="24"/>
          <w:lang w:eastAsia="ru-RU"/>
        </w:rPr>
        <w:t>Лаборатория «</w:t>
      </w:r>
      <w:r w:rsidRPr="004A5F59">
        <w:rPr>
          <w:rFonts w:ascii="Times New Roman" w:eastAsia="Segoe UI" w:hAnsi="Times New Roman" w:cs="Segoe UI"/>
          <w:bCs/>
          <w:sz w:val="24"/>
          <w:szCs w:val="24"/>
          <w:lang w:eastAsia="ru-RU"/>
        </w:rPr>
        <w:t>Микробиологии; санитарии и гигиены»</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A5F59" w:rsidRPr="004A5F59" w14:paraId="58A139A5" w14:textId="77777777" w:rsidTr="00840D64">
        <w:tc>
          <w:tcPr>
            <w:tcW w:w="273" w:type="pct"/>
            <w:shd w:val="clear" w:color="auto" w:fill="auto"/>
            <w:vAlign w:val="center"/>
          </w:tcPr>
          <w:p w14:paraId="139C060E" w14:textId="77777777" w:rsidR="004A5F59" w:rsidRPr="004A5F59" w:rsidRDefault="004A5F59" w:rsidP="004A5F59">
            <w:pPr>
              <w:snapToGrid w:val="0"/>
              <w:jc w:val="center"/>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w:t>
            </w:r>
          </w:p>
        </w:tc>
        <w:tc>
          <w:tcPr>
            <w:tcW w:w="3200" w:type="pct"/>
            <w:shd w:val="clear" w:color="auto" w:fill="auto"/>
            <w:vAlign w:val="center"/>
          </w:tcPr>
          <w:p w14:paraId="63A105B9" w14:textId="77777777" w:rsidR="004A5F59" w:rsidRPr="004A5F59" w:rsidRDefault="004A5F59" w:rsidP="004A5F59">
            <w:pPr>
              <w:snapToGrid w:val="0"/>
              <w:jc w:val="center"/>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336584B7" w14:textId="77777777" w:rsidR="004A5F59" w:rsidRPr="004A5F59" w:rsidRDefault="004A5F59" w:rsidP="004A5F59">
            <w:pPr>
              <w:snapToGrid w:val="0"/>
              <w:jc w:val="center"/>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Техническое описание</w:t>
            </w:r>
          </w:p>
        </w:tc>
      </w:tr>
      <w:tr w:rsidR="004A5F59" w:rsidRPr="004A5F59" w14:paraId="312E283E" w14:textId="77777777" w:rsidTr="00840D64">
        <w:trPr>
          <w:trHeight w:val="278"/>
        </w:trPr>
        <w:tc>
          <w:tcPr>
            <w:tcW w:w="5000" w:type="pct"/>
            <w:gridSpan w:val="3"/>
            <w:shd w:val="clear" w:color="auto" w:fill="auto"/>
          </w:tcPr>
          <w:p w14:paraId="3C2D4EA0" w14:textId="77777777" w:rsidR="004A5F59" w:rsidRPr="004A5F59" w:rsidRDefault="004A5F59" w:rsidP="004A5F59">
            <w:pPr>
              <w:snapToGrid w:val="0"/>
              <w:rPr>
                <w:rFonts w:ascii="Times New Roman" w:eastAsia="Segoe UI" w:hAnsi="Times New Roman" w:cs="Times New Roman"/>
                <w:b/>
                <w:bCs/>
                <w:iCs/>
                <w:sz w:val="24"/>
                <w:szCs w:val="28"/>
              </w:rPr>
            </w:pPr>
            <w:r w:rsidRPr="004A5F59">
              <w:rPr>
                <w:rFonts w:ascii="Times New Roman" w:eastAsia="Segoe UI" w:hAnsi="Times New Roman" w:cs="Times New Roman"/>
                <w:b/>
                <w:bCs/>
                <w:iCs/>
                <w:sz w:val="24"/>
                <w:szCs w:val="28"/>
                <w:lang w:val="en-US"/>
              </w:rPr>
              <w:t>I</w:t>
            </w:r>
            <w:r w:rsidRPr="004A5F59">
              <w:rPr>
                <w:rFonts w:ascii="Times New Roman" w:eastAsia="Segoe UI" w:hAnsi="Times New Roman" w:cs="Times New Roman"/>
                <w:b/>
                <w:bCs/>
                <w:iCs/>
                <w:sz w:val="24"/>
                <w:szCs w:val="28"/>
              </w:rPr>
              <w:t xml:space="preserve"> Специализированная мебель и системы хранения </w:t>
            </w:r>
          </w:p>
        </w:tc>
      </w:tr>
      <w:tr w:rsidR="004A5F59" w:rsidRPr="004A5F59" w14:paraId="42045753" w14:textId="77777777" w:rsidTr="00840D64">
        <w:trPr>
          <w:trHeight w:val="277"/>
        </w:trPr>
        <w:tc>
          <w:tcPr>
            <w:tcW w:w="5000" w:type="pct"/>
            <w:gridSpan w:val="3"/>
            <w:shd w:val="clear" w:color="auto" w:fill="auto"/>
          </w:tcPr>
          <w:p w14:paraId="52CA9D60" w14:textId="77777777" w:rsidR="004A5F59" w:rsidRPr="004A5F59" w:rsidRDefault="004A5F59" w:rsidP="004A5F59">
            <w:pPr>
              <w:snapToGrid w:val="0"/>
              <w:rPr>
                <w:rFonts w:ascii="Times New Roman" w:eastAsia="Segoe UI" w:hAnsi="Times New Roman" w:cs="Times New Roman"/>
                <w:b/>
                <w:bCs/>
                <w:iCs/>
                <w:sz w:val="24"/>
                <w:szCs w:val="28"/>
              </w:rPr>
            </w:pPr>
            <w:r w:rsidRPr="004A5F59">
              <w:rPr>
                <w:rFonts w:ascii="Times New Roman" w:eastAsia="Segoe UI" w:hAnsi="Times New Roman" w:cs="Times New Roman"/>
                <w:b/>
                <w:bCs/>
                <w:iCs/>
                <w:sz w:val="24"/>
                <w:szCs w:val="28"/>
              </w:rPr>
              <w:t>Основное оборудование</w:t>
            </w:r>
          </w:p>
        </w:tc>
      </w:tr>
      <w:tr w:rsidR="004A5F59" w:rsidRPr="004A5F59" w14:paraId="0DE38DD1" w14:textId="77777777" w:rsidTr="00840D64">
        <w:tc>
          <w:tcPr>
            <w:tcW w:w="273" w:type="pct"/>
            <w:shd w:val="clear" w:color="auto" w:fill="auto"/>
          </w:tcPr>
          <w:p w14:paraId="3B96D0C3"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1</w:t>
            </w:r>
          </w:p>
        </w:tc>
        <w:tc>
          <w:tcPr>
            <w:tcW w:w="3200" w:type="pct"/>
            <w:shd w:val="clear" w:color="auto" w:fill="auto"/>
          </w:tcPr>
          <w:p w14:paraId="23D398DE"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 xml:space="preserve">Стол ученический </w:t>
            </w:r>
          </w:p>
        </w:tc>
        <w:tc>
          <w:tcPr>
            <w:tcW w:w="1527" w:type="pct"/>
            <w:shd w:val="clear" w:color="auto" w:fill="auto"/>
          </w:tcPr>
          <w:p w14:paraId="079C2FD4"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5072F701" w14:textId="77777777" w:rsidTr="00840D64">
        <w:tc>
          <w:tcPr>
            <w:tcW w:w="273" w:type="pct"/>
            <w:shd w:val="clear" w:color="auto" w:fill="auto"/>
          </w:tcPr>
          <w:p w14:paraId="6DC44E6F"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2</w:t>
            </w:r>
          </w:p>
        </w:tc>
        <w:tc>
          <w:tcPr>
            <w:tcW w:w="3200" w:type="pct"/>
            <w:shd w:val="clear" w:color="auto" w:fill="auto"/>
          </w:tcPr>
          <w:p w14:paraId="1F01EB6B"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Стул ученический</w:t>
            </w:r>
          </w:p>
        </w:tc>
        <w:tc>
          <w:tcPr>
            <w:tcW w:w="1527" w:type="pct"/>
            <w:shd w:val="clear" w:color="auto" w:fill="auto"/>
          </w:tcPr>
          <w:p w14:paraId="27B11B59"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5BE5A266" w14:textId="77777777" w:rsidTr="00840D64">
        <w:tc>
          <w:tcPr>
            <w:tcW w:w="273" w:type="pct"/>
            <w:shd w:val="clear" w:color="auto" w:fill="auto"/>
          </w:tcPr>
          <w:p w14:paraId="657ABAC0"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3</w:t>
            </w:r>
          </w:p>
        </w:tc>
        <w:tc>
          <w:tcPr>
            <w:tcW w:w="3200" w:type="pct"/>
            <w:shd w:val="clear" w:color="auto" w:fill="auto"/>
          </w:tcPr>
          <w:p w14:paraId="305B4C57"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Стол преподавателя</w:t>
            </w:r>
          </w:p>
        </w:tc>
        <w:tc>
          <w:tcPr>
            <w:tcW w:w="1527" w:type="pct"/>
            <w:shd w:val="clear" w:color="auto" w:fill="auto"/>
          </w:tcPr>
          <w:p w14:paraId="398C715C"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38688722" w14:textId="77777777" w:rsidTr="00840D64">
        <w:tc>
          <w:tcPr>
            <w:tcW w:w="273" w:type="pct"/>
            <w:shd w:val="clear" w:color="auto" w:fill="auto"/>
          </w:tcPr>
          <w:p w14:paraId="139403F1"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4</w:t>
            </w:r>
          </w:p>
        </w:tc>
        <w:tc>
          <w:tcPr>
            <w:tcW w:w="3200" w:type="pct"/>
            <w:shd w:val="clear" w:color="auto" w:fill="auto"/>
          </w:tcPr>
          <w:p w14:paraId="3067E2B5"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Кресло преподавателя на колесиках</w:t>
            </w:r>
          </w:p>
        </w:tc>
        <w:tc>
          <w:tcPr>
            <w:tcW w:w="1527" w:type="pct"/>
            <w:shd w:val="clear" w:color="auto" w:fill="auto"/>
          </w:tcPr>
          <w:p w14:paraId="1C710F66"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4F6015F6" w14:textId="77777777" w:rsidTr="00840D64">
        <w:tc>
          <w:tcPr>
            <w:tcW w:w="273" w:type="pct"/>
            <w:shd w:val="clear" w:color="auto" w:fill="auto"/>
          </w:tcPr>
          <w:p w14:paraId="1D14FD58"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5</w:t>
            </w:r>
          </w:p>
        </w:tc>
        <w:tc>
          <w:tcPr>
            <w:tcW w:w="3200" w:type="pct"/>
            <w:shd w:val="clear" w:color="auto" w:fill="auto"/>
          </w:tcPr>
          <w:p w14:paraId="4947D237" w14:textId="77777777" w:rsidR="004A5F59" w:rsidRPr="004A5F59" w:rsidRDefault="004A5F59" w:rsidP="004A5F59">
            <w:pPr>
              <w:snapToGrid w:val="0"/>
              <w:rPr>
                <w:rFonts w:ascii="Times New Roman" w:eastAsia="Segoe UI" w:hAnsi="Times New Roman" w:cs="Times New Roman"/>
                <w:sz w:val="24"/>
                <w:szCs w:val="28"/>
              </w:rPr>
            </w:pPr>
            <w:r w:rsidRPr="004A5F59">
              <w:rPr>
                <w:rFonts w:ascii="Times New Roman" w:eastAsia="Segoe UI" w:hAnsi="Times New Roman" w:cs="Times New Roman"/>
                <w:sz w:val="24"/>
                <w:szCs w:val="28"/>
              </w:rPr>
              <w:t>Доска магнитно-маркерная</w:t>
            </w:r>
          </w:p>
        </w:tc>
        <w:tc>
          <w:tcPr>
            <w:tcW w:w="1527" w:type="pct"/>
            <w:shd w:val="clear" w:color="auto" w:fill="auto"/>
          </w:tcPr>
          <w:p w14:paraId="63585920"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1D361258" w14:textId="77777777" w:rsidTr="00840D64">
        <w:tc>
          <w:tcPr>
            <w:tcW w:w="3473" w:type="pct"/>
            <w:gridSpan w:val="2"/>
            <w:shd w:val="clear" w:color="auto" w:fill="auto"/>
          </w:tcPr>
          <w:p w14:paraId="34376971" w14:textId="77777777" w:rsidR="004A5F59" w:rsidRPr="004A5F59" w:rsidRDefault="004A5F59" w:rsidP="004A5F59">
            <w:pPr>
              <w:snapToGrid w:val="0"/>
              <w:rPr>
                <w:rFonts w:ascii="Times New Roman" w:eastAsia="Segoe UI" w:hAnsi="Times New Roman" w:cs="Times New Roman"/>
                <w:sz w:val="24"/>
                <w:szCs w:val="28"/>
              </w:rPr>
            </w:pPr>
            <w:r w:rsidRPr="004A5F59">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4CD4DD2E"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4E45A68D" w14:textId="77777777" w:rsidTr="00840D64">
        <w:tc>
          <w:tcPr>
            <w:tcW w:w="3473" w:type="pct"/>
            <w:gridSpan w:val="2"/>
            <w:shd w:val="clear" w:color="auto" w:fill="auto"/>
          </w:tcPr>
          <w:p w14:paraId="3E6A6B46" w14:textId="77777777" w:rsidR="004A5F59" w:rsidRPr="004A5F59" w:rsidRDefault="004A5F59" w:rsidP="004A5F59">
            <w:pPr>
              <w:snapToGrid w:val="0"/>
              <w:rPr>
                <w:rFonts w:ascii="Times New Roman" w:eastAsia="Segoe UI" w:hAnsi="Times New Roman" w:cs="Times New Roman"/>
                <w:sz w:val="24"/>
                <w:szCs w:val="28"/>
              </w:rPr>
            </w:pPr>
          </w:p>
        </w:tc>
        <w:tc>
          <w:tcPr>
            <w:tcW w:w="1527" w:type="pct"/>
            <w:shd w:val="clear" w:color="auto" w:fill="auto"/>
          </w:tcPr>
          <w:p w14:paraId="13A223D7"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3E482111" w14:textId="77777777" w:rsidTr="00840D6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1358F2"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lang w:val="en-US"/>
              </w:rPr>
              <w:t>II</w:t>
            </w:r>
            <w:r w:rsidRPr="004A5F59">
              <w:rPr>
                <w:rFonts w:ascii="Times New Roman" w:eastAsia="Segoe UI" w:hAnsi="Times New Roman" w:cs="Times New Roman"/>
                <w:b/>
                <w:bCs/>
                <w:iCs/>
                <w:sz w:val="24"/>
                <w:szCs w:val="28"/>
              </w:rPr>
              <w:t xml:space="preserve"> Технические средства </w:t>
            </w:r>
          </w:p>
        </w:tc>
      </w:tr>
      <w:tr w:rsidR="004A5F59" w:rsidRPr="004A5F59" w14:paraId="000493E7" w14:textId="77777777" w:rsidTr="00840D6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296B41"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rPr>
              <w:t>Основное оборудование</w:t>
            </w:r>
          </w:p>
        </w:tc>
      </w:tr>
      <w:tr w:rsidR="004A5F59" w:rsidRPr="004A5F59" w14:paraId="0720177F" w14:textId="77777777" w:rsidTr="00840D64">
        <w:tc>
          <w:tcPr>
            <w:tcW w:w="273" w:type="pct"/>
            <w:shd w:val="clear" w:color="auto" w:fill="auto"/>
          </w:tcPr>
          <w:p w14:paraId="4AAABEFD"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1</w:t>
            </w:r>
          </w:p>
        </w:tc>
        <w:tc>
          <w:tcPr>
            <w:tcW w:w="3200" w:type="pct"/>
            <w:shd w:val="clear" w:color="auto" w:fill="auto"/>
          </w:tcPr>
          <w:p w14:paraId="136DC0FD"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Автоматизированное рабочее место преподавателя с выходом в интернет</w:t>
            </w:r>
          </w:p>
        </w:tc>
        <w:tc>
          <w:tcPr>
            <w:tcW w:w="1527" w:type="pct"/>
            <w:shd w:val="clear" w:color="auto" w:fill="auto"/>
          </w:tcPr>
          <w:p w14:paraId="74915969"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2AEE93D2" w14:textId="77777777" w:rsidTr="00840D64">
        <w:tc>
          <w:tcPr>
            <w:tcW w:w="273" w:type="pct"/>
            <w:shd w:val="clear" w:color="auto" w:fill="auto"/>
          </w:tcPr>
          <w:p w14:paraId="75320A79"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lastRenderedPageBreak/>
              <w:t>2</w:t>
            </w:r>
          </w:p>
        </w:tc>
        <w:tc>
          <w:tcPr>
            <w:tcW w:w="3200" w:type="pct"/>
            <w:shd w:val="clear" w:color="auto" w:fill="auto"/>
          </w:tcPr>
          <w:p w14:paraId="1BC8ABA9"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Автоматизированное рабочее место ученика с выходом в интернет</w:t>
            </w:r>
          </w:p>
        </w:tc>
        <w:tc>
          <w:tcPr>
            <w:tcW w:w="1527" w:type="pct"/>
            <w:shd w:val="clear" w:color="auto" w:fill="auto"/>
          </w:tcPr>
          <w:p w14:paraId="7C6E34DA"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6633AE25" w14:textId="77777777" w:rsidTr="00840D64">
        <w:tc>
          <w:tcPr>
            <w:tcW w:w="273" w:type="pct"/>
            <w:shd w:val="clear" w:color="auto" w:fill="auto"/>
          </w:tcPr>
          <w:p w14:paraId="1DA9A640" w14:textId="77777777" w:rsidR="004A5F59" w:rsidRPr="004A5F59" w:rsidRDefault="004A5F59" w:rsidP="004A5F59">
            <w:pPr>
              <w:snapToGrid w:val="0"/>
              <w:rPr>
                <w:rFonts w:ascii="Times New Roman" w:eastAsia="Segoe UI" w:hAnsi="Times New Roman" w:cs="Times New Roman"/>
                <w:iCs/>
                <w:sz w:val="24"/>
                <w:szCs w:val="28"/>
                <w:lang w:val="en-US"/>
              </w:rPr>
            </w:pPr>
            <w:r w:rsidRPr="004A5F59">
              <w:rPr>
                <w:rFonts w:ascii="Times New Roman" w:eastAsia="Segoe UI" w:hAnsi="Times New Roman" w:cs="Times New Roman"/>
                <w:iCs/>
                <w:sz w:val="24"/>
                <w:szCs w:val="28"/>
                <w:lang w:val="en-US"/>
              </w:rPr>
              <w:t>3</w:t>
            </w:r>
          </w:p>
        </w:tc>
        <w:tc>
          <w:tcPr>
            <w:tcW w:w="3200" w:type="pct"/>
            <w:shd w:val="clear" w:color="auto" w:fill="auto"/>
          </w:tcPr>
          <w:p w14:paraId="105B9941"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МФУ (принтер; сканер; копир)</w:t>
            </w:r>
          </w:p>
        </w:tc>
        <w:tc>
          <w:tcPr>
            <w:tcW w:w="1527" w:type="pct"/>
            <w:shd w:val="clear" w:color="auto" w:fill="auto"/>
          </w:tcPr>
          <w:p w14:paraId="25130857"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1F0F537E" w14:textId="77777777" w:rsidTr="00840D64">
        <w:tc>
          <w:tcPr>
            <w:tcW w:w="273" w:type="pct"/>
            <w:shd w:val="clear" w:color="auto" w:fill="auto"/>
          </w:tcPr>
          <w:p w14:paraId="67ACB8A6"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4</w:t>
            </w:r>
          </w:p>
        </w:tc>
        <w:tc>
          <w:tcPr>
            <w:tcW w:w="3200" w:type="pct"/>
            <w:shd w:val="clear" w:color="auto" w:fill="auto"/>
          </w:tcPr>
          <w:p w14:paraId="6834B821"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Times New Roman" w:hAnsi="Times New Roman" w:cs="Times New Roman"/>
                <w:iCs/>
                <w:color w:val="000000"/>
                <w:sz w:val="24"/>
                <w:szCs w:val="24"/>
                <w:lang w:eastAsia="ru-RU"/>
              </w:rPr>
              <w:t>Лицензионное программное обеспечение для интерактивного NC-программирования в системе ЧПУ</w:t>
            </w:r>
          </w:p>
        </w:tc>
        <w:tc>
          <w:tcPr>
            <w:tcW w:w="1527" w:type="pct"/>
            <w:shd w:val="clear" w:color="auto" w:fill="auto"/>
          </w:tcPr>
          <w:p w14:paraId="4988C58B"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49B709FC" w14:textId="77777777" w:rsidTr="00840D64">
        <w:tc>
          <w:tcPr>
            <w:tcW w:w="5000" w:type="pct"/>
            <w:gridSpan w:val="3"/>
            <w:shd w:val="clear" w:color="auto" w:fill="auto"/>
          </w:tcPr>
          <w:p w14:paraId="2A02D521"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iCs/>
                <w:sz w:val="24"/>
                <w:szCs w:val="28"/>
              </w:rPr>
              <w:t>Дополнительное оборудование</w:t>
            </w:r>
          </w:p>
        </w:tc>
      </w:tr>
      <w:tr w:rsidR="004A5F59" w:rsidRPr="004A5F59" w14:paraId="5C420131" w14:textId="77777777" w:rsidTr="00840D64">
        <w:tc>
          <w:tcPr>
            <w:tcW w:w="273" w:type="pct"/>
            <w:shd w:val="clear" w:color="auto" w:fill="auto"/>
          </w:tcPr>
          <w:p w14:paraId="0E06EED4"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1</w:t>
            </w:r>
          </w:p>
        </w:tc>
        <w:tc>
          <w:tcPr>
            <w:tcW w:w="3200" w:type="pct"/>
            <w:shd w:val="clear" w:color="auto" w:fill="auto"/>
          </w:tcPr>
          <w:p w14:paraId="3B04EC2B" w14:textId="77777777" w:rsidR="004A5F59" w:rsidRPr="004A5F59" w:rsidRDefault="004A5F59" w:rsidP="004A5F59">
            <w:pPr>
              <w:snapToGrid w:val="0"/>
              <w:rPr>
                <w:rFonts w:ascii="Times New Roman" w:eastAsia="Segoe UI" w:hAnsi="Times New Roman" w:cs="Times New Roman"/>
                <w:sz w:val="24"/>
                <w:szCs w:val="28"/>
              </w:rPr>
            </w:pPr>
            <w:r w:rsidRPr="004A5F59">
              <w:rPr>
                <w:rFonts w:ascii="Times New Roman" w:eastAsia="Segoe UI" w:hAnsi="Times New Roman" w:cs="Times New Roman"/>
                <w:sz w:val="24"/>
                <w:szCs w:val="28"/>
              </w:rPr>
              <w:t>Интерактивный дисплей</w:t>
            </w:r>
          </w:p>
        </w:tc>
        <w:tc>
          <w:tcPr>
            <w:tcW w:w="1527" w:type="pct"/>
            <w:shd w:val="clear" w:color="auto" w:fill="auto"/>
          </w:tcPr>
          <w:p w14:paraId="46E50D74" w14:textId="77777777" w:rsidR="004A5F59" w:rsidRPr="004A5F59" w:rsidRDefault="004A5F59" w:rsidP="004A5F59">
            <w:pPr>
              <w:snapToGrid w:val="0"/>
              <w:rPr>
                <w:rFonts w:ascii="Times New Roman" w:eastAsia="Segoe UI" w:hAnsi="Times New Roman" w:cs="Times New Roman"/>
                <w:iCs/>
                <w:sz w:val="24"/>
                <w:szCs w:val="28"/>
              </w:rPr>
            </w:pPr>
          </w:p>
        </w:tc>
      </w:tr>
    </w:tbl>
    <w:p w14:paraId="6B349DC6" w14:textId="77777777" w:rsidR="004A5F59" w:rsidRPr="004A5F59" w:rsidRDefault="004A5F59" w:rsidP="004A5F59">
      <w:pPr>
        <w:suppressAutoHyphens/>
        <w:spacing w:line="276" w:lineRule="auto"/>
        <w:ind w:firstLine="709"/>
        <w:rPr>
          <w:rFonts w:ascii="Times New Roman" w:eastAsia="Segoe UI" w:hAnsi="Times New Roman" w:cs="Segoe UI"/>
          <w:bCs/>
          <w:iCs/>
          <w:sz w:val="24"/>
          <w:szCs w:val="24"/>
          <w:lang w:eastAsia="ru-RU"/>
        </w:rPr>
      </w:pPr>
    </w:p>
    <w:p w14:paraId="5C95A120" w14:textId="77777777" w:rsidR="004A5F59" w:rsidRPr="004A5F59" w:rsidRDefault="004A5F59" w:rsidP="004A5F59">
      <w:pPr>
        <w:suppressAutoHyphens/>
        <w:spacing w:line="276" w:lineRule="auto"/>
        <w:ind w:firstLine="709"/>
        <w:rPr>
          <w:rFonts w:ascii="Times New Roman" w:eastAsia="Segoe UI" w:hAnsi="Times New Roman" w:cs="Segoe UI"/>
          <w:sz w:val="24"/>
          <w:szCs w:val="24"/>
          <w:lang w:eastAsia="ru-RU"/>
        </w:rPr>
      </w:pPr>
      <w:r w:rsidRPr="004A5F59">
        <w:rPr>
          <w:rFonts w:ascii="Times New Roman" w:eastAsia="Segoe UI" w:hAnsi="Times New Roman" w:cs="Segoe UI"/>
          <w:bCs/>
          <w:iCs/>
          <w:sz w:val="24"/>
          <w:szCs w:val="24"/>
          <w:lang w:eastAsia="ru-RU"/>
        </w:rPr>
        <w:t>Лаборатория «</w:t>
      </w:r>
      <w:r w:rsidRPr="004A5F59">
        <w:rPr>
          <w:rFonts w:ascii="Times New Roman" w:eastAsia="Segoe UI" w:hAnsi="Times New Roman" w:cs="Segoe UI"/>
          <w:bCs/>
          <w:sz w:val="24"/>
          <w:szCs w:val="24"/>
          <w:lang w:eastAsia="ru-RU"/>
        </w:rPr>
        <w:t>Автоматизации технологических процессов</w:t>
      </w:r>
      <w:r w:rsidRPr="004A5F59">
        <w:rPr>
          <w:rFonts w:ascii="Times New Roman" w:eastAsia="Segoe UI" w:hAnsi="Times New Roman" w:cs="Segoe U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A5F59" w:rsidRPr="004A5F59" w14:paraId="6DF2FDAC" w14:textId="77777777" w:rsidTr="00840D64">
        <w:tc>
          <w:tcPr>
            <w:tcW w:w="273" w:type="pct"/>
            <w:shd w:val="clear" w:color="auto" w:fill="auto"/>
            <w:vAlign w:val="center"/>
          </w:tcPr>
          <w:p w14:paraId="73532D8D" w14:textId="77777777" w:rsidR="004A5F59" w:rsidRPr="004A5F59" w:rsidRDefault="004A5F59" w:rsidP="004A5F59">
            <w:pPr>
              <w:snapToGrid w:val="0"/>
              <w:jc w:val="center"/>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w:t>
            </w:r>
          </w:p>
        </w:tc>
        <w:tc>
          <w:tcPr>
            <w:tcW w:w="3200" w:type="pct"/>
            <w:shd w:val="clear" w:color="auto" w:fill="auto"/>
            <w:vAlign w:val="center"/>
          </w:tcPr>
          <w:p w14:paraId="59076DC3" w14:textId="77777777" w:rsidR="004A5F59" w:rsidRPr="004A5F59" w:rsidRDefault="004A5F59" w:rsidP="004A5F59">
            <w:pPr>
              <w:snapToGrid w:val="0"/>
              <w:jc w:val="center"/>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0D0AAF47" w14:textId="77777777" w:rsidR="004A5F59" w:rsidRPr="004A5F59" w:rsidRDefault="004A5F59" w:rsidP="004A5F59">
            <w:pPr>
              <w:snapToGrid w:val="0"/>
              <w:jc w:val="center"/>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Техническое описание</w:t>
            </w:r>
          </w:p>
        </w:tc>
      </w:tr>
      <w:tr w:rsidR="004A5F59" w:rsidRPr="004A5F59" w14:paraId="343B8FCF" w14:textId="77777777" w:rsidTr="00840D64">
        <w:trPr>
          <w:trHeight w:val="278"/>
        </w:trPr>
        <w:tc>
          <w:tcPr>
            <w:tcW w:w="5000" w:type="pct"/>
            <w:gridSpan w:val="3"/>
            <w:shd w:val="clear" w:color="auto" w:fill="auto"/>
          </w:tcPr>
          <w:p w14:paraId="1DFAA93F" w14:textId="77777777" w:rsidR="004A5F59" w:rsidRPr="004A5F59" w:rsidRDefault="004A5F59" w:rsidP="004A5F59">
            <w:pPr>
              <w:snapToGrid w:val="0"/>
              <w:rPr>
                <w:rFonts w:ascii="Times New Roman" w:eastAsia="Segoe UI" w:hAnsi="Times New Roman" w:cs="Times New Roman"/>
                <w:b/>
                <w:bCs/>
                <w:iCs/>
                <w:sz w:val="24"/>
                <w:szCs w:val="28"/>
              </w:rPr>
            </w:pPr>
            <w:r w:rsidRPr="004A5F59">
              <w:rPr>
                <w:rFonts w:ascii="Times New Roman" w:eastAsia="Segoe UI" w:hAnsi="Times New Roman" w:cs="Times New Roman"/>
                <w:b/>
                <w:bCs/>
                <w:iCs/>
                <w:sz w:val="24"/>
                <w:szCs w:val="28"/>
                <w:lang w:val="en-US"/>
              </w:rPr>
              <w:t>I</w:t>
            </w:r>
            <w:r w:rsidRPr="004A5F59">
              <w:rPr>
                <w:rFonts w:ascii="Times New Roman" w:eastAsia="Segoe UI" w:hAnsi="Times New Roman" w:cs="Times New Roman"/>
                <w:b/>
                <w:bCs/>
                <w:iCs/>
                <w:sz w:val="24"/>
                <w:szCs w:val="28"/>
              </w:rPr>
              <w:t xml:space="preserve"> Специализированная мебель и системы хранения </w:t>
            </w:r>
          </w:p>
        </w:tc>
      </w:tr>
      <w:tr w:rsidR="004A5F59" w:rsidRPr="004A5F59" w14:paraId="2607A27E" w14:textId="77777777" w:rsidTr="00840D64">
        <w:trPr>
          <w:trHeight w:val="277"/>
        </w:trPr>
        <w:tc>
          <w:tcPr>
            <w:tcW w:w="5000" w:type="pct"/>
            <w:gridSpan w:val="3"/>
            <w:shd w:val="clear" w:color="auto" w:fill="auto"/>
          </w:tcPr>
          <w:p w14:paraId="6C08BB55" w14:textId="77777777" w:rsidR="004A5F59" w:rsidRPr="004A5F59" w:rsidRDefault="004A5F59" w:rsidP="004A5F59">
            <w:pPr>
              <w:snapToGrid w:val="0"/>
              <w:rPr>
                <w:rFonts w:ascii="Times New Roman" w:eastAsia="Segoe UI" w:hAnsi="Times New Roman" w:cs="Times New Roman"/>
                <w:b/>
                <w:bCs/>
                <w:iCs/>
                <w:sz w:val="24"/>
                <w:szCs w:val="28"/>
              </w:rPr>
            </w:pPr>
            <w:r w:rsidRPr="004A5F59">
              <w:rPr>
                <w:rFonts w:ascii="Times New Roman" w:eastAsia="Segoe UI" w:hAnsi="Times New Roman" w:cs="Times New Roman"/>
                <w:b/>
                <w:bCs/>
                <w:iCs/>
                <w:sz w:val="24"/>
                <w:szCs w:val="28"/>
              </w:rPr>
              <w:t>Основное оборудование</w:t>
            </w:r>
          </w:p>
        </w:tc>
      </w:tr>
      <w:tr w:rsidR="004A5F59" w:rsidRPr="004A5F59" w14:paraId="7AD4DFCF" w14:textId="77777777" w:rsidTr="00840D64">
        <w:tc>
          <w:tcPr>
            <w:tcW w:w="273" w:type="pct"/>
            <w:shd w:val="clear" w:color="auto" w:fill="auto"/>
          </w:tcPr>
          <w:p w14:paraId="0DF183EF"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1</w:t>
            </w:r>
          </w:p>
        </w:tc>
        <w:tc>
          <w:tcPr>
            <w:tcW w:w="3200" w:type="pct"/>
            <w:shd w:val="clear" w:color="auto" w:fill="auto"/>
          </w:tcPr>
          <w:p w14:paraId="055F183B"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 xml:space="preserve">Стол ученический </w:t>
            </w:r>
          </w:p>
        </w:tc>
        <w:tc>
          <w:tcPr>
            <w:tcW w:w="1527" w:type="pct"/>
            <w:shd w:val="clear" w:color="auto" w:fill="auto"/>
          </w:tcPr>
          <w:p w14:paraId="2C314FF3"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3B3FE679" w14:textId="77777777" w:rsidTr="00840D64">
        <w:tc>
          <w:tcPr>
            <w:tcW w:w="273" w:type="pct"/>
            <w:shd w:val="clear" w:color="auto" w:fill="auto"/>
          </w:tcPr>
          <w:p w14:paraId="539B13CA"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2</w:t>
            </w:r>
          </w:p>
        </w:tc>
        <w:tc>
          <w:tcPr>
            <w:tcW w:w="3200" w:type="pct"/>
            <w:shd w:val="clear" w:color="auto" w:fill="auto"/>
          </w:tcPr>
          <w:p w14:paraId="7F531581"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Стул ученический</w:t>
            </w:r>
          </w:p>
        </w:tc>
        <w:tc>
          <w:tcPr>
            <w:tcW w:w="1527" w:type="pct"/>
            <w:shd w:val="clear" w:color="auto" w:fill="auto"/>
          </w:tcPr>
          <w:p w14:paraId="316CEFFF"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5964C20F" w14:textId="77777777" w:rsidTr="00840D64">
        <w:tc>
          <w:tcPr>
            <w:tcW w:w="273" w:type="pct"/>
            <w:shd w:val="clear" w:color="auto" w:fill="auto"/>
          </w:tcPr>
          <w:p w14:paraId="1D798BD2"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3</w:t>
            </w:r>
          </w:p>
        </w:tc>
        <w:tc>
          <w:tcPr>
            <w:tcW w:w="3200" w:type="pct"/>
            <w:shd w:val="clear" w:color="auto" w:fill="auto"/>
          </w:tcPr>
          <w:p w14:paraId="5AF5C54A"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Стол преподавателя</w:t>
            </w:r>
          </w:p>
        </w:tc>
        <w:tc>
          <w:tcPr>
            <w:tcW w:w="1527" w:type="pct"/>
            <w:shd w:val="clear" w:color="auto" w:fill="auto"/>
          </w:tcPr>
          <w:p w14:paraId="219E8519"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4315AC10" w14:textId="77777777" w:rsidTr="00840D64">
        <w:tc>
          <w:tcPr>
            <w:tcW w:w="273" w:type="pct"/>
            <w:shd w:val="clear" w:color="auto" w:fill="auto"/>
          </w:tcPr>
          <w:p w14:paraId="09759936"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4</w:t>
            </w:r>
          </w:p>
        </w:tc>
        <w:tc>
          <w:tcPr>
            <w:tcW w:w="3200" w:type="pct"/>
            <w:shd w:val="clear" w:color="auto" w:fill="auto"/>
          </w:tcPr>
          <w:p w14:paraId="7F836556"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Кресло преподавателя на колесиках</w:t>
            </w:r>
          </w:p>
        </w:tc>
        <w:tc>
          <w:tcPr>
            <w:tcW w:w="1527" w:type="pct"/>
            <w:shd w:val="clear" w:color="auto" w:fill="auto"/>
          </w:tcPr>
          <w:p w14:paraId="6ED38156"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152BC59B" w14:textId="77777777" w:rsidTr="00840D64">
        <w:tc>
          <w:tcPr>
            <w:tcW w:w="273" w:type="pct"/>
            <w:shd w:val="clear" w:color="auto" w:fill="auto"/>
          </w:tcPr>
          <w:p w14:paraId="3176CA57"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5</w:t>
            </w:r>
          </w:p>
        </w:tc>
        <w:tc>
          <w:tcPr>
            <w:tcW w:w="3200" w:type="pct"/>
            <w:shd w:val="clear" w:color="auto" w:fill="auto"/>
          </w:tcPr>
          <w:p w14:paraId="353D2DFE" w14:textId="77777777" w:rsidR="004A5F59" w:rsidRPr="004A5F59" w:rsidRDefault="004A5F59" w:rsidP="004A5F59">
            <w:pPr>
              <w:snapToGrid w:val="0"/>
              <w:rPr>
                <w:rFonts w:ascii="Times New Roman" w:eastAsia="Segoe UI" w:hAnsi="Times New Roman" w:cs="Times New Roman"/>
                <w:sz w:val="24"/>
                <w:szCs w:val="28"/>
              </w:rPr>
            </w:pPr>
            <w:r w:rsidRPr="004A5F59">
              <w:rPr>
                <w:rFonts w:ascii="Times New Roman" w:eastAsia="Segoe UI" w:hAnsi="Times New Roman" w:cs="Times New Roman"/>
                <w:sz w:val="24"/>
                <w:szCs w:val="28"/>
              </w:rPr>
              <w:t>Доска магнитно-маркерная</w:t>
            </w:r>
          </w:p>
        </w:tc>
        <w:tc>
          <w:tcPr>
            <w:tcW w:w="1527" w:type="pct"/>
            <w:shd w:val="clear" w:color="auto" w:fill="auto"/>
          </w:tcPr>
          <w:p w14:paraId="071A4092"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468929D4" w14:textId="77777777" w:rsidTr="00840D64">
        <w:tc>
          <w:tcPr>
            <w:tcW w:w="3473" w:type="pct"/>
            <w:gridSpan w:val="2"/>
            <w:shd w:val="clear" w:color="auto" w:fill="auto"/>
          </w:tcPr>
          <w:p w14:paraId="4B48975C" w14:textId="77777777" w:rsidR="004A5F59" w:rsidRPr="004A5F59" w:rsidRDefault="004A5F59" w:rsidP="004A5F59">
            <w:pPr>
              <w:snapToGrid w:val="0"/>
              <w:rPr>
                <w:rFonts w:ascii="Times New Roman" w:eastAsia="Segoe UI" w:hAnsi="Times New Roman" w:cs="Times New Roman"/>
                <w:sz w:val="24"/>
                <w:szCs w:val="28"/>
              </w:rPr>
            </w:pPr>
            <w:r w:rsidRPr="004A5F59">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3AE38C46"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4538AA66" w14:textId="77777777" w:rsidTr="00840D64">
        <w:tc>
          <w:tcPr>
            <w:tcW w:w="3473" w:type="pct"/>
            <w:gridSpan w:val="2"/>
            <w:shd w:val="clear" w:color="auto" w:fill="auto"/>
          </w:tcPr>
          <w:p w14:paraId="17168009" w14:textId="77777777" w:rsidR="004A5F59" w:rsidRPr="004A5F59" w:rsidRDefault="004A5F59" w:rsidP="004A5F59">
            <w:pPr>
              <w:snapToGrid w:val="0"/>
              <w:rPr>
                <w:rFonts w:ascii="Times New Roman" w:eastAsia="Segoe UI" w:hAnsi="Times New Roman" w:cs="Times New Roman"/>
                <w:sz w:val="24"/>
                <w:szCs w:val="28"/>
              </w:rPr>
            </w:pPr>
          </w:p>
        </w:tc>
        <w:tc>
          <w:tcPr>
            <w:tcW w:w="1527" w:type="pct"/>
            <w:shd w:val="clear" w:color="auto" w:fill="auto"/>
          </w:tcPr>
          <w:p w14:paraId="553AA0D3"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279829AC" w14:textId="77777777" w:rsidTr="00840D6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EDEC8A"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lang w:val="en-US"/>
              </w:rPr>
              <w:t>II</w:t>
            </w:r>
            <w:r w:rsidRPr="004A5F59">
              <w:rPr>
                <w:rFonts w:ascii="Times New Roman" w:eastAsia="Segoe UI" w:hAnsi="Times New Roman" w:cs="Times New Roman"/>
                <w:b/>
                <w:bCs/>
                <w:iCs/>
                <w:sz w:val="24"/>
                <w:szCs w:val="28"/>
              </w:rPr>
              <w:t xml:space="preserve"> Технические средства </w:t>
            </w:r>
          </w:p>
        </w:tc>
      </w:tr>
      <w:tr w:rsidR="004A5F59" w:rsidRPr="004A5F59" w14:paraId="37CC90C1" w14:textId="77777777" w:rsidTr="00840D6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838686"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rPr>
              <w:t>Основное оборудование</w:t>
            </w:r>
          </w:p>
        </w:tc>
      </w:tr>
      <w:tr w:rsidR="004A5F59" w:rsidRPr="004A5F59" w14:paraId="3BD5856C" w14:textId="77777777" w:rsidTr="00840D64">
        <w:tc>
          <w:tcPr>
            <w:tcW w:w="273" w:type="pct"/>
            <w:shd w:val="clear" w:color="auto" w:fill="auto"/>
          </w:tcPr>
          <w:p w14:paraId="3DDA204B"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1</w:t>
            </w:r>
          </w:p>
        </w:tc>
        <w:tc>
          <w:tcPr>
            <w:tcW w:w="3200" w:type="pct"/>
            <w:shd w:val="clear" w:color="auto" w:fill="auto"/>
          </w:tcPr>
          <w:p w14:paraId="7415B176"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Автоматизированное рабочее место преподавателя с выходом в интернет</w:t>
            </w:r>
          </w:p>
        </w:tc>
        <w:tc>
          <w:tcPr>
            <w:tcW w:w="1527" w:type="pct"/>
            <w:shd w:val="clear" w:color="auto" w:fill="auto"/>
          </w:tcPr>
          <w:p w14:paraId="7F46025C"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47FAA562" w14:textId="77777777" w:rsidTr="00840D64">
        <w:tc>
          <w:tcPr>
            <w:tcW w:w="273" w:type="pct"/>
            <w:shd w:val="clear" w:color="auto" w:fill="auto"/>
          </w:tcPr>
          <w:p w14:paraId="096C5FC6"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2</w:t>
            </w:r>
          </w:p>
        </w:tc>
        <w:tc>
          <w:tcPr>
            <w:tcW w:w="3200" w:type="pct"/>
            <w:shd w:val="clear" w:color="auto" w:fill="auto"/>
          </w:tcPr>
          <w:p w14:paraId="1DA2D2BF"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Автоматизированное рабочее место ученика с выходом в интернет</w:t>
            </w:r>
          </w:p>
        </w:tc>
        <w:tc>
          <w:tcPr>
            <w:tcW w:w="1527" w:type="pct"/>
            <w:shd w:val="clear" w:color="auto" w:fill="auto"/>
          </w:tcPr>
          <w:p w14:paraId="0A7BBC7C"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6CCC83DC" w14:textId="77777777" w:rsidTr="00840D64">
        <w:tc>
          <w:tcPr>
            <w:tcW w:w="273" w:type="pct"/>
            <w:shd w:val="clear" w:color="auto" w:fill="auto"/>
          </w:tcPr>
          <w:p w14:paraId="75A76D40" w14:textId="77777777" w:rsidR="004A5F59" w:rsidRPr="004A5F59" w:rsidRDefault="004A5F59" w:rsidP="004A5F59">
            <w:pPr>
              <w:snapToGrid w:val="0"/>
              <w:rPr>
                <w:rFonts w:ascii="Times New Roman" w:eastAsia="Segoe UI" w:hAnsi="Times New Roman" w:cs="Times New Roman"/>
                <w:iCs/>
                <w:sz w:val="24"/>
                <w:szCs w:val="28"/>
                <w:lang w:val="en-US"/>
              </w:rPr>
            </w:pPr>
            <w:r w:rsidRPr="004A5F59">
              <w:rPr>
                <w:rFonts w:ascii="Times New Roman" w:eastAsia="Segoe UI" w:hAnsi="Times New Roman" w:cs="Times New Roman"/>
                <w:iCs/>
                <w:sz w:val="24"/>
                <w:szCs w:val="28"/>
                <w:lang w:val="en-US"/>
              </w:rPr>
              <w:t>3</w:t>
            </w:r>
          </w:p>
        </w:tc>
        <w:tc>
          <w:tcPr>
            <w:tcW w:w="3200" w:type="pct"/>
            <w:shd w:val="clear" w:color="auto" w:fill="auto"/>
          </w:tcPr>
          <w:p w14:paraId="3317297C"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МФУ (принтер; сканер; копир)</w:t>
            </w:r>
          </w:p>
        </w:tc>
        <w:tc>
          <w:tcPr>
            <w:tcW w:w="1527" w:type="pct"/>
            <w:shd w:val="clear" w:color="auto" w:fill="auto"/>
          </w:tcPr>
          <w:p w14:paraId="1A9F4FFE"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654504DB" w14:textId="77777777" w:rsidTr="00840D64">
        <w:tc>
          <w:tcPr>
            <w:tcW w:w="273" w:type="pct"/>
            <w:shd w:val="clear" w:color="auto" w:fill="auto"/>
          </w:tcPr>
          <w:p w14:paraId="7CEB7EC9"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4</w:t>
            </w:r>
          </w:p>
        </w:tc>
        <w:tc>
          <w:tcPr>
            <w:tcW w:w="3200" w:type="pct"/>
            <w:shd w:val="clear" w:color="auto" w:fill="auto"/>
          </w:tcPr>
          <w:p w14:paraId="716BEC90"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Times New Roman" w:hAnsi="Times New Roman" w:cs="Times New Roman"/>
                <w:iCs/>
                <w:color w:val="000000"/>
                <w:sz w:val="24"/>
                <w:szCs w:val="24"/>
                <w:lang w:eastAsia="ru-RU"/>
              </w:rPr>
              <w:t>Лицензионное программное обеспечение для интерактивного NC-программирования в системе ЧПУ</w:t>
            </w:r>
          </w:p>
        </w:tc>
        <w:tc>
          <w:tcPr>
            <w:tcW w:w="1527" w:type="pct"/>
            <w:shd w:val="clear" w:color="auto" w:fill="auto"/>
          </w:tcPr>
          <w:p w14:paraId="545F40C7"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39698D7D" w14:textId="77777777" w:rsidTr="00840D64">
        <w:tc>
          <w:tcPr>
            <w:tcW w:w="5000" w:type="pct"/>
            <w:gridSpan w:val="3"/>
            <w:shd w:val="clear" w:color="auto" w:fill="auto"/>
          </w:tcPr>
          <w:p w14:paraId="23D83B59"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iCs/>
                <w:sz w:val="24"/>
                <w:szCs w:val="28"/>
              </w:rPr>
              <w:t>Дополнительное оборудование</w:t>
            </w:r>
          </w:p>
        </w:tc>
      </w:tr>
      <w:tr w:rsidR="004A5F59" w:rsidRPr="004A5F59" w14:paraId="7DD36A89" w14:textId="77777777" w:rsidTr="00840D64">
        <w:tc>
          <w:tcPr>
            <w:tcW w:w="273" w:type="pct"/>
            <w:shd w:val="clear" w:color="auto" w:fill="auto"/>
          </w:tcPr>
          <w:p w14:paraId="2165CB2E"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1</w:t>
            </w:r>
          </w:p>
        </w:tc>
        <w:tc>
          <w:tcPr>
            <w:tcW w:w="3200" w:type="pct"/>
            <w:shd w:val="clear" w:color="auto" w:fill="auto"/>
          </w:tcPr>
          <w:p w14:paraId="59306439" w14:textId="77777777" w:rsidR="004A5F59" w:rsidRPr="004A5F59" w:rsidRDefault="004A5F59" w:rsidP="004A5F59">
            <w:pPr>
              <w:snapToGrid w:val="0"/>
              <w:rPr>
                <w:rFonts w:ascii="Times New Roman" w:eastAsia="Segoe UI" w:hAnsi="Times New Roman" w:cs="Times New Roman"/>
                <w:sz w:val="24"/>
                <w:szCs w:val="28"/>
              </w:rPr>
            </w:pPr>
            <w:r w:rsidRPr="004A5F59">
              <w:rPr>
                <w:rFonts w:ascii="Times New Roman" w:eastAsia="Segoe UI" w:hAnsi="Times New Roman" w:cs="Times New Roman"/>
                <w:sz w:val="24"/>
                <w:szCs w:val="28"/>
              </w:rPr>
              <w:t>Интерактивный дисплей</w:t>
            </w:r>
          </w:p>
        </w:tc>
        <w:tc>
          <w:tcPr>
            <w:tcW w:w="1527" w:type="pct"/>
            <w:shd w:val="clear" w:color="auto" w:fill="auto"/>
          </w:tcPr>
          <w:p w14:paraId="3081C79C" w14:textId="77777777" w:rsidR="004A5F59" w:rsidRPr="004A5F59" w:rsidRDefault="004A5F59" w:rsidP="004A5F59">
            <w:pPr>
              <w:snapToGrid w:val="0"/>
              <w:rPr>
                <w:rFonts w:ascii="Times New Roman" w:eastAsia="Segoe UI" w:hAnsi="Times New Roman" w:cs="Times New Roman"/>
                <w:iCs/>
                <w:sz w:val="24"/>
                <w:szCs w:val="28"/>
              </w:rPr>
            </w:pPr>
          </w:p>
        </w:tc>
      </w:tr>
    </w:tbl>
    <w:p w14:paraId="32AAF2D2" w14:textId="77777777" w:rsidR="004A5F59" w:rsidRPr="004A5F59" w:rsidRDefault="004A5F59" w:rsidP="004A5F59">
      <w:pPr>
        <w:suppressAutoHyphens/>
        <w:spacing w:line="276" w:lineRule="auto"/>
        <w:ind w:firstLine="709"/>
        <w:rPr>
          <w:rFonts w:ascii="Times New Roman" w:eastAsia="Segoe UI" w:hAnsi="Times New Roman" w:cs="Segoe UI"/>
          <w:sz w:val="24"/>
          <w:szCs w:val="24"/>
          <w:lang w:eastAsia="ru-RU"/>
        </w:rPr>
      </w:pPr>
    </w:p>
    <w:p w14:paraId="63322F3D" w14:textId="77777777" w:rsidR="004A5F59" w:rsidRPr="004A5F59" w:rsidRDefault="004A5F59" w:rsidP="004A5F59">
      <w:pPr>
        <w:suppressAutoHyphens/>
        <w:ind w:firstLine="709"/>
        <w:rPr>
          <w:rFonts w:ascii="Times New Roman" w:eastAsia="Segoe UI" w:hAnsi="Times New Roman" w:cs="Segoe UI"/>
          <w:iCs/>
          <w:sz w:val="24"/>
          <w:szCs w:val="24"/>
          <w:lang w:eastAsia="ru-RU"/>
        </w:rPr>
      </w:pPr>
      <w:r w:rsidRPr="004A5F59">
        <w:rPr>
          <w:rFonts w:ascii="Times New Roman" w:eastAsia="Segoe UI" w:hAnsi="Times New Roman" w:cs="Segoe UI"/>
          <w:bCs/>
          <w:iCs/>
          <w:sz w:val="24"/>
          <w:szCs w:val="24"/>
          <w:lang w:eastAsia="ru-RU"/>
        </w:rPr>
        <w:t>Лаборатория «</w:t>
      </w:r>
      <w:r w:rsidRPr="004A5F59">
        <w:rPr>
          <w:rFonts w:ascii="Times New Roman" w:eastAsia="Segoe UI" w:hAnsi="Times New Roman" w:cs="Segoe UI"/>
          <w:bCs/>
          <w:sz w:val="24"/>
          <w:szCs w:val="24"/>
          <w:lang w:eastAsia="ru-RU"/>
        </w:rPr>
        <w:t>Контроля качества и безопасности сырья; полуфабрикатов и готовой продукции</w:t>
      </w:r>
      <w:r w:rsidRPr="004A5F59">
        <w:rPr>
          <w:rFonts w:ascii="Times New Roman" w:eastAsia="Segoe UI" w:hAnsi="Times New Roman" w:cs="Segoe UI"/>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A5F59" w:rsidRPr="004A5F59" w14:paraId="0B17F92D" w14:textId="77777777" w:rsidTr="00840D64">
        <w:tc>
          <w:tcPr>
            <w:tcW w:w="273" w:type="pct"/>
            <w:shd w:val="clear" w:color="auto" w:fill="auto"/>
            <w:vAlign w:val="center"/>
          </w:tcPr>
          <w:p w14:paraId="174B25E8" w14:textId="77777777" w:rsidR="004A5F59" w:rsidRPr="004A5F59" w:rsidRDefault="004A5F59" w:rsidP="004A5F59">
            <w:pPr>
              <w:snapToGrid w:val="0"/>
              <w:jc w:val="center"/>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w:t>
            </w:r>
          </w:p>
        </w:tc>
        <w:tc>
          <w:tcPr>
            <w:tcW w:w="3200" w:type="pct"/>
            <w:shd w:val="clear" w:color="auto" w:fill="auto"/>
            <w:vAlign w:val="center"/>
          </w:tcPr>
          <w:p w14:paraId="38F9FA97" w14:textId="77777777" w:rsidR="004A5F59" w:rsidRPr="004A5F59" w:rsidRDefault="004A5F59" w:rsidP="004A5F59">
            <w:pPr>
              <w:snapToGrid w:val="0"/>
              <w:jc w:val="center"/>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690F4D5E" w14:textId="77777777" w:rsidR="004A5F59" w:rsidRPr="004A5F59" w:rsidRDefault="004A5F59" w:rsidP="004A5F59">
            <w:pPr>
              <w:snapToGrid w:val="0"/>
              <w:jc w:val="center"/>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Техническое описание</w:t>
            </w:r>
          </w:p>
        </w:tc>
      </w:tr>
      <w:tr w:rsidR="004A5F59" w:rsidRPr="004A5F59" w14:paraId="03C99CE8" w14:textId="77777777" w:rsidTr="00840D64">
        <w:trPr>
          <w:trHeight w:val="278"/>
        </w:trPr>
        <w:tc>
          <w:tcPr>
            <w:tcW w:w="5000" w:type="pct"/>
            <w:gridSpan w:val="3"/>
            <w:shd w:val="clear" w:color="auto" w:fill="auto"/>
          </w:tcPr>
          <w:p w14:paraId="31BEE7A6" w14:textId="77777777" w:rsidR="004A5F59" w:rsidRPr="004A5F59" w:rsidRDefault="004A5F59" w:rsidP="004A5F59">
            <w:pPr>
              <w:snapToGrid w:val="0"/>
              <w:rPr>
                <w:rFonts w:ascii="Times New Roman" w:eastAsia="Segoe UI" w:hAnsi="Times New Roman" w:cs="Times New Roman"/>
                <w:b/>
                <w:bCs/>
                <w:iCs/>
                <w:sz w:val="24"/>
                <w:szCs w:val="28"/>
              </w:rPr>
            </w:pPr>
            <w:r w:rsidRPr="004A5F59">
              <w:rPr>
                <w:rFonts w:ascii="Times New Roman" w:eastAsia="Segoe UI" w:hAnsi="Times New Roman" w:cs="Times New Roman"/>
                <w:b/>
                <w:bCs/>
                <w:iCs/>
                <w:sz w:val="24"/>
                <w:szCs w:val="28"/>
                <w:lang w:val="en-US"/>
              </w:rPr>
              <w:t>I</w:t>
            </w:r>
            <w:r w:rsidRPr="004A5F59">
              <w:rPr>
                <w:rFonts w:ascii="Times New Roman" w:eastAsia="Segoe UI" w:hAnsi="Times New Roman" w:cs="Times New Roman"/>
                <w:b/>
                <w:bCs/>
                <w:iCs/>
                <w:sz w:val="24"/>
                <w:szCs w:val="28"/>
              </w:rPr>
              <w:t xml:space="preserve"> Специализированная мебель и системы хранения </w:t>
            </w:r>
          </w:p>
        </w:tc>
      </w:tr>
      <w:tr w:rsidR="004A5F59" w:rsidRPr="004A5F59" w14:paraId="3B6D07F4" w14:textId="77777777" w:rsidTr="00840D64">
        <w:trPr>
          <w:trHeight w:val="277"/>
        </w:trPr>
        <w:tc>
          <w:tcPr>
            <w:tcW w:w="5000" w:type="pct"/>
            <w:gridSpan w:val="3"/>
            <w:shd w:val="clear" w:color="auto" w:fill="auto"/>
          </w:tcPr>
          <w:p w14:paraId="68951C56" w14:textId="77777777" w:rsidR="004A5F59" w:rsidRPr="004A5F59" w:rsidRDefault="004A5F59" w:rsidP="004A5F59">
            <w:pPr>
              <w:snapToGrid w:val="0"/>
              <w:rPr>
                <w:rFonts w:ascii="Times New Roman" w:eastAsia="Segoe UI" w:hAnsi="Times New Roman" w:cs="Times New Roman"/>
                <w:b/>
                <w:bCs/>
                <w:iCs/>
                <w:sz w:val="24"/>
                <w:szCs w:val="28"/>
              </w:rPr>
            </w:pPr>
            <w:r w:rsidRPr="004A5F59">
              <w:rPr>
                <w:rFonts w:ascii="Times New Roman" w:eastAsia="Segoe UI" w:hAnsi="Times New Roman" w:cs="Times New Roman"/>
                <w:b/>
                <w:bCs/>
                <w:iCs/>
                <w:sz w:val="24"/>
                <w:szCs w:val="28"/>
              </w:rPr>
              <w:t>Основное оборудование</w:t>
            </w:r>
          </w:p>
        </w:tc>
      </w:tr>
      <w:tr w:rsidR="004A5F59" w:rsidRPr="004A5F59" w14:paraId="4600A7DE" w14:textId="77777777" w:rsidTr="00840D64">
        <w:tc>
          <w:tcPr>
            <w:tcW w:w="273" w:type="pct"/>
            <w:shd w:val="clear" w:color="auto" w:fill="auto"/>
          </w:tcPr>
          <w:p w14:paraId="60D6E704"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1</w:t>
            </w:r>
          </w:p>
        </w:tc>
        <w:tc>
          <w:tcPr>
            <w:tcW w:w="3200" w:type="pct"/>
            <w:shd w:val="clear" w:color="auto" w:fill="auto"/>
          </w:tcPr>
          <w:p w14:paraId="2F697A51"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 xml:space="preserve">Стол ученический </w:t>
            </w:r>
          </w:p>
        </w:tc>
        <w:tc>
          <w:tcPr>
            <w:tcW w:w="1527" w:type="pct"/>
            <w:shd w:val="clear" w:color="auto" w:fill="auto"/>
          </w:tcPr>
          <w:p w14:paraId="7C86448C"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7E4E3789" w14:textId="77777777" w:rsidTr="00840D64">
        <w:tc>
          <w:tcPr>
            <w:tcW w:w="273" w:type="pct"/>
            <w:shd w:val="clear" w:color="auto" w:fill="auto"/>
          </w:tcPr>
          <w:p w14:paraId="2234D6FA"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2</w:t>
            </w:r>
          </w:p>
        </w:tc>
        <w:tc>
          <w:tcPr>
            <w:tcW w:w="3200" w:type="pct"/>
            <w:shd w:val="clear" w:color="auto" w:fill="auto"/>
          </w:tcPr>
          <w:p w14:paraId="6027FACD"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Стул ученический</w:t>
            </w:r>
          </w:p>
        </w:tc>
        <w:tc>
          <w:tcPr>
            <w:tcW w:w="1527" w:type="pct"/>
            <w:shd w:val="clear" w:color="auto" w:fill="auto"/>
          </w:tcPr>
          <w:p w14:paraId="78CD7D56"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6B3E47B5" w14:textId="77777777" w:rsidTr="00840D64">
        <w:tc>
          <w:tcPr>
            <w:tcW w:w="273" w:type="pct"/>
            <w:shd w:val="clear" w:color="auto" w:fill="auto"/>
          </w:tcPr>
          <w:p w14:paraId="19B5872C"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3</w:t>
            </w:r>
          </w:p>
        </w:tc>
        <w:tc>
          <w:tcPr>
            <w:tcW w:w="3200" w:type="pct"/>
            <w:shd w:val="clear" w:color="auto" w:fill="auto"/>
          </w:tcPr>
          <w:p w14:paraId="640F54F6"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Стол преподавателя</w:t>
            </w:r>
          </w:p>
        </w:tc>
        <w:tc>
          <w:tcPr>
            <w:tcW w:w="1527" w:type="pct"/>
            <w:shd w:val="clear" w:color="auto" w:fill="auto"/>
          </w:tcPr>
          <w:p w14:paraId="3B3B4120"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3D4156AE" w14:textId="77777777" w:rsidTr="00840D64">
        <w:tc>
          <w:tcPr>
            <w:tcW w:w="273" w:type="pct"/>
            <w:shd w:val="clear" w:color="auto" w:fill="auto"/>
          </w:tcPr>
          <w:p w14:paraId="4F51D7D9"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4</w:t>
            </w:r>
          </w:p>
        </w:tc>
        <w:tc>
          <w:tcPr>
            <w:tcW w:w="3200" w:type="pct"/>
            <w:shd w:val="clear" w:color="auto" w:fill="auto"/>
          </w:tcPr>
          <w:p w14:paraId="11D28BA8"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Кресло преподавателя на колесиках</w:t>
            </w:r>
          </w:p>
        </w:tc>
        <w:tc>
          <w:tcPr>
            <w:tcW w:w="1527" w:type="pct"/>
            <w:shd w:val="clear" w:color="auto" w:fill="auto"/>
          </w:tcPr>
          <w:p w14:paraId="55446E1E"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160CCF1D" w14:textId="77777777" w:rsidTr="00840D64">
        <w:tc>
          <w:tcPr>
            <w:tcW w:w="273" w:type="pct"/>
            <w:shd w:val="clear" w:color="auto" w:fill="auto"/>
          </w:tcPr>
          <w:p w14:paraId="0EA72CA0"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5</w:t>
            </w:r>
          </w:p>
        </w:tc>
        <w:tc>
          <w:tcPr>
            <w:tcW w:w="3200" w:type="pct"/>
            <w:shd w:val="clear" w:color="auto" w:fill="auto"/>
          </w:tcPr>
          <w:p w14:paraId="3E67C0AE" w14:textId="77777777" w:rsidR="004A5F59" w:rsidRPr="004A5F59" w:rsidRDefault="004A5F59" w:rsidP="004A5F59">
            <w:pPr>
              <w:snapToGrid w:val="0"/>
              <w:rPr>
                <w:rFonts w:ascii="Times New Roman" w:eastAsia="Segoe UI" w:hAnsi="Times New Roman" w:cs="Times New Roman"/>
                <w:sz w:val="24"/>
                <w:szCs w:val="28"/>
              </w:rPr>
            </w:pPr>
            <w:r w:rsidRPr="004A5F59">
              <w:rPr>
                <w:rFonts w:ascii="Times New Roman" w:eastAsia="Segoe UI" w:hAnsi="Times New Roman" w:cs="Times New Roman"/>
                <w:sz w:val="24"/>
                <w:szCs w:val="28"/>
              </w:rPr>
              <w:t>Доска магнитно-маркерная</w:t>
            </w:r>
          </w:p>
        </w:tc>
        <w:tc>
          <w:tcPr>
            <w:tcW w:w="1527" w:type="pct"/>
            <w:shd w:val="clear" w:color="auto" w:fill="auto"/>
          </w:tcPr>
          <w:p w14:paraId="2D57A2C9"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3F958FC2" w14:textId="77777777" w:rsidTr="00840D64">
        <w:tc>
          <w:tcPr>
            <w:tcW w:w="3473" w:type="pct"/>
            <w:gridSpan w:val="2"/>
            <w:shd w:val="clear" w:color="auto" w:fill="auto"/>
          </w:tcPr>
          <w:p w14:paraId="04725A10" w14:textId="77777777" w:rsidR="004A5F59" w:rsidRPr="004A5F59" w:rsidRDefault="004A5F59" w:rsidP="004A5F59">
            <w:pPr>
              <w:snapToGrid w:val="0"/>
              <w:rPr>
                <w:rFonts w:ascii="Times New Roman" w:eastAsia="Segoe UI" w:hAnsi="Times New Roman" w:cs="Times New Roman"/>
                <w:sz w:val="24"/>
                <w:szCs w:val="28"/>
              </w:rPr>
            </w:pPr>
            <w:r w:rsidRPr="004A5F59">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31F5D914"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10A4D803" w14:textId="77777777" w:rsidTr="00840D64">
        <w:tc>
          <w:tcPr>
            <w:tcW w:w="3473" w:type="pct"/>
            <w:gridSpan w:val="2"/>
            <w:shd w:val="clear" w:color="auto" w:fill="auto"/>
          </w:tcPr>
          <w:p w14:paraId="67B8E7DB" w14:textId="77777777" w:rsidR="004A5F59" w:rsidRPr="004A5F59" w:rsidRDefault="004A5F59" w:rsidP="004A5F59">
            <w:pPr>
              <w:snapToGrid w:val="0"/>
              <w:rPr>
                <w:rFonts w:ascii="Times New Roman" w:eastAsia="Segoe UI" w:hAnsi="Times New Roman" w:cs="Times New Roman"/>
                <w:sz w:val="24"/>
                <w:szCs w:val="28"/>
              </w:rPr>
            </w:pPr>
          </w:p>
        </w:tc>
        <w:tc>
          <w:tcPr>
            <w:tcW w:w="1527" w:type="pct"/>
            <w:shd w:val="clear" w:color="auto" w:fill="auto"/>
          </w:tcPr>
          <w:p w14:paraId="3BA3A95B"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4E5C1EE4" w14:textId="77777777" w:rsidTr="00840D6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EFF974D"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lang w:val="en-US"/>
              </w:rPr>
              <w:t>II</w:t>
            </w:r>
            <w:r w:rsidRPr="004A5F59">
              <w:rPr>
                <w:rFonts w:ascii="Times New Roman" w:eastAsia="Segoe UI" w:hAnsi="Times New Roman" w:cs="Times New Roman"/>
                <w:b/>
                <w:bCs/>
                <w:iCs/>
                <w:sz w:val="24"/>
                <w:szCs w:val="28"/>
              </w:rPr>
              <w:t xml:space="preserve"> Технические средства </w:t>
            </w:r>
          </w:p>
        </w:tc>
      </w:tr>
      <w:tr w:rsidR="004A5F59" w:rsidRPr="004A5F59" w14:paraId="62A538C3" w14:textId="77777777" w:rsidTr="00840D6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19FA54"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bCs/>
                <w:iCs/>
                <w:sz w:val="24"/>
                <w:szCs w:val="28"/>
              </w:rPr>
              <w:t>Основное оборудование</w:t>
            </w:r>
          </w:p>
        </w:tc>
      </w:tr>
      <w:tr w:rsidR="004A5F59" w:rsidRPr="004A5F59" w14:paraId="576948B4" w14:textId="77777777" w:rsidTr="00840D64">
        <w:tc>
          <w:tcPr>
            <w:tcW w:w="273" w:type="pct"/>
            <w:shd w:val="clear" w:color="auto" w:fill="auto"/>
          </w:tcPr>
          <w:p w14:paraId="777F7F48"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1</w:t>
            </w:r>
          </w:p>
        </w:tc>
        <w:tc>
          <w:tcPr>
            <w:tcW w:w="3200" w:type="pct"/>
            <w:shd w:val="clear" w:color="auto" w:fill="auto"/>
          </w:tcPr>
          <w:p w14:paraId="7142E351"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Автоматизированное рабочее место преподавателя с выходом в интернет</w:t>
            </w:r>
          </w:p>
        </w:tc>
        <w:tc>
          <w:tcPr>
            <w:tcW w:w="1527" w:type="pct"/>
            <w:shd w:val="clear" w:color="auto" w:fill="auto"/>
          </w:tcPr>
          <w:p w14:paraId="2E178580"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1F305BC2" w14:textId="77777777" w:rsidTr="00840D64">
        <w:tc>
          <w:tcPr>
            <w:tcW w:w="273" w:type="pct"/>
            <w:shd w:val="clear" w:color="auto" w:fill="auto"/>
          </w:tcPr>
          <w:p w14:paraId="7D170CFC"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2</w:t>
            </w:r>
          </w:p>
        </w:tc>
        <w:tc>
          <w:tcPr>
            <w:tcW w:w="3200" w:type="pct"/>
            <w:shd w:val="clear" w:color="auto" w:fill="auto"/>
          </w:tcPr>
          <w:p w14:paraId="785A1974"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Автоматизированное рабочее место ученика с выходом в интернет</w:t>
            </w:r>
          </w:p>
        </w:tc>
        <w:tc>
          <w:tcPr>
            <w:tcW w:w="1527" w:type="pct"/>
            <w:shd w:val="clear" w:color="auto" w:fill="auto"/>
          </w:tcPr>
          <w:p w14:paraId="338F655C"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11642F4D" w14:textId="77777777" w:rsidTr="00840D64">
        <w:tc>
          <w:tcPr>
            <w:tcW w:w="273" w:type="pct"/>
            <w:shd w:val="clear" w:color="auto" w:fill="auto"/>
          </w:tcPr>
          <w:p w14:paraId="1D3CD315" w14:textId="77777777" w:rsidR="004A5F59" w:rsidRPr="004A5F59" w:rsidRDefault="004A5F59" w:rsidP="004A5F59">
            <w:pPr>
              <w:snapToGrid w:val="0"/>
              <w:rPr>
                <w:rFonts w:ascii="Times New Roman" w:eastAsia="Segoe UI" w:hAnsi="Times New Roman" w:cs="Times New Roman"/>
                <w:iCs/>
                <w:sz w:val="24"/>
                <w:szCs w:val="28"/>
                <w:lang w:val="en-US"/>
              </w:rPr>
            </w:pPr>
            <w:r w:rsidRPr="004A5F59">
              <w:rPr>
                <w:rFonts w:ascii="Times New Roman" w:eastAsia="Segoe UI" w:hAnsi="Times New Roman" w:cs="Times New Roman"/>
                <w:iCs/>
                <w:sz w:val="24"/>
                <w:szCs w:val="28"/>
                <w:lang w:val="en-US"/>
              </w:rPr>
              <w:t>3</w:t>
            </w:r>
          </w:p>
        </w:tc>
        <w:tc>
          <w:tcPr>
            <w:tcW w:w="3200" w:type="pct"/>
            <w:shd w:val="clear" w:color="auto" w:fill="auto"/>
          </w:tcPr>
          <w:p w14:paraId="417A898C"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МФУ (принтер; сканер; копир)</w:t>
            </w:r>
          </w:p>
        </w:tc>
        <w:tc>
          <w:tcPr>
            <w:tcW w:w="1527" w:type="pct"/>
            <w:shd w:val="clear" w:color="auto" w:fill="auto"/>
          </w:tcPr>
          <w:p w14:paraId="14FB8D30"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3F1D0E58" w14:textId="77777777" w:rsidTr="00840D64">
        <w:tc>
          <w:tcPr>
            <w:tcW w:w="273" w:type="pct"/>
            <w:shd w:val="clear" w:color="auto" w:fill="auto"/>
          </w:tcPr>
          <w:p w14:paraId="4B774DAD"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lastRenderedPageBreak/>
              <w:t>4</w:t>
            </w:r>
          </w:p>
        </w:tc>
        <w:tc>
          <w:tcPr>
            <w:tcW w:w="3200" w:type="pct"/>
            <w:shd w:val="clear" w:color="auto" w:fill="auto"/>
          </w:tcPr>
          <w:p w14:paraId="3AEBC23C"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Times New Roman" w:hAnsi="Times New Roman" w:cs="Times New Roman"/>
                <w:iCs/>
                <w:color w:val="000000"/>
                <w:sz w:val="24"/>
                <w:szCs w:val="24"/>
                <w:lang w:eastAsia="ru-RU"/>
              </w:rPr>
              <w:t>Лицензионное программное обеспечение для интерактивного NC-программирования в системе ЧПУ</w:t>
            </w:r>
          </w:p>
        </w:tc>
        <w:tc>
          <w:tcPr>
            <w:tcW w:w="1527" w:type="pct"/>
            <w:shd w:val="clear" w:color="auto" w:fill="auto"/>
          </w:tcPr>
          <w:p w14:paraId="01875037" w14:textId="77777777" w:rsidR="004A5F59" w:rsidRPr="004A5F59" w:rsidRDefault="004A5F59" w:rsidP="004A5F59">
            <w:pPr>
              <w:snapToGrid w:val="0"/>
              <w:rPr>
                <w:rFonts w:ascii="Times New Roman" w:eastAsia="Segoe UI" w:hAnsi="Times New Roman" w:cs="Times New Roman"/>
                <w:iCs/>
                <w:sz w:val="24"/>
                <w:szCs w:val="28"/>
              </w:rPr>
            </w:pPr>
          </w:p>
        </w:tc>
      </w:tr>
      <w:tr w:rsidR="004A5F59" w:rsidRPr="004A5F59" w14:paraId="44484365" w14:textId="77777777" w:rsidTr="00840D64">
        <w:tc>
          <w:tcPr>
            <w:tcW w:w="5000" w:type="pct"/>
            <w:gridSpan w:val="3"/>
            <w:shd w:val="clear" w:color="auto" w:fill="auto"/>
          </w:tcPr>
          <w:p w14:paraId="58BC20EF"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b/>
                <w:iCs/>
                <w:sz w:val="24"/>
                <w:szCs w:val="28"/>
              </w:rPr>
              <w:t>Дополнительное оборудование</w:t>
            </w:r>
          </w:p>
        </w:tc>
      </w:tr>
      <w:tr w:rsidR="004A5F59" w:rsidRPr="004A5F59" w14:paraId="0CB20EB3" w14:textId="77777777" w:rsidTr="00840D64">
        <w:tc>
          <w:tcPr>
            <w:tcW w:w="273" w:type="pct"/>
            <w:shd w:val="clear" w:color="auto" w:fill="auto"/>
          </w:tcPr>
          <w:p w14:paraId="234E59FA" w14:textId="77777777" w:rsidR="004A5F59" w:rsidRPr="004A5F59" w:rsidRDefault="004A5F59" w:rsidP="004A5F59">
            <w:pPr>
              <w:snapToGrid w:val="0"/>
              <w:rPr>
                <w:rFonts w:ascii="Times New Roman" w:eastAsia="Segoe UI" w:hAnsi="Times New Roman" w:cs="Times New Roman"/>
                <w:iCs/>
                <w:sz w:val="24"/>
                <w:szCs w:val="28"/>
              </w:rPr>
            </w:pPr>
            <w:r w:rsidRPr="004A5F59">
              <w:rPr>
                <w:rFonts w:ascii="Times New Roman" w:eastAsia="Segoe UI" w:hAnsi="Times New Roman" w:cs="Times New Roman"/>
                <w:iCs/>
                <w:sz w:val="24"/>
                <w:szCs w:val="28"/>
              </w:rPr>
              <w:t>1</w:t>
            </w:r>
          </w:p>
        </w:tc>
        <w:tc>
          <w:tcPr>
            <w:tcW w:w="3200" w:type="pct"/>
            <w:shd w:val="clear" w:color="auto" w:fill="auto"/>
          </w:tcPr>
          <w:p w14:paraId="0FDE8EF6" w14:textId="77777777" w:rsidR="004A5F59" w:rsidRPr="004A5F59" w:rsidRDefault="004A5F59" w:rsidP="004A5F59">
            <w:pPr>
              <w:snapToGrid w:val="0"/>
              <w:rPr>
                <w:rFonts w:ascii="Times New Roman" w:eastAsia="Segoe UI" w:hAnsi="Times New Roman" w:cs="Times New Roman"/>
                <w:sz w:val="24"/>
                <w:szCs w:val="28"/>
              </w:rPr>
            </w:pPr>
            <w:r w:rsidRPr="004A5F59">
              <w:rPr>
                <w:rFonts w:ascii="Times New Roman" w:eastAsia="Segoe UI" w:hAnsi="Times New Roman" w:cs="Times New Roman"/>
                <w:sz w:val="24"/>
                <w:szCs w:val="28"/>
              </w:rPr>
              <w:t>Интерактивный дисплей</w:t>
            </w:r>
          </w:p>
        </w:tc>
        <w:tc>
          <w:tcPr>
            <w:tcW w:w="1527" w:type="pct"/>
            <w:shd w:val="clear" w:color="auto" w:fill="auto"/>
          </w:tcPr>
          <w:p w14:paraId="681F1D40" w14:textId="77777777" w:rsidR="004A5F59" w:rsidRPr="004A5F59" w:rsidRDefault="004A5F59" w:rsidP="004A5F59">
            <w:pPr>
              <w:snapToGrid w:val="0"/>
              <w:rPr>
                <w:rFonts w:ascii="Times New Roman" w:eastAsia="Segoe UI" w:hAnsi="Times New Roman" w:cs="Times New Roman"/>
                <w:iCs/>
                <w:sz w:val="24"/>
                <w:szCs w:val="28"/>
              </w:rPr>
            </w:pPr>
          </w:p>
        </w:tc>
      </w:tr>
    </w:tbl>
    <w:p w14:paraId="25EA9277" w14:textId="77777777" w:rsidR="004A5F59" w:rsidRPr="004A5F59" w:rsidRDefault="004A5F59" w:rsidP="004A5F59">
      <w:pPr>
        <w:suppressAutoHyphens/>
        <w:spacing w:line="276" w:lineRule="auto"/>
        <w:ind w:firstLine="709"/>
        <w:rPr>
          <w:rFonts w:ascii="Times New Roman" w:eastAsia="Segoe UI" w:hAnsi="Times New Roman" w:cs="Segoe UI"/>
          <w:sz w:val="24"/>
          <w:szCs w:val="24"/>
          <w:lang w:eastAsia="ru-RU"/>
        </w:rPr>
      </w:pPr>
    </w:p>
    <w:p w14:paraId="6EBCDE4A" w14:textId="77777777" w:rsidR="00661591" w:rsidRPr="00985111" w:rsidRDefault="00661591" w:rsidP="00064407">
      <w:pPr>
        <w:suppressAutoHyphens/>
        <w:jc w:val="both"/>
        <w:rPr>
          <w:rFonts w:ascii="Times New Roman" w:hAnsi="Times New Roman" w:cs="Times New Roman"/>
          <w:bCs/>
          <w:sz w:val="24"/>
          <w:szCs w:val="24"/>
        </w:rPr>
      </w:pPr>
    </w:p>
    <w:p w14:paraId="5EA8BA63" w14:textId="2D0D8C26" w:rsidR="00661591" w:rsidRPr="00985111" w:rsidRDefault="00661591"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w:t>
      </w:r>
      <w:r w:rsidR="004A5F59">
        <w:rPr>
          <w:rFonts w:ascii="Times New Roman" w:hAnsi="Times New Roman" w:cs="Times New Roman"/>
          <w:bCs/>
          <w:sz w:val="24"/>
          <w:szCs w:val="24"/>
        </w:rPr>
        <w:t>4</w:t>
      </w:r>
      <w:r w:rsidRPr="00985111">
        <w:rPr>
          <w:rFonts w:ascii="Times New Roman" w:hAnsi="Times New Roman" w:cs="Times New Roman"/>
          <w:bCs/>
          <w:sz w:val="24"/>
          <w:szCs w:val="24"/>
        </w:rPr>
        <w:t>. Оснащение баз практик</w:t>
      </w:r>
    </w:p>
    <w:p w14:paraId="0A034B66" w14:textId="77777777" w:rsidR="00661591" w:rsidRPr="00985111" w:rsidRDefault="00661591"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3B703CF4" w14:textId="77777777" w:rsidR="00661591" w:rsidRPr="00985111" w:rsidRDefault="00661591"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5BDF3F9F" w14:textId="77777777" w:rsidR="00661591" w:rsidRPr="00EE43A8" w:rsidRDefault="00661591"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4417CF">
        <w:rPr>
          <w:rFonts w:ascii="Times New Roman" w:eastAsia="Calibri" w:hAnsi="Times New Roman" w:cs="Times New Roman"/>
          <w:noProof/>
          <w:sz w:val="24"/>
          <w:szCs w:val="24"/>
        </w:rPr>
        <w:t>22 Пищевая промышленность, включая производство напитков и табака</w:t>
      </w:r>
      <w:r>
        <w:rPr>
          <w:rFonts w:ascii="Times New Roman" w:eastAsia="Calibri" w:hAnsi="Times New Roman" w:cs="Times New Roman"/>
          <w:sz w:val="24"/>
          <w:szCs w:val="24"/>
        </w:rPr>
        <w:t>.</w:t>
      </w:r>
    </w:p>
    <w:p w14:paraId="1E988E94" w14:textId="77777777" w:rsidR="00661591" w:rsidRPr="00985111" w:rsidRDefault="00661591"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5DA2991C" w14:textId="77777777" w:rsidR="00661591" w:rsidRPr="00985111" w:rsidRDefault="00661591" w:rsidP="00064407">
      <w:pPr>
        <w:ind w:firstLine="709"/>
        <w:contextualSpacing/>
        <w:jc w:val="both"/>
        <w:rPr>
          <w:rFonts w:ascii="Times New Roman" w:eastAsia="Calibri" w:hAnsi="Times New Roman" w:cs="Times New Roman"/>
          <w:sz w:val="24"/>
          <w:szCs w:val="24"/>
        </w:rPr>
      </w:pPr>
    </w:p>
    <w:p w14:paraId="41D89CBD" w14:textId="77777777" w:rsidR="00661591" w:rsidRPr="00985111" w:rsidRDefault="00661591"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661591" w:rsidRPr="00985111" w14:paraId="7B08031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01E922" w14:textId="77777777" w:rsidR="00661591" w:rsidRPr="00314663" w:rsidRDefault="00661591"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599B77" w14:textId="77777777" w:rsidR="00661591" w:rsidRPr="00985111" w:rsidRDefault="00661591"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ADDD19" w14:textId="77777777" w:rsidR="00661591" w:rsidRPr="00985111" w:rsidRDefault="00661591"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661591" w:rsidRPr="00985111" w14:paraId="3FC3288D"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6C5343" w14:textId="77777777" w:rsidR="00661591" w:rsidRPr="00985111" w:rsidRDefault="00661591"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661591" w:rsidRPr="00985111" w14:paraId="7E604F00"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CF782C3" w14:textId="77777777" w:rsidR="00661591" w:rsidRPr="00985111" w:rsidRDefault="00661591"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661591" w:rsidRPr="00985111" w14:paraId="044D691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FC39CDF" w14:textId="77777777" w:rsidR="00661591" w:rsidRPr="00985111" w:rsidRDefault="00661591"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660A2E" w14:textId="77777777" w:rsidR="00661591" w:rsidRPr="00314663" w:rsidRDefault="00661591"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A14128" w14:textId="77777777" w:rsidR="00661591" w:rsidRPr="00314663" w:rsidRDefault="00661591" w:rsidP="001F3287">
            <w:pPr>
              <w:snapToGrid w:val="0"/>
              <w:contextualSpacing/>
              <w:rPr>
                <w:rFonts w:ascii="Times New Roman" w:eastAsia="Times New Roman" w:hAnsi="Times New Roman" w:cs="Times New Roman"/>
                <w:iCs/>
                <w:sz w:val="24"/>
                <w:szCs w:val="24"/>
              </w:rPr>
            </w:pPr>
          </w:p>
        </w:tc>
      </w:tr>
      <w:tr w:rsidR="00661591" w:rsidRPr="00985111" w14:paraId="2E12016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8C52465" w14:textId="77777777" w:rsidR="00661591" w:rsidRPr="00985111" w:rsidRDefault="00661591"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661591" w:rsidRPr="00985111" w14:paraId="5BD0953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3CC5D35" w14:textId="77777777" w:rsidR="00661591" w:rsidRPr="00985111" w:rsidRDefault="00661591"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2061BE" w14:textId="77777777" w:rsidR="00661591" w:rsidRPr="00314663" w:rsidRDefault="00661591"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52854C" w14:textId="77777777" w:rsidR="00661591" w:rsidRPr="00314663" w:rsidRDefault="00661591" w:rsidP="001F3287">
            <w:pPr>
              <w:snapToGrid w:val="0"/>
              <w:contextualSpacing/>
              <w:rPr>
                <w:rFonts w:ascii="Times New Roman" w:eastAsia="Times New Roman" w:hAnsi="Times New Roman" w:cs="Times New Roman"/>
                <w:i/>
                <w:sz w:val="24"/>
                <w:szCs w:val="24"/>
              </w:rPr>
            </w:pPr>
          </w:p>
        </w:tc>
      </w:tr>
      <w:tr w:rsidR="00661591" w:rsidRPr="00985111" w14:paraId="314D865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F857CF" w14:textId="77777777" w:rsidR="00661591" w:rsidRPr="00985111" w:rsidRDefault="00661591"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661591" w:rsidRPr="00985111" w14:paraId="235776A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6270E2D" w14:textId="77777777" w:rsidR="00661591" w:rsidRPr="00985111" w:rsidRDefault="00661591"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661591" w:rsidRPr="00985111" w14:paraId="706F6F7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D7038F0" w14:textId="77777777" w:rsidR="00661591" w:rsidRPr="00985111" w:rsidRDefault="00661591"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5453F95" w14:textId="77777777" w:rsidR="00661591" w:rsidRPr="00314663" w:rsidRDefault="00661591"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A4FC4A" w14:textId="77777777" w:rsidR="00661591" w:rsidRPr="00314663" w:rsidRDefault="00661591" w:rsidP="001F3287">
            <w:pPr>
              <w:snapToGrid w:val="0"/>
              <w:contextualSpacing/>
              <w:rPr>
                <w:rFonts w:ascii="Times New Roman" w:eastAsia="Times New Roman" w:hAnsi="Times New Roman" w:cs="Times New Roman"/>
                <w:iCs/>
                <w:sz w:val="24"/>
                <w:szCs w:val="24"/>
              </w:rPr>
            </w:pPr>
          </w:p>
        </w:tc>
      </w:tr>
      <w:tr w:rsidR="00661591" w:rsidRPr="00985111" w14:paraId="58C9D88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E13CDC4" w14:textId="77777777" w:rsidR="00661591" w:rsidRPr="00985111" w:rsidRDefault="00661591"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661591" w:rsidRPr="00985111" w14:paraId="64BDD29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2859F45" w14:textId="77777777" w:rsidR="00661591" w:rsidRPr="00985111" w:rsidRDefault="00661591"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3BF22E" w14:textId="77777777" w:rsidR="00661591" w:rsidRPr="00314663" w:rsidRDefault="00661591"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C6BFED" w14:textId="77777777" w:rsidR="00661591" w:rsidRPr="00314663" w:rsidRDefault="00661591" w:rsidP="001F3287">
            <w:pPr>
              <w:snapToGrid w:val="0"/>
              <w:contextualSpacing/>
              <w:rPr>
                <w:rFonts w:ascii="Times New Roman" w:eastAsia="Times New Roman" w:hAnsi="Times New Roman" w:cs="Times New Roman"/>
                <w:iCs/>
                <w:sz w:val="24"/>
                <w:szCs w:val="24"/>
              </w:rPr>
            </w:pPr>
          </w:p>
        </w:tc>
      </w:tr>
      <w:tr w:rsidR="00661591" w:rsidRPr="00985111" w14:paraId="523EB76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145EA69" w14:textId="77777777" w:rsidR="00661591" w:rsidRPr="00985111" w:rsidRDefault="00661591"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661591" w:rsidRPr="00985111" w14:paraId="6D723DE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B0DDA08" w14:textId="77777777" w:rsidR="00661591" w:rsidRPr="00985111" w:rsidRDefault="00661591"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661591" w:rsidRPr="00985111" w14:paraId="36958A9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2BE587B" w14:textId="77777777" w:rsidR="00661591" w:rsidRPr="00985111" w:rsidRDefault="00661591"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55471D" w14:textId="77777777" w:rsidR="00661591" w:rsidRPr="00314663" w:rsidRDefault="00661591"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961AF9" w14:textId="77777777" w:rsidR="00661591" w:rsidRPr="00314663" w:rsidRDefault="00661591" w:rsidP="001F3287">
            <w:pPr>
              <w:snapToGrid w:val="0"/>
              <w:contextualSpacing/>
              <w:rPr>
                <w:rFonts w:ascii="Times New Roman" w:eastAsia="Times New Roman" w:hAnsi="Times New Roman" w:cs="Times New Roman"/>
                <w:iCs/>
                <w:sz w:val="24"/>
                <w:szCs w:val="24"/>
              </w:rPr>
            </w:pPr>
          </w:p>
        </w:tc>
      </w:tr>
      <w:tr w:rsidR="00661591" w:rsidRPr="00985111" w14:paraId="157AC25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1F37FCE" w14:textId="77777777" w:rsidR="00661591" w:rsidRPr="00985111" w:rsidRDefault="00661591"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661591" w:rsidRPr="00985111" w14:paraId="5BC7E73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17EB93C" w14:textId="77777777" w:rsidR="00661591" w:rsidRPr="00985111" w:rsidRDefault="00661591"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94F1AA" w14:textId="77777777" w:rsidR="00661591" w:rsidRPr="00314663" w:rsidRDefault="00661591"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07C973" w14:textId="77777777" w:rsidR="00661591" w:rsidRPr="00314663" w:rsidRDefault="00661591" w:rsidP="001F3287">
            <w:pPr>
              <w:snapToGrid w:val="0"/>
              <w:contextualSpacing/>
              <w:rPr>
                <w:rFonts w:ascii="Times New Roman" w:eastAsia="Times New Roman" w:hAnsi="Times New Roman" w:cs="Times New Roman"/>
                <w:iCs/>
                <w:sz w:val="24"/>
                <w:szCs w:val="24"/>
              </w:rPr>
            </w:pPr>
          </w:p>
        </w:tc>
      </w:tr>
      <w:tr w:rsidR="00661591" w:rsidRPr="00985111" w14:paraId="12CA57F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EFE09CA" w14:textId="77777777" w:rsidR="00661591" w:rsidRPr="00985111" w:rsidRDefault="00661591"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661591" w:rsidRPr="00985111" w14:paraId="41267C8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79C4596" w14:textId="77777777" w:rsidR="00661591" w:rsidRPr="00985111" w:rsidRDefault="00661591"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661591" w:rsidRPr="00985111" w14:paraId="1AA358B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C855788" w14:textId="77777777" w:rsidR="00661591" w:rsidRPr="00985111" w:rsidRDefault="00661591"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7BF797" w14:textId="77777777" w:rsidR="00661591" w:rsidRPr="00314663" w:rsidRDefault="00661591"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D62703" w14:textId="77777777" w:rsidR="00661591" w:rsidRPr="00314663" w:rsidRDefault="00661591" w:rsidP="001F3287">
            <w:pPr>
              <w:snapToGrid w:val="0"/>
              <w:contextualSpacing/>
              <w:rPr>
                <w:rFonts w:ascii="Times New Roman" w:eastAsia="Times New Roman" w:hAnsi="Times New Roman" w:cs="Times New Roman"/>
                <w:iCs/>
                <w:sz w:val="24"/>
                <w:szCs w:val="24"/>
              </w:rPr>
            </w:pPr>
          </w:p>
        </w:tc>
      </w:tr>
      <w:tr w:rsidR="00661591" w:rsidRPr="00985111" w14:paraId="6F97F05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78E0D11" w14:textId="77777777" w:rsidR="00661591" w:rsidRPr="00985111" w:rsidRDefault="00661591"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661591" w:rsidRPr="00985111" w14:paraId="7F5A87F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2EBDEB2" w14:textId="77777777" w:rsidR="00661591" w:rsidRPr="00985111" w:rsidRDefault="00661591"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CB2935" w14:textId="77777777" w:rsidR="00661591" w:rsidRPr="00314663" w:rsidRDefault="00661591"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F8A83A" w14:textId="77777777" w:rsidR="00661591" w:rsidRPr="00314663" w:rsidRDefault="00661591" w:rsidP="001F3287">
            <w:pPr>
              <w:snapToGrid w:val="0"/>
              <w:contextualSpacing/>
              <w:rPr>
                <w:rFonts w:ascii="Times New Roman" w:eastAsia="Times New Roman" w:hAnsi="Times New Roman" w:cs="Times New Roman"/>
                <w:iCs/>
                <w:sz w:val="24"/>
                <w:szCs w:val="24"/>
              </w:rPr>
            </w:pPr>
          </w:p>
        </w:tc>
      </w:tr>
    </w:tbl>
    <w:p w14:paraId="4F1F1933" w14:textId="77777777" w:rsidR="00661591" w:rsidRPr="00985111" w:rsidRDefault="00661591" w:rsidP="00064407">
      <w:pPr>
        <w:ind w:firstLine="709"/>
        <w:jc w:val="both"/>
        <w:rPr>
          <w:rFonts w:ascii="Times New Roman" w:hAnsi="Times New Roman" w:cs="Times New Roman"/>
          <w:bCs/>
          <w:sz w:val="24"/>
          <w:szCs w:val="24"/>
        </w:rPr>
      </w:pPr>
    </w:p>
    <w:p w14:paraId="771686C6" w14:textId="77777777" w:rsidR="00661591" w:rsidRPr="00985111" w:rsidRDefault="00661591"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363D648C" w14:textId="77777777" w:rsidR="00661591" w:rsidRPr="00985111" w:rsidRDefault="00661591" w:rsidP="00064407">
      <w:pPr>
        <w:suppressAutoHyphens/>
        <w:ind w:firstLine="709"/>
        <w:jc w:val="both"/>
        <w:rPr>
          <w:rFonts w:ascii="Times New Roman" w:hAnsi="Times New Roman" w:cs="Times New Roman"/>
          <w:b/>
          <w:sz w:val="24"/>
          <w:szCs w:val="24"/>
        </w:rPr>
      </w:pPr>
    </w:p>
    <w:p w14:paraId="6C472A32" w14:textId="77777777" w:rsidR="00661591" w:rsidRPr="005F59C7" w:rsidRDefault="00661591"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012AAA1E" w14:textId="77777777" w:rsidR="00661591" w:rsidRPr="00985111" w:rsidRDefault="00661591"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lastRenderedPageBreak/>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5CCCEE61" w14:textId="77777777" w:rsidR="00661591" w:rsidRPr="00985111" w:rsidRDefault="00661591"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3CE1E2E5" w14:textId="77777777" w:rsidR="00661591" w:rsidRPr="00985111" w:rsidRDefault="00661591"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40CA4076" w14:textId="77777777" w:rsidR="00661591" w:rsidRPr="00985111" w:rsidRDefault="00661591"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2A17BD78" w14:textId="77777777" w:rsidR="00661591" w:rsidRPr="00985111" w:rsidRDefault="00661591"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BCC6CD3" w14:textId="77777777" w:rsidR="00661591" w:rsidRPr="00985111" w:rsidRDefault="00661591"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8"/>
      </w:r>
      <w:r w:rsidRPr="00985111">
        <w:rPr>
          <w:rFonts w:ascii="Times New Roman" w:hAnsi="Times New Roman" w:cs="Times New Roman"/>
          <w:sz w:val="24"/>
          <w:szCs w:val="24"/>
        </w:rPr>
        <w:t xml:space="preserve">. </w:t>
      </w:r>
    </w:p>
    <w:tbl>
      <w:tblPr>
        <w:tblW w:w="96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651"/>
        <w:gridCol w:w="3258"/>
        <w:gridCol w:w="1137"/>
      </w:tblGrid>
      <w:tr w:rsidR="004A5F59" w:rsidRPr="004A5F59" w14:paraId="7E800C1F" w14:textId="77777777" w:rsidTr="00840D64">
        <w:tc>
          <w:tcPr>
            <w:tcW w:w="596" w:type="dxa"/>
            <w:tcBorders>
              <w:top w:val="single" w:sz="4" w:space="0" w:color="auto"/>
              <w:left w:val="single" w:sz="4" w:space="0" w:color="auto"/>
              <w:bottom w:val="single" w:sz="4" w:space="0" w:color="auto"/>
              <w:right w:val="single" w:sz="4" w:space="0" w:color="auto"/>
            </w:tcBorders>
            <w:hideMark/>
          </w:tcPr>
          <w:p w14:paraId="12A5F3F1" w14:textId="77777777" w:rsidR="004A5F59" w:rsidRPr="004A5F59" w:rsidRDefault="004A5F59" w:rsidP="004A5F59">
            <w:pPr>
              <w:ind w:left="-113" w:right="-113"/>
              <w:jc w:val="center"/>
              <w:rPr>
                <w:rFonts w:ascii="Times New Roman" w:eastAsia="Segoe UI" w:hAnsi="Times New Roman" w:cs="Segoe UI"/>
                <w:b/>
                <w:bCs/>
                <w:sz w:val="24"/>
                <w:szCs w:val="24"/>
                <w:lang w:eastAsia="ru-RU"/>
              </w:rPr>
            </w:pPr>
            <w:r w:rsidRPr="004A5F59">
              <w:rPr>
                <w:rFonts w:ascii="Times New Roman" w:eastAsia="Segoe UI" w:hAnsi="Times New Roman" w:cs="Segoe UI"/>
                <w:b/>
                <w:bCs/>
                <w:sz w:val="24"/>
                <w:szCs w:val="24"/>
                <w:lang w:eastAsia="ru-RU"/>
              </w:rPr>
              <w:t>№ п/п</w:t>
            </w:r>
          </w:p>
        </w:tc>
        <w:tc>
          <w:tcPr>
            <w:tcW w:w="4651" w:type="dxa"/>
            <w:tcBorders>
              <w:top w:val="single" w:sz="4" w:space="0" w:color="auto"/>
              <w:left w:val="single" w:sz="4" w:space="0" w:color="auto"/>
              <w:bottom w:val="single" w:sz="4" w:space="0" w:color="auto"/>
              <w:right w:val="single" w:sz="4" w:space="0" w:color="auto"/>
            </w:tcBorders>
            <w:hideMark/>
          </w:tcPr>
          <w:p w14:paraId="038C1243" w14:textId="77777777" w:rsidR="004A5F59" w:rsidRPr="004A5F59" w:rsidRDefault="004A5F59" w:rsidP="004A5F59">
            <w:pPr>
              <w:jc w:val="center"/>
              <w:rPr>
                <w:rFonts w:ascii="Times New Roman" w:eastAsia="Segoe UI" w:hAnsi="Times New Roman" w:cs="Segoe UI"/>
                <w:b/>
                <w:bCs/>
                <w:sz w:val="24"/>
                <w:szCs w:val="24"/>
                <w:lang w:eastAsia="ru-RU"/>
              </w:rPr>
            </w:pPr>
            <w:r w:rsidRPr="004A5F59">
              <w:rPr>
                <w:rFonts w:ascii="Times New Roman" w:eastAsia="Segoe UI" w:hAnsi="Times New Roman" w:cs="Segoe UI"/>
                <w:b/>
                <w:bCs/>
                <w:sz w:val="24"/>
                <w:szCs w:val="24"/>
                <w:lang w:eastAsia="ru-RU"/>
              </w:rPr>
              <w:t>Наименование лицензионного и свободно распространяемого программного обеспечения; в том числе отечественного производства</w:t>
            </w:r>
          </w:p>
        </w:tc>
        <w:tc>
          <w:tcPr>
            <w:tcW w:w="3258" w:type="dxa"/>
            <w:tcBorders>
              <w:top w:val="single" w:sz="4" w:space="0" w:color="auto"/>
              <w:left w:val="single" w:sz="4" w:space="0" w:color="auto"/>
              <w:bottom w:val="single" w:sz="4" w:space="0" w:color="auto"/>
              <w:right w:val="single" w:sz="4" w:space="0" w:color="auto"/>
            </w:tcBorders>
            <w:hideMark/>
          </w:tcPr>
          <w:p w14:paraId="2FA5402D" w14:textId="77777777" w:rsidR="004A5F59" w:rsidRPr="004A5F59" w:rsidRDefault="004A5F59" w:rsidP="004A5F59">
            <w:pPr>
              <w:jc w:val="center"/>
              <w:rPr>
                <w:rFonts w:ascii="Times New Roman" w:eastAsia="Segoe UI" w:hAnsi="Times New Roman" w:cs="Segoe UI"/>
                <w:b/>
                <w:bCs/>
                <w:sz w:val="24"/>
                <w:szCs w:val="24"/>
                <w:lang w:eastAsia="ru-RU"/>
              </w:rPr>
            </w:pPr>
            <w:r w:rsidRPr="004A5F59">
              <w:rPr>
                <w:rFonts w:ascii="Times New Roman" w:eastAsia="Segoe UI" w:hAnsi="Times New Roman" w:cs="Segoe UI"/>
                <w:b/>
                <w:bCs/>
                <w:sz w:val="24"/>
                <w:szCs w:val="24"/>
                <w:lang w:eastAsia="ru-RU"/>
              </w:rPr>
              <w:t>Код и наименование учебной дисциплины (модуля)</w:t>
            </w:r>
          </w:p>
        </w:tc>
        <w:tc>
          <w:tcPr>
            <w:tcW w:w="1137" w:type="dxa"/>
            <w:tcBorders>
              <w:top w:val="single" w:sz="4" w:space="0" w:color="auto"/>
              <w:left w:val="single" w:sz="4" w:space="0" w:color="auto"/>
              <w:bottom w:val="single" w:sz="4" w:space="0" w:color="auto"/>
              <w:right w:val="single" w:sz="4" w:space="0" w:color="auto"/>
            </w:tcBorders>
            <w:hideMark/>
          </w:tcPr>
          <w:p w14:paraId="719BBBC9" w14:textId="77777777" w:rsidR="004A5F59" w:rsidRPr="004A5F59" w:rsidRDefault="004A5F59" w:rsidP="004A5F59">
            <w:pPr>
              <w:ind w:left="-57" w:right="-57"/>
              <w:jc w:val="center"/>
              <w:rPr>
                <w:rFonts w:ascii="Times New Roman" w:eastAsia="Segoe UI" w:hAnsi="Times New Roman" w:cs="Segoe UI"/>
                <w:b/>
                <w:bCs/>
                <w:sz w:val="24"/>
                <w:szCs w:val="24"/>
                <w:lang w:eastAsia="ru-RU"/>
              </w:rPr>
            </w:pPr>
            <w:r w:rsidRPr="004A5F59">
              <w:rPr>
                <w:rFonts w:ascii="Times New Roman" w:eastAsia="Segoe UI" w:hAnsi="Times New Roman" w:cs="Segoe UI"/>
                <w:b/>
                <w:bCs/>
                <w:sz w:val="24"/>
                <w:szCs w:val="24"/>
                <w:lang w:eastAsia="ru-RU"/>
              </w:rPr>
              <w:t>Количество</w:t>
            </w:r>
          </w:p>
        </w:tc>
      </w:tr>
      <w:tr w:rsidR="004A5F59" w:rsidRPr="004A5F59" w14:paraId="46D6D1F7" w14:textId="77777777" w:rsidTr="00840D64">
        <w:tc>
          <w:tcPr>
            <w:tcW w:w="596" w:type="dxa"/>
            <w:tcBorders>
              <w:top w:val="single" w:sz="4" w:space="0" w:color="auto"/>
              <w:left w:val="single" w:sz="4" w:space="0" w:color="auto"/>
              <w:bottom w:val="single" w:sz="4" w:space="0" w:color="auto"/>
              <w:right w:val="single" w:sz="4" w:space="0" w:color="auto"/>
            </w:tcBorders>
            <w:hideMark/>
          </w:tcPr>
          <w:p w14:paraId="115DF614" w14:textId="77777777" w:rsidR="004A5F59" w:rsidRPr="004A5F59" w:rsidRDefault="004A5F59" w:rsidP="004A5F59">
            <w:pPr>
              <w:jc w:val="both"/>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t>1</w:t>
            </w:r>
          </w:p>
        </w:tc>
        <w:tc>
          <w:tcPr>
            <w:tcW w:w="4651" w:type="dxa"/>
            <w:tcBorders>
              <w:top w:val="single" w:sz="4" w:space="0" w:color="auto"/>
              <w:left w:val="single" w:sz="4" w:space="0" w:color="auto"/>
              <w:bottom w:val="single" w:sz="4" w:space="0" w:color="auto"/>
              <w:right w:val="single" w:sz="4" w:space="0" w:color="auto"/>
            </w:tcBorders>
            <w:hideMark/>
          </w:tcPr>
          <w:p w14:paraId="5CB617A2" w14:textId="77777777" w:rsidR="004A5F59" w:rsidRPr="004A5F59" w:rsidRDefault="004A5F59" w:rsidP="004A5F59">
            <w:pPr>
              <w:rPr>
                <w:rFonts w:ascii="Times New Roman" w:eastAsia="Segoe UI" w:hAnsi="Times New Roman" w:cs="Segoe UI"/>
                <w:sz w:val="24"/>
                <w:szCs w:val="24"/>
                <w:lang w:val="en-US" w:eastAsia="ru-RU"/>
              </w:rPr>
            </w:pPr>
            <w:r w:rsidRPr="004A5F59">
              <w:rPr>
                <w:rFonts w:ascii="Times New Roman" w:eastAsia="Segoe UI" w:hAnsi="Times New Roman" w:cs="Segoe UI"/>
                <w:sz w:val="24"/>
                <w:szCs w:val="24"/>
              </w:rPr>
              <w:t>Лицензионное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программное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обеспечение</w:t>
            </w:r>
            <w:r w:rsidRPr="004A5F59">
              <w:rPr>
                <w:rFonts w:ascii="Times New Roman" w:eastAsia="Segoe UI" w:hAnsi="Times New Roman" w:cs="Segoe UI"/>
                <w:sz w:val="24"/>
                <w:szCs w:val="24"/>
                <w:lang w:val="en-US"/>
              </w:rPr>
              <w:t xml:space="preserve"> Microsoft Office; Adobe Reader; Internet </w:t>
            </w:r>
            <w:r w:rsidRPr="004A5F59">
              <w:rPr>
                <w:rFonts w:ascii="Times New Roman" w:eastAsia="Segoe UI" w:hAnsi="Times New Roman" w:cs="Segoe UI"/>
                <w:sz w:val="24"/>
                <w:szCs w:val="24"/>
              </w:rPr>
              <w:t>браузеры</w:t>
            </w:r>
            <w:r w:rsidRPr="004A5F59">
              <w:rPr>
                <w:rFonts w:ascii="Times New Roman" w:eastAsia="Segoe UI" w:hAnsi="Times New Roman" w:cs="Segoe UI"/>
                <w:sz w:val="24"/>
                <w:szCs w:val="24"/>
                <w:lang w:val="en-US"/>
              </w:rPr>
              <w:t xml:space="preserve"> (Internet Explorer; Google Chrome)</w:t>
            </w:r>
          </w:p>
        </w:tc>
        <w:tc>
          <w:tcPr>
            <w:tcW w:w="3258" w:type="dxa"/>
            <w:tcBorders>
              <w:top w:val="single" w:sz="4" w:space="0" w:color="auto"/>
              <w:left w:val="single" w:sz="4" w:space="0" w:color="auto"/>
              <w:bottom w:val="single" w:sz="4" w:space="0" w:color="auto"/>
              <w:right w:val="single" w:sz="4" w:space="0" w:color="auto"/>
            </w:tcBorders>
            <w:hideMark/>
          </w:tcPr>
          <w:p w14:paraId="50B58ECC" w14:textId="77777777" w:rsidR="004A5F59" w:rsidRPr="004A5F59" w:rsidRDefault="004A5F59" w:rsidP="004A5F59">
            <w:pPr>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t>СГ 01 История России</w:t>
            </w:r>
          </w:p>
        </w:tc>
        <w:tc>
          <w:tcPr>
            <w:tcW w:w="1137" w:type="dxa"/>
            <w:tcBorders>
              <w:top w:val="single" w:sz="4" w:space="0" w:color="auto"/>
              <w:left w:val="single" w:sz="4" w:space="0" w:color="auto"/>
              <w:bottom w:val="single" w:sz="4" w:space="0" w:color="auto"/>
              <w:right w:val="single" w:sz="4" w:space="0" w:color="auto"/>
            </w:tcBorders>
          </w:tcPr>
          <w:p w14:paraId="603405FE" w14:textId="77777777" w:rsidR="004A5F59" w:rsidRPr="004A5F59" w:rsidRDefault="004A5F59" w:rsidP="004A5F59">
            <w:pPr>
              <w:jc w:val="center"/>
              <w:rPr>
                <w:rFonts w:ascii="Times New Roman" w:eastAsia="Segoe UI" w:hAnsi="Times New Roman" w:cs="Segoe UI"/>
                <w:sz w:val="24"/>
                <w:szCs w:val="24"/>
                <w:lang w:eastAsia="ru-RU"/>
              </w:rPr>
            </w:pPr>
          </w:p>
        </w:tc>
      </w:tr>
      <w:tr w:rsidR="004A5F59" w:rsidRPr="004A5F59" w14:paraId="701C3150" w14:textId="77777777" w:rsidTr="00840D64">
        <w:tc>
          <w:tcPr>
            <w:tcW w:w="596" w:type="dxa"/>
            <w:tcBorders>
              <w:top w:val="single" w:sz="4" w:space="0" w:color="auto"/>
              <w:left w:val="single" w:sz="4" w:space="0" w:color="auto"/>
              <w:bottom w:val="single" w:sz="4" w:space="0" w:color="auto"/>
              <w:right w:val="single" w:sz="4" w:space="0" w:color="auto"/>
            </w:tcBorders>
            <w:hideMark/>
          </w:tcPr>
          <w:p w14:paraId="3A41D1C3" w14:textId="77777777" w:rsidR="004A5F59" w:rsidRPr="004A5F59" w:rsidRDefault="004A5F59" w:rsidP="004A5F59">
            <w:pPr>
              <w:jc w:val="both"/>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t>2</w:t>
            </w:r>
          </w:p>
        </w:tc>
        <w:tc>
          <w:tcPr>
            <w:tcW w:w="4651" w:type="dxa"/>
            <w:tcBorders>
              <w:top w:val="single" w:sz="4" w:space="0" w:color="auto"/>
              <w:left w:val="single" w:sz="4" w:space="0" w:color="auto"/>
              <w:bottom w:val="single" w:sz="4" w:space="0" w:color="auto"/>
              <w:right w:val="single" w:sz="4" w:space="0" w:color="auto"/>
            </w:tcBorders>
            <w:hideMark/>
          </w:tcPr>
          <w:p w14:paraId="0A19084D" w14:textId="77777777" w:rsidR="004A5F59" w:rsidRPr="004A5F59" w:rsidRDefault="004A5F59" w:rsidP="004A5F59">
            <w:pPr>
              <w:rPr>
                <w:rFonts w:ascii="Times New Roman" w:eastAsia="Segoe UI" w:hAnsi="Times New Roman" w:cs="Segoe UI"/>
                <w:sz w:val="24"/>
                <w:szCs w:val="24"/>
                <w:lang w:val="en-US" w:eastAsia="ru-RU"/>
              </w:rPr>
            </w:pPr>
            <w:r w:rsidRPr="004A5F59">
              <w:rPr>
                <w:rFonts w:ascii="Times New Roman" w:eastAsia="Segoe UI" w:hAnsi="Times New Roman" w:cs="Segoe UI"/>
                <w:sz w:val="24"/>
                <w:szCs w:val="24"/>
              </w:rPr>
              <w:t>Лицензионное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программное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обеспечение</w:t>
            </w:r>
            <w:r w:rsidRPr="004A5F59">
              <w:rPr>
                <w:rFonts w:ascii="Times New Roman" w:eastAsia="Segoe UI" w:hAnsi="Times New Roman" w:cs="Segoe UI"/>
                <w:sz w:val="24"/>
                <w:szCs w:val="24"/>
                <w:lang w:val="en-US"/>
              </w:rPr>
              <w:t xml:space="preserve"> Microsoft Office; Adobe Reader; Internet </w:t>
            </w:r>
            <w:r w:rsidRPr="004A5F59">
              <w:rPr>
                <w:rFonts w:ascii="Times New Roman" w:eastAsia="Segoe UI" w:hAnsi="Times New Roman" w:cs="Segoe UI"/>
                <w:sz w:val="24"/>
                <w:szCs w:val="24"/>
              </w:rPr>
              <w:t>браузеры</w:t>
            </w:r>
            <w:r w:rsidRPr="004A5F59">
              <w:rPr>
                <w:rFonts w:ascii="Times New Roman" w:eastAsia="Segoe UI" w:hAnsi="Times New Roman" w:cs="Segoe UI"/>
                <w:sz w:val="24"/>
                <w:szCs w:val="24"/>
                <w:lang w:val="en-US"/>
              </w:rPr>
              <w:t xml:space="preserve"> (Internet Explorer; Google Chrome)</w:t>
            </w:r>
          </w:p>
        </w:tc>
        <w:tc>
          <w:tcPr>
            <w:tcW w:w="3258" w:type="dxa"/>
            <w:tcBorders>
              <w:top w:val="single" w:sz="4" w:space="0" w:color="auto"/>
              <w:left w:val="single" w:sz="4" w:space="0" w:color="auto"/>
              <w:bottom w:val="single" w:sz="4" w:space="0" w:color="auto"/>
              <w:right w:val="single" w:sz="4" w:space="0" w:color="auto"/>
            </w:tcBorders>
            <w:hideMark/>
          </w:tcPr>
          <w:p w14:paraId="7D601902" w14:textId="77777777" w:rsidR="004A5F59" w:rsidRPr="004A5F59" w:rsidRDefault="004A5F59" w:rsidP="004A5F59">
            <w:pPr>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t>СГ 02 Иностранный язык в профессиональной деятельности</w:t>
            </w:r>
          </w:p>
        </w:tc>
        <w:tc>
          <w:tcPr>
            <w:tcW w:w="1137" w:type="dxa"/>
            <w:tcBorders>
              <w:top w:val="single" w:sz="4" w:space="0" w:color="auto"/>
              <w:left w:val="single" w:sz="4" w:space="0" w:color="auto"/>
              <w:bottom w:val="single" w:sz="4" w:space="0" w:color="auto"/>
              <w:right w:val="single" w:sz="4" w:space="0" w:color="auto"/>
            </w:tcBorders>
            <w:vAlign w:val="center"/>
          </w:tcPr>
          <w:p w14:paraId="6AAC53EA" w14:textId="77777777" w:rsidR="004A5F59" w:rsidRPr="004A5F59" w:rsidRDefault="004A5F59" w:rsidP="004A5F59">
            <w:pPr>
              <w:jc w:val="center"/>
              <w:rPr>
                <w:rFonts w:ascii="Times New Roman" w:eastAsia="Segoe UI" w:hAnsi="Times New Roman" w:cs="Segoe UI"/>
                <w:sz w:val="24"/>
                <w:szCs w:val="24"/>
                <w:lang w:eastAsia="ru-RU"/>
              </w:rPr>
            </w:pPr>
          </w:p>
        </w:tc>
      </w:tr>
      <w:tr w:rsidR="004A5F59" w:rsidRPr="004A5F59" w14:paraId="4D503C02" w14:textId="77777777" w:rsidTr="00840D64">
        <w:tc>
          <w:tcPr>
            <w:tcW w:w="596" w:type="dxa"/>
            <w:tcBorders>
              <w:top w:val="single" w:sz="4" w:space="0" w:color="auto"/>
              <w:left w:val="single" w:sz="4" w:space="0" w:color="auto"/>
              <w:bottom w:val="single" w:sz="4" w:space="0" w:color="auto"/>
              <w:right w:val="single" w:sz="4" w:space="0" w:color="auto"/>
            </w:tcBorders>
            <w:hideMark/>
          </w:tcPr>
          <w:p w14:paraId="049CCD31" w14:textId="77777777" w:rsidR="004A5F59" w:rsidRPr="004A5F59" w:rsidRDefault="004A5F59" w:rsidP="004A5F59">
            <w:pPr>
              <w:jc w:val="both"/>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t>3</w:t>
            </w:r>
          </w:p>
        </w:tc>
        <w:tc>
          <w:tcPr>
            <w:tcW w:w="4651" w:type="dxa"/>
            <w:tcBorders>
              <w:top w:val="single" w:sz="4" w:space="0" w:color="auto"/>
              <w:left w:val="single" w:sz="4" w:space="0" w:color="auto"/>
              <w:bottom w:val="single" w:sz="4" w:space="0" w:color="auto"/>
              <w:right w:val="single" w:sz="4" w:space="0" w:color="auto"/>
            </w:tcBorders>
            <w:hideMark/>
          </w:tcPr>
          <w:p w14:paraId="0E787F7C" w14:textId="77777777" w:rsidR="004A5F59" w:rsidRPr="004A5F59" w:rsidRDefault="004A5F59" w:rsidP="004A5F59">
            <w:pPr>
              <w:rPr>
                <w:rFonts w:ascii="Times New Roman" w:eastAsia="Segoe UI" w:hAnsi="Times New Roman" w:cs="Segoe UI"/>
                <w:sz w:val="24"/>
                <w:szCs w:val="24"/>
                <w:lang w:val="en-US" w:eastAsia="ru-RU"/>
              </w:rPr>
            </w:pPr>
            <w:r w:rsidRPr="004A5F59">
              <w:rPr>
                <w:rFonts w:ascii="Times New Roman" w:eastAsia="Segoe UI" w:hAnsi="Times New Roman" w:cs="Segoe UI"/>
                <w:sz w:val="24"/>
                <w:szCs w:val="24"/>
              </w:rPr>
              <w:t>Лицензионное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программное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обеспечение</w:t>
            </w:r>
            <w:r w:rsidRPr="004A5F59">
              <w:rPr>
                <w:rFonts w:ascii="Times New Roman" w:eastAsia="Segoe UI" w:hAnsi="Times New Roman" w:cs="Segoe UI"/>
                <w:sz w:val="24"/>
                <w:szCs w:val="24"/>
                <w:lang w:val="en-US"/>
              </w:rPr>
              <w:t xml:space="preserve"> Microsoft Office; Adobe Reader; Internet </w:t>
            </w:r>
            <w:r w:rsidRPr="004A5F59">
              <w:rPr>
                <w:rFonts w:ascii="Times New Roman" w:eastAsia="Segoe UI" w:hAnsi="Times New Roman" w:cs="Segoe UI"/>
                <w:sz w:val="24"/>
                <w:szCs w:val="24"/>
              </w:rPr>
              <w:t>браузеры</w:t>
            </w:r>
            <w:r w:rsidRPr="004A5F59">
              <w:rPr>
                <w:rFonts w:ascii="Times New Roman" w:eastAsia="Segoe UI" w:hAnsi="Times New Roman" w:cs="Segoe UI"/>
                <w:sz w:val="24"/>
                <w:szCs w:val="24"/>
                <w:lang w:val="en-US"/>
              </w:rPr>
              <w:t xml:space="preserve"> (Internet Explorer; Google Chrome)</w:t>
            </w:r>
          </w:p>
        </w:tc>
        <w:tc>
          <w:tcPr>
            <w:tcW w:w="3258" w:type="dxa"/>
            <w:tcBorders>
              <w:top w:val="single" w:sz="4" w:space="0" w:color="auto"/>
              <w:left w:val="single" w:sz="4" w:space="0" w:color="auto"/>
              <w:bottom w:val="single" w:sz="4" w:space="0" w:color="auto"/>
              <w:right w:val="single" w:sz="4" w:space="0" w:color="auto"/>
            </w:tcBorders>
            <w:hideMark/>
          </w:tcPr>
          <w:p w14:paraId="3FBF71BE" w14:textId="77777777" w:rsidR="004A5F59" w:rsidRPr="004A5F59" w:rsidRDefault="004A5F59" w:rsidP="004A5F59">
            <w:pPr>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t>СГ 03 Безопасность жизнедеятельности</w:t>
            </w:r>
          </w:p>
        </w:tc>
        <w:tc>
          <w:tcPr>
            <w:tcW w:w="1137" w:type="dxa"/>
            <w:tcBorders>
              <w:top w:val="single" w:sz="4" w:space="0" w:color="auto"/>
              <w:left w:val="single" w:sz="4" w:space="0" w:color="auto"/>
              <w:bottom w:val="single" w:sz="4" w:space="0" w:color="auto"/>
              <w:right w:val="single" w:sz="4" w:space="0" w:color="auto"/>
            </w:tcBorders>
            <w:vAlign w:val="center"/>
          </w:tcPr>
          <w:p w14:paraId="2E7B5A9E" w14:textId="77777777" w:rsidR="004A5F59" w:rsidRPr="004A5F59" w:rsidRDefault="004A5F59" w:rsidP="004A5F59">
            <w:pPr>
              <w:jc w:val="center"/>
              <w:rPr>
                <w:rFonts w:ascii="Times New Roman" w:eastAsia="Segoe UI" w:hAnsi="Times New Roman" w:cs="Segoe UI"/>
                <w:sz w:val="24"/>
                <w:szCs w:val="24"/>
                <w:lang w:eastAsia="ru-RU"/>
              </w:rPr>
            </w:pPr>
          </w:p>
        </w:tc>
      </w:tr>
      <w:tr w:rsidR="004A5F59" w:rsidRPr="004A5F59" w14:paraId="35E76A04" w14:textId="77777777" w:rsidTr="00840D64">
        <w:tc>
          <w:tcPr>
            <w:tcW w:w="596" w:type="dxa"/>
            <w:tcBorders>
              <w:top w:val="single" w:sz="4" w:space="0" w:color="auto"/>
              <w:left w:val="single" w:sz="4" w:space="0" w:color="auto"/>
              <w:bottom w:val="single" w:sz="4" w:space="0" w:color="auto"/>
              <w:right w:val="single" w:sz="4" w:space="0" w:color="auto"/>
            </w:tcBorders>
            <w:hideMark/>
          </w:tcPr>
          <w:p w14:paraId="1A1B060D" w14:textId="77777777" w:rsidR="004A5F59" w:rsidRPr="004A5F59" w:rsidRDefault="004A5F59" w:rsidP="004A5F59">
            <w:pPr>
              <w:jc w:val="both"/>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t>4</w:t>
            </w:r>
          </w:p>
        </w:tc>
        <w:tc>
          <w:tcPr>
            <w:tcW w:w="4651" w:type="dxa"/>
            <w:tcBorders>
              <w:top w:val="single" w:sz="4" w:space="0" w:color="auto"/>
              <w:left w:val="single" w:sz="4" w:space="0" w:color="auto"/>
              <w:bottom w:val="single" w:sz="4" w:space="0" w:color="auto"/>
              <w:right w:val="single" w:sz="4" w:space="0" w:color="auto"/>
            </w:tcBorders>
            <w:hideMark/>
          </w:tcPr>
          <w:p w14:paraId="19C3D4BA" w14:textId="77777777" w:rsidR="004A5F59" w:rsidRPr="004A5F59" w:rsidRDefault="004A5F59" w:rsidP="004A5F59">
            <w:pPr>
              <w:rPr>
                <w:rFonts w:ascii="Times New Roman" w:eastAsia="Segoe UI" w:hAnsi="Times New Roman" w:cs="Segoe UI"/>
                <w:sz w:val="24"/>
                <w:szCs w:val="24"/>
                <w:lang w:val="en-US" w:eastAsia="ru-RU"/>
              </w:rPr>
            </w:pPr>
            <w:r w:rsidRPr="004A5F59">
              <w:rPr>
                <w:rFonts w:ascii="Times New Roman" w:eastAsia="Segoe UI" w:hAnsi="Times New Roman" w:cs="Segoe UI"/>
                <w:sz w:val="24"/>
                <w:szCs w:val="24"/>
              </w:rPr>
              <w:t>Лицензионное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программное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обеспечение</w:t>
            </w:r>
            <w:r w:rsidRPr="004A5F59">
              <w:rPr>
                <w:rFonts w:ascii="Times New Roman" w:eastAsia="Segoe UI" w:hAnsi="Times New Roman" w:cs="Segoe UI"/>
                <w:sz w:val="24"/>
                <w:szCs w:val="24"/>
                <w:lang w:val="en-US"/>
              </w:rPr>
              <w:t xml:space="preserve"> Microsoft Office; Adobe Reader; Internet </w:t>
            </w:r>
            <w:r w:rsidRPr="004A5F59">
              <w:rPr>
                <w:rFonts w:ascii="Times New Roman" w:eastAsia="Segoe UI" w:hAnsi="Times New Roman" w:cs="Segoe UI"/>
                <w:sz w:val="24"/>
                <w:szCs w:val="24"/>
              </w:rPr>
              <w:t>браузеры</w:t>
            </w:r>
            <w:r w:rsidRPr="004A5F59">
              <w:rPr>
                <w:rFonts w:ascii="Times New Roman" w:eastAsia="Segoe UI" w:hAnsi="Times New Roman" w:cs="Segoe UI"/>
                <w:sz w:val="24"/>
                <w:szCs w:val="24"/>
                <w:lang w:val="en-US"/>
              </w:rPr>
              <w:t xml:space="preserve"> (Internet Explorer; Google Chrome)</w:t>
            </w:r>
          </w:p>
        </w:tc>
        <w:tc>
          <w:tcPr>
            <w:tcW w:w="3258" w:type="dxa"/>
            <w:tcBorders>
              <w:top w:val="single" w:sz="4" w:space="0" w:color="auto"/>
              <w:left w:val="single" w:sz="4" w:space="0" w:color="auto"/>
              <w:bottom w:val="single" w:sz="4" w:space="0" w:color="auto"/>
              <w:right w:val="single" w:sz="4" w:space="0" w:color="auto"/>
            </w:tcBorders>
            <w:hideMark/>
          </w:tcPr>
          <w:p w14:paraId="08C4994C" w14:textId="77777777" w:rsidR="004A5F59" w:rsidRPr="004A5F59" w:rsidRDefault="004A5F59" w:rsidP="004A5F59">
            <w:pPr>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t>СГ 04 Физическая культура</w:t>
            </w:r>
          </w:p>
        </w:tc>
        <w:tc>
          <w:tcPr>
            <w:tcW w:w="1137" w:type="dxa"/>
            <w:tcBorders>
              <w:top w:val="single" w:sz="4" w:space="0" w:color="auto"/>
              <w:left w:val="single" w:sz="4" w:space="0" w:color="auto"/>
              <w:bottom w:val="single" w:sz="4" w:space="0" w:color="auto"/>
              <w:right w:val="single" w:sz="4" w:space="0" w:color="auto"/>
            </w:tcBorders>
            <w:vAlign w:val="center"/>
          </w:tcPr>
          <w:p w14:paraId="7939B526" w14:textId="77777777" w:rsidR="004A5F59" w:rsidRPr="004A5F59" w:rsidRDefault="004A5F59" w:rsidP="004A5F59">
            <w:pPr>
              <w:jc w:val="center"/>
              <w:rPr>
                <w:rFonts w:ascii="Times New Roman" w:eastAsia="Segoe UI" w:hAnsi="Times New Roman" w:cs="Segoe UI"/>
                <w:sz w:val="24"/>
                <w:szCs w:val="24"/>
                <w:lang w:eastAsia="ru-RU"/>
              </w:rPr>
            </w:pPr>
          </w:p>
        </w:tc>
      </w:tr>
      <w:tr w:rsidR="004A5F59" w:rsidRPr="004A5F59" w14:paraId="01246075" w14:textId="77777777" w:rsidTr="00840D64">
        <w:tc>
          <w:tcPr>
            <w:tcW w:w="596" w:type="dxa"/>
            <w:tcBorders>
              <w:top w:val="single" w:sz="4" w:space="0" w:color="auto"/>
              <w:left w:val="single" w:sz="4" w:space="0" w:color="auto"/>
              <w:bottom w:val="single" w:sz="4" w:space="0" w:color="auto"/>
              <w:right w:val="single" w:sz="4" w:space="0" w:color="auto"/>
            </w:tcBorders>
            <w:hideMark/>
          </w:tcPr>
          <w:p w14:paraId="09DAF4FF" w14:textId="77777777" w:rsidR="004A5F59" w:rsidRPr="004A5F59" w:rsidRDefault="004A5F59" w:rsidP="004A5F59">
            <w:pPr>
              <w:jc w:val="both"/>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t>5</w:t>
            </w:r>
          </w:p>
        </w:tc>
        <w:tc>
          <w:tcPr>
            <w:tcW w:w="4651" w:type="dxa"/>
            <w:tcBorders>
              <w:top w:val="single" w:sz="4" w:space="0" w:color="auto"/>
              <w:left w:val="single" w:sz="4" w:space="0" w:color="auto"/>
              <w:bottom w:val="single" w:sz="4" w:space="0" w:color="auto"/>
              <w:right w:val="single" w:sz="4" w:space="0" w:color="auto"/>
            </w:tcBorders>
            <w:hideMark/>
          </w:tcPr>
          <w:p w14:paraId="2FF59070" w14:textId="77777777" w:rsidR="004A5F59" w:rsidRPr="004A5F59" w:rsidRDefault="004A5F59" w:rsidP="004A5F59">
            <w:pPr>
              <w:rPr>
                <w:rFonts w:ascii="Times New Roman" w:eastAsia="Segoe UI" w:hAnsi="Times New Roman" w:cs="Segoe UI"/>
                <w:sz w:val="24"/>
                <w:szCs w:val="24"/>
                <w:lang w:val="en-US" w:eastAsia="ru-RU"/>
              </w:rPr>
            </w:pPr>
            <w:r w:rsidRPr="004A5F59">
              <w:rPr>
                <w:rFonts w:ascii="Times New Roman" w:eastAsia="Segoe UI" w:hAnsi="Times New Roman" w:cs="Segoe UI"/>
                <w:sz w:val="24"/>
                <w:szCs w:val="24"/>
              </w:rPr>
              <w:t>Лицензионное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программное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обеспечение</w:t>
            </w:r>
            <w:r w:rsidRPr="004A5F59">
              <w:rPr>
                <w:rFonts w:ascii="Times New Roman" w:eastAsia="Segoe UI" w:hAnsi="Times New Roman" w:cs="Segoe UI"/>
                <w:sz w:val="24"/>
                <w:szCs w:val="24"/>
                <w:lang w:val="en-US"/>
              </w:rPr>
              <w:t xml:space="preserve"> Microsoft Office; Adobe Reader; Internet </w:t>
            </w:r>
            <w:r w:rsidRPr="004A5F59">
              <w:rPr>
                <w:rFonts w:ascii="Times New Roman" w:eastAsia="Segoe UI" w:hAnsi="Times New Roman" w:cs="Segoe UI"/>
                <w:sz w:val="24"/>
                <w:szCs w:val="24"/>
              </w:rPr>
              <w:t>браузеры</w:t>
            </w:r>
            <w:r w:rsidRPr="004A5F59">
              <w:rPr>
                <w:rFonts w:ascii="Times New Roman" w:eastAsia="Segoe UI" w:hAnsi="Times New Roman" w:cs="Segoe UI"/>
                <w:sz w:val="24"/>
                <w:szCs w:val="24"/>
                <w:lang w:val="en-US"/>
              </w:rPr>
              <w:t xml:space="preserve"> (Internet Explorer; Google Chrome)</w:t>
            </w:r>
          </w:p>
        </w:tc>
        <w:tc>
          <w:tcPr>
            <w:tcW w:w="3258" w:type="dxa"/>
            <w:tcBorders>
              <w:top w:val="single" w:sz="4" w:space="0" w:color="auto"/>
              <w:left w:val="single" w:sz="4" w:space="0" w:color="auto"/>
              <w:bottom w:val="single" w:sz="4" w:space="0" w:color="auto"/>
              <w:right w:val="single" w:sz="4" w:space="0" w:color="auto"/>
            </w:tcBorders>
            <w:hideMark/>
          </w:tcPr>
          <w:p w14:paraId="7AB2DC32" w14:textId="77777777" w:rsidR="004A5F59" w:rsidRPr="004A5F59" w:rsidRDefault="004A5F59" w:rsidP="004A5F59">
            <w:pPr>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t>СГ 05 Основы бережливого производства</w:t>
            </w:r>
          </w:p>
        </w:tc>
        <w:tc>
          <w:tcPr>
            <w:tcW w:w="1137" w:type="dxa"/>
            <w:tcBorders>
              <w:top w:val="single" w:sz="4" w:space="0" w:color="auto"/>
              <w:left w:val="single" w:sz="4" w:space="0" w:color="auto"/>
              <w:bottom w:val="single" w:sz="4" w:space="0" w:color="auto"/>
              <w:right w:val="single" w:sz="4" w:space="0" w:color="auto"/>
            </w:tcBorders>
            <w:vAlign w:val="center"/>
          </w:tcPr>
          <w:p w14:paraId="3AB65D41" w14:textId="77777777" w:rsidR="004A5F59" w:rsidRPr="004A5F59" w:rsidRDefault="004A5F59" w:rsidP="004A5F59">
            <w:pPr>
              <w:jc w:val="center"/>
              <w:rPr>
                <w:rFonts w:ascii="Times New Roman" w:eastAsia="Segoe UI" w:hAnsi="Times New Roman" w:cs="Segoe UI"/>
                <w:sz w:val="24"/>
                <w:szCs w:val="24"/>
                <w:lang w:eastAsia="ru-RU"/>
              </w:rPr>
            </w:pPr>
          </w:p>
        </w:tc>
      </w:tr>
      <w:tr w:rsidR="004A5F59" w:rsidRPr="004A5F59" w14:paraId="6A588D72" w14:textId="77777777" w:rsidTr="00840D64">
        <w:tc>
          <w:tcPr>
            <w:tcW w:w="596" w:type="dxa"/>
            <w:tcBorders>
              <w:top w:val="single" w:sz="4" w:space="0" w:color="auto"/>
              <w:left w:val="single" w:sz="4" w:space="0" w:color="auto"/>
              <w:bottom w:val="single" w:sz="4" w:space="0" w:color="auto"/>
              <w:right w:val="single" w:sz="4" w:space="0" w:color="auto"/>
            </w:tcBorders>
            <w:hideMark/>
          </w:tcPr>
          <w:p w14:paraId="6B9513CF" w14:textId="77777777" w:rsidR="004A5F59" w:rsidRPr="004A5F59" w:rsidRDefault="004A5F59" w:rsidP="004A5F59">
            <w:pPr>
              <w:jc w:val="both"/>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t>6</w:t>
            </w:r>
          </w:p>
        </w:tc>
        <w:tc>
          <w:tcPr>
            <w:tcW w:w="4651" w:type="dxa"/>
            <w:tcBorders>
              <w:top w:val="single" w:sz="4" w:space="0" w:color="auto"/>
              <w:left w:val="single" w:sz="4" w:space="0" w:color="auto"/>
              <w:bottom w:val="single" w:sz="4" w:space="0" w:color="auto"/>
              <w:right w:val="single" w:sz="4" w:space="0" w:color="auto"/>
            </w:tcBorders>
            <w:hideMark/>
          </w:tcPr>
          <w:p w14:paraId="5125EBF4" w14:textId="77777777" w:rsidR="004A5F59" w:rsidRPr="004A5F59" w:rsidRDefault="004A5F59" w:rsidP="004A5F59">
            <w:pPr>
              <w:rPr>
                <w:rFonts w:ascii="Times New Roman" w:eastAsia="Segoe UI" w:hAnsi="Times New Roman" w:cs="Segoe UI"/>
                <w:sz w:val="24"/>
                <w:szCs w:val="24"/>
                <w:lang w:val="en-US" w:eastAsia="ru-RU"/>
              </w:rPr>
            </w:pPr>
            <w:r w:rsidRPr="004A5F59">
              <w:rPr>
                <w:rFonts w:ascii="Times New Roman" w:eastAsia="Segoe UI" w:hAnsi="Times New Roman" w:cs="Segoe UI"/>
                <w:sz w:val="24"/>
                <w:szCs w:val="24"/>
              </w:rPr>
              <w:t>Лицензионное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программное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обеспечение</w:t>
            </w:r>
            <w:r w:rsidRPr="004A5F59">
              <w:rPr>
                <w:rFonts w:ascii="Times New Roman" w:eastAsia="Segoe UI" w:hAnsi="Times New Roman" w:cs="Segoe UI"/>
                <w:sz w:val="24"/>
                <w:szCs w:val="24"/>
                <w:lang w:val="en-US"/>
              </w:rPr>
              <w:t xml:space="preserve"> Microsoft Office; Adobe Reader; Internet </w:t>
            </w:r>
            <w:r w:rsidRPr="004A5F59">
              <w:rPr>
                <w:rFonts w:ascii="Times New Roman" w:eastAsia="Segoe UI" w:hAnsi="Times New Roman" w:cs="Segoe UI"/>
                <w:sz w:val="24"/>
                <w:szCs w:val="24"/>
              </w:rPr>
              <w:lastRenderedPageBreak/>
              <w:t>браузеры</w:t>
            </w:r>
            <w:r w:rsidRPr="004A5F59">
              <w:rPr>
                <w:rFonts w:ascii="Times New Roman" w:eastAsia="Segoe UI" w:hAnsi="Times New Roman" w:cs="Segoe UI"/>
                <w:sz w:val="24"/>
                <w:szCs w:val="24"/>
                <w:lang w:val="en-US"/>
              </w:rPr>
              <w:t xml:space="preserve"> (Internet Explorer; Google Chrome)</w:t>
            </w:r>
          </w:p>
        </w:tc>
        <w:tc>
          <w:tcPr>
            <w:tcW w:w="3258" w:type="dxa"/>
            <w:tcBorders>
              <w:top w:val="single" w:sz="4" w:space="0" w:color="auto"/>
              <w:left w:val="single" w:sz="4" w:space="0" w:color="auto"/>
              <w:bottom w:val="single" w:sz="4" w:space="0" w:color="auto"/>
              <w:right w:val="single" w:sz="4" w:space="0" w:color="auto"/>
            </w:tcBorders>
            <w:hideMark/>
          </w:tcPr>
          <w:p w14:paraId="36D9C97B" w14:textId="77777777" w:rsidR="004A5F59" w:rsidRPr="004A5F59" w:rsidRDefault="004A5F59" w:rsidP="004A5F59">
            <w:pPr>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lastRenderedPageBreak/>
              <w:t>СГ 06 Основы финансовой грамотности</w:t>
            </w:r>
          </w:p>
        </w:tc>
        <w:tc>
          <w:tcPr>
            <w:tcW w:w="1137" w:type="dxa"/>
            <w:tcBorders>
              <w:top w:val="single" w:sz="4" w:space="0" w:color="auto"/>
              <w:left w:val="single" w:sz="4" w:space="0" w:color="auto"/>
              <w:bottom w:val="single" w:sz="4" w:space="0" w:color="auto"/>
              <w:right w:val="single" w:sz="4" w:space="0" w:color="auto"/>
            </w:tcBorders>
            <w:vAlign w:val="center"/>
          </w:tcPr>
          <w:p w14:paraId="5C13455B" w14:textId="77777777" w:rsidR="004A5F59" w:rsidRPr="004A5F59" w:rsidRDefault="004A5F59" w:rsidP="004A5F59">
            <w:pPr>
              <w:jc w:val="center"/>
              <w:rPr>
                <w:rFonts w:ascii="Times New Roman" w:eastAsia="Segoe UI" w:hAnsi="Times New Roman" w:cs="Segoe UI"/>
                <w:sz w:val="24"/>
                <w:szCs w:val="24"/>
                <w:lang w:eastAsia="ru-RU"/>
              </w:rPr>
            </w:pPr>
          </w:p>
        </w:tc>
      </w:tr>
      <w:tr w:rsidR="004A5F59" w:rsidRPr="004A5F59" w14:paraId="7F80693C" w14:textId="77777777" w:rsidTr="00840D64">
        <w:tc>
          <w:tcPr>
            <w:tcW w:w="596" w:type="dxa"/>
            <w:tcBorders>
              <w:top w:val="single" w:sz="4" w:space="0" w:color="auto"/>
              <w:left w:val="single" w:sz="4" w:space="0" w:color="auto"/>
              <w:bottom w:val="single" w:sz="4" w:space="0" w:color="auto"/>
              <w:right w:val="single" w:sz="4" w:space="0" w:color="auto"/>
            </w:tcBorders>
            <w:hideMark/>
          </w:tcPr>
          <w:p w14:paraId="62374300" w14:textId="77777777" w:rsidR="004A5F59" w:rsidRPr="004A5F59" w:rsidRDefault="004A5F59" w:rsidP="004A5F59">
            <w:pPr>
              <w:jc w:val="both"/>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t>7</w:t>
            </w:r>
          </w:p>
        </w:tc>
        <w:tc>
          <w:tcPr>
            <w:tcW w:w="4651" w:type="dxa"/>
            <w:tcBorders>
              <w:top w:val="single" w:sz="4" w:space="0" w:color="auto"/>
              <w:left w:val="single" w:sz="4" w:space="0" w:color="auto"/>
              <w:bottom w:val="single" w:sz="4" w:space="0" w:color="auto"/>
              <w:right w:val="single" w:sz="4" w:space="0" w:color="auto"/>
            </w:tcBorders>
            <w:hideMark/>
          </w:tcPr>
          <w:p w14:paraId="7D12491D" w14:textId="77777777" w:rsidR="004A5F59" w:rsidRPr="004A5F59" w:rsidRDefault="004A5F59" w:rsidP="004A5F59">
            <w:pPr>
              <w:rPr>
                <w:rFonts w:ascii="Times New Roman" w:eastAsia="Segoe UI" w:hAnsi="Times New Roman" w:cs="Segoe UI"/>
                <w:sz w:val="24"/>
                <w:szCs w:val="24"/>
                <w:lang w:val="en-US" w:eastAsia="ru-RU"/>
              </w:rPr>
            </w:pPr>
            <w:r w:rsidRPr="004A5F59">
              <w:rPr>
                <w:rFonts w:ascii="Times New Roman" w:eastAsia="Segoe UI" w:hAnsi="Times New Roman" w:cs="Segoe UI"/>
                <w:sz w:val="24"/>
                <w:szCs w:val="24"/>
              </w:rPr>
              <w:t>Лицензионное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программное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обеспечение</w:t>
            </w:r>
            <w:r w:rsidRPr="004A5F59">
              <w:rPr>
                <w:rFonts w:ascii="Times New Roman" w:eastAsia="Segoe UI" w:hAnsi="Times New Roman" w:cs="Segoe UI"/>
                <w:sz w:val="24"/>
                <w:szCs w:val="24"/>
                <w:lang w:val="en-US"/>
              </w:rPr>
              <w:t xml:space="preserve"> Microsoft Office; Adobe Reader; Internet </w:t>
            </w:r>
            <w:r w:rsidRPr="004A5F59">
              <w:rPr>
                <w:rFonts w:ascii="Times New Roman" w:eastAsia="Segoe UI" w:hAnsi="Times New Roman" w:cs="Segoe UI"/>
                <w:sz w:val="24"/>
                <w:szCs w:val="24"/>
              </w:rPr>
              <w:t>браузеры</w:t>
            </w:r>
            <w:r w:rsidRPr="004A5F59">
              <w:rPr>
                <w:rFonts w:ascii="Times New Roman" w:eastAsia="Segoe UI" w:hAnsi="Times New Roman" w:cs="Segoe UI"/>
                <w:sz w:val="24"/>
                <w:szCs w:val="24"/>
                <w:lang w:val="en-US"/>
              </w:rPr>
              <w:t xml:space="preserve"> (Internet Explorer; Google Chrome)</w:t>
            </w:r>
          </w:p>
        </w:tc>
        <w:tc>
          <w:tcPr>
            <w:tcW w:w="3258" w:type="dxa"/>
            <w:tcBorders>
              <w:top w:val="single" w:sz="4" w:space="0" w:color="auto"/>
              <w:left w:val="single" w:sz="4" w:space="0" w:color="auto"/>
              <w:bottom w:val="single" w:sz="4" w:space="0" w:color="auto"/>
              <w:right w:val="single" w:sz="4" w:space="0" w:color="auto"/>
            </w:tcBorders>
            <w:vAlign w:val="center"/>
            <w:hideMark/>
          </w:tcPr>
          <w:p w14:paraId="418BCFE0" w14:textId="77777777" w:rsidR="004A5F59" w:rsidRPr="004A5F59" w:rsidRDefault="004A5F59" w:rsidP="004A5F59">
            <w:pPr>
              <w:ind w:right="-113"/>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t>ОП 01 Информационно-коммуникационные технологии в профессиональной деятельности</w:t>
            </w:r>
          </w:p>
        </w:tc>
        <w:tc>
          <w:tcPr>
            <w:tcW w:w="1137" w:type="dxa"/>
            <w:tcBorders>
              <w:top w:val="single" w:sz="4" w:space="0" w:color="auto"/>
              <w:left w:val="single" w:sz="4" w:space="0" w:color="auto"/>
              <w:bottom w:val="single" w:sz="4" w:space="0" w:color="auto"/>
              <w:right w:val="single" w:sz="4" w:space="0" w:color="auto"/>
            </w:tcBorders>
            <w:vAlign w:val="center"/>
          </w:tcPr>
          <w:p w14:paraId="2BB2A569" w14:textId="77777777" w:rsidR="004A5F59" w:rsidRPr="004A5F59" w:rsidRDefault="004A5F59" w:rsidP="004A5F59">
            <w:pPr>
              <w:jc w:val="center"/>
              <w:rPr>
                <w:rFonts w:ascii="Times New Roman" w:eastAsia="Segoe UI" w:hAnsi="Times New Roman" w:cs="Segoe UI"/>
                <w:sz w:val="24"/>
                <w:szCs w:val="24"/>
                <w:lang w:eastAsia="ru-RU"/>
              </w:rPr>
            </w:pPr>
          </w:p>
        </w:tc>
      </w:tr>
      <w:tr w:rsidR="004A5F59" w:rsidRPr="004A5F59" w14:paraId="30C1D469" w14:textId="77777777" w:rsidTr="00840D64">
        <w:tc>
          <w:tcPr>
            <w:tcW w:w="596" w:type="dxa"/>
            <w:tcBorders>
              <w:top w:val="single" w:sz="4" w:space="0" w:color="auto"/>
              <w:left w:val="single" w:sz="4" w:space="0" w:color="auto"/>
              <w:bottom w:val="single" w:sz="4" w:space="0" w:color="auto"/>
              <w:right w:val="single" w:sz="4" w:space="0" w:color="auto"/>
            </w:tcBorders>
          </w:tcPr>
          <w:p w14:paraId="7C52168F" w14:textId="77777777" w:rsidR="004A5F59" w:rsidRPr="004A5F59" w:rsidRDefault="004A5F59" w:rsidP="004A5F59">
            <w:pPr>
              <w:jc w:val="both"/>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t>8</w:t>
            </w:r>
          </w:p>
        </w:tc>
        <w:tc>
          <w:tcPr>
            <w:tcW w:w="4651" w:type="dxa"/>
            <w:tcBorders>
              <w:top w:val="single" w:sz="4" w:space="0" w:color="auto"/>
              <w:left w:val="single" w:sz="4" w:space="0" w:color="auto"/>
              <w:bottom w:val="single" w:sz="4" w:space="0" w:color="auto"/>
              <w:right w:val="single" w:sz="4" w:space="0" w:color="auto"/>
            </w:tcBorders>
          </w:tcPr>
          <w:p w14:paraId="74385E36" w14:textId="77777777" w:rsidR="004A5F59" w:rsidRPr="004A5F59" w:rsidRDefault="004A5F59" w:rsidP="004A5F59">
            <w:pPr>
              <w:rPr>
                <w:rFonts w:ascii="Times New Roman" w:eastAsia="Segoe UI" w:hAnsi="Times New Roman" w:cs="Segoe UI"/>
                <w:sz w:val="24"/>
                <w:szCs w:val="24"/>
                <w:lang w:val="en-US"/>
              </w:rPr>
            </w:pPr>
            <w:r w:rsidRPr="004A5F59">
              <w:rPr>
                <w:rFonts w:ascii="Times New Roman" w:eastAsia="Segoe UI" w:hAnsi="Times New Roman" w:cs="Segoe UI"/>
                <w:sz w:val="24"/>
                <w:szCs w:val="24"/>
              </w:rPr>
              <w:t>Лицензионное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программное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обеспечение</w:t>
            </w:r>
            <w:r w:rsidRPr="004A5F59">
              <w:rPr>
                <w:rFonts w:ascii="Times New Roman" w:eastAsia="Segoe UI" w:hAnsi="Times New Roman" w:cs="Segoe UI"/>
                <w:sz w:val="24"/>
                <w:szCs w:val="24"/>
                <w:lang w:val="en-US"/>
              </w:rPr>
              <w:t xml:space="preserve"> Microsoft Office; Adobe Reader; Internet </w:t>
            </w:r>
            <w:r w:rsidRPr="004A5F59">
              <w:rPr>
                <w:rFonts w:ascii="Times New Roman" w:eastAsia="Segoe UI" w:hAnsi="Times New Roman" w:cs="Segoe UI"/>
                <w:sz w:val="24"/>
                <w:szCs w:val="24"/>
              </w:rPr>
              <w:t>браузеры</w:t>
            </w:r>
            <w:r w:rsidRPr="004A5F59">
              <w:rPr>
                <w:rFonts w:ascii="Times New Roman" w:eastAsia="Segoe UI" w:hAnsi="Times New Roman" w:cs="Segoe UI"/>
                <w:sz w:val="24"/>
                <w:szCs w:val="24"/>
                <w:lang w:val="en-US"/>
              </w:rPr>
              <w:t xml:space="preserve"> (Internet Explorer; Google Chrome)</w:t>
            </w:r>
          </w:p>
        </w:tc>
        <w:tc>
          <w:tcPr>
            <w:tcW w:w="3258" w:type="dxa"/>
            <w:tcBorders>
              <w:top w:val="single" w:sz="4" w:space="0" w:color="auto"/>
              <w:left w:val="single" w:sz="4" w:space="0" w:color="auto"/>
              <w:bottom w:val="single" w:sz="4" w:space="0" w:color="auto"/>
              <w:right w:val="single" w:sz="4" w:space="0" w:color="auto"/>
            </w:tcBorders>
            <w:vAlign w:val="center"/>
          </w:tcPr>
          <w:p w14:paraId="31833DF8" w14:textId="77777777" w:rsidR="004A5F59" w:rsidRPr="004A5F59" w:rsidRDefault="004A5F59" w:rsidP="004A5F59">
            <w:pPr>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t>ОП 02 Микробиология; санитария и гигиена в пищевом производстве</w:t>
            </w:r>
          </w:p>
        </w:tc>
        <w:tc>
          <w:tcPr>
            <w:tcW w:w="1137" w:type="dxa"/>
            <w:tcBorders>
              <w:top w:val="single" w:sz="4" w:space="0" w:color="auto"/>
              <w:left w:val="single" w:sz="4" w:space="0" w:color="auto"/>
              <w:bottom w:val="single" w:sz="4" w:space="0" w:color="auto"/>
              <w:right w:val="single" w:sz="4" w:space="0" w:color="auto"/>
            </w:tcBorders>
            <w:vAlign w:val="center"/>
          </w:tcPr>
          <w:p w14:paraId="12ED32C8" w14:textId="77777777" w:rsidR="004A5F59" w:rsidRPr="004A5F59" w:rsidRDefault="004A5F59" w:rsidP="004A5F59">
            <w:pPr>
              <w:jc w:val="center"/>
              <w:rPr>
                <w:rFonts w:ascii="Times New Roman" w:eastAsia="Segoe UI" w:hAnsi="Times New Roman" w:cs="Segoe UI"/>
                <w:sz w:val="24"/>
                <w:szCs w:val="24"/>
                <w:lang w:eastAsia="ru-RU"/>
              </w:rPr>
            </w:pPr>
          </w:p>
        </w:tc>
      </w:tr>
      <w:tr w:rsidR="004A5F59" w:rsidRPr="004A5F59" w14:paraId="05FC27A3" w14:textId="77777777" w:rsidTr="00840D64">
        <w:tc>
          <w:tcPr>
            <w:tcW w:w="596" w:type="dxa"/>
            <w:tcBorders>
              <w:top w:val="single" w:sz="4" w:space="0" w:color="auto"/>
              <w:left w:val="single" w:sz="4" w:space="0" w:color="auto"/>
              <w:bottom w:val="single" w:sz="4" w:space="0" w:color="auto"/>
              <w:right w:val="single" w:sz="4" w:space="0" w:color="auto"/>
            </w:tcBorders>
          </w:tcPr>
          <w:p w14:paraId="16FE8B00" w14:textId="77777777" w:rsidR="004A5F59" w:rsidRPr="004A5F59" w:rsidRDefault="004A5F59" w:rsidP="004A5F59">
            <w:pPr>
              <w:jc w:val="both"/>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t>9</w:t>
            </w:r>
          </w:p>
        </w:tc>
        <w:tc>
          <w:tcPr>
            <w:tcW w:w="4651" w:type="dxa"/>
            <w:tcBorders>
              <w:top w:val="single" w:sz="4" w:space="0" w:color="auto"/>
              <w:left w:val="single" w:sz="4" w:space="0" w:color="auto"/>
              <w:bottom w:val="single" w:sz="4" w:space="0" w:color="auto"/>
              <w:right w:val="single" w:sz="4" w:space="0" w:color="auto"/>
            </w:tcBorders>
            <w:hideMark/>
          </w:tcPr>
          <w:p w14:paraId="3E274416" w14:textId="77777777" w:rsidR="004A5F59" w:rsidRPr="004A5F59" w:rsidRDefault="004A5F59" w:rsidP="004A5F59">
            <w:pPr>
              <w:rPr>
                <w:rFonts w:ascii="Times New Roman" w:eastAsia="Segoe UI" w:hAnsi="Times New Roman" w:cs="Segoe UI"/>
                <w:sz w:val="24"/>
                <w:szCs w:val="24"/>
                <w:lang w:val="en-US" w:eastAsia="ru-RU"/>
              </w:rPr>
            </w:pPr>
            <w:r w:rsidRPr="004A5F59">
              <w:rPr>
                <w:rFonts w:ascii="Times New Roman" w:eastAsia="Segoe UI" w:hAnsi="Times New Roman" w:cs="Segoe UI"/>
                <w:sz w:val="24"/>
                <w:szCs w:val="24"/>
              </w:rPr>
              <w:t>Лицензионное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программное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обеспечение</w:t>
            </w:r>
            <w:r w:rsidRPr="004A5F59">
              <w:rPr>
                <w:rFonts w:ascii="Times New Roman" w:eastAsia="Segoe UI" w:hAnsi="Times New Roman" w:cs="Segoe UI"/>
                <w:sz w:val="24"/>
                <w:szCs w:val="24"/>
                <w:lang w:val="en-US"/>
              </w:rPr>
              <w:t xml:space="preserve"> Microsoft Office; Adobe Reader; Internet </w:t>
            </w:r>
            <w:r w:rsidRPr="004A5F59">
              <w:rPr>
                <w:rFonts w:ascii="Times New Roman" w:eastAsia="Segoe UI" w:hAnsi="Times New Roman" w:cs="Segoe UI"/>
                <w:sz w:val="24"/>
                <w:szCs w:val="24"/>
              </w:rPr>
              <w:t>браузеры</w:t>
            </w:r>
            <w:r w:rsidRPr="004A5F59">
              <w:rPr>
                <w:rFonts w:ascii="Times New Roman" w:eastAsia="Segoe UI" w:hAnsi="Times New Roman" w:cs="Segoe UI"/>
                <w:sz w:val="24"/>
                <w:szCs w:val="24"/>
                <w:lang w:val="en-US"/>
              </w:rPr>
              <w:t xml:space="preserve"> (Internet Explorer; Google Chrome)</w:t>
            </w:r>
          </w:p>
        </w:tc>
        <w:tc>
          <w:tcPr>
            <w:tcW w:w="3258" w:type="dxa"/>
            <w:tcBorders>
              <w:top w:val="single" w:sz="4" w:space="0" w:color="auto"/>
              <w:left w:val="single" w:sz="4" w:space="0" w:color="auto"/>
              <w:bottom w:val="single" w:sz="4" w:space="0" w:color="auto"/>
              <w:right w:val="single" w:sz="4" w:space="0" w:color="auto"/>
            </w:tcBorders>
            <w:hideMark/>
          </w:tcPr>
          <w:p w14:paraId="036BC59B" w14:textId="77777777" w:rsidR="004A5F59" w:rsidRPr="004A5F59" w:rsidRDefault="004A5F59" w:rsidP="004A5F59">
            <w:pPr>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t>ОП 03</w:t>
            </w:r>
            <w:r w:rsidRPr="004A5F59">
              <w:rPr>
                <w:rFonts w:ascii="Times New Roman" w:eastAsia="Segoe UI" w:hAnsi="Times New Roman" w:cs="Segoe UI"/>
                <w:lang w:eastAsia="ru-RU"/>
              </w:rPr>
              <w:t xml:space="preserve"> </w:t>
            </w:r>
            <w:r w:rsidRPr="004A5F59">
              <w:rPr>
                <w:rFonts w:ascii="Times New Roman" w:eastAsia="Segoe UI" w:hAnsi="Times New Roman" w:cs="Segoe UI"/>
                <w:sz w:val="24"/>
                <w:szCs w:val="24"/>
                <w:lang w:eastAsia="ru-RU"/>
              </w:rPr>
              <w:t>Процессы и аппараты пищевых производств</w:t>
            </w:r>
          </w:p>
        </w:tc>
        <w:tc>
          <w:tcPr>
            <w:tcW w:w="1137" w:type="dxa"/>
            <w:tcBorders>
              <w:top w:val="single" w:sz="4" w:space="0" w:color="auto"/>
              <w:left w:val="single" w:sz="4" w:space="0" w:color="auto"/>
              <w:bottom w:val="single" w:sz="4" w:space="0" w:color="auto"/>
              <w:right w:val="single" w:sz="4" w:space="0" w:color="auto"/>
            </w:tcBorders>
            <w:vAlign w:val="center"/>
          </w:tcPr>
          <w:p w14:paraId="588874F8" w14:textId="77777777" w:rsidR="004A5F59" w:rsidRPr="004A5F59" w:rsidRDefault="004A5F59" w:rsidP="004A5F59">
            <w:pPr>
              <w:jc w:val="center"/>
              <w:rPr>
                <w:rFonts w:ascii="Times New Roman" w:eastAsia="Segoe UI" w:hAnsi="Times New Roman" w:cs="Segoe UI"/>
                <w:sz w:val="24"/>
                <w:szCs w:val="24"/>
                <w:lang w:eastAsia="ru-RU"/>
              </w:rPr>
            </w:pPr>
          </w:p>
        </w:tc>
      </w:tr>
      <w:tr w:rsidR="004A5F59" w:rsidRPr="004A5F59" w14:paraId="46F965A4" w14:textId="77777777" w:rsidTr="00840D64">
        <w:tc>
          <w:tcPr>
            <w:tcW w:w="596" w:type="dxa"/>
            <w:tcBorders>
              <w:top w:val="single" w:sz="4" w:space="0" w:color="auto"/>
              <w:left w:val="single" w:sz="4" w:space="0" w:color="auto"/>
              <w:bottom w:val="single" w:sz="4" w:space="0" w:color="auto"/>
              <w:right w:val="single" w:sz="4" w:space="0" w:color="auto"/>
            </w:tcBorders>
          </w:tcPr>
          <w:p w14:paraId="35894E04" w14:textId="77777777" w:rsidR="004A5F59" w:rsidRPr="004A5F59" w:rsidRDefault="004A5F59" w:rsidP="004A5F59">
            <w:pPr>
              <w:jc w:val="both"/>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t>10</w:t>
            </w:r>
          </w:p>
        </w:tc>
        <w:tc>
          <w:tcPr>
            <w:tcW w:w="4651" w:type="dxa"/>
            <w:tcBorders>
              <w:top w:val="single" w:sz="4" w:space="0" w:color="auto"/>
              <w:left w:val="single" w:sz="4" w:space="0" w:color="auto"/>
              <w:bottom w:val="single" w:sz="4" w:space="0" w:color="auto"/>
              <w:right w:val="single" w:sz="4" w:space="0" w:color="auto"/>
            </w:tcBorders>
            <w:hideMark/>
          </w:tcPr>
          <w:p w14:paraId="6F82B2F6" w14:textId="77777777" w:rsidR="004A5F59" w:rsidRPr="004A5F59" w:rsidRDefault="004A5F59" w:rsidP="004A5F59">
            <w:pPr>
              <w:rPr>
                <w:rFonts w:ascii="Times New Roman" w:eastAsia="Segoe UI" w:hAnsi="Times New Roman" w:cs="Segoe UI"/>
                <w:sz w:val="24"/>
                <w:szCs w:val="24"/>
                <w:lang w:val="en-US" w:eastAsia="ru-RU"/>
              </w:rPr>
            </w:pPr>
            <w:r w:rsidRPr="004A5F59">
              <w:rPr>
                <w:rFonts w:ascii="Times New Roman" w:eastAsia="Segoe UI" w:hAnsi="Times New Roman" w:cs="Segoe UI"/>
                <w:sz w:val="24"/>
                <w:szCs w:val="24"/>
              </w:rPr>
              <w:t>Лицензионное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программное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обеспечение</w:t>
            </w:r>
            <w:r w:rsidRPr="004A5F59">
              <w:rPr>
                <w:rFonts w:ascii="Times New Roman" w:eastAsia="Segoe UI" w:hAnsi="Times New Roman" w:cs="Segoe UI"/>
                <w:sz w:val="24"/>
                <w:szCs w:val="24"/>
                <w:lang w:val="en-US"/>
              </w:rPr>
              <w:t xml:space="preserve"> Microsoft Office; Adobe Reader; Internet </w:t>
            </w:r>
            <w:r w:rsidRPr="004A5F59">
              <w:rPr>
                <w:rFonts w:ascii="Times New Roman" w:eastAsia="Segoe UI" w:hAnsi="Times New Roman" w:cs="Segoe UI"/>
                <w:sz w:val="24"/>
                <w:szCs w:val="24"/>
              </w:rPr>
              <w:t>браузеры</w:t>
            </w:r>
            <w:r w:rsidRPr="004A5F59">
              <w:rPr>
                <w:rFonts w:ascii="Times New Roman" w:eastAsia="Segoe UI" w:hAnsi="Times New Roman" w:cs="Segoe UI"/>
                <w:sz w:val="24"/>
                <w:szCs w:val="24"/>
                <w:lang w:val="en-US"/>
              </w:rPr>
              <w:t xml:space="preserve"> (Internet Explorer; Google Chrome)</w:t>
            </w:r>
          </w:p>
        </w:tc>
        <w:tc>
          <w:tcPr>
            <w:tcW w:w="3258" w:type="dxa"/>
            <w:tcBorders>
              <w:top w:val="single" w:sz="4" w:space="0" w:color="auto"/>
              <w:left w:val="single" w:sz="4" w:space="0" w:color="auto"/>
              <w:bottom w:val="single" w:sz="4" w:space="0" w:color="auto"/>
              <w:right w:val="single" w:sz="4" w:space="0" w:color="auto"/>
            </w:tcBorders>
            <w:hideMark/>
          </w:tcPr>
          <w:p w14:paraId="04187A76" w14:textId="77777777" w:rsidR="004A5F59" w:rsidRPr="004A5F59" w:rsidRDefault="004A5F59" w:rsidP="004A5F59">
            <w:pPr>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t>ОП 04 Автоматизация технологических процессов</w:t>
            </w:r>
          </w:p>
        </w:tc>
        <w:tc>
          <w:tcPr>
            <w:tcW w:w="1137" w:type="dxa"/>
            <w:tcBorders>
              <w:top w:val="single" w:sz="4" w:space="0" w:color="auto"/>
              <w:left w:val="single" w:sz="4" w:space="0" w:color="auto"/>
              <w:bottom w:val="single" w:sz="4" w:space="0" w:color="auto"/>
              <w:right w:val="single" w:sz="4" w:space="0" w:color="auto"/>
            </w:tcBorders>
            <w:vAlign w:val="center"/>
          </w:tcPr>
          <w:p w14:paraId="3A1EB458" w14:textId="77777777" w:rsidR="004A5F59" w:rsidRPr="004A5F59" w:rsidRDefault="004A5F59" w:rsidP="004A5F59">
            <w:pPr>
              <w:jc w:val="center"/>
              <w:rPr>
                <w:rFonts w:ascii="Times New Roman" w:eastAsia="Segoe UI" w:hAnsi="Times New Roman" w:cs="Segoe UI"/>
                <w:sz w:val="24"/>
                <w:szCs w:val="24"/>
                <w:lang w:eastAsia="ru-RU"/>
              </w:rPr>
            </w:pPr>
          </w:p>
        </w:tc>
      </w:tr>
      <w:tr w:rsidR="004A5F59" w:rsidRPr="004A5F59" w14:paraId="5C1C20A0" w14:textId="77777777" w:rsidTr="00840D64">
        <w:tc>
          <w:tcPr>
            <w:tcW w:w="596" w:type="dxa"/>
            <w:tcBorders>
              <w:top w:val="single" w:sz="4" w:space="0" w:color="auto"/>
              <w:left w:val="single" w:sz="4" w:space="0" w:color="auto"/>
              <w:bottom w:val="single" w:sz="4" w:space="0" w:color="auto"/>
              <w:right w:val="single" w:sz="4" w:space="0" w:color="auto"/>
            </w:tcBorders>
            <w:hideMark/>
          </w:tcPr>
          <w:p w14:paraId="68BD1DF7" w14:textId="77777777" w:rsidR="004A5F59" w:rsidRPr="004A5F59" w:rsidRDefault="004A5F59" w:rsidP="004A5F59">
            <w:pPr>
              <w:jc w:val="both"/>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t>11</w:t>
            </w:r>
          </w:p>
        </w:tc>
        <w:tc>
          <w:tcPr>
            <w:tcW w:w="4651" w:type="dxa"/>
            <w:tcBorders>
              <w:top w:val="single" w:sz="4" w:space="0" w:color="auto"/>
              <w:left w:val="single" w:sz="4" w:space="0" w:color="auto"/>
              <w:bottom w:val="single" w:sz="4" w:space="0" w:color="auto"/>
              <w:right w:val="single" w:sz="4" w:space="0" w:color="auto"/>
            </w:tcBorders>
            <w:hideMark/>
          </w:tcPr>
          <w:p w14:paraId="3A338152" w14:textId="77777777" w:rsidR="004A5F59" w:rsidRPr="004A5F59" w:rsidRDefault="004A5F59" w:rsidP="004A5F59">
            <w:pPr>
              <w:rPr>
                <w:rFonts w:ascii="Times New Roman" w:eastAsia="Segoe UI" w:hAnsi="Times New Roman" w:cs="Segoe UI"/>
                <w:sz w:val="24"/>
                <w:szCs w:val="24"/>
                <w:lang w:val="en-US"/>
              </w:rPr>
            </w:pPr>
            <w:r w:rsidRPr="004A5F59">
              <w:rPr>
                <w:rFonts w:ascii="Times New Roman" w:eastAsia="Segoe UI" w:hAnsi="Times New Roman" w:cs="Segoe UI"/>
                <w:sz w:val="24"/>
                <w:szCs w:val="24"/>
              </w:rPr>
              <w:t>Лицензионное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программное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обеспечение</w:t>
            </w:r>
            <w:r w:rsidRPr="004A5F59">
              <w:rPr>
                <w:rFonts w:ascii="Times New Roman" w:eastAsia="Segoe UI" w:hAnsi="Times New Roman" w:cs="Segoe UI"/>
                <w:sz w:val="24"/>
                <w:szCs w:val="24"/>
                <w:lang w:val="en-US"/>
              </w:rPr>
              <w:t xml:space="preserve"> Microsoft Office; Adobe Reader; Internet </w:t>
            </w:r>
            <w:r w:rsidRPr="004A5F59">
              <w:rPr>
                <w:rFonts w:ascii="Times New Roman" w:eastAsia="Segoe UI" w:hAnsi="Times New Roman" w:cs="Segoe UI"/>
                <w:sz w:val="24"/>
                <w:szCs w:val="24"/>
              </w:rPr>
              <w:t>браузеры</w:t>
            </w:r>
            <w:r w:rsidRPr="004A5F59">
              <w:rPr>
                <w:rFonts w:ascii="Times New Roman" w:eastAsia="Segoe UI" w:hAnsi="Times New Roman" w:cs="Segoe UI"/>
                <w:sz w:val="24"/>
                <w:szCs w:val="24"/>
                <w:lang w:val="en-US"/>
              </w:rPr>
              <w:t xml:space="preserve"> (Internet Explorer; Google Chrome)</w:t>
            </w:r>
          </w:p>
          <w:p w14:paraId="64F4F28A" w14:textId="77777777" w:rsidR="004A5F59" w:rsidRPr="004A5F59" w:rsidRDefault="004A5F59" w:rsidP="004A5F59">
            <w:pPr>
              <w:rPr>
                <w:rFonts w:ascii="Times New Roman" w:eastAsia="Segoe UI" w:hAnsi="Times New Roman" w:cs="Segoe UI"/>
                <w:sz w:val="24"/>
                <w:szCs w:val="24"/>
              </w:rPr>
            </w:pPr>
            <w:r w:rsidRPr="004A5F59">
              <w:rPr>
                <w:rFonts w:ascii="Times New Roman" w:eastAsia="Segoe UI" w:hAnsi="Times New Roman" w:cs="Segoe UI"/>
                <w:sz w:val="24"/>
                <w:szCs w:val="24"/>
              </w:rPr>
              <w:t>Дополнительные программные средства; для проведения; курсового и дипломного проектирования обучающихся</w:t>
            </w:r>
          </w:p>
        </w:tc>
        <w:tc>
          <w:tcPr>
            <w:tcW w:w="3258" w:type="dxa"/>
            <w:tcBorders>
              <w:top w:val="single" w:sz="4" w:space="0" w:color="auto"/>
              <w:left w:val="single" w:sz="4" w:space="0" w:color="auto"/>
              <w:bottom w:val="single" w:sz="4" w:space="0" w:color="auto"/>
              <w:right w:val="single" w:sz="4" w:space="0" w:color="auto"/>
            </w:tcBorders>
            <w:hideMark/>
          </w:tcPr>
          <w:p w14:paraId="24098A7A" w14:textId="77777777" w:rsidR="004A5F59" w:rsidRPr="004A5F59" w:rsidRDefault="004A5F59" w:rsidP="004A5F59">
            <w:pPr>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t>ОП 05 Прикладные компьютерные программы в профессиональной деятельности</w:t>
            </w:r>
          </w:p>
        </w:tc>
        <w:tc>
          <w:tcPr>
            <w:tcW w:w="1137" w:type="dxa"/>
            <w:tcBorders>
              <w:top w:val="single" w:sz="4" w:space="0" w:color="auto"/>
              <w:left w:val="single" w:sz="4" w:space="0" w:color="auto"/>
              <w:bottom w:val="single" w:sz="4" w:space="0" w:color="auto"/>
              <w:right w:val="single" w:sz="4" w:space="0" w:color="auto"/>
            </w:tcBorders>
            <w:vAlign w:val="center"/>
          </w:tcPr>
          <w:p w14:paraId="1D1224D7" w14:textId="77777777" w:rsidR="004A5F59" w:rsidRPr="004A5F59" w:rsidRDefault="004A5F59" w:rsidP="004A5F59">
            <w:pPr>
              <w:jc w:val="center"/>
              <w:rPr>
                <w:rFonts w:ascii="Times New Roman" w:eastAsia="Segoe UI" w:hAnsi="Times New Roman" w:cs="Segoe UI"/>
                <w:sz w:val="24"/>
                <w:szCs w:val="24"/>
                <w:lang w:eastAsia="ru-RU"/>
              </w:rPr>
            </w:pPr>
          </w:p>
        </w:tc>
      </w:tr>
      <w:tr w:rsidR="004A5F59" w:rsidRPr="004A5F59" w14:paraId="756011E9" w14:textId="77777777" w:rsidTr="00840D64">
        <w:tc>
          <w:tcPr>
            <w:tcW w:w="596" w:type="dxa"/>
            <w:tcBorders>
              <w:top w:val="single" w:sz="4" w:space="0" w:color="auto"/>
              <w:left w:val="single" w:sz="4" w:space="0" w:color="auto"/>
              <w:bottom w:val="single" w:sz="4" w:space="0" w:color="auto"/>
              <w:right w:val="single" w:sz="4" w:space="0" w:color="auto"/>
            </w:tcBorders>
          </w:tcPr>
          <w:p w14:paraId="3E1C6FC5" w14:textId="77777777" w:rsidR="004A5F59" w:rsidRPr="004A5F59" w:rsidRDefault="004A5F59" w:rsidP="004A5F59">
            <w:pPr>
              <w:jc w:val="both"/>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t>12</w:t>
            </w:r>
          </w:p>
        </w:tc>
        <w:tc>
          <w:tcPr>
            <w:tcW w:w="4651" w:type="dxa"/>
            <w:tcBorders>
              <w:top w:val="single" w:sz="4" w:space="0" w:color="auto"/>
              <w:left w:val="single" w:sz="4" w:space="0" w:color="auto"/>
              <w:bottom w:val="single" w:sz="4" w:space="0" w:color="auto"/>
              <w:right w:val="single" w:sz="4" w:space="0" w:color="auto"/>
            </w:tcBorders>
          </w:tcPr>
          <w:p w14:paraId="63F8A3A5" w14:textId="77777777" w:rsidR="004A5F59" w:rsidRPr="004A5F59" w:rsidRDefault="004A5F59" w:rsidP="004A5F59">
            <w:pPr>
              <w:rPr>
                <w:rFonts w:ascii="Times New Roman" w:eastAsia="Segoe UI" w:hAnsi="Times New Roman" w:cs="Segoe UI"/>
                <w:sz w:val="24"/>
                <w:szCs w:val="24"/>
                <w:lang w:val="en-US"/>
              </w:rPr>
            </w:pPr>
            <w:r w:rsidRPr="004A5F59">
              <w:rPr>
                <w:rFonts w:ascii="Times New Roman" w:eastAsia="Segoe UI" w:hAnsi="Times New Roman" w:cs="Segoe UI"/>
                <w:sz w:val="24"/>
                <w:szCs w:val="24"/>
              </w:rPr>
              <w:t>Лицензионное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программное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обеспечение</w:t>
            </w:r>
            <w:r w:rsidRPr="004A5F59">
              <w:rPr>
                <w:rFonts w:ascii="Times New Roman" w:eastAsia="Segoe UI" w:hAnsi="Times New Roman" w:cs="Segoe UI"/>
                <w:sz w:val="24"/>
                <w:szCs w:val="24"/>
                <w:lang w:val="en-US"/>
              </w:rPr>
              <w:t xml:space="preserve"> Microsoft Office; Adobe Reader; Internet </w:t>
            </w:r>
            <w:r w:rsidRPr="004A5F59">
              <w:rPr>
                <w:rFonts w:ascii="Times New Roman" w:eastAsia="Segoe UI" w:hAnsi="Times New Roman" w:cs="Segoe UI"/>
                <w:sz w:val="24"/>
                <w:szCs w:val="24"/>
              </w:rPr>
              <w:t>браузеры</w:t>
            </w:r>
            <w:r w:rsidRPr="004A5F59">
              <w:rPr>
                <w:rFonts w:ascii="Times New Roman" w:eastAsia="Segoe UI" w:hAnsi="Times New Roman" w:cs="Segoe UI"/>
                <w:sz w:val="24"/>
                <w:szCs w:val="24"/>
                <w:lang w:val="en-US"/>
              </w:rPr>
              <w:t xml:space="preserve"> (Internet Explorer; Google Chrome)</w:t>
            </w:r>
          </w:p>
          <w:p w14:paraId="54AACAEE" w14:textId="77777777" w:rsidR="004A5F59" w:rsidRPr="004A5F59" w:rsidRDefault="004A5F59" w:rsidP="004A5F59">
            <w:pPr>
              <w:rPr>
                <w:rFonts w:ascii="Times New Roman" w:eastAsia="Segoe UI" w:hAnsi="Times New Roman" w:cs="Segoe UI"/>
                <w:sz w:val="24"/>
                <w:szCs w:val="24"/>
              </w:rPr>
            </w:pPr>
            <w:r w:rsidRPr="004A5F59">
              <w:rPr>
                <w:rFonts w:ascii="Times New Roman" w:eastAsia="Segoe UI" w:hAnsi="Times New Roman" w:cs="Segoe UI"/>
                <w:sz w:val="24"/>
                <w:szCs w:val="24"/>
              </w:rPr>
              <w:t>Дополнительные программные средства; для проведения; курсового и дипломного проектирования обучающихся</w:t>
            </w:r>
          </w:p>
        </w:tc>
        <w:tc>
          <w:tcPr>
            <w:tcW w:w="3258" w:type="dxa"/>
            <w:tcBorders>
              <w:top w:val="single" w:sz="4" w:space="0" w:color="auto"/>
              <w:left w:val="single" w:sz="4" w:space="0" w:color="auto"/>
              <w:bottom w:val="single" w:sz="4" w:space="0" w:color="auto"/>
              <w:right w:val="single" w:sz="4" w:space="0" w:color="auto"/>
            </w:tcBorders>
            <w:vAlign w:val="center"/>
          </w:tcPr>
          <w:p w14:paraId="3737EC12" w14:textId="77777777" w:rsidR="004A5F59" w:rsidRPr="004A5F59" w:rsidRDefault="004A5F59" w:rsidP="004A5F59">
            <w:pPr>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t>ПМн.01 Ведение технологического процесса по хранению и переработке зерна и семян на автоматизированных технологических линиях (по выбору)</w:t>
            </w:r>
          </w:p>
        </w:tc>
        <w:tc>
          <w:tcPr>
            <w:tcW w:w="1137" w:type="dxa"/>
            <w:tcBorders>
              <w:top w:val="single" w:sz="4" w:space="0" w:color="auto"/>
              <w:left w:val="single" w:sz="4" w:space="0" w:color="auto"/>
              <w:bottom w:val="single" w:sz="4" w:space="0" w:color="auto"/>
              <w:right w:val="single" w:sz="4" w:space="0" w:color="auto"/>
            </w:tcBorders>
            <w:vAlign w:val="center"/>
          </w:tcPr>
          <w:p w14:paraId="77683FAF" w14:textId="77777777" w:rsidR="004A5F59" w:rsidRPr="004A5F59" w:rsidRDefault="004A5F59" w:rsidP="004A5F59">
            <w:pPr>
              <w:jc w:val="center"/>
              <w:rPr>
                <w:rFonts w:ascii="Times New Roman" w:eastAsia="Segoe UI" w:hAnsi="Times New Roman" w:cs="Segoe UI"/>
                <w:sz w:val="24"/>
                <w:szCs w:val="24"/>
                <w:lang w:eastAsia="ru-RU"/>
              </w:rPr>
            </w:pPr>
          </w:p>
        </w:tc>
      </w:tr>
      <w:tr w:rsidR="004A5F59" w:rsidRPr="004A5F59" w14:paraId="198192FE" w14:textId="77777777" w:rsidTr="00840D64">
        <w:tc>
          <w:tcPr>
            <w:tcW w:w="596" w:type="dxa"/>
            <w:tcBorders>
              <w:top w:val="single" w:sz="4" w:space="0" w:color="auto"/>
              <w:left w:val="single" w:sz="4" w:space="0" w:color="auto"/>
              <w:bottom w:val="single" w:sz="4" w:space="0" w:color="auto"/>
              <w:right w:val="single" w:sz="4" w:space="0" w:color="auto"/>
            </w:tcBorders>
          </w:tcPr>
          <w:p w14:paraId="019C02DF" w14:textId="77777777" w:rsidR="004A5F59" w:rsidRPr="004A5F59" w:rsidRDefault="004A5F59" w:rsidP="004A5F59">
            <w:pPr>
              <w:jc w:val="both"/>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t>13</w:t>
            </w:r>
          </w:p>
        </w:tc>
        <w:tc>
          <w:tcPr>
            <w:tcW w:w="4651" w:type="dxa"/>
            <w:tcBorders>
              <w:top w:val="single" w:sz="4" w:space="0" w:color="auto"/>
              <w:left w:val="single" w:sz="4" w:space="0" w:color="auto"/>
              <w:bottom w:val="single" w:sz="4" w:space="0" w:color="auto"/>
              <w:right w:val="single" w:sz="4" w:space="0" w:color="auto"/>
            </w:tcBorders>
          </w:tcPr>
          <w:p w14:paraId="5926D5CA" w14:textId="77777777" w:rsidR="004A5F59" w:rsidRPr="004A5F59" w:rsidRDefault="004A5F59" w:rsidP="004A5F59">
            <w:pPr>
              <w:rPr>
                <w:rFonts w:ascii="Times New Roman" w:eastAsia="Segoe UI" w:hAnsi="Times New Roman" w:cs="Segoe UI"/>
                <w:sz w:val="24"/>
                <w:szCs w:val="24"/>
                <w:lang w:val="en-US"/>
              </w:rPr>
            </w:pPr>
            <w:r w:rsidRPr="004A5F59">
              <w:rPr>
                <w:rFonts w:ascii="Times New Roman" w:eastAsia="Segoe UI" w:hAnsi="Times New Roman" w:cs="Segoe UI"/>
                <w:sz w:val="24"/>
                <w:szCs w:val="24"/>
              </w:rPr>
              <w:t>Лицензионное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программное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обеспечение</w:t>
            </w:r>
            <w:r w:rsidRPr="004A5F59">
              <w:rPr>
                <w:rFonts w:ascii="Times New Roman" w:eastAsia="Segoe UI" w:hAnsi="Times New Roman" w:cs="Segoe UI"/>
                <w:sz w:val="24"/>
                <w:szCs w:val="24"/>
                <w:lang w:val="en-US"/>
              </w:rPr>
              <w:t xml:space="preserve"> Microsoft Office; Adobe Reader; Internet </w:t>
            </w:r>
            <w:r w:rsidRPr="004A5F59">
              <w:rPr>
                <w:rFonts w:ascii="Times New Roman" w:eastAsia="Segoe UI" w:hAnsi="Times New Roman" w:cs="Segoe UI"/>
                <w:sz w:val="24"/>
                <w:szCs w:val="24"/>
              </w:rPr>
              <w:t>браузеры</w:t>
            </w:r>
            <w:r w:rsidRPr="004A5F59">
              <w:rPr>
                <w:rFonts w:ascii="Times New Roman" w:eastAsia="Segoe UI" w:hAnsi="Times New Roman" w:cs="Segoe UI"/>
                <w:sz w:val="24"/>
                <w:szCs w:val="24"/>
                <w:lang w:val="en-US"/>
              </w:rPr>
              <w:t xml:space="preserve"> (Internet Explorer; Google Chrome)</w:t>
            </w:r>
          </w:p>
          <w:p w14:paraId="41E489BD" w14:textId="77777777" w:rsidR="004A5F59" w:rsidRPr="004A5F59" w:rsidRDefault="004A5F59" w:rsidP="004A5F59">
            <w:pPr>
              <w:rPr>
                <w:rFonts w:ascii="Times New Roman" w:eastAsia="Segoe UI" w:hAnsi="Times New Roman" w:cs="Segoe UI"/>
                <w:sz w:val="24"/>
                <w:szCs w:val="24"/>
              </w:rPr>
            </w:pPr>
            <w:r w:rsidRPr="004A5F59">
              <w:rPr>
                <w:rFonts w:ascii="Times New Roman" w:eastAsia="Segoe UI" w:hAnsi="Times New Roman" w:cs="Segoe UI"/>
                <w:sz w:val="24"/>
                <w:szCs w:val="24"/>
              </w:rPr>
              <w:t>Дополнительные программные средства; для проведения; курсового и дипломного проектирования обучающихся</w:t>
            </w:r>
          </w:p>
          <w:p w14:paraId="7784F76A" w14:textId="77777777" w:rsidR="004A5F59" w:rsidRPr="004A5F59" w:rsidRDefault="004A5F59" w:rsidP="004A5F59">
            <w:pPr>
              <w:rPr>
                <w:rFonts w:ascii="Times New Roman" w:eastAsia="Segoe UI" w:hAnsi="Times New Roman" w:cs="Segoe UI"/>
                <w:sz w:val="24"/>
                <w:szCs w:val="24"/>
              </w:rPr>
            </w:pPr>
          </w:p>
        </w:tc>
        <w:tc>
          <w:tcPr>
            <w:tcW w:w="3258" w:type="dxa"/>
            <w:tcBorders>
              <w:top w:val="single" w:sz="4" w:space="0" w:color="auto"/>
              <w:left w:val="single" w:sz="4" w:space="0" w:color="auto"/>
              <w:bottom w:val="single" w:sz="4" w:space="0" w:color="auto"/>
              <w:right w:val="single" w:sz="4" w:space="0" w:color="auto"/>
            </w:tcBorders>
            <w:vAlign w:val="center"/>
          </w:tcPr>
          <w:p w14:paraId="4314A2F5" w14:textId="77777777" w:rsidR="004A5F59" w:rsidRPr="004A5F59" w:rsidRDefault="004A5F59" w:rsidP="004A5F59">
            <w:pPr>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t>ПМн.02 Организационно-технологическое обеспечение производства хранения и переработки зерна и семян на автоматизированных технологических линиях (по выбору)</w:t>
            </w:r>
          </w:p>
        </w:tc>
        <w:tc>
          <w:tcPr>
            <w:tcW w:w="1137" w:type="dxa"/>
            <w:tcBorders>
              <w:top w:val="single" w:sz="4" w:space="0" w:color="auto"/>
              <w:left w:val="single" w:sz="4" w:space="0" w:color="auto"/>
              <w:bottom w:val="single" w:sz="4" w:space="0" w:color="auto"/>
              <w:right w:val="single" w:sz="4" w:space="0" w:color="auto"/>
            </w:tcBorders>
            <w:vAlign w:val="center"/>
          </w:tcPr>
          <w:p w14:paraId="09BC57D1" w14:textId="77777777" w:rsidR="004A5F59" w:rsidRPr="004A5F59" w:rsidRDefault="004A5F59" w:rsidP="004A5F59">
            <w:pPr>
              <w:jc w:val="center"/>
              <w:rPr>
                <w:rFonts w:ascii="Times New Roman" w:eastAsia="Segoe UI" w:hAnsi="Times New Roman" w:cs="Segoe UI"/>
                <w:sz w:val="24"/>
                <w:szCs w:val="24"/>
                <w:lang w:eastAsia="ru-RU"/>
              </w:rPr>
            </w:pPr>
          </w:p>
        </w:tc>
      </w:tr>
      <w:tr w:rsidR="004A5F59" w:rsidRPr="004A5F59" w14:paraId="55D006A8" w14:textId="77777777" w:rsidTr="00840D64">
        <w:tc>
          <w:tcPr>
            <w:tcW w:w="596" w:type="dxa"/>
            <w:tcBorders>
              <w:top w:val="single" w:sz="4" w:space="0" w:color="auto"/>
              <w:left w:val="single" w:sz="4" w:space="0" w:color="auto"/>
              <w:bottom w:val="single" w:sz="4" w:space="0" w:color="auto"/>
              <w:right w:val="single" w:sz="4" w:space="0" w:color="auto"/>
            </w:tcBorders>
          </w:tcPr>
          <w:p w14:paraId="1AF0D83E" w14:textId="77777777" w:rsidR="004A5F59" w:rsidRPr="004A5F59" w:rsidRDefault="004A5F59" w:rsidP="004A5F59">
            <w:pPr>
              <w:jc w:val="both"/>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t>14</w:t>
            </w:r>
          </w:p>
        </w:tc>
        <w:tc>
          <w:tcPr>
            <w:tcW w:w="4651" w:type="dxa"/>
            <w:tcBorders>
              <w:top w:val="single" w:sz="4" w:space="0" w:color="auto"/>
              <w:left w:val="single" w:sz="4" w:space="0" w:color="auto"/>
              <w:bottom w:val="single" w:sz="4" w:space="0" w:color="auto"/>
              <w:right w:val="single" w:sz="4" w:space="0" w:color="auto"/>
            </w:tcBorders>
          </w:tcPr>
          <w:p w14:paraId="24A47E51" w14:textId="77777777" w:rsidR="004A5F59" w:rsidRPr="004A5F59" w:rsidRDefault="004A5F59" w:rsidP="004A5F59">
            <w:pPr>
              <w:rPr>
                <w:rFonts w:ascii="Times New Roman" w:eastAsia="Segoe UI" w:hAnsi="Times New Roman" w:cs="Segoe UI"/>
                <w:sz w:val="24"/>
                <w:szCs w:val="24"/>
                <w:lang w:val="en-US"/>
              </w:rPr>
            </w:pPr>
            <w:r w:rsidRPr="004A5F59">
              <w:rPr>
                <w:rFonts w:ascii="Times New Roman" w:eastAsia="Segoe UI" w:hAnsi="Times New Roman" w:cs="Segoe UI"/>
                <w:sz w:val="24"/>
                <w:szCs w:val="24"/>
              </w:rPr>
              <w:t>Лицензионное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программное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обеспечение</w:t>
            </w:r>
            <w:r w:rsidRPr="004A5F59">
              <w:rPr>
                <w:rFonts w:ascii="Times New Roman" w:eastAsia="Segoe UI" w:hAnsi="Times New Roman" w:cs="Segoe UI"/>
                <w:sz w:val="24"/>
                <w:szCs w:val="24"/>
                <w:lang w:val="en-US"/>
              </w:rPr>
              <w:t xml:space="preserve"> Microsoft Office; Adobe Reader; Internet </w:t>
            </w:r>
            <w:r w:rsidRPr="004A5F59">
              <w:rPr>
                <w:rFonts w:ascii="Times New Roman" w:eastAsia="Segoe UI" w:hAnsi="Times New Roman" w:cs="Segoe UI"/>
                <w:sz w:val="24"/>
                <w:szCs w:val="24"/>
              </w:rPr>
              <w:t>браузеры</w:t>
            </w:r>
            <w:r w:rsidRPr="004A5F59">
              <w:rPr>
                <w:rFonts w:ascii="Times New Roman" w:eastAsia="Segoe UI" w:hAnsi="Times New Roman" w:cs="Segoe UI"/>
                <w:sz w:val="24"/>
                <w:szCs w:val="24"/>
                <w:lang w:val="en-US"/>
              </w:rPr>
              <w:t xml:space="preserve"> (Internet Explorer; Google Chrome)</w:t>
            </w:r>
          </w:p>
          <w:p w14:paraId="558EC151" w14:textId="77777777" w:rsidR="004A5F59" w:rsidRPr="004A5F59" w:rsidRDefault="004A5F59" w:rsidP="004A5F59">
            <w:pPr>
              <w:rPr>
                <w:rFonts w:ascii="Times New Roman" w:eastAsia="Segoe UI" w:hAnsi="Times New Roman" w:cs="Segoe UI"/>
                <w:sz w:val="24"/>
                <w:szCs w:val="24"/>
              </w:rPr>
            </w:pPr>
            <w:r w:rsidRPr="004A5F59">
              <w:rPr>
                <w:rFonts w:ascii="Times New Roman" w:eastAsia="Segoe UI" w:hAnsi="Times New Roman" w:cs="Segoe UI"/>
                <w:sz w:val="24"/>
                <w:szCs w:val="24"/>
              </w:rPr>
              <w:t>Дополнительные программные средства; для проведения; курсового и дипломного проектирования обучающихся</w:t>
            </w:r>
          </w:p>
        </w:tc>
        <w:tc>
          <w:tcPr>
            <w:tcW w:w="3258" w:type="dxa"/>
            <w:tcBorders>
              <w:top w:val="single" w:sz="4" w:space="0" w:color="auto"/>
              <w:left w:val="single" w:sz="4" w:space="0" w:color="auto"/>
              <w:bottom w:val="single" w:sz="4" w:space="0" w:color="auto"/>
              <w:right w:val="single" w:sz="4" w:space="0" w:color="auto"/>
            </w:tcBorders>
            <w:vAlign w:val="center"/>
          </w:tcPr>
          <w:p w14:paraId="609B1CBC" w14:textId="77777777" w:rsidR="004A5F59" w:rsidRPr="004A5F59" w:rsidRDefault="004A5F59" w:rsidP="004A5F59">
            <w:pPr>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t>ПМн.01 Ведение технологического процесса производства хлеба; хлебобулочных; макаронных и кондитерских изделий на автоматизированных технологических линиях (по выбору)</w:t>
            </w:r>
          </w:p>
        </w:tc>
        <w:tc>
          <w:tcPr>
            <w:tcW w:w="1137" w:type="dxa"/>
            <w:tcBorders>
              <w:top w:val="single" w:sz="4" w:space="0" w:color="auto"/>
              <w:left w:val="single" w:sz="4" w:space="0" w:color="auto"/>
              <w:bottom w:val="single" w:sz="4" w:space="0" w:color="auto"/>
              <w:right w:val="single" w:sz="4" w:space="0" w:color="auto"/>
            </w:tcBorders>
            <w:vAlign w:val="center"/>
          </w:tcPr>
          <w:p w14:paraId="39AA501C" w14:textId="77777777" w:rsidR="004A5F59" w:rsidRPr="004A5F59" w:rsidRDefault="004A5F59" w:rsidP="004A5F59">
            <w:pPr>
              <w:jc w:val="center"/>
              <w:rPr>
                <w:rFonts w:ascii="Times New Roman" w:eastAsia="Segoe UI" w:hAnsi="Times New Roman" w:cs="Segoe UI"/>
                <w:sz w:val="24"/>
                <w:szCs w:val="24"/>
                <w:lang w:eastAsia="ru-RU"/>
              </w:rPr>
            </w:pPr>
          </w:p>
        </w:tc>
      </w:tr>
      <w:tr w:rsidR="004A5F59" w:rsidRPr="004A5F59" w14:paraId="08B3E392" w14:textId="77777777" w:rsidTr="00840D64">
        <w:tc>
          <w:tcPr>
            <w:tcW w:w="596" w:type="dxa"/>
            <w:tcBorders>
              <w:top w:val="single" w:sz="4" w:space="0" w:color="auto"/>
              <w:left w:val="single" w:sz="4" w:space="0" w:color="auto"/>
              <w:bottom w:val="single" w:sz="4" w:space="0" w:color="auto"/>
              <w:right w:val="single" w:sz="4" w:space="0" w:color="auto"/>
            </w:tcBorders>
          </w:tcPr>
          <w:p w14:paraId="289C359F" w14:textId="77777777" w:rsidR="004A5F59" w:rsidRPr="004A5F59" w:rsidRDefault="004A5F59" w:rsidP="004A5F59">
            <w:pPr>
              <w:jc w:val="both"/>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t>15</w:t>
            </w:r>
          </w:p>
        </w:tc>
        <w:tc>
          <w:tcPr>
            <w:tcW w:w="4651" w:type="dxa"/>
            <w:tcBorders>
              <w:top w:val="single" w:sz="4" w:space="0" w:color="auto"/>
              <w:left w:val="single" w:sz="4" w:space="0" w:color="auto"/>
              <w:bottom w:val="single" w:sz="4" w:space="0" w:color="auto"/>
              <w:right w:val="single" w:sz="4" w:space="0" w:color="auto"/>
            </w:tcBorders>
          </w:tcPr>
          <w:p w14:paraId="0BC1DF65" w14:textId="77777777" w:rsidR="004A5F59" w:rsidRPr="004A5F59" w:rsidRDefault="004A5F59" w:rsidP="004A5F59">
            <w:pPr>
              <w:rPr>
                <w:rFonts w:ascii="Times New Roman" w:eastAsia="Segoe UI" w:hAnsi="Times New Roman" w:cs="Segoe UI"/>
                <w:sz w:val="24"/>
                <w:szCs w:val="24"/>
                <w:lang w:val="en-US"/>
              </w:rPr>
            </w:pPr>
            <w:r w:rsidRPr="004A5F59">
              <w:rPr>
                <w:rFonts w:ascii="Times New Roman" w:eastAsia="Segoe UI" w:hAnsi="Times New Roman" w:cs="Segoe UI"/>
                <w:sz w:val="24"/>
                <w:szCs w:val="24"/>
              </w:rPr>
              <w:t>Лицензионное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программное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обеспечение</w:t>
            </w:r>
            <w:r w:rsidRPr="004A5F59">
              <w:rPr>
                <w:rFonts w:ascii="Times New Roman" w:eastAsia="Segoe UI" w:hAnsi="Times New Roman" w:cs="Segoe UI"/>
                <w:sz w:val="24"/>
                <w:szCs w:val="24"/>
                <w:lang w:val="en-US"/>
              </w:rPr>
              <w:t xml:space="preserve"> Microsoft Office; Adobe Reader; Internet </w:t>
            </w:r>
            <w:r w:rsidRPr="004A5F59">
              <w:rPr>
                <w:rFonts w:ascii="Times New Roman" w:eastAsia="Segoe UI" w:hAnsi="Times New Roman" w:cs="Segoe UI"/>
                <w:sz w:val="24"/>
                <w:szCs w:val="24"/>
              </w:rPr>
              <w:lastRenderedPageBreak/>
              <w:t>браузеры</w:t>
            </w:r>
            <w:r w:rsidRPr="004A5F59">
              <w:rPr>
                <w:rFonts w:ascii="Times New Roman" w:eastAsia="Segoe UI" w:hAnsi="Times New Roman" w:cs="Segoe UI"/>
                <w:sz w:val="24"/>
                <w:szCs w:val="24"/>
                <w:lang w:val="en-US"/>
              </w:rPr>
              <w:t xml:space="preserve"> (Internet Explorer; Google Chrome)</w:t>
            </w:r>
          </w:p>
          <w:p w14:paraId="27A3D5DF" w14:textId="77777777" w:rsidR="004A5F59" w:rsidRPr="004A5F59" w:rsidRDefault="004A5F59" w:rsidP="004A5F59">
            <w:pPr>
              <w:rPr>
                <w:rFonts w:ascii="Times New Roman" w:eastAsia="Segoe UI" w:hAnsi="Times New Roman" w:cs="Segoe UI"/>
                <w:sz w:val="24"/>
                <w:szCs w:val="24"/>
              </w:rPr>
            </w:pPr>
            <w:r w:rsidRPr="004A5F59">
              <w:rPr>
                <w:rFonts w:ascii="Times New Roman" w:eastAsia="Segoe UI" w:hAnsi="Times New Roman" w:cs="Segoe UI"/>
                <w:sz w:val="24"/>
                <w:szCs w:val="24"/>
              </w:rPr>
              <w:t>Дополнительные программные средства; для проведения; курсового и дипломного проектирования обучающихся</w:t>
            </w:r>
          </w:p>
          <w:p w14:paraId="53509DFB" w14:textId="77777777" w:rsidR="004A5F59" w:rsidRPr="004A5F59" w:rsidRDefault="004A5F59" w:rsidP="004A5F59">
            <w:pPr>
              <w:rPr>
                <w:rFonts w:ascii="Times New Roman" w:eastAsia="Segoe UI" w:hAnsi="Times New Roman" w:cs="Segoe UI"/>
                <w:sz w:val="24"/>
                <w:szCs w:val="24"/>
              </w:rPr>
            </w:pPr>
          </w:p>
        </w:tc>
        <w:tc>
          <w:tcPr>
            <w:tcW w:w="3258" w:type="dxa"/>
            <w:tcBorders>
              <w:top w:val="single" w:sz="4" w:space="0" w:color="auto"/>
              <w:left w:val="single" w:sz="4" w:space="0" w:color="auto"/>
              <w:bottom w:val="single" w:sz="4" w:space="0" w:color="auto"/>
              <w:right w:val="single" w:sz="4" w:space="0" w:color="auto"/>
            </w:tcBorders>
            <w:vAlign w:val="center"/>
          </w:tcPr>
          <w:p w14:paraId="56C99B72" w14:textId="77777777" w:rsidR="004A5F59" w:rsidRPr="004A5F59" w:rsidRDefault="004A5F59" w:rsidP="004A5F59">
            <w:pPr>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lastRenderedPageBreak/>
              <w:t xml:space="preserve">ПМн.02 Организационно-технологическое </w:t>
            </w:r>
            <w:r w:rsidRPr="004A5F59">
              <w:rPr>
                <w:rFonts w:ascii="Times New Roman" w:eastAsia="Segoe UI" w:hAnsi="Times New Roman" w:cs="Segoe UI"/>
                <w:sz w:val="24"/>
                <w:szCs w:val="24"/>
                <w:lang w:eastAsia="ru-RU"/>
              </w:rPr>
              <w:lastRenderedPageBreak/>
              <w:t>обеспечение производства хлеба; хлебобулочных; макаронных и кондитерских изделий на автоматизированных технологических линиях (по выбору)</w:t>
            </w:r>
          </w:p>
        </w:tc>
        <w:tc>
          <w:tcPr>
            <w:tcW w:w="1137" w:type="dxa"/>
            <w:tcBorders>
              <w:top w:val="single" w:sz="4" w:space="0" w:color="auto"/>
              <w:left w:val="single" w:sz="4" w:space="0" w:color="auto"/>
              <w:bottom w:val="single" w:sz="4" w:space="0" w:color="auto"/>
              <w:right w:val="single" w:sz="4" w:space="0" w:color="auto"/>
            </w:tcBorders>
            <w:vAlign w:val="center"/>
          </w:tcPr>
          <w:p w14:paraId="0F5D4886" w14:textId="77777777" w:rsidR="004A5F59" w:rsidRPr="004A5F59" w:rsidRDefault="004A5F59" w:rsidP="004A5F59">
            <w:pPr>
              <w:jc w:val="center"/>
              <w:rPr>
                <w:rFonts w:ascii="Times New Roman" w:eastAsia="Segoe UI" w:hAnsi="Times New Roman" w:cs="Segoe UI"/>
                <w:sz w:val="24"/>
                <w:szCs w:val="24"/>
                <w:lang w:eastAsia="ru-RU"/>
              </w:rPr>
            </w:pPr>
          </w:p>
        </w:tc>
      </w:tr>
      <w:tr w:rsidR="004A5F59" w:rsidRPr="004A5F59" w14:paraId="1AFC3269" w14:textId="77777777" w:rsidTr="00840D64">
        <w:tc>
          <w:tcPr>
            <w:tcW w:w="596" w:type="dxa"/>
            <w:tcBorders>
              <w:top w:val="single" w:sz="4" w:space="0" w:color="auto"/>
              <w:left w:val="single" w:sz="4" w:space="0" w:color="auto"/>
              <w:bottom w:val="single" w:sz="4" w:space="0" w:color="auto"/>
              <w:right w:val="single" w:sz="4" w:space="0" w:color="auto"/>
            </w:tcBorders>
          </w:tcPr>
          <w:p w14:paraId="782E15ED" w14:textId="77777777" w:rsidR="004A5F59" w:rsidRPr="004A5F59" w:rsidRDefault="004A5F59" w:rsidP="004A5F59">
            <w:pPr>
              <w:jc w:val="both"/>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t>16</w:t>
            </w:r>
          </w:p>
        </w:tc>
        <w:tc>
          <w:tcPr>
            <w:tcW w:w="4651" w:type="dxa"/>
            <w:tcBorders>
              <w:top w:val="single" w:sz="4" w:space="0" w:color="auto"/>
              <w:left w:val="single" w:sz="4" w:space="0" w:color="auto"/>
              <w:bottom w:val="single" w:sz="4" w:space="0" w:color="auto"/>
              <w:right w:val="single" w:sz="4" w:space="0" w:color="auto"/>
            </w:tcBorders>
          </w:tcPr>
          <w:p w14:paraId="1B0C26A7" w14:textId="77777777" w:rsidR="004A5F59" w:rsidRPr="004A5F59" w:rsidRDefault="004A5F59" w:rsidP="004A5F59">
            <w:pPr>
              <w:rPr>
                <w:rFonts w:ascii="Times New Roman" w:eastAsia="Segoe UI" w:hAnsi="Times New Roman" w:cs="Segoe UI"/>
                <w:sz w:val="24"/>
                <w:szCs w:val="24"/>
                <w:lang w:val="en-US"/>
              </w:rPr>
            </w:pPr>
            <w:r w:rsidRPr="004A5F59">
              <w:rPr>
                <w:rFonts w:ascii="Times New Roman" w:eastAsia="Segoe UI" w:hAnsi="Times New Roman" w:cs="Segoe UI"/>
                <w:sz w:val="24"/>
                <w:szCs w:val="24"/>
              </w:rPr>
              <w:t>Лицензионное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программное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обеспечение</w:t>
            </w:r>
            <w:r w:rsidRPr="004A5F59">
              <w:rPr>
                <w:rFonts w:ascii="Times New Roman" w:eastAsia="Segoe UI" w:hAnsi="Times New Roman" w:cs="Segoe UI"/>
                <w:sz w:val="24"/>
                <w:szCs w:val="24"/>
                <w:lang w:val="en-US"/>
              </w:rPr>
              <w:t xml:space="preserve"> Microsoft Office; Adobe Reader; Internet </w:t>
            </w:r>
            <w:r w:rsidRPr="004A5F59">
              <w:rPr>
                <w:rFonts w:ascii="Times New Roman" w:eastAsia="Segoe UI" w:hAnsi="Times New Roman" w:cs="Segoe UI"/>
                <w:sz w:val="24"/>
                <w:szCs w:val="24"/>
              </w:rPr>
              <w:t>браузеры</w:t>
            </w:r>
            <w:r w:rsidRPr="004A5F59">
              <w:rPr>
                <w:rFonts w:ascii="Times New Roman" w:eastAsia="Segoe UI" w:hAnsi="Times New Roman" w:cs="Segoe UI"/>
                <w:sz w:val="24"/>
                <w:szCs w:val="24"/>
                <w:lang w:val="en-US"/>
              </w:rPr>
              <w:t xml:space="preserve"> (Internet Explorer; Google Chrome)</w:t>
            </w:r>
          </w:p>
          <w:p w14:paraId="3C338A64" w14:textId="77777777" w:rsidR="004A5F59" w:rsidRPr="004A5F59" w:rsidRDefault="004A5F59" w:rsidP="004A5F59">
            <w:pPr>
              <w:rPr>
                <w:rFonts w:ascii="Times New Roman" w:eastAsia="Segoe UI" w:hAnsi="Times New Roman" w:cs="Segoe UI"/>
                <w:sz w:val="24"/>
                <w:szCs w:val="24"/>
              </w:rPr>
            </w:pPr>
            <w:r w:rsidRPr="004A5F59">
              <w:rPr>
                <w:rFonts w:ascii="Times New Roman" w:eastAsia="Segoe UI" w:hAnsi="Times New Roman" w:cs="Segoe UI"/>
                <w:sz w:val="24"/>
                <w:szCs w:val="24"/>
              </w:rPr>
              <w:t>Дополнительные программные средства; для проведения; курсового и дипломного проектирования обучающихся</w:t>
            </w:r>
          </w:p>
        </w:tc>
        <w:tc>
          <w:tcPr>
            <w:tcW w:w="3258" w:type="dxa"/>
            <w:tcBorders>
              <w:top w:val="single" w:sz="4" w:space="0" w:color="auto"/>
              <w:left w:val="single" w:sz="4" w:space="0" w:color="auto"/>
              <w:bottom w:val="single" w:sz="4" w:space="0" w:color="auto"/>
              <w:right w:val="single" w:sz="4" w:space="0" w:color="auto"/>
            </w:tcBorders>
            <w:vAlign w:val="center"/>
          </w:tcPr>
          <w:p w14:paraId="2051013C" w14:textId="77777777" w:rsidR="004A5F59" w:rsidRPr="004A5F59" w:rsidRDefault="004A5F59" w:rsidP="004A5F59">
            <w:pPr>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t>ПМн.01 Ведение технологического процесса производства крахмала; сахара и сахаристых продуктов на автоматизированных технологических линиях (по выбору)</w:t>
            </w:r>
          </w:p>
        </w:tc>
        <w:tc>
          <w:tcPr>
            <w:tcW w:w="1137" w:type="dxa"/>
            <w:tcBorders>
              <w:top w:val="single" w:sz="4" w:space="0" w:color="auto"/>
              <w:left w:val="single" w:sz="4" w:space="0" w:color="auto"/>
              <w:bottom w:val="single" w:sz="4" w:space="0" w:color="auto"/>
              <w:right w:val="single" w:sz="4" w:space="0" w:color="auto"/>
            </w:tcBorders>
            <w:vAlign w:val="center"/>
          </w:tcPr>
          <w:p w14:paraId="5EA92BA5" w14:textId="77777777" w:rsidR="004A5F59" w:rsidRPr="004A5F59" w:rsidRDefault="004A5F59" w:rsidP="004A5F59">
            <w:pPr>
              <w:jc w:val="center"/>
              <w:rPr>
                <w:rFonts w:ascii="Times New Roman" w:eastAsia="Segoe UI" w:hAnsi="Times New Roman" w:cs="Segoe UI"/>
                <w:sz w:val="24"/>
                <w:szCs w:val="24"/>
                <w:lang w:eastAsia="ru-RU"/>
              </w:rPr>
            </w:pPr>
          </w:p>
        </w:tc>
      </w:tr>
      <w:tr w:rsidR="004A5F59" w:rsidRPr="004A5F59" w14:paraId="59008F24" w14:textId="77777777" w:rsidTr="00840D64">
        <w:tc>
          <w:tcPr>
            <w:tcW w:w="596" w:type="dxa"/>
            <w:tcBorders>
              <w:top w:val="single" w:sz="4" w:space="0" w:color="auto"/>
              <w:left w:val="single" w:sz="4" w:space="0" w:color="auto"/>
              <w:bottom w:val="single" w:sz="4" w:space="0" w:color="auto"/>
              <w:right w:val="single" w:sz="4" w:space="0" w:color="auto"/>
            </w:tcBorders>
          </w:tcPr>
          <w:p w14:paraId="582694F9" w14:textId="77777777" w:rsidR="004A5F59" w:rsidRPr="004A5F59" w:rsidRDefault="004A5F59" w:rsidP="004A5F59">
            <w:pPr>
              <w:jc w:val="both"/>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t>17</w:t>
            </w:r>
          </w:p>
        </w:tc>
        <w:tc>
          <w:tcPr>
            <w:tcW w:w="4651" w:type="dxa"/>
            <w:tcBorders>
              <w:top w:val="single" w:sz="4" w:space="0" w:color="auto"/>
              <w:left w:val="single" w:sz="4" w:space="0" w:color="auto"/>
              <w:bottom w:val="single" w:sz="4" w:space="0" w:color="auto"/>
              <w:right w:val="single" w:sz="4" w:space="0" w:color="auto"/>
            </w:tcBorders>
          </w:tcPr>
          <w:p w14:paraId="5B2E0273" w14:textId="77777777" w:rsidR="004A5F59" w:rsidRPr="004A5F59" w:rsidRDefault="004A5F59" w:rsidP="004A5F59">
            <w:pPr>
              <w:rPr>
                <w:rFonts w:ascii="Times New Roman" w:eastAsia="Segoe UI" w:hAnsi="Times New Roman" w:cs="Segoe UI"/>
                <w:sz w:val="24"/>
                <w:szCs w:val="24"/>
                <w:lang w:val="en-US"/>
              </w:rPr>
            </w:pPr>
            <w:r w:rsidRPr="004A5F59">
              <w:rPr>
                <w:rFonts w:ascii="Times New Roman" w:eastAsia="Segoe UI" w:hAnsi="Times New Roman" w:cs="Segoe UI"/>
                <w:sz w:val="24"/>
                <w:szCs w:val="24"/>
              </w:rPr>
              <w:t>Лицензионное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программное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обеспечение</w:t>
            </w:r>
            <w:r w:rsidRPr="004A5F59">
              <w:rPr>
                <w:rFonts w:ascii="Times New Roman" w:eastAsia="Segoe UI" w:hAnsi="Times New Roman" w:cs="Segoe UI"/>
                <w:sz w:val="24"/>
                <w:szCs w:val="24"/>
                <w:lang w:val="en-US"/>
              </w:rPr>
              <w:t xml:space="preserve"> Microsoft Office; Adobe Reader; Internet </w:t>
            </w:r>
            <w:r w:rsidRPr="004A5F59">
              <w:rPr>
                <w:rFonts w:ascii="Times New Roman" w:eastAsia="Segoe UI" w:hAnsi="Times New Roman" w:cs="Segoe UI"/>
                <w:sz w:val="24"/>
                <w:szCs w:val="24"/>
              </w:rPr>
              <w:t>браузеры</w:t>
            </w:r>
            <w:r w:rsidRPr="004A5F59">
              <w:rPr>
                <w:rFonts w:ascii="Times New Roman" w:eastAsia="Segoe UI" w:hAnsi="Times New Roman" w:cs="Segoe UI"/>
                <w:sz w:val="24"/>
                <w:szCs w:val="24"/>
                <w:lang w:val="en-US"/>
              </w:rPr>
              <w:t xml:space="preserve"> (Internet Explorer; Google Chrome)</w:t>
            </w:r>
          </w:p>
          <w:p w14:paraId="0F20E87F" w14:textId="77777777" w:rsidR="004A5F59" w:rsidRPr="004A5F59" w:rsidRDefault="004A5F59" w:rsidP="004A5F59">
            <w:pPr>
              <w:rPr>
                <w:rFonts w:ascii="Times New Roman" w:eastAsia="Segoe UI" w:hAnsi="Times New Roman" w:cs="Segoe UI"/>
                <w:sz w:val="24"/>
                <w:szCs w:val="24"/>
              </w:rPr>
            </w:pPr>
            <w:r w:rsidRPr="004A5F59">
              <w:rPr>
                <w:rFonts w:ascii="Times New Roman" w:eastAsia="Segoe UI" w:hAnsi="Times New Roman" w:cs="Segoe UI"/>
                <w:sz w:val="24"/>
                <w:szCs w:val="24"/>
              </w:rPr>
              <w:t>Дополнительные программные средства; для проведения; курсового и дипломного проектирования обучающихся</w:t>
            </w:r>
          </w:p>
          <w:p w14:paraId="7C840721" w14:textId="77777777" w:rsidR="004A5F59" w:rsidRPr="004A5F59" w:rsidRDefault="004A5F59" w:rsidP="004A5F59">
            <w:pPr>
              <w:rPr>
                <w:rFonts w:ascii="Times New Roman" w:eastAsia="Segoe UI" w:hAnsi="Times New Roman" w:cs="Segoe UI"/>
                <w:sz w:val="24"/>
                <w:szCs w:val="24"/>
              </w:rPr>
            </w:pPr>
          </w:p>
        </w:tc>
        <w:tc>
          <w:tcPr>
            <w:tcW w:w="3258" w:type="dxa"/>
            <w:tcBorders>
              <w:top w:val="single" w:sz="4" w:space="0" w:color="auto"/>
              <w:left w:val="single" w:sz="4" w:space="0" w:color="auto"/>
              <w:bottom w:val="single" w:sz="4" w:space="0" w:color="auto"/>
              <w:right w:val="single" w:sz="4" w:space="0" w:color="auto"/>
            </w:tcBorders>
            <w:vAlign w:val="center"/>
          </w:tcPr>
          <w:p w14:paraId="701289A0" w14:textId="77777777" w:rsidR="004A5F59" w:rsidRPr="004A5F59" w:rsidRDefault="004A5F59" w:rsidP="004A5F59">
            <w:pPr>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t>ПМн.02 Организационно-технологическое обеспечение производства крахмала; сахара и сахаристых продуктов на автоматизированных технологических линиях (по выбору)</w:t>
            </w:r>
          </w:p>
        </w:tc>
        <w:tc>
          <w:tcPr>
            <w:tcW w:w="1137" w:type="dxa"/>
            <w:tcBorders>
              <w:top w:val="single" w:sz="4" w:space="0" w:color="auto"/>
              <w:left w:val="single" w:sz="4" w:space="0" w:color="auto"/>
              <w:bottom w:val="single" w:sz="4" w:space="0" w:color="auto"/>
              <w:right w:val="single" w:sz="4" w:space="0" w:color="auto"/>
            </w:tcBorders>
            <w:vAlign w:val="center"/>
          </w:tcPr>
          <w:p w14:paraId="1236BD15" w14:textId="77777777" w:rsidR="004A5F59" w:rsidRPr="004A5F59" w:rsidRDefault="004A5F59" w:rsidP="004A5F59">
            <w:pPr>
              <w:jc w:val="center"/>
              <w:rPr>
                <w:rFonts w:ascii="Times New Roman" w:eastAsia="Segoe UI" w:hAnsi="Times New Roman" w:cs="Segoe UI"/>
                <w:sz w:val="24"/>
                <w:szCs w:val="24"/>
                <w:lang w:eastAsia="ru-RU"/>
              </w:rPr>
            </w:pPr>
          </w:p>
        </w:tc>
      </w:tr>
      <w:tr w:rsidR="004A5F59" w:rsidRPr="004A5F59" w14:paraId="0AB747C3" w14:textId="77777777" w:rsidTr="00840D64">
        <w:tc>
          <w:tcPr>
            <w:tcW w:w="596" w:type="dxa"/>
            <w:tcBorders>
              <w:top w:val="single" w:sz="4" w:space="0" w:color="auto"/>
              <w:left w:val="single" w:sz="4" w:space="0" w:color="auto"/>
              <w:bottom w:val="single" w:sz="4" w:space="0" w:color="auto"/>
              <w:right w:val="single" w:sz="4" w:space="0" w:color="auto"/>
            </w:tcBorders>
          </w:tcPr>
          <w:p w14:paraId="058040FB" w14:textId="77777777" w:rsidR="004A5F59" w:rsidRPr="004A5F59" w:rsidRDefault="004A5F59" w:rsidP="004A5F59">
            <w:pPr>
              <w:jc w:val="both"/>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t>18</w:t>
            </w:r>
          </w:p>
        </w:tc>
        <w:tc>
          <w:tcPr>
            <w:tcW w:w="4651" w:type="dxa"/>
            <w:tcBorders>
              <w:top w:val="single" w:sz="4" w:space="0" w:color="auto"/>
              <w:left w:val="single" w:sz="4" w:space="0" w:color="auto"/>
              <w:bottom w:val="single" w:sz="4" w:space="0" w:color="auto"/>
              <w:right w:val="single" w:sz="4" w:space="0" w:color="auto"/>
            </w:tcBorders>
          </w:tcPr>
          <w:p w14:paraId="24499C0D" w14:textId="77777777" w:rsidR="004A5F59" w:rsidRPr="004A5F59" w:rsidRDefault="004A5F59" w:rsidP="004A5F59">
            <w:pPr>
              <w:rPr>
                <w:rFonts w:ascii="Times New Roman" w:eastAsia="Segoe UI" w:hAnsi="Times New Roman" w:cs="Segoe UI"/>
                <w:sz w:val="24"/>
                <w:szCs w:val="24"/>
                <w:lang w:val="en-US"/>
              </w:rPr>
            </w:pPr>
            <w:r w:rsidRPr="004A5F59">
              <w:rPr>
                <w:rFonts w:ascii="Times New Roman" w:eastAsia="Segoe UI" w:hAnsi="Times New Roman" w:cs="Segoe UI"/>
                <w:sz w:val="24"/>
                <w:szCs w:val="24"/>
              </w:rPr>
              <w:t>Лицензионное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программное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обеспечение</w:t>
            </w:r>
            <w:r w:rsidRPr="004A5F59">
              <w:rPr>
                <w:rFonts w:ascii="Times New Roman" w:eastAsia="Segoe UI" w:hAnsi="Times New Roman" w:cs="Segoe UI"/>
                <w:sz w:val="24"/>
                <w:szCs w:val="24"/>
                <w:lang w:val="en-US"/>
              </w:rPr>
              <w:t xml:space="preserve"> Microsoft Office; Adobe Reader; Internet </w:t>
            </w:r>
            <w:r w:rsidRPr="004A5F59">
              <w:rPr>
                <w:rFonts w:ascii="Times New Roman" w:eastAsia="Segoe UI" w:hAnsi="Times New Roman" w:cs="Segoe UI"/>
                <w:sz w:val="24"/>
                <w:szCs w:val="24"/>
              </w:rPr>
              <w:t>браузеры</w:t>
            </w:r>
            <w:r w:rsidRPr="004A5F59">
              <w:rPr>
                <w:rFonts w:ascii="Times New Roman" w:eastAsia="Segoe UI" w:hAnsi="Times New Roman" w:cs="Segoe UI"/>
                <w:sz w:val="24"/>
                <w:szCs w:val="24"/>
                <w:lang w:val="en-US"/>
              </w:rPr>
              <w:t xml:space="preserve"> (Internet Explorer; Google Chrome)</w:t>
            </w:r>
          </w:p>
          <w:p w14:paraId="36F46169" w14:textId="77777777" w:rsidR="004A5F59" w:rsidRPr="004A5F59" w:rsidRDefault="004A5F59" w:rsidP="004A5F59">
            <w:pPr>
              <w:rPr>
                <w:rFonts w:ascii="Times New Roman" w:eastAsia="Segoe UI" w:hAnsi="Times New Roman" w:cs="Segoe UI"/>
                <w:sz w:val="24"/>
                <w:szCs w:val="24"/>
              </w:rPr>
            </w:pPr>
            <w:r w:rsidRPr="004A5F59">
              <w:rPr>
                <w:rFonts w:ascii="Times New Roman" w:eastAsia="Segoe UI" w:hAnsi="Times New Roman" w:cs="Segoe UI"/>
                <w:sz w:val="24"/>
                <w:szCs w:val="24"/>
              </w:rPr>
              <w:t>Дополнительные программные средства; для проведения; курсового и дипломного проектирования обучающихся</w:t>
            </w:r>
          </w:p>
        </w:tc>
        <w:tc>
          <w:tcPr>
            <w:tcW w:w="3258" w:type="dxa"/>
            <w:tcBorders>
              <w:top w:val="single" w:sz="4" w:space="0" w:color="auto"/>
              <w:left w:val="single" w:sz="4" w:space="0" w:color="auto"/>
              <w:bottom w:val="single" w:sz="4" w:space="0" w:color="auto"/>
              <w:right w:val="single" w:sz="4" w:space="0" w:color="auto"/>
            </w:tcBorders>
            <w:vAlign w:val="center"/>
          </w:tcPr>
          <w:p w14:paraId="5849C5F2" w14:textId="77777777" w:rsidR="004A5F59" w:rsidRPr="004A5F59" w:rsidRDefault="004A5F59" w:rsidP="004A5F59">
            <w:pPr>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t>ПМн.01 Ведение технологического процесса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p>
        </w:tc>
        <w:tc>
          <w:tcPr>
            <w:tcW w:w="1137" w:type="dxa"/>
            <w:tcBorders>
              <w:top w:val="single" w:sz="4" w:space="0" w:color="auto"/>
              <w:left w:val="single" w:sz="4" w:space="0" w:color="auto"/>
              <w:bottom w:val="single" w:sz="4" w:space="0" w:color="auto"/>
              <w:right w:val="single" w:sz="4" w:space="0" w:color="auto"/>
            </w:tcBorders>
            <w:vAlign w:val="center"/>
          </w:tcPr>
          <w:p w14:paraId="213BB5B9" w14:textId="77777777" w:rsidR="004A5F59" w:rsidRPr="004A5F59" w:rsidRDefault="004A5F59" w:rsidP="004A5F59">
            <w:pPr>
              <w:jc w:val="center"/>
              <w:rPr>
                <w:rFonts w:ascii="Times New Roman" w:eastAsia="Segoe UI" w:hAnsi="Times New Roman" w:cs="Segoe UI"/>
                <w:sz w:val="24"/>
                <w:szCs w:val="24"/>
                <w:lang w:eastAsia="ru-RU"/>
              </w:rPr>
            </w:pPr>
          </w:p>
        </w:tc>
      </w:tr>
      <w:tr w:rsidR="004A5F59" w:rsidRPr="004A5F59" w14:paraId="182568E5" w14:textId="77777777" w:rsidTr="00840D64">
        <w:tc>
          <w:tcPr>
            <w:tcW w:w="596" w:type="dxa"/>
            <w:tcBorders>
              <w:top w:val="single" w:sz="4" w:space="0" w:color="auto"/>
              <w:left w:val="single" w:sz="4" w:space="0" w:color="auto"/>
              <w:bottom w:val="single" w:sz="4" w:space="0" w:color="auto"/>
              <w:right w:val="single" w:sz="4" w:space="0" w:color="auto"/>
            </w:tcBorders>
          </w:tcPr>
          <w:p w14:paraId="3448B73E" w14:textId="77777777" w:rsidR="004A5F59" w:rsidRPr="004A5F59" w:rsidRDefault="004A5F59" w:rsidP="004A5F59">
            <w:pPr>
              <w:jc w:val="both"/>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t>19</w:t>
            </w:r>
          </w:p>
        </w:tc>
        <w:tc>
          <w:tcPr>
            <w:tcW w:w="4651" w:type="dxa"/>
            <w:tcBorders>
              <w:top w:val="single" w:sz="4" w:space="0" w:color="auto"/>
              <w:left w:val="single" w:sz="4" w:space="0" w:color="auto"/>
              <w:bottom w:val="single" w:sz="4" w:space="0" w:color="auto"/>
              <w:right w:val="single" w:sz="4" w:space="0" w:color="auto"/>
            </w:tcBorders>
          </w:tcPr>
          <w:p w14:paraId="64AA903A" w14:textId="77777777" w:rsidR="004A5F59" w:rsidRPr="004A5F59" w:rsidRDefault="004A5F59" w:rsidP="004A5F59">
            <w:pPr>
              <w:rPr>
                <w:rFonts w:ascii="Times New Roman" w:eastAsia="Segoe UI" w:hAnsi="Times New Roman" w:cs="Segoe UI"/>
                <w:sz w:val="24"/>
                <w:szCs w:val="24"/>
                <w:lang w:val="en-US"/>
              </w:rPr>
            </w:pPr>
            <w:r w:rsidRPr="004A5F59">
              <w:rPr>
                <w:rFonts w:ascii="Times New Roman" w:eastAsia="Segoe UI" w:hAnsi="Times New Roman" w:cs="Segoe UI"/>
                <w:sz w:val="24"/>
                <w:szCs w:val="24"/>
              </w:rPr>
              <w:t>Лицензионное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программное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обеспечение</w:t>
            </w:r>
            <w:r w:rsidRPr="004A5F59">
              <w:rPr>
                <w:rFonts w:ascii="Times New Roman" w:eastAsia="Segoe UI" w:hAnsi="Times New Roman" w:cs="Segoe UI"/>
                <w:sz w:val="24"/>
                <w:szCs w:val="24"/>
                <w:lang w:val="en-US"/>
              </w:rPr>
              <w:t xml:space="preserve"> Microsoft Office; Adobe Reader; Internet </w:t>
            </w:r>
            <w:r w:rsidRPr="004A5F59">
              <w:rPr>
                <w:rFonts w:ascii="Times New Roman" w:eastAsia="Segoe UI" w:hAnsi="Times New Roman" w:cs="Segoe UI"/>
                <w:sz w:val="24"/>
                <w:szCs w:val="24"/>
              </w:rPr>
              <w:t>браузеры</w:t>
            </w:r>
            <w:r w:rsidRPr="004A5F59">
              <w:rPr>
                <w:rFonts w:ascii="Times New Roman" w:eastAsia="Segoe UI" w:hAnsi="Times New Roman" w:cs="Segoe UI"/>
                <w:sz w:val="24"/>
                <w:szCs w:val="24"/>
                <w:lang w:val="en-US"/>
              </w:rPr>
              <w:t xml:space="preserve"> (Internet Explorer; Google Chrome)</w:t>
            </w:r>
          </w:p>
          <w:p w14:paraId="7E6BDE94" w14:textId="77777777" w:rsidR="004A5F59" w:rsidRPr="004A5F59" w:rsidRDefault="004A5F59" w:rsidP="004A5F59">
            <w:pPr>
              <w:rPr>
                <w:rFonts w:ascii="Times New Roman" w:eastAsia="Segoe UI" w:hAnsi="Times New Roman" w:cs="Segoe UI"/>
                <w:sz w:val="24"/>
                <w:szCs w:val="24"/>
              </w:rPr>
            </w:pPr>
            <w:r w:rsidRPr="004A5F59">
              <w:rPr>
                <w:rFonts w:ascii="Times New Roman" w:eastAsia="Segoe UI" w:hAnsi="Times New Roman" w:cs="Segoe UI"/>
                <w:sz w:val="24"/>
                <w:szCs w:val="24"/>
              </w:rPr>
              <w:t>Дополнительные программные средства; для проведения; курсового и дипломного проектирования обучающихся</w:t>
            </w:r>
          </w:p>
          <w:p w14:paraId="0B46C7FC" w14:textId="77777777" w:rsidR="004A5F59" w:rsidRPr="004A5F59" w:rsidRDefault="004A5F59" w:rsidP="004A5F59">
            <w:pPr>
              <w:rPr>
                <w:rFonts w:ascii="Times New Roman" w:eastAsia="Segoe UI" w:hAnsi="Times New Roman" w:cs="Segoe UI"/>
                <w:sz w:val="24"/>
                <w:szCs w:val="24"/>
              </w:rPr>
            </w:pPr>
          </w:p>
        </w:tc>
        <w:tc>
          <w:tcPr>
            <w:tcW w:w="3258" w:type="dxa"/>
            <w:tcBorders>
              <w:top w:val="single" w:sz="4" w:space="0" w:color="auto"/>
              <w:left w:val="single" w:sz="4" w:space="0" w:color="auto"/>
              <w:bottom w:val="single" w:sz="4" w:space="0" w:color="auto"/>
              <w:right w:val="single" w:sz="4" w:space="0" w:color="auto"/>
            </w:tcBorders>
            <w:vAlign w:val="center"/>
          </w:tcPr>
          <w:p w14:paraId="3572B789" w14:textId="77777777" w:rsidR="004A5F59" w:rsidRPr="004A5F59" w:rsidRDefault="004A5F59" w:rsidP="004A5F59">
            <w:pPr>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t>ПМн.02 Организационно-технологическое обеспечение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p>
        </w:tc>
        <w:tc>
          <w:tcPr>
            <w:tcW w:w="1137" w:type="dxa"/>
            <w:tcBorders>
              <w:top w:val="single" w:sz="4" w:space="0" w:color="auto"/>
              <w:left w:val="single" w:sz="4" w:space="0" w:color="auto"/>
              <w:bottom w:val="single" w:sz="4" w:space="0" w:color="auto"/>
              <w:right w:val="single" w:sz="4" w:space="0" w:color="auto"/>
            </w:tcBorders>
            <w:vAlign w:val="center"/>
          </w:tcPr>
          <w:p w14:paraId="0CF7C3F6" w14:textId="77777777" w:rsidR="004A5F59" w:rsidRPr="004A5F59" w:rsidRDefault="004A5F59" w:rsidP="004A5F59">
            <w:pPr>
              <w:jc w:val="center"/>
              <w:rPr>
                <w:rFonts w:ascii="Times New Roman" w:eastAsia="Segoe UI" w:hAnsi="Times New Roman" w:cs="Segoe UI"/>
                <w:sz w:val="24"/>
                <w:szCs w:val="24"/>
                <w:lang w:eastAsia="ru-RU"/>
              </w:rPr>
            </w:pPr>
          </w:p>
        </w:tc>
      </w:tr>
      <w:tr w:rsidR="004A5F59" w:rsidRPr="004A5F59" w14:paraId="3D863E72" w14:textId="77777777" w:rsidTr="00840D64">
        <w:tc>
          <w:tcPr>
            <w:tcW w:w="596" w:type="dxa"/>
            <w:tcBorders>
              <w:top w:val="single" w:sz="4" w:space="0" w:color="auto"/>
              <w:left w:val="single" w:sz="4" w:space="0" w:color="auto"/>
              <w:bottom w:val="single" w:sz="4" w:space="0" w:color="auto"/>
              <w:right w:val="single" w:sz="4" w:space="0" w:color="auto"/>
            </w:tcBorders>
          </w:tcPr>
          <w:p w14:paraId="6E35D954" w14:textId="77777777" w:rsidR="004A5F59" w:rsidRPr="004A5F59" w:rsidRDefault="004A5F59" w:rsidP="004A5F59">
            <w:pPr>
              <w:jc w:val="both"/>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t>20</w:t>
            </w:r>
          </w:p>
        </w:tc>
        <w:tc>
          <w:tcPr>
            <w:tcW w:w="4651" w:type="dxa"/>
            <w:tcBorders>
              <w:top w:val="single" w:sz="4" w:space="0" w:color="auto"/>
              <w:left w:val="single" w:sz="4" w:space="0" w:color="auto"/>
              <w:bottom w:val="single" w:sz="4" w:space="0" w:color="auto"/>
              <w:right w:val="single" w:sz="4" w:space="0" w:color="auto"/>
            </w:tcBorders>
          </w:tcPr>
          <w:p w14:paraId="22DF57F0" w14:textId="77777777" w:rsidR="004A5F59" w:rsidRPr="004A5F59" w:rsidRDefault="004A5F59" w:rsidP="004A5F59">
            <w:pPr>
              <w:rPr>
                <w:rFonts w:ascii="Times New Roman" w:eastAsia="Segoe UI" w:hAnsi="Times New Roman" w:cs="Segoe UI"/>
                <w:sz w:val="24"/>
                <w:szCs w:val="24"/>
                <w:lang w:val="en-US"/>
              </w:rPr>
            </w:pPr>
            <w:r w:rsidRPr="004A5F59">
              <w:rPr>
                <w:rFonts w:ascii="Times New Roman" w:eastAsia="Segoe UI" w:hAnsi="Times New Roman" w:cs="Segoe UI"/>
                <w:sz w:val="24"/>
                <w:szCs w:val="24"/>
              </w:rPr>
              <w:t>Лицензионное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программное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обеспечение</w:t>
            </w:r>
            <w:r w:rsidRPr="004A5F59">
              <w:rPr>
                <w:rFonts w:ascii="Times New Roman" w:eastAsia="Segoe UI" w:hAnsi="Times New Roman" w:cs="Segoe UI"/>
                <w:sz w:val="24"/>
                <w:szCs w:val="24"/>
                <w:lang w:val="en-US"/>
              </w:rPr>
              <w:t xml:space="preserve"> Microsoft Office; Adobe Reader; Internet </w:t>
            </w:r>
            <w:r w:rsidRPr="004A5F59">
              <w:rPr>
                <w:rFonts w:ascii="Times New Roman" w:eastAsia="Segoe UI" w:hAnsi="Times New Roman" w:cs="Segoe UI"/>
                <w:sz w:val="24"/>
                <w:szCs w:val="24"/>
              </w:rPr>
              <w:t>браузеры</w:t>
            </w:r>
            <w:r w:rsidRPr="004A5F59">
              <w:rPr>
                <w:rFonts w:ascii="Times New Roman" w:eastAsia="Segoe UI" w:hAnsi="Times New Roman" w:cs="Segoe UI"/>
                <w:sz w:val="24"/>
                <w:szCs w:val="24"/>
                <w:lang w:val="en-US"/>
              </w:rPr>
              <w:t xml:space="preserve"> (Internet Explorer; Google Chrome)</w:t>
            </w:r>
          </w:p>
          <w:p w14:paraId="6D3D65BB" w14:textId="77777777" w:rsidR="004A5F59" w:rsidRPr="004A5F59" w:rsidRDefault="004A5F59" w:rsidP="004A5F59">
            <w:pPr>
              <w:rPr>
                <w:rFonts w:ascii="Times New Roman" w:eastAsia="Segoe UI" w:hAnsi="Times New Roman" w:cs="Segoe UI"/>
                <w:sz w:val="24"/>
                <w:szCs w:val="24"/>
              </w:rPr>
            </w:pPr>
            <w:r w:rsidRPr="004A5F59">
              <w:rPr>
                <w:rFonts w:ascii="Times New Roman" w:eastAsia="Segoe UI" w:hAnsi="Times New Roman" w:cs="Segoe UI"/>
                <w:sz w:val="24"/>
                <w:szCs w:val="24"/>
              </w:rPr>
              <w:t>Дополнительные программные средства; для проведения; курсового и дипломного проектирования обучающихся</w:t>
            </w:r>
          </w:p>
        </w:tc>
        <w:tc>
          <w:tcPr>
            <w:tcW w:w="3258" w:type="dxa"/>
            <w:tcBorders>
              <w:top w:val="single" w:sz="4" w:space="0" w:color="auto"/>
              <w:left w:val="single" w:sz="4" w:space="0" w:color="auto"/>
              <w:bottom w:val="single" w:sz="4" w:space="0" w:color="auto"/>
              <w:right w:val="single" w:sz="4" w:space="0" w:color="auto"/>
            </w:tcBorders>
          </w:tcPr>
          <w:p w14:paraId="6774A513" w14:textId="77777777" w:rsidR="004A5F59" w:rsidRPr="004A5F59" w:rsidRDefault="004A5F59" w:rsidP="004A5F59">
            <w:pPr>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t>ПМн.01 Ведение технологического процесса производства консервов и пищеконцентратов на автоматизированных технологических линиях (по выбору)</w:t>
            </w:r>
          </w:p>
        </w:tc>
        <w:tc>
          <w:tcPr>
            <w:tcW w:w="1137" w:type="dxa"/>
            <w:tcBorders>
              <w:top w:val="single" w:sz="4" w:space="0" w:color="auto"/>
              <w:left w:val="single" w:sz="4" w:space="0" w:color="auto"/>
              <w:bottom w:val="single" w:sz="4" w:space="0" w:color="auto"/>
              <w:right w:val="single" w:sz="4" w:space="0" w:color="auto"/>
            </w:tcBorders>
            <w:vAlign w:val="center"/>
          </w:tcPr>
          <w:p w14:paraId="00EDCAB5" w14:textId="77777777" w:rsidR="004A5F59" w:rsidRPr="004A5F59" w:rsidRDefault="004A5F59" w:rsidP="004A5F59">
            <w:pPr>
              <w:jc w:val="center"/>
              <w:rPr>
                <w:rFonts w:ascii="Times New Roman" w:eastAsia="Segoe UI" w:hAnsi="Times New Roman" w:cs="Segoe UI"/>
                <w:sz w:val="24"/>
                <w:szCs w:val="24"/>
                <w:lang w:eastAsia="ru-RU"/>
              </w:rPr>
            </w:pPr>
          </w:p>
        </w:tc>
      </w:tr>
      <w:tr w:rsidR="004A5F59" w:rsidRPr="004A5F59" w14:paraId="3685D279" w14:textId="77777777" w:rsidTr="00840D64">
        <w:tc>
          <w:tcPr>
            <w:tcW w:w="596" w:type="dxa"/>
            <w:tcBorders>
              <w:top w:val="single" w:sz="4" w:space="0" w:color="auto"/>
              <w:left w:val="single" w:sz="4" w:space="0" w:color="auto"/>
              <w:bottom w:val="single" w:sz="4" w:space="0" w:color="auto"/>
              <w:right w:val="single" w:sz="4" w:space="0" w:color="auto"/>
            </w:tcBorders>
          </w:tcPr>
          <w:p w14:paraId="62167A33" w14:textId="77777777" w:rsidR="004A5F59" w:rsidRPr="004A5F59" w:rsidRDefault="004A5F59" w:rsidP="004A5F59">
            <w:pPr>
              <w:jc w:val="both"/>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t>21</w:t>
            </w:r>
          </w:p>
        </w:tc>
        <w:tc>
          <w:tcPr>
            <w:tcW w:w="4651" w:type="dxa"/>
            <w:tcBorders>
              <w:top w:val="single" w:sz="4" w:space="0" w:color="auto"/>
              <w:left w:val="single" w:sz="4" w:space="0" w:color="auto"/>
              <w:bottom w:val="single" w:sz="4" w:space="0" w:color="auto"/>
              <w:right w:val="single" w:sz="4" w:space="0" w:color="auto"/>
            </w:tcBorders>
          </w:tcPr>
          <w:p w14:paraId="135AD337" w14:textId="77777777" w:rsidR="004A5F59" w:rsidRPr="004A5F59" w:rsidRDefault="004A5F59" w:rsidP="004A5F59">
            <w:pPr>
              <w:rPr>
                <w:rFonts w:ascii="Times New Roman" w:eastAsia="Segoe UI" w:hAnsi="Times New Roman" w:cs="Segoe UI"/>
                <w:sz w:val="24"/>
                <w:szCs w:val="24"/>
                <w:lang w:val="en-US"/>
              </w:rPr>
            </w:pPr>
            <w:r w:rsidRPr="004A5F59">
              <w:rPr>
                <w:rFonts w:ascii="Times New Roman" w:eastAsia="Segoe UI" w:hAnsi="Times New Roman" w:cs="Segoe UI"/>
                <w:sz w:val="24"/>
                <w:szCs w:val="24"/>
              </w:rPr>
              <w:t>Лицензионное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программное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обеспечение</w:t>
            </w:r>
            <w:r w:rsidRPr="004A5F59">
              <w:rPr>
                <w:rFonts w:ascii="Times New Roman" w:eastAsia="Segoe UI" w:hAnsi="Times New Roman" w:cs="Segoe UI"/>
                <w:sz w:val="24"/>
                <w:szCs w:val="24"/>
                <w:lang w:val="en-US"/>
              </w:rPr>
              <w:t xml:space="preserve"> Microsoft Office; Adobe Reader; Internet </w:t>
            </w:r>
            <w:r w:rsidRPr="004A5F59">
              <w:rPr>
                <w:rFonts w:ascii="Times New Roman" w:eastAsia="Segoe UI" w:hAnsi="Times New Roman" w:cs="Segoe UI"/>
                <w:sz w:val="24"/>
                <w:szCs w:val="24"/>
              </w:rPr>
              <w:lastRenderedPageBreak/>
              <w:t>браузеры</w:t>
            </w:r>
            <w:r w:rsidRPr="004A5F59">
              <w:rPr>
                <w:rFonts w:ascii="Times New Roman" w:eastAsia="Segoe UI" w:hAnsi="Times New Roman" w:cs="Segoe UI"/>
                <w:sz w:val="24"/>
                <w:szCs w:val="24"/>
                <w:lang w:val="en-US"/>
              </w:rPr>
              <w:t xml:space="preserve"> (Internet Explorer; Google Chrome)</w:t>
            </w:r>
          </w:p>
          <w:p w14:paraId="1E65B2E9" w14:textId="77777777" w:rsidR="004A5F59" w:rsidRPr="004A5F59" w:rsidRDefault="004A5F59" w:rsidP="004A5F59">
            <w:pPr>
              <w:rPr>
                <w:rFonts w:ascii="Times New Roman" w:eastAsia="Segoe UI" w:hAnsi="Times New Roman" w:cs="Segoe UI"/>
                <w:sz w:val="24"/>
                <w:szCs w:val="24"/>
              </w:rPr>
            </w:pPr>
            <w:r w:rsidRPr="004A5F59">
              <w:rPr>
                <w:rFonts w:ascii="Times New Roman" w:eastAsia="Segoe UI" w:hAnsi="Times New Roman" w:cs="Segoe UI"/>
                <w:sz w:val="24"/>
                <w:szCs w:val="24"/>
              </w:rPr>
              <w:t>Дополнительные программные средства; для проведения; курсового и дипломного проектирования обучающихся</w:t>
            </w:r>
          </w:p>
          <w:p w14:paraId="3E8D4486" w14:textId="77777777" w:rsidR="004A5F59" w:rsidRPr="004A5F59" w:rsidRDefault="004A5F59" w:rsidP="004A5F59">
            <w:pPr>
              <w:rPr>
                <w:rFonts w:ascii="Times New Roman" w:eastAsia="Segoe UI" w:hAnsi="Times New Roman" w:cs="Segoe UI"/>
                <w:sz w:val="24"/>
                <w:szCs w:val="24"/>
              </w:rPr>
            </w:pPr>
          </w:p>
        </w:tc>
        <w:tc>
          <w:tcPr>
            <w:tcW w:w="3258" w:type="dxa"/>
            <w:tcBorders>
              <w:top w:val="single" w:sz="4" w:space="0" w:color="auto"/>
              <w:left w:val="single" w:sz="4" w:space="0" w:color="auto"/>
              <w:bottom w:val="single" w:sz="4" w:space="0" w:color="auto"/>
              <w:right w:val="single" w:sz="4" w:space="0" w:color="auto"/>
            </w:tcBorders>
          </w:tcPr>
          <w:p w14:paraId="4C8AA524" w14:textId="77777777" w:rsidR="004A5F59" w:rsidRPr="004A5F59" w:rsidRDefault="004A5F59" w:rsidP="004A5F59">
            <w:pPr>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lastRenderedPageBreak/>
              <w:t xml:space="preserve">ПМн.02 Организационно-технологическое обеспечение производства </w:t>
            </w:r>
            <w:r w:rsidRPr="004A5F59">
              <w:rPr>
                <w:rFonts w:ascii="Times New Roman" w:eastAsia="Segoe UI" w:hAnsi="Times New Roman" w:cs="Segoe UI"/>
                <w:sz w:val="24"/>
                <w:szCs w:val="24"/>
                <w:lang w:eastAsia="ru-RU"/>
              </w:rPr>
              <w:lastRenderedPageBreak/>
              <w:t>консервов и пищеконцентратов на автоматизированных технологических линиях (по выбору)</w:t>
            </w:r>
          </w:p>
        </w:tc>
        <w:tc>
          <w:tcPr>
            <w:tcW w:w="1137" w:type="dxa"/>
            <w:tcBorders>
              <w:top w:val="single" w:sz="4" w:space="0" w:color="auto"/>
              <w:left w:val="single" w:sz="4" w:space="0" w:color="auto"/>
              <w:bottom w:val="single" w:sz="4" w:space="0" w:color="auto"/>
              <w:right w:val="single" w:sz="4" w:space="0" w:color="auto"/>
            </w:tcBorders>
            <w:vAlign w:val="center"/>
          </w:tcPr>
          <w:p w14:paraId="7DEE3575" w14:textId="77777777" w:rsidR="004A5F59" w:rsidRPr="004A5F59" w:rsidRDefault="004A5F59" w:rsidP="004A5F59">
            <w:pPr>
              <w:jc w:val="center"/>
              <w:rPr>
                <w:rFonts w:ascii="Times New Roman" w:eastAsia="Segoe UI" w:hAnsi="Times New Roman" w:cs="Segoe UI"/>
                <w:sz w:val="24"/>
                <w:szCs w:val="24"/>
                <w:lang w:eastAsia="ru-RU"/>
              </w:rPr>
            </w:pPr>
          </w:p>
        </w:tc>
      </w:tr>
      <w:tr w:rsidR="004A5F59" w:rsidRPr="004A5F59" w14:paraId="7A4B9CFD" w14:textId="77777777" w:rsidTr="00840D64">
        <w:tc>
          <w:tcPr>
            <w:tcW w:w="596" w:type="dxa"/>
            <w:tcBorders>
              <w:top w:val="single" w:sz="4" w:space="0" w:color="auto"/>
              <w:left w:val="single" w:sz="4" w:space="0" w:color="auto"/>
              <w:bottom w:val="single" w:sz="4" w:space="0" w:color="auto"/>
              <w:right w:val="single" w:sz="4" w:space="0" w:color="auto"/>
            </w:tcBorders>
          </w:tcPr>
          <w:p w14:paraId="46E8474B" w14:textId="77777777" w:rsidR="004A5F59" w:rsidRPr="004A5F59" w:rsidRDefault="004A5F59" w:rsidP="004A5F59">
            <w:pPr>
              <w:jc w:val="both"/>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t>22</w:t>
            </w:r>
          </w:p>
        </w:tc>
        <w:tc>
          <w:tcPr>
            <w:tcW w:w="4651" w:type="dxa"/>
            <w:tcBorders>
              <w:top w:val="single" w:sz="4" w:space="0" w:color="auto"/>
              <w:left w:val="single" w:sz="4" w:space="0" w:color="auto"/>
              <w:bottom w:val="single" w:sz="4" w:space="0" w:color="auto"/>
              <w:right w:val="single" w:sz="4" w:space="0" w:color="auto"/>
            </w:tcBorders>
          </w:tcPr>
          <w:p w14:paraId="5803F232" w14:textId="77777777" w:rsidR="004A5F59" w:rsidRPr="004A5F59" w:rsidRDefault="004A5F59" w:rsidP="004A5F59">
            <w:pPr>
              <w:rPr>
                <w:rFonts w:ascii="Times New Roman" w:eastAsia="Segoe UI" w:hAnsi="Times New Roman" w:cs="Segoe UI"/>
                <w:sz w:val="24"/>
                <w:szCs w:val="24"/>
                <w:lang w:val="en-US"/>
              </w:rPr>
            </w:pPr>
            <w:r w:rsidRPr="004A5F59">
              <w:rPr>
                <w:rFonts w:ascii="Times New Roman" w:eastAsia="Segoe UI" w:hAnsi="Times New Roman" w:cs="Segoe UI"/>
                <w:sz w:val="24"/>
                <w:szCs w:val="24"/>
              </w:rPr>
              <w:t>Лицензионное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программное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обеспечение</w:t>
            </w:r>
            <w:r w:rsidRPr="004A5F59">
              <w:rPr>
                <w:rFonts w:ascii="Times New Roman" w:eastAsia="Segoe UI" w:hAnsi="Times New Roman" w:cs="Segoe UI"/>
                <w:sz w:val="24"/>
                <w:szCs w:val="24"/>
                <w:lang w:val="en-US"/>
              </w:rPr>
              <w:t xml:space="preserve"> Microsoft Office; Adobe Reader; Internet </w:t>
            </w:r>
            <w:r w:rsidRPr="004A5F59">
              <w:rPr>
                <w:rFonts w:ascii="Times New Roman" w:eastAsia="Segoe UI" w:hAnsi="Times New Roman" w:cs="Segoe UI"/>
                <w:sz w:val="24"/>
                <w:szCs w:val="24"/>
              </w:rPr>
              <w:t>браузеры</w:t>
            </w:r>
            <w:r w:rsidRPr="004A5F59">
              <w:rPr>
                <w:rFonts w:ascii="Times New Roman" w:eastAsia="Segoe UI" w:hAnsi="Times New Roman" w:cs="Segoe UI"/>
                <w:sz w:val="24"/>
                <w:szCs w:val="24"/>
                <w:lang w:val="en-US"/>
              </w:rPr>
              <w:t xml:space="preserve"> (Internet Explorer; Google Chrome)</w:t>
            </w:r>
          </w:p>
          <w:p w14:paraId="2A6F3BDC" w14:textId="77777777" w:rsidR="004A5F59" w:rsidRPr="004A5F59" w:rsidRDefault="004A5F59" w:rsidP="004A5F59">
            <w:pPr>
              <w:rPr>
                <w:rFonts w:ascii="Times New Roman" w:eastAsia="Segoe UI" w:hAnsi="Times New Roman" w:cs="Segoe UI"/>
                <w:sz w:val="24"/>
                <w:szCs w:val="24"/>
              </w:rPr>
            </w:pPr>
            <w:r w:rsidRPr="004A5F59">
              <w:rPr>
                <w:rFonts w:ascii="Times New Roman" w:eastAsia="Segoe UI" w:hAnsi="Times New Roman" w:cs="Segoe UI"/>
                <w:sz w:val="24"/>
                <w:szCs w:val="24"/>
              </w:rPr>
              <w:t>Дополнительные программные средства; для проведения; курсового и дипломного проектирования обучающихся</w:t>
            </w:r>
          </w:p>
        </w:tc>
        <w:tc>
          <w:tcPr>
            <w:tcW w:w="3258" w:type="dxa"/>
            <w:tcBorders>
              <w:top w:val="single" w:sz="4" w:space="0" w:color="auto"/>
              <w:left w:val="single" w:sz="4" w:space="0" w:color="auto"/>
              <w:bottom w:val="single" w:sz="4" w:space="0" w:color="auto"/>
              <w:right w:val="single" w:sz="4" w:space="0" w:color="auto"/>
            </w:tcBorders>
          </w:tcPr>
          <w:p w14:paraId="08583CA5" w14:textId="77777777" w:rsidR="004A5F59" w:rsidRPr="004A5F59" w:rsidRDefault="004A5F59" w:rsidP="004A5F59">
            <w:pPr>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t>ПМн.01 Ведение технологического процесса производства растительных масел; жиров и жирозаменителей на автоматизированных технологических линиях (по выбору)</w:t>
            </w:r>
          </w:p>
        </w:tc>
        <w:tc>
          <w:tcPr>
            <w:tcW w:w="1137" w:type="dxa"/>
            <w:tcBorders>
              <w:top w:val="single" w:sz="4" w:space="0" w:color="auto"/>
              <w:left w:val="single" w:sz="4" w:space="0" w:color="auto"/>
              <w:bottom w:val="single" w:sz="4" w:space="0" w:color="auto"/>
              <w:right w:val="single" w:sz="4" w:space="0" w:color="auto"/>
            </w:tcBorders>
            <w:vAlign w:val="center"/>
          </w:tcPr>
          <w:p w14:paraId="3C1B31A0" w14:textId="77777777" w:rsidR="004A5F59" w:rsidRPr="004A5F59" w:rsidRDefault="004A5F59" w:rsidP="004A5F59">
            <w:pPr>
              <w:jc w:val="center"/>
              <w:rPr>
                <w:rFonts w:ascii="Times New Roman" w:eastAsia="Segoe UI" w:hAnsi="Times New Roman" w:cs="Segoe UI"/>
                <w:sz w:val="24"/>
                <w:szCs w:val="24"/>
                <w:lang w:eastAsia="ru-RU"/>
              </w:rPr>
            </w:pPr>
          </w:p>
        </w:tc>
      </w:tr>
      <w:tr w:rsidR="004A5F59" w:rsidRPr="004A5F59" w14:paraId="017810A7" w14:textId="77777777" w:rsidTr="00840D64">
        <w:tc>
          <w:tcPr>
            <w:tcW w:w="596" w:type="dxa"/>
            <w:tcBorders>
              <w:top w:val="single" w:sz="4" w:space="0" w:color="auto"/>
              <w:left w:val="single" w:sz="4" w:space="0" w:color="auto"/>
              <w:bottom w:val="single" w:sz="4" w:space="0" w:color="auto"/>
              <w:right w:val="single" w:sz="4" w:space="0" w:color="auto"/>
            </w:tcBorders>
          </w:tcPr>
          <w:p w14:paraId="41D29C42" w14:textId="77777777" w:rsidR="004A5F59" w:rsidRPr="004A5F59" w:rsidRDefault="004A5F59" w:rsidP="004A5F59">
            <w:pPr>
              <w:jc w:val="both"/>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t>23</w:t>
            </w:r>
          </w:p>
        </w:tc>
        <w:tc>
          <w:tcPr>
            <w:tcW w:w="4651" w:type="dxa"/>
            <w:tcBorders>
              <w:top w:val="single" w:sz="4" w:space="0" w:color="auto"/>
              <w:left w:val="single" w:sz="4" w:space="0" w:color="auto"/>
              <w:bottom w:val="single" w:sz="4" w:space="0" w:color="auto"/>
              <w:right w:val="single" w:sz="4" w:space="0" w:color="auto"/>
            </w:tcBorders>
          </w:tcPr>
          <w:p w14:paraId="47C15DAD" w14:textId="77777777" w:rsidR="004A5F59" w:rsidRPr="004A5F59" w:rsidRDefault="004A5F59" w:rsidP="004A5F59">
            <w:pPr>
              <w:rPr>
                <w:rFonts w:ascii="Times New Roman" w:eastAsia="Segoe UI" w:hAnsi="Times New Roman" w:cs="Segoe UI"/>
                <w:sz w:val="24"/>
                <w:szCs w:val="24"/>
                <w:lang w:val="en-US"/>
              </w:rPr>
            </w:pPr>
            <w:r w:rsidRPr="004A5F59">
              <w:rPr>
                <w:rFonts w:ascii="Times New Roman" w:eastAsia="Segoe UI" w:hAnsi="Times New Roman" w:cs="Segoe UI"/>
                <w:sz w:val="24"/>
                <w:szCs w:val="24"/>
              </w:rPr>
              <w:t>Лицензионное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программное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обеспечение</w:t>
            </w:r>
            <w:r w:rsidRPr="004A5F59">
              <w:rPr>
                <w:rFonts w:ascii="Times New Roman" w:eastAsia="Segoe UI" w:hAnsi="Times New Roman" w:cs="Segoe UI"/>
                <w:sz w:val="24"/>
                <w:szCs w:val="24"/>
                <w:lang w:val="en-US"/>
              </w:rPr>
              <w:t xml:space="preserve"> Microsoft Office; Adobe Reader; Internet </w:t>
            </w:r>
            <w:r w:rsidRPr="004A5F59">
              <w:rPr>
                <w:rFonts w:ascii="Times New Roman" w:eastAsia="Segoe UI" w:hAnsi="Times New Roman" w:cs="Segoe UI"/>
                <w:sz w:val="24"/>
                <w:szCs w:val="24"/>
              </w:rPr>
              <w:t>браузеры</w:t>
            </w:r>
            <w:r w:rsidRPr="004A5F59">
              <w:rPr>
                <w:rFonts w:ascii="Times New Roman" w:eastAsia="Segoe UI" w:hAnsi="Times New Roman" w:cs="Segoe UI"/>
                <w:sz w:val="24"/>
                <w:szCs w:val="24"/>
                <w:lang w:val="en-US"/>
              </w:rPr>
              <w:t xml:space="preserve"> (Internet Explorer; Google Chrome)</w:t>
            </w:r>
          </w:p>
          <w:p w14:paraId="60339D8C" w14:textId="77777777" w:rsidR="004A5F59" w:rsidRPr="004A5F59" w:rsidRDefault="004A5F59" w:rsidP="004A5F59">
            <w:pPr>
              <w:rPr>
                <w:rFonts w:ascii="Times New Roman" w:eastAsia="Segoe UI" w:hAnsi="Times New Roman" w:cs="Segoe UI"/>
                <w:sz w:val="24"/>
                <w:szCs w:val="24"/>
              </w:rPr>
            </w:pPr>
            <w:r w:rsidRPr="004A5F59">
              <w:rPr>
                <w:rFonts w:ascii="Times New Roman" w:eastAsia="Segoe UI" w:hAnsi="Times New Roman" w:cs="Segoe UI"/>
                <w:sz w:val="24"/>
                <w:szCs w:val="24"/>
              </w:rPr>
              <w:t>Дополнительные программные средства; для проведения; курсового и дипломного проектирования обучающихся</w:t>
            </w:r>
          </w:p>
          <w:p w14:paraId="372FECAF" w14:textId="77777777" w:rsidR="004A5F59" w:rsidRPr="004A5F59" w:rsidRDefault="004A5F59" w:rsidP="004A5F59">
            <w:pPr>
              <w:rPr>
                <w:rFonts w:ascii="Times New Roman" w:eastAsia="Segoe UI" w:hAnsi="Times New Roman" w:cs="Segoe UI"/>
                <w:sz w:val="24"/>
                <w:szCs w:val="24"/>
              </w:rPr>
            </w:pPr>
          </w:p>
        </w:tc>
        <w:tc>
          <w:tcPr>
            <w:tcW w:w="3258" w:type="dxa"/>
            <w:tcBorders>
              <w:top w:val="single" w:sz="4" w:space="0" w:color="auto"/>
              <w:left w:val="single" w:sz="4" w:space="0" w:color="auto"/>
              <w:bottom w:val="single" w:sz="4" w:space="0" w:color="auto"/>
              <w:right w:val="single" w:sz="4" w:space="0" w:color="auto"/>
            </w:tcBorders>
          </w:tcPr>
          <w:p w14:paraId="4497D3D6" w14:textId="77777777" w:rsidR="004A5F59" w:rsidRPr="004A5F59" w:rsidRDefault="004A5F59" w:rsidP="004A5F59">
            <w:pPr>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t>ПМн.02 Организационно-технологическое обеспечение производства растительных масел; жиров и жирозаменителей на автоматизированных технологических линиях (по выбору)</w:t>
            </w:r>
          </w:p>
        </w:tc>
        <w:tc>
          <w:tcPr>
            <w:tcW w:w="1137" w:type="dxa"/>
            <w:tcBorders>
              <w:top w:val="single" w:sz="4" w:space="0" w:color="auto"/>
              <w:left w:val="single" w:sz="4" w:space="0" w:color="auto"/>
              <w:bottom w:val="single" w:sz="4" w:space="0" w:color="auto"/>
              <w:right w:val="single" w:sz="4" w:space="0" w:color="auto"/>
            </w:tcBorders>
            <w:vAlign w:val="center"/>
          </w:tcPr>
          <w:p w14:paraId="0FA67F8D" w14:textId="77777777" w:rsidR="004A5F59" w:rsidRPr="004A5F59" w:rsidRDefault="004A5F59" w:rsidP="004A5F59">
            <w:pPr>
              <w:jc w:val="center"/>
              <w:rPr>
                <w:rFonts w:ascii="Times New Roman" w:eastAsia="Segoe UI" w:hAnsi="Times New Roman" w:cs="Segoe UI"/>
                <w:sz w:val="24"/>
                <w:szCs w:val="24"/>
                <w:lang w:eastAsia="ru-RU"/>
              </w:rPr>
            </w:pPr>
          </w:p>
        </w:tc>
      </w:tr>
      <w:tr w:rsidR="004A5F59" w:rsidRPr="004A5F59" w14:paraId="33B69B21" w14:textId="77777777" w:rsidTr="00840D64">
        <w:tc>
          <w:tcPr>
            <w:tcW w:w="596" w:type="dxa"/>
            <w:tcBorders>
              <w:top w:val="single" w:sz="4" w:space="0" w:color="auto"/>
              <w:left w:val="single" w:sz="4" w:space="0" w:color="auto"/>
              <w:bottom w:val="single" w:sz="4" w:space="0" w:color="auto"/>
              <w:right w:val="single" w:sz="4" w:space="0" w:color="auto"/>
            </w:tcBorders>
          </w:tcPr>
          <w:p w14:paraId="762394A1" w14:textId="77777777" w:rsidR="004A5F59" w:rsidRPr="004A5F59" w:rsidRDefault="004A5F59" w:rsidP="004A5F59">
            <w:pPr>
              <w:jc w:val="both"/>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t>24</w:t>
            </w:r>
          </w:p>
        </w:tc>
        <w:tc>
          <w:tcPr>
            <w:tcW w:w="4651" w:type="dxa"/>
            <w:tcBorders>
              <w:top w:val="single" w:sz="4" w:space="0" w:color="auto"/>
              <w:left w:val="single" w:sz="4" w:space="0" w:color="auto"/>
              <w:bottom w:val="single" w:sz="4" w:space="0" w:color="auto"/>
              <w:right w:val="single" w:sz="4" w:space="0" w:color="auto"/>
            </w:tcBorders>
          </w:tcPr>
          <w:p w14:paraId="4E09ED02" w14:textId="77777777" w:rsidR="004A5F59" w:rsidRPr="004A5F59" w:rsidRDefault="004A5F59" w:rsidP="004A5F59">
            <w:pPr>
              <w:rPr>
                <w:rFonts w:ascii="Times New Roman" w:eastAsia="Segoe UI" w:hAnsi="Times New Roman" w:cs="Segoe UI"/>
                <w:sz w:val="24"/>
                <w:szCs w:val="24"/>
                <w:lang w:val="en-US"/>
              </w:rPr>
            </w:pPr>
            <w:r w:rsidRPr="004A5F59">
              <w:rPr>
                <w:rFonts w:ascii="Times New Roman" w:eastAsia="Segoe UI" w:hAnsi="Times New Roman" w:cs="Segoe UI"/>
                <w:sz w:val="24"/>
                <w:szCs w:val="24"/>
              </w:rPr>
              <w:t>Лицензионное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программное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обеспечение</w:t>
            </w:r>
            <w:r w:rsidRPr="004A5F59">
              <w:rPr>
                <w:rFonts w:ascii="Times New Roman" w:eastAsia="Segoe UI" w:hAnsi="Times New Roman" w:cs="Segoe UI"/>
                <w:sz w:val="24"/>
                <w:szCs w:val="24"/>
                <w:lang w:val="en-US"/>
              </w:rPr>
              <w:t xml:space="preserve"> Microsoft Office; Adobe Reader; Internet </w:t>
            </w:r>
            <w:r w:rsidRPr="004A5F59">
              <w:rPr>
                <w:rFonts w:ascii="Times New Roman" w:eastAsia="Segoe UI" w:hAnsi="Times New Roman" w:cs="Segoe UI"/>
                <w:sz w:val="24"/>
                <w:szCs w:val="24"/>
              </w:rPr>
              <w:t>браузеры</w:t>
            </w:r>
            <w:r w:rsidRPr="004A5F59">
              <w:rPr>
                <w:rFonts w:ascii="Times New Roman" w:eastAsia="Segoe UI" w:hAnsi="Times New Roman" w:cs="Segoe UI"/>
                <w:sz w:val="24"/>
                <w:szCs w:val="24"/>
                <w:lang w:val="en-US"/>
              </w:rPr>
              <w:t xml:space="preserve"> (Internet Explorer; Google Chrome)</w:t>
            </w:r>
          </w:p>
          <w:p w14:paraId="6DD64927" w14:textId="77777777" w:rsidR="004A5F59" w:rsidRPr="004A5F59" w:rsidRDefault="004A5F59" w:rsidP="004A5F59">
            <w:pPr>
              <w:rPr>
                <w:rFonts w:ascii="Times New Roman" w:eastAsia="Segoe UI" w:hAnsi="Times New Roman" w:cs="Segoe UI"/>
                <w:sz w:val="24"/>
                <w:szCs w:val="24"/>
              </w:rPr>
            </w:pPr>
            <w:r w:rsidRPr="004A5F59">
              <w:rPr>
                <w:rFonts w:ascii="Times New Roman" w:eastAsia="Segoe UI" w:hAnsi="Times New Roman" w:cs="Segoe UI"/>
                <w:sz w:val="24"/>
                <w:szCs w:val="24"/>
              </w:rPr>
              <w:t>Дополнительные программные средства; для проведения; курсового и дипломного проектирования обучающихся</w:t>
            </w:r>
          </w:p>
        </w:tc>
        <w:tc>
          <w:tcPr>
            <w:tcW w:w="3258" w:type="dxa"/>
            <w:tcBorders>
              <w:top w:val="single" w:sz="4" w:space="0" w:color="auto"/>
              <w:left w:val="single" w:sz="4" w:space="0" w:color="auto"/>
              <w:bottom w:val="single" w:sz="4" w:space="0" w:color="auto"/>
              <w:right w:val="single" w:sz="4" w:space="0" w:color="auto"/>
            </w:tcBorders>
          </w:tcPr>
          <w:p w14:paraId="50C15ECB" w14:textId="77777777" w:rsidR="004A5F59" w:rsidRPr="004A5F59" w:rsidRDefault="004A5F59" w:rsidP="004A5F59">
            <w:pPr>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t>ПМн.01 Ведение технологического процесса производства субтропических; пищевкусовых продуктов и табака на автоматизированных технологических линиях (по выбору)</w:t>
            </w:r>
          </w:p>
        </w:tc>
        <w:tc>
          <w:tcPr>
            <w:tcW w:w="1137" w:type="dxa"/>
            <w:tcBorders>
              <w:top w:val="single" w:sz="4" w:space="0" w:color="auto"/>
              <w:left w:val="single" w:sz="4" w:space="0" w:color="auto"/>
              <w:bottom w:val="single" w:sz="4" w:space="0" w:color="auto"/>
              <w:right w:val="single" w:sz="4" w:space="0" w:color="auto"/>
            </w:tcBorders>
            <w:vAlign w:val="center"/>
          </w:tcPr>
          <w:p w14:paraId="255E74E1" w14:textId="77777777" w:rsidR="004A5F59" w:rsidRPr="004A5F59" w:rsidRDefault="004A5F59" w:rsidP="004A5F59">
            <w:pPr>
              <w:jc w:val="center"/>
              <w:rPr>
                <w:rFonts w:ascii="Times New Roman" w:eastAsia="Segoe UI" w:hAnsi="Times New Roman" w:cs="Segoe UI"/>
                <w:sz w:val="24"/>
                <w:szCs w:val="24"/>
                <w:lang w:eastAsia="ru-RU"/>
              </w:rPr>
            </w:pPr>
          </w:p>
        </w:tc>
      </w:tr>
      <w:tr w:rsidR="004A5F59" w:rsidRPr="004A5F59" w14:paraId="77584CB0" w14:textId="77777777" w:rsidTr="00840D64">
        <w:tc>
          <w:tcPr>
            <w:tcW w:w="596" w:type="dxa"/>
            <w:tcBorders>
              <w:top w:val="single" w:sz="4" w:space="0" w:color="auto"/>
              <w:left w:val="single" w:sz="4" w:space="0" w:color="auto"/>
              <w:bottom w:val="single" w:sz="4" w:space="0" w:color="auto"/>
              <w:right w:val="single" w:sz="4" w:space="0" w:color="auto"/>
            </w:tcBorders>
          </w:tcPr>
          <w:p w14:paraId="7F6A0E16" w14:textId="77777777" w:rsidR="004A5F59" w:rsidRPr="004A5F59" w:rsidRDefault="004A5F59" w:rsidP="004A5F59">
            <w:pPr>
              <w:jc w:val="both"/>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t>25</w:t>
            </w:r>
          </w:p>
        </w:tc>
        <w:tc>
          <w:tcPr>
            <w:tcW w:w="4651" w:type="dxa"/>
            <w:tcBorders>
              <w:top w:val="single" w:sz="4" w:space="0" w:color="auto"/>
              <w:left w:val="single" w:sz="4" w:space="0" w:color="auto"/>
              <w:bottom w:val="single" w:sz="4" w:space="0" w:color="auto"/>
              <w:right w:val="single" w:sz="4" w:space="0" w:color="auto"/>
            </w:tcBorders>
          </w:tcPr>
          <w:p w14:paraId="22AB5EAD" w14:textId="77777777" w:rsidR="004A5F59" w:rsidRPr="004A5F59" w:rsidRDefault="004A5F59" w:rsidP="004A5F59">
            <w:pPr>
              <w:rPr>
                <w:rFonts w:ascii="Times New Roman" w:eastAsia="Segoe UI" w:hAnsi="Times New Roman" w:cs="Segoe UI"/>
                <w:sz w:val="24"/>
                <w:szCs w:val="24"/>
                <w:lang w:val="en-US"/>
              </w:rPr>
            </w:pPr>
            <w:r w:rsidRPr="004A5F59">
              <w:rPr>
                <w:rFonts w:ascii="Times New Roman" w:eastAsia="Segoe UI" w:hAnsi="Times New Roman" w:cs="Segoe UI"/>
                <w:sz w:val="24"/>
                <w:szCs w:val="24"/>
              </w:rPr>
              <w:t>Лицензионное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программное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обеспечение</w:t>
            </w:r>
            <w:r w:rsidRPr="004A5F59">
              <w:rPr>
                <w:rFonts w:ascii="Times New Roman" w:eastAsia="Segoe UI" w:hAnsi="Times New Roman" w:cs="Segoe UI"/>
                <w:sz w:val="24"/>
                <w:szCs w:val="24"/>
                <w:lang w:val="en-US"/>
              </w:rPr>
              <w:t xml:space="preserve"> Microsoft Office; Adobe Reader; Internet </w:t>
            </w:r>
            <w:r w:rsidRPr="004A5F59">
              <w:rPr>
                <w:rFonts w:ascii="Times New Roman" w:eastAsia="Segoe UI" w:hAnsi="Times New Roman" w:cs="Segoe UI"/>
                <w:sz w:val="24"/>
                <w:szCs w:val="24"/>
              </w:rPr>
              <w:t>браузеры</w:t>
            </w:r>
            <w:r w:rsidRPr="004A5F59">
              <w:rPr>
                <w:rFonts w:ascii="Times New Roman" w:eastAsia="Segoe UI" w:hAnsi="Times New Roman" w:cs="Segoe UI"/>
                <w:sz w:val="24"/>
                <w:szCs w:val="24"/>
                <w:lang w:val="en-US"/>
              </w:rPr>
              <w:t xml:space="preserve"> (Internet Explorer; Google Chrome)</w:t>
            </w:r>
          </w:p>
          <w:p w14:paraId="235BCFEB" w14:textId="77777777" w:rsidR="004A5F59" w:rsidRPr="004A5F59" w:rsidRDefault="004A5F59" w:rsidP="004A5F59">
            <w:pPr>
              <w:rPr>
                <w:rFonts w:ascii="Times New Roman" w:eastAsia="Segoe UI" w:hAnsi="Times New Roman" w:cs="Segoe UI"/>
                <w:sz w:val="24"/>
                <w:szCs w:val="24"/>
              </w:rPr>
            </w:pPr>
            <w:r w:rsidRPr="004A5F59">
              <w:rPr>
                <w:rFonts w:ascii="Times New Roman" w:eastAsia="Segoe UI" w:hAnsi="Times New Roman" w:cs="Segoe UI"/>
                <w:sz w:val="24"/>
                <w:szCs w:val="24"/>
              </w:rPr>
              <w:t>Дополнительные программные средства; для проведения; курсового и дипломного проектирования обучающихся</w:t>
            </w:r>
          </w:p>
          <w:p w14:paraId="14441F46" w14:textId="77777777" w:rsidR="004A5F59" w:rsidRPr="004A5F59" w:rsidRDefault="004A5F59" w:rsidP="004A5F59">
            <w:pPr>
              <w:rPr>
                <w:rFonts w:ascii="Times New Roman" w:eastAsia="Segoe UI" w:hAnsi="Times New Roman" w:cs="Segoe UI"/>
                <w:sz w:val="24"/>
                <w:szCs w:val="24"/>
              </w:rPr>
            </w:pPr>
          </w:p>
        </w:tc>
        <w:tc>
          <w:tcPr>
            <w:tcW w:w="3258" w:type="dxa"/>
            <w:tcBorders>
              <w:top w:val="single" w:sz="4" w:space="0" w:color="auto"/>
              <w:left w:val="single" w:sz="4" w:space="0" w:color="auto"/>
              <w:bottom w:val="single" w:sz="4" w:space="0" w:color="auto"/>
              <w:right w:val="single" w:sz="4" w:space="0" w:color="auto"/>
            </w:tcBorders>
          </w:tcPr>
          <w:p w14:paraId="14707D0D" w14:textId="77777777" w:rsidR="004A5F59" w:rsidRPr="004A5F59" w:rsidRDefault="004A5F59" w:rsidP="004A5F59">
            <w:pPr>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t>ПМн.02 Организационно-технологическое обеспечение производства субтропических; пищевкусовых продуктов и табака на автоматизированных технологических линиях (по выбору)</w:t>
            </w:r>
          </w:p>
        </w:tc>
        <w:tc>
          <w:tcPr>
            <w:tcW w:w="1137" w:type="dxa"/>
            <w:tcBorders>
              <w:top w:val="single" w:sz="4" w:space="0" w:color="auto"/>
              <w:left w:val="single" w:sz="4" w:space="0" w:color="auto"/>
              <w:bottom w:val="single" w:sz="4" w:space="0" w:color="auto"/>
              <w:right w:val="single" w:sz="4" w:space="0" w:color="auto"/>
            </w:tcBorders>
            <w:vAlign w:val="center"/>
          </w:tcPr>
          <w:p w14:paraId="3A7A0D2D" w14:textId="77777777" w:rsidR="004A5F59" w:rsidRPr="004A5F59" w:rsidRDefault="004A5F59" w:rsidP="004A5F59">
            <w:pPr>
              <w:jc w:val="center"/>
              <w:rPr>
                <w:rFonts w:ascii="Times New Roman" w:eastAsia="Segoe UI" w:hAnsi="Times New Roman" w:cs="Segoe UI"/>
                <w:sz w:val="24"/>
                <w:szCs w:val="24"/>
                <w:lang w:eastAsia="ru-RU"/>
              </w:rPr>
            </w:pPr>
          </w:p>
        </w:tc>
      </w:tr>
      <w:tr w:rsidR="004A5F59" w:rsidRPr="004A5F59" w14:paraId="37BE9B68" w14:textId="77777777" w:rsidTr="00840D64">
        <w:tc>
          <w:tcPr>
            <w:tcW w:w="596" w:type="dxa"/>
            <w:tcBorders>
              <w:top w:val="single" w:sz="4" w:space="0" w:color="auto"/>
              <w:left w:val="single" w:sz="4" w:space="0" w:color="auto"/>
              <w:bottom w:val="single" w:sz="4" w:space="0" w:color="auto"/>
              <w:right w:val="single" w:sz="4" w:space="0" w:color="auto"/>
            </w:tcBorders>
          </w:tcPr>
          <w:p w14:paraId="1182F7DF" w14:textId="77777777" w:rsidR="004A5F59" w:rsidRPr="004A5F59" w:rsidRDefault="004A5F59" w:rsidP="004A5F59">
            <w:pPr>
              <w:jc w:val="both"/>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t>26</w:t>
            </w:r>
          </w:p>
        </w:tc>
        <w:tc>
          <w:tcPr>
            <w:tcW w:w="4651" w:type="dxa"/>
            <w:tcBorders>
              <w:top w:val="single" w:sz="4" w:space="0" w:color="auto"/>
              <w:left w:val="single" w:sz="4" w:space="0" w:color="auto"/>
              <w:bottom w:val="single" w:sz="4" w:space="0" w:color="auto"/>
              <w:right w:val="single" w:sz="4" w:space="0" w:color="auto"/>
            </w:tcBorders>
          </w:tcPr>
          <w:p w14:paraId="686BEA45" w14:textId="77777777" w:rsidR="004A5F59" w:rsidRPr="004A5F59" w:rsidRDefault="004A5F59" w:rsidP="004A5F59">
            <w:pPr>
              <w:rPr>
                <w:rFonts w:ascii="Times New Roman" w:eastAsia="Segoe UI" w:hAnsi="Times New Roman" w:cs="Segoe UI"/>
                <w:sz w:val="24"/>
                <w:szCs w:val="24"/>
                <w:lang w:val="en-US"/>
              </w:rPr>
            </w:pPr>
            <w:r w:rsidRPr="004A5F59">
              <w:rPr>
                <w:rFonts w:ascii="Times New Roman" w:eastAsia="Segoe UI" w:hAnsi="Times New Roman" w:cs="Segoe UI"/>
                <w:sz w:val="24"/>
                <w:szCs w:val="24"/>
              </w:rPr>
              <w:t>Лицензионное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программное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обеспечение</w:t>
            </w:r>
            <w:r w:rsidRPr="004A5F59">
              <w:rPr>
                <w:rFonts w:ascii="Times New Roman" w:eastAsia="Segoe UI" w:hAnsi="Times New Roman" w:cs="Segoe UI"/>
                <w:sz w:val="24"/>
                <w:szCs w:val="24"/>
                <w:lang w:val="en-US"/>
              </w:rPr>
              <w:t xml:space="preserve"> Microsoft Office; Adobe Reader; Internet </w:t>
            </w:r>
            <w:r w:rsidRPr="004A5F59">
              <w:rPr>
                <w:rFonts w:ascii="Times New Roman" w:eastAsia="Segoe UI" w:hAnsi="Times New Roman" w:cs="Segoe UI"/>
                <w:sz w:val="24"/>
                <w:szCs w:val="24"/>
              </w:rPr>
              <w:t>браузеры</w:t>
            </w:r>
            <w:r w:rsidRPr="004A5F59">
              <w:rPr>
                <w:rFonts w:ascii="Times New Roman" w:eastAsia="Segoe UI" w:hAnsi="Times New Roman" w:cs="Segoe UI"/>
                <w:sz w:val="24"/>
                <w:szCs w:val="24"/>
                <w:lang w:val="en-US"/>
              </w:rPr>
              <w:t xml:space="preserve"> (Internet Explorer; Google Chrome)</w:t>
            </w:r>
          </w:p>
          <w:p w14:paraId="0F07451E" w14:textId="77777777" w:rsidR="004A5F59" w:rsidRPr="004A5F59" w:rsidRDefault="004A5F59" w:rsidP="004A5F59">
            <w:pPr>
              <w:rPr>
                <w:rFonts w:ascii="Times New Roman" w:eastAsia="Segoe UI" w:hAnsi="Times New Roman" w:cs="Segoe UI"/>
                <w:sz w:val="24"/>
                <w:szCs w:val="24"/>
              </w:rPr>
            </w:pPr>
            <w:r w:rsidRPr="004A5F59">
              <w:rPr>
                <w:rFonts w:ascii="Times New Roman" w:eastAsia="Segoe UI" w:hAnsi="Times New Roman" w:cs="Segoe UI"/>
                <w:sz w:val="24"/>
                <w:szCs w:val="24"/>
              </w:rPr>
              <w:t>Дополнительные программные средства; для проведения; курсового и дипломного проектирования обучающихся</w:t>
            </w:r>
          </w:p>
        </w:tc>
        <w:tc>
          <w:tcPr>
            <w:tcW w:w="3258" w:type="dxa"/>
            <w:tcBorders>
              <w:top w:val="single" w:sz="4" w:space="0" w:color="auto"/>
              <w:left w:val="single" w:sz="4" w:space="0" w:color="auto"/>
              <w:bottom w:val="single" w:sz="4" w:space="0" w:color="auto"/>
              <w:right w:val="single" w:sz="4" w:space="0" w:color="auto"/>
            </w:tcBorders>
          </w:tcPr>
          <w:p w14:paraId="24F34087" w14:textId="77777777" w:rsidR="004A5F59" w:rsidRPr="004A5F59" w:rsidRDefault="004A5F59" w:rsidP="004A5F59">
            <w:pPr>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t>ПМн.01 Ведение технологического процесса производства пищевых добавок; ароматизаторов и технологических вспомогательных средств на автоматизированных технологических линиях (по выбору)</w:t>
            </w:r>
          </w:p>
        </w:tc>
        <w:tc>
          <w:tcPr>
            <w:tcW w:w="1137" w:type="dxa"/>
            <w:tcBorders>
              <w:top w:val="single" w:sz="4" w:space="0" w:color="auto"/>
              <w:left w:val="single" w:sz="4" w:space="0" w:color="auto"/>
              <w:bottom w:val="single" w:sz="4" w:space="0" w:color="auto"/>
              <w:right w:val="single" w:sz="4" w:space="0" w:color="auto"/>
            </w:tcBorders>
            <w:vAlign w:val="center"/>
          </w:tcPr>
          <w:p w14:paraId="22FF5077" w14:textId="77777777" w:rsidR="004A5F59" w:rsidRPr="004A5F59" w:rsidRDefault="004A5F59" w:rsidP="004A5F59">
            <w:pPr>
              <w:jc w:val="center"/>
              <w:rPr>
                <w:rFonts w:ascii="Times New Roman" w:eastAsia="Segoe UI" w:hAnsi="Times New Roman" w:cs="Segoe UI"/>
                <w:sz w:val="24"/>
                <w:szCs w:val="24"/>
                <w:lang w:eastAsia="ru-RU"/>
              </w:rPr>
            </w:pPr>
          </w:p>
        </w:tc>
      </w:tr>
      <w:tr w:rsidR="004A5F59" w:rsidRPr="004A5F59" w14:paraId="2366E07D" w14:textId="77777777" w:rsidTr="00840D64">
        <w:tc>
          <w:tcPr>
            <w:tcW w:w="596" w:type="dxa"/>
            <w:tcBorders>
              <w:top w:val="single" w:sz="4" w:space="0" w:color="auto"/>
              <w:left w:val="single" w:sz="4" w:space="0" w:color="auto"/>
              <w:bottom w:val="single" w:sz="4" w:space="0" w:color="auto"/>
              <w:right w:val="single" w:sz="4" w:space="0" w:color="auto"/>
            </w:tcBorders>
          </w:tcPr>
          <w:p w14:paraId="265CA4C6" w14:textId="77777777" w:rsidR="004A5F59" w:rsidRPr="004A5F59" w:rsidRDefault="004A5F59" w:rsidP="004A5F59">
            <w:pPr>
              <w:jc w:val="both"/>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t>27</w:t>
            </w:r>
          </w:p>
        </w:tc>
        <w:tc>
          <w:tcPr>
            <w:tcW w:w="4651" w:type="dxa"/>
            <w:tcBorders>
              <w:top w:val="single" w:sz="4" w:space="0" w:color="auto"/>
              <w:left w:val="single" w:sz="4" w:space="0" w:color="auto"/>
              <w:bottom w:val="single" w:sz="4" w:space="0" w:color="auto"/>
              <w:right w:val="single" w:sz="4" w:space="0" w:color="auto"/>
            </w:tcBorders>
          </w:tcPr>
          <w:p w14:paraId="4B29F80D" w14:textId="77777777" w:rsidR="004A5F59" w:rsidRPr="004A5F59" w:rsidRDefault="004A5F59" w:rsidP="004A5F59">
            <w:pPr>
              <w:rPr>
                <w:rFonts w:ascii="Times New Roman" w:eastAsia="Segoe UI" w:hAnsi="Times New Roman" w:cs="Segoe UI"/>
                <w:sz w:val="24"/>
                <w:szCs w:val="24"/>
                <w:lang w:val="en-US"/>
              </w:rPr>
            </w:pPr>
            <w:r w:rsidRPr="004A5F59">
              <w:rPr>
                <w:rFonts w:ascii="Times New Roman" w:eastAsia="Segoe UI" w:hAnsi="Times New Roman" w:cs="Segoe UI"/>
                <w:sz w:val="24"/>
                <w:szCs w:val="24"/>
              </w:rPr>
              <w:t>Лицензионное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программное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обеспечение</w:t>
            </w:r>
            <w:r w:rsidRPr="004A5F59">
              <w:rPr>
                <w:rFonts w:ascii="Times New Roman" w:eastAsia="Segoe UI" w:hAnsi="Times New Roman" w:cs="Segoe UI"/>
                <w:sz w:val="24"/>
                <w:szCs w:val="24"/>
                <w:lang w:val="en-US"/>
              </w:rPr>
              <w:t xml:space="preserve"> Microsoft Office; Adobe Reader; Internet </w:t>
            </w:r>
            <w:r w:rsidRPr="004A5F59">
              <w:rPr>
                <w:rFonts w:ascii="Times New Roman" w:eastAsia="Segoe UI" w:hAnsi="Times New Roman" w:cs="Segoe UI"/>
                <w:sz w:val="24"/>
                <w:szCs w:val="24"/>
              </w:rPr>
              <w:lastRenderedPageBreak/>
              <w:t>браузеры</w:t>
            </w:r>
            <w:r w:rsidRPr="004A5F59">
              <w:rPr>
                <w:rFonts w:ascii="Times New Roman" w:eastAsia="Segoe UI" w:hAnsi="Times New Roman" w:cs="Segoe UI"/>
                <w:sz w:val="24"/>
                <w:szCs w:val="24"/>
                <w:lang w:val="en-US"/>
              </w:rPr>
              <w:t xml:space="preserve"> (Internet Explorer; Google Chrome)</w:t>
            </w:r>
          </w:p>
          <w:p w14:paraId="241DE670" w14:textId="77777777" w:rsidR="004A5F59" w:rsidRPr="004A5F59" w:rsidRDefault="004A5F59" w:rsidP="004A5F59">
            <w:pPr>
              <w:rPr>
                <w:rFonts w:ascii="Times New Roman" w:eastAsia="Segoe UI" w:hAnsi="Times New Roman" w:cs="Segoe UI"/>
                <w:sz w:val="24"/>
                <w:szCs w:val="24"/>
              </w:rPr>
            </w:pPr>
            <w:r w:rsidRPr="004A5F59">
              <w:rPr>
                <w:rFonts w:ascii="Times New Roman" w:eastAsia="Segoe UI" w:hAnsi="Times New Roman" w:cs="Segoe UI"/>
                <w:sz w:val="24"/>
                <w:szCs w:val="24"/>
              </w:rPr>
              <w:t>Дополнительные программные средства; для проведения; курсового и дипломного проектирования обучающихся</w:t>
            </w:r>
          </w:p>
          <w:p w14:paraId="2A1E16C1" w14:textId="77777777" w:rsidR="004A5F59" w:rsidRPr="004A5F59" w:rsidRDefault="004A5F59" w:rsidP="004A5F59">
            <w:pPr>
              <w:rPr>
                <w:rFonts w:ascii="Times New Roman" w:eastAsia="Segoe UI" w:hAnsi="Times New Roman" w:cs="Segoe UI"/>
                <w:sz w:val="24"/>
                <w:szCs w:val="24"/>
              </w:rPr>
            </w:pPr>
          </w:p>
        </w:tc>
        <w:tc>
          <w:tcPr>
            <w:tcW w:w="3258" w:type="dxa"/>
            <w:tcBorders>
              <w:top w:val="single" w:sz="4" w:space="0" w:color="auto"/>
              <w:left w:val="single" w:sz="4" w:space="0" w:color="auto"/>
              <w:bottom w:val="single" w:sz="4" w:space="0" w:color="auto"/>
              <w:right w:val="single" w:sz="4" w:space="0" w:color="auto"/>
            </w:tcBorders>
          </w:tcPr>
          <w:p w14:paraId="5F5BA934" w14:textId="77777777" w:rsidR="004A5F59" w:rsidRPr="004A5F59" w:rsidRDefault="004A5F59" w:rsidP="004A5F59">
            <w:pPr>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lastRenderedPageBreak/>
              <w:t xml:space="preserve">ПМн.02 Организационно-технологическое обеспечение производства </w:t>
            </w:r>
            <w:r w:rsidRPr="004A5F59">
              <w:rPr>
                <w:rFonts w:ascii="Times New Roman" w:eastAsia="Segoe UI" w:hAnsi="Times New Roman" w:cs="Segoe UI"/>
                <w:sz w:val="24"/>
                <w:szCs w:val="24"/>
                <w:lang w:eastAsia="ru-RU"/>
              </w:rPr>
              <w:lastRenderedPageBreak/>
              <w:t>пищевых добавок; ароматизаторов и технологических вспомогательных средств на автоматизированных технологических линиях (по выбору)</w:t>
            </w:r>
          </w:p>
        </w:tc>
        <w:tc>
          <w:tcPr>
            <w:tcW w:w="1137" w:type="dxa"/>
            <w:tcBorders>
              <w:top w:val="single" w:sz="4" w:space="0" w:color="auto"/>
              <w:left w:val="single" w:sz="4" w:space="0" w:color="auto"/>
              <w:bottom w:val="single" w:sz="4" w:space="0" w:color="auto"/>
              <w:right w:val="single" w:sz="4" w:space="0" w:color="auto"/>
            </w:tcBorders>
            <w:vAlign w:val="center"/>
          </w:tcPr>
          <w:p w14:paraId="5A77077B" w14:textId="77777777" w:rsidR="004A5F59" w:rsidRPr="004A5F59" w:rsidRDefault="004A5F59" w:rsidP="004A5F59">
            <w:pPr>
              <w:jc w:val="center"/>
              <w:rPr>
                <w:rFonts w:ascii="Times New Roman" w:eastAsia="Segoe UI" w:hAnsi="Times New Roman" w:cs="Segoe UI"/>
                <w:sz w:val="24"/>
                <w:szCs w:val="24"/>
                <w:lang w:eastAsia="ru-RU"/>
              </w:rPr>
            </w:pPr>
          </w:p>
        </w:tc>
      </w:tr>
      <w:tr w:rsidR="004A5F59" w:rsidRPr="004A5F59" w14:paraId="5F137542" w14:textId="77777777" w:rsidTr="00840D64">
        <w:tc>
          <w:tcPr>
            <w:tcW w:w="596" w:type="dxa"/>
            <w:tcBorders>
              <w:top w:val="single" w:sz="4" w:space="0" w:color="auto"/>
              <w:left w:val="single" w:sz="4" w:space="0" w:color="auto"/>
              <w:bottom w:val="single" w:sz="4" w:space="0" w:color="auto"/>
              <w:right w:val="single" w:sz="4" w:space="0" w:color="auto"/>
            </w:tcBorders>
          </w:tcPr>
          <w:p w14:paraId="3CBED6FB" w14:textId="77777777" w:rsidR="004A5F59" w:rsidRPr="004A5F59" w:rsidRDefault="004A5F59" w:rsidP="004A5F59">
            <w:pPr>
              <w:jc w:val="both"/>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t>28</w:t>
            </w:r>
          </w:p>
        </w:tc>
        <w:tc>
          <w:tcPr>
            <w:tcW w:w="4651" w:type="dxa"/>
            <w:tcBorders>
              <w:top w:val="single" w:sz="4" w:space="0" w:color="auto"/>
              <w:left w:val="single" w:sz="4" w:space="0" w:color="auto"/>
              <w:bottom w:val="single" w:sz="4" w:space="0" w:color="auto"/>
              <w:right w:val="single" w:sz="4" w:space="0" w:color="auto"/>
            </w:tcBorders>
          </w:tcPr>
          <w:p w14:paraId="004A1E2C" w14:textId="77777777" w:rsidR="004A5F59" w:rsidRPr="004A5F59" w:rsidRDefault="004A5F59" w:rsidP="004A5F59">
            <w:pPr>
              <w:rPr>
                <w:rFonts w:ascii="Times New Roman" w:eastAsia="Segoe UI" w:hAnsi="Times New Roman" w:cs="Segoe UI"/>
                <w:sz w:val="24"/>
                <w:szCs w:val="24"/>
                <w:lang w:val="en-US" w:eastAsia="ru-RU"/>
              </w:rPr>
            </w:pPr>
            <w:r w:rsidRPr="004A5F59">
              <w:rPr>
                <w:rFonts w:ascii="Times New Roman" w:eastAsia="Segoe UI" w:hAnsi="Times New Roman" w:cs="Segoe UI"/>
                <w:sz w:val="24"/>
                <w:szCs w:val="24"/>
              </w:rPr>
              <w:t>Лицензионное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программное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обеспечение</w:t>
            </w:r>
            <w:r w:rsidRPr="004A5F59">
              <w:rPr>
                <w:rFonts w:ascii="Times New Roman" w:eastAsia="Segoe UI" w:hAnsi="Times New Roman" w:cs="Segoe UI"/>
                <w:sz w:val="24"/>
                <w:szCs w:val="24"/>
                <w:lang w:val="en-US"/>
              </w:rPr>
              <w:t xml:space="preserve"> Microsoft Office; Adobe Reader; Internet </w:t>
            </w:r>
            <w:r w:rsidRPr="004A5F59">
              <w:rPr>
                <w:rFonts w:ascii="Times New Roman" w:eastAsia="Segoe UI" w:hAnsi="Times New Roman" w:cs="Segoe UI"/>
                <w:sz w:val="24"/>
                <w:szCs w:val="24"/>
              </w:rPr>
              <w:t>браузеры</w:t>
            </w:r>
            <w:r w:rsidRPr="004A5F59">
              <w:rPr>
                <w:rFonts w:ascii="Times New Roman" w:eastAsia="Segoe UI" w:hAnsi="Times New Roman" w:cs="Segoe UI"/>
                <w:sz w:val="24"/>
                <w:szCs w:val="24"/>
                <w:lang w:val="en-US"/>
              </w:rPr>
              <w:t xml:space="preserve"> (Internet Explorer; Google Chrome)</w:t>
            </w:r>
          </w:p>
        </w:tc>
        <w:tc>
          <w:tcPr>
            <w:tcW w:w="3258" w:type="dxa"/>
            <w:tcBorders>
              <w:top w:val="single" w:sz="4" w:space="0" w:color="auto"/>
              <w:left w:val="single" w:sz="4" w:space="0" w:color="auto"/>
              <w:bottom w:val="single" w:sz="4" w:space="0" w:color="auto"/>
              <w:right w:val="single" w:sz="4" w:space="0" w:color="auto"/>
            </w:tcBorders>
          </w:tcPr>
          <w:p w14:paraId="3674404C" w14:textId="77777777" w:rsidR="004A5F59" w:rsidRPr="004A5F59" w:rsidRDefault="004A5F59" w:rsidP="004A5F59">
            <w:pPr>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t xml:space="preserve">ПМ.03 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 </w:t>
            </w:r>
          </w:p>
        </w:tc>
        <w:tc>
          <w:tcPr>
            <w:tcW w:w="1137" w:type="dxa"/>
            <w:tcBorders>
              <w:top w:val="single" w:sz="4" w:space="0" w:color="auto"/>
              <w:left w:val="single" w:sz="4" w:space="0" w:color="auto"/>
              <w:bottom w:val="single" w:sz="4" w:space="0" w:color="auto"/>
              <w:right w:val="single" w:sz="4" w:space="0" w:color="auto"/>
            </w:tcBorders>
            <w:vAlign w:val="center"/>
          </w:tcPr>
          <w:p w14:paraId="24D373F0" w14:textId="77777777" w:rsidR="004A5F59" w:rsidRPr="004A5F59" w:rsidRDefault="004A5F59" w:rsidP="004A5F59">
            <w:pPr>
              <w:jc w:val="center"/>
              <w:rPr>
                <w:rFonts w:ascii="Times New Roman" w:eastAsia="Segoe UI" w:hAnsi="Times New Roman" w:cs="Segoe UI"/>
                <w:sz w:val="24"/>
                <w:szCs w:val="24"/>
                <w:lang w:eastAsia="ru-RU"/>
              </w:rPr>
            </w:pPr>
          </w:p>
        </w:tc>
      </w:tr>
      <w:tr w:rsidR="004A5F59" w:rsidRPr="004A5F59" w14:paraId="288D92E6" w14:textId="77777777" w:rsidTr="00840D64">
        <w:trPr>
          <w:trHeight w:val="781"/>
        </w:trPr>
        <w:tc>
          <w:tcPr>
            <w:tcW w:w="596" w:type="dxa"/>
            <w:tcBorders>
              <w:top w:val="single" w:sz="4" w:space="0" w:color="auto"/>
              <w:left w:val="single" w:sz="4" w:space="0" w:color="auto"/>
              <w:bottom w:val="single" w:sz="4" w:space="0" w:color="auto"/>
              <w:right w:val="single" w:sz="4" w:space="0" w:color="auto"/>
            </w:tcBorders>
            <w:hideMark/>
          </w:tcPr>
          <w:p w14:paraId="0886523A" w14:textId="77777777" w:rsidR="004A5F59" w:rsidRPr="004A5F59" w:rsidRDefault="004A5F59" w:rsidP="004A5F59">
            <w:pPr>
              <w:jc w:val="both"/>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t>29</w:t>
            </w:r>
          </w:p>
        </w:tc>
        <w:tc>
          <w:tcPr>
            <w:tcW w:w="4651" w:type="dxa"/>
            <w:tcBorders>
              <w:top w:val="single" w:sz="4" w:space="0" w:color="auto"/>
              <w:left w:val="single" w:sz="4" w:space="0" w:color="auto"/>
              <w:bottom w:val="single" w:sz="4" w:space="0" w:color="auto"/>
              <w:right w:val="single" w:sz="4" w:space="0" w:color="auto"/>
            </w:tcBorders>
            <w:hideMark/>
          </w:tcPr>
          <w:p w14:paraId="240D281B" w14:textId="77777777" w:rsidR="004A5F59" w:rsidRPr="004A5F59" w:rsidRDefault="004A5F59" w:rsidP="004A5F59">
            <w:pPr>
              <w:rPr>
                <w:rFonts w:ascii="Times New Roman" w:eastAsia="Segoe UI" w:hAnsi="Times New Roman" w:cs="Segoe UI"/>
                <w:sz w:val="24"/>
                <w:szCs w:val="24"/>
                <w:lang w:val="en-US" w:eastAsia="ru-RU"/>
              </w:rPr>
            </w:pPr>
            <w:r w:rsidRPr="004A5F59">
              <w:rPr>
                <w:rFonts w:ascii="Times New Roman" w:eastAsia="Segoe UI" w:hAnsi="Times New Roman" w:cs="Segoe UI"/>
                <w:sz w:val="24"/>
                <w:szCs w:val="24"/>
              </w:rPr>
              <w:t>Лицензионное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программное</w:t>
            </w:r>
            <w:r w:rsidRPr="004A5F59">
              <w:rPr>
                <w:rFonts w:ascii="Times New Roman" w:eastAsia="Segoe UI" w:hAnsi="Times New Roman" w:cs="Segoe UI"/>
                <w:sz w:val="24"/>
                <w:szCs w:val="24"/>
                <w:lang w:val="en-US"/>
              </w:rPr>
              <w:t xml:space="preserve"> </w:t>
            </w:r>
            <w:r w:rsidRPr="004A5F59">
              <w:rPr>
                <w:rFonts w:ascii="Times New Roman" w:eastAsia="Segoe UI" w:hAnsi="Times New Roman" w:cs="Segoe UI"/>
                <w:sz w:val="24"/>
                <w:szCs w:val="24"/>
              </w:rPr>
              <w:t>обеспечение</w:t>
            </w:r>
            <w:r w:rsidRPr="004A5F59">
              <w:rPr>
                <w:rFonts w:ascii="Times New Roman" w:eastAsia="Segoe UI" w:hAnsi="Times New Roman" w:cs="Segoe UI"/>
                <w:sz w:val="24"/>
                <w:szCs w:val="24"/>
                <w:lang w:val="en-US"/>
              </w:rPr>
              <w:t xml:space="preserve"> Microsoft Office; Adobe Reader; Internet </w:t>
            </w:r>
            <w:r w:rsidRPr="004A5F59">
              <w:rPr>
                <w:rFonts w:ascii="Times New Roman" w:eastAsia="Segoe UI" w:hAnsi="Times New Roman" w:cs="Segoe UI"/>
                <w:sz w:val="24"/>
                <w:szCs w:val="24"/>
              </w:rPr>
              <w:t>браузеры</w:t>
            </w:r>
            <w:r w:rsidRPr="004A5F59">
              <w:rPr>
                <w:rFonts w:ascii="Times New Roman" w:eastAsia="Segoe UI" w:hAnsi="Times New Roman" w:cs="Segoe UI"/>
                <w:sz w:val="24"/>
                <w:szCs w:val="24"/>
                <w:lang w:val="en-US"/>
              </w:rPr>
              <w:t xml:space="preserve"> (Internet Explorer; Google Chrome)</w:t>
            </w:r>
          </w:p>
        </w:tc>
        <w:tc>
          <w:tcPr>
            <w:tcW w:w="3258" w:type="dxa"/>
            <w:tcBorders>
              <w:top w:val="single" w:sz="4" w:space="0" w:color="auto"/>
              <w:left w:val="single" w:sz="4" w:space="0" w:color="auto"/>
              <w:bottom w:val="single" w:sz="4" w:space="0" w:color="auto"/>
              <w:right w:val="single" w:sz="4" w:space="0" w:color="auto"/>
            </w:tcBorders>
            <w:hideMark/>
          </w:tcPr>
          <w:p w14:paraId="27C84DA8" w14:textId="77777777" w:rsidR="004A5F59" w:rsidRPr="004A5F59" w:rsidRDefault="004A5F59" w:rsidP="004A5F59">
            <w:pPr>
              <w:rPr>
                <w:rFonts w:ascii="Times New Roman" w:eastAsia="Segoe UI" w:hAnsi="Times New Roman" w:cs="Segoe UI"/>
                <w:sz w:val="24"/>
                <w:szCs w:val="24"/>
                <w:lang w:eastAsia="ru-RU"/>
              </w:rPr>
            </w:pPr>
            <w:r w:rsidRPr="004A5F59">
              <w:rPr>
                <w:rFonts w:ascii="Times New Roman" w:eastAsia="Segoe UI" w:hAnsi="Times New Roman" w:cs="Segoe UI"/>
                <w:sz w:val="24"/>
                <w:szCs w:val="24"/>
                <w:lang w:eastAsia="ru-RU"/>
              </w:rPr>
              <w:t>ПМ.04 Обеспечение деятельности структурного подразделения</w:t>
            </w:r>
          </w:p>
        </w:tc>
        <w:tc>
          <w:tcPr>
            <w:tcW w:w="1137" w:type="dxa"/>
            <w:tcBorders>
              <w:top w:val="single" w:sz="4" w:space="0" w:color="auto"/>
              <w:left w:val="single" w:sz="4" w:space="0" w:color="auto"/>
              <w:bottom w:val="single" w:sz="4" w:space="0" w:color="auto"/>
              <w:right w:val="single" w:sz="4" w:space="0" w:color="auto"/>
            </w:tcBorders>
            <w:vAlign w:val="center"/>
          </w:tcPr>
          <w:p w14:paraId="4A57E233" w14:textId="77777777" w:rsidR="004A5F59" w:rsidRPr="004A5F59" w:rsidRDefault="004A5F59" w:rsidP="004A5F59">
            <w:pPr>
              <w:jc w:val="center"/>
              <w:rPr>
                <w:rFonts w:ascii="Times New Roman" w:eastAsia="Segoe UI" w:hAnsi="Times New Roman" w:cs="Segoe UI"/>
                <w:sz w:val="24"/>
                <w:szCs w:val="24"/>
                <w:lang w:eastAsia="ru-RU"/>
              </w:rPr>
            </w:pPr>
          </w:p>
        </w:tc>
      </w:tr>
    </w:tbl>
    <w:p w14:paraId="1C77B864" w14:textId="77777777" w:rsidR="00661591" w:rsidRPr="00985111" w:rsidRDefault="00661591" w:rsidP="00064407">
      <w:pPr>
        <w:shd w:val="clear" w:color="auto" w:fill="FFFFFF"/>
        <w:ind w:firstLine="709"/>
        <w:jc w:val="both"/>
        <w:rPr>
          <w:rFonts w:ascii="Times New Roman" w:hAnsi="Times New Roman" w:cs="Times New Roman"/>
          <w:sz w:val="24"/>
          <w:szCs w:val="24"/>
        </w:rPr>
      </w:pPr>
    </w:p>
    <w:p w14:paraId="485A550A" w14:textId="77777777" w:rsidR="00661591" w:rsidRPr="00985111" w:rsidRDefault="00661591" w:rsidP="00064407">
      <w:pPr>
        <w:suppressAutoHyphens/>
        <w:ind w:firstLine="709"/>
        <w:jc w:val="both"/>
        <w:rPr>
          <w:rFonts w:ascii="Times New Roman" w:hAnsi="Times New Roman" w:cs="Times New Roman"/>
          <w:bCs/>
          <w:sz w:val="24"/>
          <w:szCs w:val="24"/>
        </w:rPr>
      </w:pPr>
    </w:p>
    <w:p w14:paraId="4C7D3FA5" w14:textId="77777777" w:rsidR="00661591" w:rsidRPr="005F59C7" w:rsidRDefault="00661591"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7BFF73B4" w14:textId="77777777" w:rsidR="00661591" w:rsidRPr="00985111" w:rsidRDefault="00661591"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4417CF">
        <w:rPr>
          <w:rFonts w:ascii="Times New Roman" w:eastAsia="Calibri" w:hAnsi="Times New Roman" w:cs="Times New Roman"/>
          <w:bCs/>
          <w:noProof/>
          <w:sz w:val="24"/>
          <w:szCs w:val="24"/>
        </w:rPr>
        <w:t>специалистов среднего звена</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1206CDA2" w14:textId="77777777" w:rsidR="00661591" w:rsidRPr="00985111" w:rsidRDefault="00661591"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4417CF">
        <w:rPr>
          <w:rFonts w:ascii="Times New Roman" w:hAnsi="Times New Roman" w:cs="Times New Roman"/>
          <w:bCs/>
          <w:noProof/>
          <w:sz w:val="24"/>
          <w:szCs w:val="24"/>
        </w:rPr>
        <w:t>специальности</w:t>
      </w:r>
      <w:r w:rsidRPr="00985111">
        <w:rPr>
          <w:rFonts w:ascii="Times New Roman" w:hAnsi="Times New Roman" w:cs="Times New Roman"/>
          <w:bCs/>
          <w:sz w:val="24"/>
          <w:szCs w:val="24"/>
        </w:rPr>
        <w:t>.</w:t>
      </w:r>
    </w:p>
    <w:p w14:paraId="2A0B8277" w14:textId="77777777" w:rsidR="00661591" w:rsidRPr="00985111" w:rsidRDefault="00661591"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1698D511" w14:textId="77777777" w:rsidR="00661591" w:rsidRPr="00985111" w:rsidRDefault="00661591"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0032ABBF" w14:textId="77777777" w:rsidR="00661591" w:rsidRPr="00985111" w:rsidRDefault="00661591"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32F36533" w14:textId="77777777" w:rsidR="00661591" w:rsidRPr="00985111" w:rsidRDefault="00661591"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3E7E32D1" w14:textId="77777777" w:rsidR="00661591" w:rsidRPr="00985111" w:rsidRDefault="00661591"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lastRenderedPageBreak/>
        <w:t>профессиональные модули, все виды практики, предусмотренные учебным планом образовательной программы.</w:t>
      </w:r>
    </w:p>
    <w:p w14:paraId="0A704343" w14:textId="77777777" w:rsidR="00661591" w:rsidRPr="00985111" w:rsidRDefault="00661591"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0FD111D2" w14:textId="77777777" w:rsidR="00661591" w:rsidRPr="00985111" w:rsidRDefault="00661591"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62A56CC5" w14:textId="77777777" w:rsidR="00661591" w:rsidRPr="00415F84" w:rsidRDefault="00661591"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7F4AA657" w14:textId="77777777" w:rsidR="00661591" w:rsidRPr="00985111" w:rsidRDefault="00661591"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6DDC6392" w14:textId="77777777" w:rsidR="00661591" w:rsidRPr="00985111" w:rsidRDefault="00661591"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3AE4BD91" w14:textId="77777777" w:rsidR="00661591" w:rsidRPr="00985111" w:rsidRDefault="00661591"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449424F" w14:textId="77777777" w:rsidR="00661591" w:rsidRPr="00985111" w:rsidRDefault="00661591" w:rsidP="00CD2973">
      <w:pPr>
        <w:pStyle w:val="1d"/>
        <w:jc w:val="both"/>
        <w:rPr>
          <w:b/>
          <w:bCs/>
          <w:lang w:val="ru-RU"/>
        </w:rPr>
      </w:pPr>
    </w:p>
    <w:p w14:paraId="3981BA59" w14:textId="77777777" w:rsidR="00661591" w:rsidRPr="00415F84" w:rsidRDefault="00661591"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40D6C6AB" w14:textId="77777777" w:rsidR="00661591" w:rsidRPr="00985111" w:rsidRDefault="00661591"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5372F8">
        <w:rPr>
          <w:rFonts w:eastAsia="Calibri"/>
          <w:noProof/>
          <w:lang w:val="ru-RU"/>
        </w:rPr>
        <w:t>22 Пищевая промышленность, включая производство напитков и табака</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0A905BE6" w14:textId="77777777" w:rsidR="00661591" w:rsidRPr="00985111" w:rsidRDefault="00661591"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5F224EDC" w14:textId="77777777" w:rsidR="00661591" w:rsidRPr="00985111" w:rsidRDefault="00661591"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423832A0" w14:textId="77777777" w:rsidR="00661591" w:rsidRPr="00985111" w:rsidRDefault="00661591"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00FB02C3" w14:textId="77777777" w:rsidR="00661591" w:rsidRPr="00985111" w:rsidRDefault="00661591" w:rsidP="00CD2973">
      <w:pPr>
        <w:pStyle w:val="1d"/>
        <w:jc w:val="both"/>
        <w:rPr>
          <w:b/>
          <w:lang w:val="ru-RU"/>
        </w:rPr>
      </w:pPr>
    </w:p>
    <w:p w14:paraId="38A5B620" w14:textId="77777777" w:rsidR="00661591" w:rsidRPr="00415F84" w:rsidRDefault="00661591"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4848C7D0" w14:textId="77777777" w:rsidR="00661591" w:rsidRPr="00985111" w:rsidRDefault="00661591" w:rsidP="00415F84">
      <w:pPr>
        <w:pStyle w:val="1d"/>
        <w:ind w:firstLine="708"/>
        <w:jc w:val="both"/>
        <w:rPr>
          <w:bCs/>
          <w:lang w:val="ru-RU"/>
        </w:rPr>
      </w:pPr>
      <w:r w:rsidRPr="00985111">
        <w:rPr>
          <w:bCs/>
          <w:lang w:val="ru-RU"/>
        </w:rPr>
        <w:lastRenderedPageBreak/>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9"/>
      </w:r>
    </w:p>
    <w:p w14:paraId="2B2641DE" w14:textId="77777777" w:rsidR="00661591" w:rsidRPr="00985111" w:rsidRDefault="00661591"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75B9AA2D" w14:textId="77777777" w:rsidR="00661591" w:rsidRPr="00985111" w:rsidRDefault="00661591"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6EC279F4" w14:textId="77777777" w:rsidR="00661591" w:rsidRPr="00985111" w:rsidRDefault="00661591"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35CD7E5A" w14:textId="77777777" w:rsidR="00661591" w:rsidRPr="00985111" w:rsidRDefault="00661591"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27750E26" w14:textId="77777777" w:rsidR="00661591" w:rsidRPr="004A5F59" w:rsidRDefault="00661591" w:rsidP="00181B20">
      <w:pPr>
        <w:ind w:firstLine="709"/>
        <w:jc w:val="both"/>
        <w:rPr>
          <w:rFonts w:ascii="Times New Roman" w:hAnsi="Times New Roman" w:cs="Times New Roman"/>
          <w:iCs/>
          <w:noProof/>
          <w:sz w:val="24"/>
          <w:szCs w:val="24"/>
        </w:rPr>
      </w:pPr>
      <w:r w:rsidRPr="004A5F59">
        <w:rPr>
          <w:rFonts w:ascii="Times New Roman" w:hAnsi="Times New Roman" w:cs="Times New Roman"/>
          <w:iCs/>
          <w:sz w:val="24"/>
          <w:szCs w:val="24"/>
        </w:rPr>
        <w:t>7.2</w:t>
      </w:r>
      <w:r w:rsidRPr="004A5F59">
        <w:rPr>
          <w:rFonts w:ascii="Times New Roman" w:eastAsia="Calibri" w:hAnsi="Times New Roman" w:cs="Times New Roman"/>
          <w:iCs/>
          <w:sz w:val="24"/>
          <w:szCs w:val="24"/>
        </w:rPr>
        <w:t>.</w:t>
      </w:r>
      <w:r w:rsidRPr="004A5F59">
        <w:rPr>
          <w:rFonts w:ascii="Times New Roman" w:hAnsi="Times New Roman" w:cs="Times New Roman"/>
          <w:iCs/>
          <w:sz w:val="24"/>
          <w:szCs w:val="24"/>
        </w:rPr>
        <w:t> </w:t>
      </w:r>
      <w:r w:rsidRPr="004A5F59">
        <w:rPr>
          <w:rFonts w:ascii="Times New Roman" w:hAnsi="Times New Roman" w:cs="Times New Roman"/>
          <w:iCs/>
          <w:noProof/>
          <w:sz w:val="24"/>
          <w:szCs w:val="24"/>
        </w:rPr>
        <w:t>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w:t>
      </w:r>
    </w:p>
    <w:p w14:paraId="50AC9E45" w14:textId="77777777" w:rsidR="00661591" w:rsidRPr="004A5F59" w:rsidRDefault="00661591" w:rsidP="00181B20">
      <w:pPr>
        <w:ind w:firstLine="709"/>
        <w:jc w:val="both"/>
        <w:rPr>
          <w:rFonts w:ascii="Times New Roman" w:hAnsi="Times New Roman" w:cs="Times New Roman"/>
          <w:iCs/>
          <w:noProof/>
          <w:sz w:val="24"/>
          <w:szCs w:val="24"/>
        </w:rPr>
      </w:pPr>
      <w:r w:rsidRPr="004A5F59">
        <w:rPr>
          <w:rFonts w:ascii="Times New Roman" w:hAnsi="Times New Roman" w:cs="Times New Roman"/>
          <w:iCs/>
          <w:noProof/>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p>
    <w:p w14:paraId="0940AE70" w14:textId="77777777" w:rsidR="00661591" w:rsidRPr="004A5F59" w:rsidRDefault="00661591" w:rsidP="00D710FA">
      <w:pPr>
        <w:ind w:firstLine="709"/>
        <w:jc w:val="both"/>
        <w:rPr>
          <w:rFonts w:ascii="Times New Roman" w:eastAsia="Calibri" w:hAnsi="Times New Roman" w:cs="Times New Roman"/>
          <w:iCs/>
          <w:sz w:val="24"/>
          <w:szCs w:val="24"/>
        </w:rPr>
      </w:pPr>
      <w:r w:rsidRPr="004A5F59">
        <w:rPr>
          <w:rFonts w:ascii="Times New Roman" w:hAnsi="Times New Roman" w:cs="Times New Roman"/>
          <w:iCs/>
          <w:noProof/>
          <w:sz w:val="24"/>
          <w:szCs w:val="24"/>
        </w:rPr>
        <w:t>Государственная итоговая аттестация завершается присвоением квалификации специалиста среднего звена:</w:t>
      </w:r>
      <w:r w:rsidRPr="004A5F59">
        <w:rPr>
          <w:rFonts w:ascii="Times New Roman" w:eastAsia="Calibri" w:hAnsi="Times New Roman" w:cs="Times New Roman"/>
          <w:i/>
          <w:sz w:val="24"/>
          <w:szCs w:val="24"/>
        </w:rPr>
        <w:t xml:space="preserve"> </w:t>
      </w:r>
      <w:r w:rsidRPr="004A5F59">
        <w:rPr>
          <w:rFonts w:ascii="Times New Roman" w:eastAsia="Calibri" w:hAnsi="Times New Roman" w:cs="Times New Roman"/>
          <w:sz w:val="24"/>
          <w:szCs w:val="24"/>
        </w:rPr>
        <w:t>«</w:t>
      </w:r>
      <w:r w:rsidRPr="004A5F59">
        <w:rPr>
          <w:rFonts w:ascii="Times New Roman" w:eastAsia="Calibri" w:hAnsi="Times New Roman" w:cs="Times New Roman"/>
          <w:iCs/>
          <w:noProof/>
          <w:sz w:val="24"/>
          <w:szCs w:val="24"/>
        </w:rPr>
        <w:t>Техник-технолог</w:t>
      </w:r>
      <w:r w:rsidRPr="004A5F59">
        <w:rPr>
          <w:rFonts w:ascii="Times New Roman" w:eastAsia="Calibri" w:hAnsi="Times New Roman" w:cs="Times New Roman"/>
          <w:iCs/>
          <w:sz w:val="24"/>
          <w:szCs w:val="24"/>
        </w:rPr>
        <w:t>».</w:t>
      </w:r>
    </w:p>
    <w:p w14:paraId="1170AB59" w14:textId="77777777" w:rsidR="00661591" w:rsidRPr="00985111" w:rsidRDefault="00661591"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2A6A32B3" w14:textId="77777777" w:rsidR="00661591" w:rsidRPr="00985111" w:rsidRDefault="00661591"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4727CDCD" w14:textId="77777777" w:rsidR="00661591" w:rsidRDefault="00661591" w:rsidP="00064407">
      <w:pPr>
        <w:widowControl w:val="0"/>
        <w:contextualSpacing/>
        <w:jc w:val="both"/>
        <w:rPr>
          <w:rFonts w:ascii="Times New Roman" w:hAnsi="Times New Roman" w:cs="Times New Roman"/>
          <w:spacing w:val="-2"/>
          <w:sz w:val="24"/>
          <w:szCs w:val="24"/>
        </w:rPr>
        <w:sectPr w:rsidR="00661591" w:rsidSect="00D46501">
          <w:pgSz w:w="11906" w:h="16838"/>
          <w:pgMar w:top="1134" w:right="567" w:bottom="1134" w:left="1701" w:header="709" w:footer="709" w:gutter="0"/>
          <w:cols w:space="720"/>
        </w:sectPr>
      </w:pPr>
    </w:p>
    <w:p w14:paraId="5D0F03F8" w14:textId="77777777" w:rsidR="00661591" w:rsidRPr="00985111" w:rsidRDefault="00661591" w:rsidP="00064407">
      <w:pPr>
        <w:widowControl w:val="0"/>
        <w:contextualSpacing/>
        <w:jc w:val="both"/>
        <w:rPr>
          <w:rFonts w:ascii="Times New Roman" w:hAnsi="Times New Roman" w:cs="Times New Roman"/>
          <w:spacing w:val="-2"/>
          <w:sz w:val="24"/>
          <w:szCs w:val="24"/>
        </w:rPr>
      </w:pPr>
    </w:p>
    <w:sectPr w:rsidR="00661591" w:rsidRPr="00985111" w:rsidSect="00661591">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D2913C" w14:textId="77777777" w:rsidR="00661591" w:rsidRDefault="00661591" w:rsidP="00A858FE">
      <w:r>
        <w:separator/>
      </w:r>
    </w:p>
  </w:endnote>
  <w:endnote w:type="continuationSeparator" w:id="0">
    <w:p w14:paraId="5CA99881" w14:textId="77777777" w:rsidR="00661591" w:rsidRDefault="0066159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181A69" w14:textId="77777777" w:rsidR="00661591" w:rsidRDefault="00661591" w:rsidP="00A858FE">
      <w:r>
        <w:separator/>
      </w:r>
    </w:p>
  </w:footnote>
  <w:footnote w:type="continuationSeparator" w:id="0">
    <w:p w14:paraId="3808404B" w14:textId="77777777" w:rsidR="00661591" w:rsidRDefault="00661591" w:rsidP="00A858FE">
      <w:r>
        <w:continuationSeparator/>
      </w:r>
    </w:p>
  </w:footnote>
  <w:footnote w:id="1">
    <w:p w14:paraId="30381502" w14:textId="77777777" w:rsidR="00661591" w:rsidRPr="003D7B1C" w:rsidRDefault="00661591"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728AC803" w14:textId="77777777" w:rsidR="00661591" w:rsidRPr="002738BF" w:rsidRDefault="00661591" w:rsidP="00064407">
      <w:pPr>
        <w:pStyle w:val="af1"/>
        <w:rPr>
          <w:lang w:val="ru-RU"/>
        </w:rPr>
      </w:pPr>
    </w:p>
  </w:footnote>
  <w:footnote w:id="2">
    <w:p w14:paraId="51281692" w14:textId="77777777" w:rsidR="00661591" w:rsidRPr="003E6BE5" w:rsidRDefault="00661591"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4AAE420C" w14:textId="77777777" w:rsidR="001D6774" w:rsidRDefault="001D6774" w:rsidP="00FB6295">
      <w:pPr>
        <w:pBdr>
          <w:top w:val="nil"/>
          <w:left w:val="nil"/>
          <w:bottom w:val="nil"/>
          <w:right w:val="nil"/>
          <w:between w:val="nil"/>
        </w:pBdr>
        <w:ind w:hanging="2"/>
        <w:rPr>
          <w:rFonts w:ascii="Times New Roman" w:hAnsi="Times New Roman"/>
          <w:color w:val="000000"/>
          <w:sz w:val="20"/>
          <w:szCs w:val="20"/>
        </w:rPr>
      </w:pPr>
      <w:r>
        <w:rPr>
          <w:vertAlign w:val="superscript"/>
        </w:rPr>
        <w:footnoteRef/>
      </w:r>
      <w:r>
        <w:rPr>
          <w:rFonts w:ascii="Times New Roman" w:hAnsi="Times New Roman"/>
          <w:color w:val="000000"/>
          <w:sz w:val="20"/>
          <w:szCs w:val="20"/>
        </w:rPr>
        <w:t xml:space="preserve"> Номер ПМн присваивает образовательная организация самостоятельно при составлении ОПОП в сквозной нумерации соответственно выбранной направленности. </w:t>
      </w:r>
    </w:p>
  </w:footnote>
  <w:footnote w:id="4">
    <w:p w14:paraId="74519F4A" w14:textId="77777777" w:rsidR="00661591" w:rsidRPr="00C85CC6" w:rsidRDefault="00661591" w:rsidP="00064407">
      <w:pPr>
        <w:pStyle w:val="af1"/>
        <w:rPr>
          <w:lang w:val="ru-RU"/>
        </w:rPr>
      </w:pPr>
      <w:r w:rsidRPr="005B12CE">
        <w:rPr>
          <w:rStyle w:val="af3"/>
        </w:rPr>
        <w:footnoteRef/>
      </w:r>
      <w:r w:rsidRPr="005B12CE">
        <w:rPr>
          <w:lang w:val="ru-RU"/>
        </w:rPr>
        <w:t xml:space="preserve"> Оснащение указано в п. 6.1.2.5</w:t>
      </w:r>
    </w:p>
  </w:footnote>
  <w:footnote w:id="5">
    <w:p w14:paraId="7A58C3AE" w14:textId="77777777" w:rsidR="00661591" w:rsidRPr="009F2657" w:rsidRDefault="00661591"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6">
    <w:p w14:paraId="3A57D655" w14:textId="77777777" w:rsidR="00661591" w:rsidRPr="009F2657" w:rsidRDefault="00661591"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7">
    <w:p w14:paraId="4B888821" w14:textId="77777777" w:rsidR="004A5F59" w:rsidRPr="00E76F55" w:rsidRDefault="004A5F59" w:rsidP="004A5F59">
      <w:pPr>
        <w:pStyle w:val="af1"/>
        <w:jc w:val="both"/>
        <w:rPr>
          <w:lang w:val="ru-RU"/>
        </w:rPr>
      </w:pPr>
      <w:r>
        <w:rPr>
          <w:rStyle w:val="af3"/>
        </w:rPr>
        <w:footnoteRef/>
      </w:r>
      <w:r w:rsidRPr="00F82666">
        <w:rPr>
          <w:lang w:val="ru-RU"/>
        </w:rPr>
        <w:t xml:space="preserve"> </w:t>
      </w:r>
      <w:r w:rsidRPr="00E76F55">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8">
    <w:p w14:paraId="6A849D94" w14:textId="77777777" w:rsidR="00661591" w:rsidRPr="00E403F4" w:rsidRDefault="00661591"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9">
    <w:p w14:paraId="7C9E261B" w14:textId="77777777" w:rsidR="00661591" w:rsidRPr="007D58E2" w:rsidRDefault="00661591"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1B7FD3E4" w14:textId="77777777" w:rsidR="00661591" w:rsidRPr="007C63D0" w:rsidRDefault="00661591">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11F09FFB" w14:textId="77777777" w:rsidR="00661591" w:rsidRDefault="00661591">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50E31" w14:textId="77777777" w:rsidR="00661591" w:rsidRPr="007C63D0" w:rsidRDefault="00661591">
    <w:pPr>
      <w:pStyle w:val="ac"/>
      <w:jc w:val="center"/>
      <w:rPr>
        <w:rFonts w:ascii="Times New Roman" w:hAnsi="Times New Roman" w:cs="Times New Roman"/>
        <w:sz w:val="24"/>
        <w:szCs w:val="24"/>
      </w:rPr>
    </w:pPr>
  </w:p>
  <w:p w14:paraId="356E4E4F" w14:textId="77777777" w:rsidR="00661591" w:rsidRDefault="0066159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3225B0E9" w14:textId="77777777" w:rsidR="00661591" w:rsidRPr="007C63D0" w:rsidRDefault="00661591">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B00A3D9" w14:textId="77777777" w:rsidR="00661591" w:rsidRDefault="0066159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1B20"/>
    <w:rsid w:val="0018446A"/>
    <w:rsid w:val="00187560"/>
    <w:rsid w:val="001944D3"/>
    <w:rsid w:val="00196996"/>
    <w:rsid w:val="00197F9A"/>
    <w:rsid w:val="001A38DD"/>
    <w:rsid w:val="001A6B4D"/>
    <w:rsid w:val="001A723D"/>
    <w:rsid w:val="001C3496"/>
    <w:rsid w:val="001C3659"/>
    <w:rsid w:val="001D6774"/>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5436"/>
    <w:rsid w:val="00286EA2"/>
    <w:rsid w:val="002879BA"/>
    <w:rsid w:val="00290CA1"/>
    <w:rsid w:val="00291E7B"/>
    <w:rsid w:val="002945C8"/>
    <w:rsid w:val="002A19FA"/>
    <w:rsid w:val="002A400A"/>
    <w:rsid w:val="002A538D"/>
    <w:rsid w:val="002C29D2"/>
    <w:rsid w:val="002C4B17"/>
    <w:rsid w:val="002C75C7"/>
    <w:rsid w:val="002D49B6"/>
    <w:rsid w:val="002E5A9A"/>
    <w:rsid w:val="002E64F6"/>
    <w:rsid w:val="002E6F96"/>
    <w:rsid w:val="002E752C"/>
    <w:rsid w:val="002F03DF"/>
    <w:rsid w:val="002F1408"/>
    <w:rsid w:val="002F72AB"/>
    <w:rsid w:val="003017DC"/>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258E"/>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48D8"/>
    <w:rsid w:val="003F4DDE"/>
    <w:rsid w:val="003F6821"/>
    <w:rsid w:val="003F7CE2"/>
    <w:rsid w:val="003F7D5F"/>
    <w:rsid w:val="00400709"/>
    <w:rsid w:val="00412DCD"/>
    <w:rsid w:val="004156BF"/>
    <w:rsid w:val="00415F84"/>
    <w:rsid w:val="004211E4"/>
    <w:rsid w:val="00421B42"/>
    <w:rsid w:val="00421DCE"/>
    <w:rsid w:val="004229AC"/>
    <w:rsid w:val="00433CDF"/>
    <w:rsid w:val="00434285"/>
    <w:rsid w:val="00437EDC"/>
    <w:rsid w:val="00443FB5"/>
    <w:rsid w:val="0044451D"/>
    <w:rsid w:val="0044670D"/>
    <w:rsid w:val="00453ED1"/>
    <w:rsid w:val="00456D18"/>
    <w:rsid w:val="0045771E"/>
    <w:rsid w:val="00457DBB"/>
    <w:rsid w:val="004603A3"/>
    <w:rsid w:val="004626BE"/>
    <w:rsid w:val="004722A0"/>
    <w:rsid w:val="004806A0"/>
    <w:rsid w:val="004809D9"/>
    <w:rsid w:val="00490128"/>
    <w:rsid w:val="00494B4A"/>
    <w:rsid w:val="004A1B5A"/>
    <w:rsid w:val="004A5F59"/>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2F8"/>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591"/>
    <w:rsid w:val="006616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343"/>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7F25D5"/>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1E0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6AE7"/>
    <w:rsid w:val="00C17D5E"/>
    <w:rsid w:val="00C22785"/>
    <w:rsid w:val="00C328C9"/>
    <w:rsid w:val="00C341D6"/>
    <w:rsid w:val="00C35B20"/>
    <w:rsid w:val="00C36BD4"/>
    <w:rsid w:val="00C40043"/>
    <w:rsid w:val="00C427A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B6295"/>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88E70B1"/>
  <w15:chartTrackingRefBased/>
  <w15:docId w15:val="{1DB6828B-FCF4-4D3D-9398-6A015675E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nt5">
    <w:name w:val="font5"/>
    <w:basedOn w:val="a"/>
    <w:rsid w:val="006B2343"/>
    <w:pPr>
      <w:spacing w:before="100" w:beforeAutospacing="1" w:after="100" w:afterAutospacing="1"/>
    </w:pPr>
    <w:rPr>
      <w:rFonts w:ascii="Times New Roman" w:eastAsia="Times New Roman" w:hAnsi="Times New Roman" w:cs="Times New Roman"/>
      <w:color w:val="000000"/>
      <w:sz w:val="24"/>
      <w:szCs w:val="24"/>
      <w:lang w:eastAsia="ru-RU"/>
    </w:rPr>
  </w:style>
  <w:style w:type="paragraph" w:customStyle="1" w:styleId="font6">
    <w:name w:val="font6"/>
    <w:basedOn w:val="a"/>
    <w:rsid w:val="006B2343"/>
    <w:pPr>
      <w:spacing w:before="100" w:beforeAutospacing="1" w:after="100" w:afterAutospacing="1"/>
    </w:pPr>
    <w:rPr>
      <w:rFonts w:ascii="Times New Roman" w:eastAsia="Times New Roman" w:hAnsi="Times New Roman" w:cs="Times New Roman"/>
      <w:color w:val="000000"/>
      <w:sz w:val="28"/>
      <w:szCs w:val="28"/>
      <w:lang w:eastAsia="ru-RU"/>
    </w:rPr>
  </w:style>
  <w:style w:type="paragraph" w:customStyle="1" w:styleId="font7">
    <w:name w:val="font7"/>
    <w:basedOn w:val="a"/>
    <w:rsid w:val="006B2343"/>
    <w:pPr>
      <w:spacing w:before="100" w:beforeAutospacing="1" w:after="100" w:afterAutospacing="1"/>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15355288">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97</Pages>
  <Words>17638</Words>
  <Characters>152246</Characters>
  <Application>Microsoft Office Word</Application>
  <DocSecurity>0</DocSecurity>
  <Lines>1268</Lines>
  <Paragraphs>339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4</cp:revision>
  <cp:lastPrinted>2023-04-28T08:44:00Z</cp:lastPrinted>
  <dcterms:created xsi:type="dcterms:W3CDTF">2023-07-05T12:41:00Z</dcterms:created>
  <dcterms:modified xsi:type="dcterms:W3CDTF">2023-07-28T14:19:00Z</dcterms:modified>
</cp:coreProperties>
</file>