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bookmarkStart w:id="1" w:name="_GoBack"/>
      <w:bookmarkEnd w:id="1"/>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A714D5F"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32BC4512" w14:textId="0F9C7138" w:rsidR="00CD2973" w:rsidRDefault="00FA23B4" w:rsidP="00CD2973">
      <w:pPr>
        <w:jc w:val="right"/>
        <w:rPr>
          <w:rFonts w:ascii="Times New Roman" w:eastAsia="Calibri" w:hAnsi="Times New Roman" w:cs="Times New Roman"/>
          <w:bCs/>
          <w:iCs/>
          <w:sz w:val="24"/>
          <w:szCs w:val="24"/>
        </w:rPr>
      </w:pPr>
      <w:r>
        <w:rPr>
          <w:rFonts w:ascii="Times New Roman" w:eastAsia="Calibri" w:hAnsi="Times New Roman" w:cs="Times New Roman"/>
          <w:bCs/>
          <w:iCs/>
          <w:sz w:val="24"/>
          <w:szCs w:val="24"/>
        </w:rPr>
        <w:t>44</w:t>
      </w:r>
      <w:r w:rsidR="00A57BA1" w:rsidRPr="00A57BA1">
        <w:rPr>
          <w:rFonts w:ascii="Times New Roman" w:eastAsia="Calibri" w:hAnsi="Times New Roman" w:cs="Times New Roman"/>
          <w:bCs/>
          <w:iCs/>
          <w:sz w:val="24"/>
          <w:szCs w:val="24"/>
        </w:rPr>
        <w:t>.02.0</w:t>
      </w:r>
      <w:r>
        <w:rPr>
          <w:rFonts w:ascii="Times New Roman" w:eastAsia="Calibri" w:hAnsi="Times New Roman" w:cs="Times New Roman"/>
          <w:bCs/>
          <w:iCs/>
          <w:sz w:val="24"/>
          <w:szCs w:val="24"/>
        </w:rPr>
        <w:t>1</w:t>
      </w:r>
      <w:r w:rsidR="00A57BA1" w:rsidRPr="00A57BA1">
        <w:rPr>
          <w:rFonts w:ascii="Times New Roman" w:eastAsia="Calibri" w:hAnsi="Times New Roman" w:cs="Times New Roman"/>
          <w:bCs/>
          <w:iCs/>
          <w:sz w:val="24"/>
          <w:szCs w:val="24"/>
        </w:rPr>
        <w:t xml:space="preserve"> </w:t>
      </w:r>
      <w:r w:rsidRPr="00FA23B4">
        <w:rPr>
          <w:rFonts w:ascii="Times New Roman" w:eastAsia="Calibri" w:hAnsi="Times New Roman" w:cs="Times New Roman"/>
          <w:bCs/>
          <w:iCs/>
          <w:sz w:val="24"/>
          <w:szCs w:val="24"/>
        </w:rPr>
        <w:t>Дошкольное образование</w:t>
      </w:r>
    </w:p>
    <w:p w14:paraId="6745CFA6" w14:textId="5ED93F1B" w:rsidR="00A57BA1" w:rsidRDefault="00FA23B4" w:rsidP="00CD2973">
      <w:pPr>
        <w:jc w:val="right"/>
        <w:rPr>
          <w:rFonts w:ascii="Times New Roman" w:eastAsia="Times New Roman" w:hAnsi="Times New Roman" w:cs="Times New Roman"/>
          <w:sz w:val="24"/>
          <w:szCs w:val="24"/>
          <w:lang w:eastAsia="ru-RU"/>
        </w:rPr>
      </w:pPr>
      <w:r w:rsidRPr="00FA23B4">
        <w:rPr>
          <w:rFonts w:ascii="Times New Roman" w:eastAsia="Times New Roman" w:hAnsi="Times New Roman" w:cs="Times New Roman"/>
          <w:sz w:val="24"/>
          <w:szCs w:val="24"/>
          <w:lang w:eastAsia="ru-RU"/>
        </w:rPr>
        <w:t xml:space="preserve">с квалификацией «воспитатель детей </w:t>
      </w:r>
      <w:r>
        <w:rPr>
          <w:rFonts w:ascii="Times New Roman" w:eastAsia="Times New Roman" w:hAnsi="Times New Roman" w:cs="Times New Roman"/>
          <w:sz w:val="24"/>
          <w:szCs w:val="24"/>
          <w:lang w:eastAsia="ru-RU"/>
        </w:rPr>
        <w:br/>
      </w:r>
      <w:r w:rsidRPr="00FA23B4">
        <w:rPr>
          <w:rFonts w:ascii="Times New Roman" w:eastAsia="Times New Roman" w:hAnsi="Times New Roman" w:cs="Times New Roman"/>
          <w:sz w:val="24"/>
          <w:szCs w:val="24"/>
          <w:lang w:eastAsia="ru-RU"/>
        </w:rPr>
        <w:t>дошкольного возраста»</w:t>
      </w:r>
    </w:p>
    <w:p w14:paraId="5392497A" w14:textId="77777777" w:rsidR="00AB56E0" w:rsidRPr="005F59C7" w:rsidRDefault="00AB56E0"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341DB559" w:rsidR="00CD2973" w:rsidRPr="00165FFA" w:rsidRDefault="00FA23B4" w:rsidP="00CD2973">
      <w:pPr>
        <w:jc w:val="center"/>
        <w:rPr>
          <w:rFonts w:ascii="Times New Roman" w:eastAsia="Calibri" w:hAnsi="Times New Roman" w:cs="Times New Roman"/>
          <w:bCs/>
          <w:i/>
          <w:sz w:val="24"/>
          <w:szCs w:val="24"/>
        </w:rPr>
      </w:pPr>
      <w:r w:rsidRPr="00165FFA">
        <w:rPr>
          <w:rFonts w:ascii="Times New Roman" w:eastAsia="Calibri" w:hAnsi="Times New Roman" w:cs="Times New Roman"/>
          <w:bCs/>
          <w:iCs/>
          <w:sz w:val="24"/>
          <w:szCs w:val="24"/>
        </w:rPr>
        <w:t>44.02.01 Дошкольное образование</w:t>
      </w:r>
    </w:p>
    <w:p w14:paraId="13EBF69E" w14:textId="2D3C52E2" w:rsidR="00CD2973" w:rsidRPr="005F59C7" w:rsidRDefault="00AE364E" w:rsidP="00CD2973">
      <w:pPr>
        <w:jc w:val="center"/>
        <w:rPr>
          <w:rFonts w:ascii="Times New Roman" w:eastAsia="Calibri" w:hAnsi="Times New Roman" w:cs="Times New Roman"/>
          <w:b/>
          <w:i/>
          <w:sz w:val="24"/>
          <w:szCs w:val="24"/>
        </w:rPr>
      </w:pPr>
      <w:r w:rsidRPr="00BB10F5">
        <w:rPr>
          <w:rFonts w:ascii="Times New Roman" w:eastAsia="Calibri" w:hAnsi="Times New Roman" w:cs="Times New Roman"/>
          <w:bCs/>
          <w:iCs/>
          <w:sz w:val="24"/>
          <w:szCs w:val="24"/>
        </w:rPr>
        <w:t>(квалификация «воспитатель детей дошкольного возраста</w:t>
      </w:r>
      <w:r w:rsidRPr="00AB56E0">
        <w:rPr>
          <w:rFonts w:ascii="Times New Roman" w:eastAsia="Calibri" w:hAnsi="Times New Roman" w:cs="Times New Roman"/>
          <w:bCs/>
          <w:iCs/>
          <w:sz w:val="24"/>
          <w:szCs w:val="24"/>
        </w:rPr>
        <w:t>»)</w:t>
      </w: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71472A1A"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661E61">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45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609"/>
        <w:gridCol w:w="1297"/>
        <w:gridCol w:w="1296"/>
        <w:gridCol w:w="1006"/>
        <w:gridCol w:w="1009"/>
        <w:gridCol w:w="1003"/>
        <w:gridCol w:w="1438"/>
        <w:gridCol w:w="2160"/>
        <w:gridCol w:w="1154"/>
        <w:gridCol w:w="1151"/>
      </w:tblGrid>
      <w:tr w:rsidR="00607331" w:rsidRPr="0014282E" w14:paraId="5D939263" w14:textId="77777777" w:rsidTr="005567AB">
        <w:trPr>
          <w:trHeight w:val="630"/>
        </w:trPr>
        <w:tc>
          <w:tcPr>
            <w:tcW w:w="1831"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B66DAD7" w:rsidR="00CD2973" w:rsidRPr="0014282E" w:rsidRDefault="00CD2973">
            <w:pPr>
              <w:widowControl w:val="0"/>
              <w:contextualSpacing/>
              <w:jc w:val="center"/>
              <w:rPr>
                <w:rFonts w:ascii="Times New Roman" w:eastAsia="Times New Roman" w:hAnsi="Times New Roman" w:cs="Times New Roman"/>
                <w:bCs/>
                <w:sz w:val="20"/>
                <w:szCs w:val="20"/>
                <w:lang w:eastAsia="ru-RU"/>
              </w:rPr>
            </w:pPr>
            <w:r w:rsidRPr="0014282E">
              <w:rPr>
                <w:rFonts w:ascii="Times New Roman" w:hAnsi="Times New Roman" w:cs="Times New Roman"/>
                <w:sz w:val="20"/>
                <w:szCs w:val="20"/>
              </w:rPr>
              <w:lastRenderedPageBreak/>
              <w:br w:type="page"/>
            </w:r>
            <w:r w:rsidRPr="0014282E">
              <w:rPr>
                <w:rFonts w:ascii="Times New Roman" w:hAnsi="Times New Roman" w:cs="Times New Roman"/>
                <w:sz w:val="20"/>
                <w:szCs w:val="20"/>
              </w:rPr>
              <w:br w:type="page"/>
            </w:r>
            <w:r w:rsidRPr="0014282E">
              <w:rPr>
                <w:rFonts w:ascii="Times New Roman" w:hAnsi="Times New Roman" w:cs="Times New Roman"/>
                <w:b/>
                <w:bCs/>
                <w:sz w:val="20"/>
                <w:szCs w:val="20"/>
              </w:rPr>
              <w:t xml:space="preserve">Трудовые функции </w:t>
            </w:r>
            <w:r w:rsidRPr="0014282E">
              <w:rPr>
                <w:rFonts w:ascii="Times New Roman" w:hAnsi="Times New Roman" w:cs="Times New Roman"/>
                <w:b/>
                <w:bCs/>
                <w:sz w:val="20"/>
                <w:szCs w:val="20"/>
              </w:rPr>
              <w:br/>
              <w:t xml:space="preserve">в соответствии </w:t>
            </w:r>
            <w:r w:rsidRPr="0014282E">
              <w:rPr>
                <w:rFonts w:ascii="Times New Roman" w:hAnsi="Times New Roman" w:cs="Times New Roman"/>
                <w:b/>
                <w:bCs/>
                <w:sz w:val="20"/>
                <w:szCs w:val="20"/>
              </w:rPr>
              <w:br/>
              <w:t xml:space="preserve">с профессиональными стандартами </w:t>
            </w:r>
            <w:r w:rsidR="00061EC4" w:rsidRPr="0014282E">
              <w:rPr>
                <w:rFonts w:ascii="Times New Roman" w:hAnsi="Times New Roman" w:cs="Times New Roman"/>
                <w:b/>
                <w:bCs/>
                <w:sz w:val="20"/>
                <w:szCs w:val="20"/>
              </w:rPr>
              <w:br/>
            </w:r>
            <w:r w:rsidRPr="0014282E">
              <w:rPr>
                <w:rFonts w:ascii="Times New Roman" w:hAnsi="Times New Roman" w:cs="Times New Roman"/>
                <w:b/>
                <w:bCs/>
                <w:sz w:val="20"/>
                <w:szCs w:val="20"/>
              </w:rPr>
              <w:t>(или иными нормативными документами)</w:t>
            </w:r>
          </w:p>
        </w:tc>
        <w:tc>
          <w:tcPr>
            <w:tcW w:w="3169" w:type="pct"/>
            <w:gridSpan w:val="8"/>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14282E" w:rsidRDefault="00CD2973">
            <w:pPr>
              <w:jc w:val="center"/>
              <w:rPr>
                <w:rFonts w:ascii="Times New Roman" w:hAnsi="Times New Roman" w:cs="Times New Roman"/>
                <w:b/>
                <w:bCs/>
                <w:sz w:val="20"/>
                <w:szCs w:val="20"/>
              </w:rPr>
            </w:pPr>
            <w:r w:rsidRPr="0014282E">
              <w:rPr>
                <w:rFonts w:ascii="Times New Roman" w:hAnsi="Times New Roman" w:cs="Times New Roman"/>
                <w:b/>
                <w:bCs/>
                <w:sz w:val="20"/>
                <w:szCs w:val="20"/>
              </w:rPr>
              <w:t xml:space="preserve">Виды деятельности в соответствии с ФГОС СПО </w:t>
            </w:r>
          </w:p>
          <w:p w14:paraId="2728A6CB" w14:textId="20ADA09A" w:rsidR="00CD2973" w:rsidRPr="0014282E" w:rsidRDefault="00CD2973">
            <w:pPr>
              <w:jc w:val="center"/>
              <w:rPr>
                <w:rFonts w:ascii="Times New Roman" w:hAnsi="Times New Roman" w:cs="Times New Roman"/>
                <w:b/>
                <w:iCs/>
                <w:sz w:val="20"/>
                <w:szCs w:val="20"/>
              </w:rPr>
            </w:pPr>
            <w:r w:rsidRPr="0014282E">
              <w:rPr>
                <w:rFonts w:ascii="Times New Roman" w:hAnsi="Times New Roman" w:cs="Times New Roman"/>
                <w:b/>
                <w:bCs/>
                <w:sz w:val="20"/>
                <w:szCs w:val="20"/>
              </w:rPr>
              <w:t xml:space="preserve">по </w:t>
            </w:r>
            <w:r w:rsidRPr="0014282E">
              <w:rPr>
                <w:rFonts w:ascii="Times New Roman" w:hAnsi="Times New Roman" w:cs="Times New Roman"/>
                <w:b/>
                <w:iCs/>
                <w:sz w:val="20"/>
                <w:szCs w:val="20"/>
              </w:rPr>
              <w:t>специальности</w:t>
            </w:r>
            <w:r w:rsidR="00061EC4" w:rsidRPr="0014282E">
              <w:rPr>
                <w:rFonts w:ascii="Times New Roman" w:hAnsi="Times New Roman" w:cs="Times New Roman"/>
                <w:b/>
                <w:iCs/>
                <w:sz w:val="20"/>
                <w:szCs w:val="20"/>
              </w:rPr>
              <w:t xml:space="preserve"> </w:t>
            </w:r>
            <w:r w:rsidR="00FA23B4" w:rsidRPr="0014282E">
              <w:rPr>
                <w:rFonts w:ascii="Times New Roman" w:hAnsi="Times New Roman" w:cs="Times New Roman"/>
                <w:b/>
                <w:iCs/>
                <w:sz w:val="20"/>
                <w:szCs w:val="20"/>
              </w:rPr>
              <w:t>44.02.01 Дошкольное образование</w:t>
            </w:r>
            <w:r w:rsidR="005240D0" w:rsidRPr="0014282E">
              <w:rPr>
                <w:rFonts w:ascii="Times New Roman" w:hAnsi="Times New Roman" w:cs="Times New Roman"/>
                <w:b/>
                <w:iCs/>
                <w:sz w:val="20"/>
                <w:szCs w:val="20"/>
              </w:rPr>
              <w:t xml:space="preserve"> </w:t>
            </w:r>
            <w:r w:rsidR="005240D0" w:rsidRPr="0014282E">
              <w:rPr>
                <w:rFonts w:ascii="Times New Roman" w:hAnsi="Times New Roman" w:cs="Times New Roman"/>
                <w:b/>
                <w:iCs/>
                <w:sz w:val="20"/>
                <w:szCs w:val="20"/>
              </w:rPr>
              <w:br/>
            </w:r>
            <w:r w:rsidR="005240D0" w:rsidRPr="0014282E">
              <w:rPr>
                <w:rFonts w:ascii="Times New Roman" w:hAnsi="Times New Roman" w:cs="Times New Roman"/>
                <w:bCs/>
                <w:iCs/>
                <w:sz w:val="20"/>
                <w:szCs w:val="20"/>
              </w:rPr>
              <w:t>(квалификация «воспитатель детей дошкольного возраста»</w:t>
            </w:r>
            <w:r w:rsidR="00AB56E0" w:rsidRPr="0014282E">
              <w:rPr>
                <w:rFonts w:ascii="Times New Roman" w:hAnsi="Times New Roman" w:cs="Times New Roman"/>
                <w:bCs/>
                <w:iCs/>
                <w:sz w:val="20"/>
                <w:szCs w:val="20"/>
              </w:rPr>
              <w:t>)</w:t>
            </w:r>
          </w:p>
        </w:tc>
      </w:tr>
      <w:tr w:rsidR="00607331" w:rsidRPr="0014282E" w14:paraId="2A37B2F7" w14:textId="77777777" w:rsidTr="005567AB">
        <w:trPr>
          <w:cantSplit/>
          <w:trHeight w:val="3691"/>
        </w:trPr>
        <w:tc>
          <w:tcPr>
            <w:tcW w:w="1831"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14282E" w:rsidRPr="0014282E" w:rsidRDefault="0014282E">
            <w:pPr>
              <w:rPr>
                <w:rFonts w:ascii="Times New Roman" w:hAnsi="Times New Roman" w:cs="Times New Roman"/>
                <w:bCs/>
                <w:sz w:val="20"/>
                <w:szCs w:val="20"/>
              </w:rPr>
            </w:pPr>
          </w:p>
        </w:tc>
        <w:tc>
          <w:tcPr>
            <w:tcW w:w="40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E3928F8" w14:textId="71BD09C5"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мероприятий, направленных на укрепление здоровья и физическое развитие детей раннего </w:t>
            </w:r>
            <w:r>
              <w:rPr>
                <w:rFonts w:ascii="Times New Roman" w:hAnsi="Times New Roman" w:cs="Times New Roman"/>
                <w:sz w:val="20"/>
                <w:szCs w:val="20"/>
              </w:rPr>
              <w:br/>
            </w:r>
            <w:r w:rsidRPr="0014282E">
              <w:rPr>
                <w:rFonts w:ascii="Times New Roman" w:hAnsi="Times New Roman" w:cs="Times New Roman"/>
                <w:sz w:val="20"/>
                <w:szCs w:val="20"/>
              </w:rPr>
              <w:t>и дошкольного возраста</w:t>
            </w:r>
          </w:p>
        </w:tc>
        <w:tc>
          <w:tcPr>
            <w:tcW w:w="31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1E59933" w14:textId="6A6DCA43"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организация различных видов деятельности детей в дошкольной образовательной организации</w:t>
            </w:r>
          </w:p>
        </w:tc>
        <w:tc>
          <w:tcPr>
            <w:tcW w:w="31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032EA9B" w14:textId="36672D3A"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процесса обучения </w:t>
            </w:r>
            <w:r w:rsidR="005567AB">
              <w:rPr>
                <w:rFonts w:ascii="Times New Roman" w:hAnsi="Times New Roman" w:cs="Times New Roman"/>
                <w:sz w:val="20"/>
                <w:szCs w:val="20"/>
              </w:rPr>
              <w:br/>
            </w:r>
            <w:r w:rsidRPr="0014282E">
              <w:rPr>
                <w:rFonts w:ascii="Times New Roman" w:hAnsi="Times New Roman" w:cs="Times New Roman"/>
                <w:sz w:val="20"/>
                <w:szCs w:val="20"/>
              </w:rPr>
              <w:t>по основным общеобразовательным программам дошкольного образования</w:t>
            </w:r>
          </w:p>
        </w:tc>
        <w:tc>
          <w:tcPr>
            <w:tcW w:w="311"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C5F152E" w14:textId="7C2CC72B"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воспитательного процесса детей раннего и дошкольного возраста </w:t>
            </w:r>
            <w:r>
              <w:rPr>
                <w:rFonts w:ascii="Times New Roman" w:hAnsi="Times New Roman" w:cs="Times New Roman"/>
                <w:sz w:val="20"/>
                <w:szCs w:val="20"/>
              </w:rPr>
              <w:br/>
            </w:r>
            <w:r w:rsidRPr="0014282E">
              <w:rPr>
                <w:rFonts w:ascii="Times New Roman" w:hAnsi="Times New Roman" w:cs="Times New Roman"/>
                <w:sz w:val="20"/>
                <w:szCs w:val="20"/>
              </w:rPr>
              <w:t>в ДОО</w:t>
            </w:r>
          </w:p>
        </w:tc>
        <w:tc>
          <w:tcPr>
            <w:tcW w:w="44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6BC3A2A" w14:textId="5CE1BF85"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взаимодействия </w:t>
            </w:r>
            <w:r>
              <w:rPr>
                <w:rFonts w:ascii="Times New Roman" w:hAnsi="Times New Roman" w:cs="Times New Roman"/>
                <w:sz w:val="20"/>
                <w:szCs w:val="20"/>
              </w:rPr>
              <w:br/>
            </w:r>
            <w:r w:rsidRPr="0014282E">
              <w:rPr>
                <w:rFonts w:ascii="Times New Roman" w:hAnsi="Times New Roman" w:cs="Times New Roman"/>
                <w:sz w:val="20"/>
                <w:szCs w:val="20"/>
              </w:rPr>
              <w:t>с родителями (законными представителями) детей и сотрудниками ДОО по вопросам развития и образования детей</w:t>
            </w:r>
          </w:p>
        </w:tc>
        <w:tc>
          <w:tcPr>
            <w:tcW w:w="67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E10166D" w14:textId="5B7D37BE"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процесса разработки </w:t>
            </w:r>
            <w:r>
              <w:rPr>
                <w:rFonts w:ascii="Times New Roman" w:hAnsi="Times New Roman" w:cs="Times New Roman"/>
                <w:sz w:val="20"/>
                <w:szCs w:val="20"/>
              </w:rPr>
              <w:br/>
            </w:r>
            <w:r w:rsidRPr="0014282E">
              <w:rPr>
                <w:rFonts w:ascii="Times New Roman" w:hAnsi="Times New Roman" w:cs="Times New Roman"/>
                <w:sz w:val="20"/>
                <w:szCs w:val="20"/>
              </w:rPr>
              <w:t>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35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A394424" w14:textId="6DD05979"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процесса разработки </w:t>
            </w:r>
            <w:r>
              <w:rPr>
                <w:rFonts w:ascii="Times New Roman" w:hAnsi="Times New Roman" w:cs="Times New Roman"/>
                <w:sz w:val="20"/>
                <w:szCs w:val="20"/>
              </w:rPr>
              <w:br/>
            </w:r>
            <w:r w:rsidRPr="0014282E">
              <w:rPr>
                <w:rFonts w:ascii="Times New Roman" w:hAnsi="Times New Roman" w:cs="Times New Roman"/>
                <w:sz w:val="20"/>
                <w:szCs w:val="20"/>
              </w:rPr>
              <w:t>и реализации парциальной образовательной программы в области физического развития (по выбору)</w:t>
            </w:r>
          </w:p>
        </w:tc>
        <w:tc>
          <w:tcPr>
            <w:tcW w:w="357"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2DD98B2" w14:textId="6D0574E9" w:rsidR="0014282E" w:rsidRPr="0014282E" w:rsidRDefault="0014282E" w:rsidP="0014282E">
            <w:pPr>
              <w:ind w:left="113" w:right="113"/>
              <w:jc w:val="center"/>
              <w:rPr>
                <w:rFonts w:ascii="Times New Roman" w:hAnsi="Times New Roman" w:cs="Times New Roman"/>
                <w:sz w:val="20"/>
                <w:szCs w:val="20"/>
              </w:rPr>
            </w:pPr>
            <w:r w:rsidRPr="0014282E">
              <w:rPr>
                <w:rFonts w:ascii="Times New Roman" w:hAnsi="Times New Roman" w:cs="Times New Roman"/>
                <w:sz w:val="20"/>
                <w:szCs w:val="20"/>
              </w:rPr>
              <w:t xml:space="preserve">организация образовательного процесса в группах детей раннего возраста </w:t>
            </w:r>
            <w:r>
              <w:rPr>
                <w:rFonts w:ascii="Times New Roman" w:hAnsi="Times New Roman" w:cs="Times New Roman"/>
                <w:sz w:val="20"/>
                <w:szCs w:val="20"/>
              </w:rPr>
              <w:br/>
            </w:r>
            <w:r w:rsidRPr="0014282E">
              <w:rPr>
                <w:rFonts w:ascii="Times New Roman" w:hAnsi="Times New Roman" w:cs="Times New Roman"/>
                <w:sz w:val="20"/>
                <w:szCs w:val="20"/>
              </w:rPr>
              <w:t>(по выбору)</w:t>
            </w:r>
          </w:p>
        </w:tc>
      </w:tr>
      <w:tr w:rsidR="00607331" w:rsidRPr="0014282E" w14:paraId="75B5EC84" w14:textId="77777777" w:rsidTr="005567AB">
        <w:trPr>
          <w:trHeight w:val="250"/>
        </w:trPr>
        <w:tc>
          <w:tcPr>
            <w:tcW w:w="1831" w:type="pct"/>
            <w:gridSpan w:val="2"/>
            <w:tcBorders>
              <w:top w:val="single" w:sz="4" w:space="0" w:color="auto"/>
              <w:left w:val="single" w:sz="4" w:space="0" w:color="auto"/>
              <w:bottom w:val="single" w:sz="4" w:space="0" w:color="auto"/>
              <w:right w:val="single" w:sz="4" w:space="0" w:color="auto"/>
            </w:tcBorders>
            <w:shd w:val="clear" w:color="auto" w:fill="auto"/>
            <w:hideMark/>
          </w:tcPr>
          <w:p w14:paraId="1B52718B" w14:textId="3F985FE9" w:rsidR="0014282E" w:rsidRPr="0014282E" w:rsidRDefault="0014282E" w:rsidP="000B0CBF">
            <w:pPr>
              <w:widowControl w:val="0"/>
              <w:contextualSpacing/>
              <w:rPr>
                <w:rFonts w:ascii="Times New Roman" w:hAnsi="Times New Roman" w:cs="Times New Roman"/>
                <w:b/>
                <w:sz w:val="20"/>
                <w:szCs w:val="20"/>
              </w:rPr>
            </w:pPr>
            <w:r w:rsidRPr="0014282E">
              <w:rPr>
                <w:rFonts w:ascii="Times New Roman" w:hAnsi="Times New Roman" w:cs="Times New Roman"/>
                <w:b/>
                <w:sz w:val="20"/>
                <w:szCs w:val="20"/>
              </w:rPr>
              <w:t xml:space="preserve">01.001 Педагог (педагогическая деятельность </w:t>
            </w:r>
            <w:r w:rsidRPr="0014282E">
              <w:rPr>
                <w:rFonts w:ascii="Times New Roman" w:hAnsi="Times New Roman" w:cs="Times New Roman"/>
                <w:b/>
                <w:sz w:val="20"/>
                <w:szCs w:val="20"/>
              </w:rPr>
              <w:br/>
              <w:t>в сфере дошкольного, начального общего, основного общего, среднего общего образования) (воспитатель, учитель)</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6A65AD35"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312" w:type="pct"/>
            <w:tcBorders>
              <w:top w:val="single" w:sz="4" w:space="0" w:color="auto"/>
              <w:left w:val="single" w:sz="4" w:space="0" w:color="auto"/>
              <w:bottom w:val="single" w:sz="4" w:space="0" w:color="auto"/>
              <w:right w:val="single" w:sz="4" w:space="0" w:color="auto"/>
            </w:tcBorders>
            <w:shd w:val="clear" w:color="auto" w:fill="auto"/>
          </w:tcPr>
          <w:p w14:paraId="59B2C390"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3A054813"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77AAD5CB"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6FD8C53A"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6A134544"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00554402" w14:textId="77777777" w:rsidR="0014282E" w:rsidRPr="0014282E" w:rsidRDefault="0014282E" w:rsidP="000B0CBF">
            <w:pPr>
              <w:widowControl w:val="0"/>
              <w:contextualSpacing/>
              <w:jc w:val="center"/>
              <w:rPr>
                <w:rFonts w:ascii="Times New Roman" w:hAnsi="Times New Roman" w:cs="Times New Roman"/>
                <w:iCs/>
                <w:sz w:val="20"/>
                <w:szCs w:val="20"/>
              </w:rPr>
            </w:pP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5F666177" w14:textId="07C34CCB" w:rsidR="0014282E" w:rsidRPr="0014282E" w:rsidRDefault="0014282E" w:rsidP="000B0CBF">
            <w:pPr>
              <w:widowControl w:val="0"/>
              <w:contextualSpacing/>
              <w:jc w:val="center"/>
              <w:rPr>
                <w:rFonts w:ascii="Times New Roman" w:hAnsi="Times New Roman" w:cs="Times New Roman"/>
                <w:iCs/>
                <w:sz w:val="20"/>
                <w:szCs w:val="20"/>
              </w:rPr>
            </w:pPr>
          </w:p>
        </w:tc>
      </w:tr>
      <w:tr w:rsidR="00EC1E3F" w:rsidRPr="0014282E" w14:paraId="0620FAB7" w14:textId="77777777" w:rsidTr="005567AB">
        <w:trPr>
          <w:trHeight w:val="383"/>
        </w:trPr>
        <w:tc>
          <w:tcPr>
            <w:tcW w:w="1429" w:type="pct"/>
            <w:vMerge w:val="restart"/>
            <w:tcBorders>
              <w:top w:val="single" w:sz="4" w:space="0" w:color="auto"/>
              <w:left w:val="single" w:sz="4" w:space="0" w:color="auto"/>
              <w:bottom w:val="single" w:sz="4" w:space="0" w:color="auto"/>
              <w:right w:val="single" w:sz="4" w:space="0" w:color="auto"/>
            </w:tcBorders>
            <w:shd w:val="clear" w:color="auto" w:fill="auto"/>
          </w:tcPr>
          <w:p w14:paraId="23E71C2B" w14:textId="77777777" w:rsidR="00EC1E3F" w:rsidRPr="0014282E" w:rsidRDefault="00EC1E3F" w:rsidP="00EC1E3F">
            <w:pPr>
              <w:pStyle w:val="pTextStyleCenter"/>
              <w:spacing w:line="240" w:lineRule="auto"/>
              <w:jc w:val="left"/>
              <w:rPr>
                <w:b/>
                <w:bCs/>
                <w:sz w:val="20"/>
                <w:szCs w:val="20"/>
                <w:lang w:val="ru-RU"/>
              </w:rPr>
            </w:pPr>
            <w:r w:rsidRPr="0014282E">
              <w:rPr>
                <w:b/>
                <w:bCs/>
                <w:sz w:val="20"/>
                <w:szCs w:val="20"/>
                <w:lang w:val="ru-RU"/>
              </w:rPr>
              <w:t xml:space="preserve">ОТФ </w:t>
            </w:r>
            <w:r w:rsidRPr="0014282E">
              <w:rPr>
                <w:b/>
                <w:bCs/>
                <w:sz w:val="20"/>
                <w:szCs w:val="20"/>
              </w:rPr>
              <w:t>A</w:t>
            </w:r>
          </w:p>
          <w:p w14:paraId="74306374" w14:textId="18AB1A6E" w:rsidR="00EC1E3F" w:rsidRPr="0014282E" w:rsidRDefault="00EC1E3F" w:rsidP="00EC1E3F">
            <w:pPr>
              <w:pStyle w:val="pTextStyleCenter"/>
              <w:jc w:val="left"/>
              <w:rPr>
                <w:sz w:val="20"/>
                <w:szCs w:val="20"/>
                <w:lang w:val="ru-RU"/>
              </w:rPr>
            </w:pPr>
            <w:r w:rsidRPr="0014282E">
              <w:rPr>
                <w:sz w:val="20"/>
                <w:szCs w:val="20"/>
                <w:lang w:val="ru-RU"/>
              </w:rPr>
              <w:t xml:space="preserve">Педагогическая деятельность </w:t>
            </w:r>
            <w:r w:rsidRPr="0014282E">
              <w:rPr>
                <w:sz w:val="20"/>
                <w:szCs w:val="20"/>
                <w:lang w:val="ru-RU"/>
              </w:rPr>
              <w:br/>
              <w:t xml:space="preserve">по проектированию и реализации образовательного процесса </w:t>
            </w:r>
            <w:r w:rsidRPr="0014282E">
              <w:rPr>
                <w:sz w:val="20"/>
                <w:szCs w:val="20"/>
                <w:lang w:val="ru-RU"/>
              </w:rPr>
              <w:br/>
              <w:t>в образовательных организациях дошкольного, начального общего, основного общего, среднего общего образования</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7F643E11" w14:textId="77777777" w:rsidR="00EC1E3F" w:rsidRPr="0014282E" w:rsidRDefault="00EC1E3F" w:rsidP="00EC1E3F">
            <w:pPr>
              <w:rPr>
                <w:rFonts w:ascii="Times New Roman" w:hAnsi="Times New Roman" w:cs="Times New Roman"/>
                <w:sz w:val="20"/>
                <w:szCs w:val="20"/>
              </w:rPr>
            </w:pPr>
            <w:r w:rsidRPr="0014282E">
              <w:rPr>
                <w:rFonts w:ascii="Times New Roman" w:hAnsi="Times New Roman" w:cs="Times New Roman"/>
                <w:sz w:val="20"/>
                <w:szCs w:val="20"/>
              </w:rPr>
              <w:t>ТФ А/01.06</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553CBF7"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1.1</w:t>
            </w:r>
          </w:p>
          <w:p w14:paraId="4AC46DD0"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1.2</w:t>
            </w:r>
          </w:p>
          <w:p w14:paraId="6CB5AF68"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1.3</w:t>
            </w:r>
          </w:p>
          <w:p w14:paraId="5CD1047E" w14:textId="111729BC"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1.4</w:t>
            </w:r>
          </w:p>
        </w:tc>
        <w:tc>
          <w:tcPr>
            <w:tcW w:w="312" w:type="pct"/>
            <w:tcBorders>
              <w:top w:val="single" w:sz="4" w:space="0" w:color="auto"/>
              <w:left w:val="single" w:sz="4" w:space="0" w:color="auto"/>
              <w:bottom w:val="single" w:sz="4" w:space="0" w:color="auto"/>
              <w:right w:val="single" w:sz="4" w:space="0" w:color="auto"/>
            </w:tcBorders>
            <w:shd w:val="clear" w:color="auto" w:fill="auto"/>
          </w:tcPr>
          <w:p w14:paraId="40A8DC00" w14:textId="77777777" w:rsidR="00EC1E3F" w:rsidRPr="00C86DA0"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2.3</w:t>
            </w:r>
          </w:p>
          <w:p w14:paraId="59A63681" w14:textId="290CC983"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2.4</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6A9B7470" w14:textId="77777777" w:rsidR="00EC1E3F" w:rsidRPr="00C86DA0"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3.3</w:t>
            </w:r>
          </w:p>
          <w:p w14:paraId="5885DFCF" w14:textId="68CEE253"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3.4</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22E7E616" w14:textId="77777777" w:rsidR="00EC1E3F" w:rsidRPr="0014282E" w:rsidRDefault="00EC1E3F" w:rsidP="00EC1E3F">
            <w:pPr>
              <w:pStyle w:val="ConsPlusNormal"/>
              <w:jc w:val="center"/>
              <w:rPr>
                <w:rFonts w:ascii="Times New Roman" w:hAnsi="Times New Roman" w:cs="Times New Roman"/>
                <w:iCs/>
              </w:rPr>
            </w:pP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3572A452" w14:textId="77777777" w:rsidR="00EC1E3F" w:rsidRPr="0014282E" w:rsidRDefault="00EC1E3F" w:rsidP="00EC1E3F">
            <w:pPr>
              <w:pStyle w:val="ConsPlusNormal"/>
              <w:jc w:val="center"/>
              <w:rPr>
                <w:rFonts w:ascii="Times New Roman" w:hAnsi="Times New Roman" w:cs="Times New Roman"/>
                <w:iCs/>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30F1661B"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6.1</w:t>
            </w:r>
          </w:p>
          <w:p w14:paraId="41C29ABD"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6.2</w:t>
            </w:r>
          </w:p>
          <w:p w14:paraId="72934CAC"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0A16BED3" w14:textId="575DCE02"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7695ECF5"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6.1</w:t>
            </w:r>
          </w:p>
          <w:p w14:paraId="70B05CCD"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6.2</w:t>
            </w:r>
          </w:p>
          <w:p w14:paraId="38E51098"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25A360BF" w14:textId="46BA7541"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A3116E0"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6.1</w:t>
            </w:r>
          </w:p>
          <w:p w14:paraId="48478E87"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6.2</w:t>
            </w:r>
          </w:p>
          <w:p w14:paraId="7C33B452"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43AE05CA" w14:textId="6699A17A"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r>
      <w:tr w:rsidR="00EC1E3F" w:rsidRPr="0014282E" w14:paraId="7D7523E4" w14:textId="77777777" w:rsidTr="005567AB">
        <w:trPr>
          <w:trHeight w:val="383"/>
        </w:trPr>
        <w:tc>
          <w:tcPr>
            <w:tcW w:w="1429" w:type="pct"/>
            <w:vMerge/>
            <w:tcBorders>
              <w:top w:val="single" w:sz="4" w:space="0" w:color="auto"/>
              <w:left w:val="single" w:sz="4" w:space="0" w:color="auto"/>
              <w:bottom w:val="single" w:sz="4" w:space="0" w:color="auto"/>
              <w:right w:val="single" w:sz="4" w:space="0" w:color="auto"/>
            </w:tcBorders>
            <w:shd w:val="clear" w:color="auto" w:fill="auto"/>
          </w:tcPr>
          <w:p w14:paraId="3A3EFA46" w14:textId="77777777" w:rsidR="00EC1E3F" w:rsidRPr="0014282E" w:rsidRDefault="00EC1E3F" w:rsidP="00EC1E3F">
            <w:pPr>
              <w:pStyle w:val="pTextStyleCenter"/>
              <w:spacing w:line="240" w:lineRule="auto"/>
              <w:jc w:val="left"/>
              <w:rPr>
                <w:b/>
                <w:bCs/>
                <w:sz w:val="20"/>
                <w:szCs w:val="20"/>
                <w:lang w:val="ru-RU"/>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D142753" w14:textId="77777777" w:rsidR="00EC1E3F" w:rsidRPr="0014282E" w:rsidRDefault="00EC1E3F" w:rsidP="00EC1E3F">
            <w:pPr>
              <w:rPr>
                <w:rFonts w:ascii="Times New Roman" w:hAnsi="Times New Roman" w:cs="Times New Roman"/>
                <w:sz w:val="20"/>
                <w:szCs w:val="20"/>
              </w:rPr>
            </w:pPr>
            <w:r w:rsidRPr="0014282E">
              <w:rPr>
                <w:rFonts w:ascii="Times New Roman" w:hAnsi="Times New Roman" w:cs="Times New Roman"/>
                <w:sz w:val="20"/>
                <w:szCs w:val="20"/>
              </w:rPr>
              <w:t>ТФ А/02.06</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5A848D4E"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1.1</w:t>
            </w:r>
          </w:p>
          <w:p w14:paraId="3D76D78C" w14:textId="2A2DCF77"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1.2</w:t>
            </w:r>
          </w:p>
        </w:tc>
        <w:tc>
          <w:tcPr>
            <w:tcW w:w="312" w:type="pct"/>
            <w:tcBorders>
              <w:top w:val="single" w:sz="4" w:space="0" w:color="auto"/>
              <w:left w:val="single" w:sz="4" w:space="0" w:color="auto"/>
              <w:bottom w:val="single" w:sz="4" w:space="0" w:color="auto"/>
              <w:right w:val="single" w:sz="4" w:space="0" w:color="auto"/>
            </w:tcBorders>
            <w:shd w:val="clear" w:color="auto" w:fill="auto"/>
          </w:tcPr>
          <w:p w14:paraId="3A7CD1D0" w14:textId="77777777" w:rsidR="00EC1E3F" w:rsidRPr="00C86DA0"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2.1</w:t>
            </w:r>
          </w:p>
          <w:p w14:paraId="1337E9DB" w14:textId="6189DA46"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2.2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008794BD" w14:textId="77777777" w:rsidR="00EC1E3F" w:rsidRPr="00C86DA0"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3.1</w:t>
            </w:r>
          </w:p>
          <w:p w14:paraId="631341C9" w14:textId="6C61B9F3"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3.2</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1C5A455C"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4.1</w:t>
            </w:r>
          </w:p>
          <w:p w14:paraId="6C1D1AA8"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4.2</w:t>
            </w:r>
          </w:p>
          <w:p w14:paraId="58CA1790"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4.3</w:t>
            </w:r>
          </w:p>
          <w:p w14:paraId="74CFA3F1" w14:textId="651DA880"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4.4</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5CD15247" w14:textId="77777777" w:rsidR="00EC1E3F" w:rsidRPr="0014282E" w:rsidRDefault="00EC1E3F" w:rsidP="00EC1E3F">
            <w:pPr>
              <w:pStyle w:val="ConsPlusNormal"/>
              <w:jc w:val="center"/>
              <w:rPr>
                <w:rFonts w:ascii="Times New Roman" w:hAnsi="Times New Roman" w:cs="Times New Roman"/>
                <w:iCs/>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654E6633" w14:textId="67F7BE1B"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0BB3AEC3" w14:textId="2644F012" w:rsidR="00EC1E3F" w:rsidRPr="0014282E" w:rsidRDefault="00EC1E3F" w:rsidP="00FD0B36">
            <w:pPr>
              <w:pStyle w:val="ConsPlusNormal"/>
              <w:jc w:val="center"/>
              <w:rPr>
                <w:rFonts w:ascii="Times New Roman" w:hAnsi="Times New Roman" w:cs="Times New Roman"/>
                <w:iCs/>
              </w:rPr>
            </w:pPr>
            <w:r>
              <w:rPr>
                <w:rFonts w:ascii="Times New Roman" w:hAnsi="Times New Roman" w:cs="Times New Roman"/>
                <w:iCs/>
              </w:rPr>
              <w:t>ПК 6.3</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935511A" w14:textId="3DBAA959" w:rsidR="00EC1E3F" w:rsidRPr="0014282E" w:rsidRDefault="00EC1E3F" w:rsidP="00FD0B36">
            <w:pPr>
              <w:pStyle w:val="ConsPlusNormal"/>
              <w:jc w:val="center"/>
              <w:rPr>
                <w:rFonts w:ascii="Times New Roman" w:hAnsi="Times New Roman" w:cs="Times New Roman"/>
                <w:iCs/>
              </w:rPr>
            </w:pPr>
            <w:r>
              <w:rPr>
                <w:rFonts w:ascii="Times New Roman" w:hAnsi="Times New Roman" w:cs="Times New Roman"/>
                <w:iCs/>
              </w:rPr>
              <w:t>ПК 6.3</w:t>
            </w:r>
          </w:p>
        </w:tc>
      </w:tr>
      <w:tr w:rsidR="00EC1E3F" w:rsidRPr="0014282E" w14:paraId="2D9D6FC0" w14:textId="77777777" w:rsidTr="005567AB">
        <w:trPr>
          <w:trHeight w:val="383"/>
        </w:trPr>
        <w:tc>
          <w:tcPr>
            <w:tcW w:w="1429" w:type="pct"/>
            <w:vMerge/>
            <w:tcBorders>
              <w:top w:val="single" w:sz="4" w:space="0" w:color="auto"/>
              <w:left w:val="single" w:sz="4" w:space="0" w:color="auto"/>
              <w:bottom w:val="single" w:sz="4" w:space="0" w:color="auto"/>
              <w:right w:val="single" w:sz="4" w:space="0" w:color="auto"/>
            </w:tcBorders>
            <w:shd w:val="clear" w:color="auto" w:fill="auto"/>
          </w:tcPr>
          <w:p w14:paraId="11EECCAE" w14:textId="77777777" w:rsidR="00EC1E3F" w:rsidRPr="0014282E" w:rsidRDefault="00EC1E3F" w:rsidP="00EC1E3F">
            <w:pPr>
              <w:pStyle w:val="pTextStyleCenter"/>
              <w:spacing w:line="240" w:lineRule="auto"/>
              <w:jc w:val="left"/>
              <w:rPr>
                <w:sz w:val="20"/>
                <w:szCs w:val="20"/>
                <w:lang w:val="ru-RU"/>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12EE397" w14:textId="77777777" w:rsidR="00EC1E3F" w:rsidRPr="0014282E" w:rsidRDefault="00EC1E3F" w:rsidP="00EC1E3F">
            <w:pPr>
              <w:rPr>
                <w:rFonts w:ascii="Times New Roman" w:hAnsi="Times New Roman" w:cs="Times New Roman"/>
                <w:sz w:val="20"/>
                <w:szCs w:val="20"/>
              </w:rPr>
            </w:pPr>
            <w:r w:rsidRPr="0014282E">
              <w:rPr>
                <w:rFonts w:ascii="Times New Roman" w:hAnsi="Times New Roman" w:cs="Times New Roman"/>
                <w:sz w:val="20"/>
                <w:szCs w:val="20"/>
              </w:rPr>
              <w:t>ТФ А/03.06</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148BCC83"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1.1</w:t>
            </w:r>
          </w:p>
          <w:p w14:paraId="203CA6D8" w14:textId="523186A5"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1.2</w:t>
            </w:r>
          </w:p>
        </w:tc>
        <w:tc>
          <w:tcPr>
            <w:tcW w:w="312" w:type="pct"/>
            <w:tcBorders>
              <w:top w:val="single" w:sz="4" w:space="0" w:color="auto"/>
              <w:left w:val="single" w:sz="4" w:space="0" w:color="auto"/>
              <w:bottom w:val="single" w:sz="4" w:space="0" w:color="auto"/>
              <w:right w:val="single" w:sz="4" w:space="0" w:color="auto"/>
            </w:tcBorders>
            <w:shd w:val="clear" w:color="auto" w:fill="auto"/>
          </w:tcPr>
          <w:p w14:paraId="51D979B8" w14:textId="5107459A"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2.2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1F1F6C1A" w14:textId="1F0600BC" w:rsidR="00EC1E3F" w:rsidRPr="0014282E" w:rsidRDefault="00EC1E3F" w:rsidP="00EC1E3F">
            <w:pPr>
              <w:pStyle w:val="ConsPlusNormal"/>
              <w:jc w:val="center"/>
              <w:rPr>
                <w:rFonts w:ascii="Times New Roman" w:hAnsi="Times New Roman" w:cs="Times New Roman"/>
                <w:iCs/>
              </w:rPr>
            </w:pPr>
            <w:r w:rsidRPr="00C86DA0">
              <w:rPr>
                <w:rFonts w:ascii="Times New Roman" w:hAnsi="Times New Roman" w:cs="Times New Roman"/>
                <w:iCs/>
              </w:rPr>
              <w:t>ПК 3.2</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1382D646" w14:textId="77777777" w:rsidR="00EC1E3F" w:rsidRPr="0014282E" w:rsidRDefault="00EC1E3F" w:rsidP="00EC1E3F">
            <w:pPr>
              <w:pStyle w:val="ConsPlusNormal"/>
              <w:jc w:val="center"/>
              <w:rPr>
                <w:rFonts w:ascii="Times New Roman" w:hAnsi="Times New Roman" w:cs="Times New Roman"/>
                <w:iCs/>
              </w:rPr>
            </w:pP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1D62F115" w14:textId="77777777" w:rsidR="00EC1E3F" w:rsidRPr="0014282E" w:rsidRDefault="00EC1E3F" w:rsidP="00EC1E3F">
            <w:pPr>
              <w:pStyle w:val="ConsPlusNormal"/>
              <w:jc w:val="center"/>
              <w:rPr>
                <w:rFonts w:ascii="Times New Roman" w:hAnsi="Times New Roman" w:cs="Times New Roman"/>
                <w:iCs/>
              </w:rPr>
            </w:pP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53963280"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77C76833" w14:textId="441C472B"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58A247AB"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37F567DC" w14:textId="64A4494E"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C6060F0" w14:textId="77777777" w:rsidR="00EC1E3F" w:rsidRDefault="00EC1E3F" w:rsidP="00EC1E3F">
            <w:pPr>
              <w:pStyle w:val="ConsPlusNormal"/>
              <w:jc w:val="center"/>
              <w:rPr>
                <w:rFonts w:ascii="Times New Roman" w:hAnsi="Times New Roman" w:cs="Times New Roman"/>
                <w:iCs/>
              </w:rPr>
            </w:pPr>
            <w:r>
              <w:rPr>
                <w:rFonts w:ascii="Times New Roman" w:hAnsi="Times New Roman" w:cs="Times New Roman"/>
                <w:iCs/>
              </w:rPr>
              <w:t>ПК 6.3</w:t>
            </w:r>
          </w:p>
          <w:p w14:paraId="4EDDCA0F" w14:textId="68739D51" w:rsidR="00EC1E3F" w:rsidRPr="0014282E" w:rsidRDefault="00EC1E3F" w:rsidP="00EC1E3F">
            <w:pPr>
              <w:pStyle w:val="ConsPlusNormal"/>
              <w:jc w:val="center"/>
              <w:rPr>
                <w:rFonts w:ascii="Times New Roman" w:hAnsi="Times New Roman" w:cs="Times New Roman"/>
                <w:iCs/>
              </w:rPr>
            </w:pPr>
            <w:r>
              <w:rPr>
                <w:rFonts w:ascii="Times New Roman" w:hAnsi="Times New Roman" w:cs="Times New Roman"/>
                <w:iCs/>
              </w:rPr>
              <w:t>ПК 6.4</w:t>
            </w:r>
          </w:p>
        </w:tc>
      </w:tr>
      <w:tr w:rsidR="00FD0B36" w:rsidRPr="0014282E" w14:paraId="5A3C36EE" w14:textId="77777777" w:rsidTr="005567AB">
        <w:trPr>
          <w:trHeight w:val="383"/>
        </w:trPr>
        <w:tc>
          <w:tcPr>
            <w:tcW w:w="1429" w:type="pct"/>
            <w:tcBorders>
              <w:top w:val="single" w:sz="4" w:space="0" w:color="auto"/>
              <w:left w:val="single" w:sz="4" w:space="0" w:color="auto"/>
              <w:bottom w:val="single" w:sz="4" w:space="0" w:color="auto"/>
              <w:right w:val="single" w:sz="4" w:space="0" w:color="auto"/>
            </w:tcBorders>
            <w:shd w:val="clear" w:color="auto" w:fill="auto"/>
          </w:tcPr>
          <w:p w14:paraId="6872EE3F" w14:textId="10BFA23C" w:rsidR="00FD0B36" w:rsidRPr="0014282E" w:rsidRDefault="00FD0B36" w:rsidP="00FD0B36">
            <w:pPr>
              <w:pStyle w:val="pTextStyleCenter"/>
              <w:spacing w:line="240" w:lineRule="auto"/>
              <w:jc w:val="left"/>
              <w:rPr>
                <w:b/>
                <w:bCs/>
                <w:sz w:val="20"/>
                <w:szCs w:val="20"/>
                <w:lang w:val="ru-RU"/>
              </w:rPr>
            </w:pPr>
            <w:r w:rsidRPr="0014282E">
              <w:rPr>
                <w:b/>
                <w:bCs/>
                <w:sz w:val="20"/>
                <w:szCs w:val="20"/>
                <w:lang w:val="ru-RU"/>
              </w:rPr>
              <w:t xml:space="preserve">ОТФ </w:t>
            </w:r>
            <w:r w:rsidRPr="0014282E">
              <w:rPr>
                <w:b/>
                <w:bCs/>
                <w:sz w:val="20"/>
                <w:szCs w:val="20"/>
              </w:rPr>
              <w:t>B</w:t>
            </w:r>
          </w:p>
          <w:p w14:paraId="5F3F7F6F" w14:textId="205F48BE" w:rsidR="00FD0B36" w:rsidRPr="0014282E" w:rsidRDefault="00FD0B36" w:rsidP="00FD0B36">
            <w:pPr>
              <w:pStyle w:val="pTextStyleCenter"/>
              <w:jc w:val="left"/>
              <w:rPr>
                <w:sz w:val="20"/>
                <w:szCs w:val="20"/>
                <w:lang w:val="ru-RU"/>
              </w:rPr>
            </w:pPr>
            <w:r w:rsidRPr="0014282E">
              <w:rPr>
                <w:sz w:val="20"/>
                <w:szCs w:val="20"/>
                <w:lang w:val="ru-RU"/>
              </w:rPr>
              <w:t xml:space="preserve">Педагогическая деятельность </w:t>
            </w:r>
            <w:r w:rsidRPr="0014282E">
              <w:rPr>
                <w:sz w:val="20"/>
                <w:szCs w:val="20"/>
                <w:lang w:val="ru-RU"/>
              </w:rPr>
              <w:br/>
              <w:t>по проектированию и реализации основных общеобразовательных программ</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2208AC5A" w14:textId="76651788" w:rsidR="00FD0B36" w:rsidRPr="0014282E" w:rsidRDefault="00FD0B36" w:rsidP="00FD0B36">
            <w:pPr>
              <w:rPr>
                <w:rFonts w:ascii="Times New Roman" w:hAnsi="Times New Roman" w:cs="Times New Roman"/>
                <w:sz w:val="20"/>
                <w:szCs w:val="20"/>
                <w:lang w:val="en-US"/>
              </w:rPr>
            </w:pPr>
            <w:r w:rsidRPr="0014282E">
              <w:rPr>
                <w:rFonts w:ascii="Times New Roman" w:hAnsi="Times New Roman" w:cs="Times New Roman"/>
                <w:sz w:val="20"/>
                <w:szCs w:val="20"/>
              </w:rPr>
              <w:t xml:space="preserve">ТФ </w:t>
            </w:r>
            <w:r w:rsidRPr="0014282E">
              <w:rPr>
                <w:rFonts w:ascii="Times New Roman" w:hAnsi="Times New Roman" w:cs="Times New Roman"/>
                <w:sz w:val="20"/>
                <w:szCs w:val="20"/>
                <w:lang w:val="en-US"/>
              </w:rPr>
              <w:t>B</w:t>
            </w:r>
            <w:r w:rsidRPr="0014282E">
              <w:rPr>
                <w:rFonts w:ascii="Times New Roman" w:hAnsi="Times New Roman" w:cs="Times New Roman"/>
                <w:sz w:val="20"/>
                <w:szCs w:val="20"/>
              </w:rPr>
              <w:t>/01.0</w:t>
            </w:r>
            <w:r w:rsidRPr="0014282E">
              <w:rPr>
                <w:rFonts w:ascii="Times New Roman" w:hAnsi="Times New Roman" w:cs="Times New Roman"/>
                <w:sz w:val="20"/>
                <w:szCs w:val="20"/>
                <w:lang w:val="en-US"/>
              </w:rPr>
              <w:t>5</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24094131"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1.1</w:t>
            </w:r>
          </w:p>
          <w:p w14:paraId="1216B206"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1.2</w:t>
            </w:r>
          </w:p>
          <w:p w14:paraId="0BB843A9"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1.3</w:t>
            </w:r>
          </w:p>
          <w:p w14:paraId="4E18B5A2" w14:textId="370855B4"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1.4</w:t>
            </w:r>
          </w:p>
        </w:tc>
        <w:tc>
          <w:tcPr>
            <w:tcW w:w="312" w:type="pct"/>
            <w:tcBorders>
              <w:top w:val="single" w:sz="4" w:space="0" w:color="auto"/>
              <w:left w:val="single" w:sz="4" w:space="0" w:color="auto"/>
              <w:bottom w:val="single" w:sz="4" w:space="0" w:color="auto"/>
              <w:right w:val="single" w:sz="4" w:space="0" w:color="auto"/>
            </w:tcBorders>
            <w:shd w:val="clear" w:color="auto" w:fill="auto"/>
          </w:tcPr>
          <w:p w14:paraId="4AA17E0F"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2.1</w:t>
            </w:r>
          </w:p>
          <w:p w14:paraId="1DC2DACE"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2.2</w:t>
            </w:r>
          </w:p>
          <w:p w14:paraId="1876DADA"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2.3</w:t>
            </w:r>
          </w:p>
          <w:p w14:paraId="24FCDC13" w14:textId="484BCB60"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2.4</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00A96157"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3.1</w:t>
            </w:r>
          </w:p>
          <w:p w14:paraId="4C40D457"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3.2</w:t>
            </w:r>
          </w:p>
          <w:p w14:paraId="74978290"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3.3</w:t>
            </w:r>
          </w:p>
          <w:p w14:paraId="3D2767E4"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3.4</w:t>
            </w:r>
          </w:p>
          <w:p w14:paraId="13937EAD" w14:textId="55A5642E"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3.5</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1C6F680D" w14:textId="77777777" w:rsidR="00FD0B36" w:rsidRPr="0014282E" w:rsidRDefault="00FD0B36" w:rsidP="00FD0B36">
            <w:pPr>
              <w:pStyle w:val="ConsPlusNormal"/>
              <w:jc w:val="center"/>
              <w:rPr>
                <w:rFonts w:ascii="Times New Roman" w:hAnsi="Times New Roman" w:cs="Times New Roman"/>
                <w:iCs/>
              </w:rPr>
            </w:pP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6015BC52"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5.1</w:t>
            </w:r>
          </w:p>
          <w:p w14:paraId="4A392E3E"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5.2</w:t>
            </w:r>
          </w:p>
          <w:p w14:paraId="78F76CD9" w14:textId="77A246C3"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5.3</w:t>
            </w:r>
          </w:p>
        </w:tc>
        <w:tc>
          <w:tcPr>
            <w:tcW w:w="670" w:type="pct"/>
            <w:tcBorders>
              <w:top w:val="single" w:sz="4" w:space="0" w:color="auto"/>
              <w:left w:val="single" w:sz="4" w:space="0" w:color="auto"/>
              <w:bottom w:val="single" w:sz="4" w:space="0" w:color="auto"/>
              <w:right w:val="single" w:sz="4" w:space="0" w:color="auto"/>
            </w:tcBorders>
            <w:shd w:val="clear" w:color="auto" w:fill="auto"/>
          </w:tcPr>
          <w:p w14:paraId="0123181A"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6.1</w:t>
            </w:r>
          </w:p>
          <w:p w14:paraId="3A605E1C"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6.2</w:t>
            </w:r>
          </w:p>
          <w:p w14:paraId="1E0728A6"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6.3</w:t>
            </w:r>
          </w:p>
          <w:p w14:paraId="4717AE87" w14:textId="13AF2A65"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6.4</w:t>
            </w: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41FA201C"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6.1</w:t>
            </w:r>
          </w:p>
          <w:p w14:paraId="33AEAD96"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6.2</w:t>
            </w:r>
          </w:p>
          <w:p w14:paraId="4F461E0C"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6.3</w:t>
            </w:r>
          </w:p>
          <w:p w14:paraId="728F47E2" w14:textId="4FFB81EF"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6.4</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EB483EA"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6.1</w:t>
            </w:r>
          </w:p>
          <w:p w14:paraId="6E359CE5"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6.2</w:t>
            </w:r>
          </w:p>
          <w:p w14:paraId="19D0E4D2" w14:textId="77777777" w:rsidR="00FD0B36" w:rsidRDefault="00FD0B36" w:rsidP="00FD0B36">
            <w:pPr>
              <w:pStyle w:val="ConsPlusNormal"/>
              <w:jc w:val="center"/>
              <w:rPr>
                <w:rFonts w:ascii="Times New Roman" w:hAnsi="Times New Roman" w:cs="Times New Roman"/>
                <w:iCs/>
              </w:rPr>
            </w:pPr>
            <w:r>
              <w:rPr>
                <w:rFonts w:ascii="Times New Roman" w:hAnsi="Times New Roman" w:cs="Times New Roman"/>
                <w:iCs/>
              </w:rPr>
              <w:t>ПК 6.3</w:t>
            </w:r>
          </w:p>
          <w:p w14:paraId="28C64B1C" w14:textId="7DE707DB" w:rsidR="00FD0B36" w:rsidRPr="0014282E" w:rsidRDefault="00FD0B36" w:rsidP="00FD0B36">
            <w:pPr>
              <w:pStyle w:val="ConsPlusNormal"/>
              <w:jc w:val="center"/>
              <w:rPr>
                <w:rFonts w:ascii="Times New Roman" w:hAnsi="Times New Roman" w:cs="Times New Roman"/>
                <w:iCs/>
              </w:rPr>
            </w:pPr>
            <w:r>
              <w:rPr>
                <w:rFonts w:ascii="Times New Roman" w:hAnsi="Times New Roman" w:cs="Times New Roman"/>
                <w:iCs/>
              </w:rPr>
              <w:t>ПК 6.4</w:t>
            </w:r>
          </w:p>
        </w:tc>
      </w:tr>
    </w:tbl>
    <w:p w14:paraId="71552CC5" w14:textId="77777777" w:rsidR="00CD2973" w:rsidRPr="00985111" w:rsidRDefault="00CD2973" w:rsidP="00CD2973">
      <w:pPr>
        <w:jc w:val="both"/>
        <w:rPr>
          <w:rFonts w:ascii="Times New Roman" w:hAnsi="Times New Roman" w:cs="Times New Roman"/>
          <w:sz w:val="24"/>
          <w:szCs w:val="24"/>
        </w:rPr>
      </w:pPr>
    </w:p>
    <w:p w14:paraId="2967487F" w14:textId="250DAA8B" w:rsidR="00CD2973" w:rsidRPr="00061EC4" w:rsidRDefault="00CD2973" w:rsidP="00061EC4">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061EC4" w:rsidSect="00793DE7">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245AE" w14:textId="77777777" w:rsidR="00683D30" w:rsidRDefault="00683D30" w:rsidP="00A858FE">
      <w:r>
        <w:separator/>
      </w:r>
    </w:p>
  </w:endnote>
  <w:endnote w:type="continuationSeparator" w:id="0">
    <w:p w14:paraId="7A1D8C00" w14:textId="77777777" w:rsidR="00683D30" w:rsidRDefault="00683D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769A6" w14:textId="77777777" w:rsidR="00683D30" w:rsidRDefault="00683D30" w:rsidP="00A858FE">
      <w:r>
        <w:separator/>
      </w:r>
    </w:p>
  </w:footnote>
  <w:footnote w:type="continuationSeparator" w:id="0">
    <w:p w14:paraId="44EFC37E" w14:textId="77777777" w:rsidR="00683D30" w:rsidRDefault="00683D30"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1EC4"/>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1AE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21F2"/>
    <w:rsid w:val="0014282E"/>
    <w:rsid w:val="00144EE1"/>
    <w:rsid w:val="00152D91"/>
    <w:rsid w:val="00155BB4"/>
    <w:rsid w:val="0016297B"/>
    <w:rsid w:val="00163473"/>
    <w:rsid w:val="00164F90"/>
    <w:rsid w:val="00165700"/>
    <w:rsid w:val="00165FFA"/>
    <w:rsid w:val="001718B9"/>
    <w:rsid w:val="00171FB9"/>
    <w:rsid w:val="00173CD4"/>
    <w:rsid w:val="00173DEB"/>
    <w:rsid w:val="00175FEE"/>
    <w:rsid w:val="001773A8"/>
    <w:rsid w:val="00177C13"/>
    <w:rsid w:val="00180071"/>
    <w:rsid w:val="00181183"/>
    <w:rsid w:val="0018446A"/>
    <w:rsid w:val="00187560"/>
    <w:rsid w:val="001944D3"/>
    <w:rsid w:val="00196996"/>
    <w:rsid w:val="00197F9A"/>
    <w:rsid w:val="001A38DD"/>
    <w:rsid w:val="001A6B4D"/>
    <w:rsid w:val="001A723D"/>
    <w:rsid w:val="001B6C95"/>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2984"/>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1B58"/>
    <w:rsid w:val="00372DD2"/>
    <w:rsid w:val="0037624A"/>
    <w:rsid w:val="00376544"/>
    <w:rsid w:val="00376830"/>
    <w:rsid w:val="00381F0B"/>
    <w:rsid w:val="00391960"/>
    <w:rsid w:val="00392EEE"/>
    <w:rsid w:val="00395A9E"/>
    <w:rsid w:val="00397E2A"/>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5401"/>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40D0"/>
    <w:rsid w:val="0052763B"/>
    <w:rsid w:val="00533319"/>
    <w:rsid w:val="00533582"/>
    <w:rsid w:val="00534D17"/>
    <w:rsid w:val="00537C30"/>
    <w:rsid w:val="005438AD"/>
    <w:rsid w:val="00543932"/>
    <w:rsid w:val="00550283"/>
    <w:rsid w:val="005551BB"/>
    <w:rsid w:val="005567A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331"/>
    <w:rsid w:val="0061235E"/>
    <w:rsid w:val="00615954"/>
    <w:rsid w:val="00620976"/>
    <w:rsid w:val="006229A4"/>
    <w:rsid w:val="00635015"/>
    <w:rsid w:val="00640C5A"/>
    <w:rsid w:val="00650455"/>
    <w:rsid w:val="00656A72"/>
    <w:rsid w:val="00661BCB"/>
    <w:rsid w:val="00661E61"/>
    <w:rsid w:val="00663DF9"/>
    <w:rsid w:val="00665678"/>
    <w:rsid w:val="006672FE"/>
    <w:rsid w:val="0067045C"/>
    <w:rsid w:val="0067255A"/>
    <w:rsid w:val="00673ADD"/>
    <w:rsid w:val="006758CE"/>
    <w:rsid w:val="00677DF5"/>
    <w:rsid w:val="00680EE4"/>
    <w:rsid w:val="0068198B"/>
    <w:rsid w:val="00683D30"/>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E7"/>
    <w:rsid w:val="007A1BB6"/>
    <w:rsid w:val="007A5964"/>
    <w:rsid w:val="007B0B1F"/>
    <w:rsid w:val="007B0D1E"/>
    <w:rsid w:val="007B2203"/>
    <w:rsid w:val="007B344B"/>
    <w:rsid w:val="007B3FA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0C39"/>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3759"/>
    <w:rsid w:val="008B67D5"/>
    <w:rsid w:val="008B7222"/>
    <w:rsid w:val="008B7EF3"/>
    <w:rsid w:val="008C3C0E"/>
    <w:rsid w:val="008D00EF"/>
    <w:rsid w:val="008D0BE8"/>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57BA1"/>
    <w:rsid w:val="00A63431"/>
    <w:rsid w:val="00A6653D"/>
    <w:rsid w:val="00A679AA"/>
    <w:rsid w:val="00A71768"/>
    <w:rsid w:val="00A73A61"/>
    <w:rsid w:val="00A77FF8"/>
    <w:rsid w:val="00A8466F"/>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56E0"/>
    <w:rsid w:val="00AB6F52"/>
    <w:rsid w:val="00AC58B5"/>
    <w:rsid w:val="00AD1AEA"/>
    <w:rsid w:val="00AD32F1"/>
    <w:rsid w:val="00AE364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67AE1"/>
    <w:rsid w:val="00B7348D"/>
    <w:rsid w:val="00B7450D"/>
    <w:rsid w:val="00B75A33"/>
    <w:rsid w:val="00B773DA"/>
    <w:rsid w:val="00B77C27"/>
    <w:rsid w:val="00B82FA8"/>
    <w:rsid w:val="00B83151"/>
    <w:rsid w:val="00B84FBE"/>
    <w:rsid w:val="00B908BE"/>
    <w:rsid w:val="00B908E8"/>
    <w:rsid w:val="00B97A66"/>
    <w:rsid w:val="00BA16FD"/>
    <w:rsid w:val="00BA3E55"/>
    <w:rsid w:val="00BB10F5"/>
    <w:rsid w:val="00BB40E8"/>
    <w:rsid w:val="00BC02B0"/>
    <w:rsid w:val="00BC07BC"/>
    <w:rsid w:val="00BC1BE2"/>
    <w:rsid w:val="00BC3058"/>
    <w:rsid w:val="00BC51F6"/>
    <w:rsid w:val="00BC7A2E"/>
    <w:rsid w:val="00BD1C92"/>
    <w:rsid w:val="00BD6171"/>
    <w:rsid w:val="00BD744C"/>
    <w:rsid w:val="00BE320C"/>
    <w:rsid w:val="00BF07DC"/>
    <w:rsid w:val="00BF20DB"/>
    <w:rsid w:val="00BF2E82"/>
    <w:rsid w:val="00BF7FA9"/>
    <w:rsid w:val="00C02D01"/>
    <w:rsid w:val="00C03480"/>
    <w:rsid w:val="00C0458D"/>
    <w:rsid w:val="00C0745C"/>
    <w:rsid w:val="00C079B1"/>
    <w:rsid w:val="00C10568"/>
    <w:rsid w:val="00C11CA7"/>
    <w:rsid w:val="00C12101"/>
    <w:rsid w:val="00C162D4"/>
    <w:rsid w:val="00C170CD"/>
    <w:rsid w:val="00C17D5E"/>
    <w:rsid w:val="00C22785"/>
    <w:rsid w:val="00C328C9"/>
    <w:rsid w:val="00C341D6"/>
    <w:rsid w:val="00C35B20"/>
    <w:rsid w:val="00C36BD4"/>
    <w:rsid w:val="00C40043"/>
    <w:rsid w:val="00C44609"/>
    <w:rsid w:val="00C45236"/>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57E9"/>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E9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5832"/>
    <w:rsid w:val="00D86513"/>
    <w:rsid w:val="00D86789"/>
    <w:rsid w:val="00D902F4"/>
    <w:rsid w:val="00D91ADA"/>
    <w:rsid w:val="00D93919"/>
    <w:rsid w:val="00D94E86"/>
    <w:rsid w:val="00DA0089"/>
    <w:rsid w:val="00DA2D6C"/>
    <w:rsid w:val="00DA7D58"/>
    <w:rsid w:val="00DB6368"/>
    <w:rsid w:val="00DB7055"/>
    <w:rsid w:val="00DC04A7"/>
    <w:rsid w:val="00DC1794"/>
    <w:rsid w:val="00DC33AA"/>
    <w:rsid w:val="00DC6D32"/>
    <w:rsid w:val="00DD00E4"/>
    <w:rsid w:val="00DD047D"/>
    <w:rsid w:val="00DD0B43"/>
    <w:rsid w:val="00DD0E74"/>
    <w:rsid w:val="00DD31D7"/>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1FD"/>
    <w:rsid w:val="00E738DD"/>
    <w:rsid w:val="00E7530E"/>
    <w:rsid w:val="00E759C8"/>
    <w:rsid w:val="00E765B1"/>
    <w:rsid w:val="00E810A5"/>
    <w:rsid w:val="00E82BD5"/>
    <w:rsid w:val="00E91799"/>
    <w:rsid w:val="00E969F8"/>
    <w:rsid w:val="00EA5B86"/>
    <w:rsid w:val="00EB4BFC"/>
    <w:rsid w:val="00EB4DFB"/>
    <w:rsid w:val="00EB7056"/>
    <w:rsid w:val="00EC1C3E"/>
    <w:rsid w:val="00EC1E3F"/>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23B4"/>
    <w:rsid w:val="00FA67F6"/>
    <w:rsid w:val="00FA77B1"/>
    <w:rsid w:val="00FB2082"/>
    <w:rsid w:val="00FB371B"/>
    <w:rsid w:val="00FB6CD5"/>
    <w:rsid w:val="00FC1BE0"/>
    <w:rsid w:val="00FC6123"/>
    <w:rsid w:val="00FD01E7"/>
    <w:rsid w:val="00FD0B36"/>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F0547-F7F4-46B9-A6C2-37AA5F75F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2023-12-22T18:12:00Z</dcterms:created>
  <dcterms:modified xsi:type="dcterms:W3CDTF">2023-12-22T18:12:00Z</dcterms:modified>
</cp:coreProperties>
</file>