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38B27" w14:textId="77777777" w:rsidR="008469BB" w:rsidRPr="001C33BF" w:rsidRDefault="008469B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C5E27F0" w14:textId="77777777" w:rsidR="008469BB" w:rsidRDefault="008469B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32F1B0B" w14:textId="77777777" w:rsidR="008469BB" w:rsidRPr="001C33BF" w:rsidRDefault="008469BB" w:rsidP="00064407">
      <w:pPr>
        <w:jc w:val="center"/>
        <w:rPr>
          <w:rFonts w:ascii="Times New Roman" w:hAnsi="Times New Roman" w:cs="Times New Roman"/>
          <w:b/>
          <w:bCs/>
          <w:sz w:val="24"/>
          <w:szCs w:val="24"/>
        </w:rPr>
      </w:pPr>
    </w:p>
    <w:p w14:paraId="712D74BF" w14:textId="77777777" w:rsidR="008469BB" w:rsidRPr="001C33BF" w:rsidRDefault="008469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7E4B80C" w14:textId="77777777" w:rsidR="008469BB" w:rsidRPr="001C33BF" w:rsidRDefault="008469B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759D85" w14:textId="77777777" w:rsidR="008469BB" w:rsidRPr="001C33BF" w:rsidRDefault="008469BB" w:rsidP="00064407">
      <w:pPr>
        <w:jc w:val="center"/>
        <w:rPr>
          <w:rFonts w:ascii="Times New Roman" w:hAnsi="Times New Roman" w:cs="Times New Roman"/>
          <w:b/>
          <w:sz w:val="24"/>
          <w:szCs w:val="24"/>
        </w:rPr>
      </w:pPr>
    </w:p>
    <w:p w14:paraId="6728C637" w14:textId="77777777" w:rsidR="008469BB" w:rsidRDefault="008469BB" w:rsidP="00064407">
      <w:pPr>
        <w:jc w:val="center"/>
        <w:rPr>
          <w:rFonts w:ascii="Times New Roman" w:hAnsi="Times New Roman" w:cs="Times New Roman"/>
          <w:b/>
          <w:sz w:val="24"/>
          <w:szCs w:val="24"/>
        </w:rPr>
      </w:pPr>
    </w:p>
    <w:p w14:paraId="22491016" w14:textId="77777777" w:rsidR="008469BB" w:rsidRDefault="008469BB" w:rsidP="00064407">
      <w:pPr>
        <w:rPr>
          <w:rFonts w:ascii="Times New Roman" w:hAnsi="Times New Roman" w:cs="Times New Roman"/>
          <w:b/>
          <w:sz w:val="24"/>
          <w:szCs w:val="24"/>
        </w:rPr>
      </w:pPr>
    </w:p>
    <w:p w14:paraId="67FAE93E" w14:textId="77777777" w:rsidR="008469BB" w:rsidRPr="001C33BF" w:rsidRDefault="008469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FD2D3C8" w14:textId="77777777" w:rsidR="008469BB" w:rsidRPr="000A045A" w:rsidRDefault="008469BB" w:rsidP="00064407">
      <w:pPr>
        <w:jc w:val="center"/>
        <w:rPr>
          <w:rFonts w:ascii="Times New Roman" w:hAnsi="Times New Roman" w:cs="Times New Roman"/>
          <w:iCs/>
          <w:sz w:val="24"/>
          <w:szCs w:val="24"/>
        </w:rPr>
      </w:pPr>
      <w:r w:rsidRPr="00D12830">
        <w:rPr>
          <w:rFonts w:ascii="Times New Roman" w:eastAsia="Calibri" w:hAnsi="Times New Roman" w:cs="Times New Roman"/>
          <w:iCs/>
          <w:noProof/>
          <w:sz w:val="24"/>
          <w:szCs w:val="24"/>
        </w:rPr>
        <w:t>подготовки специалистов среднего звена</w:t>
      </w:r>
    </w:p>
    <w:p w14:paraId="7613547A" w14:textId="77777777" w:rsidR="008469BB" w:rsidRDefault="008469BB" w:rsidP="00064407">
      <w:pPr>
        <w:jc w:val="center"/>
        <w:rPr>
          <w:rFonts w:ascii="Times New Roman" w:eastAsia="Calibri" w:hAnsi="Times New Roman" w:cs="Times New Roman"/>
          <w:b/>
          <w:sz w:val="24"/>
          <w:szCs w:val="24"/>
        </w:rPr>
      </w:pPr>
    </w:p>
    <w:p w14:paraId="5E9CCEB2" w14:textId="77777777" w:rsidR="008469BB" w:rsidRDefault="008469BB" w:rsidP="00064407">
      <w:pPr>
        <w:jc w:val="center"/>
        <w:rPr>
          <w:rFonts w:ascii="Times New Roman" w:eastAsia="Calibri" w:hAnsi="Times New Roman" w:cs="Times New Roman"/>
          <w:b/>
          <w:sz w:val="24"/>
          <w:szCs w:val="24"/>
        </w:rPr>
      </w:pPr>
      <w:r w:rsidRPr="00D12830">
        <w:rPr>
          <w:rFonts w:ascii="Times New Roman" w:eastAsia="Calibri" w:hAnsi="Times New Roman" w:cs="Times New Roman"/>
          <w:b/>
          <w:noProof/>
          <w:sz w:val="24"/>
          <w:szCs w:val="24"/>
        </w:rPr>
        <w:t>Специальность</w:t>
      </w:r>
    </w:p>
    <w:p w14:paraId="40B25E9A" w14:textId="77777777" w:rsidR="008469BB" w:rsidRPr="000A045A" w:rsidRDefault="008469BB" w:rsidP="000A045A">
      <w:pPr>
        <w:jc w:val="center"/>
        <w:rPr>
          <w:rFonts w:ascii="Times New Roman" w:eastAsia="Calibri" w:hAnsi="Times New Roman" w:cs="Times New Roman"/>
          <w:bCs/>
          <w:i/>
        </w:rPr>
      </w:pPr>
      <w:r w:rsidRPr="00D12830">
        <w:rPr>
          <w:rFonts w:ascii="Times New Roman" w:eastAsia="Calibri" w:hAnsi="Times New Roman" w:cs="Times New Roman"/>
          <w:bCs/>
          <w:noProof/>
          <w:sz w:val="24"/>
          <w:szCs w:val="24"/>
        </w:rPr>
        <w:t>21.02.18</w:t>
      </w:r>
      <w:r w:rsidRPr="000A045A">
        <w:rPr>
          <w:rFonts w:ascii="Times New Roman" w:eastAsia="Calibri" w:hAnsi="Times New Roman" w:cs="Times New Roman"/>
          <w:bCs/>
          <w:sz w:val="24"/>
          <w:szCs w:val="24"/>
        </w:rPr>
        <w:t xml:space="preserve"> </w:t>
      </w:r>
      <w:r w:rsidRPr="00D12830">
        <w:rPr>
          <w:rFonts w:ascii="Times New Roman" w:eastAsia="Calibri" w:hAnsi="Times New Roman" w:cs="Times New Roman"/>
          <w:bCs/>
          <w:noProof/>
          <w:sz w:val="24"/>
          <w:szCs w:val="24"/>
        </w:rPr>
        <w:t>Обогащение полезных ископаемых</w:t>
      </w:r>
    </w:p>
    <w:p w14:paraId="15E40EEB" w14:textId="77777777" w:rsidR="008469BB" w:rsidRPr="000A045A" w:rsidRDefault="008469BB" w:rsidP="00064407">
      <w:pPr>
        <w:jc w:val="both"/>
        <w:rPr>
          <w:rFonts w:ascii="Times New Roman" w:eastAsia="Calibri" w:hAnsi="Times New Roman" w:cs="Times New Roman"/>
          <w:bCs/>
          <w:i/>
          <w:sz w:val="24"/>
          <w:szCs w:val="24"/>
        </w:rPr>
      </w:pPr>
    </w:p>
    <w:p w14:paraId="691D0018" w14:textId="77777777" w:rsidR="008469BB" w:rsidRPr="00711B29" w:rsidRDefault="008469BB" w:rsidP="00064407">
      <w:pPr>
        <w:jc w:val="center"/>
        <w:rPr>
          <w:rFonts w:ascii="Times New Roman" w:eastAsia="Calibri" w:hAnsi="Times New Roman" w:cs="Times New Roman"/>
          <w:bCs/>
          <w:i/>
        </w:rPr>
      </w:pPr>
    </w:p>
    <w:p w14:paraId="189997CD" w14:textId="77777777" w:rsidR="008469BB" w:rsidRPr="00711B29" w:rsidRDefault="008469BB" w:rsidP="00064407">
      <w:pPr>
        <w:jc w:val="center"/>
        <w:rPr>
          <w:rFonts w:ascii="Times New Roman" w:eastAsia="Calibri" w:hAnsi="Times New Roman" w:cs="Times New Roman"/>
          <w:i/>
          <w:sz w:val="24"/>
          <w:szCs w:val="24"/>
        </w:rPr>
      </w:pPr>
    </w:p>
    <w:p w14:paraId="57614958" w14:textId="77777777" w:rsidR="008469BB" w:rsidRPr="001C33BF" w:rsidRDefault="008469B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A47A5CF" w14:textId="77777777" w:rsidR="008469BB" w:rsidRPr="001C33BF" w:rsidRDefault="008469BB" w:rsidP="00064407">
      <w:pPr>
        <w:jc w:val="center"/>
        <w:rPr>
          <w:rFonts w:ascii="Times New Roman" w:hAnsi="Times New Roman" w:cs="Times New Roman"/>
          <w:sz w:val="24"/>
          <w:szCs w:val="24"/>
        </w:rPr>
      </w:pPr>
    </w:p>
    <w:p w14:paraId="39B0E52B" w14:textId="77777777" w:rsidR="008469BB" w:rsidRPr="001C33BF" w:rsidRDefault="008469BB" w:rsidP="00064407">
      <w:pPr>
        <w:jc w:val="center"/>
        <w:rPr>
          <w:rFonts w:ascii="Times New Roman" w:hAnsi="Times New Roman" w:cs="Times New Roman"/>
          <w:sz w:val="24"/>
          <w:szCs w:val="24"/>
        </w:rPr>
      </w:pPr>
    </w:p>
    <w:p w14:paraId="52547CD5" w14:textId="77777777" w:rsidR="008469BB" w:rsidRPr="001C33BF" w:rsidRDefault="008469B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E45EBE5" w14:textId="77777777" w:rsidR="008469BB" w:rsidRPr="000A045A" w:rsidRDefault="008469BB" w:rsidP="00064407">
      <w:pPr>
        <w:jc w:val="center"/>
        <w:rPr>
          <w:rFonts w:ascii="Times New Roman" w:eastAsia="Calibri" w:hAnsi="Times New Roman" w:cs="Times New Roman"/>
          <w:iCs/>
          <w:sz w:val="24"/>
          <w:szCs w:val="24"/>
        </w:rPr>
      </w:pPr>
      <w:r w:rsidRPr="00D12830">
        <w:rPr>
          <w:rFonts w:ascii="Times New Roman" w:eastAsia="Calibri" w:hAnsi="Times New Roman" w:cs="Times New Roman"/>
          <w:iCs/>
          <w:noProof/>
          <w:sz w:val="24"/>
          <w:szCs w:val="24"/>
        </w:rPr>
        <w:t>Специалист по обогащению полезных ископаемых</w:t>
      </w:r>
    </w:p>
    <w:p w14:paraId="2B7774FA" w14:textId="77777777" w:rsidR="008469BB" w:rsidRPr="001C33BF" w:rsidRDefault="008469BB" w:rsidP="00064407">
      <w:pPr>
        <w:jc w:val="center"/>
        <w:rPr>
          <w:rFonts w:ascii="Times New Roman" w:hAnsi="Times New Roman" w:cs="Times New Roman"/>
          <w:bCs/>
          <w:i/>
          <w:sz w:val="24"/>
          <w:szCs w:val="24"/>
        </w:rPr>
      </w:pPr>
    </w:p>
    <w:p w14:paraId="20CF6AEC" w14:textId="77777777" w:rsidR="008469BB" w:rsidRPr="001C33BF" w:rsidRDefault="008469BB" w:rsidP="00064407">
      <w:pPr>
        <w:rPr>
          <w:rFonts w:ascii="Times New Roman" w:hAnsi="Times New Roman" w:cs="Times New Roman"/>
          <w:sz w:val="24"/>
          <w:szCs w:val="24"/>
        </w:rPr>
      </w:pPr>
    </w:p>
    <w:p w14:paraId="504599E1" w14:textId="77777777" w:rsidR="008469BB" w:rsidRPr="001C33BF" w:rsidRDefault="008469BB" w:rsidP="00064407">
      <w:pPr>
        <w:rPr>
          <w:rFonts w:ascii="Times New Roman" w:hAnsi="Times New Roman" w:cs="Times New Roman"/>
          <w:sz w:val="24"/>
          <w:szCs w:val="24"/>
        </w:rPr>
      </w:pPr>
    </w:p>
    <w:p w14:paraId="192D24C8" w14:textId="77777777" w:rsidR="008469BB" w:rsidRPr="001C33BF" w:rsidRDefault="008469BB" w:rsidP="00064407">
      <w:pPr>
        <w:rPr>
          <w:rFonts w:ascii="Times New Roman" w:hAnsi="Times New Roman" w:cs="Times New Roman"/>
          <w:sz w:val="24"/>
          <w:szCs w:val="24"/>
        </w:rPr>
      </w:pPr>
    </w:p>
    <w:p w14:paraId="73E8D08A" w14:textId="77777777" w:rsidR="008469BB" w:rsidRDefault="008469BB" w:rsidP="00064407">
      <w:pPr>
        <w:rPr>
          <w:rFonts w:ascii="Times New Roman" w:hAnsi="Times New Roman" w:cs="Times New Roman"/>
          <w:sz w:val="24"/>
          <w:szCs w:val="24"/>
        </w:rPr>
      </w:pPr>
    </w:p>
    <w:p w14:paraId="45952DB3" w14:textId="77777777" w:rsidR="008469BB" w:rsidRDefault="008469BB" w:rsidP="00064407">
      <w:pPr>
        <w:rPr>
          <w:rFonts w:ascii="Times New Roman" w:hAnsi="Times New Roman" w:cs="Times New Roman"/>
          <w:sz w:val="24"/>
          <w:szCs w:val="24"/>
        </w:rPr>
      </w:pPr>
    </w:p>
    <w:p w14:paraId="070717B4" w14:textId="77777777" w:rsidR="008469BB" w:rsidRDefault="008469BB" w:rsidP="00064407">
      <w:pPr>
        <w:rPr>
          <w:rFonts w:ascii="Times New Roman" w:hAnsi="Times New Roman" w:cs="Times New Roman"/>
          <w:sz w:val="24"/>
          <w:szCs w:val="24"/>
        </w:rPr>
      </w:pPr>
    </w:p>
    <w:p w14:paraId="3625088B" w14:textId="77777777" w:rsidR="008469BB" w:rsidRPr="001C33BF" w:rsidRDefault="008469BB" w:rsidP="00064407">
      <w:pPr>
        <w:rPr>
          <w:rFonts w:ascii="Times New Roman" w:hAnsi="Times New Roman" w:cs="Times New Roman"/>
          <w:sz w:val="24"/>
          <w:szCs w:val="24"/>
        </w:rPr>
      </w:pPr>
    </w:p>
    <w:p w14:paraId="45C58028" w14:textId="77777777" w:rsidR="008469BB" w:rsidRPr="00064407" w:rsidRDefault="008469BB" w:rsidP="00064407">
      <w:pPr>
        <w:rPr>
          <w:rFonts w:ascii="Times New Roman" w:hAnsi="Times New Roman" w:cs="Times New Roman"/>
          <w:sz w:val="6"/>
          <w:szCs w:val="6"/>
        </w:rPr>
      </w:pPr>
    </w:p>
    <w:p w14:paraId="44D25932" w14:textId="77777777" w:rsidR="008469BB" w:rsidRPr="001C33BF" w:rsidRDefault="008469B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469BB" w:rsidRPr="00C248AF" w14:paraId="65300022" w14:textId="77777777" w:rsidTr="001F3287">
        <w:tc>
          <w:tcPr>
            <w:tcW w:w="4253" w:type="dxa"/>
            <w:shd w:val="clear" w:color="auto" w:fill="auto"/>
          </w:tcPr>
          <w:p w14:paraId="54B4A4C3" w14:textId="77777777" w:rsidR="008469BB" w:rsidRPr="00C248AF" w:rsidRDefault="008469B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D12830">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31219F43" w14:textId="77777777" w:rsidR="008469BB" w:rsidRPr="00C248AF" w:rsidRDefault="008469BB" w:rsidP="001F3287">
            <w:pPr>
              <w:suppressAutoHyphens/>
              <w:rPr>
                <w:rFonts w:ascii="Times New Roman" w:eastAsia="Calibri" w:hAnsi="Times New Roman" w:cs="Times New Roman"/>
                <w:b/>
                <w:sz w:val="24"/>
                <w:szCs w:val="24"/>
              </w:rPr>
            </w:pPr>
          </w:p>
        </w:tc>
        <w:tc>
          <w:tcPr>
            <w:tcW w:w="5090" w:type="dxa"/>
            <w:shd w:val="clear" w:color="auto" w:fill="auto"/>
          </w:tcPr>
          <w:p w14:paraId="71E79FAF" w14:textId="77777777" w:rsidR="008469BB" w:rsidRPr="00C248AF" w:rsidRDefault="008469BB" w:rsidP="001F3287">
            <w:pPr>
              <w:rPr>
                <w:rFonts w:ascii="Times New Roman" w:eastAsia="Calibri" w:hAnsi="Times New Roman" w:cs="Times New Roman"/>
                <w:sz w:val="24"/>
                <w:szCs w:val="24"/>
              </w:rPr>
            </w:pPr>
          </w:p>
          <w:p w14:paraId="5DE5EE50" w14:textId="77777777" w:rsidR="008469BB" w:rsidRPr="00C248AF" w:rsidRDefault="008469BB" w:rsidP="001F3287">
            <w:pPr>
              <w:rPr>
                <w:rFonts w:ascii="Times New Roman" w:eastAsia="Calibri" w:hAnsi="Times New Roman" w:cs="Times New Roman"/>
                <w:sz w:val="24"/>
                <w:szCs w:val="24"/>
              </w:rPr>
            </w:pPr>
          </w:p>
          <w:p w14:paraId="58F46913" w14:textId="31DA6D3A" w:rsidR="008469BB" w:rsidRPr="00C248AF" w:rsidRDefault="008469B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Pr="00D12830">
              <w:rPr>
                <w:rFonts w:ascii="Times New Roman" w:eastAsia="Calibri" w:hAnsi="Times New Roman" w:cs="Times New Roman"/>
                <w:noProof/>
                <w:sz w:val="24"/>
                <w:szCs w:val="24"/>
                <w:u w:val="single"/>
              </w:rPr>
              <w:t>от 08.06.2023 № 2</w:t>
            </w:r>
            <w:r w:rsidRPr="00C248AF">
              <w:rPr>
                <w:rFonts w:ascii="Times New Roman" w:eastAsia="Calibri" w:hAnsi="Times New Roman" w:cs="Times New Roman"/>
                <w:sz w:val="24"/>
                <w:szCs w:val="24"/>
              </w:rPr>
              <w:t>___________</w:t>
            </w:r>
          </w:p>
          <w:p w14:paraId="336FDAF7" w14:textId="77777777" w:rsidR="008469BB" w:rsidRPr="00C248AF" w:rsidRDefault="008469B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469BB" w:rsidRPr="00C248AF" w14:paraId="53A41188" w14:textId="77777777" w:rsidTr="001F3287">
        <w:tc>
          <w:tcPr>
            <w:tcW w:w="4253" w:type="dxa"/>
            <w:shd w:val="clear" w:color="auto" w:fill="auto"/>
          </w:tcPr>
          <w:p w14:paraId="7D820059" w14:textId="77777777" w:rsidR="008469BB" w:rsidRPr="00C8345A" w:rsidRDefault="008469BB" w:rsidP="001F3287">
            <w:pPr>
              <w:suppressAutoHyphens/>
              <w:rPr>
                <w:rFonts w:ascii="Times New Roman" w:eastAsia="Calibri" w:hAnsi="Times New Roman" w:cs="Times New Roman"/>
                <w:b/>
                <w:sz w:val="24"/>
                <w:szCs w:val="24"/>
              </w:rPr>
            </w:pPr>
          </w:p>
          <w:p w14:paraId="7F545B07" w14:textId="77777777" w:rsidR="008469BB" w:rsidRPr="00C8345A" w:rsidRDefault="008469B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2350FC1" w14:textId="77777777" w:rsidR="008469BB" w:rsidRPr="00C248AF" w:rsidRDefault="008469B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28AA54D4" w14:textId="77777777" w:rsidR="008469BB" w:rsidRPr="00C248AF" w:rsidRDefault="008469BB" w:rsidP="001F3287">
            <w:pPr>
              <w:rPr>
                <w:rFonts w:ascii="Times New Roman" w:eastAsia="Calibri" w:hAnsi="Times New Roman" w:cs="Times New Roman"/>
                <w:sz w:val="24"/>
                <w:szCs w:val="24"/>
              </w:rPr>
            </w:pPr>
          </w:p>
          <w:p w14:paraId="29850A34" w14:textId="77777777" w:rsidR="008469BB" w:rsidRPr="00C248AF" w:rsidRDefault="008469B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D12830">
              <w:rPr>
                <w:rFonts w:ascii="Times New Roman" w:eastAsia="Calibri" w:hAnsi="Times New Roman" w:cs="Times New Roman"/>
                <w:noProof/>
                <w:sz w:val="24"/>
                <w:szCs w:val="24"/>
                <w:u w:val="single"/>
              </w:rPr>
              <w:t>51</w:t>
            </w:r>
            <w:r w:rsidRPr="00C248AF">
              <w:rPr>
                <w:rFonts w:ascii="Times New Roman" w:eastAsia="Calibri" w:hAnsi="Times New Roman" w:cs="Times New Roman"/>
                <w:sz w:val="24"/>
                <w:szCs w:val="24"/>
              </w:rPr>
              <w:t>__________________</w:t>
            </w:r>
          </w:p>
          <w:p w14:paraId="6FE547C7" w14:textId="77777777" w:rsidR="008469BB" w:rsidRPr="00C248AF" w:rsidRDefault="008469B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9FF83CB" w14:textId="77777777" w:rsidR="008469BB" w:rsidRPr="00C248AF" w:rsidRDefault="008469BB" w:rsidP="001F3287">
            <w:pPr>
              <w:rPr>
                <w:rFonts w:ascii="Times New Roman" w:eastAsia="Calibri" w:hAnsi="Times New Roman" w:cs="Times New Roman"/>
              </w:rPr>
            </w:pPr>
          </w:p>
          <w:p w14:paraId="6A6FEF2A" w14:textId="77777777" w:rsidR="008469BB" w:rsidRPr="00C248AF" w:rsidRDefault="008469BB"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D12830">
              <w:rPr>
                <w:rFonts w:ascii="Times New Roman" w:eastAsia="Calibri" w:hAnsi="Times New Roman" w:cs="Times New Roman"/>
                <w:noProof/>
                <w:u w:val="single"/>
              </w:rPr>
              <w:t>№П-295 от 27.06.2023</w:t>
            </w:r>
          </w:p>
          <w:p w14:paraId="63371817" w14:textId="77777777" w:rsidR="008469BB" w:rsidRPr="00C248AF" w:rsidRDefault="008469B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8416CD1" w14:textId="77777777" w:rsidR="008469BB" w:rsidRDefault="008469BB" w:rsidP="00064407">
      <w:pPr>
        <w:rPr>
          <w:rFonts w:ascii="Times New Roman" w:eastAsia="Calibri" w:hAnsi="Times New Roman" w:cs="Times New Roman"/>
          <w:sz w:val="24"/>
          <w:szCs w:val="24"/>
        </w:rPr>
      </w:pPr>
    </w:p>
    <w:p w14:paraId="60F862AB" w14:textId="77777777" w:rsidR="008469BB" w:rsidRDefault="008469BB" w:rsidP="00064407">
      <w:pPr>
        <w:rPr>
          <w:rFonts w:ascii="Times New Roman" w:eastAsia="Calibri" w:hAnsi="Times New Roman" w:cs="Times New Roman"/>
          <w:sz w:val="24"/>
          <w:szCs w:val="24"/>
        </w:rPr>
      </w:pPr>
    </w:p>
    <w:p w14:paraId="33EE24AC" w14:textId="77777777" w:rsidR="008469BB" w:rsidRDefault="008469BB" w:rsidP="00064407">
      <w:pPr>
        <w:rPr>
          <w:rFonts w:ascii="Times New Roman" w:eastAsia="Calibri" w:hAnsi="Times New Roman" w:cs="Times New Roman"/>
          <w:sz w:val="24"/>
          <w:szCs w:val="24"/>
        </w:rPr>
      </w:pPr>
    </w:p>
    <w:p w14:paraId="52019933" w14:textId="77777777" w:rsidR="008469BB" w:rsidRDefault="008469BB" w:rsidP="00064407">
      <w:pPr>
        <w:jc w:val="center"/>
        <w:rPr>
          <w:rFonts w:ascii="Times New Roman" w:hAnsi="Times New Roman" w:cs="Times New Roman"/>
          <w:b/>
          <w:sz w:val="24"/>
          <w:szCs w:val="24"/>
          <w:highlight w:val="lightGray"/>
          <w:u w:val="thick"/>
        </w:rPr>
        <w:sectPr w:rsidR="008469BB"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25F14A4" w14:textId="39875DBD" w:rsidR="008469BB" w:rsidRPr="00CD4574" w:rsidRDefault="008469B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AF35D2">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21.02.18</w:t>
      </w:r>
      <w:r>
        <w:rPr>
          <w:rFonts w:ascii="Times New Roman" w:eastAsia="Calibri" w:hAnsi="Times New Roman" w:cs="Times New Roman"/>
          <w:bCs/>
          <w:iCs/>
          <w:sz w:val="24"/>
          <w:szCs w:val="24"/>
        </w:rPr>
        <w:t xml:space="preserve"> </w:t>
      </w:r>
      <w:r w:rsidRPr="00D12830">
        <w:rPr>
          <w:rFonts w:ascii="Times New Roman" w:eastAsia="Calibri" w:hAnsi="Times New Roman" w:cs="Times New Roman"/>
          <w:bCs/>
          <w:iCs/>
          <w:noProof/>
          <w:sz w:val="24"/>
          <w:szCs w:val="24"/>
        </w:rPr>
        <w:t>Обогащение полезных ископаемых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00B26A1C">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5 декабря 2022 № 1065</w:t>
      </w:r>
      <w:r w:rsidRPr="000A045A">
        <w:rPr>
          <w:rFonts w:ascii="Times New Roman" w:hAnsi="Times New Roman" w:cs="Times New Roman"/>
          <w:bCs/>
          <w:sz w:val="24"/>
          <w:szCs w:val="24"/>
        </w:rPr>
        <w:t xml:space="preserve"> </w:t>
      </w:r>
      <w:r w:rsidR="00B26A1C">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21.02.18 Обогащение полезных ископаемых</w:t>
      </w:r>
      <w:r w:rsidR="00B26A1C">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34A7AC9F" w14:textId="77777777" w:rsidR="008469BB" w:rsidRPr="005F59C7" w:rsidRDefault="008469B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F962FD2" w14:textId="6166D9AE" w:rsidR="008469BB" w:rsidRPr="00CD4574" w:rsidRDefault="008469B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21.02.18</w:t>
      </w:r>
      <w:r w:rsidR="00B26A1C">
        <w:rPr>
          <w:rFonts w:ascii="Times New Roman" w:eastAsia="Calibri" w:hAnsi="Times New Roman" w:cs="Times New Roman"/>
          <w:bCs/>
          <w:iCs/>
          <w:noProof/>
          <w:sz w:val="24"/>
          <w:szCs w:val="24"/>
        </w:rPr>
        <w:t xml:space="preserve"> </w:t>
      </w:r>
      <w:r w:rsidR="00B26A1C" w:rsidRPr="00D12830">
        <w:rPr>
          <w:rFonts w:ascii="Times New Roman" w:eastAsia="Calibri" w:hAnsi="Times New Roman" w:cs="Times New Roman"/>
          <w:bCs/>
          <w:iCs/>
          <w:noProof/>
          <w:sz w:val="24"/>
          <w:szCs w:val="24"/>
        </w:rPr>
        <w:t>Обогащение полезных ископаемых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FB55FE2" w14:textId="77777777" w:rsidR="008469BB" w:rsidRPr="005F59C7" w:rsidRDefault="008469B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C2C3DB6" w14:textId="77777777" w:rsidR="008469BB" w:rsidRPr="00391DDD" w:rsidRDefault="008469BB" w:rsidP="00064407">
      <w:pPr>
        <w:suppressAutoHyphens/>
        <w:ind w:firstLine="709"/>
        <w:contextualSpacing/>
        <w:jc w:val="both"/>
        <w:rPr>
          <w:rFonts w:ascii="Times New Roman" w:eastAsia="Calibri" w:hAnsi="Times New Roman" w:cs="Times New Roman"/>
          <w:bCs/>
          <w:sz w:val="24"/>
          <w:szCs w:val="24"/>
        </w:rPr>
      </w:pPr>
    </w:p>
    <w:p w14:paraId="58485C70" w14:textId="77777777" w:rsidR="008469BB" w:rsidRPr="00391DDD" w:rsidRDefault="008469BB" w:rsidP="00064407">
      <w:pPr>
        <w:suppressAutoHyphens/>
        <w:ind w:firstLine="709"/>
        <w:contextualSpacing/>
        <w:jc w:val="both"/>
        <w:rPr>
          <w:rFonts w:ascii="Times New Roman" w:eastAsia="Calibri" w:hAnsi="Times New Roman" w:cs="Times New Roman"/>
          <w:bCs/>
          <w:sz w:val="24"/>
          <w:szCs w:val="24"/>
        </w:rPr>
      </w:pPr>
    </w:p>
    <w:p w14:paraId="6B0F0F0C" w14:textId="77777777" w:rsidR="008469BB" w:rsidRPr="00391DDD" w:rsidRDefault="008469BB" w:rsidP="00064407">
      <w:pPr>
        <w:suppressAutoHyphens/>
        <w:ind w:firstLine="709"/>
        <w:contextualSpacing/>
        <w:jc w:val="both"/>
        <w:rPr>
          <w:rFonts w:ascii="Times New Roman" w:eastAsia="Calibri" w:hAnsi="Times New Roman" w:cs="Times New Roman"/>
          <w:bCs/>
          <w:sz w:val="24"/>
          <w:szCs w:val="24"/>
        </w:rPr>
      </w:pPr>
    </w:p>
    <w:p w14:paraId="3BC141CF"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0006852F"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15300D88"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6F83C963"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2DD1BE31"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627A1C5D"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019F0F54"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p w14:paraId="4E1BC070" w14:textId="77777777" w:rsidR="008469BB" w:rsidRDefault="008469BB" w:rsidP="00064407">
      <w:pPr>
        <w:suppressAutoHyphens/>
        <w:ind w:firstLine="709"/>
        <w:jc w:val="both"/>
        <w:rPr>
          <w:rFonts w:ascii="Times New Roman" w:eastAsia="Calibri" w:hAnsi="Times New Roman" w:cs="Times New Roman"/>
          <w:bCs/>
          <w:sz w:val="24"/>
          <w:szCs w:val="24"/>
        </w:rPr>
      </w:pPr>
    </w:p>
    <w:p w14:paraId="19B26800" w14:textId="77777777" w:rsidR="008469BB" w:rsidRDefault="008469BB" w:rsidP="00064407">
      <w:pPr>
        <w:suppressAutoHyphens/>
        <w:ind w:firstLine="709"/>
        <w:jc w:val="both"/>
        <w:rPr>
          <w:rFonts w:ascii="Times New Roman" w:eastAsia="Calibri" w:hAnsi="Times New Roman" w:cs="Times New Roman"/>
          <w:bCs/>
          <w:sz w:val="24"/>
          <w:szCs w:val="24"/>
        </w:rPr>
      </w:pPr>
    </w:p>
    <w:p w14:paraId="6C4C88BC" w14:textId="77777777" w:rsidR="008469BB" w:rsidRDefault="008469BB" w:rsidP="00064407">
      <w:pPr>
        <w:suppressAutoHyphens/>
        <w:ind w:firstLine="709"/>
        <w:jc w:val="both"/>
        <w:rPr>
          <w:rFonts w:ascii="Times New Roman" w:eastAsia="Calibri" w:hAnsi="Times New Roman" w:cs="Times New Roman"/>
          <w:bCs/>
          <w:sz w:val="24"/>
          <w:szCs w:val="24"/>
        </w:rPr>
      </w:pPr>
    </w:p>
    <w:p w14:paraId="4F26921A" w14:textId="77777777" w:rsidR="008469BB" w:rsidRDefault="008469BB" w:rsidP="00064407">
      <w:pPr>
        <w:suppressAutoHyphens/>
        <w:ind w:firstLine="709"/>
        <w:jc w:val="both"/>
        <w:rPr>
          <w:rFonts w:ascii="Times New Roman" w:eastAsia="Calibri" w:hAnsi="Times New Roman" w:cs="Times New Roman"/>
          <w:bCs/>
          <w:sz w:val="24"/>
          <w:szCs w:val="24"/>
        </w:rPr>
      </w:pPr>
    </w:p>
    <w:p w14:paraId="15BFC863" w14:textId="77777777" w:rsidR="008469BB" w:rsidRDefault="008469BB" w:rsidP="00064407">
      <w:pPr>
        <w:suppressAutoHyphens/>
        <w:ind w:firstLine="709"/>
        <w:jc w:val="both"/>
        <w:rPr>
          <w:rFonts w:ascii="Times New Roman" w:eastAsia="Calibri" w:hAnsi="Times New Roman" w:cs="Times New Roman"/>
          <w:bCs/>
          <w:sz w:val="24"/>
          <w:szCs w:val="24"/>
        </w:rPr>
      </w:pPr>
    </w:p>
    <w:p w14:paraId="797748BD" w14:textId="77777777" w:rsidR="008469BB" w:rsidRDefault="008469BB" w:rsidP="00064407">
      <w:pPr>
        <w:suppressAutoHyphens/>
        <w:ind w:firstLine="709"/>
        <w:jc w:val="both"/>
        <w:rPr>
          <w:rFonts w:ascii="Times New Roman" w:eastAsia="Calibri" w:hAnsi="Times New Roman" w:cs="Times New Roman"/>
          <w:bCs/>
          <w:sz w:val="24"/>
          <w:szCs w:val="24"/>
        </w:rPr>
      </w:pPr>
    </w:p>
    <w:p w14:paraId="702E8580" w14:textId="77777777" w:rsidR="008469BB" w:rsidRDefault="008469BB" w:rsidP="00064407">
      <w:pPr>
        <w:suppressAutoHyphens/>
        <w:ind w:firstLine="709"/>
        <w:jc w:val="both"/>
        <w:rPr>
          <w:rFonts w:ascii="Times New Roman" w:eastAsia="Calibri" w:hAnsi="Times New Roman" w:cs="Times New Roman"/>
          <w:bCs/>
          <w:sz w:val="24"/>
          <w:szCs w:val="24"/>
        </w:rPr>
      </w:pPr>
    </w:p>
    <w:p w14:paraId="43C46FAB" w14:textId="77777777" w:rsidR="008469BB" w:rsidRDefault="008469BB" w:rsidP="00064407">
      <w:pPr>
        <w:suppressAutoHyphens/>
        <w:ind w:firstLine="709"/>
        <w:jc w:val="both"/>
        <w:rPr>
          <w:rFonts w:ascii="Times New Roman" w:eastAsia="Calibri" w:hAnsi="Times New Roman" w:cs="Times New Roman"/>
          <w:bCs/>
          <w:sz w:val="24"/>
          <w:szCs w:val="24"/>
        </w:rPr>
      </w:pPr>
    </w:p>
    <w:p w14:paraId="61FCC9D0" w14:textId="77777777" w:rsidR="008469BB" w:rsidRDefault="008469BB" w:rsidP="00064407">
      <w:pPr>
        <w:suppressAutoHyphens/>
        <w:ind w:firstLine="709"/>
        <w:jc w:val="both"/>
        <w:rPr>
          <w:rFonts w:ascii="Times New Roman" w:eastAsia="Calibri" w:hAnsi="Times New Roman" w:cs="Times New Roman"/>
          <w:bCs/>
          <w:sz w:val="24"/>
          <w:szCs w:val="24"/>
        </w:rPr>
      </w:pPr>
    </w:p>
    <w:p w14:paraId="39D71079" w14:textId="77777777" w:rsidR="008469BB" w:rsidRDefault="008469BB" w:rsidP="00064407">
      <w:pPr>
        <w:suppressAutoHyphens/>
        <w:ind w:firstLine="709"/>
        <w:jc w:val="both"/>
        <w:rPr>
          <w:rFonts w:ascii="Times New Roman" w:eastAsia="Calibri" w:hAnsi="Times New Roman" w:cs="Times New Roman"/>
          <w:bCs/>
          <w:sz w:val="24"/>
          <w:szCs w:val="24"/>
        </w:rPr>
      </w:pPr>
    </w:p>
    <w:p w14:paraId="0A9FB89E" w14:textId="77777777" w:rsidR="008469BB" w:rsidRDefault="008469BB" w:rsidP="00064407">
      <w:pPr>
        <w:suppressAutoHyphens/>
        <w:ind w:firstLine="709"/>
        <w:jc w:val="both"/>
        <w:rPr>
          <w:rFonts w:ascii="Times New Roman" w:eastAsia="Calibri" w:hAnsi="Times New Roman" w:cs="Times New Roman"/>
          <w:bCs/>
          <w:sz w:val="24"/>
          <w:szCs w:val="24"/>
        </w:rPr>
      </w:pPr>
    </w:p>
    <w:p w14:paraId="2C7A43E4" w14:textId="77777777" w:rsidR="008469BB" w:rsidRDefault="008469BB" w:rsidP="00064407">
      <w:pPr>
        <w:suppressAutoHyphens/>
        <w:ind w:firstLine="709"/>
        <w:jc w:val="both"/>
        <w:rPr>
          <w:rFonts w:ascii="Times New Roman" w:eastAsia="Calibri" w:hAnsi="Times New Roman" w:cs="Times New Roman"/>
          <w:bCs/>
          <w:sz w:val="24"/>
          <w:szCs w:val="24"/>
        </w:rPr>
      </w:pPr>
    </w:p>
    <w:p w14:paraId="698B4809" w14:textId="77777777" w:rsidR="008469BB" w:rsidRPr="00391DDD" w:rsidRDefault="008469B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469BB" w:rsidRPr="00391DDD" w14:paraId="673F87C6" w14:textId="77777777" w:rsidTr="001F3287">
        <w:tc>
          <w:tcPr>
            <w:tcW w:w="4928" w:type="dxa"/>
            <w:shd w:val="clear" w:color="auto" w:fill="auto"/>
          </w:tcPr>
          <w:p w14:paraId="1F5762AE" w14:textId="77777777" w:rsidR="008469BB" w:rsidRPr="00391DDD" w:rsidRDefault="008469B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67165C7" w14:textId="77777777" w:rsidR="008469BB" w:rsidRPr="00391DDD" w:rsidRDefault="008469BB" w:rsidP="001F3287">
            <w:pPr>
              <w:rPr>
                <w:rFonts w:ascii="Times New Roman" w:eastAsia="Calibri" w:hAnsi="Times New Roman" w:cs="Times New Roman"/>
              </w:rPr>
            </w:pPr>
          </w:p>
        </w:tc>
        <w:tc>
          <w:tcPr>
            <w:tcW w:w="4673" w:type="dxa"/>
            <w:shd w:val="clear" w:color="auto" w:fill="auto"/>
          </w:tcPr>
          <w:p w14:paraId="775A88D0" w14:textId="77777777" w:rsidR="008469BB" w:rsidRPr="00391DDD" w:rsidRDefault="008469BB" w:rsidP="001F3287">
            <w:pPr>
              <w:rPr>
                <w:rFonts w:ascii="Times New Roman" w:eastAsia="Calibri" w:hAnsi="Times New Roman" w:cs="Times New Roman"/>
              </w:rPr>
            </w:pPr>
            <w:r w:rsidRPr="00D12830">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469BB" w:rsidRPr="00391DDD" w14:paraId="18F582F4" w14:textId="77777777" w:rsidTr="001F3287">
        <w:tc>
          <w:tcPr>
            <w:tcW w:w="4928" w:type="dxa"/>
            <w:shd w:val="clear" w:color="auto" w:fill="auto"/>
          </w:tcPr>
          <w:p w14:paraId="0B48ACA5" w14:textId="77777777" w:rsidR="008469BB" w:rsidRPr="00391DDD" w:rsidRDefault="008469B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E13F720" w14:textId="77777777" w:rsidR="008469BB" w:rsidRPr="00391DDD" w:rsidRDefault="008469BB" w:rsidP="001F3287">
            <w:pPr>
              <w:rPr>
                <w:rFonts w:ascii="Times New Roman" w:eastAsia="Calibri" w:hAnsi="Times New Roman" w:cs="Times New Roman"/>
              </w:rPr>
            </w:pPr>
          </w:p>
        </w:tc>
        <w:tc>
          <w:tcPr>
            <w:tcW w:w="4673" w:type="dxa"/>
            <w:shd w:val="clear" w:color="auto" w:fill="auto"/>
          </w:tcPr>
          <w:p w14:paraId="5EFC87E0" w14:textId="77777777" w:rsidR="008469BB" w:rsidRPr="00391DDD" w:rsidRDefault="008469BB" w:rsidP="001F3287">
            <w:pPr>
              <w:rPr>
                <w:rFonts w:ascii="Times New Roman" w:eastAsia="Calibri" w:hAnsi="Times New Roman" w:cs="Times New Roman"/>
              </w:rPr>
            </w:pPr>
          </w:p>
        </w:tc>
      </w:tr>
    </w:tbl>
    <w:p w14:paraId="1DAD97AB" w14:textId="77777777" w:rsidR="008469BB" w:rsidRPr="001C33BF" w:rsidRDefault="008469BB" w:rsidP="00064407">
      <w:pPr>
        <w:suppressAutoHyphens/>
        <w:jc w:val="both"/>
        <w:rPr>
          <w:rFonts w:ascii="Times New Roman" w:hAnsi="Times New Roman" w:cs="Times New Roman"/>
          <w:bCs/>
          <w:sz w:val="24"/>
          <w:szCs w:val="24"/>
        </w:rPr>
      </w:pPr>
    </w:p>
    <w:p w14:paraId="27A04A79" w14:textId="77777777" w:rsidR="008469BB" w:rsidRPr="001C33BF" w:rsidRDefault="008469BB" w:rsidP="00064407">
      <w:pPr>
        <w:jc w:val="center"/>
        <w:rPr>
          <w:rFonts w:ascii="Times New Roman" w:hAnsi="Times New Roman" w:cs="Times New Roman"/>
          <w:sz w:val="24"/>
          <w:szCs w:val="24"/>
        </w:rPr>
        <w:sectPr w:rsidR="008469BB" w:rsidRPr="001C33BF" w:rsidSect="007C63D0">
          <w:headerReference w:type="first" r:id="rId14"/>
          <w:pgSz w:w="11906" w:h="16838"/>
          <w:pgMar w:top="1134" w:right="567" w:bottom="1134" w:left="1701" w:header="709" w:footer="709" w:gutter="0"/>
          <w:pgNumType w:start="2"/>
          <w:cols w:space="708"/>
          <w:titlePg/>
          <w:docGrid w:linePitch="360"/>
        </w:sectPr>
      </w:pPr>
    </w:p>
    <w:p w14:paraId="4B55C525" w14:textId="77777777" w:rsidR="008469BB" w:rsidRDefault="008469B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478F755" w14:textId="77777777" w:rsidR="008469BB" w:rsidRDefault="008469BB" w:rsidP="00064407">
      <w:pPr>
        <w:jc w:val="center"/>
        <w:rPr>
          <w:rFonts w:ascii="Times New Roman" w:hAnsi="Times New Roman" w:cs="Times New Roman"/>
          <w:b/>
          <w:sz w:val="28"/>
          <w:szCs w:val="28"/>
        </w:rPr>
      </w:pPr>
    </w:p>
    <w:p w14:paraId="1FB53805"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0632DDE1"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6876ADD8"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2BF81EA6"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68BC7E59"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22481771"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42B80E3C"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2A06F8E0" w14:textId="4A3E195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5.1.1. </w:t>
      </w:r>
      <w:r w:rsidRPr="00AF35D2">
        <w:rPr>
          <w:rFonts w:ascii="Times New Roman" w:hAnsi="Times New Roman" w:cs="Times New Roman"/>
          <w:i w:val="0"/>
          <w:iCs w:val="0"/>
          <w:noProof/>
          <w:sz w:val="24"/>
          <w:szCs w:val="24"/>
          <w:lang w:eastAsia="en-US"/>
        </w:rPr>
        <w:t>Примерный учебный план по программе подготовки специалистов среднего звена (ППССЗ)</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12</w:t>
      </w:r>
      <w:r w:rsidRPr="00415F84">
        <w:rPr>
          <w:rFonts w:ascii="Times New Roman" w:hAnsi="Times New Roman" w:cs="Times New Roman"/>
          <w:i w:val="0"/>
          <w:iCs w:val="0"/>
          <w:noProof/>
          <w:sz w:val="24"/>
          <w:szCs w:val="24"/>
        </w:rPr>
        <w:fldChar w:fldCharType="end"/>
      </w:r>
    </w:p>
    <w:p w14:paraId="6886847C"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0B958475"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02073634"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69B7171F"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2FFEDCE0"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5F6C5B55"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5AF8C38A"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1472620C"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032822D5"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35CCE8E5" w14:textId="77777777" w:rsidR="008469BB" w:rsidRPr="00415F84" w:rsidRDefault="008469BB"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110F76C8" w14:textId="77777777" w:rsidR="008469BB" w:rsidRPr="00415F84" w:rsidRDefault="008469BB"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194C9C1E" w14:textId="77777777" w:rsidR="008469BB" w:rsidRPr="001C33BF" w:rsidRDefault="008469BB" w:rsidP="00415F84">
      <w:pPr>
        <w:tabs>
          <w:tab w:val="right" w:leader="dot" w:pos="9638"/>
        </w:tabs>
        <w:rPr>
          <w:rFonts w:ascii="Times New Roman" w:hAnsi="Times New Roman" w:cs="Times New Roman"/>
          <w:b/>
          <w:bCs/>
          <w:sz w:val="24"/>
          <w:szCs w:val="24"/>
        </w:rPr>
      </w:pPr>
    </w:p>
    <w:p w14:paraId="2B0DECFD" w14:textId="77777777" w:rsidR="008469BB" w:rsidRPr="001C33BF" w:rsidRDefault="008469BB"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50496154" w14:textId="77777777" w:rsidR="008469BB" w:rsidRPr="001C33BF" w:rsidRDefault="008469BB"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27</w:t>
      </w:r>
    </w:p>
    <w:p w14:paraId="2A27AEEE" w14:textId="77777777" w:rsidR="008469BB" w:rsidRPr="001C33BF" w:rsidRDefault="008469BB"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4F6EAB04" w14:textId="77777777" w:rsidR="008469BB" w:rsidRPr="001C33BF" w:rsidRDefault="008469BB"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63A38806" w14:textId="77777777" w:rsidR="008469BB" w:rsidRPr="001C33BF" w:rsidRDefault="008469BB"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13A64AA3" w14:textId="77777777" w:rsidR="008469BB" w:rsidRDefault="008469BB"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D8A1DBD" w14:textId="77777777" w:rsidR="008469BB" w:rsidRDefault="008469BB" w:rsidP="00064407">
      <w:pPr>
        <w:rPr>
          <w:rFonts w:ascii="Times New Roman" w:hAnsi="Times New Roman" w:cs="Times New Roman"/>
          <w:sz w:val="24"/>
          <w:szCs w:val="24"/>
        </w:rPr>
      </w:pPr>
      <w:r>
        <w:rPr>
          <w:rFonts w:ascii="Times New Roman" w:hAnsi="Times New Roman" w:cs="Times New Roman"/>
          <w:sz w:val="24"/>
          <w:szCs w:val="24"/>
        </w:rPr>
        <w:br w:type="page"/>
      </w:r>
    </w:p>
    <w:p w14:paraId="66A3C349" w14:textId="77777777" w:rsidR="008469BB" w:rsidRPr="00415F84" w:rsidRDefault="008469BB" w:rsidP="00415F84">
      <w:pPr>
        <w:pStyle w:val="1"/>
        <w:ind w:firstLine="708"/>
        <w:rPr>
          <w:sz w:val="24"/>
          <w:szCs w:val="24"/>
        </w:rPr>
      </w:pPr>
      <w:r w:rsidRPr="00CD4574">
        <w:rPr>
          <w:sz w:val="24"/>
          <w:szCs w:val="24"/>
        </w:rPr>
        <w:lastRenderedPageBreak/>
        <w:t>Раздел 1. Общие положения</w:t>
      </w:r>
    </w:p>
    <w:p w14:paraId="3387A974" w14:textId="77CFDDA6" w:rsidR="008469BB" w:rsidRPr="00985111" w:rsidRDefault="008469B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21.02.18</w:t>
      </w:r>
      <w:r>
        <w:rPr>
          <w:rFonts w:ascii="Times New Roman" w:eastAsia="Calibri" w:hAnsi="Times New Roman" w:cs="Times New Roman"/>
          <w:bCs/>
          <w:iCs/>
          <w:sz w:val="24"/>
          <w:szCs w:val="24"/>
        </w:rPr>
        <w:t xml:space="preserve"> </w:t>
      </w:r>
      <w:r w:rsidR="00B26A1C" w:rsidRPr="00D12830">
        <w:rPr>
          <w:rFonts w:ascii="Times New Roman" w:eastAsia="Calibri" w:hAnsi="Times New Roman" w:cs="Times New Roman"/>
          <w:bCs/>
          <w:iCs/>
          <w:noProof/>
          <w:sz w:val="24"/>
          <w:szCs w:val="24"/>
        </w:rPr>
        <w:t>Обогащение полезных ископаемых</w:t>
      </w:r>
      <w:r w:rsidR="00B26A1C" w:rsidRPr="005F59C7">
        <w:rPr>
          <w:rFonts w:ascii="Times New Roman" w:eastAsia="Calibri" w:hAnsi="Times New Roman" w:cs="Times New Roman"/>
          <w:b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21.02.18</w:t>
      </w:r>
      <w:r w:rsidR="00B26A1C">
        <w:rPr>
          <w:rFonts w:ascii="Times New Roman" w:eastAsia="Calibri" w:hAnsi="Times New Roman" w:cs="Times New Roman"/>
          <w:bCs/>
          <w:iCs/>
          <w:noProof/>
          <w:sz w:val="24"/>
          <w:szCs w:val="24"/>
        </w:rPr>
        <w:t xml:space="preserve"> </w:t>
      </w:r>
      <w:r w:rsidR="00B26A1C" w:rsidRPr="00D12830">
        <w:rPr>
          <w:rFonts w:ascii="Times New Roman" w:eastAsia="Calibri" w:hAnsi="Times New Roman" w:cs="Times New Roman"/>
          <w:bCs/>
          <w:iCs/>
          <w:noProof/>
          <w:sz w:val="24"/>
          <w:szCs w:val="24"/>
        </w:rPr>
        <w:t>Обогащение полезных ископаемых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00B26A1C">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5 декабря 2022 № 1065</w:t>
      </w:r>
      <w:r w:rsidRPr="000A045A">
        <w:rPr>
          <w:rFonts w:ascii="Times New Roman" w:hAnsi="Times New Roman" w:cs="Times New Roman"/>
          <w:bCs/>
          <w:sz w:val="24"/>
          <w:szCs w:val="24"/>
        </w:rPr>
        <w:t xml:space="preserve"> </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21.02.18 Обогащение полезных ископаемых</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67C8A20" w14:textId="77777777" w:rsidR="008469BB" w:rsidRPr="005F59C7" w:rsidRDefault="008469B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22CBD64D" w14:textId="040CE021" w:rsidR="008469BB" w:rsidRPr="00CD4574" w:rsidRDefault="008469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21.02.18</w:t>
      </w:r>
      <w:r w:rsidR="00B26A1C">
        <w:rPr>
          <w:rFonts w:ascii="Times New Roman" w:eastAsia="Calibri" w:hAnsi="Times New Roman" w:cs="Times New Roman"/>
          <w:bCs/>
          <w:iCs/>
          <w:noProof/>
          <w:sz w:val="24"/>
          <w:szCs w:val="24"/>
        </w:rPr>
        <w:t xml:space="preserve"> </w:t>
      </w:r>
      <w:r w:rsidR="00B26A1C" w:rsidRPr="00D12830">
        <w:rPr>
          <w:rFonts w:ascii="Times New Roman" w:eastAsia="Calibri" w:hAnsi="Times New Roman" w:cs="Times New Roman"/>
          <w:bCs/>
          <w:iCs/>
          <w:noProof/>
          <w:sz w:val="24"/>
          <w:szCs w:val="24"/>
        </w:rPr>
        <w:t>Обогащение полезных ископаемых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0E91860" w14:textId="77777777" w:rsidR="008469BB" w:rsidRPr="00415F84" w:rsidRDefault="008469B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12830">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958CA88" w14:textId="77777777" w:rsidR="008469BB" w:rsidRPr="00CD4574" w:rsidRDefault="008469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E5E8AF7" w14:textId="77777777" w:rsidR="008469BB" w:rsidRPr="00CD4574" w:rsidRDefault="008469B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C05F69D" w14:textId="77777777" w:rsidR="008469BB" w:rsidRPr="00985111" w:rsidRDefault="008469B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BD2D52B" w14:textId="77777777" w:rsidR="008469BB" w:rsidRPr="00CD4574" w:rsidRDefault="008469B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24892B0" w14:textId="48F1957B" w:rsidR="008469BB" w:rsidRPr="00CD4574" w:rsidRDefault="008469B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5 декабря 2022 № 1065</w:t>
      </w:r>
      <w:r w:rsidRPr="000A045A">
        <w:rPr>
          <w:rFonts w:ascii="Times New Roman" w:hAnsi="Times New Roman" w:cs="Times New Roman"/>
          <w:bCs/>
          <w:sz w:val="24"/>
          <w:szCs w:val="24"/>
        </w:rPr>
        <w:t xml:space="preserve"> </w:t>
      </w:r>
      <w:r w:rsidR="00B26A1C">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21.02.18 Обогащение полезных ископаемых</w:t>
      </w:r>
      <w:r w:rsidR="00B26A1C">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25302907" w14:textId="77777777" w:rsidR="008469BB" w:rsidRPr="00CD4574" w:rsidRDefault="008469B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3A2C922" w14:textId="77777777" w:rsidR="008469BB" w:rsidRPr="00CD4574" w:rsidRDefault="008469B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70B0427" w14:textId="77777777" w:rsidR="008469BB" w:rsidRPr="00CD4574" w:rsidRDefault="008469B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E145E6F" w14:textId="77777777" w:rsidR="008469BB" w:rsidRPr="00CD4574" w:rsidRDefault="008469BB"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5E778AA2" w14:textId="5E8043E3" w:rsidR="008469BB" w:rsidRPr="00985111" w:rsidRDefault="008469BB" w:rsidP="00CE33AE">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CE33AE" w:rsidRPr="00985111">
        <w:rPr>
          <w:rFonts w:ascii="Times New Roman" w:hAnsi="Times New Roman" w:cs="Times New Roman"/>
          <w:bCs/>
          <w:color w:val="000000"/>
          <w:sz w:val="24"/>
          <w:szCs w:val="24"/>
        </w:rPr>
        <w:t xml:space="preserve">Приказ Минобрнауки России от </w:t>
      </w:r>
      <w:r w:rsidR="00CE33AE">
        <w:rPr>
          <w:rFonts w:ascii="Times New Roman" w:hAnsi="Times New Roman" w:cs="Times New Roman"/>
          <w:bCs/>
          <w:color w:val="000000"/>
          <w:sz w:val="24"/>
          <w:szCs w:val="24"/>
        </w:rPr>
        <w:t>14</w:t>
      </w:r>
      <w:r w:rsidR="00CE33AE" w:rsidRPr="00985111">
        <w:rPr>
          <w:rFonts w:ascii="Times New Roman" w:hAnsi="Times New Roman" w:cs="Times New Roman"/>
          <w:bCs/>
          <w:color w:val="000000"/>
          <w:sz w:val="24"/>
          <w:szCs w:val="24"/>
        </w:rPr>
        <w:t>.07.20</w:t>
      </w:r>
      <w:r w:rsidR="00CE33AE">
        <w:rPr>
          <w:rFonts w:ascii="Times New Roman" w:hAnsi="Times New Roman" w:cs="Times New Roman"/>
          <w:bCs/>
          <w:color w:val="000000"/>
          <w:sz w:val="24"/>
          <w:szCs w:val="24"/>
        </w:rPr>
        <w:t>23</w:t>
      </w:r>
      <w:r w:rsidR="00CE33AE" w:rsidRPr="00985111">
        <w:rPr>
          <w:rFonts w:ascii="Times New Roman" w:hAnsi="Times New Roman" w:cs="Times New Roman"/>
          <w:bCs/>
          <w:color w:val="000000"/>
          <w:sz w:val="24"/>
          <w:szCs w:val="24"/>
        </w:rPr>
        <w:t xml:space="preserve"> № 5</w:t>
      </w:r>
      <w:r w:rsidR="00CE33AE">
        <w:rPr>
          <w:rFonts w:ascii="Times New Roman" w:hAnsi="Times New Roman" w:cs="Times New Roman"/>
          <w:bCs/>
          <w:color w:val="000000"/>
          <w:sz w:val="24"/>
          <w:szCs w:val="24"/>
        </w:rPr>
        <w:t>34</w:t>
      </w:r>
      <w:r w:rsidR="00CE33AE"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2B0E5F8A" w14:textId="77777777" w:rsidR="008469BB" w:rsidRPr="00985111" w:rsidRDefault="008469B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174002E" w14:textId="77777777" w:rsidR="008469BB" w:rsidRPr="00985111" w:rsidRDefault="008469B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A37D6C1"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B366F20"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251DD44" w14:textId="77777777" w:rsidR="008469BB" w:rsidRPr="00985111" w:rsidRDefault="008469B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9A24DD9"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29156FF" w14:textId="77777777" w:rsidR="008469BB" w:rsidRPr="00985111" w:rsidRDefault="008469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CC35452"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C86A5E7"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4978022"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31B83CD" w14:textId="77777777" w:rsidR="008469BB" w:rsidRPr="00985111" w:rsidRDefault="008469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19C1514"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BE196A8" w14:textId="77777777" w:rsidR="008469BB" w:rsidRPr="00985111" w:rsidRDefault="008469B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85D5E35"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0F3F36A"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9CE1363"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1CA6354"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C51675C"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9F6DFBB"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EF1E252"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0845861"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03F4CFE" w14:textId="77777777" w:rsidR="008469BB" w:rsidRPr="00985111" w:rsidRDefault="008469B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7797840" w14:textId="77777777" w:rsidR="008469BB" w:rsidRPr="00985111" w:rsidRDefault="008469BB"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A071022" w14:textId="77777777" w:rsidR="008469BB" w:rsidRPr="00985111" w:rsidRDefault="008469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C02BCDF" w14:textId="4959C29C" w:rsidR="008469BB" w:rsidRPr="00985111" w:rsidRDefault="008469B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B26A1C">
        <w:rPr>
          <w:rFonts w:ascii="Times New Roman" w:hAnsi="Times New Roman" w:cs="Times New Roman"/>
          <w:sz w:val="24"/>
          <w:szCs w:val="24"/>
        </w:rPr>
        <w:t>«</w:t>
      </w:r>
      <w:r w:rsidRPr="00D12830">
        <w:rPr>
          <w:rFonts w:ascii="Times New Roman" w:eastAsia="Calibri" w:hAnsi="Times New Roman" w:cs="Times New Roman"/>
          <w:iCs/>
          <w:noProof/>
          <w:sz w:val="24"/>
          <w:szCs w:val="24"/>
        </w:rPr>
        <w:t>Специалист по обогащению полезных ископаемых</w:t>
      </w:r>
      <w:r w:rsidR="00B26A1C">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50148CA7" w14:textId="149B697C" w:rsidR="008469BB" w:rsidRPr="00985111" w:rsidRDefault="008469B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00B26A1C">
        <w:rPr>
          <w:rFonts w:ascii="Times New Roman" w:eastAsia="Calibri" w:hAnsi="Times New Roman" w:cs="Times New Roman"/>
          <w:sz w:val="24"/>
          <w:szCs w:val="24"/>
        </w:rPr>
        <w:t>«</w:t>
      </w:r>
      <w:r w:rsidRPr="00D12830">
        <w:rPr>
          <w:rFonts w:ascii="Times New Roman" w:eastAsia="Calibri" w:hAnsi="Times New Roman" w:cs="Times New Roman"/>
          <w:noProof/>
          <w:sz w:val="24"/>
          <w:szCs w:val="24"/>
        </w:rPr>
        <w:t xml:space="preserve">Специалист </w:t>
      </w:r>
      <w:r w:rsidR="00B26A1C">
        <w:rPr>
          <w:rFonts w:ascii="Times New Roman" w:eastAsia="Calibri" w:hAnsi="Times New Roman" w:cs="Times New Roman"/>
          <w:noProof/>
          <w:sz w:val="24"/>
          <w:szCs w:val="24"/>
        </w:rPr>
        <w:br/>
      </w:r>
      <w:r w:rsidRPr="00D12830">
        <w:rPr>
          <w:rFonts w:ascii="Times New Roman" w:eastAsia="Calibri" w:hAnsi="Times New Roman" w:cs="Times New Roman"/>
          <w:noProof/>
          <w:sz w:val="24"/>
          <w:szCs w:val="24"/>
        </w:rPr>
        <w:t>по обогащению полезных ископаемых</w:t>
      </w:r>
      <w:r w:rsidR="00B26A1C">
        <w:rPr>
          <w:rFonts w:ascii="Times New Roman" w:eastAsia="Calibri" w:hAnsi="Times New Roman" w:cs="Times New Roman"/>
          <w:noProof/>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D12830">
        <w:rPr>
          <w:rFonts w:ascii="Times New Roman" w:eastAsia="Calibri" w:hAnsi="Times New Roman" w:cs="Times New Roman"/>
          <w:noProof/>
          <w:sz w:val="24"/>
          <w:szCs w:val="24"/>
        </w:rPr>
        <w:t xml:space="preserve">Ведение технологических процессов обогащения полезных ископаемых согласно заданным параметрам; Обеспечение функционирования системы управления охраной труда </w:t>
      </w:r>
      <w:r w:rsidR="00B26A1C">
        <w:rPr>
          <w:rFonts w:ascii="Times New Roman" w:eastAsia="Calibri" w:hAnsi="Times New Roman" w:cs="Times New Roman"/>
          <w:noProof/>
          <w:sz w:val="24"/>
          <w:szCs w:val="24"/>
        </w:rPr>
        <w:br/>
      </w:r>
      <w:r w:rsidRPr="00D12830">
        <w:rPr>
          <w:rFonts w:ascii="Times New Roman" w:eastAsia="Calibri" w:hAnsi="Times New Roman" w:cs="Times New Roman"/>
          <w:noProof/>
          <w:sz w:val="24"/>
          <w:szCs w:val="24"/>
        </w:rPr>
        <w:lastRenderedPageBreak/>
        <w:t xml:space="preserve">и промышленной безопасностью предприятий по оогащению полезных ископаемых; Организация деятельности персонала производственного подразделения предприятия </w:t>
      </w:r>
      <w:r w:rsidR="00B26A1C">
        <w:rPr>
          <w:rFonts w:ascii="Times New Roman" w:eastAsia="Calibri" w:hAnsi="Times New Roman" w:cs="Times New Roman"/>
          <w:noProof/>
          <w:sz w:val="24"/>
          <w:szCs w:val="24"/>
        </w:rPr>
        <w:br/>
      </w:r>
      <w:r w:rsidRPr="00D12830">
        <w:rPr>
          <w:rFonts w:ascii="Times New Roman" w:eastAsia="Calibri" w:hAnsi="Times New Roman" w:cs="Times New Roman"/>
          <w:noProof/>
          <w:sz w:val="24"/>
          <w:szCs w:val="24"/>
        </w:rPr>
        <w:t>по обогащению полезных ископаемых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3904F6B" w14:textId="77777777" w:rsidR="008469BB" w:rsidRPr="00985111" w:rsidRDefault="008469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D12830">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2439E1A" w14:textId="77777777" w:rsidR="008469BB" w:rsidRPr="00985111" w:rsidRDefault="008469B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7152A4E" w14:textId="78FA2157" w:rsidR="008469BB" w:rsidRPr="00EE43A8" w:rsidRDefault="008469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B26A1C">
        <w:rPr>
          <w:rFonts w:ascii="Times New Roman" w:eastAsia="Calibri" w:hAnsi="Times New Roman" w:cs="Times New Roman"/>
          <w:sz w:val="24"/>
          <w:szCs w:val="24"/>
        </w:rPr>
        <w:t>«</w:t>
      </w:r>
      <w:r w:rsidRPr="00D12830">
        <w:rPr>
          <w:rFonts w:ascii="Times New Roman" w:eastAsia="Calibri" w:hAnsi="Times New Roman" w:cs="Times New Roman"/>
          <w:iCs/>
          <w:noProof/>
          <w:sz w:val="24"/>
          <w:szCs w:val="24"/>
        </w:rPr>
        <w:t>Специалист по обогащению полезных ископаемых</w:t>
      </w:r>
      <w:r w:rsidR="00B26A1C">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 xml:space="preserve"> – </w:t>
      </w:r>
      <w:r w:rsidRPr="00D12830">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204CA86" w14:textId="77777777" w:rsidR="008469BB" w:rsidRPr="00985111" w:rsidRDefault="008469B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Pr="00D12830">
        <w:rPr>
          <w:rFonts w:ascii="Times New Roman" w:eastAsia="Calibri" w:hAnsi="Times New Roman" w:cs="Times New Roman"/>
          <w:iCs/>
          <w:noProof/>
          <w:sz w:val="24"/>
          <w:szCs w:val="24"/>
        </w:rPr>
        <w:t>Специалист по обогащению полезных ископаемых</w:t>
      </w:r>
      <w:r w:rsidRPr="00EE43A8">
        <w:rPr>
          <w:rFonts w:ascii="Times New Roman" w:eastAsia="Calibri" w:hAnsi="Times New Roman" w:cs="Times New Roman"/>
          <w:iCs/>
          <w:sz w:val="24"/>
          <w:szCs w:val="24"/>
        </w:rPr>
        <w:t xml:space="preserve"> – </w:t>
      </w:r>
      <w:r w:rsidRPr="00D12830">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CDA6EDD" w14:textId="77777777" w:rsidR="008469BB" w:rsidRPr="00985111" w:rsidRDefault="008469B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2DBFB9D" w14:textId="78841903" w:rsidR="008469BB" w:rsidRPr="00985111" w:rsidRDefault="008469BB"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D12830">
        <w:rPr>
          <w:rFonts w:ascii="Times New Roman" w:hAnsi="Times New Roman"/>
          <w:noProof/>
          <w:sz w:val="24"/>
          <w:szCs w:val="24"/>
        </w:rPr>
        <w:t>18 Добыча, переработка угля, руд и других полезных ископаемых</w:t>
      </w:r>
      <w:r w:rsidRPr="00985111">
        <w:rPr>
          <w:rFonts w:ascii="Times New Roman" w:eastAsia="Calibri" w:hAnsi="Times New Roman"/>
          <w:bCs/>
          <w:sz w:val="24"/>
          <w:szCs w:val="24"/>
          <w:lang w:eastAsia="en-US"/>
        </w:rPr>
        <w:t>.</w:t>
      </w:r>
    </w:p>
    <w:p w14:paraId="1C507C18" w14:textId="77777777" w:rsidR="008469BB" w:rsidRPr="00985111" w:rsidRDefault="008469B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56B57830" w14:textId="77777777" w:rsidR="008469BB" w:rsidRPr="00985111" w:rsidRDefault="008469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AD0B09E" w14:textId="77777777" w:rsidR="008469BB" w:rsidRPr="005F59C7" w:rsidRDefault="008469BB"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3145573" w14:textId="77777777" w:rsidR="008469BB" w:rsidRPr="00415F84" w:rsidRDefault="008469BB" w:rsidP="00415F84">
      <w:pPr>
        <w:pStyle w:val="114"/>
        <w:rPr>
          <w:color w:val="auto"/>
          <w:spacing w:val="0"/>
          <w:lang w:eastAsia="en-US"/>
        </w:rPr>
      </w:pPr>
      <w:r w:rsidRPr="00AF35D2">
        <w:rPr>
          <w:color w:val="auto"/>
          <w:spacing w:val="0"/>
          <w:lang w:eastAsia="en-US"/>
        </w:rPr>
        <w:t>4.1. Общие компетенции</w:t>
      </w:r>
    </w:p>
    <w:p w14:paraId="3E1ECB29" w14:textId="77777777" w:rsidR="008469BB" w:rsidRPr="005F59C7" w:rsidRDefault="008469B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8469BB" w:rsidRPr="00985111" w14:paraId="799E421A" w14:textId="77777777" w:rsidTr="005E7DF7">
        <w:trPr>
          <w:cantSplit/>
          <w:trHeight w:val="1691"/>
        </w:trPr>
        <w:tc>
          <w:tcPr>
            <w:tcW w:w="661" w:type="pct"/>
            <w:textDirection w:val="btLr"/>
            <w:vAlign w:val="center"/>
          </w:tcPr>
          <w:p w14:paraId="3E64A815" w14:textId="77777777" w:rsidR="008469BB" w:rsidRPr="00985111" w:rsidRDefault="008469B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6910359" w14:textId="77777777" w:rsidR="008469BB" w:rsidRPr="00985111" w:rsidRDefault="008469B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43A3F60" w14:textId="77777777" w:rsidR="008469BB" w:rsidRPr="00985111" w:rsidRDefault="008469B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469BB" w:rsidRPr="00985111" w14:paraId="5AD004C4" w14:textId="77777777" w:rsidTr="005E7DF7">
        <w:trPr>
          <w:trHeight w:val="20"/>
        </w:trPr>
        <w:tc>
          <w:tcPr>
            <w:tcW w:w="661" w:type="pct"/>
            <w:vMerge w:val="restart"/>
          </w:tcPr>
          <w:p w14:paraId="475AE5F1"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5342A31"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D4352E6"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469BB" w:rsidRPr="00985111" w14:paraId="44A51D97" w14:textId="77777777" w:rsidTr="005E7DF7">
        <w:trPr>
          <w:trHeight w:val="20"/>
        </w:trPr>
        <w:tc>
          <w:tcPr>
            <w:tcW w:w="661" w:type="pct"/>
            <w:vMerge/>
          </w:tcPr>
          <w:p w14:paraId="7953AA6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9BDB532"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1DDD0F6A" w14:textId="3ADD7B22"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00AF35D2">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469BB" w:rsidRPr="00985111" w14:paraId="6DF562E7" w14:textId="77777777" w:rsidTr="005E7DF7">
        <w:trPr>
          <w:trHeight w:val="20"/>
        </w:trPr>
        <w:tc>
          <w:tcPr>
            <w:tcW w:w="661" w:type="pct"/>
            <w:vMerge/>
          </w:tcPr>
          <w:p w14:paraId="0D6CF9A8"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8B266AB"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5F197048"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469BB" w:rsidRPr="00985111" w14:paraId="171A2F13" w14:textId="77777777" w:rsidTr="005E7DF7">
        <w:trPr>
          <w:trHeight w:val="20"/>
        </w:trPr>
        <w:tc>
          <w:tcPr>
            <w:tcW w:w="661" w:type="pct"/>
            <w:vMerge/>
          </w:tcPr>
          <w:p w14:paraId="79E0359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9741368"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65194FE0"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469BB" w:rsidRPr="00985111" w14:paraId="5C8C649F" w14:textId="77777777" w:rsidTr="005E7DF7">
        <w:trPr>
          <w:trHeight w:val="20"/>
        </w:trPr>
        <w:tc>
          <w:tcPr>
            <w:tcW w:w="661" w:type="pct"/>
            <w:vMerge/>
          </w:tcPr>
          <w:p w14:paraId="628CB88D"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B90F275"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12B2484D"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469BB" w:rsidRPr="00985111" w14:paraId="12BB2587" w14:textId="77777777" w:rsidTr="005E7DF7">
        <w:trPr>
          <w:trHeight w:val="20"/>
        </w:trPr>
        <w:tc>
          <w:tcPr>
            <w:tcW w:w="661" w:type="pct"/>
            <w:vMerge/>
          </w:tcPr>
          <w:p w14:paraId="10FD1FE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9BC8E5E"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31AE9C9E"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469BB" w:rsidRPr="00985111" w14:paraId="3DECB9F9" w14:textId="77777777" w:rsidTr="005E7DF7">
        <w:trPr>
          <w:trHeight w:val="20"/>
        </w:trPr>
        <w:tc>
          <w:tcPr>
            <w:tcW w:w="661" w:type="pct"/>
            <w:vMerge/>
          </w:tcPr>
          <w:p w14:paraId="309B748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6D11EC7"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2F968EB0"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469BB" w:rsidRPr="00985111" w14:paraId="71CE30C8" w14:textId="77777777" w:rsidTr="005E7DF7">
        <w:trPr>
          <w:trHeight w:val="20"/>
        </w:trPr>
        <w:tc>
          <w:tcPr>
            <w:tcW w:w="661" w:type="pct"/>
            <w:vMerge/>
          </w:tcPr>
          <w:p w14:paraId="3DA75C99"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8983CF0"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6366977B"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469BB" w:rsidRPr="00985111" w14:paraId="41258B4D" w14:textId="77777777" w:rsidTr="005E7DF7">
        <w:trPr>
          <w:trHeight w:val="20"/>
        </w:trPr>
        <w:tc>
          <w:tcPr>
            <w:tcW w:w="661" w:type="pct"/>
            <w:vMerge/>
          </w:tcPr>
          <w:p w14:paraId="0E32667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E9195CF"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722CF0FA"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469BB" w:rsidRPr="00985111" w14:paraId="58DA1E45" w14:textId="77777777" w:rsidTr="005E7DF7">
        <w:trPr>
          <w:trHeight w:val="20"/>
        </w:trPr>
        <w:tc>
          <w:tcPr>
            <w:tcW w:w="661" w:type="pct"/>
            <w:vMerge/>
          </w:tcPr>
          <w:p w14:paraId="585DD2C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26BF2EA"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2252AD96"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469BB" w:rsidRPr="00985111" w14:paraId="0B876AEE" w14:textId="77777777" w:rsidTr="005E7DF7">
        <w:trPr>
          <w:trHeight w:val="20"/>
        </w:trPr>
        <w:tc>
          <w:tcPr>
            <w:tcW w:w="661" w:type="pct"/>
            <w:vMerge/>
          </w:tcPr>
          <w:p w14:paraId="42C8218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2BBC198" w14:textId="77777777" w:rsidR="008469BB" w:rsidRPr="00985111" w:rsidRDefault="008469BB" w:rsidP="001F3287">
            <w:pPr>
              <w:suppressAutoHyphens/>
              <w:rPr>
                <w:rFonts w:ascii="Times New Roman" w:eastAsia="Calibri" w:hAnsi="Times New Roman" w:cs="Times New Roman"/>
                <w:iCs/>
                <w:sz w:val="24"/>
                <w:szCs w:val="24"/>
              </w:rPr>
            </w:pPr>
          </w:p>
        </w:tc>
        <w:tc>
          <w:tcPr>
            <w:tcW w:w="2865" w:type="pct"/>
            <w:vAlign w:val="center"/>
          </w:tcPr>
          <w:p w14:paraId="47FE8D81"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469BB" w:rsidRPr="00985111" w14:paraId="521D9184" w14:textId="77777777" w:rsidTr="005E7DF7">
        <w:trPr>
          <w:trHeight w:val="20"/>
        </w:trPr>
        <w:tc>
          <w:tcPr>
            <w:tcW w:w="661" w:type="pct"/>
            <w:vMerge/>
          </w:tcPr>
          <w:p w14:paraId="651DD08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3D4A68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0045AD6"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469BB" w:rsidRPr="00985111" w14:paraId="5EE175EF" w14:textId="77777777" w:rsidTr="005E7DF7">
        <w:trPr>
          <w:trHeight w:val="20"/>
        </w:trPr>
        <w:tc>
          <w:tcPr>
            <w:tcW w:w="661" w:type="pct"/>
            <w:vMerge/>
          </w:tcPr>
          <w:p w14:paraId="5364639F"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D4EAF7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EAE46DD"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469BB" w:rsidRPr="00985111" w14:paraId="110111C2" w14:textId="77777777" w:rsidTr="005E7DF7">
        <w:trPr>
          <w:trHeight w:val="20"/>
        </w:trPr>
        <w:tc>
          <w:tcPr>
            <w:tcW w:w="661" w:type="pct"/>
            <w:vMerge/>
          </w:tcPr>
          <w:p w14:paraId="0A76300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31CA2ED"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CA35503"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469BB" w:rsidRPr="00985111" w14:paraId="444C1D22" w14:textId="77777777" w:rsidTr="005E7DF7">
        <w:trPr>
          <w:trHeight w:val="20"/>
        </w:trPr>
        <w:tc>
          <w:tcPr>
            <w:tcW w:w="661" w:type="pct"/>
            <w:vMerge/>
          </w:tcPr>
          <w:p w14:paraId="711305C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1D0CBDB"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2294515"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469BB" w:rsidRPr="00985111" w14:paraId="5CC06446" w14:textId="77777777" w:rsidTr="005E7DF7">
        <w:trPr>
          <w:trHeight w:val="20"/>
        </w:trPr>
        <w:tc>
          <w:tcPr>
            <w:tcW w:w="661" w:type="pct"/>
            <w:vMerge/>
          </w:tcPr>
          <w:p w14:paraId="37067E6A"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F2C72E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7413CA5"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469BB" w:rsidRPr="00985111" w14:paraId="6A9E731E" w14:textId="77777777" w:rsidTr="005E7DF7">
        <w:trPr>
          <w:trHeight w:val="20"/>
        </w:trPr>
        <w:tc>
          <w:tcPr>
            <w:tcW w:w="661" w:type="pct"/>
            <w:vMerge/>
          </w:tcPr>
          <w:p w14:paraId="5BD3C59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64F3A5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87E26AD"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469BB" w:rsidRPr="00985111" w14:paraId="4E259D13" w14:textId="77777777" w:rsidTr="005E7DF7">
        <w:trPr>
          <w:trHeight w:val="20"/>
        </w:trPr>
        <w:tc>
          <w:tcPr>
            <w:tcW w:w="661" w:type="pct"/>
            <w:vMerge w:val="restart"/>
          </w:tcPr>
          <w:p w14:paraId="5BB32F8C"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433EC0C"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6F34832"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469BB" w:rsidRPr="00985111" w14:paraId="27D8A1B0" w14:textId="77777777" w:rsidTr="005E7DF7">
        <w:trPr>
          <w:trHeight w:val="20"/>
        </w:trPr>
        <w:tc>
          <w:tcPr>
            <w:tcW w:w="661" w:type="pct"/>
            <w:vMerge/>
          </w:tcPr>
          <w:p w14:paraId="1407C5D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93E483D"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566124B"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469BB" w:rsidRPr="00985111" w14:paraId="43C6669C" w14:textId="77777777" w:rsidTr="005E7DF7">
        <w:trPr>
          <w:trHeight w:val="20"/>
        </w:trPr>
        <w:tc>
          <w:tcPr>
            <w:tcW w:w="661" w:type="pct"/>
            <w:vMerge/>
          </w:tcPr>
          <w:p w14:paraId="3CBF99A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D75944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2C612A7"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469BB" w:rsidRPr="00985111" w14:paraId="32BFD1A5" w14:textId="77777777" w:rsidTr="005E7DF7">
        <w:trPr>
          <w:trHeight w:val="20"/>
        </w:trPr>
        <w:tc>
          <w:tcPr>
            <w:tcW w:w="661" w:type="pct"/>
            <w:vMerge/>
          </w:tcPr>
          <w:p w14:paraId="2D5B55A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3F0A4A2"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1E89598"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469BB" w:rsidRPr="00985111" w14:paraId="4A04C2B2" w14:textId="77777777" w:rsidTr="005E7DF7">
        <w:trPr>
          <w:trHeight w:val="20"/>
        </w:trPr>
        <w:tc>
          <w:tcPr>
            <w:tcW w:w="661" w:type="pct"/>
            <w:vMerge/>
          </w:tcPr>
          <w:p w14:paraId="03DA703A"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E1006E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77E5E811"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469BB" w:rsidRPr="00985111" w14:paraId="3B5E7E02" w14:textId="77777777" w:rsidTr="005E7DF7">
        <w:trPr>
          <w:trHeight w:val="20"/>
        </w:trPr>
        <w:tc>
          <w:tcPr>
            <w:tcW w:w="661" w:type="pct"/>
            <w:vMerge/>
          </w:tcPr>
          <w:p w14:paraId="33ADFD8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4E32BB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A10A389"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469BB" w:rsidRPr="00985111" w14:paraId="786B0210" w14:textId="77777777" w:rsidTr="005E7DF7">
        <w:trPr>
          <w:trHeight w:val="20"/>
        </w:trPr>
        <w:tc>
          <w:tcPr>
            <w:tcW w:w="661" w:type="pct"/>
            <w:vMerge/>
          </w:tcPr>
          <w:p w14:paraId="3314F84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684B42C"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C00DEAA"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469BB" w:rsidRPr="00985111" w14:paraId="2CFC1E32" w14:textId="77777777" w:rsidTr="005E7DF7">
        <w:trPr>
          <w:trHeight w:val="20"/>
        </w:trPr>
        <w:tc>
          <w:tcPr>
            <w:tcW w:w="661" w:type="pct"/>
            <w:vMerge/>
          </w:tcPr>
          <w:p w14:paraId="3C3B05A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F5438B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D10EA60"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469BB" w:rsidRPr="00985111" w14:paraId="753204F4" w14:textId="77777777" w:rsidTr="005E7DF7">
        <w:trPr>
          <w:trHeight w:val="20"/>
        </w:trPr>
        <w:tc>
          <w:tcPr>
            <w:tcW w:w="661" w:type="pct"/>
            <w:vMerge/>
          </w:tcPr>
          <w:p w14:paraId="5F1F3C4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C586102"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758E752C"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469BB" w:rsidRPr="00985111" w14:paraId="284CC35A" w14:textId="77777777" w:rsidTr="005E7DF7">
        <w:trPr>
          <w:trHeight w:val="20"/>
        </w:trPr>
        <w:tc>
          <w:tcPr>
            <w:tcW w:w="661" w:type="pct"/>
            <w:vMerge/>
          </w:tcPr>
          <w:p w14:paraId="1AF4FB1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351F50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A31EC8D"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469BB" w:rsidRPr="00985111" w14:paraId="0DA72B47" w14:textId="77777777" w:rsidTr="005E7DF7">
        <w:trPr>
          <w:trHeight w:val="20"/>
        </w:trPr>
        <w:tc>
          <w:tcPr>
            <w:tcW w:w="661" w:type="pct"/>
            <w:vMerge/>
          </w:tcPr>
          <w:p w14:paraId="23EF1D4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742EE82"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DC4B02A"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469BB" w:rsidRPr="00985111" w14:paraId="30D29C55" w14:textId="77777777" w:rsidTr="005E7DF7">
        <w:trPr>
          <w:trHeight w:val="20"/>
        </w:trPr>
        <w:tc>
          <w:tcPr>
            <w:tcW w:w="661" w:type="pct"/>
            <w:vMerge/>
          </w:tcPr>
          <w:p w14:paraId="61340B79"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4A90224"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2C3E91D"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469BB" w:rsidRPr="00985111" w14:paraId="4477D1D0" w14:textId="77777777" w:rsidTr="005E7DF7">
        <w:trPr>
          <w:trHeight w:val="20"/>
        </w:trPr>
        <w:tc>
          <w:tcPr>
            <w:tcW w:w="661" w:type="pct"/>
            <w:vMerge/>
          </w:tcPr>
          <w:p w14:paraId="1AC43576"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443AC6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33A08FE"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469BB" w:rsidRPr="00985111" w14:paraId="2B4D25E6" w14:textId="77777777" w:rsidTr="005E7DF7">
        <w:trPr>
          <w:trHeight w:val="20"/>
        </w:trPr>
        <w:tc>
          <w:tcPr>
            <w:tcW w:w="661" w:type="pct"/>
            <w:vMerge/>
          </w:tcPr>
          <w:p w14:paraId="43B8F4B9"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9914715"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560BD5B"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469BB" w:rsidRPr="00985111" w14:paraId="444FC979" w14:textId="77777777" w:rsidTr="005E7DF7">
        <w:trPr>
          <w:trHeight w:val="20"/>
        </w:trPr>
        <w:tc>
          <w:tcPr>
            <w:tcW w:w="661" w:type="pct"/>
            <w:vMerge w:val="restart"/>
          </w:tcPr>
          <w:p w14:paraId="49B3BA3A"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0EFC1C77"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8DCA917"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8469BB" w:rsidRPr="00985111" w14:paraId="4BCBFA46" w14:textId="77777777" w:rsidTr="005E7DF7">
        <w:trPr>
          <w:trHeight w:val="20"/>
        </w:trPr>
        <w:tc>
          <w:tcPr>
            <w:tcW w:w="661" w:type="pct"/>
            <w:vMerge/>
          </w:tcPr>
          <w:p w14:paraId="43F0F30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DA77B95"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D3CAD29"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469BB" w:rsidRPr="00985111" w14:paraId="6AB5A807" w14:textId="77777777" w:rsidTr="005E7DF7">
        <w:trPr>
          <w:trHeight w:val="20"/>
        </w:trPr>
        <w:tc>
          <w:tcPr>
            <w:tcW w:w="661" w:type="pct"/>
            <w:vMerge/>
          </w:tcPr>
          <w:p w14:paraId="6B4D3D59"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D376B15"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213BFE6"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469BB" w:rsidRPr="00985111" w14:paraId="4BB66845" w14:textId="77777777" w:rsidTr="005E7DF7">
        <w:trPr>
          <w:trHeight w:val="20"/>
        </w:trPr>
        <w:tc>
          <w:tcPr>
            <w:tcW w:w="661" w:type="pct"/>
            <w:vMerge/>
          </w:tcPr>
          <w:p w14:paraId="55FC0DB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1A6813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BB7F81E"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469BB" w:rsidRPr="00985111" w14:paraId="18C3534E" w14:textId="77777777" w:rsidTr="005E7DF7">
        <w:trPr>
          <w:trHeight w:val="20"/>
        </w:trPr>
        <w:tc>
          <w:tcPr>
            <w:tcW w:w="661" w:type="pct"/>
            <w:vMerge/>
          </w:tcPr>
          <w:p w14:paraId="2FCB02F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A3CDCA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BE8B061"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469BB" w:rsidRPr="00985111" w14:paraId="4E9AB422" w14:textId="77777777" w:rsidTr="005E7DF7">
        <w:trPr>
          <w:trHeight w:val="20"/>
        </w:trPr>
        <w:tc>
          <w:tcPr>
            <w:tcW w:w="661" w:type="pct"/>
            <w:vMerge/>
          </w:tcPr>
          <w:p w14:paraId="185F978D"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645C94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E466B99"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469BB" w:rsidRPr="00985111" w14:paraId="66059565" w14:textId="77777777" w:rsidTr="005E7DF7">
        <w:trPr>
          <w:trHeight w:val="20"/>
        </w:trPr>
        <w:tc>
          <w:tcPr>
            <w:tcW w:w="661" w:type="pct"/>
            <w:vMerge/>
          </w:tcPr>
          <w:p w14:paraId="1FFD573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508A5A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7C830D1"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469BB" w:rsidRPr="00985111" w14:paraId="33ACD35A" w14:textId="77777777" w:rsidTr="005E7DF7">
        <w:trPr>
          <w:trHeight w:val="20"/>
        </w:trPr>
        <w:tc>
          <w:tcPr>
            <w:tcW w:w="661" w:type="pct"/>
            <w:vMerge/>
          </w:tcPr>
          <w:p w14:paraId="7F412ADD"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216651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02FC532"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469BB" w:rsidRPr="00985111" w14:paraId="13CEFC47" w14:textId="77777777" w:rsidTr="005E7DF7">
        <w:trPr>
          <w:trHeight w:val="20"/>
        </w:trPr>
        <w:tc>
          <w:tcPr>
            <w:tcW w:w="661" w:type="pct"/>
            <w:vMerge/>
          </w:tcPr>
          <w:p w14:paraId="0834F96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351298D"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BB40275"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469BB" w:rsidRPr="00985111" w14:paraId="02E9C89E" w14:textId="77777777" w:rsidTr="005E7DF7">
        <w:trPr>
          <w:trHeight w:val="20"/>
        </w:trPr>
        <w:tc>
          <w:tcPr>
            <w:tcW w:w="661" w:type="pct"/>
            <w:vMerge/>
          </w:tcPr>
          <w:p w14:paraId="06B0E4FF"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B4DBCC3"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04F728A"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469BB" w:rsidRPr="00985111" w14:paraId="0E10B7E6" w14:textId="77777777" w:rsidTr="005E7DF7">
        <w:trPr>
          <w:trHeight w:val="20"/>
        </w:trPr>
        <w:tc>
          <w:tcPr>
            <w:tcW w:w="661" w:type="pct"/>
            <w:vMerge/>
          </w:tcPr>
          <w:p w14:paraId="5DC1F68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51B191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B9F01B1"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469BB" w:rsidRPr="00985111" w14:paraId="1E9D5143" w14:textId="77777777" w:rsidTr="005E7DF7">
        <w:trPr>
          <w:trHeight w:val="20"/>
        </w:trPr>
        <w:tc>
          <w:tcPr>
            <w:tcW w:w="661" w:type="pct"/>
            <w:vMerge/>
          </w:tcPr>
          <w:p w14:paraId="326BA8C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737ADC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E131F1C"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469BB" w:rsidRPr="00985111" w14:paraId="5A45425E" w14:textId="77777777" w:rsidTr="005E7DF7">
        <w:trPr>
          <w:trHeight w:val="20"/>
        </w:trPr>
        <w:tc>
          <w:tcPr>
            <w:tcW w:w="661" w:type="pct"/>
            <w:vMerge/>
          </w:tcPr>
          <w:p w14:paraId="144333E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12A35F2"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7B6484BD"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469BB" w:rsidRPr="00985111" w14:paraId="2A1FEA30" w14:textId="77777777" w:rsidTr="005E7DF7">
        <w:trPr>
          <w:trHeight w:val="20"/>
        </w:trPr>
        <w:tc>
          <w:tcPr>
            <w:tcW w:w="661" w:type="pct"/>
            <w:vMerge/>
          </w:tcPr>
          <w:p w14:paraId="2E0FE5C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2EF67D3"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56EE3A5"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469BB" w:rsidRPr="00985111" w14:paraId="22859E78" w14:textId="77777777" w:rsidTr="005E7DF7">
        <w:trPr>
          <w:trHeight w:val="20"/>
        </w:trPr>
        <w:tc>
          <w:tcPr>
            <w:tcW w:w="661" w:type="pct"/>
            <w:vMerge/>
          </w:tcPr>
          <w:p w14:paraId="25680496"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284BD7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965694D"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469BB" w:rsidRPr="00985111" w14:paraId="06FD91E5" w14:textId="77777777" w:rsidTr="005E7DF7">
        <w:trPr>
          <w:trHeight w:val="20"/>
        </w:trPr>
        <w:tc>
          <w:tcPr>
            <w:tcW w:w="661" w:type="pct"/>
            <w:vMerge/>
          </w:tcPr>
          <w:p w14:paraId="7B1D1FD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75C129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241F26A"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469BB" w:rsidRPr="00985111" w14:paraId="217140A0" w14:textId="77777777" w:rsidTr="005E7DF7">
        <w:trPr>
          <w:trHeight w:val="20"/>
        </w:trPr>
        <w:tc>
          <w:tcPr>
            <w:tcW w:w="661" w:type="pct"/>
            <w:vMerge/>
          </w:tcPr>
          <w:p w14:paraId="48D2B94F"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71BF19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6107BFB"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469BB" w:rsidRPr="00985111" w14:paraId="78CB6B96" w14:textId="77777777" w:rsidTr="005E7DF7">
        <w:trPr>
          <w:trHeight w:val="20"/>
        </w:trPr>
        <w:tc>
          <w:tcPr>
            <w:tcW w:w="661" w:type="pct"/>
            <w:vMerge/>
          </w:tcPr>
          <w:p w14:paraId="10C8F7F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8DCACC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4DCE1B4"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469BB" w:rsidRPr="00985111" w14:paraId="1777D252" w14:textId="77777777" w:rsidTr="005E7DF7">
        <w:trPr>
          <w:trHeight w:val="20"/>
        </w:trPr>
        <w:tc>
          <w:tcPr>
            <w:tcW w:w="661" w:type="pct"/>
            <w:vMerge w:val="restart"/>
          </w:tcPr>
          <w:p w14:paraId="2EEB5859"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5A915BE"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2B3D179"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469BB" w:rsidRPr="00985111" w14:paraId="62E9EE6A" w14:textId="77777777" w:rsidTr="005E7DF7">
        <w:trPr>
          <w:trHeight w:val="20"/>
        </w:trPr>
        <w:tc>
          <w:tcPr>
            <w:tcW w:w="661" w:type="pct"/>
            <w:vMerge/>
          </w:tcPr>
          <w:p w14:paraId="6ACC529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B88D9D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C1A2AD5" w14:textId="77777777" w:rsidR="008469BB" w:rsidRPr="00985111" w:rsidRDefault="008469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469BB" w:rsidRPr="00985111" w14:paraId="3B554448" w14:textId="77777777" w:rsidTr="005E7DF7">
        <w:trPr>
          <w:trHeight w:val="20"/>
        </w:trPr>
        <w:tc>
          <w:tcPr>
            <w:tcW w:w="661" w:type="pct"/>
            <w:vMerge/>
          </w:tcPr>
          <w:p w14:paraId="436C4BD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CA5A60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9DF6C93" w14:textId="77777777" w:rsidR="008469BB" w:rsidRPr="00985111" w:rsidRDefault="008469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469BB" w:rsidRPr="00985111" w14:paraId="63AB6F8F" w14:textId="77777777" w:rsidTr="005E7DF7">
        <w:trPr>
          <w:trHeight w:val="20"/>
        </w:trPr>
        <w:tc>
          <w:tcPr>
            <w:tcW w:w="661" w:type="pct"/>
            <w:vMerge/>
          </w:tcPr>
          <w:p w14:paraId="512941D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6CEC99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6187774" w14:textId="77777777" w:rsidR="008469BB" w:rsidRPr="00985111" w:rsidRDefault="008469B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469BB" w:rsidRPr="00985111" w14:paraId="50DC2516" w14:textId="77777777" w:rsidTr="005E7DF7">
        <w:trPr>
          <w:trHeight w:val="20"/>
        </w:trPr>
        <w:tc>
          <w:tcPr>
            <w:tcW w:w="661" w:type="pct"/>
            <w:vMerge/>
          </w:tcPr>
          <w:p w14:paraId="42E3B9A9"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55653C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BD8A26E" w14:textId="77777777" w:rsidR="008469BB" w:rsidRPr="00985111" w:rsidRDefault="008469B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469BB" w:rsidRPr="00985111" w14:paraId="1F9A825F" w14:textId="77777777" w:rsidTr="005E7DF7">
        <w:trPr>
          <w:trHeight w:val="20"/>
        </w:trPr>
        <w:tc>
          <w:tcPr>
            <w:tcW w:w="661" w:type="pct"/>
            <w:vMerge/>
          </w:tcPr>
          <w:p w14:paraId="28878FA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739E477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A28859C"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469BB" w:rsidRPr="00985111" w14:paraId="6CDB46A1" w14:textId="77777777" w:rsidTr="005E7DF7">
        <w:trPr>
          <w:trHeight w:val="20"/>
        </w:trPr>
        <w:tc>
          <w:tcPr>
            <w:tcW w:w="661" w:type="pct"/>
            <w:vMerge w:val="restart"/>
          </w:tcPr>
          <w:p w14:paraId="0588420B"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75A5711"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FCB146C"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469BB" w:rsidRPr="00985111" w14:paraId="75388679" w14:textId="77777777" w:rsidTr="005E7DF7">
        <w:trPr>
          <w:trHeight w:val="20"/>
        </w:trPr>
        <w:tc>
          <w:tcPr>
            <w:tcW w:w="661" w:type="pct"/>
            <w:vMerge/>
          </w:tcPr>
          <w:p w14:paraId="33316EB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A708533"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9B2A389"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469BB" w:rsidRPr="00985111" w14:paraId="566412C2" w14:textId="77777777" w:rsidTr="005E7DF7">
        <w:trPr>
          <w:trHeight w:val="20"/>
        </w:trPr>
        <w:tc>
          <w:tcPr>
            <w:tcW w:w="661" w:type="pct"/>
            <w:vMerge/>
          </w:tcPr>
          <w:p w14:paraId="148BC9A5"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1C371D1"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1F24594"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469BB" w:rsidRPr="00985111" w14:paraId="51D12375" w14:textId="77777777" w:rsidTr="005E7DF7">
        <w:trPr>
          <w:trHeight w:val="20"/>
        </w:trPr>
        <w:tc>
          <w:tcPr>
            <w:tcW w:w="661" w:type="pct"/>
            <w:vMerge/>
          </w:tcPr>
          <w:p w14:paraId="58308E1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9C70A1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3DB5ED0"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469BB" w:rsidRPr="00985111" w14:paraId="1E5601AD" w14:textId="77777777" w:rsidTr="005E7DF7">
        <w:trPr>
          <w:trHeight w:val="20"/>
        </w:trPr>
        <w:tc>
          <w:tcPr>
            <w:tcW w:w="661" w:type="pct"/>
            <w:vMerge/>
          </w:tcPr>
          <w:p w14:paraId="5F4A2DC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BCBD35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577571F"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469BB" w:rsidRPr="00985111" w14:paraId="588DD1A1" w14:textId="77777777" w:rsidTr="005E7DF7">
        <w:trPr>
          <w:trHeight w:val="20"/>
        </w:trPr>
        <w:tc>
          <w:tcPr>
            <w:tcW w:w="661" w:type="pct"/>
            <w:vMerge w:val="restart"/>
            <w:shd w:val="clear" w:color="auto" w:fill="auto"/>
          </w:tcPr>
          <w:p w14:paraId="648B1347"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466F64EE" w14:textId="0856765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AF35D2">
              <w:rPr>
                <w:rFonts w:ascii="Times New Roman" w:eastAsia="Calibri" w:hAnsi="Times New Roman" w:cs="Times New Roman"/>
                <w:sz w:val="24"/>
                <w:szCs w:val="24"/>
              </w:rPr>
              <w:t>российских духовно-нравственных</w:t>
            </w:r>
            <w:r w:rsidRPr="00985111">
              <w:rPr>
                <w:rFonts w:ascii="Times New Roman" w:eastAsia="Calibri" w:hAnsi="Times New Roman" w:cs="Times New Roman"/>
                <w:sz w:val="24"/>
                <w:szCs w:val="24"/>
              </w:rPr>
              <w:t xml:space="preserve">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A7FEC02"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8469BB" w:rsidRPr="00985111" w14:paraId="5AF47CAF" w14:textId="77777777" w:rsidTr="005E7DF7">
        <w:trPr>
          <w:trHeight w:val="20"/>
        </w:trPr>
        <w:tc>
          <w:tcPr>
            <w:tcW w:w="661" w:type="pct"/>
            <w:vMerge/>
            <w:shd w:val="clear" w:color="auto" w:fill="auto"/>
          </w:tcPr>
          <w:p w14:paraId="53B00393"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shd w:val="clear" w:color="auto" w:fill="auto"/>
          </w:tcPr>
          <w:p w14:paraId="2286026F"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shd w:val="clear" w:color="auto" w:fill="auto"/>
          </w:tcPr>
          <w:p w14:paraId="0A18229C"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D12830">
              <w:rPr>
                <w:rFonts w:ascii="Times New Roman" w:eastAsia="Calibri" w:hAnsi="Times New Roman" w:cs="Times New Roman"/>
                <w:bCs/>
                <w:noProof/>
                <w:sz w:val="24"/>
                <w:szCs w:val="24"/>
              </w:rPr>
              <w:t>специальности</w:t>
            </w:r>
          </w:p>
        </w:tc>
      </w:tr>
      <w:tr w:rsidR="008469BB" w:rsidRPr="00985111" w14:paraId="27D99B2E" w14:textId="77777777" w:rsidTr="005E7DF7">
        <w:trPr>
          <w:trHeight w:val="20"/>
        </w:trPr>
        <w:tc>
          <w:tcPr>
            <w:tcW w:w="661" w:type="pct"/>
            <w:vMerge/>
            <w:shd w:val="clear" w:color="auto" w:fill="auto"/>
          </w:tcPr>
          <w:p w14:paraId="7060206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shd w:val="clear" w:color="auto" w:fill="auto"/>
          </w:tcPr>
          <w:p w14:paraId="32C7558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shd w:val="clear" w:color="auto" w:fill="auto"/>
          </w:tcPr>
          <w:p w14:paraId="2427D9C2"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469BB" w:rsidRPr="00985111" w14:paraId="02B68216" w14:textId="77777777" w:rsidTr="005E7DF7">
        <w:trPr>
          <w:trHeight w:val="20"/>
        </w:trPr>
        <w:tc>
          <w:tcPr>
            <w:tcW w:w="661" w:type="pct"/>
            <w:vMerge/>
            <w:shd w:val="clear" w:color="auto" w:fill="auto"/>
          </w:tcPr>
          <w:p w14:paraId="6222F3E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shd w:val="clear" w:color="auto" w:fill="auto"/>
          </w:tcPr>
          <w:p w14:paraId="71F4981F"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shd w:val="clear" w:color="auto" w:fill="auto"/>
          </w:tcPr>
          <w:p w14:paraId="4F7CD2F9" w14:textId="77777777" w:rsidR="008469BB" w:rsidRPr="00985111" w:rsidRDefault="008469B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469BB" w:rsidRPr="00985111" w14:paraId="56A118F0" w14:textId="77777777" w:rsidTr="005E7DF7">
        <w:trPr>
          <w:trHeight w:val="20"/>
        </w:trPr>
        <w:tc>
          <w:tcPr>
            <w:tcW w:w="661" w:type="pct"/>
            <w:vMerge/>
          </w:tcPr>
          <w:p w14:paraId="2EA9417D"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E42146E"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8169D66"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469BB" w:rsidRPr="00985111" w14:paraId="0CBD6F4D" w14:textId="77777777" w:rsidTr="005E7DF7">
        <w:trPr>
          <w:trHeight w:val="20"/>
        </w:trPr>
        <w:tc>
          <w:tcPr>
            <w:tcW w:w="661" w:type="pct"/>
            <w:vMerge/>
          </w:tcPr>
          <w:p w14:paraId="7D46829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50C6E57"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8F1BBC7" w14:textId="77777777" w:rsidR="008469BB" w:rsidRPr="00985111" w:rsidRDefault="008469B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D12830">
              <w:rPr>
                <w:rFonts w:ascii="Times New Roman" w:eastAsia="Calibri" w:hAnsi="Times New Roman" w:cs="Times New Roman"/>
                <w:bCs/>
                <w:noProof/>
                <w:sz w:val="24"/>
                <w:szCs w:val="24"/>
              </w:rPr>
              <w:t>специальности</w:t>
            </w:r>
          </w:p>
        </w:tc>
      </w:tr>
      <w:tr w:rsidR="008469BB" w:rsidRPr="00985111" w14:paraId="503E7C98" w14:textId="77777777" w:rsidTr="005E7DF7">
        <w:trPr>
          <w:trHeight w:val="20"/>
        </w:trPr>
        <w:tc>
          <w:tcPr>
            <w:tcW w:w="661" w:type="pct"/>
            <w:vMerge/>
          </w:tcPr>
          <w:p w14:paraId="5A63A4A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BB17A8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22B68CA6"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469BB" w:rsidRPr="00985111" w14:paraId="4CB6E514" w14:textId="77777777" w:rsidTr="005E7DF7">
        <w:trPr>
          <w:trHeight w:val="20"/>
        </w:trPr>
        <w:tc>
          <w:tcPr>
            <w:tcW w:w="661" w:type="pct"/>
            <w:vMerge w:val="restart"/>
          </w:tcPr>
          <w:p w14:paraId="083EA738"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6A1B435"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48B3D2D"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469BB" w:rsidRPr="00985111" w14:paraId="6E3550A2" w14:textId="77777777" w:rsidTr="005E7DF7">
        <w:trPr>
          <w:trHeight w:val="20"/>
        </w:trPr>
        <w:tc>
          <w:tcPr>
            <w:tcW w:w="661" w:type="pct"/>
            <w:vMerge/>
          </w:tcPr>
          <w:p w14:paraId="1F7F022A"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682CD3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30692AA"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469BB" w:rsidRPr="00985111" w14:paraId="5DC326A9" w14:textId="77777777" w:rsidTr="005E7DF7">
        <w:trPr>
          <w:trHeight w:val="20"/>
        </w:trPr>
        <w:tc>
          <w:tcPr>
            <w:tcW w:w="661" w:type="pct"/>
            <w:vMerge/>
          </w:tcPr>
          <w:p w14:paraId="0E633EA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0666FFF"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4E34461"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D12830">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469BB" w:rsidRPr="00985111" w14:paraId="5A122EC7" w14:textId="77777777" w:rsidTr="005E7DF7">
        <w:trPr>
          <w:trHeight w:val="20"/>
        </w:trPr>
        <w:tc>
          <w:tcPr>
            <w:tcW w:w="661" w:type="pct"/>
            <w:vMerge/>
          </w:tcPr>
          <w:p w14:paraId="22AF110A"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12D78D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881792B"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469BB" w:rsidRPr="00985111" w14:paraId="3EA3DDF4" w14:textId="77777777" w:rsidTr="005E7DF7">
        <w:trPr>
          <w:trHeight w:val="20"/>
        </w:trPr>
        <w:tc>
          <w:tcPr>
            <w:tcW w:w="661" w:type="pct"/>
            <w:vMerge/>
          </w:tcPr>
          <w:p w14:paraId="06995F1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4E0A953"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79CCBE0C" w14:textId="77777777" w:rsidR="008469BB" w:rsidRPr="00985111" w:rsidRDefault="008469B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469BB" w:rsidRPr="00985111" w14:paraId="3A97568D" w14:textId="77777777" w:rsidTr="005E7DF7">
        <w:trPr>
          <w:trHeight w:val="20"/>
        </w:trPr>
        <w:tc>
          <w:tcPr>
            <w:tcW w:w="661" w:type="pct"/>
            <w:vMerge/>
          </w:tcPr>
          <w:p w14:paraId="2F869C6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A2AEF30"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3C26E120"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469BB" w:rsidRPr="00985111" w14:paraId="7303CF2D" w14:textId="77777777" w:rsidTr="005E7DF7">
        <w:trPr>
          <w:trHeight w:val="20"/>
        </w:trPr>
        <w:tc>
          <w:tcPr>
            <w:tcW w:w="661" w:type="pct"/>
            <w:vMerge/>
          </w:tcPr>
          <w:p w14:paraId="5AE0357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66FF2B1"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FBE4FAF"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469BB" w:rsidRPr="00985111" w14:paraId="7349A93E" w14:textId="77777777" w:rsidTr="005E7DF7">
        <w:trPr>
          <w:trHeight w:val="20"/>
        </w:trPr>
        <w:tc>
          <w:tcPr>
            <w:tcW w:w="661" w:type="pct"/>
            <w:vMerge/>
          </w:tcPr>
          <w:p w14:paraId="742FF30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E8BFD61"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B847358"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469BB" w:rsidRPr="00985111" w14:paraId="0CCE9185" w14:textId="77777777" w:rsidTr="005E7DF7">
        <w:trPr>
          <w:trHeight w:val="20"/>
        </w:trPr>
        <w:tc>
          <w:tcPr>
            <w:tcW w:w="661" w:type="pct"/>
            <w:vMerge/>
          </w:tcPr>
          <w:p w14:paraId="6BEEAB27"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E28EC48"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2FD5C66"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469BB" w:rsidRPr="00985111" w14:paraId="5F928C91" w14:textId="77777777" w:rsidTr="005E7DF7">
        <w:trPr>
          <w:trHeight w:val="20"/>
        </w:trPr>
        <w:tc>
          <w:tcPr>
            <w:tcW w:w="661" w:type="pct"/>
            <w:vMerge/>
          </w:tcPr>
          <w:p w14:paraId="6BB15456"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CFD49D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C06E52B"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469BB" w:rsidRPr="00985111" w14:paraId="086CE5C7" w14:textId="77777777" w:rsidTr="005E7DF7">
        <w:trPr>
          <w:trHeight w:val="20"/>
        </w:trPr>
        <w:tc>
          <w:tcPr>
            <w:tcW w:w="661" w:type="pct"/>
            <w:vMerge w:val="restart"/>
          </w:tcPr>
          <w:p w14:paraId="142790E3"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CEE11C1" w14:textId="77777777" w:rsidR="008469BB" w:rsidRPr="00985111" w:rsidRDefault="008469B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42C0947"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469BB" w:rsidRPr="00985111" w14:paraId="3D58F304" w14:textId="77777777" w:rsidTr="005E7DF7">
        <w:trPr>
          <w:trHeight w:val="20"/>
        </w:trPr>
        <w:tc>
          <w:tcPr>
            <w:tcW w:w="661" w:type="pct"/>
            <w:vMerge/>
          </w:tcPr>
          <w:p w14:paraId="54B7B5D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6C8F6CB" w14:textId="77777777" w:rsidR="008469BB" w:rsidRPr="00985111" w:rsidRDefault="008469BB" w:rsidP="001F3287">
            <w:pPr>
              <w:rPr>
                <w:rFonts w:ascii="Times New Roman" w:eastAsia="Calibri" w:hAnsi="Times New Roman" w:cs="Times New Roman"/>
                <w:sz w:val="24"/>
                <w:szCs w:val="24"/>
              </w:rPr>
            </w:pPr>
          </w:p>
        </w:tc>
        <w:tc>
          <w:tcPr>
            <w:tcW w:w="2865" w:type="pct"/>
          </w:tcPr>
          <w:p w14:paraId="06B087DE"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469BB" w:rsidRPr="00985111" w14:paraId="692CDB7D" w14:textId="77777777" w:rsidTr="005E7DF7">
        <w:trPr>
          <w:trHeight w:val="20"/>
        </w:trPr>
        <w:tc>
          <w:tcPr>
            <w:tcW w:w="661" w:type="pct"/>
            <w:vMerge/>
          </w:tcPr>
          <w:p w14:paraId="186FB01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FC3B282" w14:textId="77777777" w:rsidR="008469BB" w:rsidRPr="00985111" w:rsidRDefault="008469BB" w:rsidP="001F3287">
            <w:pPr>
              <w:rPr>
                <w:rFonts w:ascii="Times New Roman" w:eastAsia="Calibri" w:hAnsi="Times New Roman" w:cs="Times New Roman"/>
                <w:sz w:val="24"/>
                <w:szCs w:val="24"/>
              </w:rPr>
            </w:pPr>
          </w:p>
        </w:tc>
        <w:tc>
          <w:tcPr>
            <w:tcW w:w="2865" w:type="pct"/>
          </w:tcPr>
          <w:p w14:paraId="61A3EFA1"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469BB" w:rsidRPr="00985111" w14:paraId="1DC97CC3" w14:textId="77777777" w:rsidTr="005E7DF7">
        <w:trPr>
          <w:trHeight w:val="20"/>
        </w:trPr>
        <w:tc>
          <w:tcPr>
            <w:tcW w:w="661" w:type="pct"/>
            <w:vMerge/>
          </w:tcPr>
          <w:p w14:paraId="78ED28B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D40F52A" w14:textId="77777777" w:rsidR="008469BB" w:rsidRPr="00985111" w:rsidRDefault="008469BB" w:rsidP="001F3287">
            <w:pPr>
              <w:rPr>
                <w:rFonts w:ascii="Times New Roman" w:eastAsia="Calibri" w:hAnsi="Times New Roman" w:cs="Times New Roman"/>
                <w:sz w:val="24"/>
                <w:szCs w:val="24"/>
              </w:rPr>
            </w:pPr>
          </w:p>
        </w:tc>
        <w:tc>
          <w:tcPr>
            <w:tcW w:w="2865" w:type="pct"/>
          </w:tcPr>
          <w:p w14:paraId="000A14B8"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D12830">
              <w:rPr>
                <w:rFonts w:ascii="Times New Roman" w:eastAsia="Calibri" w:hAnsi="Times New Roman" w:cs="Times New Roman"/>
                <w:bCs/>
                <w:noProof/>
                <w:sz w:val="24"/>
                <w:szCs w:val="24"/>
              </w:rPr>
              <w:t>специальности</w:t>
            </w:r>
          </w:p>
        </w:tc>
      </w:tr>
      <w:tr w:rsidR="008469BB" w:rsidRPr="00985111" w14:paraId="621C3BF4" w14:textId="77777777" w:rsidTr="005E7DF7">
        <w:trPr>
          <w:trHeight w:val="20"/>
        </w:trPr>
        <w:tc>
          <w:tcPr>
            <w:tcW w:w="661" w:type="pct"/>
            <w:vMerge/>
          </w:tcPr>
          <w:p w14:paraId="55C3F4DF"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995E0AF" w14:textId="77777777" w:rsidR="008469BB" w:rsidRPr="00985111" w:rsidRDefault="008469BB" w:rsidP="001F3287">
            <w:pPr>
              <w:rPr>
                <w:rFonts w:ascii="Times New Roman" w:eastAsia="Calibri" w:hAnsi="Times New Roman" w:cs="Times New Roman"/>
                <w:sz w:val="24"/>
                <w:szCs w:val="24"/>
              </w:rPr>
            </w:pPr>
          </w:p>
        </w:tc>
        <w:tc>
          <w:tcPr>
            <w:tcW w:w="2865" w:type="pct"/>
          </w:tcPr>
          <w:p w14:paraId="65D972F6"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469BB" w:rsidRPr="00985111" w14:paraId="0219D472" w14:textId="77777777" w:rsidTr="005E7DF7">
        <w:trPr>
          <w:trHeight w:val="20"/>
        </w:trPr>
        <w:tc>
          <w:tcPr>
            <w:tcW w:w="661" w:type="pct"/>
            <w:vMerge/>
          </w:tcPr>
          <w:p w14:paraId="7034F1C1"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A2B6B74" w14:textId="77777777" w:rsidR="008469BB" w:rsidRPr="00985111" w:rsidRDefault="008469BB" w:rsidP="001F3287">
            <w:pPr>
              <w:rPr>
                <w:rFonts w:ascii="Times New Roman" w:eastAsia="Calibri" w:hAnsi="Times New Roman" w:cs="Times New Roman"/>
                <w:sz w:val="24"/>
                <w:szCs w:val="24"/>
              </w:rPr>
            </w:pPr>
          </w:p>
        </w:tc>
        <w:tc>
          <w:tcPr>
            <w:tcW w:w="2865" w:type="pct"/>
          </w:tcPr>
          <w:p w14:paraId="2EC6222D"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469BB" w:rsidRPr="00985111" w14:paraId="61F8D2B0" w14:textId="77777777" w:rsidTr="005E7DF7">
        <w:trPr>
          <w:trHeight w:val="20"/>
        </w:trPr>
        <w:tc>
          <w:tcPr>
            <w:tcW w:w="661" w:type="pct"/>
            <w:vMerge/>
          </w:tcPr>
          <w:p w14:paraId="33F7C074"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29EEDF8" w14:textId="77777777" w:rsidR="008469BB" w:rsidRPr="00985111" w:rsidRDefault="008469BB" w:rsidP="001F3287">
            <w:pPr>
              <w:suppressAutoHyphens/>
              <w:jc w:val="both"/>
              <w:rPr>
                <w:rFonts w:ascii="Times New Roman" w:eastAsia="Calibri" w:hAnsi="Times New Roman" w:cs="Times New Roman"/>
                <w:sz w:val="24"/>
                <w:szCs w:val="24"/>
              </w:rPr>
            </w:pPr>
          </w:p>
        </w:tc>
        <w:tc>
          <w:tcPr>
            <w:tcW w:w="2865" w:type="pct"/>
          </w:tcPr>
          <w:p w14:paraId="661C2D0A"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469BB" w:rsidRPr="00985111" w14:paraId="31F67327" w14:textId="77777777" w:rsidTr="005E7DF7">
        <w:trPr>
          <w:trHeight w:val="20"/>
        </w:trPr>
        <w:tc>
          <w:tcPr>
            <w:tcW w:w="661" w:type="pct"/>
            <w:vMerge/>
          </w:tcPr>
          <w:p w14:paraId="21B7A605"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D68DFDE" w14:textId="77777777" w:rsidR="008469BB" w:rsidRPr="00985111" w:rsidRDefault="008469BB" w:rsidP="001F3287">
            <w:pPr>
              <w:suppressAutoHyphens/>
              <w:jc w:val="both"/>
              <w:rPr>
                <w:rFonts w:ascii="Times New Roman" w:eastAsia="Calibri" w:hAnsi="Times New Roman" w:cs="Times New Roman"/>
                <w:sz w:val="24"/>
                <w:szCs w:val="24"/>
              </w:rPr>
            </w:pPr>
          </w:p>
        </w:tc>
        <w:tc>
          <w:tcPr>
            <w:tcW w:w="2865" w:type="pct"/>
          </w:tcPr>
          <w:p w14:paraId="5B60F727"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D12830">
              <w:rPr>
                <w:rFonts w:ascii="Times New Roman" w:eastAsia="Calibri" w:hAnsi="Times New Roman" w:cs="Times New Roman"/>
                <w:bCs/>
                <w:noProof/>
                <w:sz w:val="24"/>
                <w:szCs w:val="24"/>
              </w:rPr>
              <w:t>специальности</w:t>
            </w:r>
          </w:p>
        </w:tc>
      </w:tr>
      <w:tr w:rsidR="008469BB" w:rsidRPr="00985111" w14:paraId="01241798" w14:textId="77777777" w:rsidTr="005E7DF7">
        <w:trPr>
          <w:trHeight w:val="20"/>
        </w:trPr>
        <w:tc>
          <w:tcPr>
            <w:tcW w:w="661" w:type="pct"/>
            <w:vMerge/>
          </w:tcPr>
          <w:p w14:paraId="56AC6CCB"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FD6887B" w14:textId="77777777" w:rsidR="008469BB" w:rsidRPr="00985111" w:rsidRDefault="008469BB" w:rsidP="001F3287">
            <w:pPr>
              <w:suppressAutoHyphens/>
              <w:jc w:val="both"/>
              <w:rPr>
                <w:rFonts w:ascii="Times New Roman" w:eastAsia="Calibri" w:hAnsi="Times New Roman" w:cs="Times New Roman"/>
                <w:sz w:val="24"/>
                <w:szCs w:val="24"/>
              </w:rPr>
            </w:pPr>
          </w:p>
        </w:tc>
        <w:tc>
          <w:tcPr>
            <w:tcW w:w="2865" w:type="pct"/>
          </w:tcPr>
          <w:p w14:paraId="543E9D44" w14:textId="77777777" w:rsidR="008469BB" w:rsidRPr="00985111" w:rsidRDefault="008469B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469BB" w:rsidRPr="00985111" w14:paraId="392A6A65" w14:textId="77777777" w:rsidTr="005E7DF7">
        <w:trPr>
          <w:trHeight w:val="20"/>
        </w:trPr>
        <w:tc>
          <w:tcPr>
            <w:tcW w:w="661" w:type="pct"/>
            <w:vMerge w:val="restart"/>
          </w:tcPr>
          <w:p w14:paraId="60A9C62F" w14:textId="77777777" w:rsidR="008469BB" w:rsidRPr="00985111" w:rsidRDefault="008469B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C24DA1B" w14:textId="77777777" w:rsidR="008469BB" w:rsidRPr="00985111" w:rsidRDefault="008469B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CD02BBA"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469BB" w:rsidRPr="00985111" w14:paraId="25E2A3FB" w14:textId="77777777" w:rsidTr="005E7DF7">
        <w:trPr>
          <w:trHeight w:val="20"/>
        </w:trPr>
        <w:tc>
          <w:tcPr>
            <w:tcW w:w="661" w:type="pct"/>
            <w:vMerge/>
          </w:tcPr>
          <w:p w14:paraId="2B4066C8"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0B3C213"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B292E50"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469BB" w:rsidRPr="00985111" w14:paraId="6A29CD24" w14:textId="77777777" w:rsidTr="005E7DF7">
        <w:trPr>
          <w:trHeight w:val="20"/>
        </w:trPr>
        <w:tc>
          <w:tcPr>
            <w:tcW w:w="661" w:type="pct"/>
            <w:vMerge/>
          </w:tcPr>
          <w:p w14:paraId="02B9A3D6"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6CEFF71"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6E2A5C74"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469BB" w:rsidRPr="00985111" w14:paraId="6EBA06D6" w14:textId="77777777" w:rsidTr="005E7DF7">
        <w:trPr>
          <w:trHeight w:val="20"/>
        </w:trPr>
        <w:tc>
          <w:tcPr>
            <w:tcW w:w="661" w:type="pct"/>
            <w:vMerge/>
          </w:tcPr>
          <w:p w14:paraId="60AFD9C8"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542C996"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7E3C69F6"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469BB" w:rsidRPr="00985111" w14:paraId="109263C4" w14:textId="77777777" w:rsidTr="005E7DF7">
        <w:trPr>
          <w:trHeight w:val="20"/>
        </w:trPr>
        <w:tc>
          <w:tcPr>
            <w:tcW w:w="661" w:type="pct"/>
            <w:vMerge/>
          </w:tcPr>
          <w:p w14:paraId="71A54556"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6C61EF5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42813F5"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469BB" w:rsidRPr="00985111" w14:paraId="4CBE9726" w14:textId="77777777" w:rsidTr="005E7DF7">
        <w:trPr>
          <w:trHeight w:val="20"/>
        </w:trPr>
        <w:tc>
          <w:tcPr>
            <w:tcW w:w="661" w:type="pct"/>
            <w:vMerge/>
          </w:tcPr>
          <w:p w14:paraId="5B0A0DC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2BC042C5"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9CE5C7B"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469BB" w:rsidRPr="00985111" w14:paraId="401DD173" w14:textId="77777777" w:rsidTr="005E7DF7">
        <w:trPr>
          <w:trHeight w:val="20"/>
        </w:trPr>
        <w:tc>
          <w:tcPr>
            <w:tcW w:w="661" w:type="pct"/>
            <w:vMerge/>
          </w:tcPr>
          <w:p w14:paraId="46B97D0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54FF12F2"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886A2BB"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469BB" w:rsidRPr="00985111" w14:paraId="48A17BF3" w14:textId="77777777" w:rsidTr="005E7DF7">
        <w:trPr>
          <w:trHeight w:val="20"/>
        </w:trPr>
        <w:tc>
          <w:tcPr>
            <w:tcW w:w="661" w:type="pct"/>
            <w:vMerge/>
          </w:tcPr>
          <w:p w14:paraId="52F909BC"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36F74CC9"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48498C8B"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469BB" w:rsidRPr="00985111" w14:paraId="780031EE" w14:textId="77777777" w:rsidTr="005E7DF7">
        <w:trPr>
          <w:trHeight w:val="20"/>
        </w:trPr>
        <w:tc>
          <w:tcPr>
            <w:tcW w:w="661" w:type="pct"/>
            <w:vMerge/>
          </w:tcPr>
          <w:p w14:paraId="761CEFBE"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4F263D64"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90DF86D"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469BB" w:rsidRPr="00985111" w14:paraId="5B41A81F" w14:textId="77777777" w:rsidTr="005E7DF7">
        <w:trPr>
          <w:trHeight w:val="20"/>
        </w:trPr>
        <w:tc>
          <w:tcPr>
            <w:tcW w:w="661" w:type="pct"/>
            <w:vMerge/>
          </w:tcPr>
          <w:p w14:paraId="3A886A7A"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E699D45"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54C31677"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469BB" w:rsidRPr="00985111" w14:paraId="335D5D8A" w14:textId="77777777" w:rsidTr="005E7DF7">
        <w:trPr>
          <w:trHeight w:val="20"/>
        </w:trPr>
        <w:tc>
          <w:tcPr>
            <w:tcW w:w="661" w:type="pct"/>
            <w:vMerge/>
          </w:tcPr>
          <w:p w14:paraId="00DBA5C0"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05726D3A"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11D4FF93" w14:textId="77777777" w:rsidR="008469BB" w:rsidRPr="00985111" w:rsidRDefault="008469B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469BB" w:rsidRPr="00985111" w14:paraId="1A7C0342" w14:textId="77777777" w:rsidTr="005E7DF7">
        <w:trPr>
          <w:trHeight w:val="20"/>
        </w:trPr>
        <w:tc>
          <w:tcPr>
            <w:tcW w:w="661" w:type="pct"/>
            <w:vMerge/>
          </w:tcPr>
          <w:p w14:paraId="1FDA3502" w14:textId="77777777" w:rsidR="008469BB" w:rsidRPr="00985111" w:rsidRDefault="008469BB" w:rsidP="001F3287">
            <w:pPr>
              <w:jc w:val="center"/>
              <w:rPr>
                <w:rFonts w:ascii="Times New Roman" w:eastAsia="Calibri" w:hAnsi="Times New Roman" w:cs="Times New Roman"/>
                <w:iCs/>
                <w:sz w:val="24"/>
                <w:szCs w:val="24"/>
              </w:rPr>
            </w:pPr>
          </w:p>
        </w:tc>
        <w:tc>
          <w:tcPr>
            <w:tcW w:w="1474" w:type="pct"/>
            <w:vMerge/>
          </w:tcPr>
          <w:p w14:paraId="11304A6C" w14:textId="77777777" w:rsidR="008469BB" w:rsidRPr="00985111" w:rsidRDefault="008469BB" w:rsidP="001F3287">
            <w:pPr>
              <w:suppressAutoHyphens/>
              <w:rPr>
                <w:rFonts w:ascii="Times New Roman" w:eastAsia="Calibri" w:hAnsi="Times New Roman" w:cs="Times New Roman"/>
                <w:sz w:val="24"/>
                <w:szCs w:val="24"/>
              </w:rPr>
            </w:pPr>
          </w:p>
        </w:tc>
        <w:tc>
          <w:tcPr>
            <w:tcW w:w="2865" w:type="pct"/>
          </w:tcPr>
          <w:p w14:paraId="04A3C9A9" w14:textId="77777777" w:rsidR="008469BB" w:rsidRPr="00985111" w:rsidRDefault="008469B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295AA8F" w14:textId="77777777" w:rsidR="008469BB" w:rsidRPr="005F59C7" w:rsidRDefault="008469BB" w:rsidP="00CD2973">
      <w:pPr>
        <w:pStyle w:val="af8"/>
        <w:spacing w:before="240"/>
        <w:rPr>
          <w:rFonts w:ascii="Times New Roman" w:hAnsi="Times New Roman" w:cs="Times New Roman"/>
          <w:sz w:val="24"/>
          <w:szCs w:val="24"/>
        </w:rPr>
      </w:pPr>
    </w:p>
    <w:p w14:paraId="62BCF089" w14:textId="77777777" w:rsidR="008469BB" w:rsidRPr="00415F84" w:rsidRDefault="008469BB" w:rsidP="00415F84">
      <w:pPr>
        <w:pStyle w:val="114"/>
        <w:rPr>
          <w:color w:val="auto"/>
          <w:spacing w:val="0"/>
          <w:lang w:eastAsia="en-US"/>
        </w:rPr>
      </w:pPr>
      <w:r w:rsidRPr="00AC4316">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2475"/>
        <w:gridCol w:w="4955"/>
      </w:tblGrid>
      <w:tr w:rsidR="00AC4316" w14:paraId="758FCCE7" w14:textId="77777777" w:rsidTr="00AC4316">
        <w:trPr>
          <w:jc w:val="center"/>
        </w:trPr>
        <w:tc>
          <w:tcPr>
            <w:tcW w:w="2198" w:type="dxa"/>
            <w:tcBorders>
              <w:top w:val="single" w:sz="4" w:space="0" w:color="auto"/>
              <w:left w:val="single" w:sz="4" w:space="0" w:color="auto"/>
              <w:bottom w:val="single" w:sz="4" w:space="0" w:color="auto"/>
              <w:right w:val="single" w:sz="4" w:space="0" w:color="auto"/>
            </w:tcBorders>
            <w:hideMark/>
          </w:tcPr>
          <w:p w14:paraId="01C97604" w14:textId="77777777" w:rsidR="00AC4316" w:rsidRDefault="00AC4316">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Виды деятельности</w:t>
            </w:r>
          </w:p>
        </w:tc>
        <w:tc>
          <w:tcPr>
            <w:tcW w:w="2475" w:type="dxa"/>
            <w:tcBorders>
              <w:top w:val="single" w:sz="4" w:space="0" w:color="auto"/>
              <w:left w:val="single" w:sz="4" w:space="0" w:color="auto"/>
              <w:bottom w:val="single" w:sz="4" w:space="0" w:color="auto"/>
              <w:right w:val="single" w:sz="4" w:space="0" w:color="auto"/>
            </w:tcBorders>
            <w:hideMark/>
          </w:tcPr>
          <w:p w14:paraId="28C137D1" w14:textId="77777777" w:rsidR="00AC4316" w:rsidRDefault="00AC4316">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Код и наименование</w:t>
            </w:r>
          </w:p>
          <w:p w14:paraId="178727E5" w14:textId="77777777" w:rsidR="00AC4316" w:rsidRDefault="00AC4316">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компетенции</w:t>
            </w:r>
          </w:p>
        </w:tc>
        <w:tc>
          <w:tcPr>
            <w:tcW w:w="49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5F5D6C" w14:textId="77777777" w:rsidR="00AC4316" w:rsidRDefault="00AC4316">
            <w:pPr>
              <w:suppressAutoHyphens/>
              <w:jc w:val="center"/>
              <w:rPr>
                <w:rFonts w:ascii="Times New Roman" w:eastAsia="Calibri" w:hAnsi="Times New Roman" w:cs="Times New Roman"/>
                <w:b/>
                <w:sz w:val="24"/>
                <w:szCs w:val="24"/>
              </w:rPr>
            </w:pPr>
            <w:r>
              <w:rPr>
                <w:rFonts w:ascii="Times New Roman" w:eastAsia="Calibri" w:hAnsi="Times New Roman" w:cs="Times New Roman"/>
                <w:b/>
                <w:iCs/>
                <w:sz w:val="24"/>
                <w:szCs w:val="24"/>
              </w:rPr>
              <w:t>Показатели освоения компетенции</w:t>
            </w:r>
          </w:p>
        </w:tc>
      </w:tr>
      <w:tr w:rsidR="00AC4316" w14:paraId="6D6DAC40" w14:textId="77777777" w:rsidTr="00AC4316">
        <w:trPr>
          <w:trHeight w:val="329"/>
          <w:jc w:val="center"/>
        </w:trPr>
        <w:tc>
          <w:tcPr>
            <w:tcW w:w="2198" w:type="dxa"/>
            <w:vMerge w:val="restart"/>
            <w:tcBorders>
              <w:top w:val="single" w:sz="4" w:space="0" w:color="auto"/>
              <w:left w:val="single" w:sz="4" w:space="0" w:color="auto"/>
              <w:bottom w:val="single" w:sz="4" w:space="0" w:color="auto"/>
              <w:right w:val="single" w:sz="4" w:space="0" w:color="auto"/>
            </w:tcBorders>
            <w:hideMark/>
          </w:tcPr>
          <w:p w14:paraId="28B49D80" w14:textId="77777777" w:rsidR="00AC4316" w:rsidRDefault="00AC431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Ведение технологических процессов обогащения полезных ископаемых согласно заданным параметрам</w:t>
            </w:r>
          </w:p>
        </w:tc>
        <w:tc>
          <w:tcPr>
            <w:tcW w:w="2475" w:type="dxa"/>
            <w:vMerge w:val="restart"/>
            <w:tcBorders>
              <w:top w:val="single" w:sz="4" w:space="0" w:color="auto"/>
              <w:left w:val="single" w:sz="4" w:space="0" w:color="auto"/>
              <w:bottom w:val="single" w:sz="4" w:space="0" w:color="auto"/>
              <w:right w:val="single" w:sz="4" w:space="0" w:color="auto"/>
            </w:tcBorders>
            <w:hideMark/>
          </w:tcPr>
          <w:p w14:paraId="340AFA69" w14:textId="77777777" w:rsidR="00AC4316" w:rsidRDefault="00AC4316">
            <w:pPr>
              <w:rPr>
                <w:rFonts w:ascii="Times New Roman" w:eastAsia="Calibri" w:hAnsi="Times New Roman" w:cs="Times New Roman"/>
                <w:iCs/>
                <w:sz w:val="24"/>
                <w:szCs w:val="24"/>
              </w:rPr>
            </w:pPr>
            <w:r>
              <w:rPr>
                <w:rFonts w:ascii="Times New Roman" w:eastAsia="Calibri" w:hAnsi="Times New Roman" w:cs="Times New Roman"/>
                <w:iCs/>
                <w:sz w:val="24"/>
                <w:szCs w:val="24"/>
              </w:rPr>
              <w:t>ПК 1.1. Осуществлять контроль технологического процесса в соответствии с технологическими документами.</w:t>
            </w:r>
          </w:p>
        </w:tc>
        <w:tc>
          <w:tcPr>
            <w:tcW w:w="4955" w:type="dxa"/>
            <w:tcBorders>
              <w:top w:val="single" w:sz="4" w:space="0" w:color="auto"/>
              <w:left w:val="single" w:sz="4" w:space="0" w:color="auto"/>
              <w:bottom w:val="single" w:sz="4" w:space="0" w:color="auto"/>
              <w:right w:val="single" w:sz="4" w:space="0" w:color="auto"/>
            </w:tcBorders>
            <w:hideMark/>
          </w:tcPr>
          <w:p w14:paraId="3110D2A4"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7422CD35" w14:textId="77777777" w:rsidTr="00AC4316">
        <w:trPr>
          <w:trHeight w:val="24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37608D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23CED41"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93C29F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изучения технологических схем производственных процессов обогатительной фабрики</w:t>
            </w:r>
          </w:p>
        </w:tc>
      </w:tr>
      <w:tr w:rsidR="00AC4316" w14:paraId="50A8D4C6" w14:textId="77777777" w:rsidTr="00AC4316">
        <w:trPr>
          <w:trHeight w:val="24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6275A5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EC1D7FB"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5783C2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организации ведения технологического процесса</w:t>
            </w:r>
          </w:p>
        </w:tc>
      </w:tr>
      <w:tr w:rsidR="00AC4316" w14:paraId="5A1A0446" w14:textId="77777777" w:rsidTr="00AC4316">
        <w:trPr>
          <w:trHeight w:val="24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7F78EA3"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F27F3D4"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1671193"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обеспечения соблюдения параметров и осуществления контроля за соблюдением технологических режимов процессов обогащения полезных ископаемых</w:t>
            </w:r>
          </w:p>
        </w:tc>
      </w:tr>
      <w:tr w:rsidR="00AC4316" w14:paraId="38F3E9D9" w14:textId="77777777" w:rsidTr="00AC4316">
        <w:trPr>
          <w:trHeight w:val="24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322E36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C7A7E18"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084FD3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проведения анализа нарушения требований безопасности и правил безопасности</w:t>
            </w:r>
          </w:p>
        </w:tc>
      </w:tr>
      <w:tr w:rsidR="00AC4316" w14:paraId="7EC37CFC" w14:textId="77777777" w:rsidTr="00AC4316">
        <w:trPr>
          <w:trHeight w:val="268"/>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05EF7D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656839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0913C5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29FD2A34"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C9ECB0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2DFB291"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30D8D9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пользоваться безопасными приемами производства работ</w:t>
            </w:r>
          </w:p>
        </w:tc>
      </w:tr>
      <w:tr w:rsidR="00AC4316" w14:paraId="49B94742"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048D2A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4C60844"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81E9EA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использовать прикладное программное обеспечение и информационные ресурсы в области обогащения полезных ископаемых</w:t>
            </w:r>
          </w:p>
        </w:tc>
      </w:tr>
      <w:tr w:rsidR="00AC4316" w14:paraId="76A807A8"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3EF79A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51BE5B8"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C9E6C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осуществлять контроль соблюдения параметров и режимов технологических процессов обогащения</w:t>
            </w:r>
          </w:p>
        </w:tc>
      </w:tr>
      <w:tr w:rsidR="00AC4316" w14:paraId="6CFCF30C"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73AB949"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2E2E5BC"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028818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читать режимные карты технологического процесса</w:t>
            </w:r>
          </w:p>
        </w:tc>
      </w:tr>
      <w:tr w:rsidR="00AC4316" w14:paraId="38704EA2"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F05149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0F48B40"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4B1EA25" w14:textId="77777777" w:rsidR="00AC4316" w:rsidRDefault="00AC4316">
            <w:pPr>
              <w:rPr>
                <w:rFonts w:ascii="Times New Roman" w:eastAsia="Calibri" w:hAnsi="Times New Roman" w:cs="Times New Roman"/>
                <w:bCs/>
                <w:sz w:val="24"/>
                <w:szCs w:val="24"/>
              </w:rPr>
            </w:pPr>
            <w:r>
              <w:rPr>
                <w:rFonts w:ascii="Times New Roman" w:hAnsi="Times New Roman"/>
                <w:bCs/>
                <w:sz w:val="24"/>
                <w:szCs w:val="24"/>
              </w:rPr>
              <w:t>применять техническую терминологию</w:t>
            </w:r>
          </w:p>
        </w:tc>
      </w:tr>
      <w:tr w:rsidR="00AC4316" w14:paraId="6AD7652F"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7855CD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248C48E"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A752349" w14:textId="77777777" w:rsidR="00AC4316" w:rsidRDefault="00AC4316">
            <w:pPr>
              <w:rPr>
                <w:rFonts w:ascii="Times New Roman" w:eastAsia="Calibri" w:hAnsi="Times New Roman" w:cs="Times New Roman"/>
                <w:bCs/>
                <w:sz w:val="24"/>
                <w:szCs w:val="24"/>
              </w:rPr>
            </w:pPr>
            <w:r>
              <w:rPr>
                <w:rFonts w:ascii="Times New Roman" w:hAnsi="Times New Roman"/>
                <w:bCs/>
                <w:sz w:val="24"/>
                <w:szCs w:val="24"/>
              </w:rPr>
              <w:t>выполнять технологические схемы с использованием прикладных программ</w:t>
            </w:r>
          </w:p>
        </w:tc>
      </w:tr>
      <w:tr w:rsidR="00AC4316" w14:paraId="02CCA2C4"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451A8B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BC2835F"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9216FD9" w14:textId="77777777" w:rsidR="00AC4316" w:rsidRDefault="00AC4316">
            <w:pPr>
              <w:rPr>
                <w:rFonts w:ascii="Times New Roman" w:eastAsia="Calibri" w:hAnsi="Times New Roman" w:cs="Times New Roman"/>
                <w:bCs/>
                <w:sz w:val="24"/>
                <w:szCs w:val="24"/>
              </w:rPr>
            </w:pPr>
            <w:r>
              <w:rPr>
                <w:rFonts w:ascii="Times New Roman" w:hAnsi="Times New Roman"/>
                <w:bCs/>
                <w:sz w:val="24"/>
                <w:szCs w:val="24"/>
              </w:rPr>
              <w:t>выделять из технологической схемы обогащения, составляющие её технологические процессы</w:t>
            </w:r>
          </w:p>
        </w:tc>
      </w:tr>
      <w:tr w:rsidR="00AC4316" w14:paraId="1B78252F" w14:textId="77777777" w:rsidTr="00AC4316">
        <w:trPr>
          <w:trHeight w:val="32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F8CDEE3"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A4FB8AE"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CDB7DDB" w14:textId="77777777" w:rsidR="00AC4316" w:rsidRDefault="00AC4316">
            <w:pPr>
              <w:rPr>
                <w:rFonts w:ascii="Times New Roman" w:eastAsia="Calibri" w:hAnsi="Times New Roman" w:cs="Times New Roman"/>
                <w:bCs/>
                <w:sz w:val="24"/>
                <w:szCs w:val="24"/>
              </w:rPr>
            </w:pPr>
            <w:r>
              <w:rPr>
                <w:rFonts w:ascii="Times New Roman" w:hAnsi="Times New Roman"/>
                <w:bCs/>
                <w:sz w:val="24"/>
                <w:szCs w:val="24"/>
              </w:rPr>
              <w:t>читать типовые технологические схемы обогащения и производить их расчёт по заданным технологическим параметрам</w:t>
            </w:r>
          </w:p>
        </w:tc>
      </w:tr>
      <w:tr w:rsidR="00AC4316" w14:paraId="0596B45F"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B3741C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1E28678"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A11527E"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4326ACA1"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192591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67059C9"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572E0C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техническая терминология</w:t>
            </w:r>
          </w:p>
        </w:tc>
      </w:tr>
      <w:tr w:rsidR="00AC4316" w14:paraId="213DFA14"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DB9710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E312F5F"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C4FECD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понятие о технологической дисциплине</w:t>
            </w:r>
          </w:p>
        </w:tc>
      </w:tr>
      <w:tr w:rsidR="00AC4316" w14:paraId="069545F1"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1AFA269"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9F68B7C"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8F5539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классификация технологических схем обогатительных процессов</w:t>
            </w:r>
          </w:p>
        </w:tc>
      </w:tr>
      <w:tr w:rsidR="00AC4316" w14:paraId="204D41CA"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7A8DFDB"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4A09BF8"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D2F07D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назначение и сущность процессов подготовки полезных ископаемых к дальнейшему обогащению: дробления, грохочения, измельчения</w:t>
            </w:r>
          </w:p>
        </w:tc>
      </w:tr>
      <w:tr w:rsidR="00AC4316" w14:paraId="54D5F336"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EE1A51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186705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F80A21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технологические параметры и типовые технологические схемы подготовительных процессов</w:t>
            </w:r>
          </w:p>
        </w:tc>
      </w:tr>
      <w:tr w:rsidR="00AC4316" w14:paraId="1B07945C"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EE04FA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E5DCA15"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F81DCD1"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основные технологические процессы:</w:t>
            </w:r>
          </w:p>
          <w:p w14:paraId="6401257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промывка, гравитационные методы, флотация, магнитная и электрическая сепарация</w:t>
            </w:r>
          </w:p>
        </w:tc>
      </w:tr>
      <w:tr w:rsidR="00AC4316" w14:paraId="68B37C76"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CD35B80"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369FB51"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966681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физико-химические основы процессов</w:t>
            </w:r>
          </w:p>
        </w:tc>
      </w:tr>
      <w:tr w:rsidR="00AC4316" w14:paraId="533DD07D"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8BAB9D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E797548"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709EFB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технологические параметры и типовые технологические схемы основных процессов</w:t>
            </w:r>
          </w:p>
        </w:tc>
      </w:tr>
      <w:tr w:rsidR="00AC4316" w14:paraId="32886C3A"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5742E3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51ECA6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E118E2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назначение основных процессов обогащения полезных ископаемых</w:t>
            </w:r>
          </w:p>
        </w:tc>
      </w:tr>
      <w:tr w:rsidR="00AC4316" w14:paraId="6D5B3557"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6ACCE1A"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E6B9DE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D9C399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специальные методы обогащения, назначение, технологические параметры и схемы</w:t>
            </w:r>
          </w:p>
        </w:tc>
      </w:tr>
      <w:tr w:rsidR="00AC4316" w14:paraId="0EB2A1A9"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F1A4DC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F27B3C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AF25BA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сущность операций обезвоживания и пылеулавливания</w:t>
            </w:r>
          </w:p>
        </w:tc>
      </w:tr>
      <w:tr w:rsidR="00AC4316" w14:paraId="06CDF4A7"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5F091C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9150BB2"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3809481"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сушку, технологию процесса, контрольно-измерительные приборы сушильных установок</w:t>
            </w:r>
          </w:p>
        </w:tc>
      </w:tr>
      <w:tr w:rsidR="00AC4316" w14:paraId="6CFCA136"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62F71B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529C15D"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7F3BF3F"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очистку сточных вод, схемы очистки</w:t>
            </w:r>
          </w:p>
        </w:tc>
      </w:tr>
      <w:tr w:rsidR="00AC4316" w14:paraId="53609CFC"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2C17FD7"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452323F"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41DE4D1"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современные технологии обогащения:</w:t>
            </w:r>
          </w:p>
          <w:p w14:paraId="69E00D06" w14:textId="77777777" w:rsidR="00AC4316" w:rsidRDefault="00AC4316">
            <w:pPr>
              <w:rPr>
                <w:rFonts w:ascii="Times New Roman" w:hAnsi="Times New Roman"/>
                <w:sz w:val="24"/>
                <w:szCs w:val="24"/>
              </w:rPr>
            </w:pPr>
            <w:r>
              <w:rPr>
                <w:rFonts w:ascii="Times New Roman" w:hAnsi="Times New Roman"/>
                <w:sz w:val="24"/>
                <w:szCs w:val="24"/>
              </w:rPr>
              <w:t>пневматическое обогащение</w:t>
            </w:r>
          </w:p>
        </w:tc>
      </w:tr>
      <w:tr w:rsidR="00AC4316" w14:paraId="2CAF1DCD"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C73486A"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DADCE52"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B7BEFE7"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требования охраны труда и правила безопасности при ведении технологических процессов, технические характеристики оборудования (основные и вспомогательные)</w:t>
            </w:r>
          </w:p>
        </w:tc>
      </w:tr>
      <w:tr w:rsidR="00AC4316" w14:paraId="58B9D2BE"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51713B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15D4ACB"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2CB9FB0"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организацию обеспечения безопасного технологического процесса обогащения</w:t>
            </w:r>
          </w:p>
        </w:tc>
      </w:tr>
      <w:tr w:rsidR="00AC4316" w14:paraId="282116DD" w14:textId="77777777" w:rsidTr="00AC4316">
        <w:trPr>
          <w:trHeight w:val="340"/>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BD6988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2A5FA77" w14:textId="77777777" w:rsidR="00AC4316" w:rsidRDefault="00AC4316">
            <w:pPr>
              <w:rPr>
                <w:rFonts w:ascii="Times New Roman" w:eastAsia="Calibri" w:hAnsi="Times New Roman" w:cs="Times New Roman"/>
                <w:iCs/>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13BA476"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прикладное программное обеспечение и информационные ресурсы в области обогащения полезных ископаемых</w:t>
            </w:r>
          </w:p>
        </w:tc>
      </w:tr>
      <w:tr w:rsidR="00AC4316" w14:paraId="12E383FA" w14:textId="77777777" w:rsidTr="00AC4316">
        <w:trPr>
          <w:trHeight w:val="30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876E784" w14:textId="77777777" w:rsidR="00AC4316" w:rsidRDefault="00AC4316">
            <w:pPr>
              <w:rPr>
                <w:rFonts w:ascii="Times New Roman" w:eastAsia="Calibri" w:hAnsi="Times New Roman" w:cs="Times New Roman"/>
                <w:iCs/>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249C7484"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1.2. Контролировать работу основных машин, механизмов </w:t>
            </w:r>
          </w:p>
          <w:p w14:paraId="212EC352"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оборудования </w:t>
            </w:r>
          </w:p>
          <w:p w14:paraId="1A07F2B0"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соответствии </w:t>
            </w:r>
          </w:p>
          <w:p w14:paraId="3DF611DE"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с паспортными характеристиками </w:t>
            </w:r>
          </w:p>
          <w:p w14:paraId="241859E0"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 заданным технологическим режимом</w:t>
            </w:r>
          </w:p>
        </w:tc>
        <w:tc>
          <w:tcPr>
            <w:tcW w:w="4955" w:type="dxa"/>
            <w:tcBorders>
              <w:top w:val="single" w:sz="4" w:space="0" w:color="auto"/>
              <w:left w:val="single" w:sz="4" w:space="0" w:color="auto"/>
              <w:bottom w:val="single" w:sz="4" w:space="0" w:color="auto"/>
              <w:right w:val="single" w:sz="4" w:space="0" w:color="auto"/>
            </w:tcBorders>
            <w:hideMark/>
          </w:tcPr>
          <w:p w14:paraId="14B58607"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Навыки: </w:t>
            </w:r>
          </w:p>
        </w:tc>
      </w:tr>
      <w:tr w:rsidR="00AC4316" w14:paraId="4827EF17"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D4AC199"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7F1D1C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E7BA2F8"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участия в монтаже, регулировке, наладке технического обслуживания эксплуатируемого оборудования</w:t>
            </w:r>
          </w:p>
        </w:tc>
      </w:tr>
      <w:tr w:rsidR="00AC4316" w14:paraId="3C2BC8D8"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F0C2DE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148F97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E6C4F5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выявления и устранения причин, которые могут привести к аварийным режимам работы обогатительного оборудования</w:t>
            </w:r>
          </w:p>
        </w:tc>
      </w:tr>
      <w:tr w:rsidR="00AC4316" w14:paraId="6AC71708"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6C4C7F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637D26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C81633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2EACFA63"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2CB6BA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0ED556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6A0EA4"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 xml:space="preserve">производить расчет </w:t>
            </w:r>
          </w:p>
          <w:p w14:paraId="38C05F6A" w14:textId="77777777" w:rsidR="00AC4316" w:rsidRDefault="00AC4316">
            <w:pPr>
              <w:rPr>
                <w:rFonts w:ascii="Times New Roman" w:hAnsi="Times New Roman"/>
                <w:sz w:val="24"/>
                <w:szCs w:val="24"/>
              </w:rPr>
            </w:pPr>
            <w:r>
              <w:rPr>
                <w:rFonts w:ascii="Times New Roman" w:hAnsi="Times New Roman"/>
                <w:sz w:val="24"/>
                <w:szCs w:val="24"/>
              </w:rPr>
              <w:lastRenderedPageBreak/>
              <w:t xml:space="preserve">и выбор подготовительного, основного и вспомогательного оборудования </w:t>
            </w:r>
          </w:p>
          <w:p w14:paraId="47193FA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для осуществления технологических процессов обогащения полезных ископаемых</w:t>
            </w:r>
          </w:p>
        </w:tc>
      </w:tr>
      <w:tr w:rsidR="00AC4316" w14:paraId="7BACA70C"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D0E6B53"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D38344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43AB7D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соблюдать технологические параметры работы обогатительного оборудования в соответствии с паспортными характеристиками</w:t>
            </w:r>
          </w:p>
        </w:tc>
      </w:tr>
      <w:tr w:rsidR="00AC4316" w14:paraId="606D77FF"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9916AAD"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AB6374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E1D986D"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3902BA04"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2A148C7"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071DDA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D1DBDA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устройство, принцип действия обогатительного оборудования</w:t>
            </w:r>
          </w:p>
        </w:tc>
      </w:tr>
      <w:tr w:rsidR="00AC4316" w14:paraId="1485DE36"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8A7045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A5D819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383DB6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область применения оборудования</w:t>
            </w:r>
          </w:p>
        </w:tc>
      </w:tr>
      <w:tr w:rsidR="00AC4316" w14:paraId="4CCCBCEA"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EAA698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A9F247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18B6C7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технические характеристики применяемого оборудования</w:t>
            </w:r>
          </w:p>
        </w:tc>
      </w:tr>
      <w:tr w:rsidR="00AC4316" w14:paraId="15DDCE4E"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57832E0"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F449B5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E6E3B1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правила эксплуатации подготовительного, основного обогатительного и вспомогательного оборудования для обогащения полезных ископаемых</w:t>
            </w:r>
          </w:p>
        </w:tc>
      </w:tr>
      <w:tr w:rsidR="00AC4316" w14:paraId="66C221F4" w14:textId="77777777" w:rsidTr="00AC4316">
        <w:trPr>
          <w:trHeight w:val="27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9403E0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097AAF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0C027C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устройство и принцип действия систем автоматических защит и блокировок обогатительного оборудования</w:t>
            </w:r>
          </w:p>
        </w:tc>
      </w:tr>
      <w:tr w:rsidR="00AC4316" w14:paraId="3AB7D67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09D7DBC" w14:textId="77777777" w:rsidR="00AC4316" w:rsidRDefault="00AC4316">
            <w:pPr>
              <w:rPr>
                <w:rFonts w:ascii="Times New Roman" w:eastAsia="Calibri" w:hAnsi="Times New Roman" w:cs="Times New Roman"/>
                <w:iCs/>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74ED7068" w14:textId="77777777" w:rsidR="00AC4316" w:rsidRDefault="00AC4316">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ПК 1.3. </w:t>
            </w:r>
          </w:p>
          <w:p w14:paraId="53FE4130" w14:textId="77777777" w:rsidR="00AC4316" w:rsidRDefault="00AC4316">
            <w:pPr>
              <w:jc w:val="both"/>
              <w:rPr>
                <w:rFonts w:ascii="Times New Roman" w:eastAsia="Calibri" w:hAnsi="Times New Roman" w:cs="Times New Roman"/>
                <w:sz w:val="24"/>
                <w:szCs w:val="24"/>
              </w:rPr>
            </w:pPr>
            <w:r>
              <w:rPr>
                <w:rFonts w:ascii="Times New Roman" w:eastAsia="Calibri" w:hAnsi="Times New Roman" w:cs="Times New Roman"/>
                <w:sz w:val="24"/>
                <w:szCs w:val="24"/>
              </w:rPr>
              <w:t>Обеспечивать работу транспортного оборудования</w:t>
            </w:r>
          </w:p>
        </w:tc>
        <w:tc>
          <w:tcPr>
            <w:tcW w:w="4955" w:type="dxa"/>
            <w:tcBorders>
              <w:top w:val="single" w:sz="4" w:space="0" w:color="auto"/>
              <w:left w:val="single" w:sz="4" w:space="0" w:color="auto"/>
              <w:bottom w:val="single" w:sz="4" w:space="0" w:color="auto"/>
              <w:right w:val="single" w:sz="4" w:space="0" w:color="auto"/>
            </w:tcBorders>
            <w:hideMark/>
          </w:tcPr>
          <w:p w14:paraId="1390F29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5873A1C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9AA4E0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57FECA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68E342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соблюдения правил эксплуатации транспортного оборудования в заданном технологическом режиме, правил эксплуатации бункерных, приемных и погрузочных устройств, складов и отвалов</w:t>
            </w:r>
          </w:p>
        </w:tc>
      </w:tr>
      <w:tr w:rsidR="00AC4316" w14:paraId="009A552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711E81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501BF4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9F0A94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участия в ремонте и обслуживании транспортного оборудования</w:t>
            </w:r>
          </w:p>
        </w:tc>
      </w:tr>
      <w:tr w:rsidR="00AC4316" w14:paraId="4D3296E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BC226B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253268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4B9F681"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4127F2F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8D3957A"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81A2B5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32803D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производить выбор и расчёт транспортного оборудования для осуществления технологических процессов обогащения полезных ископаемых; ленточных, скребковых, пластинчатых конвейеров, обезвоживающих элеваторов</w:t>
            </w:r>
          </w:p>
        </w:tc>
      </w:tr>
      <w:tr w:rsidR="00AC4316" w14:paraId="547B6868"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4A1FAB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51B8B9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D796098"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производить расчёт бункерных, приёмных, погрузочных устройств, складов и отвалов</w:t>
            </w:r>
          </w:p>
        </w:tc>
      </w:tr>
      <w:tr w:rsidR="00AC4316" w14:paraId="423F77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D6138A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5C7DEA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6C0EC8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37B713F8"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7DEDFE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C4028E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B78789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классификацию транспортных средств обогатительных фабрик</w:t>
            </w:r>
          </w:p>
        </w:tc>
      </w:tr>
      <w:tr w:rsidR="00AC4316" w14:paraId="195C4D2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585E62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CDAACC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53E7D5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и средства внутрифабричного транспорта</w:t>
            </w:r>
          </w:p>
        </w:tc>
      </w:tr>
      <w:tr w:rsidR="00AC4316" w14:paraId="0EC7B08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508880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356D9C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B61D3F3"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транспортные установки непрерывного действия, конструкции, правила их эксплуатации;</w:t>
            </w:r>
          </w:p>
          <w:p w14:paraId="330CD80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и средства внешнего транспорта, элементы конструкций, правила их эксплуатации</w:t>
            </w:r>
          </w:p>
        </w:tc>
      </w:tr>
      <w:tr w:rsidR="00AC4316" w14:paraId="1C08F6C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DCCD350"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5D35F7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B8302A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назначение, типы, конструкцию, правила эксплуатации бункерных, приемных и погрузочных устройств, складов и отвалов</w:t>
            </w:r>
          </w:p>
        </w:tc>
      </w:tr>
      <w:tr w:rsidR="00AC4316" w14:paraId="02841786"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EF079A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A76CB9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6602BF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системы автоматизации и элементы автоматических устройств транспортного оборудования</w:t>
            </w:r>
          </w:p>
        </w:tc>
      </w:tr>
      <w:tr w:rsidR="00AC4316" w14:paraId="1655D6F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087334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DC68B6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EC9FF5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виды, назначение, элементы грузоподъемных машин, ремонт и смазку машин и оборудования, правила эксплуатации</w:t>
            </w:r>
          </w:p>
        </w:tc>
      </w:tr>
      <w:tr w:rsidR="00AC4316" w14:paraId="322C18F8"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625AA0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DF9EED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1E7517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техника безопасности при эксплуатации транспортного и складского оборудования обогатительных фабрик</w:t>
            </w:r>
          </w:p>
        </w:tc>
      </w:tr>
      <w:tr w:rsidR="00AC4316" w14:paraId="181AAFD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0C6AF6B" w14:textId="77777777" w:rsidR="00AC4316" w:rsidRDefault="00AC4316">
            <w:pPr>
              <w:rPr>
                <w:rFonts w:ascii="Times New Roman" w:eastAsia="Calibri" w:hAnsi="Times New Roman" w:cs="Times New Roman"/>
                <w:iCs/>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41448718" w14:textId="77777777" w:rsidR="00AC4316" w:rsidRDefault="00AC4316">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ПК 1.4. </w:t>
            </w:r>
          </w:p>
          <w:p w14:paraId="7CFF7AC8" w14:textId="77777777" w:rsidR="00AC4316" w:rsidRDefault="00AC4316">
            <w:pPr>
              <w:jc w:val="both"/>
              <w:rPr>
                <w:rFonts w:ascii="Times New Roman" w:eastAsia="Calibri" w:hAnsi="Times New Roman" w:cs="Times New Roman"/>
                <w:sz w:val="24"/>
                <w:szCs w:val="24"/>
              </w:rPr>
            </w:pPr>
            <w:r>
              <w:rPr>
                <w:rFonts w:ascii="Times New Roman" w:eastAsia="Calibri" w:hAnsi="Times New Roman" w:cs="Times New Roman"/>
                <w:sz w:val="24"/>
                <w:szCs w:val="24"/>
              </w:rPr>
              <w:t>Обеспечивать контроль ведения процессов производственного обслуживания</w:t>
            </w:r>
          </w:p>
        </w:tc>
        <w:tc>
          <w:tcPr>
            <w:tcW w:w="4955" w:type="dxa"/>
            <w:tcBorders>
              <w:top w:val="single" w:sz="4" w:space="0" w:color="auto"/>
              <w:left w:val="single" w:sz="4" w:space="0" w:color="auto"/>
              <w:bottom w:val="single" w:sz="4" w:space="0" w:color="auto"/>
              <w:right w:val="single" w:sz="4" w:space="0" w:color="auto"/>
            </w:tcBorders>
            <w:hideMark/>
          </w:tcPr>
          <w:p w14:paraId="22A46746"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526E2FE6"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2D8828D"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71544F2"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6E7B74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соблюдения правил эксплуатации насосных и компрессорных станций, монтажа и эксплуатации водопроводных сетей</w:t>
            </w:r>
          </w:p>
        </w:tc>
      </w:tr>
      <w:tr w:rsidR="00AC4316" w14:paraId="26A4F0A1"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8306AF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4853CF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B08AB6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принятия оперативных решений при нарушении параметров работы автоматических систем</w:t>
            </w:r>
          </w:p>
        </w:tc>
      </w:tr>
      <w:tr w:rsidR="00AC4316" w14:paraId="36009BD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0B01247"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DB9F3B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B3B1E2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соблюдения оптимального режима технологического процесса, работы отдельных машин и комплексов оборудования</w:t>
            </w:r>
          </w:p>
        </w:tc>
      </w:tr>
      <w:tr w:rsidR="00AC4316" w14:paraId="7E27C15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06706C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B7CF12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BC84C6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заземляющих устройств</w:t>
            </w:r>
          </w:p>
        </w:tc>
      </w:tr>
      <w:tr w:rsidR="00AC4316" w14:paraId="1578CB2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632049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7E7262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B777B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выявления причин срабатывания систем автоматической защиты</w:t>
            </w:r>
          </w:p>
        </w:tc>
      </w:tr>
      <w:tr w:rsidR="00AC4316" w14:paraId="061754C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6155913"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C070E9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7DA8B1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4912A28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81BA16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70B706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D79E9F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рассчитывать элементы водопроводных сетей</w:t>
            </w:r>
          </w:p>
        </w:tc>
      </w:tr>
      <w:tr w:rsidR="00AC4316" w14:paraId="709DF22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AF19BD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1F5351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5881518"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выбирать и рассчитывать насосные станции</w:t>
            </w:r>
          </w:p>
        </w:tc>
      </w:tr>
      <w:tr w:rsidR="00AC4316" w14:paraId="1C60EE0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65F204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A66FFE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06C78B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выбирать и рассчитывать компрессорные станции</w:t>
            </w:r>
          </w:p>
        </w:tc>
      </w:tr>
      <w:tr w:rsidR="00AC4316" w14:paraId="6F8CA9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D97AC8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EC27CC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764D9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читать схемы электроснабжения стационарных электроустановок обслуживаемого участка</w:t>
            </w:r>
          </w:p>
        </w:tc>
      </w:tr>
      <w:tr w:rsidR="00AC4316" w14:paraId="62B6C93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2560E5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A70036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779477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выявлять основные неисправности обслуживаемого электрооборудования</w:t>
            </w:r>
          </w:p>
        </w:tc>
      </w:tr>
      <w:tr w:rsidR="00AC4316" w14:paraId="1A60647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953076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150810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ABAC69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5C5E093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EFB277B"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4269C5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E309D80"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водоснабжение обогатительных фабрик:</w:t>
            </w:r>
          </w:p>
          <w:p w14:paraId="7A16EBB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источники, схемы, системы</w:t>
            </w:r>
          </w:p>
        </w:tc>
      </w:tr>
      <w:tr w:rsidR="00AC4316" w14:paraId="51AC9C3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E93C01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53C448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D0DB38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схемы водопроводных сетей, элементы, расчет</w:t>
            </w:r>
          </w:p>
        </w:tc>
      </w:tr>
      <w:tr w:rsidR="00AC4316" w14:paraId="080764A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5F15B2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74275A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386736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систему канализации и очистки сточных вод</w:t>
            </w:r>
          </w:p>
        </w:tc>
      </w:tr>
      <w:tr w:rsidR="00AC4316" w14:paraId="69C75C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EAD5A4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B6CEFB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DF8B86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хвостовое хозяйство обогатительных фабрик</w:t>
            </w:r>
          </w:p>
        </w:tc>
      </w:tr>
      <w:tr w:rsidR="00AC4316" w14:paraId="28C377EA"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03B2C18"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91766F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BC3273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оборотное водоснабжение фабрик</w:t>
            </w:r>
          </w:p>
        </w:tc>
      </w:tr>
      <w:tr w:rsidR="00AC4316" w14:paraId="0D66B4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DDC222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117EDD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54E06C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типовые схемы электроснабжения стационарных электроустановок</w:t>
            </w:r>
          </w:p>
        </w:tc>
      </w:tr>
      <w:tr w:rsidR="00AC4316" w14:paraId="4B26314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82DDCB0"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2781A3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62B6DF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устройство, принцип действия электрооборудования стационарных электроустановок</w:t>
            </w:r>
          </w:p>
        </w:tc>
      </w:tr>
      <w:tr w:rsidR="00AC4316" w14:paraId="3EC731B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33CA857"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912D2A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C85A992"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типовые схемы ручного и дистанционного управления и системы автоматизированного управления процессами обогащения</w:t>
            </w:r>
          </w:p>
        </w:tc>
      </w:tr>
      <w:tr w:rsidR="00AC4316" w14:paraId="5C531BB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ACB04A1" w14:textId="77777777" w:rsidR="00AC4316" w:rsidRDefault="00AC4316">
            <w:pPr>
              <w:rPr>
                <w:rFonts w:ascii="Times New Roman" w:eastAsia="Calibri" w:hAnsi="Times New Roman" w:cs="Times New Roman"/>
                <w:iCs/>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597D9BCF"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1.5. </w:t>
            </w:r>
          </w:p>
          <w:p w14:paraId="42CF2FD6"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Вести техническую </w:t>
            </w:r>
          </w:p>
          <w:p w14:paraId="216B0434"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и технологическую документацию</w:t>
            </w:r>
          </w:p>
        </w:tc>
        <w:tc>
          <w:tcPr>
            <w:tcW w:w="4955" w:type="dxa"/>
            <w:tcBorders>
              <w:top w:val="single" w:sz="4" w:space="0" w:color="auto"/>
              <w:left w:val="single" w:sz="4" w:space="0" w:color="auto"/>
              <w:bottom w:val="single" w:sz="4" w:space="0" w:color="auto"/>
              <w:right w:val="single" w:sz="4" w:space="0" w:color="auto"/>
            </w:tcBorders>
            <w:hideMark/>
          </w:tcPr>
          <w:p w14:paraId="399676AA"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577034C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B5B320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49AAAE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16193CF"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заполнения журналов «приема-сдачи» смены, «Проведения инструктажей охраны труда»</w:t>
            </w:r>
          </w:p>
        </w:tc>
      </w:tr>
      <w:tr w:rsidR="00AC4316" w14:paraId="5CA807D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6A69D0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0E3C9E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0EA03F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оформления наряда и заполнения книги выдачи нарядов, «наряд-допусков на работы повышенной опасности».</w:t>
            </w:r>
          </w:p>
        </w:tc>
      </w:tr>
      <w:tr w:rsidR="00AC4316" w14:paraId="1F00A5C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5423BA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8F6EFA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FE7E9CA"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1501C7A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6E584E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E27C30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774C04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читать структурные схемы систем автоматического управления, защиты, сигнализации, регулирования и контроля технологических процессов</w:t>
            </w:r>
          </w:p>
        </w:tc>
      </w:tr>
      <w:tr w:rsidR="00AC4316" w14:paraId="30D64CD1"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055134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AD275A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B1820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составлять схемы отбора проб</w:t>
            </w:r>
          </w:p>
        </w:tc>
      </w:tr>
      <w:tr w:rsidR="00AC4316" w14:paraId="6CDCE34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84DB496"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8159CF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DFF0E85"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2C29DDF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106FBD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3F969F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492BB58"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методы, средства и устройство автоматического контроля</w:t>
            </w:r>
          </w:p>
        </w:tc>
      </w:tr>
      <w:tr w:rsidR="00AC4316" w14:paraId="7284E64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D35F42C"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9E51DD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AAAB8E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аппаратура и система централизованного диспетчерского управления и контроля</w:t>
            </w:r>
          </w:p>
        </w:tc>
      </w:tr>
      <w:tr w:rsidR="00AC4316" w14:paraId="205E0CB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F83735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0EC649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633E82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технической и технологической документации</w:t>
            </w:r>
          </w:p>
        </w:tc>
      </w:tr>
      <w:tr w:rsidR="00AC4316" w14:paraId="7B2F377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31B901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372BB1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6F68A9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формы документов</w:t>
            </w:r>
          </w:p>
        </w:tc>
      </w:tr>
      <w:tr w:rsidR="00AC4316" w14:paraId="021FF766"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D6FB90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21B2C6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F4B06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порядок и требования к оформлению документации в соответствии с установленными правилами</w:t>
            </w:r>
          </w:p>
        </w:tc>
      </w:tr>
      <w:tr w:rsidR="00AC4316" w14:paraId="3F0CA62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F62BC54" w14:textId="77777777" w:rsidR="00AC4316" w:rsidRDefault="00AC4316">
            <w:pPr>
              <w:rPr>
                <w:rFonts w:ascii="Times New Roman" w:eastAsia="Calibri" w:hAnsi="Times New Roman" w:cs="Times New Roman"/>
                <w:iCs/>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29DFA5CE"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1.6. Контролировать </w:t>
            </w:r>
          </w:p>
          <w:p w14:paraId="03E89EAA"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и анализировать качество исходного сырья и продуктов обогащения</w:t>
            </w:r>
          </w:p>
        </w:tc>
        <w:tc>
          <w:tcPr>
            <w:tcW w:w="4955" w:type="dxa"/>
            <w:tcBorders>
              <w:top w:val="single" w:sz="4" w:space="0" w:color="auto"/>
              <w:left w:val="single" w:sz="4" w:space="0" w:color="auto"/>
              <w:bottom w:val="single" w:sz="4" w:space="0" w:color="auto"/>
              <w:right w:val="single" w:sz="4" w:space="0" w:color="auto"/>
            </w:tcBorders>
            <w:hideMark/>
          </w:tcPr>
          <w:p w14:paraId="536AB0C7"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25A267C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34FC4B1"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639AAE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9E22FE6"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определения мест отбора проб в зависимости </w:t>
            </w:r>
          </w:p>
          <w:p w14:paraId="25547E05"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от применяемой технологической схемы </w:t>
            </w:r>
          </w:p>
          <w:p w14:paraId="35735C23"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и требований, предъявляемых потребителем</w:t>
            </w:r>
          </w:p>
        </w:tc>
      </w:tr>
      <w:tr w:rsidR="00AC4316" w14:paraId="1B48986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2743EEB"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09EA05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4D49AEE"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762A7F8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B0B2A57"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66428A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9FCE6AD"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обрабатывать пробу для анализа</w:t>
            </w:r>
          </w:p>
        </w:tc>
      </w:tr>
      <w:tr w:rsidR="00AC4316" w14:paraId="66C841F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76BEBB5"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23E747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FEA338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выполнять анализы на определение показателей качества исходного сырья и продуктов обогащения.</w:t>
            </w:r>
          </w:p>
        </w:tc>
      </w:tr>
      <w:tr w:rsidR="00AC4316" w14:paraId="6DD6A8C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B98C00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E0CD2E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D2BA144"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1BF02F8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F16F7BF"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F2B3F9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7643FC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цели и задачи опробования</w:t>
            </w:r>
          </w:p>
        </w:tc>
      </w:tr>
      <w:tr w:rsidR="00AC4316" w14:paraId="1199FE2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85D282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8D9A07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5E8087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проб</w:t>
            </w:r>
          </w:p>
        </w:tc>
      </w:tr>
      <w:tr w:rsidR="00AC4316" w14:paraId="5961A7E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BB8AD42"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6DB9D8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6467E2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предъявляемые к пробам</w:t>
            </w:r>
          </w:p>
        </w:tc>
      </w:tr>
      <w:tr w:rsidR="00AC4316" w14:paraId="23B6BF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2743D8A"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069961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280D6A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методы отбора и обработки проб</w:t>
            </w:r>
          </w:p>
        </w:tc>
      </w:tr>
      <w:tr w:rsidR="00AC4316" w14:paraId="65A415D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4E3F384"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801EB1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92E05D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приборы, реактивы для определения показателей качества полезных ископаемых</w:t>
            </w:r>
          </w:p>
        </w:tc>
      </w:tr>
      <w:tr w:rsidR="00AC4316" w14:paraId="2A7C47D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2E71DDE" w14:textId="77777777" w:rsidR="00AC4316" w:rsidRDefault="00AC4316">
            <w:pPr>
              <w:rPr>
                <w:rFonts w:ascii="Times New Roman" w:eastAsia="Calibri" w:hAnsi="Times New Roman" w:cs="Times New Roman"/>
                <w:iCs/>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771A70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854DBA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методические стандарты (ГОСТы) определения показателей качества полезного ископаемого</w:t>
            </w:r>
          </w:p>
        </w:tc>
      </w:tr>
      <w:tr w:rsidR="00AC4316" w14:paraId="786DE7CF" w14:textId="77777777" w:rsidTr="00AC4316">
        <w:trPr>
          <w:trHeight w:val="315"/>
          <w:jc w:val="center"/>
        </w:trPr>
        <w:tc>
          <w:tcPr>
            <w:tcW w:w="2198" w:type="dxa"/>
            <w:vMerge w:val="restart"/>
            <w:tcBorders>
              <w:top w:val="single" w:sz="4" w:space="0" w:color="auto"/>
              <w:left w:val="single" w:sz="4" w:space="0" w:color="auto"/>
              <w:bottom w:val="single" w:sz="4" w:space="0" w:color="auto"/>
              <w:right w:val="single" w:sz="4" w:space="0" w:color="auto"/>
            </w:tcBorders>
            <w:hideMark/>
          </w:tcPr>
          <w:p w14:paraId="7CDC4A88"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Обеспечение функционирования системы </w:t>
            </w:r>
            <w:r>
              <w:rPr>
                <w:rFonts w:ascii="Times New Roman" w:eastAsia="Calibri" w:hAnsi="Times New Roman" w:cs="Times New Roman"/>
                <w:sz w:val="24"/>
                <w:szCs w:val="24"/>
              </w:rPr>
              <w:lastRenderedPageBreak/>
              <w:t xml:space="preserve">управления охраной труда </w:t>
            </w:r>
          </w:p>
          <w:p w14:paraId="2A243E4A"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и промышленной безопасностью предприятий по обогащению полезных ископаемых</w:t>
            </w:r>
          </w:p>
        </w:tc>
        <w:tc>
          <w:tcPr>
            <w:tcW w:w="2475" w:type="dxa"/>
            <w:vMerge w:val="restart"/>
            <w:tcBorders>
              <w:top w:val="single" w:sz="4" w:space="0" w:color="auto"/>
              <w:left w:val="single" w:sz="4" w:space="0" w:color="auto"/>
              <w:bottom w:val="single" w:sz="4" w:space="0" w:color="auto"/>
              <w:right w:val="single" w:sz="4" w:space="0" w:color="auto"/>
            </w:tcBorders>
            <w:hideMark/>
          </w:tcPr>
          <w:p w14:paraId="4B767287"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ПК 2.1. </w:t>
            </w:r>
          </w:p>
          <w:p w14:paraId="1A147020"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Обеспечивать производственный контроль </w:t>
            </w:r>
          </w:p>
          <w:p w14:paraId="1D1E2F41"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за соблюдением требований промышленной безопасности предприятий </w:t>
            </w:r>
          </w:p>
          <w:p w14:paraId="2A0789DC"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по обогащению полезных ископаемых</w:t>
            </w:r>
          </w:p>
        </w:tc>
        <w:tc>
          <w:tcPr>
            <w:tcW w:w="4955" w:type="dxa"/>
            <w:tcBorders>
              <w:top w:val="single" w:sz="4" w:space="0" w:color="auto"/>
              <w:left w:val="single" w:sz="4" w:space="0" w:color="auto"/>
              <w:bottom w:val="single" w:sz="4" w:space="0" w:color="auto"/>
              <w:right w:val="single" w:sz="4" w:space="0" w:color="auto"/>
            </w:tcBorders>
            <w:hideMark/>
          </w:tcPr>
          <w:p w14:paraId="0D971784"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Навыки:</w:t>
            </w:r>
          </w:p>
        </w:tc>
      </w:tr>
      <w:tr w:rsidR="00AC4316" w14:paraId="548D838A"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B62EDA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D43160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656A1E4"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участия в разработке мероприятий по безопасному ведению технологического процесса производственного подразделения</w:t>
            </w:r>
          </w:p>
        </w:tc>
      </w:tr>
      <w:tr w:rsidR="00AC4316" w14:paraId="2ECD1CFA"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3FC2B8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C1FF26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F9C008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контроля технологического процесса на соответствие требованиям промышленной безопасности при работе обогатительного оборудования </w:t>
            </w:r>
          </w:p>
        </w:tc>
      </w:tr>
      <w:tr w:rsidR="00AC4316" w14:paraId="6B4E87A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DDD65C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197788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44250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состояния средств пожаротушения согласно табелю противопожарного инвентаря</w:t>
            </w:r>
          </w:p>
        </w:tc>
      </w:tr>
      <w:tr w:rsidR="00AC4316" w14:paraId="1D6DA0A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EB5FF1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708A3E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662F56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сроков поверки огнетушителей при тушении пожаров электроустановок до 1000 V и свыше 1000 V</w:t>
            </w:r>
          </w:p>
        </w:tc>
      </w:tr>
      <w:tr w:rsidR="00AC4316" w14:paraId="2D84632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1B8E28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CD780A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3187D1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участия в учениях военизированной горноспасательной части по ликвидации пожара или аварии согласно плану ликвидации аварий</w:t>
            </w:r>
          </w:p>
        </w:tc>
      </w:tr>
      <w:tr w:rsidR="00AC4316" w14:paraId="42E2490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ADDA48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3FE314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4E3D15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выполнения комплексного плана и плана ликвидации аварий</w:t>
            </w:r>
          </w:p>
        </w:tc>
      </w:tr>
      <w:tr w:rsidR="00AC4316" w14:paraId="4CA1366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E1940C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9D6EFF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B53E5B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составления актов, оказания первой медицинской помощи</w:t>
            </w:r>
          </w:p>
        </w:tc>
      </w:tr>
      <w:tr w:rsidR="00AC4316" w14:paraId="3BE51758"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FB04CA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97A8B7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8B8FD9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проверки технологического объекта на соответствие требованиям промышленной безопасности</w:t>
            </w:r>
          </w:p>
        </w:tc>
      </w:tr>
      <w:tr w:rsidR="00AC4316" w14:paraId="0BDFA722"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EBD591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110BF0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EBE0C02"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1848B2F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E1B875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122D83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7DD1A5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контролировать параметры работы обогатительного оборудования в соответствии с нормами, инструкциями и правилами безопасности</w:t>
            </w:r>
          </w:p>
        </w:tc>
      </w:tr>
      <w:tr w:rsidR="00AC4316" w14:paraId="6F14F2C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80626B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F0704E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51CDB4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и применять нормативные документы и инструкции для каждого конкретного случая</w:t>
            </w:r>
          </w:p>
        </w:tc>
      </w:tr>
      <w:tr w:rsidR="00AC4316" w14:paraId="5FF9733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1B2C14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1AE1D9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3F598F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применять действующие правила и нормативные документы в области пожарной безопасности</w:t>
            </w:r>
          </w:p>
        </w:tc>
      </w:tr>
      <w:tr w:rsidR="00AC4316" w14:paraId="1DE19EB2"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FC54BF5"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EFFED7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9F4580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пользоваться средствами коллективной и индивидуальной защиты</w:t>
            </w:r>
          </w:p>
        </w:tc>
      </w:tr>
      <w:tr w:rsidR="00AC4316" w14:paraId="7A1F112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391D53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CACEAC2"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16C12E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владеть методами оказания доврачебной помощи пострадавшим</w:t>
            </w:r>
          </w:p>
        </w:tc>
      </w:tr>
      <w:tr w:rsidR="00AC4316" w14:paraId="3F20ACB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4E1ACB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0AC582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66FEE9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локальные документы организации в области управления промышленной безопасности</w:t>
            </w:r>
          </w:p>
        </w:tc>
      </w:tr>
      <w:tr w:rsidR="00AC4316" w14:paraId="484A75A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38F83A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3B9C7C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E756258"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38A90B2A"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B905D8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C6130C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388F844"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требования федеральных и региональных законодательных актов, норм и инструкций в области безопасности ведения процесса обогащения полезных ископаемых</w:t>
            </w:r>
          </w:p>
        </w:tc>
      </w:tr>
      <w:tr w:rsidR="00AC4316" w14:paraId="102778E2"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81E288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8053D2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A28F40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правил и норм по промышленной безопасности</w:t>
            </w:r>
          </w:p>
        </w:tc>
      </w:tr>
      <w:tr w:rsidR="00AC4316" w14:paraId="4C019BA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55527C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EE3E78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F27269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правил безопасности в соответствии с видом выполняемых работ</w:t>
            </w:r>
          </w:p>
        </w:tc>
      </w:tr>
      <w:tr w:rsidR="00AC4316" w14:paraId="5C5201A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4BDDD5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2E133D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EBF4F4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правил пожарной безопасности</w:t>
            </w:r>
          </w:p>
        </w:tc>
      </w:tr>
      <w:tr w:rsidR="00AC4316" w14:paraId="2ED61FF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1175FB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8BF610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B59607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к средствам пожаротушения</w:t>
            </w:r>
          </w:p>
        </w:tc>
      </w:tr>
      <w:tr w:rsidR="00AC4316" w14:paraId="32E60A6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794970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A71C02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68FBA2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действия в чрезвычайных и аварийных ситуациях</w:t>
            </w:r>
          </w:p>
        </w:tc>
      </w:tr>
      <w:tr w:rsidR="00AC4316" w14:paraId="76AD731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E2A7BF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EE1BAE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D15B6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организация работы горноспасательной службы</w:t>
            </w:r>
          </w:p>
        </w:tc>
      </w:tr>
      <w:tr w:rsidR="00AC4316" w14:paraId="3D91F55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725E57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3E00C0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FDC0E4D"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 xml:space="preserve">методы и средства оказания доврачебной помощи пострадавшим при несчастных случаях </w:t>
            </w:r>
          </w:p>
          <w:p w14:paraId="181D7804" w14:textId="77777777" w:rsidR="00AC4316" w:rsidRDefault="00AC4316">
            <w:pPr>
              <w:rPr>
                <w:rFonts w:ascii="Times New Roman" w:hAnsi="Times New Roman"/>
                <w:sz w:val="24"/>
                <w:szCs w:val="24"/>
              </w:rPr>
            </w:pPr>
            <w:r>
              <w:rPr>
                <w:rFonts w:ascii="Times New Roman" w:hAnsi="Times New Roman"/>
                <w:sz w:val="24"/>
                <w:szCs w:val="24"/>
              </w:rPr>
              <w:t>и авариях</w:t>
            </w:r>
          </w:p>
        </w:tc>
      </w:tr>
      <w:tr w:rsidR="00AC4316" w14:paraId="78CAE9D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37DD3D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D3397C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7E434D0"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tc>
      </w:tr>
      <w:tr w:rsidR="00AC4316" w14:paraId="32053EC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B7A255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7F6551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20A5901"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требования федеральных законодательных актов в области промышленной безопасности опасных производственных объектов</w:t>
            </w:r>
          </w:p>
        </w:tc>
      </w:tr>
      <w:tr w:rsidR="00AC4316" w14:paraId="7C92462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E47129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7A1589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295EC2C"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способы и средства предупреждения и локализации опасных производственных факторов, обусловленных деятельностью организации</w:t>
            </w:r>
          </w:p>
        </w:tc>
      </w:tr>
      <w:tr w:rsidR="00AC4316" w14:paraId="2FE0962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29AFF4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F40BD1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87371C6"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организация, методы и средства ведения спасательных работ и ликвидации аварий в организации</w:t>
            </w:r>
          </w:p>
        </w:tc>
      </w:tr>
      <w:tr w:rsidR="00AC4316" w14:paraId="1CEF240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5ECBB6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5DED7A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F1F4035"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полномочия инспекторов государственного надзора и общественного контроля охраны труда и промышленной безопасностью</w:t>
            </w:r>
          </w:p>
        </w:tc>
      </w:tr>
      <w:tr w:rsidR="00AC4316" w14:paraId="7EE570E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D46A9D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AEF646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7136A65"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значение и содержание плана ликвидации аварий</w:t>
            </w:r>
          </w:p>
        </w:tc>
      </w:tr>
      <w:tr w:rsidR="00AC4316" w14:paraId="22F5274A"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328D09E"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0FD8058F"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2.2. Содействовать обеспечению функционирования системы управления охраной труда предприятий </w:t>
            </w:r>
          </w:p>
          <w:p w14:paraId="6D59EF5A"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по обогащению полезных ископаемых</w:t>
            </w:r>
          </w:p>
        </w:tc>
        <w:tc>
          <w:tcPr>
            <w:tcW w:w="4955" w:type="dxa"/>
            <w:tcBorders>
              <w:top w:val="single" w:sz="4" w:space="0" w:color="auto"/>
              <w:left w:val="single" w:sz="4" w:space="0" w:color="auto"/>
              <w:bottom w:val="single" w:sz="4" w:space="0" w:color="auto"/>
              <w:right w:val="single" w:sz="4" w:space="0" w:color="auto"/>
            </w:tcBorders>
            <w:hideMark/>
          </w:tcPr>
          <w:p w14:paraId="707A6803"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2741256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1F1007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5AB08F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2844469"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участия в разработке комплексного плана по улучшению условий труда на рабочих местах</w:t>
            </w:r>
          </w:p>
        </w:tc>
      </w:tr>
      <w:tr w:rsidR="00AC4316" w14:paraId="5DFF273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945595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480EC1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ABC89C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проверки технологического объекта на соответствие требованиям охраны труда</w:t>
            </w:r>
          </w:p>
        </w:tc>
      </w:tr>
      <w:tr w:rsidR="00AC4316" w14:paraId="7ECAC021"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08FFCC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EE09CE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C8FAC1E"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064624F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339ABE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6845E6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D23176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участвовать в разработке мероприятий по улучшению условий труда на рабочих местах</w:t>
            </w:r>
          </w:p>
        </w:tc>
      </w:tr>
      <w:tr w:rsidR="00AC4316" w14:paraId="15967F7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C05AB7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08FDED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8EB4A8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различать вредные и опасные производственные факторы</w:t>
            </w:r>
          </w:p>
        </w:tc>
      </w:tr>
      <w:tr w:rsidR="00AC4316" w14:paraId="1A4BE35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9A41BE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7CFE89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5ABC90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и сопоставлять с требованиями нормативных документов должностные и производственные инструкции по охране труда</w:t>
            </w:r>
          </w:p>
        </w:tc>
      </w:tr>
      <w:tr w:rsidR="00AC4316" w14:paraId="6EEE936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C5E4E1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8E7748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0FA30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идентифицировать опасные производственные факторы</w:t>
            </w:r>
          </w:p>
        </w:tc>
      </w:tr>
      <w:tr w:rsidR="00AC4316" w14:paraId="386F129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1995E9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3CE72B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1A029C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локальные документы организации в области управления охраной труда и промышленной безопасности</w:t>
            </w:r>
          </w:p>
        </w:tc>
      </w:tr>
      <w:tr w:rsidR="00AC4316" w14:paraId="27A6DC81"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8289175"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760F93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0E18B39"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4192DC6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7660FB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174B01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92535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правил и норм по охране труда</w:t>
            </w:r>
          </w:p>
        </w:tc>
      </w:tr>
      <w:tr w:rsidR="00AC4316" w14:paraId="5459D4AE"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A1E726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D178D1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3057B5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положения трудового права</w:t>
            </w:r>
          </w:p>
        </w:tc>
      </w:tr>
      <w:tr w:rsidR="00AC4316" w14:paraId="386F49D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540FEC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97A59B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2086DF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охраны труда: опасные и вредные производственные факторы</w:t>
            </w:r>
          </w:p>
        </w:tc>
      </w:tr>
      <w:tr w:rsidR="00AC4316" w14:paraId="4A61EB06"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0707DE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69B7EC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2329A9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положения по обеспечению гигиены труда и производственной санитарии</w:t>
            </w:r>
          </w:p>
        </w:tc>
      </w:tr>
      <w:tr w:rsidR="00AC4316" w14:paraId="29D9006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982204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01DB24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324122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содержание должностной инструкции</w:t>
            </w:r>
          </w:p>
        </w:tc>
      </w:tr>
      <w:tr w:rsidR="00AC4316" w14:paraId="01B92A57"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4F1F944"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51F46ADC"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2.3. </w:t>
            </w:r>
          </w:p>
          <w:p w14:paraId="28B46CDD"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Обеспечивать контроль за соблюдением требований охраны труда, включая состояние рабочих мест и оборудования предприятий по обогащению полезных ископаемых</w:t>
            </w:r>
          </w:p>
        </w:tc>
        <w:tc>
          <w:tcPr>
            <w:tcW w:w="4955" w:type="dxa"/>
            <w:tcBorders>
              <w:top w:val="single" w:sz="4" w:space="0" w:color="auto"/>
              <w:left w:val="single" w:sz="4" w:space="0" w:color="auto"/>
              <w:bottom w:val="single" w:sz="4" w:space="0" w:color="auto"/>
              <w:right w:val="single" w:sz="4" w:space="0" w:color="auto"/>
            </w:tcBorders>
            <w:hideMark/>
          </w:tcPr>
          <w:p w14:paraId="08E2D95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09ECACC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799FA8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92C4232"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009FAF1"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оперативного контроля рабочих мест и оборудования</w:t>
            </w:r>
          </w:p>
        </w:tc>
      </w:tr>
      <w:tr w:rsidR="00AC4316" w14:paraId="2ED80053"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7ACC46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9F77E2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A2A9661"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технологического процесса на соответствие требованиям правил охраны труда при работе обогатительного оборудования</w:t>
            </w:r>
          </w:p>
        </w:tc>
      </w:tr>
      <w:tr w:rsidR="00AC4316" w14:paraId="42AFE06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F91380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11E85F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2A0ECF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соблюдения должностной и производственной инструкций по охране труда на рабочих местах</w:t>
            </w:r>
          </w:p>
        </w:tc>
      </w:tr>
      <w:tr w:rsidR="00AC4316" w14:paraId="1FFA27B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03FAD7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5EFCD2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B7B305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использования персоналом средств коллективной и индивидуальной защиты</w:t>
            </w:r>
          </w:p>
        </w:tc>
      </w:tr>
      <w:tr w:rsidR="00AC4316" w14:paraId="4D964C2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AD1599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C67AB3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B99FD47"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34148EF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9F5742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876B8A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CE04DC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оценивать состояние рабочих мест в соответствии с требованиями охраны труда и другими нормативными документами</w:t>
            </w:r>
          </w:p>
        </w:tc>
      </w:tr>
      <w:tr w:rsidR="00AC4316" w14:paraId="669C712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3BD014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4E7DEE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EE6C83C"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58AB621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AAE9AD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77745F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10B98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требования охраны труда по обеспечению работников средствами коллективной и индивидуальной защиты</w:t>
            </w:r>
          </w:p>
        </w:tc>
      </w:tr>
      <w:tr w:rsidR="00AC4316" w14:paraId="577AA0B0"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1DFD12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268484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D6B467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полномочия инспекторов государственного надзора и общественного контроля охраны труда и промышленной безопасностью</w:t>
            </w:r>
          </w:p>
        </w:tc>
      </w:tr>
      <w:tr w:rsidR="00AC4316" w14:paraId="20D13DFB"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67363E5"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3CC078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4D4BFD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значение и содержание производственного контроля на обогатительной фабрике</w:t>
            </w:r>
          </w:p>
        </w:tc>
      </w:tr>
      <w:tr w:rsidR="00AC4316" w14:paraId="3D934441"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6437EC2"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36629146"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2.4. </w:t>
            </w:r>
          </w:p>
          <w:p w14:paraId="7E6BF820"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Обеспечивать проведение мероприятий, направленных </w:t>
            </w:r>
          </w:p>
          <w:p w14:paraId="0F1AF1B1"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на снижение профессиональных рисков</w:t>
            </w:r>
          </w:p>
        </w:tc>
        <w:tc>
          <w:tcPr>
            <w:tcW w:w="4955" w:type="dxa"/>
            <w:tcBorders>
              <w:top w:val="single" w:sz="4" w:space="0" w:color="auto"/>
              <w:left w:val="single" w:sz="4" w:space="0" w:color="auto"/>
              <w:bottom w:val="single" w:sz="4" w:space="0" w:color="auto"/>
              <w:right w:val="single" w:sz="4" w:space="0" w:color="auto"/>
            </w:tcBorders>
            <w:hideMark/>
          </w:tcPr>
          <w:p w14:paraId="5C337819"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4C78372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5AE3E0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88EE9F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FC74091"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выявления нарушений при эксплуатации обогатительного </w:t>
            </w:r>
          </w:p>
          <w:p w14:paraId="1A04FD5A"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и вспомогательного оборудования, которые создают угрозу жизни и здоровью работников</w:t>
            </w:r>
          </w:p>
        </w:tc>
      </w:tr>
      <w:tr w:rsidR="00AC4316" w14:paraId="2C497B54"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AE84AED"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C8F40A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7521339"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выявления технологических нарушений, которые создают угрозу жизни </w:t>
            </w:r>
          </w:p>
          <w:p w14:paraId="42B81D51"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и здоровью работников</w:t>
            </w:r>
          </w:p>
        </w:tc>
      </w:tr>
      <w:tr w:rsidR="00AC4316" w14:paraId="17ED1802"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A0D034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042C83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025745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проведения мероприятий по снижению профессиональных рисков</w:t>
            </w:r>
          </w:p>
        </w:tc>
      </w:tr>
      <w:tr w:rsidR="00AC4316" w14:paraId="739427A5"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DBEB58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845F93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6F5ED0F"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311A5B6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5C1E4E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A77EE8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D95ACB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участвовать в разработке перечня мероприятий </w:t>
            </w:r>
          </w:p>
          <w:p w14:paraId="020FBEE0"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по локализации опасных производственных факторов</w:t>
            </w:r>
          </w:p>
        </w:tc>
      </w:tr>
      <w:tr w:rsidR="00AC4316" w14:paraId="7461DB4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B31A24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A2BC4E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A7409A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регистрировать </w:t>
            </w:r>
          </w:p>
          <w:p w14:paraId="50A34966"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и анализировать полученные данные </w:t>
            </w:r>
          </w:p>
          <w:p w14:paraId="2343A01A"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по оценке профессиональных рисков</w:t>
            </w:r>
          </w:p>
        </w:tc>
      </w:tr>
      <w:tr w:rsidR="00AC4316" w14:paraId="4EAFBDB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9276C0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868D61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9ABCBA0"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составлять план по исключению или сниже-нию уровней профессиональных рисков</w:t>
            </w:r>
          </w:p>
        </w:tc>
      </w:tr>
      <w:tr w:rsidR="00AC4316" w14:paraId="4A0F51F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70F35B5"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D8C3B1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385AB74"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560E26AD"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8C9306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951A81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F39E5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нормативная документация в области оценки рисков</w:t>
            </w:r>
          </w:p>
        </w:tc>
      </w:tr>
      <w:tr w:rsidR="00AC4316" w14:paraId="18EED0D9"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7EEA81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9B3741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547A76D"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уровень приемлемого риска и способы обработки неприемлемого риска</w:t>
            </w:r>
          </w:p>
        </w:tc>
      </w:tr>
      <w:tr w:rsidR="00AC4316" w14:paraId="0FE4FAAC"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CCEDCE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6FDCCC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ACC04E7"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методы оценки риска и способы их применения</w:t>
            </w:r>
          </w:p>
        </w:tc>
      </w:tr>
      <w:tr w:rsidR="00AC4316" w14:paraId="78C6B222"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E71496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B1A327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55B4082"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требуемые и доступные ресурсы для выполнения оценки риска</w:t>
            </w:r>
          </w:p>
        </w:tc>
      </w:tr>
      <w:tr w:rsidR="00AC4316" w14:paraId="5519C3AF"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9ACCCA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534A1F2"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B63F779"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система управления профессиональными рисками</w:t>
            </w:r>
          </w:p>
        </w:tc>
      </w:tr>
      <w:tr w:rsidR="00AC4316" w14:paraId="37C4F3C6" w14:textId="77777777" w:rsidTr="00AC4316">
        <w:trPr>
          <w:trHeight w:val="315"/>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874EB8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87CD43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66F52B6"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виды мероприятий по исключению или снижению профессиональных рисков</w:t>
            </w:r>
          </w:p>
        </w:tc>
      </w:tr>
      <w:tr w:rsidR="00AC4316" w14:paraId="51D2564D" w14:textId="77777777" w:rsidTr="00AC4316">
        <w:trPr>
          <w:trHeight w:val="352"/>
          <w:jc w:val="center"/>
        </w:trPr>
        <w:tc>
          <w:tcPr>
            <w:tcW w:w="2198" w:type="dxa"/>
            <w:vMerge w:val="restart"/>
            <w:tcBorders>
              <w:top w:val="single" w:sz="4" w:space="0" w:color="auto"/>
              <w:left w:val="single" w:sz="4" w:space="0" w:color="auto"/>
              <w:bottom w:val="single" w:sz="4" w:space="0" w:color="auto"/>
              <w:right w:val="single" w:sz="4" w:space="0" w:color="auto"/>
            </w:tcBorders>
            <w:hideMark/>
          </w:tcPr>
          <w:p w14:paraId="19C8BCBD"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Организация деятельности персонала производственного подразделения предприятия </w:t>
            </w:r>
          </w:p>
          <w:p w14:paraId="44FD4EEA"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по обогащению полезных ископаемых</w:t>
            </w:r>
          </w:p>
        </w:tc>
        <w:tc>
          <w:tcPr>
            <w:tcW w:w="2475" w:type="dxa"/>
            <w:vMerge w:val="restart"/>
            <w:tcBorders>
              <w:top w:val="single" w:sz="4" w:space="0" w:color="auto"/>
              <w:left w:val="single" w:sz="4" w:space="0" w:color="auto"/>
              <w:bottom w:val="single" w:sz="4" w:space="0" w:color="auto"/>
              <w:right w:val="single" w:sz="4" w:space="0" w:color="auto"/>
            </w:tcBorders>
            <w:hideMark/>
          </w:tcPr>
          <w:p w14:paraId="44C93FF3" w14:textId="77777777" w:rsidR="00AC4316" w:rsidRDefault="00AC4316">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ПК 3.1. </w:t>
            </w:r>
          </w:p>
          <w:p w14:paraId="77A7180D" w14:textId="77777777" w:rsidR="00AC4316" w:rsidRDefault="00AC4316">
            <w:pPr>
              <w:rPr>
                <w:rFonts w:ascii="Times New Roman" w:eastAsia="Calibri" w:hAnsi="Times New Roman" w:cs="Times New Roman"/>
                <w:i/>
                <w:sz w:val="24"/>
                <w:szCs w:val="24"/>
              </w:rPr>
            </w:pPr>
            <w:r>
              <w:rPr>
                <w:rFonts w:ascii="Times New Roman" w:eastAsia="Calibri" w:hAnsi="Times New Roman" w:cs="Times New Roman"/>
                <w:iCs/>
                <w:sz w:val="24"/>
                <w:szCs w:val="24"/>
              </w:rPr>
              <w:t>Обеспечивать выполнение плановых показателей производственного подразделения</w:t>
            </w:r>
          </w:p>
        </w:tc>
        <w:tc>
          <w:tcPr>
            <w:tcW w:w="4955" w:type="dxa"/>
            <w:tcBorders>
              <w:top w:val="single" w:sz="4" w:space="0" w:color="auto"/>
              <w:left w:val="single" w:sz="4" w:space="0" w:color="auto"/>
              <w:bottom w:val="single" w:sz="4" w:space="0" w:color="auto"/>
              <w:right w:val="single" w:sz="4" w:space="0" w:color="auto"/>
            </w:tcBorders>
            <w:hideMark/>
          </w:tcPr>
          <w:p w14:paraId="600C457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4CBE0115" w14:textId="77777777" w:rsidTr="00AC4316">
        <w:trPr>
          <w:trHeight w:val="218"/>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D45A0E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33AFBC9"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5D0223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определения технико-экономических показателей деятельности производственного подразделения</w:t>
            </w:r>
          </w:p>
        </w:tc>
      </w:tr>
      <w:tr w:rsidR="00AC4316" w14:paraId="797518E6" w14:textId="77777777" w:rsidTr="00AC4316">
        <w:trPr>
          <w:trHeight w:val="34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03C5FC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732B394"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79E92D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анализа затрат по производственному подразделению</w:t>
            </w:r>
          </w:p>
        </w:tc>
      </w:tr>
      <w:tr w:rsidR="00AC4316" w14:paraId="4E068098"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C492FF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EC296E9"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427EC7"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1F59076D"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A801B1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F9B1877"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00588A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оценивать уровень технико-экономических показателей работы подразделения</w:t>
            </w:r>
          </w:p>
        </w:tc>
      </w:tr>
      <w:tr w:rsidR="00AC4316" w14:paraId="22255257"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57EAB7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7844639"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9FFB73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определять нормы выработки для персонала участка</w:t>
            </w:r>
          </w:p>
        </w:tc>
      </w:tr>
      <w:tr w:rsidR="00AC4316" w14:paraId="4ECA1E48"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CD48968"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0A81E4A"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868FD4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определять факторы, влияющие на производительность труда, затраты и себестоимость по подразделению</w:t>
            </w:r>
          </w:p>
        </w:tc>
      </w:tr>
      <w:tr w:rsidR="00AC4316" w14:paraId="4460649D"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AF8898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BC18E15"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63A447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2BF25666"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100B26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2C8EB50"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496D48"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основные положения Трудового кодекса Российской Федерации</w:t>
            </w:r>
          </w:p>
        </w:tc>
      </w:tr>
      <w:tr w:rsidR="00AC4316" w14:paraId="7B4701E4" w14:textId="77777777" w:rsidTr="00AC4316">
        <w:trPr>
          <w:trHeight w:val="229"/>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AE953E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445B93D" w14:textId="77777777" w:rsidR="00AC4316" w:rsidRDefault="00AC4316">
            <w:pPr>
              <w:rPr>
                <w:rFonts w:ascii="Times New Roman" w:eastAsia="Calibri" w:hAnsi="Times New Roman" w:cs="Times New Roman"/>
                <w:i/>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E9BD4FF"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система оплаты труда</w:t>
            </w:r>
          </w:p>
        </w:tc>
      </w:tr>
      <w:tr w:rsidR="00AC4316" w14:paraId="10A0A9DF"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E207E10"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6F911DED"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3.2. Анализировать процесс и результаты деятельности персонала производственного подразделения, планировать </w:t>
            </w:r>
          </w:p>
          <w:p w14:paraId="2D35FF84"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организовывать мероприятия, направленные </w:t>
            </w:r>
          </w:p>
          <w:p w14:paraId="0B982C85"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на повышение производительности труда за счет устранения всех видов потерь</w:t>
            </w:r>
          </w:p>
        </w:tc>
        <w:tc>
          <w:tcPr>
            <w:tcW w:w="4955" w:type="dxa"/>
            <w:tcBorders>
              <w:top w:val="single" w:sz="4" w:space="0" w:color="auto"/>
              <w:left w:val="single" w:sz="4" w:space="0" w:color="auto"/>
              <w:bottom w:val="single" w:sz="4" w:space="0" w:color="auto"/>
              <w:right w:val="single" w:sz="4" w:space="0" w:color="auto"/>
            </w:tcBorders>
            <w:hideMark/>
          </w:tcPr>
          <w:p w14:paraId="14836AB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39664D61"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EA191D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7660B4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3575BB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контроля обеспеченности работников средствами индивидуальной защиты</w:t>
            </w:r>
          </w:p>
        </w:tc>
      </w:tr>
      <w:tr w:rsidR="00AC4316" w14:paraId="7D2575D5"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4B34A2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D313BD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DDAC78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оценки несчастных случаев и производственного травматизма</w:t>
            </w:r>
          </w:p>
        </w:tc>
      </w:tr>
      <w:tr w:rsidR="00AC4316" w14:paraId="19529506"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1266CE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A2BE15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7086D3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оценки трудовой дисциплины и трудового участия персонала в производственной деятельности подразделения</w:t>
            </w:r>
          </w:p>
        </w:tc>
      </w:tr>
      <w:tr w:rsidR="00AC4316" w14:paraId="1D4FC901"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02BC9F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AEEF65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A230A53"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реализации проектов в области бережливого производства</w:t>
            </w:r>
          </w:p>
        </w:tc>
      </w:tr>
      <w:tr w:rsidR="00AC4316" w14:paraId="03BFE9D9"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8DEDD58"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8DE325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DDE49BE"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50BF7D4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47AEBF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ABC580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C096DA1"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оценивать состояние охраны труда и промышленной безопасности</w:t>
            </w:r>
          </w:p>
        </w:tc>
      </w:tr>
      <w:tr w:rsidR="00AC4316" w14:paraId="20903347"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D36B535"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6D2A1F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8CB0BC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определять потребность в рабочих кадрах и оценивать состояние трудовой дисциплины по подразделению</w:t>
            </w:r>
          </w:p>
        </w:tc>
      </w:tr>
      <w:tr w:rsidR="00AC4316" w14:paraId="54F7537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70BFE0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21D97E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45250E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оценивать уровень квалификации персонала</w:t>
            </w:r>
          </w:p>
        </w:tc>
      </w:tr>
      <w:tr w:rsidR="00AC4316" w14:paraId="0F46BA39"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F4AAF8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F3C0AE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DC7A662"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внедрять инструменты бережливого производства на предприятии</w:t>
            </w:r>
          </w:p>
        </w:tc>
      </w:tr>
      <w:tr w:rsidR="00AC4316" w14:paraId="5C2C771B"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762CE2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48BD03E"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F708F0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0BCF73C9"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0E2260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EDA48A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2621D85" w14:textId="77777777" w:rsidR="00AC4316" w:rsidRDefault="00AC4316">
            <w:pPr>
              <w:rPr>
                <w:rFonts w:ascii="Times New Roman" w:eastAsia="Segoe UI" w:hAnsi="Times New Roman" w:cs="Segoe UI"/>
                <w:sz w:val="24"/>
                <w:szCs w:val="24"/>
                <w:lang w:eastAsia="ru-RU"/>
              </w:rPr>
            </w:pPr>
            <w:r>
              <w:rPr>
                <w:rFonts w:ascii="Times New Roman" w:hAnsi="Times New Roman"/>
                <w:sz w:val="24"/>
                <w:szCs w:val="24"/>
              </w:rPr>
              <w:t xml:space="preserve">основные сведения </w:t>
            </w:r>
          </w:p>
          <w:p w14:paraId="591332A9" w14:textId="77777777" w:rsidR="00AC4316" w:rsidRDefault="00AC4316">
            <w:pPr>
              <w:rPr>
                <w:rFonts w:ascii="Times New Roman" w:hAnsi="Times New Roman"/>
                <w:sz w:val="24"/>
                <w:szCs w:val="24"/>
              </w:rPr>
            </w:pPr>
            <w:r>
              <w:rPr>
                <w:rFonts w:ascii="Times New Roman" w:hAnsi="Times New Roman"/>
                <w:sz w:val="24"/>
                <w:szCs w:val="24"/>
              </w:rPr>
              <w:t>об экономическом анализе;</w:t>
            </w:r>
          </w:p>
          <w:p w14:paraId="508B51D7"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этапы проведения анализа</w:t>
            </w:r>
          </w:p>
        </w:tc>
      </w:tr>
      <w:tr w:rsidR="00AC4316" w14:paraId="44A541F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0998EDB"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E0A412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C70F64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способы сбора и обработки информации</w:t>
            </w:r>
          </w:p>
        </w:tc>
      </w:tr>
      <w:tr w:rsidR="00AC4316" w14:paraId="3DAC1B8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2E136F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5057F9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6134E3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формы представления результатов анализа</w:t>
            </w:r>
          </w:p>
        </w:tc>
      </w:tr>
      <w:tr w:rsidR="00AC4316" w14:paraId="06C4E13A"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EA9B0F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EF6A4D0"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FADB9F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программное обеспечение для автоматизированной обработки данных и создания информационной базы</w:t>
            </w:r>
          </w:p>
        </w:tc>
      </w:tr>
      <w:tr w:rsidR="00AC4316" w14:paraId="4D752E22"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A011808"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703B9F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DF07995"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инструменты бережливого производства</w:t>
            </w:r>
          </w:p>
        </w:tc>
      </w:tr>
      <w:tr w:rsidR="00AC4316" w14:paraId="789065A8"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377A28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FA1BB4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4A4FD25"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виды потерь в бережливом производстве</w:t>
            </w:r>
          </w:p>
        </w:tc>
      </w:tr>
      <w:tr w:rsidR="00AC4316" w14:paraId="30849462"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698C98D"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3E79193D"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3.3. </w:t>
            </w:r>
          </w:p>
          <w:p w14:paraId="46CA0C08"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Обеспечивать мотивацию </w:t>
            </w:r>
          </w:p>
          <w:p w14:paraId="503C64B3"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и стимулирование трудовой деятельности персонала</w:t>
            </w:r>
          </w:p>
        </w:tc>
        <w:tc>
          <w:tcPr>
            <w:tcW w:w="4955" w:type="dxa"/>
            <w:tcBorders>
              <w:top w:val="single" w:sz="4" w:space="0" w:color="auto"/>
              <w:left w:val="single" w:sz="4" w:space="0" w:color="auto"/>
              <w:bottom w:val="single" w:sz="4" w:space="0" w:color="auto"/>
              <w:right w:val="single" w:sz="4" w:space="0" w:color="auto"/>
            </w:tcBorders>
            <w:hideMark/>
          </w:tcPr>
          <w:p w14:paraId="0D3E77BF"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443B3355"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93D3DB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D7514E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4693C4D"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составления предложений и представлений о материальных поощрениях и взысканиях персонала</w:t>
            </w:r>
          </w:p>
        </w:tc>
      </w:tr>
      <w:tr w:rsidR="00AC4316" w14:paraId="196A412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2E2D2A28"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5B7180D"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E6A91D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составления предложений о моральном поощрении персонала</w:t>
            </w:r>
          </w:p>
        </w:tc>
      </w:tr>
      <w:tr w:rsidR="00AC4316" w14:paraId="4D39AE70"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C52FAD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66D08D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2B2B794"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управления конфликтными ситуациями в коллективе</w:t>
            </w:r>
          </w:p>
        </w:tc>
      </w:tr>
      <w:tr w:rsidR="00AC4316" w14:paraId="298C96C5"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8E5DA53"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4F5819C"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E40731B"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0D916202"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180D3B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647E12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EE647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строить и анализировать свою речь, владеть культурой речи</w:t>
            </w:r>
          </w:p>
        </w:tc>
      </w:tr>
      <w:tr w:rsidR="00AC4316" w14:paraId="653906FF"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D69975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6E05379"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53DF6F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заинтересовать слушателей в процессе обучения</w:t>
            </w:r>
          </w:p>
        </w:tc>
      </w:tr>
      <w:tr w:rsidR="00AC4316" w14:paraId="4F2F94E5"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7CE62BD"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3AEE16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0D9662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оценивать мотивационные потребности персонала</w:t>
            </w:r>
          </w:p>
        </w:tc>
      </w:tr>
      <w:tr w:rsidR="00AC4316" w14:paraId="717E463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F6FE2A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2578CE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986552C"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организовывать мероприятия по здоровье сбережению трудящихся, соревнования по профессии</w:t>
            </w:r>
          </w:p>
        </w:tc>
      </w:tr>
      <w:tr w:rsidR="00AC4316" w14:paraId="16084E79"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1459500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160DE0F"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2AA84FC0"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владеть приемами морального стимулирования персонала</w:t>
            </w:r>
          </w:p>
        </w:tc>
      </w:tr>
      <w:tr w:rsidR="00AC4316" w14:paraId="4B60EEF1"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57B723A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7DF2073"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2C37AE" w14:textId="77777777" w:rsidR="00AC4316" w:rsidRDefault="00AC4316">
            <w:pPr>
              <w:rPr>
                <w:rFonts w:ascii="Times New Roman" w:eastAsia="Calibri" w:hAnsi="Times New Roman" w:cs="Times New Roman"/>
                <w:bCs/>
                <w:sz w:val="24"/>
                <w:szCs w:val="24"/>
              </w:rPr>
            </w:pPr>
            <w:r>
              <w:rPr>
                <w:rFonts w:ascii="Times New Roman" w:hAnsi="Times New Roman" w:cs="Times New Roman"/>
                <w:sz w:val="24"/>
                <w:szCs w:val="24"/>
              </w:rPr>
              <w:t>владеть приемами управления конфликтными ситуациями</w:t>
            </w:r>
          </w:p>
        </w:tc>
      </w:tr>
      <w:tr w:rsidR="00AC4316" w14:paraId="5B12606E"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0BB807F"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43D660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9BC6242"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6CD2CBBB"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B0A4FB9"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05A15E6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083D6C3"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мотивация труда, управление конфликтами, этику делового общения</w:t>
            </w:r>
          </w:p>
        </w:tc>
      </w:tr>
      <w:tr w:rsidR="00AC4316" w14:paraId="35F4184F"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DDEBD6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5158EB6"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1B20845" w14:textId="77777777" w:rsidR="00AC4316" w:rsidRDefault="00AC4316">
            <w:pPr>
              <w:rPr>
                <w:rFonts w:ascii="Times New Roman" w:eastAsia="Calibri" w:hAnsi="Times New Roman" w:cs="Times New Roman"/>
                <w:bCs/>
                <w:sz w:val="24"/>
                <w:szCs w:val="24"/>
              </w:rPr>
            </w:pPr>
            <w:r>
              <w:rPr>
                <w:rFonts w:ascii="Times New Roman" w:eastAsia="Calibri" w:hAnsi="Times New Roman" w:cs="Times New Roman"/>
                <w:bCs/>
                <w:sz w:val="24"/>
                <w:szCs w:val="24"/>
              </w:rPr>
              <w:t>факторы, влияющие на психологический климат в коллективе</w:t>
            </w:r>
          </w:p>
        </w:tc>
      </w:tr>
      <w:tr w:rsidR="00AC4316" w14:paraId="1365B66E"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0554EFC"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3C413E8"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E9E2105" w14:textId="77777777" w:rsidR="00AC4316" w:rsidRDefault="00AC4316">
            <w:pPr>
              <w:rPr>
                <w:rFonts w:ascii="Times New Roman" w:eastAsia="Calibri" w:hAnsi="Times New Roman" w:cs="Times New Roman"/>
                <w:bCs/>
                <w:sz w:val="24"/>
                <w:szCs w:val="24"/>
              </w:rPr>
            </w:pPr>
            <w:r>
              <w:rPr>
                <w:rFonts w:ascii="Times New Roman" w:hAnsi="Times New Roman" w:cs="Times New Roman"/>
                <w:sz w:val="24"/>
                <w:szCs w:val="24"/>
              </w:rPr>
              <w:t>психологические аспекты управления коллективом</w:t>
            </w:r>
          </w:p>
        </w:tc>
      </w:tr>
      <w:tr w:rsidR="00AC4316" w14:paraId="6B3B763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01445F2"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4CC204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C92EA83" w14:textId="77777777" w:rsidR="00AC4316" w:rsidRDefault="00AC4316">
            <w:pPr>
              <w:rPr>
                <w:rFonts w:ascii="Times New Roman" w:eastAsia="Calibri" w:hAnsi="Times New Roman" w:cs="Times New Roman"/>
                <w:bCs/>
                <w:sz w:val="24"/>
                <w:szCs w:val="24"/>
              </w:rPr>
            </w:pPr>
            <w:r>
              <w:rPr>
                <w:rFonts w:ascii="Times New Roman" w:hAnsi="Times New Roman" w:cs="Times New Roman"/>
                <w:sz w:val="24"/>
                <w:szCs w:val="24"/>
              </w:rPr>
              <w:t>принципы делового общения в коллективе</w:t>
            </w:r>
          </w:p>
        </w:tc>
      </w:tr>
      <w:tr w:rsidR="00AC4316" w14:paraId="50DACA52"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6333C30C" w14:textId="77777777" w:rsidR="00AC4316" w:rsidRDefault="00AC4316">
            <w:pPr>
              <w:rPr>
                <w:rFonts w:ascii="Times New Roman" w:eastAsia="Calibri" w:hAnsi="Times New Roman" w:cs="Times New Roman"/>
                <w:sz w:val="24"/>
                <w:szCs w:val="24"/>
              </w:rPr>
            </w:pPr>
          </w:p>
        </w:tc>
        <w:tc>
          <w:tcPr>
            <w:tcW w:w="2475" w:type="dxa"/>
            <w:vMerge w:val="restart"/>
            <w:tcBorders>
              <w:top w:val="single" w:sz="4" w:space="0" w:color="auto"/>
              <w:left w:val="single" w:sz="4" w:space="0" w:color="auto"/>
              <w:bottom w:val="single" w:sz="4" w:space="0" w:color="auto"/>
              <w:right w:val="single" w:sz="4" w:space="0" w:color="auto"/>
            </w:tcBorders>
            <w:hideMark/>
          </w:tcPr>
          <w:p w14:paraId="53CE88E3"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3.4. </w:t>
            </w:r>
          </w:p>
          <w:p w14:paraId="35664B06"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Проводить инструктажи </w:t>
            </w:r>
          </w:p>
          <w:p w14:paraId="305907DD"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 охране труда </w:t>
            </w:r>
          </w:p>
          <w:p w14:paraId="628F653A" w14:textId="77777777" w:rsidR="00AC4316" w:rsidRDefault="00AC4316">
            <w:pPr>
              <w:rPr>
                <w:rFonts w:ascii="Times New Roman" w:eastAsia="Calibri" w:hAnsi="Times New Roman" w:cs="Times New Roman"/>
                <w:sz w:val="24"/>
                <w:szCs w:val="24"/>
              </w:rPr>
            </w:pPr>
            <w:r>
              <w:rPr>
                <w:rFonts w:ascii="Times New Roman" w:eastAsia="Calibri" w:hAnsi="Times New Roman" w:cs="Times New Roman"/>
                <w:sz w:val="24"/>
                <w:szCs w:val="24"/>
              </w:rPr>
              <w:t>и промышленной безопасности</w:t>
            </w:r>
          </w:p>
        </w:tc>
        <w:tc>
          <w:tcPr>
            <w:tcW w:w="4955" w:type="dxa"/>
            <w:tcBorders>
              <w:top w:val="single" w:sz="4" w:space="0" w:color="auto"/>
              <w:left w:val="single" w:sz="4" w:space="0" w:color="auto"/>
              <w:bottom w:val="single" w:sz="4" w:space="0" w:color="auto"/>
              <w:right w:val="single" w:sz="4" w:space="0" w:color="auto"/>
            </w:tcBorders>
            <w:hideMark/>
          </w:tcPr>
          <w:p w14:paraId="417216A0"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AC4316" w14:paraId="6C8B7C1B"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4908F97"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8E191F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BC12A95"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проведения инструктажей по охране труда для рабочих</w:t>
            </w:r>
          </w:p>
        </w:tc>
      </w:tr>
      <w:tr w:rsidR="00AC4316" w14:paraId="2DE03C04"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E24F9E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B9370D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3692840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ведения учетной документации по охране труда и промышленной безопасности</w:t>
            </w:r>
          </w:p>
        </w:tc>
      </w:tr>
      <w:tr w:rsidR="00AC4316" w14:paraId="0B13A4FA"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E6B2AC4"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4054555B"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EDB3883"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AC4316" w14:paraId="79156FEB"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BACC4D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E075007"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CCB94BB"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при проведении инструктажей сопоставлять несчастные случаи в родственных организациях с возможными ситуациями на данном участке</w:t>
            </w:r>
          </w:p>
        </w:tc>
      </w:tr>
      <w:tr w:rsidR="00AC4316" w14:paraId="4369C088"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6738E18"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5A1F1525"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0D6A55C9"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и доводить до подчиненных возможные места и причины возникновения опасных производственных ситуаций</w:t>
            </w:r>
          </w:p>
        </w:tc>
      </w:tr>
      <w:tr w:rsidR="00AC4316" w14:paraId="5ADBDF4C"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B0C0A4E"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7F4379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498A549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анализировать уровень травматизма в производственном подразделении</w:t>
            </w:r>
          </w:p>
        </w:tc>
      </w:tr>
      <w:tr w:rsidR="00AC4316" w14:paraId="59ADF5FE"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0125A86"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1B27A072"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57685C68" w14:textId="77777777" w:rsidR="00AC4316" w:rsidRDefault="00AC4316">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AC4316" w14:paraId="45B982B8"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01C306EA"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1ECF93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1329CD66"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виды инструктажей</w:t>
            </w:r>
          </w:p>
        </w:tc>
      </w:tr>
      <w:tr w:rsidR="00AC4316" w14:paraId="3B620D56"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78D89D50"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2918096A"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6E9DEB8A"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инструкции по охране труда и промышленной безопасности</w:t>
            </w:r>
          </w:p>
        </w:tc>
      </w:tr>
      <w:tr w:rsidR="00AC4316" w14:paraId="46052CDD"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3BA66DFD"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7AD66344"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7CB1C2F" w14:textId="77777777" w:rsidR="00AC4316" w:rsidRDefault="00AC4316">
            <w:pPr>
              <w:jc w:val="center"/>
              <w:rPr>
                <w:rFonts w:ascii="Times New Roman" w:eastAsia="Calibri" w:hAnsi="Times New Roman" w:cs="Times New Roman"/>
                <w:bCs/>
                <w:sz w:val="24"/>
                <w:szCs w:val="24"/>
              </w:rPr>
            </w:pPr>
            <w:r>
              <w:rPr>
                <w:rFonts w:ascii="Times New Roman" w:hAnsi="Times New Roman"/>
                <w:sz w:val="24"/>
                <w:szCs w:val="24"/>
              </w:rPr>
              <w:t>должностные инструкции</w:t>
            </w:r>
          </w:p>
        </w:tc>
      </w:tr>
      <w:tr w:rsidR="00AC4316" w14:paraId="4E83F1BD" w14:textId="77777777" w:rsidTr="00AC4316">
        <w:trPr>
          <w:trHeight w:val="314"/>
          <w:jc w:val="center"/>
        </w:trPr>
        <w:tc>
          <w:tcPr>
            <w:tcW w:w="2198" w:type="dxa"/>
            <w:vMerge/>
            <w:tcBorders>
              <w:top w:val="single" w:sz="4" w:space="0" w:color="auto"/>
              <w:left w:val="single" w:sz="4" w:space="0" w:color="auto"/>
              <w:bottom w:val="single" w:sz="4" w:space="0" w:color="auto"/>
              <w:right w:val="single" w:sz="4" w:space="0" w:color="auto"/>
            </w:tcBorders>
            <w:vAlign w:val="center"/>
            <w:hideMark/>
          </w:tcPr>
          <w:p w14:paraId="4F96E271" w14:textId="77777777" w:rsidR="00AC4316" w:rsidRDefault="00AC4316">
            <w:pPr>
              <w:rPr>
                <w:rFonts w:ascii="Times New Roman" w:eastAsia="Calibri" w:hAnsi="Times New Roman" w:cs="Times New Roman"/>
                <w:sz w:val="24"/>
                <w:szCs w:val="24"/>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6A79DFD1" w14:textId="77777777" w:rsidR="00AC4316" w:rsidRDefault="00AC4316">
            <w:pPr>
              <w:rPr>
                <w:rFonts w:ascii="Times New Roman" w:eastAsia="Calibri"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14:paraId="7EDF105E" w14:textId="77777777" w:rsidR="00AC4316" w:rsidRDefault="00AC4316">
            <w:pPr>
              <w:rPr>
                <w:rFonts w:ascii="Times New Roman" w:eastAsia="Calibri" w:hAnsi="Times New Roman" w:cs="Times New Roman"/>
                <w:bCs/>
                <w:sz w:val="24"/>
                <w:szCs w:val="24"/>
              </w:rPr>
            </w:pPr>
            <w:r>
              <w:rPr>
                <w:rFonts w:ascii="Times New Roman" w:hAnsi="Times New Roman"/>
                <w:sz w:val="24"/>
                <w:szCs w:val="24"/>
              </w:rPr>
              <w:t>правила внутреннего распорядка организации</w:t>
            </w:r>
          </w:p>
        </w:tc>
      </w:tr>
    </w:tbl>
    <w:p w14:paraId="40300026" w14:textId="77777777" w:rsidR="008469BB" w:rsidRPr="00985111" w:rsidRDefault="008469BB" w:rsidP="00064407">
      <w:pPr>
        <w:jc w:val="both"/>
        <w:rPr>
          <w:rFonts w:ascii="Times New Roman" w:hAnsi="Times New Roman" w:cs="Times New Roman"/>
          <w:sz w:val="24"/>
          <w:szCs w:val="24"/>
        </w:rPr>
      </w:pPr>
    </w:p>
    <w:p w14:paraId="0C828B0C" w14:textId="77777777" w:rsidR="008469BB" w:rsidRPr="001C33BF" w:rsidRDefault="008469BB" w:rsidP="00064407">
      <w:pPr>
        <w:jc w:val="both"/>
        <w:rPr>
          <w:rFonts w:ascii="Times New Roman" w:hAnsi="Times New Roman" w:cs="Times New Roman"/>
          <w:sz w:val="24"/>
          <w:szCs w:val="24"/>
        </w:rPr>
        <w:sectPr w:rsidR="008469BB" w:rsidRPr="001C33BF" w:rsidSect="001F3287">
          <w:pgSz w:w="11906" w:h="16838"/>
          <w:pgMar w:top="1134" w:right="567" w:bottom="1134" w:left="1701" w:header="709" w:footer="709" w:gutter="0"/>
          <w:cols w:space="708"/>
          <w:docGrid w:linePitch="360"/>
        </w:sectPr>
      </w:pPr>
    </w:p>
    <w:p w14:paraId="071D0BA7" w14:textId="77777777" w:rsidR="008469BB" w:rsidRPr="00985111" w:rsidRDefault="008469BB" w:rsidP="00064407">
      <w:pPr>
        <w:pStyle w:val="1"/>
        <w:rPr>
          <w:sz w:val="24"/>
          <w:szCs w:val="24"/>
        </w:rPr>
      </w:pPr>
      <w:r w:rsidRPr="00985111">
        <w:rPr>
          <w:sz w:val="24"/>
          <w:szCs w:val="24"/>
        </w:rPr>
        <w:lastRenderedPageBreak/>
        <w:t>Раздел 5. Примерная структура образовательной программы</w:t>
      </w:r>
    </w:p>
    <w:p w14:paraId="0054B34E" w14:textId="24B1B2DD" w:rsidR="008469BB" w:rsidRPr="00415F84" w:rsidRDefault="008469BB" w:rsidP="00415F84">
      <w:pPr>
        <w:pStyle w:val="114"/>
        <w:rPr>
          <w:color w:val="auto"/>
          <w:spacing w:val="0"/>
          <w:lang w:eastAsia="en-US"/>
        </w:rPr>
      </w:pPr>
      <w:r w:rsidRPr="00415F84">
        <w:rPr>
          <w:color w:val="auto"/>
          <w:spacing w:val="0"/>
          <w:lang w:eastAsia="en-US"/>
        </w:rPr>
        <w:t>5.1.1</w:t>
      </w:r>
      <w:r w:rsidRPr="00AC4316">
        <w:rPr>
          <w:color w:val="auto"/>
          <w:spacing w:val="0"/>
          <w:lang w:eastAsia="en-US"/>
        </w:rPr>
        <w:t>. Примерный учебный план по программе подготовки специалистов среднего звена</w:t>
      </w: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412"/>
        <w:gridCol w:w="2409"/>
        <w:gridCol w:w="2694"/>
        <w:gridCol w:w="2239"/>
      </w:tblGrid>
      <w:tr w:rsidR="005E3195" w:rsidRPr="00BF7590" w14:paraId="24DA0D81" w14:textId="77777777" w:rsidTr="001502C2">
        <w:trPr>
          <w:cantSplit/>
          <w:trHeight w:val="1518"/>
          <w:jc w:val="center"/>
        </w:trPr>
        <w:tc>
          <w:tcPr>
            <w:tcW w:w="1380" w:type="dxa"/>
            <w:shd w:val="clear" w:color="auto" w:fill="auto"/>
            <w:vAlign w:val="center"/>
          </w:tcPr>
          <w:p w14:paraId="09C0E9F0" w14:textId="77777777" w:rsidR="005E3195" w:rsidRPr="00BF7590" w:rsidRDefault="005E3195" w:rsidP="00B07E7E">
            <w:pPr>
              <w:suppressAutoHyphens/>
              <w:jc w:val="center"/>
              <w:rPr>
                <w:rFonts w:ascii="Times New Roman" w:hAnsi="Times New Roman" w:cs="Times New Roman"/>
                <w:sz w:val="24"/>
                <w:szCs w:val="24"/>
              </w:rPr>
            </w:pPr>
            <w:r w:rsidRPr="00BF7590">
              <w:rPr>
                <w:rFonts w:ascii="Times New Roman" w:hAnsi="Times New Roman" w:cs="Times New Roman"/>
                <w:sz w:val="24"/>
                <w:szCs w:val="24"/>
              </w:rPr>
              <w:t>Индекс</w:t>
            </w:r>
          </w:p>
        </w:tc>
        <w:tc>
          <w:tcPr>
            <w:tcW w:w="6412" w:type="dxa"/>
            <w:shd w:val="clear" w:color="auto" w:fill="auto"/>
            <w:vAlign w:val="center"/>
          </w:tcPr>
          <w:p w14:paraId="48DB5E0D" w14:textId="77777777" w:rsidR="005E3195" w:rsidRPr="00BF7590" w:rsidRDefault="005E3195" w:rsidP="00B07E7E">
            <w:pPr>
              <w:suppressAutoHyphens/>
              <w:jc w:val="center"/>
              <w:rPr>
                <w:rFonts w:ascii="Times New Roman" w:hAnsi="Times New Roman" w:cs="Times New Roman"/>
                <w:sz w:val="24"/>
                <w:szCs w:val="24"/>
              </w:rPr>
            </w:pPr>
            <w:r w:rsidRPr="00BF7590">
              <w:rPr>
                <w:rFonts w:ascii="Times New Roman" w:hAnsi="Times New Roman" w:cs="Times New Roman"/>
                <w:sz w:val="24"/>
                <w:szCs w:val="24"/>
              </w:rPr>
              <w:t>Наименование</w:t>
            </w:r>
          </w:p>
        </w:tc>
        <w:tc>
          <w:tcPr>
            <w:tcW w:w="2409" w:type="dxa"/>
            <w:shd w:val="clear" w:color="auto" w:fill="auto"/>
            <w:vAlign w:val="center"/>
          </w:tcPr>
          <w:p w14:paraId="22B3E59A" w14:textId="77777777" w:rsidR="005E3195" w:rsidRPr="00BF7590" w:rsidRDefault="005E3195" w:rsidP="00B07E7E">
            <w:pPr>
              <w:ind w:right="29"/>
              <w:jc w:val="center"/>
              <w:rPr>
                <w:rFonts w:ascii="Times New Roman" w:hAnsi="Times New Roman" w:cs="Times New Roman"/>
                <w:sz w:val="24"/>
                <w:szCs w:val="24"/>
              </w:rPr>
            </w:pPr>
            <w:r w:rsidRPr="00BF7590">
              <w:rPr>
                <w:rFonts w:ascii="Times New Roman" w:hAnsi="Times New Roman" w:cs="Times New Roman"/>
                <w:sz w:val="24"/>
                <w:szCs w:val="24"/>
              </w:rPr>
              <w:t>Всего – с учетом</w:t>
            </w:r>
          </w:p>
          <w:p w14:paraId="6A7C065B" w14:textId="77777777" w:rsidR="005E3195" w:rsidRPr="00BF7590" w:rsidRDefault="005E3195" w:rsidP="00B07E7E">
            <w:pPr>
              <w:ind w:right="29"/>
              <w:jc w:val="center"/>
              <w:rPr>
                <w:rFonts w:ascii="Times New Roman" w:hAnsi="Times New Roman" w:cs="Times New Roman"/>
                <w:sz w:val="24"/>
                <w:szCs w:val="24"/>
              </w:rPr>
            </w:pPr>
            <w:r w:rsidRPr="00BF7590">
              <w:rPr>
                <w:rFonts w:ascii="Times New Roman" w:hAnsi="Times New Roman" w:cs="Times New Roman"/>
                <w:sz w:val="24"/>
                <w:szCs w:val="24"/>
              </w:rPr>
              <w:t>интенсификации</w:t>
            </w:r>
          </w:p>
          <w:p w14:paraId="330CC0DA" w14:textId="77777777" w:rsidR="005E3195" w:rsidRPr="00BF7590" w:rsidRDefault="005E3195" w:rsidP="00B07E7E">
            <w:pPr>
              <w:ind w:right="29"/>
              <w:jc w:val="center"/>
              <w:rPr>
                <w:rFonts w:ascii="Times New Roman" w:hAnsi="Times New Roman" w:cs="Times New Roman"/>
                <w:sz w:val="24"/>
                <w:szCs w:val="24"/>
              </w:rPr>
            </w:pPr>
            <w:r w:rsidRPr="00BF7590">
              <w:rPr>
                <w:rFonts w:ascii="Times New Roman" w:hAnsi="Times New Roman" w:cs="Times New Roman"/>
                <w:sz w:val="24"/>
                <w:szCs w:val="24"/>
              </w:rPr>
              <w:t>до 40%, ак.ч.</w:t>
            </w:r>
          </w:p>
        </w:tc>
        <w:tc>
          <w:tcPr>
            <w:tcW w:w="2694" w:type="dxa"/>
            <w:shd w:val="clear" w:color="auto" w:fill="auto"/>
            <w:vAlign w:val="center"/>
          </w:tcPr>
          <w:p w14:paraId="0B4F4556" w14:textId="77777777" w:rsidR="005E3195" w:rsidRPr="00BF7590" w:rsidRDefault="005E3195" w:rsidP="00B07E7E">
            <w:pPr>
              <w:suppressAutoHyphens/>
              <w:ind w:right="29"/>
              <w:jc w:val="center"/>
              <w:rPr>
                <w:rFonts w:ascii="Times New Roman" w:hAnsi="Times New Roman" w:cs="Times New Roman"/>
                <w:sz w:val="24"/>
                <w:szCs w:val="24"/>
              </w:rPr>
            </w:pPr>
            <w:r w:rsidRPr="00BF7590">
              <w:rPr>
                <w:rFonts w:ascii="Times New Roman" w:hAnsi="Times New Roman" w:cs="Times New Roman"/>
                <w:sz w:val="24"/>
                <w:szCs w:val="24"/>
              </w:rPr>
              <w:t xml:space="preserve">В т.ч. в форме </w:t>
            </w:r>
            <w:r w:rsidRPr="00BF7590">
              <w:rPr>
                <w:rFonts w:ascii="Times New Roman" w:hAnsi="Times New Roman" w:cs="Times New Roman"/>
                <w:sz w:val="24"/>
                <w:szCs w:val="24"/>
              </w:rPr>
              <w:br/>
              <w:t>практической подготовки, ак.ч.</w:t>
            </w:r>
          </w:p>
        </w:tc>
        <w:tc>
          <w:tcPr>
            <w:tcW w:w="2239" w:type="dxa"/>
            <w:shd w:val="clear" w:color="auto" w:fill="auto"/>
            <w:vAlign w:val="center"/>
          </w:tcPr>
          <w:p w14:paraId="7B23BB6C" w14:textId="77777777" w:rsidR="005E3195" w:rsidRPr="00BF7590" w:rsidRDefault="005E3195" w:rsidP="005E3195">
            <w:pPr>
              <w:jc w:val="center"/>
              <w:rPr>
                <w:rFonts w:ascii="Times New Roman" w:hAnsi="Times New Roman" w:cs="Times New Roman"/>
                <w:sz w:val="24"/>
                <w:szCs w:val="24"/>
              </w:rPr>
            </w:pPr>
            <w:r w:rsidRPr="00BF7590">
              <w:rPr>
                <w:rFonts w:ascii="Times New Roman" w:hAnsi="Times New Roman" w:cs="Times New Roman"/>
                <w:sz w:val="24"/>
                <w:szCs w:val="24"/>
              </w:rPr>
              <w:t>Рекомендуемый курс изучения</w:t>
            </w:r>
          </w:p>
        </w:tc>
      </w:tr>
      <w:tr w:rsidR="005E3195" w:rsidRPr="00BF7590" w14:paraId="2E1FA12F" w14:textId="77777777" w:rsidTr="001502C2">
        <w:trPr>
          <w:jc w:val="center"/>
        </w:trPr>
        <w:tc>
          <w:tcPr>
            <w:tcW w:w="1380" w:type="dxa"/>
            <w:shd w:val="clear" w:color="auto" w:fill="auto"/>
            <w:vAlign w:val="center"/>
          </w:tcPr>
          <w:p w14:paraId="5C44DDA9"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w:t>
            </w:r>
          </w:p>
        </w:tc>
        <w:tc>
          <w:tcPr>
            <w:tcW w:w="6412" w:type="dxa"/>
            <w:shd w:val="clear" w:color="auto" w:fill="auto"/>
            <w:vAlign w:val="center"/>
          </w:tcPr>
          <w:p w14:paraId="58F88764"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w:t>
            </w:r>
          </w:p>
        </w:tc>
        <w:tc>
          <w:tcPr>
            <w:tcW w:w="2409" w:type="dxa"/>
            <w:shd w:val="clear" w:color="auto" w:fill="auto"/>
            <w:vAlign w:val="center"/>
          </w:tcPr>
          <w:p w14:paraId="516EEFDA"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3</w:t>
            </w:r>
          </w:p>
        </w:tc>
        <w:tc>
          <w:tcPr>
            <w:tcW w:w="2694" w:type="dxa"/>
            <w:shd w:val="clear" w:color="auto" w:fill="auto"/>
            <w:vAlign w:val="center"/>
          </w:tcPr>
          <w:p w14:paraId="27F466F2"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4</w:t>
            </w:r>
          </w:p>
        </w:tc>
        <w:tc>
          <w:tcPr>
            <w:tcW w:w="2239" w:type="dxa"/>
            <w:shd w:val="clear" w:color="auto" w:fill="auto"/>
          </w:tcPr>
          <w:p w14:paraId="661E2934"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5</w:t>
            </w:r>
          </w:p>
        </w:tc>
      </w:tr>
      <w:tr w:rsidR="005E3195" w:rsidRPr="00BF7590" w14:paraId="31D413B8" w14:textId="77777777" w:rsidTr="003807C1">
        <w:trPr>
          <w:jc w:val="center"/>
        </w:trPr>
        <w:tc>
          <w:tcPr>
            <w:tcW w:w="1380" w:type="dxa"/>
            <w:shd w:val="clear" w:color="auto" w:fill="auto"/>
            <w:vAlign w:val="center"/>
          </w:tcPr>
          <w:p w14:paraId="0E775421" w14:textId="77777777" w:rsidR="005E3195" w:rsidRPr="00BF7590" w:rsidRDefault="005E3195" w:rsidP="00B07E7E">
            <w:pPr>
              <w:jc w:val="center"/>
              <w:rPr>
                <w:rFonts w:ascii="Times New Roman" w:hAnsi="Times New Roman" w:cs="Times New Roman"/>
                <w:sz w:val="24"/>
                <w:szCs w:val="24"/>
              </w:rPr>
            </w:pPr>
          </w:p>
        </w:tc>
        <w:tc>
          <w:tcPr>
            <w:tcW w:w="13754" w:type="dxa"/>
            <w:gridSpan w:val="4"/>
            <w:shd w:val="clear" w:color="auto" w:fill="auto"/>
            <w:vAlign w:val="center"/>
          </w:tcPr>
          <w:p w14:paraId="12E3377B" w14:textId="77777777" w:rsidR="005E3195" w:rsidRPr="00BF7590" w:rsidRDefault="005E3195" w:rsidP="00B07E7E">
            <w:pPr>
              <w:rPr>
                <w:rFonts w:ascii="Times New Roman" w:hAnsi="Times New Roman" w:cs="Times New Roman"/>
                <w:b/>
                <w:bCs/>
                <w:sz w:val="24"/>
                <w:szCs w:val="24"/>
              </w:rPr>
            </w:pPr>
            <w:r w:rsidRPr="00BF7590">
              <w:rPr>
                <w:rFonts w:ascii="Times New Roman" w:hAnsi="Times New Roman" w:cs="Times New Roman"/>
                <w:b/>
                <w:bCs/>
                <w:sz w:val="24"/>
                <w:szCs w:val="24"/>
              </w:rPr>
              <w:t>Обязательная часть образовательной программы</w:t>
            </w:r>
          </w:p>
        </w:tc>
      </w:tr>
      <w:tr w:rsidR="005E3195" w:rsidRPr="00BF7590" w14:paraId="1F519DCA"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0054FDD" w14:textId="77777777" w:rsidR="005E3195" w:rsidRPr="00BF7590" w:rsidRDefault="005E3195" w:rsidP="00B07E7E">
            <w:pPr>
              <w:rPr>
                <w:rFonts w:ascii="Times New Roman" w:hAnsi="Times New Roman" w:cs="Times New Roman"/>
                <w:b/>
                <w:bCs/>
                <w:color w:val="000000"/>
                <w:sz w:val="24"/>
                <w:szCs w:val="24"/>
              </w:rPr>
            </w:pPr>
            <w:r w:rsidRPr="00BF7590">
              <w:rPr>
                <w:rFonts w:ascii="Times New Roman" w:hAnsi="Times New Roman" w:cs="Times New Roman"/>
                <w:b/>
                <w:bCs/>
                <w:color w:val="000000"/>
                <w:sz w:val="24"/>
                <w:szCs w:val="24"/>
              </w:rPr>
              <w:t>СГ.00</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56D598D7" w14:textId="77777777" w:rsidR="005E3195" w:rsidRPr="00BF7590" w:rsidRDefault="005E3195" w:rsidP="00B07E7E">
            <w:pPr>
              <w:rPr>
                <w:rFonts w:ascii="Times New Roman" w:hAnsi="Times New Roman" w:cs="Times New Roman"/>
                <w:b/>
                <w:bCs/>
                <w:color w:val="000000"/>
                <w:sz w:val="24"/>
                <w:szCs w:val="24"/>
              </w:rPr>
            </w:pPr>
            <w:r w:rsidRPr="00BF7590">
              <w:rPr>
                <w:rFonts w:ascii="Times New Roman" w:hAnsi="Times New Roman" w:cs="Times New Roman"/>
                <w:b/>
                <w:bCs/>
                <w:color w:val="000000"/>
                <w:sz w:val="24"/>
                <w:szCs w:val="24"/>
              </w:rPr>
              <w:t xml:space="preserve">Социально-гуманитарный цикл </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5B555BDA"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color w:val="000000"/>
                <w:sz w:val="24"/>
                <w:szCs w:val="24"/>
              </w:rPr>
              <w:t>360-612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4B19BAD"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sz w:val="24"/>
                <w:szCs w:val="24"/>
              </w:rPr>
              <w:t>168-326</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CAE21C0" w14:textId="77777777" w:rsidR="005E3195" w:rsidRPr="00BF7590" w:rsidRDefault="005E3195" w:rsidP="00B07E7E">
            <w:pPr>
              <w:jc w:val="center"/>
              <w:rPr>
                <w:rFonts w:ascii="Times New Roman" w:hAnsi="Times New Roman" w:cs="Times New Roman"/>
                <w:b/>
                <w:sz w:val="24"/>
                <w:szCs w:val="24"/>
              </w:rPr>
            </w:pPr>
          </w:p>
        </w:tc>
      </w:tr>
      <w:tr w:rsidR="005E3195" w:rsidRPr="00BF7590" w14:paraId="69C5059C"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91F1C76"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СГ.01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599398AF"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История России</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0E5545CC"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46-78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8635CE0" w14:textId="77777777" w:rsidR="005E3195" w:rsidRPr="00BF7590" w:rsidRDefault="005E3195" w:rsidP="00B07E7E">
            <w:pPr>
              <w:jc w:val="center"/>
              <w:rPr>
                <w:rFonts w:ascii="Times New Roman" w:hAnsi="Times New Roman" w:cs="Times New Roman"/>
                <w:sz w:val="24"/>
                <w:szCs w:val="24"/>
                <w:lang w:val="en-US"/>
              </w:rPr>
            </w:pPr>
            <w:r w:rsidRPr="00BF7590">
              <w:rPr>
                <w:rFonts w:ascii="Times New Roman" w:hAnsi="Times New Roman" w:cs="Times New Roman"/>
                <w:sz w:val="24"/>
                <w:szCs w:val="24"/>
              </w:rPr>
              <w:t>12-14</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6EEFF4E"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2E608FF5"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6752D4E"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СГ.02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1857D7F0"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Иностранный язык в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D03DA6A"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color w:val="000000"/>
                <w:sz w:val="24"/>
                <w:szCs w:val="24"/>
              </w:rPr>
              <w:t>82-158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7DF189C"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sz w:val="24"/>
                <w:szCs w:val="24"/>
              </w:rPr>
              <w:t>46-118</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64BFD523"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2604B54C"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97F8797"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СГ.03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3C8180AD"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Безопасность жизнедеятельности</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F323800"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color w:val="000000"/>
                <w:sz w:val="24"/>
                <w:szCs w:val="24"/>
              </w:rPr>
              <w:t>68-78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49B38F5"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sz w:val="24"/>
                <w:szCs w:val="24"/>
              </w:rPr>
              <w:t>24-36</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61E4EA7D"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7CEACB81"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DABF011"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СГ.04</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68256C47"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Физическая культура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EB7D128"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color w:val="000000"/>
                <w:sz w:val="24"/>
                <w:szCs w:val="24"/>
              </w:rPr>
              <w:t>92-178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CDFE4EA"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sz w:val="24"/>
                <w:szCs w:val="24"/>
              </w:rPr>
              <w:t>46-118</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645DC8BC"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6D7164F2"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68E13B1"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СГ.05</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39642A5"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sz w:val="24"/>
                <w:szCs w:val="24"/>
              </w:rPr>
              <w:t>Основы бережливого производства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56878982"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color w:val="000000"/>
                <w:sz w:val="24"/>
                <w:szCs w:val="24"/>
              </w:rPr>
              <w:t>36-60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8B32AB4"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sz w:val="24"/>
                <w:szCs w:val="24"/>
              </w:rPr>
              <w:t>20-20</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7C79F322"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332BE283"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23A9306" w14:textId="77777777" w:rsidR="005E3195" w:rsidRPr="00BF7590" w:rsidRDefault="005E3195" w:rsidP="00B07E7E">
            <w:pPr>
              <w:rPr>
                <w:rFonts w:ascii="Times New Roman" w:hAnsi="Times New Roman" w:cs="Times New Roman"/>
                <w:sz w:val="24"/>
                <w:szCs w:val="24"/>
              </w:rPr>
            </w:pPr>
            <w:r w:rsidRPr="00BF7590">
              <w:rPr>
                <w:rFonts w:ascii="Times New Roman" w:hAnsi="Times New Roman" w:cs="Times New Roman"/>
                <w:color w:val="000000"/>
                <w:sz w:val="24"/>
                <w:szCs w:val="24"/>
              </w:rPr>
              <w:t>СГ.06</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0C271171" w14:textId="77777777" w:rsidR="005E3195" w:rsidRPr="00BF7590" w:rsidRDefault="005E3195" w:rsidP="00B07E7E">
            <w:pPr>
              <w:rPr>
                <w:rFonts w:ascii="Times New Roman" w:hAnsi="Times New Roman" w:cs="Times New Roman"/>
                <w:sz w:val="24"/>
                <w:szCs w:val="24"/>
              </w:rPr>
            </w:pPr>
            <w:bookmarkStart w:id="0" w:name="RANGE!B14"/>
            <w:r w:rsidRPr="00BF7590">
              <w:rPr>
                <w:rFonts w:ascii="Times New Roman" w:hAnsi="Times New Roman" w:cs="Times New Roman"/>
                <w:sz w:val="24"/>
                <w:szCs w:val="24"/>
              </w:rPr>
              <w:t>Основы финансовой грамотности</w:t>
            </w:r>
            <w:bookmarkEnd w:id="0"/>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51D4E1BC"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color w:val="000000"/>
                <w:sz w:val="24"/>
                <w:szCs w:val="24"/>
              </w:rPr>
              <w:t>36-60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EE4C049" w14:textId="77777777" w:rsidR="005E3195" w:rsidRPr="00BF7590" w:rsidRDefault="005E3195" w:rsidP="00B07E7E">
            <w:pPr>
              <w:jc w:val="center"/>
              <w:rPr>
                <w:rFonts w:ascii="Times New Roman" w:hAnsi="Times New Roman" w:cs="Times New Roman"/>
                <w:bCs/>
                <w:sz w:val="24"/>
                <w:szCs w:val="24"/>
              </w:rPr>
            </w:pPr>
            <w:r w:rsidRPr="00BF7590">
              <w:rPr>
                <w:rFonts w:ascii="Times New Roman" w:hAnsi="Times New Roman" w:cs="Times New Roman"/>
                <w:sz w:val="24"/>
                <w:szCs w:val="24"/>
              </w:rPr>
              <w:t>20-20</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8B1AC4D"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5E3195" w:rsidRPr="00BF7590" w14:paraId="26EFE91F"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59D7B94" w14:textId="77777777" w:rsidR="005E3195" w:rsidRPr="00BF7590" w:rsidRDefault="005E3195" w:rsidP="00B07E7E">
            <w:pPr>
              <w:rPr>
                <w:rFonts w:ascii="Times New Roman" w:hAnsi="Times New Roman" w:cs="Times New Roman"/>
                <w:b/>
                <w:sz w:val="24"/>
                <w:szCs w:val="24"/>
              </w:rPr>
            </w:pPr>
            <w:r w:rsidRPr="00BF7590">
              <w:rPr>
                <w:rFonts w:ascii="Times New Roman" w:hAnsi="Times New Roman" w:cs="Times New Roman"/>
                <w:b/>
                <w:sz w:val="24"/>
                <w:szCs w:val="24"/>
              </w:rPr>
              <w:t>ОПБ</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759ABB3F" w14:textId="77777777" w:rsidR="005E3195" w:rsidRPr="00BF7590" w:rsidRDefault="005E3195" w:rsidP="00B07E7E">
            <w:pPr>
              <w:rPr>
                <w:rFonts w:ascii="Times New Roman" w:hAnsi="Times New Roman" w:cs="Times New Roman"/>
                <w:b/>
                <w:sz w:val="24"/>
                <w:szCs w:val="24"/>
              </w:rPr>
            </w:pPr>
            <w:r w:rsidRPr="00BF7590">
              <w:rPr>
                <w:rFonts w:ascii="Times New Roman" w:hAnsi="Times New Roman" w:cs="Times New Roman"/>
                <w:b/>
                <w:sz w:val="24"/>
                <w:szCs w:val="24"/>
              </w:rPr>
              <w:t>Обязательный профессиональный блок</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C0E61F6"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sz w:val="24"/>
                <w:szCs w:val="24"/>
              </w:rPr>
              <w:t>1404-2340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ED100CB"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sz w:val="24"/>
                <w:szCs w:val="24"/>
              </w:rPr>
              <w:t>1184-1954</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3185134" w14:textId="77777777" w:rsidR="005E3195" w:rsidRPr="00BF7590" w:rsidRDefault="005E3195" w:rsidP="00B07E7E">
            <w:pPr>
              <w:jc w:val="center"/>
              <w:rPr>
                <w:rFonts w:ascii="Times New Roman" w:hAnsi="Times New Roman" w:cs="Times New Roman"/>
                <w:b/>
                <w:bCs/>
                <w:sz w:val="24"/>
                <w:szCs w:val="24"/>
              </w:rPr>
            </w:pPr>
          </w:p>
        </w:tc>
      </w:tr>
      <w:tr w:rsidR="005E3195" w:rsidRPr="00BF7590" w14:paraId="2BE4DFCB"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CCF0AB3" w14:textId="77777777" w:rsidR="005E3195" w:rsidRPr="00BF7590" w:rsidRDefault="005E3195" w:rsidP="00B07E7E">
            <w:pPr>
              <w:rPr>
                <w:rFonts w:ascii="Times New Roman" w:hAnsi="Times New Roman" w:cs="Times New Roman"/>
                <w:b/>
                <w:sz w:val="24"/>
                <w:szCs w:val="24"/>
              </w:rPr>
            </w:pPr>
            <w:r w:rsidRPr="00BF7590">
              <w:rPr>
                <w:rFonts w:ascii="Times New Roman" w:hAnsi="Times New Roman" w:cs="Times New Roman"/>
                <w:b/>
                <w:sz w:val="24"/>
                <w:szCs w:val="24"/>
              </w:rPr>
              <w:t>ОП.00</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0DDA56F6" w14:textId="77777777" w:rsidR="005E3195" w:rsidRPr="00BF7590" w:rsidRDefault="005E3195" w:rsidP="00B07E7E">
            <w:pPr>
              <w:rPr>
                <w:rFonts w:ascii="Times New Roman" w:hAnsi="Times New Roman" w:cs="Times New Roman"/>
                <w:b/>
                <w:sz w:val="24"/>
                <w:szCs w:val="24"/>
              </w:rPr>
            </w:pPr>
            <w:r w:rsidRPr="00BF7590">
              <w:rPr>
                <w:rFonts w:ascii="Times New Roman" w:hAnsi="Times New Roman" w:cs="Times New Roman"/>
                <w:b/>
                <w:sz w:val="24"/>
                <w:szCs w:val="24"/>
              </w:rPr>
              <w:t>Общепрофессиональный цикл</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0C46DE5B"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color w:val="000000"/>
                <w:sz w:val="24"/>
                <w:szCs w:val="24"/>
              </w:rPr>
              <w:t>288-468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5CD0B5F" w14:textId="77777777" w:rsidR="005E3195" w:rsidRPr="00BF7590" w:rsidRDefault="005E3195" w:rsidP="00B07E7E">
            <w:pPr>
              <w:jc w:val="center"/>
              <w:rPr>
                <w:rFonts w:ascii="Times New Roman" w:hAnsi="Times New Roman" w:cs="Times New Roman"/>
                <w:b/>
                <w:bCs/>
                <w:sz w:val="24"/>
                <w:szCs w:val="24"/>
              </w:rPr>
            </w:pPr>
            <w:r w:rsidRPr="00BF7590">
              <w:rPr>
                <w:rFonts w:ascii="Times New Roman" w:hAnsi="Times New Roman" w:cs="Times New Roman"/>
                <w:b/>
                <w:bCs/>
                <w:sz w:val="24"/>
                <w:szCs w:val="24"/>
              </w:rPr>
              <w:t>182-274</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763A0BD5" w14:textId="77777777" w:rsidR="005E3195" w:rsidRPr="00BF7590" w:rsidRDefault="005E3195" w:rsidP="00B07E7E">
            <w:pPr>
              <w:jc w:val="center"/>
              <w:rPr>
                <w:rFonts w:ascii="Times New Roman" w:hAnsi="Times New Roman" w:cs="Times New Roman"/>
                <w:b/>
                <w:bCs/>
                <w:sz w:val="24"/>
                <w:szCs w:val="24"/>
              </w:rPr>
            </w:pPr>
          </w:p>
        </w:tc>
      </w:tr>
      <w:tr w:rsidR="005E3195" w:rsidRPr="00BF7590" w14:paraId="1BEA2D8A"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66A3A81" w14:textId="1287808C"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34530C7A"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bCs/>
                <w:sz w:val="24"/>
                <w:szCs w:val="24"/>
              </w:rPr>
              <w:t>Инженерная графика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1128533"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44-78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E8CF068"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28-30</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2FEFC1CA" w14:textId="624BB272"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6ECC17F8"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1E1C1BB" w14:textId="0A867C82"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CD1D80F"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bCs/>
                <w:sz w:val="24"/>
                <w:szCs w:val="24"/>
              </w:rPr>
              <w:t>Электротехника и электроника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95A88FA"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44-78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1459AEA"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20-42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3654D069" w14:textId="4853F5BA"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0703F858"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6C07E68" w14:textId="4B857772"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1BE1241"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bCs/>
                <w:sz w:val="24"/>
                <w:szCs w:val="24"/>
              </w:rPr>
              <w:t>Техническая механика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3CF237A"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44-78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C90CD52"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20-42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4A21A000" w14:textId="16FBCADE"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19491B28"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E5B015D" w14:textId="038617C1"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04</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4502BDF"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bCs/>
                <w:sz w:val="24"/>
                <w:szCs w:val="24"/>
              </w:rPr>
              <w:t>Геология</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2AFD0BE"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40-78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DE7F4D8"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26-52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06A8EAEC" w14:textId="76C6A87F"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7D3758E3"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4A38295" w14:textId="15302CBC"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05</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FD558AF"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bCs/>
                <w:sz w:val="24"/>
                <w:szCs w:val="24"/>
              </w:rPr>
              <w:t>Цифровые технологии в профессиональной деятельности</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26B80126"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44-78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C10E4E5"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32-46</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2F2A1A15" w14:textId="798FFB20"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6072190A"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F5A04AF" w14:textId="12B3BDDD"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06</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B72901B"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color w:val="000000"/>
                <w:sz w:val="24"/>
                <w:szCs w:val="24"/>
              </w:rPr>
              <w:t>Опробование и контроль технологических процессов обогащения</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050F302F"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36-42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2B81C6B"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28-34</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C270831" w14:textId="19B5B675"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5E3195" w:rsidRPr="00BF7590" w14:paraId="755AC82C"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4377B4A" w14:textId="2B01ED96" w:rsidR="005E3195" w:rsidRPr="00BF7590" w:rsidRDefault="005E3195" w:rsidP="00B07E7E">
            <w:pPr>
              <w:rPr>
                <w:rFonts w:ascii="Times New Roman" w:hAnsi="Times New Roman" w:cs="Times New Roman"/>
                <w:bCs/>
                <w:sz w:val="24"/>
                <w:szCs w:val="24"/>
              </w:rPr>
            </w:pPr>
            <w:r w:rsidRPr="00BF7590">
              <w:rPr>
                <w:rFonts w:ascii="Times New Roman" w:hAnsi="Times New Roman" w:cs="Times New Roman"/>
                <w:bCs/>
                <w:sz w:val="24"/>
                <w:szCs w:val="24"/>
              </w:rPr>
              <w:t>ОП</w:t>
            </w:r>
            <w:r w:rsidR="003807C1" w:rsidRPr="00BF7590">
              <w:rPr>
                <w:rFonts w:ascii="Times New Roman" w:hAnsi="Times New Roman" w:cs="Times New Roman"/>
                <w:bCs/>
                <w:sz w:val="24"/>
                <w:szCs w:val="24"/>
              </w:rPr>
              <w:t>.</w:t>
            </w:r>
            <w:r w:rsidRPr="00BF7590">
              <w:rPr>
                <w:rFonts w:ascii="Times New Roman" w:hAnsi="Times New Roman" w:cs="Times New Roman"/>
                <w:bCs/>
                <w:sz w:val="24"/>
                <w:szCs w:val="24"/>
              </w:rPr>
              <w:t>07</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F817384" w14:textId="77777777" w:rsidR="005E3195" w:rsidRPr="00BF7590" w:rsidRDefault="005E3195" w:rsidP="00B07E7E">
            <w:pPr>
              <w:rPr>
                <w:rFonts w:ascii="Times New Roman" w:hAnsi="Times New Roman" w:cs="Times New Roman"/>
                <w:bCs/>
                <w:i/>
                <w:iCs/>
                <w:sz w:val="24"/>
                <w:szCs w:val="24"/>
              </w:rPr>
            </w:pPr>
            <w:r w:rsidRPr="00BF7590">
              <w:rPr>
                <w:rFonts w:ascii="Times New Roman" w:hAnsi="Times New Roman" w:cs="Times New Roman"/>
                <w:color w:val="000000"/>
                <w:sz w:val="24"/>
                <w:szCs w:val="24"/>
              </w:rPr>
              <w:t>Физико-химические методы анализа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14395A2F"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color w:val="000000"/>
                <w:sz w:val="24"/>
                <w:szCs w:val="24"/>
              </w:rPr>
              <w:t>36-36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7457EA2" w14:textId="77777777"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28-28</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40180A95" w14:textId="1210EE55" w:rsidR="005E3195" w:rsidRPr="00BF7590" w:rsidRDefault="005E3195" w:rsidP="00B07E7E">
            <w:pPr>
              <w:jc w:val="center"/>
              <w:rPr>
                <w:rFonts w:ascii="Times New Roman" w:hAnsi="Times New Roman" w:cs="Times New Roman"/>
                <w:sz w:val="24"/>
                <w:szCs w:val="24"/>
              </w:rPr>
            </w:pPr>
            <w:r w:rsidRPr="00BF7590">
              <w:rPr>
                <w:rFonts w:ascii="Times New Roman" w:hAnsi="Times New Roman" w:cs="Times New Roman"/>
                <w:sz w:val="24"/>
                <w:szCs w:val="24"/>
              </w:rPr>
              <w:t>1,2</w:t>
            </w:r>
          </w:p>
        </w:tc>
      </w:tr>
      <w:tr w:rsidR="00D71876" w:rsidRPr="00BF7590" w14:paraId="23567624" w14:textId="77777777" w:rsidTr="001502C2">
        <w:trPr>
          <w:trHeight w:val="227"/>
          <w:jc w:val="center"/>
        </w:trPr>
        <w:tc>
          <w:tcPr>
            <w:tcW w:w="1380" w:type="dxa"/>
            <w:shd w:val="clear" w:color="auto" w:fill="auto"/>
            <w:vAlign w:val="center"/>
          </w:tcPr>
          <w:p w14:paraId="36BE3C37" w14:textId="77777777" w:rsidR="00D71876" w:rsidRPr="00BF7590" w:rsidRDefault="00D71876" w:rsidP="00D71876">
            <w:pPr>
              <w:rPr>
                <w:rFonts w:ascii="Times New Roman" w:hAnsi="Times New Roman" w:cs="Times New Roman"/>
                <w:b/>
                <w:bCs/>
                <w:sz w:val="24"/>
                <w:szCs w:val="24"/>
              </w:rPr>
            </w:pPr>
            <w:r w:rsidRPr="00BF7590">
              <w:rPr>
                <w:rFonts w:ascii="Times New Roman" w:hAnsi="Times New Roman" w:cs="Times New Roman"/>
                <w:b/>
                <w:bCs/>
                <w:sz w:val="24"/>
                <w:szCs w:val="24"/>
              </w:rPr>
              <w:t>ПМ.00</w:t>
            </w:r>
          </w:p>
        </w:tc>
        <w:tc>
          <w:tcPr>
            <w:tcW w:w="6412" w:type="dxa"/>
            <w:shd w:val="clear" w:color="auto" w:fill="auto"/>
            <w:vAlign w:val="center"/>
          </w:tcPr>
          <w:p w14:paraId="3B18EA1D" w14:textId="77777777"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Профессиональный цикл</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5DA3619" w14:textId="551D1905" w:rsidR="00D71876" w:rsidRPr="00BF7590" w:rsidRDefault="00D71876" w:rsidP="00D71876">
            <w:pPr>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1324</w:t>
            </w:r>
            <w:r w:rsidRPr="00BF7590">
              <w:rPr>
                <w:rFonts w:ascii="Times New Roman" w:hAnsi="Times New Roman" w:cs="Times New Roman"/>
                <w:b/>
                <w:bCs/>
                <w:sz w:val="24"/>
                <w:szCs w:val="24"/>
              </w:rPr>
              <w:t>-1872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F5A3592" w14:textId="3A9DFF46" w:rsidR="00D71876" w:rsidRPr="00BF7590" w:rsidRDefault="00D71876" w:rsidP="00D71876">
            <w:pPr>
              <w:jc w:val="center"/>
              <w:rPr>
                <w:rFonts w:ascii="Times New Roman" w:hAnsi="Times New Roman" w:cs="Times New Roman"/>
                <w:b/>
                <w:bCs/>
                <w:sz w:val="24"/>
                <w:szCs w:val="24"/>
              </w:rPr>
            </w:pPr>
            <w:r>
              <w:rPr>
                <w:rFonts w:ascii="Times New Roman" w:hAnsi="Times New Roman" w:cs="Times New Roman"/>
                <w:b/>
                <w:bCs/>
                <w:sz w:val="24"/>
                <w:szCs w:val="24"/>
              </w:rPr>
              <w:t>1324</w:t>
            </w:r>
            <w:r w:rsidRPr="00BF7590">
              <w:rPr>
                <w:rFonts w:ascii="Times New Roman" w:hAnsi="Times New Roman" w:cs="Times New Roman"/>
                <w:b/>
                <w:bCs/>
                <w:sz w:val="24"/>
                <w:szCs w:val="24"/>
              </w:rPr>
              <w:t>-1872</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22C60FBC" w14:textId="77777777" w:rsidR="00D71876" w:rsidRPr="00BF7590" w:rsidRDefault="00D71876" w:rsidP="00D71876">
            <w:pPr>
              <w:jc w:val="center"/>
              <w:rPr>
                <w:rFonts w:ascii="Times New Roman" w:hAnsi="Times New Roman" w:cs="Times New Roman"/>
                <w:sz w:val="24"/>
                <w:szCs w:val="24"/>
              </w:rPr>
            </w:pPr>
          </w:p>
        </w:tc>
      </w:tr>
      <w:tr w:rsidR="00D71876" w:rsidRPr="00BF7590" w14:paraId="79A2467B"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6FF0A8F" w14:textId="04044D6A"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ПМ.01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144F4BA" w14:textId="77777777" w:rsidR="00D71876" w:rsidRPr="00BF7590" w:rsidRDefault="00D71876" w:rsidP="00D71876">
            <w:pPr>
              <w:rPr>
                <w:rFonts w:ascii="Times New Roman" w:hAnsi="Times New Roman" w:cs="Times New Roman"/>
                <w:bCs/>
                <w:i/>
                <w:iCs/>
                <w:sz w:val="24"/>
                <w:szCs w:val="24"/>
              </w:rPr>
            </w:pPr>
            <w:r w:rsidRPr="00BF7590">
              <w:rPr>
                <w:rFonts w:ascii="Times New Roman" w:hAnsi="Times New Roman" w:cs="Times New Roman"/>
                <w:color w:val="000000"/>
                <w:sz w:val="24"/>
                <w:szCs w:val="24"/>
              </w:rPr>
              <w:t>Ведение технологических процессов обогащения полезных ископаемых согласно заданным параметрам</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0D6D692D" w14:textId="1A1A9C48" w:rsidR="00D71876" w:rsidRPr="00BF7590" w:rsidRDefault="00D71876" w:rsidP="00D71876">
            <w:pPr>
              <w:jc w:val="center"/>
              <w:rPr>
                <w:rFonts w:ascii="Times New Roman" w:hAnsi="Times New Roman" w:cs="Times New Roman"/>
                <w:b/>
                <w:bCs/>
                <w:sz w:val="24"/>
                <w:szCs w:val="24"/>
              </w:rPr>
            </w:pPr>
            <w:r>
              <w:rPr>
                <w:rFonts w:ascii="Times New Roman" w:hAnsi="Times New Roman" w:cs="Times New Roman"/>
                <w:sz w:val="24"/>
                <w:szCs w:val="24"/>
              </w:rPr>
              <w:t>612</w:t>
            </w:r>
            <w:r w:rsidRPr="00BF7590">
              <w:rPr>
                <w:rFonts w:ascii="Times New Roman" w:hAnsi="Times New Roman" w:cs="Times New Roman"/>
                <w:sz w:val="24"/>
                <w:szCs w:val="24"/>
              </w:rPr>
              <w:t>-8</w:t>
            </w:r>
            <w:r>
              <w:rPr>
                <w:rFonts w:ascii="Times New Roman" w:hAnsi="Times New Roman" w:cs="Times New Roman"/>
                <w:sz w:val="24"/>
                <w:szCs w:val="24"/>
              </w:rPr>
              <w:t>60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968A283" w14:textId="5658D466" w:rsidR="00D71876" w:rsidRPr="00BF7590" w:rsidRDefault="00D71876" w:rsidP="00D71876">
            <w:pPr>
              <w:jc w:val="center"/>
              <w:rPr>
                <w:rFonts w:ascii="Times New Roman" w:hAnsi="Times New Roman" w:cs="Times New Roman"/>
                <w:b/>
                <w:bCs/>
                <w:sz w:val="24"/>
                <w:szCs w:val="24"/>
              </w:rPr>
            </w:pPr>
            <w:r>
              <w:rPr>
                <w:rFonts w:ascii="Times New Roman" w:hAnsi="Times New Roman" w:cs="Times New Roman"/>
                <w:sz w:val="24"/>
                <w:szCs w:val="24"/>
              </w:rPr>
              <w:t>612</w:t>
            </w:r>
            <w:r w:rsidRPr="00BF7590">
              <w:rPr>
                <w:rFonts w:ascii="Times New Roman" w:hAnsi="Times New Roman" w:cs="Times New Roman"/>
                <w:sz w:val="24"/>
                <w:szCs w:val="24"/>
              </w:rPr>
              <w:t>-8</w:t>
            </w:r>
            <w:r>
              <w:rPr>
                <w:rFonts w:ascii="Times New Roman" w:hAnsi="Times New Roman" w:cs="Times New Roman"/>
                <w:sz w:val="24"/>
                <w:szCs w:val="24"/>
              </w:rPr>
              <w:t>60</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7E2F5A25" w14:textId="75C60185" w:rsidR="00D71876" w:rsidRPr="00BF7590" w:rsidRDefault="00D71876" w:rsidP="00D71876">
            <w:pPr>
              <w:jc w:val="center"/>
              <w:rPr>
                <w:rFonts w:ascii="Times New Roman" w:hAnsi="Times New Roman" w:cs="Times New Roman"/>
                <w:bCs/>
                <w:sz w:val="24"/>
                <w:szCs w:val="24"/>
              </w:rPr>
            </w:pPr>
          </w:p>
        </w:tc>
      </w:tr>
      <w:tr w:rsidR="00D71876" w:rsidRPr="00BF7590" w14:paraId="0DBBE34E"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59818DD" w14:textId="093945FA" w:rsidR="00D71876" w:rsidRPr="00BF7590" w:rsidRDefault="00D71876" w:rsidP="00D71876">
            <w:pPr>
              <w:rPr>
                <w:rFonts w:ascii="Times New Roman" w:hAnsi="Times New Roman" w:cs="Times New Roman"/>
                <w:bCs/>
                <w:sz w:val="24"/>
                <w:szCs w:val="24"/>
              </w:rPr>
            </w:pPr>
            <w:r w:rsidRPr="00BF7590">
              <w:rPr>
                <w:rFonts w:ascii="Times New Roman" w:hAnsi="Times New Roman" w:cs="Times New Roman"/>
                <w:bCs/>
                <w:sz w:val="24"/>
                <w:szCs w:val="24"/>
              </w:rPr>
              <w:lastRenderedPageBreak/>
              <w:t>МДК 01.01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6FE9633" w14:textId="3190AA9F"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sz w:val="24"/>
                <w:szCs w:val="24"/>
              </w:rPr>
              <w:t>Основы обогащения и переработки полезных ископаемых</w:t>
            </w:r>
          </w:p>
        </w:tc>
        <w:tc>
          <w:tcPr>
            <w:tcW w:w="2409" w:type="dxa"/>
          </w:tcPr>
          <w:p w14:paraId="0FD4FA0C" w14:textId="4F7ED385"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olor w:val="000000"/>
                <w:sz w:val="24"/>
                <w:szCs w:val="24"/>
              </w:rPr>
              <w:t>68</w:t>
            </w:r>
          </w:p>
        </w:tc>
        <w:tc>
          <w:tcPr>
            <w:tcW w:w="2694" w:type="dxa"/>
          </w:tcPr>
          <w:p w14:paraId="788957D4" w14:textId="31E060E2"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olor w:val="000000"/>
                <w:sz w:val="24"/>
                <w:szCs w:val="24"/>
              </w:rPr>
              <w:t>68</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47FB4611" w14:textId="0489C10B"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57E08CB4"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7BD1F688" w14:textId="28004882"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01.02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0EBC9A6" w14:textId="7B422D1A"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sz w:val="24"/>
                <w:szCs w:val="24"/>
              </w:rPr>
              <w:t>Технологический процесс обогащения полезных ископаемых</w:t>
            </w:r>
          </w:p>
        </w:tc>
        <w:tc>
          <w:tcPr>
            <w:tcW w:w="2409" w:type="dxa"/>
          </w:tcPr>
          <w:p w14:paraId="30A3C417" w14:textId="5241A61D"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54</w:t>
            </w:r>
            <w:r w:rsidRPr="00BF7590">
              <w:rPr>
                <w:rFonts w:ascii="Times New Roman" w:hAnsi="Times New Roman" w:cs="Times New Roman"/>
                <w:sz w:val="24"/>
                <w:szCs w:val="24"/>
              </w:rPr>
              <w:t>-1</w:t>
            </w:r>
            <w:r>
              <w:rPr>
                <w:rFonts w:ascii="Times New Roman" w:hAnsi="Times New Roman" w:cs="Times New Roman"/>
                <w:sz w:val="24"/>
                <w:szCs w:val="24"/>
              </w:rPr>
              <w:t>60</w:t>
            </w:r>
          </w:p>
        </w:tc>
        <w:tc>
          <w:tcPr>
            <w:tcW w:w="2694" w:type="dxa"/>
          </w:tcPr>
          <w:p w14:paraId="15A67795" w14:textId="5B25214C"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54</w:t>
            </w:r>
            <w:r w:rsidRPr="00BF7590">
              <w:rPr>
                <w:rFonts w:ascii="Times New Roman" w:hAnsi="Times New Roman" w:cs="Times New Roman"/>
                <w:sz w:val="24"/>
                <w:szCs w:val="24"/>
              </w:rPr>
              <w:t>-1</w:t>
            </w:r>
            <w:r>
              <w:rPr>
                <w:rFonts w:ascii="Times New Roman" w:hAnsi="Times New Roman" w:cs="Times New Roman"/>
                <w:sz w:val="24"/>
                <w:szCs w:val="24"/>
              </w:rPr>
              <w:t>60</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2E463EB6" w14:textId="33BF8216"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21FE63F9"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3541BB67" w14:textId="14856C9D"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01.03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35BF3F01" w14:textId="77A712E4"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sz w:val="24"/>
                <w:szCs w:val="24"/>
              </w:rPr>
              <w:t>Механизация основных и вспомогательных процессов обогатительной фабрик</w:t>
            </w:r>
          </w:p>
        </w:tc>
        <w:tc>
          <w:tcPr>
            <w:tcW w:w="2409" w:type="dxa"/>
          </w:tcPr>
          <w:p w14:paraId="04E0CD84" w14:textId="68B32B5F"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-7</w:t>
            </w:r>
            <w:r>
              <w:rPr>
                <w:rFonts w:ascii="Times New Roman" w:hAnsi="Times New Roman" w:cs="Times New Roman"/>
                <w:sz w:val="24"/>
                <w:szCs w:val="24"/>
              </w:rPr>
              <w:t>9</w:t>
            </w:r>
          </w:p>
        </w:tc>
        <w:tc>
          <w:tcPr>
            <w:tcW w:w="2694" w:type="dxa"/>
          </w:tcPr>
          <w:p w14:paraId="3F38E8F7" w14:textId="27CE194D"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-7</w:t>
            </w:r>
            <w:r>
              <w:rPr>
                <w:rFonts w:ascii="Times New Roman" w:hAnsi="Times New Roman" w:cs="Times New Roman"/>
                <w:sz w:val="24"/>
                <w:szCs w:val="24"/>
              </w:rPr>
              <w:t>9</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054E256C" w14:textId="54EE5D95"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2813AF7B"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0FAED8CD" w14:textId="5133E910"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01.04</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41BFE3A6" w14:textId="743BF672"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sz w:val="24"/>
                <w:szCs w:val="24"/>
              </w:rPr>
              <w:t>Электроснабжение и автоматизация процесса обогащения</w:t>
            </w:r>
          </w:p>
        </w:tc>
        <w:tc>
          <w:tcPr>
            <w:tcW w:w="2409" w:type="dxa"/>
          </w:tcPr>
          <w:p w14:paraId="798D3377" w14:textId="2D507598"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22-4</w:t>
            </w:r>
            <w:r>
              <w:rPr>
                <w:rFonts w:ascii="Times New Roman" w:hAnsi="Times New Roman" w:cs="Times New Roman"/>
                <w:sz w:val="24"/>
                <w:szCs w:val="24"/>
              </w:rPr>
              <w:t>9</w:t>
            </w:r>
          </w:p>
        </w:tc>
        <w:tc>
          <w:tcPr>
            <w:tcW w:w="2694" w:type="dxa"/>
          </w:tcPr>
          <w:p w14:paraId="38FC461B" w14:textId="1DF8A3AA"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22-4</w:t>
            </w:r>
            <w:r>
              <w:rPr>
                <w:rFonts w:ascii="Times New Roman" w:hAnsi="Times New Roman" w:cs="Times New Roman"/>
                <w:sz w:val="24"/>
                <w:szCs w:val="24"/>
              </w:rPr>
              <w:t>9</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411A469C" w14:textId="578903EE"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30112AEC"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58FDB3A" w14:textId="753493C1"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УП.01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7AD9F185" w14:textId="592829E5"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Учебная практика</w:t>
            </w:r>
          </w:p>
        </w:tc>
        <w:tc>
          <w:tcPr>
            <w:tcW w:w="2409" w:type="dxa"/>
          </w:tcPr>
          <w:p w14:paraId="16137707" w14:textId="07262B3B"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36-36</w:t>
            </w:r>
          </w:p>
        </w:tc>
        <w:tc>
          <w:tcPr>
            <w:tcW w:w="2694" w:type="dxa"/>
          </w:tcPr>
          <w:p w14:paraId="03C9F6D4" w14:textId="5B5E9EDE"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36-36</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760EC7BA" w14:textId="3E68A365"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4A5D8C14" w14:textId="77777777" w:rsidTr="008D4833">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3909A0A" w14:textId="0A69CDCD"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ПП.01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6D724FAA" w14:textId="2410FAE5"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Производственная практика</w:t>
            </w:r>
          </w:p>
        </w:tc>
        <w:tc>
          <w:tcPr>
            <w:tcW w:w="2409" w:type="dxa"/>
          </w:tcPr>
          <w:p w14:paraId="55672B63" w14:textId="699E44A2"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468</w:t>
            </w:r>
            <w:r w:rsidRPr="00BF7590">
              <w:rPr>
                <w:rFonts w:ascii="Times New Roman" w:hAnsi="Times New Roman" w:cs="Times New Roman"/>
                <w:sz w:val="24"/>
                <w:szCs w:val="24"/>
              </w:rPr>
              <w:t>-468</w:t>
            </w:r>
          </w:p>
        </w:tc>
        <w:tc>
          <w:tcPr>
            <w:tcW w:w="2694" w:type="dxa"/>
          </w:tcPr>
          <w:p w14:paraId="71F84DE7" w14:textId="50A5BA27"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468</w:t>
            </w:r>
            <w:r w:rsidRPr="00BF7590">
              <w:rPr>
                <w:rFonts w:ascii="Times New Roman" w:hAnsi="Times New Roman" w:cs="Times New Roman"/>
                <w:sz w:val="24"/>
                <w:szCs w:val="24"/>
              </w:rPr>
              <w:t>-468</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5DD1880F" w14:textId="4F511CAD" w:rsidR="00D71876" w:rsidRPr="00BF7590" w:rsidRDefault="00D71876" w:rsidP="00D71876">
            <w:pPr>
              <w:jc w:val="center"/>
              <w:rPr>
                <w:rFonts w:ascii="Times New Roman" w:hAnsi="Times New Roman" w:cs="Times New Roman"/>
                <w:sz w:val="24"/>
                <w:szCs w:val="24"/>
              </w:rPr>
            </w:pPr>
            <w:r w:rsidRPr="00322020">
              <w:rPr>
                <w:rFonts w:ascii="Times New Roman" w:hAnsi="Times New Roman" w:cs="Times New Roman"/>
                <w:sz w:val="24"/>
                <w:szCs w:val="24"/>
              </w:rPr>
              <w:t>1, 2</w:t>
            </w:r>
          </w:p>
        </w:tc>
      </w:tr>
      <w:tr w:rsidR="00D71876" w:rsidRPr="00BF7590" w14:paraId="6C14A9BB"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176E56D" w14:textId="341A9EA5"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ПМ.02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bottom"/>
          </w:tcPr>
          <w:p w14:paraId="294C7378" w14:textId="77777777" w:rsidR="00D71876" w:rsidRPr="00BF7590" w:rsidRDefault="00D71876" w:rsidP="00D71876">
            <w:pPr>
              <w:rPr>
                <w:rFonts w:ascii="Times New Roman" w:hAnsi="Times New Roman" w:cs="Times New Roman"/>
                <w:bCs/>
                <w:i/>
                <w:iCs/>
                <w:sz w:val="24"/>
                <w:szCs w:val="24"/>
              </w:rPr>
            </w:pPr>
            <w:r w:rsidRPr="00BF7590">
              <w:rPr>
                <w:rFonts w:ascii="Times New Roman" w:hAnsi="Times New Roman" w:cs="Times New Roman"/>
                <w:color w:val="000000"/>
                <w:sz w:val="24"/>
                <w:szCs w:val="24"/>
              </w:rPr>
              <w:t>Обеспечение функционирования системы управления охраной труда и промышленной безопасностью предприятий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4F69982" w14:textId="47CF4DE1"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162</w:t>
            </w:r>
            <w:r w:rsidRPr="00BF7590">
              <w:rPr>
                <w:rFonts w:ascii="Times New Roman" w:hAnsi="Times New Roman" w:cs="Times New Roman"/>
                <w:sz w:val="24"/>
                <w:szCs w:val="24"/>
              </w:rPr>
              <w:t>-3</w:t>
            </w:r>
            <w:r>
              <w:rPr>
                <w:rFonts w:ascii="Times New Roman"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36C050A" w14:textId="2D77C713"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162</w:t>
            </w:r>
            <w:r w:rsidRPr="00BF7590">
              <w:rPr>
                <w:rFonts w:ascii="Times New Roman" w:hAnsi="Times New Roman" w:cs="Times New Roman"/>
                <w:sz w:val="24"/>
                <w:szCs w:val="24"/>
              </w:rPr>
              <w:t>-3</w:t>
            </w:r>
            <w:r>
              <w:rPr>
                <w:rFonts w:ascii="Times New Roman" w:hAnsi="Times New Roman" w:cs="Times New Roman"/>
                <w:sz w:val="24"/>
                <w:szCs w:val="24"/>
              </w:rPr>
              <w:t>10</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20A315D" w14:textId="43E45E25" w:rsidR="00D71876" w:rsidRPr="00BF7590" w:rsidRDefault="00D71876" w:rsidP="00D71876">
            <w:pPr>
              <w:jc w:val="center"/>
              <w:rPr>
                <w:rFonts w:ascii="Times New Roman" w:hAnsi="Times New Roman" w:cs="Times New Roman"/>
                <w:bCs/>
                <w:sz w:val="24"/>
                <w:szCs w:val="24"/>
              </w:rPr>
            </w:pPr>
          </w:p>
        </w:tc>
      </w:tr>
      <w:tr w:rsidR="00D71876" w:rsidRPr="00BF7590" w14:paraId="175E81A5" w14:textId="77777777" w:rsidTr="005C12EA">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877E582" w14:textId="1E1E7A26"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02.01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bottom"/>
          </w:tcPr>
          <w:p w14:paraId="0AAC8E9C" w14:textId="11A926A5" w:rsidR="00D71876" w:rsidRPr="00BF7590" w:rsidRDefault="00D71876" w:rsidP="00D71876">
            <w:pPr>
              <w:rPr>
                <w:rFonts w:ascii="Times New Roman" w:hAnsi="Times New Roman" w:cs="Times New Roman"/>
                <w:bCs/>
                <w:color w:val="000000"/>
                <w:sz w:val="24"/>
                <w:szCs w:val="24"/>
              </w:rPr>
            </w:pPr>
            <w:r w:rsidRPr="00BF7590">
              <w:rPr>
                <w:rFonts w:ascii="Times New Roman" w:hAnsi="Times New Roman" w:cs="Times New Roman"/>
                <w:bCs/>
                <w:color w:val="000000"/>
                <w:sz w:val="24"/>
                <w:szCs w:val="24"/>
              </w:rPr>
              <w:t>Система управления охраной труда на предприятиях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8E7BD1B" w14:textId="751E383F"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s="Times New Roman"/>
                <w:sz w:val="24"/>
                <w:szCs w:val="24"/>
              </w:rPr>
              <w:t>82</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D4E84C3" w14:textId="5E421F11"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s="Times New Roman"/>
                <w:sz w:val="24"/>
                <w:szCs w:val="24"/>
              </w:rPr>
              <w:t>82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1847D90D" w14:textId="549EB8C9" w:rsidR="00D71876" w:rsidRPr="00BF7590" w:rsidRDefault="00D71876" w:rsidP="00D71876">
            <w:pPr>
              <w:jc w:val="center"/>
              <w:rPr>
                <w:rFonts w:ascii="Times New Roman" w:hAnsi="Times New Roman" w:cs="Times New Roman"/>
                <w:sz w:val="24"/>
                <w:szCs w:val="24"/>
              </w:rPr>
            </w:pPr>
            <w:r w:rsidRPr="00E36452">
              <w:rPr>
                <w:rFonts w:ascii="Times New Roman" w:hAnsi="Times New Roman" w:cs="Times New Roman"/>
                <w:sz w:val="24"/>
                <w:szCs w:val="24"/>
              </w:rPr>
              <w:t>1, 2</w:t>
            </w:r>
          </w:p>
        </w:tc>
      </w:tr>
      <w:tr w:rsidR="00D71876" w:rsidRPr="00BF7590" w14:paraId="286F24F3" w14:textId="77777777" w:rsidTr="005C12EA">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55EC93A4" w14:textId="5B3C4EDD"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02.02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bottom"/>
          </w:tcPr>
          <w:p w14:paraId="6FE8F02D" w14:textId="4F37A3AB" w:rsidR="00D71876" w:rsidRPr="00BF7590" w:rsidRDefault="00D71876" w:rsidP="00D71876">
            <w:pPr>
              <w:rPr>
                <w:rFonts w:ascii="Times New Roman" w:hAnsi="Times New Roman" w:cs="Times New Roman"/>
                <w:bCs/>
                <w:color w:val="000000"/>
                <w:sz w:val="24"/>
                <w:szCs w:val="24"/>
              </w:rPr>
            </w:pPr>
            <w:r w:rsidRPr="00BF7590">
              <w:rPr>
                <w:rFonts w:ascii="Times New Roman" w:hAnsi="Times New Roman" w:cs="Times New Roman"/>
                <w:bCs/>
                <w:sz w:val="24"/>
                <w:szCs w:val="24"/>
              </w:rPr>
              <w:t>Система управления промышленной безопасностью на предприятиях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652DE97" w14:textId="76F9F7B0"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62</w:t>
            </w:r>
            <w:r w:rsidRPr="00BF7590">
              <w:rPr>
                <w:rFonts w:ascii="Times New Roman" w:hAnsi="Times New Roman" w:cs="Times New Roman"/>
                <w:sz w:val="24"/>
                <w:szCs w:val="24"/>
              </w:rPr>
              <w:t>-1</w:t>
            </w:r>
            <w:r>
              <w:rPr>
                <w:rFonts w:ascii="Times New Roman"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4322497" w14:textId="2E1ADEAB"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62</w:t>
            </w:r>
            <w:r w:rsidRPr="00BF7590">
              <w:rPr>
                <w:rFonts w:ascii="Times New Roman" w:hAnsi="Times New Roman" w:cs="Times New Roman"/>
                <w:sz w:val="24"/>
                <w:szCs w:val="24"/>
              </w:rPr>
              <w:t>-1</w:t>
            </w:r>
            <w:r>
              <w:rPr>
                <w:rFonts w:ascii="Times New Roman" w:hAnsi="Times New Roman" w:cs="Times New Roman"/>
                <w:sz w:val="24"/>
                <w:szCs w:val="24"/>
              </w:rPr>
              <w:t>12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52B2979C" w14:textId="6823E7DC" w:rsidR="00D71876" w:rsidRPr="00BF7590" w:rsidRDefault="00D71876" w:rsidP="00D71876">
            <w:pPr>
              <w:jc w:val="center"/>
              <w:rPr>
                <w:rFonts w:ascii="Times New Roman" w:hAnsi="Times New Roman" w:cs="Times New Roman"/>
                <w:sz w:val="24"/>
                <w:szCs w:val="24"/>
              </w:rPr>
            </w:pPr>
            <w:r w:rsidRPr="00E36452">
              <w:rPr>
                <w:rFonts w:ascii="Times New Roman" w:hAnsi="Times New Roman" w:cs="Times New Roman"/>
                <w:sz w:val="24"/>
                <w:szCs w:val="24"/>
              </w:rPr>
              <w:t>1, 2</w:t>
            </w:r>
          </w:p>
        </w:tc>
      </w:tr>
      <w:tr w:rsidR="00D71876" w:rsidRPr="00BF7590" w14:paraId="7305CBFA" w14:textId="77777777" w:rsidTr="005C12EA">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tcPr>
          <w:p w14:paraId="1724FD44" w14:textId="2C15DEAA"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02.03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bottom"/>
          </w:tcPr>
          <w:p w14:paraId="0114C5FD" w14:textId="6A0BD113" w:rsidR="00D71876" w:rsidRPr="00BF7590" w:rsidRDefault="00D71876" w:rsidP="00D71876">
            <w:pPr>
              <w:rPr>
                <w:rFonts w:ascii="Times New Roman" w:hAnsi="Times New Roman" w:cs="Times New Roman"/>
                <w:bCs/>
                <w:color w:val="000000"/>
                <w:sz w:val="24"/>
                <w:szCs w:val="24"/>
              </w:rPr>
            </w:pPr>
            <w:r w:rsidRPr="00BF7590">
              <w:rPr>
                <w:rFonts w:ascii="Times New Roman" w:hAnsi="Times New Roman" w:cs="Times New Roman"/>
                <w:bCs/>
                <w:sz w:val="24"/>
                <w:szCs w:val="24"/>
              </w:rPr>
              <w:t>Управление профессиональными рисками на предприятиях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4FC3BCD" w14:textId="351E6763"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s="Times New Roman"/>
                <w:sz w:val="24"/>
                <w:szCs w:val="24"/>
              </w:rPr>
              <w:t>80</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B8EE67D" w14:textId="562BF40D"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w:t>
            </w:r>
            <w:r w:rsidRPr="00BF7590">
              <w:rPr>
                <w:rFonts w:ascii="Times New Roman" w:hAnsi="Times New Roman" w:cs="Times New Roman"/>
                <w:sz w:val="24"/>
                <w:szCs w:val="24"/>
              </w:rPr>
              <w:t>-</w:t>
            </w:r>
            <w:r>
              <w:rPr>
                <w:rFonts w:ascii="Times New Roman" w:hAnsi="Times New Roman" w:cs="Times New Roman"/>
                <w:sz w:val="24"/>
                <w:szCs w:val="24"/>
              </w:rPr>
              <w:t>80</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242D2589" w14:textId="4482D1E4" w:rsidR="00D71876" w:rsidRPr="00BF7590" w:rsidRDefault="00D71876" w:rsidP="00D71876">
            <w:pPr>
              <w:jc w:val="center"/>
              <w:rPr>
                <w:rFonts w:ascii="Times New Roman" w:hAnsi="Times New Roman" w:cs="Times New Roman"/>
                <w:sz w:val="24"/>
                <w:szCs w:val="24"/>
              </w:rPr>
            </w:pPr>
            <w:r w:rsidRPr="00E36452">
              <w:rPr>
                <w:rFonts w:ascii="Times New Roman" w:hAnsi="Times New Roman" w:cs="Times New Roman"/>
                <w:sz w:val="24"/>
                <w:szCs w:val="24"/>
              </w:rPr>
              <w:t>1, 2</w:t>
            </w:r>
          </w:p>
        </w:tc>
      </w:tr>
      <w:tr w:rsidR="00D71876" w:rsidRPr="00BF7590" w14:paraId="3375AFA4" w14:textId="77777777" w:rsidTr="005C12EA">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F3AFBBA" w14:textId="233CE058"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ПП.02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34D7CE43" w14:textId="4FEF41B5"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Производственная практика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610A2F3" w14:textId="4B83A7B8"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36-36</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7483079" w14:textId="4AD2A614"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36-36</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077876E4" w14:textId="69BAF20A" w:rsidR="00D71876" w:rsidRPr="00BF7590" w:rsidRDefault="00D71876" w:rsidP="00D71876">
            <w:pPr>
              <w:jc w:val="center"/>
              <w:rPr>
                <w:rFonts w:ascii="Times New Roman" w:hAnsi="Times New Roman" w:cs="Times New Roman"/>
                <w:sz w:val="24"/>
                <w:szCs w:val="24"/>
              </w:rPr>
            </w:pPr>
            <w:r w:rsidRPr="00E36452">
              <w:rPr>
                <w:rFonts w:ascii="Times New Roman" w:hAnsi="Times New Roman" w:cs="Times New Roman"/>
                <w:sz w:val="24"/>
                <w:szCs w:val="24"/>
              </w:rPr>
              <w:t>1, 2</w:t>
            </w:r>
          </w:p>
        </w:tc>
      </w:tr>
      <w:tr w:rsidR="00D71876" w:rsidRPr="00BF7590" w14:paraId="58F04CD4"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FC048D1" w14:textId="7C44F030"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ПМ.03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3EB66AB1" w14:textId="77777777" w:rsidR="00D71876" w:rsidRPr="00BF7590" w:rsidRDefault="00D71876" w:rsidP="00D71876">
            <w:pPr>
              <w:rPr>
                <w:rFonts w:ascii="Times New Roman" w:hAnsi="Times New Roman" w:cs="Times New Roman"/>
                <w:bCs/>
                <w:i/>
                <w:iCs/>
                <w:sz w:val="24"/>
                <w:szCs w:val="24"/>
              </w:rPr>
            </w:pPr>
            <w:r w:rsidRPr="00BF7590">
              <w:rPr>
                <w:rFonts w:ascii="Times New Roman" w:hAnsi="Times New Roman" w:cs="Times New Roman"/>
                <w:color w:val="000000"/>
                <w:sz w:val="24"/>
                <w:szCs w:val="24"/>
              </w:rPr>
              <w:t>Организация деятельности персонала производственного подразделения предприятия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727F060" w14:textId="3C12F2CA"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194</w:t>
            </w:r>
            <w:r w:rsidRPr="00BF7590">
              <w:rPr>
                <w:rFonts w:ascii="Times New Roman" w:hAnsi="Times New Roman" w:cs="Times New Roman"/>
                <w:sz w:val="24"/>
                <w:szCs w:val="24"/>
              </w:rPr>
              <w:t>-</w:t>
            </w:r>
            <w:r>
              <w:rPr>
                <w:rFonts w:ascii="Times New Roman" w:hAnsi="Times New Roman" w:cs="Times New Roman"/>
                <w:sz w:val="24"/>
                <w:szCs w:val="24"/>
              </w:rPr>
              <w:t>306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23D782D" w14:textId="66B35739"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194</w:t>
            </w:r>
            <w:r w:rsidRPr="00BF7590">
              <w:rPr>
                <w:rFonts w:ascii="Times New Roman" w:hAnsi="Times New Roman" w:cs="Times New Roman"/>
                <w:sz w:val="24"/>
                <w:szCs w:val="24"/>
              </w:rPr>
              <w:t>-</w:t>
            </w:r>
            <w:r>
              <w:rPr>
                <w:rFonts w:ascii="Times New Roman" w:hAnsi="Times New Roman" w:cs="Times New Roman"/>
                <w:sz w:val="24"/>
                <w:szCs w:val="24"/>
              </w:rPr>
              <w:t>306</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B38465E" w14:textId="27B89227" w:rsidR="00D71876" w:rsidRPr="00BF7590" w:rsidRDefault="00D71876" w:rsidP="00D71876">
            <w:pPr>
              <w:jc w:val="center"/>
              <w:rPr>
                <w:rFonts w:ascii="Times New Roman" w:hAnsi="Times New Roman" w:cs="Times New Roman"/>
                <w:sz w:val="24"/>
                <w:szCs w:val="24"/>
              </w:rPr>
            </w:pPr>
          </w:p>
        </w:tc>
      </w:tr>
      <w:tr w:rsidR="00D71876" w:rsidRPr="00BF7590" w14:paraId="3EB21A06" w14:textId="77777777" w:rsidTr="009F61E9">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9B21E82" w14:textId="2AF061BC"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Cs/>
                <w:sz w:val="24"/>
                <w:szCs w:val="24"/>
              </w:rPr>
              <w:t>МДК 03.01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149451C" w14:textId="21E87400" w:rsidR="00D71876" w:rsidRPr="00BF7590" w:rsidRDefault="00D71876" w:rsidP="00D71876">
            <w:pPr>
              <w:rPr>
                <w:rFonts w:ascii="Times New Roman" w:hAnsi="Times New Roman" w:cs="Times New Roman"/>
                <w:bCs/>
                <w:color w:val="000000"/>
                <w:sz w:val="24"/>
                <w:szCs w:val="24"/>
              </w:rPr>
            </w:pPr>
            <w:r w:rsidRPr="00BF7590">
              <w:rPr>
                <w:rFonts w:ascii="Times New Roman" w:hAnsi="Times New Roman" w:cs="Times New Roman"/>
                <w:bCs/>
                <w:color w:val="000000"/>
                <w:sz w:val="24"/>
                <w:szCs w:val="24"/>
              </w:rPr>
              <w:t>Организация и управление персоналом производственного подразделения предприятия по обогащению полезных ископаемых</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2ECFB85" w14:textId="01A5D9B7"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158</w:t>
            </w:r>
            <w:r w:rsidRPr="00BF7590">
              <w:rPr>
                <w:rFonts w:ascii="Times New Roman" w:hAnsi="Times New Roman" w:cs="Times New Roman"/>
                <w:sz w:val="24"/>
                <w:szCs w:val="24"/>
              </w:rPr>
              <w:t>-2</w:t>
            </w:r>
            <w:r>
              <w:rPr>
                <w:rFonts w:ascii="Times New Roman" w:hAnsi="Times New Roman" w:cs="Times New Roman"/>
                <w:sz w:val="24"/>
                <w:szCs w:val="24"/>
              </w:rPr>
              <w:t>70</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879E792" w14:textId="13226004"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158</w:t>
            </w:r>
            <w:r w:rsidRPr="00BF7590">
              <w:rPr>
                <w:rFonts w:ascii="Times New Roman" w:hAnsi="Times New Roman" w:cs="Times New Roman"/>
                <w:sz w:val="24"/>
                <w:szCs w:val="24"/>
              </w:rPr>
              <w:t>-2</w:t>
            </w:r>
            <w:r>
              <w:rPr>
                <w:rFonts w:ascii="Times New Roman" w:hAnsi="Times New Roman" w:cs="Times New Roman"/>
                <w:sz w:val="24"/>
                <w:szCs w:val="24"/>
              </w:rPr>
              <w:t>70</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67B5A61A" w14:textId="72E97D40" w:rsidR="00D71876" w:rsidRPr="00BF7590" w:rsidRDefault="00D71876" w:rsidP="00D71876">
            <w:pPr>
              <w:jc w:val="center"/>
              <w:rPr>
                <w:rFonts w:ascii="Times New Roman" w:hAnsi="Times New Roman" w:cs="Times New Roman"/>
                <w:sz w:val="24"/>
                <w:szCs w:val="24"/>
              </w:rPr>
            </w:pPr>
            <w:r w:rsidRPr="00695982">
              <w:rPr>
                <w:rFonts w:ascii="Times New Roman" w:hAnsi="Times New Roman" w:cs="Times New Roman"/>
                <w:sz w:val="24"/>
                <w:szCs w:val="24"/>
              </w:rPr>
              <w:t>1, 2</w:t>
            </w:r>
          </w:p>
        </w:tc>
      </w:tr>
      <w:tr w:rsidR="00D71876" w:rsidRPr="00BF7590" w14:paraId="0DA62086" w14:textId="77777777" w:rsidTr="009F61E9">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6021EFC" w14:textId="0B2BF282"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ПП.03</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A6B9DD6" w14:textId="1879241B"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Производственная практика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D92F0FB" w14:textId="3B8B1708" w:rsidR="00D71876" w:rsidRPr="00AF7480" w:rsidRDefault="00D71876" w:rsidP="00D71876">
            <w:pPr>
              <w:jc w:val="center"/>
              <w:rPr>
                <w:rFonts w:ascii="Times New Roman" w:hAnsi="Times New Roman" w:cs="Times New Roman"/>
                <w:sz w:val="24"/>
                <w:szCs w:val="24"/>
              </w:rPr>
            </w:pPr>
            <w:r w:rsidRPr="00AF7480">
              <w:rPr>
                <w:rFonts w:ascii="Times New Roman" w:hAnsi="Times New Roman" w:cs="Times New Roman"/>
                <w:sz w:val="24"/>
                <w:szCs w:val="24"/>
              </w:rPr>
              <w:t>36-36</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933D003" w14:textId="6FBA31AA" w:rsidR="00D71876" w:rsidRPr="00AF7480" w:rsidRDefault="00D71876" w:rsidP="00D71876">
            <w:pPr>
              <w:jc w:val="center"/>
              <w:rPr>
                <w:rFonts w:ascii="Times New Roman" w:hAnsi="Times New Roman" w:cs="Times New Roman"/>
                <w:sz w:val="24"/>
                <w:szCs w:val="24"/>
              </w:rPr>
            </w:pPr>
            <w:r w:rsidRPr="00AF7480">
              <w:rPr>
                <w:rFonts w:ascii="Times New Roman" w:hAnsi="Times New Roman" w:cs="Times New Roman"/>
                <w:sz w:val="24"/>
                <w:szCs w:val="24"/>
              </w:rPr>
              <w:t>36-36</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23BFBC43" w14:textId="0276EEEC" w:rsidR="00D71876" w:rsidRPr="00BF7590" w:rsidRDefault="00D71876" w:rsidP="00D71876">
            <w:pPr>
              <w:jc w:val="center"/>
              <w:rPr>
                <w:rFonts w:ascii="Times New Roman" w:hAnsi="Times New Roman" w:cs="Times New Roman"/>
                <w:sz w:val="24"/>
                <w:szCs w:val="24"/>
              </w:rPr>
            </w:pPr>
            <w:r w:rsidRPr="00695982">
              <w:rPr>
                <w:rFonts w:ascii="Times New Roman" w:hAnsi="Times New Roman" w:cs="Times New Roman"/>
                <w:sz w:val="24"/>
                <w:szCs w:val="24"/>
              </w:rPr>
              <w:t>1, 2</w:t>
            </w:r>
          </w:p>
        </w:tc>
      </w:tr>
      <w:tr w:rsidR="00D71876" w:rsidRPr="00BF7590" w14:paraId="7E8AE2A7"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5C04233" w14:textId="7BBF4FE1"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ПМ.04</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0BB8688F" w14:textId="77777777" w:rsidR="00D71876" w:rsidRPr="00BF7590" w:rsidRDefault="00D71876" w:rsidP="00D71876">
            <w:pPr>
              <w:rPr>
                <w:rFonts w:ascii="Times New Roman" w:hAnsi="Times New Roman" w:cs="Times New Roman"/>
                <w:bCs/>
                <w:i/>
                <w:iCs/>
                <w:sz w:val="24"/>
                <w:szCs w:val="24"/>
              </w:rPr>
            </w:pPr>
            <w:r w:rsidRPr="00BF7590">
              <w:rPr>
                <w:rFonts w:ascii="Times New Roman" w:hAnsi="Times New Roman" w:cs="Times New Roman"/>
                <w:color w:val="000000"/>
                <w:sz w:val="24"/>
                <w:szCs w:val="24"/>
              </w:rPr>
              <w:t>Выполнение работ по одной или нескольким профессиям рабочих, должностям служащих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3C8FFB1C" w14:textId="130C621A"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356</w:t>
            </w:r>
            <w:r w:rsidRPr="00BF7590">
              <w:rPr>
                <w:rFonts w:ascii="Times New Roman" w:hAnsi="Times New Roman" w:cs="Times New Roman"/>
                <w:sz w:val="24"/>
                <w:szCs w:val="24"/>
              </w:rPr>
              <w:t>-3</w:t>
            </w:r>
            <w:r>
              <w:rPr>
                <w:rFonts w:ascii="Times New Roman" w:hAnsi="Times New Roman" w:cs="Times New Roman"/>
                <w:sz w:val="24"/>
                <w:szCs w:val="24"/>
              </w:rPr>
              <w:t>9</w:t>
            </w:r>
            <w:r w:rsidRPr="00BF7590">
              <w:rPr>
                <w:rFonts w:ascii="Times New Roman"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AA12DBF" w14:textId="6A4BB676" w:rsidR="00D71876" w:rsidRPr="00BF7590" w:rsidRDefault="00D71876" w:rsidP="00D71876">
            <w:pPr>
              <w:jc w:val="center"/>
              <w:rPr>
                <w:rFonts w:ascii="Times New Roman" w:hAnsi="Times New Roman" w:cs="Times New Roman"/>
                <w:b/>
                <w:sz w:val="24"/>
                <w:szCs w:val="24"/>
              </w:rPr>
            </w:pPr>
            <w:r>
              <w:rPr>
                <w:rFonts w:ascii="Times New Roman" w:hAnsi="Times New Roman" w:cs="Times New Roman"/>
                <w:sz w:val="24"/>
                <w:szCs w:val="24"/>
              </w:rPr>
              <w:t>356</w:t>
            </w:r>
            <w:r w:rsidRPr="00BF7590">
              <w:rPr>
                <w:rFonts w:ascii="Times New Roman" w:hAnsi="Times New Roman" w:cs="Times New Roman"/>
                <w:sz w:val="24"/>
                <w:szCs w:val="24"/>
              </w:rPr>
              <w:t>-3</w:t>
            </w:r>
            <w:r>
              <w:rPr>
                <w:rFonts w:ascii="Times New Roman" w:hAnsi="Times New Roman" w:cs="Times New Roman"/>
                <w:sz w:val="24"/>
                <w:szCs w:val="24"/>
              </w:rPr>
              <w:t>9</w:t>
            </w:r>
            <w:r w:rsidRPr="00BF7590">
              <w:rPr>
                <w:rFonts w:ascii="Times New Roman" w:hAnsi="Times New Roman" w:cs="Times New Roman"/>
                <w:sz w:val="24"/>
                <w:szCs w:val="24"/>
              </w:rPr>
              <w:t>6</w:t>
            </w: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464EAA8" w14:textId="4DDF0342" w:rsidR="00D71876" w:rsidRPr="00BF7590" w:rsidRDefault="00D71876" w:rsidP="00D71876">
            <w:pPr>
              <w:jc w:val="center"/>
              <w:rPr>
                <w:rFonts w:ascii="Times New Roman" w:hAnsi="Times New Roman" w:cs="Times New Roman"/>
                <w:sz w:val="24"/>
                <w:szCs w:val="24"/>
              </w:rPr>
            </w:pPr>
          </w:p>
        </w:tc>
      </w:tr>
      <w:tr w:rsidR="00D71876" w:rsidRPr="00BF7590" w14:paraId="4E3B9536" w14:textId="77777777" w:rsidTr="00D46EBD">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EEF8FAE" w14:textId="5C0FB31F" w:rsidR="00D71876" w:rsidRPr="00BF7590" w:rsidRDefault="00D71876" w:rsidP="00D71876">
            <w:pPr>
              <w:rPr>
                <w:rFonts w:ascii="Times New Roman" w:hAnsi="Times New Roman" w:cs="Times New Roman"/>
                <w:bCs/>
                <w:sz w:val="24"/>
                <w:szCs w:val="24"/>
              </w:rPr>
            </w:pPr>
            <w:r w:rsidRPr="00BF7590">
              <w:rPr>
                <w:rFonts w:ascii="Times New Roman" w:hAnsi="Times New Roman" w:cs="Times New Roman"/>
                <w:bCs/>
                <w:sz w:val="24"/>
                <w:szCs w:val="24"/>
              </w:rPr>
              <w:t>МДК 04.01</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0767E78C" w14:textId="029E479E"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olor w:val="000000"/>
                <w:sz w:val="24"/>
                <w:szCs w:val="24"/>
              </w:rPr>
              <w:t>Выполнение работ по одной или нескольким профессиям рабочих, должностям служащих</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382A9776" w14:textId="1ECEAE6A"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32-72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55016D25" w14:textId="2389D08E" w:rsidR="00D71876" w:rsidRPr="00BF7590" w:rsidRDefault="00D71876" w:rsidP="00D71876">
            <w:pPr>
              <w:jc w:val="center"/>
              <w:rPr>
                <w:rFonts w:ascii="Times New Roman" w:hAnsi="Times New Roman" w:cs="Times New Roman"/>
                <w:sz w:val="24"/>
                <w:szCs w:val="24"/>
              </w:rPr>
            </w:pPr>
            <w:r>
              <w:rPr>
                <w:rFonts w:ascii="Times New Roman" w:hAnsi="Times New Roman" w:cs="Times New Roman"/>
                <w:sz w:val="24"/>
                <w:szCs w:val="24"/>
              </w:rPr>
              <w:t>32-72</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32C51822" w14:textId="14666455" w:rsidR="00D71876" w:rsidRPr="00BF7590" w:rsidRDefault="00D71876" w:rsidP="00D71876">
            <w:pPr>
              <w:jc w:val="center"/>
              <w:rPr>
                <w:rFonts w:ascii="Times New Roman" w:hAnsi="Times New Roman" w:cs="Times New Roman"/>
                <w:sz w:val="24"/>
                <w:szCs w:val="24"/>
              </w:rPr>
            </w:pPr>
            <w:r w:rsidRPr="00793554">
              <w:rPr>
                <w:rFonts w:ascii="Times New Roman" w:hAnsi="Times New Roman" w:cs="Times New Roman"/>
                <w:sz w:val="24"/>
                <w:szCs w:val="24"/>
              </w:rPr>
              <w:t>1, 2</w:t>
            </w:r>
          </w:p>
        </w:tc>
      </w:tr>
      <w:tr w:rsidR="00D71876" w:rsidRPr="00BF7590" w14:paraId="45EBAEB3" w14:textId="77777777" w:rsidTr="00D46EBD">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2B42BA8" w14:textId="360E9536"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УП.02</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74FB89D8" w14:textId="1A229417"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Учебная практика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70E41E0C" w14:textId="18B79B90" w:rsidR="00D71876" w:rsidRPr="00BF7590" w:rsidRDefault="00D71876" w:rsidP="00D71876">
            <w:pPr>
              <w:jc w:val="center"/>
              <w:rPr>
                <w:rFonts w:ascii="Times New Roman" w:hAnsi="Times New Roman" w:cs="Times New Roman"/>
                <w:sz w:val="24"/>
                <w:szCs w:val="24"/>
              </w:rPr>
            </w:pPr>
            <w:r>
              <w:rPr>
                <w:rFonts w:ascii="Times New Roman" w:hAnsi="Times New Roman"/>
                <w:color w:val="000000"/>
                <w:sz w:val="24"/>
                <w:szCs w:val="24"/>
              </w:rPr>
              <w:t>36-</w:t>
            </w:r>
            <w:r w:rsidRPr="00BF7590">
              <w:rPr>
                <w:rFonts w:ascii="Times New Roman" w:hAnsi="Times New Roman"/>
                <w:color w:val="000000"/>
                <w:sz w:val="24"/>
                <w:szCs w:val="24"/>
              </w:rPr>
              <w:t>36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7A61B8DA" w14:textId="5B16CC53" w:rsidR="00D71876" w:rsidRPr="00BF7590" w:rsidRDefault="00D71876" w:rsidP="00D71876">
            <w:pPr>
              <w:jc w:val="center"/>
              <w:rPr>
                <w:rFonts w:ascii="Times New Roman" w:hAnsi="Times New Roman" w:cs="Times New Roman"/>
                <w:sz w:val="24"/>
                <w:szCs w:val="24"/>
              </w:rPr>
            </w:pPr>
            <w:r>
              <w:rPr>
                <w:rFonts w:ascii="Times New Roman" w:hAnsi="Times New Roman"/>
                <w:color w:val="000000"/>
                <w:sz w:val="24"/>
                <w:szCs w:val="24"/>
              </w:rPr>
              <w:t>36-</w:t>
            </w:r>
            <w:r w:rsidRPr="00BF7590">
              <w:rPr>
                <w:rFonts w:ascii="Times New Roman" w:hAnsi="Times New Roman"/>
                <w:color w:val="000000"/>
                <w:sz w:val="24"/>
                <w:szCs w:val="24"/>
              </w:rPr>
              <w:t>36</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11FD8533" w14:textId="3723C1A8" w:rsidR="00D71876" w:rsidRPr="00BF7590" w:rsidRDefault="00D71876" w:rsidP="00D71876">
            <w:pPr>
              <w:jc w:val="center"/>
              <w:rPr>
                <w:rFonts w:ascii="Times New Roman" w:hAnsi="Times New Roman" w:cs="Times New Roman"/>
                <w:sz w:val="24"/>
                <w:szCs w:val="24"/>
              </w:rPr>
            </w:pPr>
            <w:r w:rsidRPr="00793554">
              <w:rPr>
                <w:rFonts w:ascii="Times New Roman" w:hAnsi="Times New Roman" w:cs="Times New Roman"/>
                <w:sz w:val="24"/>
                <w:szCs w:val="24"/>
              </w:rPr>
              <w:t>1, 2</w:t>
            </w:r>
          </w:p>
        </w:tc>
      </w:tr>
      <w:tr w:rsidR="00D71876" w:rsidRPr="00BF7590" w14:paraId="0C535EAB" w14:textId="77777777" w:rsidTr="00D46EBD">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BDB9305" w14:textId="69FA51F4"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ПП.04</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21A3EEC0" w14:textId="4EAA59C6" w:rsidR="00D71876" w:rsidRPr="00BF7590" w:rsidRDefault="00D71876" w:rsidP="00D71876">
            <w:pPr>
              <w:rPr>
                <w:rFonts w:ascii="Times New Roman" w:hAnsi="Times New Roman" w:cs="Times New Roman"/>
                <w:color w:val="000000"/>
                <w:sz w:val="24"/>
                <w:szCs w:val="24"/>
              </w:rPr>
            </w:pPr>
            <w:r w:rsidRPr="00BF7590">
              <w:rPr>
                <w:rFonts w:ascii="Times New Roman" w:hAnsi="Times New Roman" w:cs="Times New Roman"/>
                <w:color w:val="000000"/>
                <w:sz w:val="24"/>
                <w:szCs w:val="24"/>
              </w:rPr>
              <w:t>Производственная практика</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290AFD9D" w14:textId="3C3C6117" w:rsidR="00D71876" w:rsidRPr="00BF7590" w:rsidRDefault="00D71876" w:rsidP="00D71876">
            <w:pPr>
              <w:jc w:val="center"/>
              <w:rPr>
                <w:rFonts w:ascii="Times New Roman" w:hAnsi="Times New Roman" w:cs="Times New Roman"/>
                <w:sz w:val="24"/>
                <w:szCs w:val="24"/>
              </w:rPr>
            </w:pPr>
            <w:r>
              <w:rPr>
                <w:rFonts w:ascii="Times New Roman" w:hAnsi="Times New Roman"/>
                <w:color w:val="000000"/>
                <w:sz w:val="24"/>
                <w:szCs w:val="24"/>
              </w:rPr>
              <w:t>288-</w:t>
            </w:r>
            <w:r w:rsidRPr="00BF7590">
              <w:rPr>
                <w:rFonts w:ascii="Times New Roman" w:hAnsi="Times New Roman"/>
                <w:color w:val="000000"/>
                <w:sz w:val="24"/>
                <w:szCs w:val="24"/>
              </w:rPr>
              <w:t>288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5B03CEA" w14:textId="418C9504" w:rsidR="00D71876" w:rsidRPr="00BF7590" w:rsidRDefault="00D71876" w:rsidP="00D71876">
            <w:pPr>
              <w:jc w:val="center"/>
              <w:rPr>
                <w:rFonts w:ascii="Times New Roman" w:hAnsi="Times New Roman" w:cs="Times New Roman"/>
                <w:sz w:val="24"/>
                <w:szCs w:val="24"/>
              </w:rPr>
            </w:pPr>
            <w:r>
              <w:rPr>
                <w:rFonts w:ascii="Times New Roman" w:hAnsi="Times New Roman"/>
                <w:color w:val="000000"/>
                <w:sz w:val="24"/>
                <w:szCs w:val="24"/>
              </w:rPr>
              <w:t>288-</w:t>
            </w:r>
            <w:r w:rsidRPr="00BF7590">
              <w:rPr>
                <w:rFonts w:ascii="Times New Roman" w:hAnsi="Times New Roman"/>
                <w:color w:val="000000"/>
                <w:sz w:val="24"/>
                <w:szCs w:val="24"/>
              </w:rPr>
              <w:t>288</w:t>
            </w:r>
          </w:p>
        </w:tc>
        <w:tc>
          <w:tcPr>
            <w:tcW w:w="2239" w:type="dxa"/>
            <w:tcBorders>
              <w:top w:val="single" w:sz="4" w:space="0" w:color="auto"/>
              <w:left w:val="single" w:sz="4" w:space="0" w:color="auto"/>
              <w:bottom w:val="single" w:sz="4" w:space="0" w:color="auto"/>
              <w:right w:val="single" w:sz="4" w:space="0" w:color="auto"/>
            </w:tcBorders>
            <w:shd w:val="clear" w:color="auto" w:fill="auto"/>
          </w:tcPr>
          <w:p w14:paraId="751D9E6B" w14:textId="71C92D62" w:rsidR="00D71876" w:rsidRPr="00BF7590" w:rsidRDefault="00D71876" w:rsidP="00D71876">
            <w:pPr>
              <w:jc w:val="center"/>
              <w:rPr>
                <w:rFonts w:ascii="Times New Roman" w:hAnsi="Times New Roman" w:cs="Times New Roman"/>
                <w:sz w:val="24"/>
                <w:szCs w:val="24"/>
              </w:rPr>
            </w:pPr>
            <w:r w:rsidRPr="00793554">
              <w:rPr>
                <w:rFonts w:ascii="Times New Roman" w:hAnsi="Times New Roman" w:cs="Times New Roman"/>
                <w:sz w:val="24"/>
                <w:szCs w:val="24"/>
              </w:rPr>
              <w:t>1, 2</w:t>
            </w:r>
          </w:p>
        </w:tc>
      </w:tr>
      <w:tr w:rsidR="00D71876" w:rsidRPr="00BF7590" w14:paraId="1B204741" w14:textId="77777777" w:rsidTr="001502C2">
        <w:trPr>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12626A4" w14:textId="77777777"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ГИА.00</w:t>
            </w:r>
          </w:p>
        </w:tc>
        <w:tc>
          <w:tcPr>
            <w:tcW w:w="6412" w:type="dxa"/>
            <w:tcBorders>
              <w:top w:val="single" w:sz="4" w:space="0" w:color="auto"/>
              <w:left w:val="single" w:sz="4" w:space="0" w:color="auto"/>
              <w:bottom w:val="single" w:sz="4" w:space="0" w:color="auto"/>
              <w:right w:val="single" w:sz="4" w:space="0" w:color="auto"/>
            </w:tcBorders>
            <w:shd w:val="clear" w:color="auto" w:fill="auto"/>
            <w:vAlign w:val="center"/>
          </w:tcPr>
          <w:p w14:paraId="1FA532BA" w14:textId="77777777" w:rsidR="00D71876" w:rsidRPr="00BF7590" w:rsidRDefault="00D71876" w:rsidP="00D71876">
            <w:pPr>
              <w:suppressAutoHyphens/>
              <w:rPr>
                <w:rFonts w:ascii="Times New Roman" w:hAnsi="Times New Roman" w:cs="Times New Roman"/>
                <w:b/>
                <w:sz w:val="24"/>
                <w:szCs w:val="24"/>
              </w:rPr>
            </w:pPr>
            <w:r w:rsidRPr="00BF7590">
              <w:rPr>
                <w:rFonts w:ascii="Times New Roman" w:hAnsi="Times New Roman" w:cs="Times New Roman"/>
                <w:b/>
                <w:bCs/>
                <w:sz w:val="24"/>
                <w:szCs w:val="24"/>
              </w:rPr>
              <w:t xml:space="preserve">Государственная итоговая аттестация </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1F97D88C" w14:textId="77777777" w:rsidR="00D71876" w:rsidRPr="00BF7590" w:rsidRDefault="00D71876" w:rsidP="00D71876">
            <w:pPr>
              <w:jc w:val="center"/>
              <w:rPr>
                <w:rFonts w:ascii="Times New Roman" w:hAnsi="Times New Roman" w:cs="Times New Roman"/>
                <w:b/>
                <w:bCs/>
                <w:sz w:val="24"/>
                <w:szCs w:val="24"/>
              </w:rPr>
            </w:pPr>
            <w:r w:rsidRPr="00BF7590">
              <w:rPr>
                <w:rFonts w:ascii="Times New Roman" w:hAnsi="Times New Roman" w:cs="Times New Roman"/>
                <w:b/>
                <w:bCs/>
                <w:sz w:val="24"/>
                <w:szCs w:val="24"/>
              </w:rPr>
              <w:t>144-216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F5B3792" w14:textId="77777777" w:rsidR="00D71876" w:rsidRPr="00BF7590" w:rsidRDefault="00D71876" w:rsidP="00D71876">
            <w:pPr>
              <w:jc w:val="center"/>
              <w:rPr>
                <w:rFonts w:ascii="Times New Roman" w:hAnsi="Times New Roman" w:cs="Times New Roman"/>
                <w:b/>
                <w:bCs/>
                <w:sz w:val="24"/>
                <w:szCs w:val="24"/>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096FA52C" w14:textId="3EDA6E12" w:rsidR="00D71876" w:rsidRPr="00BF7590" w:rsidRDefault="00D71876" w:rsidP="00D71876">
            <w:pPr>
              <w:jc w:val="center"/>
              <w:rPr>
                <w:rFonts w:ascii="Times New Roman" w:hAnsi="Times New Roman" w:cs="Times New Roman"/>
                <w:sz w:val="24"/>
                <w:szCs w:val="24"/>
                <w:lang w:val="en-US"/>
              </w:rPr>
            </w:pPr>
            <w:r w:rsidRPr="00BF7590">
              <w:rPr>
                <w:rFonts w:ascii="Times New Roman" w:hAnsi="Times New Roman" w:cs="Times New Roman"/>
                <w:sz w:val="24"/>
                <w:szCs w:val="24"/>
              </w:rPr>
              <w:t>2</w:t>
            </w:r>
          </w:p>
        </w:tc>
      </w:tr>
      <w:tr w:rsidR="00D71876" w:rsidRPr="00BF7590" w14:paraId="6E5438C6" w14:textId="77777777" w:rsidTr="001502C2">
        <w:trPr>
          <w:jc w:val="center"/>
        </w:trPr>
        <w:tc>
          <w:tcPr>
            <w:tcW w:w="7792" w:type="dxa"/>
            <w:gridSpan w:val="2"/>
            <w:shd w:val="clear" w:color="auto" w:fill="auto"/>
            <w:vAlign w:val="center"/>
          </w:tcPr>
          <w:p w14:paraId="405A39EB" w14:textId="77777777" w:rsidR="00D71876" w:rsidRPr="00BF7590" w:rsidRDefault="00D71876" w:rsidP="00D71876">
            <w:pPr>
              <w:suppressAutoHyphens/>
              <w:rPr>
                <w:rFonts w:ascii="Times New Roman" w:hAnsi="Times New Roman" w:cs="Times New Roman"/>
                <w:b/>
                <w:sz w:val="24"/>
                <w:szCs w:val="24"/>
              </w:rPr>
            </w:pPr>
            <w:r w:rsidRPr="00BF7590">
              <w:rPr>
                <w:rFonts w:ascii="Times New Roman" w:hAnsi="Times New Roman" w:cs="Times New Roman"/>
                <w:b/>
                <w:sz w:val="24"/>
                <w:szCs w:val="24"/>
              </w:rPr>
              <w:lastRenderedPageBreak/>
              <w:t xml:space="preserve">Итого </w:t>
            </w:r>
            <w:r w:rsidRPr="00BF7590">
              <w:rPr>
                <w:rFonts w:ascii="Times New Roman" w:hAnsi="Times New Roman" w:cs="Times New Roman"/>
                <w:bCs/>
                <w:sz w:val="24"/>
                <w:szCs w:val="24"/>
              </w:rPr>
              <w:t>(минимальные требования)</w:t>
            </w:r>
            <w:r w:rsidRPr="00BF7590">
              <w:rPr>
                <w:rFonts w:ascii="Times New Roman" w:hAnsi="Times New Roman" w:cs="Times New Roman"/>
                <w:b/>
                <w:sz w:val="24"/>
                <w:szCs w:val="24"/>
              </w:rPr>
              <w:t>:</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06CB3C7" w14:textId="39413B62" w:rsidR="00D71876" w:rsidRPr="00BF7590" w:rsidRDefault="00D71876" w:rsidP="00D71876">
            <w:pPr>
              <w:jc w:val="center"/>
              <w:rPr>
                <w:rFonts w:ascii="Times New Roman" w:hAnsi="Times New Roman" w:cs="Times New Roman"/>
                <w:b/>
                <w:bCs/>
                <w:color w:val="000000"/>
                <w:sz w:val="24"/>
                <w:szCs w:val="24"/>
              </w:rPr>
            </w:pPr>
            <w:r w:rsidRPr="00BF7590">
              <w:rPr>
                <w:rFonts w:ascii="Times New Roman" w:hAnsi="Times New Roman" w:cs="Times New Roman"/>
                <w:b/>
                <w:bCs/>
                <w:color w:val="000000"/>
                <w:sz w:val="24"/>
                <w:szCs w:val="24"/>
              </w:rPr>
              <w:t>19</w:t>
            </w:r>
            <w:r>
              <w:rPr>
                <w:rFonts w:ascii="Times New Roman" w:hAnsi="Times New Roman" w:cs="Times New Roman"/>
                <w:b/>
                <w:bCs/>
                <w:color w:val="000000"/>
                <w:sz w:val="24"/>
                <w:szCs w:val="24"/>
              </w:rPr>
              <w:t>72</w:t>
            </w:r>
            <w:r w:rsidRPr="00BF7590">
              <w:rPr>
                <w:rFonts w:ascii="Times New Roman" w:hAnsi="Times New Roman" w:cs="Times New Roman"/>
                <w:b/>
                <w:bCs/>
                <w:color w:val="000000"/>
                <w:sz w:val="24"/>
                <w:szCs w:val="24"/>
              </w:rPr>
              <w:t>-3168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4539B71A" w14:textId="77777777" w:rsidR="00D71876" w:rsidRPr="00BF7590" w:rsidRDefault="00D71876" w:rsidP="00D71876">
            <w:pPr>
              <w:jc w:val="center"/>
              <w:rPr>
                <w:rFonts w:ascii="Times New Roman" w:hAnsi="Times New Roman" w:cs="Times New Roman"/>
                <w:b/>
                <w:bCs/>
                <w:sz w:val="24"/>
                <w:szCs w:val="24"/>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52324A2B" w14:textId="77777777" w:rsidR="00D71876" w:rsidRPr="00BF7590" w:rsidRDefault="00D71876" w:rsidP="00D71876">
            <w:pPr>
              <w:jc w:val="center"/>
              <w:rPr>
                <w:rFonts w:ascii="Times New Roman" w:hAnsi="Times New Roman" w:cs="Times New Roman"/>
                <w:sz w:val="24"/>
                <w:szCs w:val="24"/>
              </w:rPr>
            </w:pPr>
          </w:p>
        </w:tc>
      </w:tr>
      <w:tr w:rsidR="00D71876" w:rsidRPr="00BF7590" w14:paraId="10849462" w14:textId="77777777" w:rsidTr="001502C2">
        <w:trPr>
          <w:trHeight w:val="491"/>
          <w:jc w:val="center"/>
        </w:trPr>
        <w:tc>
          <w:tcPr>
            <w:tcW w:w="1380" w:type="dxa"/>
            <w:shd w:val="clear" w:color="auto" w:fill="auto"/>
            <w:vAlign w:val="center"/>
          </w:tcPr>
          <w:p w14:paraId="3012E603" w14:textId="77777777"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 xml:space="preserve">ДПБ </w:t>
            </w:r>
          </w:p>
        </w:tc>
        <w:tc>
          <w:tcPr>
            <w:tcW w:w="6412" w:type="dxa"/>
            <w:shd w:val="clear" w:color="auto" w:fill="auto"/>
            <w:vAlign w:val="center"/>
          </w:tcPr>
          <w:p w14:paraId="339E7D65" w14:textId="5CBD87EC" w:rsidR="00D71876" w:rsidRPr="00BF7590" w:rsidRDefault="00D71876" w:rsidP="00D71876">
            <w:pPr>
              <w:rPr>
                <w:rFonts w:ascii="Times New Roman" w:hAnsi="Times New Roman" w:cs="Times New Roman"/>
                <w:b/>
                <w:sz w:val="24"/>
                <w:szCs w:val="24"/>
              </w:rPr>
            </w:pPr>
            <w:r w:rsidRPr="00BF7590">
              <w:rPr>
                <w:rFonts w:ascii="Times New Roman" w:hAnsi="Times New Roman" w:cs="Times New Roman"/>
                <w:b/>
                <w:sz w:val="24"/>
                <w:szCs w:val="24"/>
              </w:rPr>
              <w:t xml:space="preserve">Дополнительный профессиональный блок </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23D58A4" w14:textId="62E45E67" w:rsidR="00D71876" w:rsidRPr="00BF7590" w:rsidRDefault="00D71876" w:rsidP="00D71876">
            <w:pPr>
              <w:jc w:val="center"/>
              <w:rPr>
                <w:rFonts w:ascii="Times New Roman" w:hAnsi="Times New Roman" w:cs="Times New Roman"/>
                <w:b/>
                <w:bCs/>
                <w:color w:val="000000"/>
                <w:sz w:val="24"/>
                <w:szCs w:val="24"/>
              </w:rPr>
            </w:pPr>
            <w:r w:rsidRPr="00BF7590">
              <w:rPr>
                <w:rFonts w:ascii="Times New Roman" w:hAnsi="Times New Roman" w:cs="Times New Roman"/>
                <w:b/>
                <w:bCs/>
                <w:color w:val="000000"/>
                <w:sz w:val="24"/>
                <w:szCs w:val="24"/>
              </w:rPr>
              <w:t>7</w:t>
            </w:r>
            <w:r>
              <w:rPr>
                <w:rFonts w:ascii="Times New Roman" w:hAnsi="Times New Roman" w:cs="Times New Roman"/>
                <w:b/>
                <w:bCs/>
                <w:color w:val="000000"/>
                <w:sz w:val="24"/>
                <w:szCs w:val="24"/>
              </w:rPr>
              <w:t>28</w:t>
            </w:r>
            <w:r w:rsidRPr="00BF7590">
              <w:rPr>
                <w:rFonts w:ascii="Times New Roman" w:hAnsi="Times New Roman" w:cs="Times New Roman"/>
                <w:b/>
                <w:bCs/>
                <w:color w:val="000000"/>
                <w:sz w:val="24"/>
                <w:szCs w:val="24"/>
              </w:rPr>
              <w:t>-1296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67E7A52" w14:textId="77777777" w:rsidR="00D71876" w:rsidRPr="00BF7590" w:rsidRDefault="00D71876" w:rsidP="00D71876">
            <w:pPr>
              <w:jc w:val="center"/>
              <w:rPr>
                <w:rFonts w:ascii="Times New Roman" w:hAnsi="Times New Roman" w:cs="Times New Roman"/>
                <w:b/>
                <w:bCs/>
                <w:sz w:val="24"/>
                <w:szCs w:val="24"/>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1D278777" w14:textId="77777777" w:rsidR="00D71876" w:rsidRPr="00BF7590" w:rsidRDefault="00D71876" w:rsidP="00D71876">
            <w:pPr>
              <w:jc w:val="center"/>
              <w:rPr>
                <w:rFonts w:ascii="Times New Roman" w:hAnsi="Times New Roman" w:cs="Times New Roman"/>
                <w:sz w:val="24"/>
                <w:szCs w:val="24"/>
              </w:rPr>
            </w:pPr>
            <w:r w:rsidRPr="00BF7590">
              <w:rPr>
                <w:rFonts w:ascii="Times New Roman" w:hAnsi="Times New Roman" w:cs="Times New Roman"/>
                <w:sz w:val="24"/>
                <w:szCs w:val="24"/>
              </w:rPr>
              <w:t>1, 2</w:t>
            </w:r>
          </w:p>
        </w:tc>
      </w:tr>
      <w:tr w:rsidR="00D71876" w:rsidRPr="00BF7590" w14:paraId="6A2FF9BA" w14:textId="77777777" w:rsidTr="001502C2">
        <w:trPr>
          <w:trHeight w:val="212"/>
          <w:jc w:val="center"/>
        </w:trPr>
        <w:tc>
          <w:tcPr>
            <w:tcW w:w="7792" w:type="dxa"/>
            <w:gridSpan w:val="2"/>
            <w:shd w:val="clear" w:color="auto" w:fill="auto"/>
            <w:vAlign w:val="center"/>
          </w:tcPr>
          <w:p w14:paraId="493D3743" w14:textId="77777777" w:rsidR="00D71876" w:rsidRPr="00BF7590" w:rsidRDefault="00D71876" w:rsidP="00D71876">
            <w:pPr>
              <w:suppressAutoHyphens/>
              <w:rPr>
                <w:rFonts w:ascii="Times New Roman" w:hAnsi="Times New Roman" w:cs="Times New Roman"/>
                <w:b/>
                <w:sz w:val="24"/>
                <w:szCs w:val="24"/>
              </w:rPr>
            </w:pPr>
            <w:r w:rsidRPr="00BF7590">
              <w:rPr>
                <w:rFonts w:ascii="Times New Roman" w:hAnsi="Times New Roman" w:cs="Times New Roman"/>
                <w:b/>
                <w:sz w:val="24"/>
                <w:szCs w:val="24"/>
              </w:rPr>
              <w:t>Объем образовательной программы</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4C7DE001" w14:textId="77777777" w:rsidR="00D71876" w:rsidRPr="00BF7590" w:rsidRDefault="00D71876" w:rsidP="00D71876">
            <w:pPr>
              <w:jc w:val="center"/>
              <w:rPr>
                <w:rFonts w:ascii="Times New Roman" w:hAnsi="Times New Roman" w:cs="Times New Roman"/>
                <w:b/>
                <w:bCs/>
                <w:color w:val="000000"/>
                <w:sz w:val="24"/>
                <w:szCs w:val="24"/>
              </w:rPr>
            </w:pPr>
            <w:r w:rsidRPr="00BF7590">
              <w:rPr>
                <w:rFonts w:ascii="Times New Roman" w:hAnsi="Times New Roman" w:cs="Times New Roman"/>
                <w:b/>
                <w:bCs/>
                <w:color w:val="000000"/>
                <w:sz w:val="24"/>
                <w:szCs w:val="24"/>
              </w:rPr>
              <w:t>2700-4464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40757F7" w14:textId="77777777" w:rsidR="00D71876" w:rsidRPr="00BF7590" w:rsidRDefault="00D71876" w:rsidP="00D71876">
            <w:pPr>
              <w:jc w:val="center"/>
              <w:rPr>
                <w:rFonts w:ascii="Times New Roman" w:hAnsi="Times New Roman" w:cs="Times New Roman"/>
                <w:b/>
                <w:bCs/>
                <w:sz w:val="24"/>
                <w:szCs w:val="24"/>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78C64AC9" w14:textId="77777777" w:rsidR="00D71876" w:rsidRPr="00BF7590" w:rsidRDefault="00D71876" w:rsidP="00D71876">
            <w:pPr>
              <w:jc w:val="center"/>
              <w:rPr>
                <w:rFonts w:ascii="Times New Roman" w:hAnsi="Times New Roman" w:cs="Times New Roman"/>
                <w:sz w:val="24"/>
                <w:szCs w:val="24"/>
              </w:rPr>
            </w:pPr>
          </w:p>
        </w:tc>
      </w:tr>
      <w:tr w:rsidR="00D71876" w:rsidRPr="00BF7590" w14:paraId="791FA77F" w14:textId="77777777" w:rsidTr="001502C2">
        <w:trPr>
          <w:trHeight w:val="212"/>
          <w:jc w:val="center"/>
        </w:trPr>
        <w:tc>
          <w:tcPr>
            <w:tcW w:w="7792" w:type="dxa"/>
            <w:gridSpan w:val="2"/>
            <w:shd w:val="clear" w:color="auto" w:fill="auto"/>
            <w:vAlign w:val="center"/>
          </w:tcPr>
          <w:p w14:paraId="4D8C4663" w14:textId="77777777" w:rsidR="00D71876" w:rsidRPr="00BF7590" w:rsidRDefault="00D71876" w:rsidP="00D71876">
            <w:pPr>
              <w:suppressAutoHyphens/>
              <w:rPr>
                <w:rFonts w:ascii="Times New Roman" w:hAnsi="Times New Roman" w:cs="Times New Roman"/>
                <w:b/>
                <w:sz w:val="24"/>
                <w:szCs w:val="24"/>
              </w:rPr>
            </w:pPr>
            <w:r w:rsidRPr="00BF7590">
              <w:rPr>
                <w:rFonts w:ascii="Times New Roman" w:hAnsi="Times New Roman" w:cs="Times New Roman"/>
                <w:b/>
                <w:sz w:val="24"/>
                <w:szCs w:val="24"/>
              </w:rPr>
              <w:t>Срок обучения</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19751A6F" w14:textId="33E1DCC7" w:rsidR="00D71876" w:rsidRPr="00BF7590" w:rsidRDefault="00D71876" w:rsidP="00D71876">
            <w:pPr>
              <w:jc w:val="center"/>
              <w:rPr>
                <w:rFonts w:ascii="Times New Roman" w:hAnsi="Times New Roman" w:cs="Times New Roman"/>
                <w:bCs/>
                <w:sz w:val="24"/>
                <w:szCs w:val="24"/>
              </w:rPr>
            </w:pPr>
            <w:r w:rsidRPr="00BF7590">
              <w:rPr>
                <w:rFonts w:ascii="Times New Roman" w:hAnsi="Times New Roman" w:cs="Times New Roman"/>
                <w:bCs/>
                <w:sz w:val="24"/>
                <w:szCs w:val="24"/>
              </w:rPr>
              <w:t>1</w:t>
            </w:r>
            <w:r w:rsidRPr="00BF7590">
              <w:rPr>
                <w:rFonts w:ascii="Times New Roman" w:hAnsi="Times New Roman" w:cs="Times New Roman"/>
                <w:bCs/>
                <w:sz w:val="24"/>
                <w:szCs w:val="24"/>
                <w:lang w:val="en-US"/>
              </w:rPr>
              <w:t xml:space="preserve"> </w:t>
            </w:r>
            <w:r w:rsidRPr="00BF7590">
              <w:rPr>
                <w:rFonts w:ascii="Times New Roman" w:hAnsi="Times New Roman" w:cs="Times New Roman"/>
                <w:bCs/>
                <w:sz w:val="24"/>
                <w:szCs w:val="24"/>
              </w:rPr>
              <w:t>год 8 месяцев -</w:t>
            </w:r>
            <w:r w:rsidRPr="00BF7590">
              <w:rPr>
                <w:rFonts w:ascii="Times New Roman" w:hAnsi="Times New Roman" w:cs="Times New Roman"/>
                <w:bCs/>
                <w:sz w:val="24"/>
                <w:szCs w:val="24"/>
              </w:rPr>
              <w:br/>
              <w:t>2</w:t>
            </w:r>
            <w:r w:rsidRPr="00BF7590">
              <w:rPr>
                <w:rFonts w:ascii="Times New Roman" w:hAnsi="Times New Roman" w:cs="Times New Roman"/>
                <w:bCs/>
                <w:sz w:val="24"/>
                <w:szCs w:val="24"/>
                <w:lang w:val="en-US"/>
              </w:rPr>
              <w:t xml:space="preserve"> </w:t>
            </w:r>
            <w:r w:rsidRPr="00BF7590">
              <w:rPr>
                <w:rFonts w:ascii="Times New Roman" w:hAnsi="Times New Roman" w:cs="Times New Roman"/>
                <w:bCs/>
                <w:sz w:val="24"/>
                <w:szCs w:val="24"/>
              </w:rPr>
              <w:t>года 10 месяцев</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3C83DF54" w14:textId="77777777" w:rsidR="00D71876" w:rsidRPr="00BF7590" w:rsidRDefault="00D71876" w:rsidP="00D71876">
            <w:pPr>
              <w:jc w:val="center"/>
              <w:rPr>
                <w:rFonts w:ascii="Times New Roman" w:hAnsi="Times New Roman" w:cs="Times New Roman"/>
                <w:b/>
                <w:bCs/>
                <w:sz w:val="24"/>
                <w:szCs w:val="24"/>
              </w:rPr>
            </w:pPr>
          </w:p>
        </w:tc>
        <w:tc>
          <w:tcPr>
            <w:tcW w:w="2239" w:type="dxa"/>
            <w:tcBorders>
              <w:top w:val="single" w:sz="4" w:space="0" w:color="auto"/>
              <w:left w:val="single" w:sz="4" w:space="0" w:color="auto"/>
              <w:bottom w:val="single" w:sz="4" w:space="0" w:color="auto"/>
              <w:right w:val="single" w:sz="4" w:space="0" w:color="auto"/>
            </w:tcBorders>
            <w:shd w:val="clear" w:color="auto" w:fill="auto"/>
            <w:vAlign w:val="center"/>
          </w:tcPr>
          <w:p w14:paraId="2A1B6C8A" w14:textId="77777777" w:rsidR="00D71876" w:rsidRPr="00BF7590" w:rsidRDefault="00D71876" w:rsidP="00D71876">
            <w:pPr>
              <w:jc w:val="center"/>
              <w:rPr>
                <w:rFonts w:ascii="Times New Roman" w:hAnsi="Times New Roman" w:cs="Times New Roman"/>
                <w:sz w:val="24"/>
                <w:szCs w:val="24"/>
              </w:rPr>
            </w:pPr>
          </w:p>
        </w:tc>
      </w:tr>
    </w:tbl>
    <w:p w14:paraId="3C17015A" w14:textId="77777777" w:rsidR="008469BB" w:rsidRPr="00985111" w:rsidRDefault="008469BB" w:rsidP="00064407">
      <w:pPr>
        <w:ind w:firstLine="709"/>
        <w:jc w:val="both"/>
        <w:rPr>
          <w:rFonts w:ascii="Times New Roman" w:hAnsi="Times New Roman" w:cs="Times New Roman"/>
          <w:bCs/>
          <w:iCs/>
          <w:sz w:val="24"/>
          <w:szCs w:val="24"/>
        </w:rPr>
      </w:pPr>
    </w:p>
    <w:p w14:paraId="599BA18D" w14:textId="77777777" w:rsidR="008469BB" w:rsidRPr="00415F84" w:rsidRDefault="008469BB"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42917F7B" w14:textId="77777777" w:rsidR="008469BB" w:rsidRPr="00985111" w:rsidRDefault="008469BB" w:rsidP="0000315C">
      <w:pPr>
        <w:pStyle w:val="1d"/>
        <w:ind w:firstLine="708"/>
        <w:jc w:val="both"/>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469BB" w:rsidRPr="00985111" w14:paraId="311F878E" w14:textId="77777777" w:rsidTr="001F3287">
        <w:trPr>
          <w:trHeight w:val="468"/>
        </w:trPr>
        <w:tc>
          <w:tcPr>
            <w:tcW w:w="248" w:type="pct"/>
            <w:vMerge w:val="restart"/>
            <w:shd w:val="clear" w:color="auto" w:fill="auto"/>
            <w:vAlign w:val="center"/>
          </w:tcPr>
          <w:p w14:paraId="62D462AE"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8DA949E"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8417FD"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A990D4B"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C9FBB8D"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6EB111A"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2FBD61B"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2251A479" w14:textId="77777777" w:rsidR="008469BB" w:rsidRPr="00985111"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469BB" w:rsidRPr="00985111" w14:paraId="608418D3" w14:textId="77777777" w:rsidTr="001F3287">
        <w:trPr>
          <w:trHeight w:val="70"/>
        </w:trPr>
        <w:tc>
          <w:tcPr>
            <w:tcW w:w="248" w:type="pct"/>
            <w:vMerge/>
            <w:shd w:val="clear" w:color="auto" w:fill="auto"/>
            <w:vAlign w:val="center"/>
          </w:tcPr>
          <w:p w14:paraId="21A02502" w14:textId="77777777" w:rsidR="008469BB" w:rsidRPr="00985111" w:rsidRDefault="008469BB" w:rsidP="001F3287">
            <w:pPr>
              <w:jc w:val="center"/>
              <w:rPr>
                <w:rFonts w:ascii="Times New Roman" w:hAnsi="Times New Roman" w:cs="Times New Roman"/>
                <w:sz w:val="24"/>
                <w:szCs w:val="24"/>
                <w:highlight w:val="lightGray"/>
              </w:rPr>
            </w:pPr>
          </w:p>
        </w:tc>
        <w:tc>
          <w:tcPr>
            <w:tcW w:w="726" w:type="pct"/>
            <w:vMerge/>
            <w:shd w:val="clear" w:color="auto" w:fill="auto"/>
          </w:tcPr>
          <w:p w14:paraId="17B89013" w14:textId="77777777" w:rsidR="008469BB" w:rsidRPr="00985111" w:rsidRDefault="008469B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E7BF448" w14:textId="77777777" w:rsidR="008469BB" w:rsidRPr="00985111" w:rsidDel="00CD3705"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4573DA8" w14:textId="77777777" w:rsidR="008469BB" w:rsidRPr="00985111" w:rsidDel="00CD3705" w:rsidRDefault="008469B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1E52527" w14:textId="77777777" w:rsidR="008469BB" w:rsidRPr="00985111" w:rsidRDefault="008469B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ECF422C" w14:textId="77777777" w:rsidR="008469BB" w:rsidRPr="00985111" w:rsidRDefault="008469B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02A9FAC" w14:textId="77777777" w:rsidR="008469BB" w:rsidRPr="00985111" w:rsidRDefault="008469BB" w:rsidP="001F3287">
            <w:pPr>
              <w:jc w:val="center"/>
              <w:rPr>
                <w:rFonts w:ascii="Times New Roman" w:hAnsi="Times New Roman" w:cs="Times New Roman"/>
                <w:sz w:val="24"/>
                <w:szCs w:val="24"/>
                <w:highlight w:val="lightGray"/>
              </w:rPr>
            </w:pPr>
          </w:p>
        </w:tc>
        <w:tc>
          <w:tcPr>
            <w:tcW w:w="674" w:type="pct"/>
            <w:vMerge/>
            <w:shd w:val="clear" w:color="auto" w:fill="auto"/>
          </w:tcPr>
          <w:p w14:paraId="2E3C75E8" w14:textId="77777777" w:rsidR="008469BB" w:rsidRPr="00985111" w:rsidRDefault="008469BB" w:rsidP="001F3287">
            <w:pPr>
              <w:jc w:val="center"/>
              <w:rPr>
                <w:rFonts w:ascii="Times New Roman" w:hAnsi="Times New Roman" w:cs="Times New Roman"/>
                <w:sz w:val="24"/>
                <w:szCs w:val="24"/>
                <w:highlight w:val="lightGray"/>
              </w:rPr>
            </w:pPr>
          </w:p>
        </w:tc>
      </w:tr>
      <w:tr w:rsidR="008469BB" w:rsidRPr="00985111" w14:paraId="1BA5268C" w14:textId="77777777" w:rsidTr="001F3287">
        <w:tc>
          <w:tcPr>
            <w:tcW w:w="248" w:type="pct"/>
            <w:shd w:val="clear" w:color="auto" w:fill="auto"/>
          </w:tcPr>
          <w:p w14:paraId="46B944CC" w14:textId="77777777" w:rsidR="008469BB" w:rsidRPr="00985111" w:rsidRDefault="008469B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C912066" w14:textId="77777777" w:rsidR="008469BB" w:rsidRPr="00985111" w:rsidRDefault="008469B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694BE2C" w14:textId="77777777" w:rsidR="008469BB" w:rsidRPr="00985111" w:rsidRDefault="008469B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3508503" w14:textId="77777777" w:rsidR="008469BB" w:rsidRPr="00985111" w:rsidRDefault="008469BB" w:rsidP="001F3287">
            <w:pPr>
              <w:rPr>
                <w:rFonts w:ascii="Times New Roman" w:hAnsi="Times New Roman" w:cs="Times New Roman"/>
                <w:sz w:val="24"/>
                <w:szCs w:val="24"/>
                <w:highlight w:val="yellow"/>
              </w:rPr>
            </w:pPr>
          </w:p>
        </w:tc>
        <w:tc>
          <w:tcPr>
            <w:tcW w:w="735" w:type="pct"/>
            <w:shd w:val="clear" w:color="auto" w:fill="auto"/>
          </w:tcPr>
          <w:p w14:paraId="030B94A4" w14:textId="77777777" w:rsidR="008469BB" w:rsidRPr="00985111" w:rsidRDefault="008469BB" w:rsidP="001F3287">
            <w:pPr>
              <w:jc w:val="both"/>
              <w:rPr>
                <w:rFonts w:ascii="Times New Roman" w:hAnsi="Times New Roman" w:cs="Times New Roman"/>
                <w:b/>
                <w:bCs/>
                <w:sz w:val="24"/>
                <w:szCs w:val="24"/>
                <w:highlight w:val="green"/>
                <w:u w:val="single"/>
              </w:rPr>
            </w:pPr>
          </w:p>
        </w:tc>
        <w:tc>
          <w:tcPr>
            <w:tcW w:w="528" w:type="pct"/>
            <w:shd w:val="clear" w:color="auto" w:fill="auto"/>
          </w:tcPr>
          <w:p w14:paraId="6E52152B" w14:textId="77777777" w:rsidR="008469BB" w:rsidRPr="00985111" w:rsidRDefault="008469BB" w:rsidP="001F3287">
            <w:pPr>
              <w:jc w:val="both"/>
              <w:rPr>
                <w:rFonts w:ascii="Times New Roman" w:hAnsi="Times New Roman" w:cs="Times New Roman"/>
                <w:b/>
                <w:bCs/>
                <w:sz w:val="24"/>
                <w:szCs w:val="24"/>
                <w:highlight w:val="green"/>
                <w:u w:val="single"/>
              </w:rPr>
            </w:pPr>
          </w:p>
        </w:tc>
        <w:tc>
          <w:tcPr>
            <w:tcW w:w="768" w:type="pct"/>
            <w:shd w:val="clear" w:color="auto" w:fill="auto"/>
          </w:tcPr>
          <w:p w14:paraId="5E02F84D" w14:textId="77777777" w:rsidR="008469BB" w:rsidRPr="00985111" w:rsidRDefault="008469BB" w:rsidP="001F3287">
            <w:pPr>
              <w:jc w:val="both"/>
              <w:rPr>
                <w:rFonts w:ascii="Times New Roman" w:hAnsi="Times New Roman" w:cs="Times New Roman"/>
                <w:b/>
                <w:bCs/>
                <w:sz w:val="24"/>
                <w:szCs w:val="24"/>
                <w:highlight w:val="green"/>
                <w:u w:val="single"/>
              </w:rPr>
            </w:pPr>
          </w:p>
        </w:tc>
        <w:tc>
          <w:tcPr>
            <w:tcW w:w="674" w:type="pct"/>
            <w:shd w:val="clear" w:color="auto" w:fill="auto"/>
          </w:tcPr>
          <w:p w14:paraId="32FC7F1C" w14:textId="77777777" w:rsidR="008469BB" w:rsidRPr="00985111" w:rsidRDefault="008469BB" w:rsidP="001F3287">
            <w:pPr>
              <w:jc w:val="both"/>
              <w:rPr>
                <w:rFonts w:ascii="Times New Roman" w:hAnsi="Times New Roman" w:cs="Times New Roman"/>
                <w:b/>
                <w:bCs/>
                <w:sz w:val="24"/>
                <w:szCs w:val="24"/>
                <w:highlight w:val="green"/>
                <w:u w:val="single"/>
              </w:rPr>
            </w:pPr>
          </w:p>
        </w:tc>
      </w:tr>
    </w:tbl>
    <w:p w14:paraId="29C48661" w14:textId="77777777" w:rsidR="008469BB" w:rsidRPr="00985111" w:rsidRDefault="008469BB"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363EF95" w14:textId="77777777" w:rsidR="008469BB" w:rsidRPr="001C33BF" w:rsidRDefault="008469BB" w:rsidP="00064407">
      <w:pPr>
        <w:pStyle w:val="114"/>
        <w:rPr>
          <w:lang w:eastAsia="en-US"/>
        </w:rPr>
        <w:sectPr w:rsidR="008469BB" w:rsidRPr="001C33BF" w:rsidSect="001F3287">
          <w:pgSz w:w="16838" w:h="11906" w:orient="landscape"/>
          <w:pgMar w:top="1701" w:right="1134" w:bottom="567" w:left="1134" w:header="709" w:footer="709" w:gutter="0"/>
          <w:cols w:space="708"/>
          <w:docGrid w:linePitch="360"/>
        </w:sectPr>
      </w:pPr>
    </w:p>
    <w:p w14:paraId="5BEB17BF" w14:textId="77777777" w:rsidR="008469BB" w:rsidRPr="00415F84" w:rsidRDefault="008469B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1246D17F" w14:textId="77777777" w:rsidR="00F12C18" w:rsidRPr="00F12C18" w:rsidRDefault="00F12C18" w:rsidP="00F12C18">
      <w:pPr>
        <w:spacing w:line="276" w:lineRule="auto"/>
        <w:ind w:firstLine="709"/>
        <w:rPr>
          <w:rFonts w:ascii="Times New Roman" w:eastAsia="Segoe UI" w:hAnsi="Times New Roman" w:cs="Times New Roman"/>
          <w:b/>
          <w:bCs/>
          <w:sz w:val="24"/>
          <w:szCs w:val="24"/>
          <w:u w:val="single"/>
          <w:lang w:eastAsia="ru-RU"/>
        </w:rPr>
      </w:pPr>
      <w:r w:rsidRPr="00F12C18">
        <w:rPr>
          <w:rFonts w:ascii="Times New Roman" w:eastAsia="Segoe UI" w:hAnsi="Times New Roman" w:cs="Times New Roman"/>
          <w:bCs/>
          <w:sz w:val="24"/>
          <w:szCs w:val="24"/>
          <w:lang w:eastAsia="ru-RU"/>
        </w:rPr>
        <w:t>5.3.1.</w:t>
      </w:r>
      <w:r w:rsidRPr="00F12C18">
        <w:rPr>
          <w:rFonts w:ascii="Times New Roman" w:eastAsia="Segoe UI" w:hAnsi="Times New Roman" w:cs="Times New Roman"/>
          <w:lang w:eastAsia="ru-RU"/>
        </w:rPr>
        <w:t> </w:t>
      </w:r>
      <w:r w:rsidRPr="00F12C18">
        <w:rPr>
          <w:rFonts w:ascii="Times New Roman" w:eastAsia="Segoe UI" w:hAnsi="Times New Roman" w:cs="Times New Roman"/>
          <w:bCs/>
          <w:sz w:val="24"/>
          <w:szCs w:val="24"/>
          <w:lang w:eastAsia="ru-RU"/>
        </w:rPr>
        <w:t>По программе подготовки специалиста среднего звена (ППССЗ)</w:t>
      </w:r>
    </w:p>
    <w:p w14:paraId="41DFA4A4"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r w:rsidRPr="00F12C18">
        <w:rPr>
          <w:rFonts w:ascii="Times New Roman" w:eastAsia="Times New Roman" w:hAnsi="Times New Roman" w:cs="Times New Roman"/>
          <w:b/>
          <w:bCs/>
          <w:sz w:val="24"/>
          <w:szCs w:val="24"/>
          <w:lang w:eastAsia="ru-RU"/>
        </w:rPr>
        <w:t>График учебного процесса по неделям (с учетом интенсификации на 40%)</w:t>
      </w:r>
    </w:p>
    <w:p w14:paraId="3BBC0790"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p>
    <w:tbl>
      <w:tblPr>
        <w:tblW w:w="14336" w:type="dxa"/>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12C18" w:rsidRPr="00F12C18" w14:paraId="2B53FA65" w14:textId="77777777" w:rsidTr="00B07E7E">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7AECF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E093E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978B5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C8805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сен - 5 окт</w:t>
            </w:r>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DEF5E6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0520A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окт.- 2 нояб.</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6C2B04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5F2BA6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E5533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дек - 4 янв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B52F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EC444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26 янв - 1 фев</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0323A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7C177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 фев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9DCB0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81F93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30 мар - 5 апр</w:t>
            </w:r>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41DB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9017F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апр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F37E7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46CBF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0B49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июн - 5 июл</w:t>
            </w:r>
          </w:p>
        </w:tc>
        <w:tc>
          <w:tcPr>
            <w:tcW w:w="780" w:type="dxa"/>
            <w:gridSpan w:val="3"/>
            <w:tcBorders>
              <w:top w:val="single" w:sz="4" w:space="0" w:color="auto"/>
              <w:left w:val="nil"/>
              <w:bottom w:val="single" w:sz="4" w:space="0" w:color="auto"/>
              <w:right w:val="nil"/>
            </w:tcBorders>
            <w:shd w:val="clear" w:color="auto" w:fill="auto"/>
            <w:noWrap/>
            <w:vAlign w:val="center"/>
            <w:hideMark/>
          </w:tcPr>
          <w:p w14:paraId="58002E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0F7B4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июл -2 авг</w:t>
            </w:r>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5EFA589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24AED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Курс</w:t>
            </w:r>
          </w:p>
        </w:tc>
      </w:tr>
      <w:tr w:rsidR="00F12C18" w:rsidRPr="00F12C18" w14:paraId="225B39AF" w14:textId="77777777" w:rsidTr="00B07E7E">
        <w:trPr>
          <w:gridAfter w:val="1"/>
          <w:wAfter w:w="36"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FB9C67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4FE970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F57176" w14:textId="77777777" w:rsidR="00F12C18" w:rsidRPr="00F12C18" w:rsidRDefault="00F12C18" w:rsidP="00F12C18">
            <w:pPr>
              <w:spacing w:line="276" w:lineRule="auto"/>
              <w:jc w:val="right"/>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0EAE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3C7E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57CF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CADA2D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4D39D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B1EE1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A07A62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27EBA3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BA3D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C3EA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1153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BDB65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9C53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E0522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CADC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62D48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800BD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33E4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88F75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5C4B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2D92AF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37C8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DC7B7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786D5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D06E9E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7700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A25A3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6CED4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D817E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519176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4F17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D02A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FCAE7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CBE369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4128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BBBB0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03A19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59E1D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3A98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07AF0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D3723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1A8C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444E3B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E09BE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C9BE2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90410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71B43C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03A61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06E1A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B605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7CBF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9C8AB2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r>
      <w:tr w:rsidR="00F12C18" w:rsidRPr="00F12C18" w14:paraId="2265E813" w14:textId="77777777" w:rsidTr="00B07E7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0C0B6B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C2EFAB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1548BE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8805D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454082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6C9A93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16D962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425EA4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D9866C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1AACA03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B8C0ED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72311C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76E8CF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72288B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2E3BC0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5B159C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FCEA73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5F3084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792923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0142A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467746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FE9B54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3DBB25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E56909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9F700C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E4893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16FBC3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693A82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9A5A4E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B4CEA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D6872C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B07DFC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821E5C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77924E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D89F73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0DD69B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92CA96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16BC92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F10E8B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6BB63A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DEAF4F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9C4151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2694AF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C6E20D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7EE2DD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761BD9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BB328F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3366C4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9E4F1F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F23EC4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02BF4D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15D045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87B8F4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735BB8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3678D7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56AC131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r>
      <w:tr w:rsidR="00F12C18" w:rsidRPr="00F12C18" w14:paraId="54488B34" w14:textId="77777777" w:rsidTr="00B07E7E">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3A84DEA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65E2D3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35F8950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1C7B154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38EBFA7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4FF39C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4FDA6A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094312D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6D3627B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519F0D2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5DC91B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07324CB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2FB591D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63A9005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657F8A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68F83D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1659875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03AA016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2C049C5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47EF94B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4D29372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4134B02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w:t>
            </w:r>
          </w:p>
        </w:tc>
        <w:tc>
          <w:tcPr>
            <w:tcW w:w="260" w:type="dxa"/>
            <w:tcBorders>
              <w:top w:val="nil"/>
              <w:left w:val="nil"/>
              <w:bottom w:val="single" w:sz="4" w:space="0" w:color="auto"/>
              <w:right w:val="single" w:sz="4" w:space="0" w:color="auto"/>
            </w:tcBorders>
            <w:shd w:val="clear" w:color="auto" w:fill="auto"/>
            <w:vAlign w:val="center"/>
            <w:hideMark/>
          </w:tcPr>
          <w:p w14:paraId="1D558B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21</w:t>
            </w:r>
          </w:p>
        </w:tc>
        <w:tc>
          <w:tcPr>
            <w:tcW w:w="260" w:type="dxa"/>
            <w:tcBorders>
              <w:top w:val="nil"/>
              <w:left w:val="nil"/>
              <w:bottom w:val="single" w:sz="4" w:space="0" w:color="auto"/>
              <w:right w:val="single" w:sz="4" w:space="0" w:color="auto"/>
            </w:tcBorders>
            <w:shd w:val="clear" w:color="auto" w:fill="auto"/>
            <w:vAlign w:val="center"/>
            <w:hideMark/>
          </w:tcPr>
          <w:p w14:paraId="75E3D87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w:t>
            </w:r>
          </w:p>
        </w:tc>
        <w:tc>
          <w:tcPr>
            <w:tcW w:w="260" w:type="dxa"/>
            <w:tcBorders>
              <w:top w:val="nil"/>
              <w:left w:val="nil"/>
              <w:bottom w:val="single" w:sz="4" w:space="0" w:color="auto"/>
              <w:right w:val="single" w:sz="4" w:space="0" w:color="auto"/>
            </w:tcBorders>
            <w:shd w:val="clear" w:color="auto" w:fill="auto"/>
            <w:vAlign w:val="center"/>
            <w:hideMark/>
          </w:tcPr>
          <w:p w14:paraId="40F3D04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w:t>
            </w:r>
          </w:p>
        </w:tc>
        <w:tc>
          <w:tcPr>
            <w:tcW w:w="260" w:type="dxa"/>
            <w:tcBorders>
              <w:top w:val="nil"/>
              <w:left w:val="nil"/>
              <w:bottom w:val="single" w:sz="4" w:space="0" w:color="auto"/>
              <w:right w:val="single" w:sz="4" w:space="0" w:color="auto"/>
            </w:tcBorders>
            <w:shd w:val="clear" w:color="auto" w:fill="auto"/>
            <w:vAlign w:val="center"/>
            <w:hideMark/>
          </w:tcPr>
          <w:p w14:paraId="648B050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w:t>
            </w:r>
          </w:p>
        </w:tc>
        <w:tc>
          <w:tcPr>
            <w:tcW w:w="260" w:type="dxa"/>
            <w:tcBorders>
              <w:top w:val="nil"/>
              <w:left w:val="nil"/>
              <w:bottom w:val="single" w:sz="4" w:space="0" w:color="auto"/>
              <w:right w:val="single" w:sz="4" w:space="0" w:color="auto"/>
            </w:tcBorders>
            <w:shd w:val="clear" w:color="auto" w:fill="auto"/>
            <w:vAlign w:val="center"/>
            <w:hideMark/>
          </w:tcPr>
          <w:p w14:paraId="444D66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25</w:t>
            </w:r>
          </w:p>
        </w:tc>
        <w:tc>
          <w:tcPr>
            <w:tcW w:w="260" w:type="dxa"/>
            <w:tcBorders>
              <w:top w:val="nil"/>
              <w:left w:val="nil"/>
              <w:bottom w:val="single" w:sz="4" w:space="0" w:color="auto"/>
              <w:right w:val="single" w:sz="4" w:space="0" w:color="auto"/>
            </w:tcBorders>
            <w:shd w:val="clear" w:color="auto" w:fill="auto"/>
            <w:vAlign w:val="center"/>
            <w:hideMark/>
          </w:tcPr>
          <w:p w14:paraId="6861AE0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26</w:t>
            </w:r>
          </w:p>
        </w:tc>
        <w:tc>
          <w:tcPr>
            <w:tcW w:w="260" w:type="dxa"/>
            <w:tcBorders>
              <w:top w:val="nil"/>
              <w:left w:val="nil"/>
              <w:bottom w:val="single" w:sz="4" w:space="0" w:color="auto"/>
              <w:right w:val="single" w:sz="4" w:space="0" w:color="auto"/>
            </w:tcBorders>
            <w:shd w:val="clear" w:color="auto" w:fill="auto"/>
            <w:vAlign w:val="center"/>
            <w:hideMark/>
          </w:tcPr>
          <w:p w14:paraId="065E8D4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w:t>
            </w:r>
          </w:p>
        </w:tc>
        <w:tc>
          <w:tcPr>
            <w:tcW w:w="260" w:type="dxa"/>
            <w:tcBorders>
              <w:top w:val="nil"/>
              <w:left w:val="nil"/>
              <w:bottom w:val="single" w:sz="4" w:space="0" w:color="auto"/>
              <w:right w:val="single" w:sz="4" w:space="0" w:color="auto"/>
            </w:tcBorders>
            <w:shd w:val="clear" w:color="auto" w:fill="auto"/>
            <w:vAlign w:val="center"/>
            <w:hideMark/>
          </w:tcPr>
          <w:p w14:paraId="745F8A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28</w:t>
            </w:r>
          </w:p>
        </w:tc>
        <w:tc>
          <w:tcPr>
            <w:tcW w:w="260" w:type="dxa"/>
            <w:tcBorders>
              <w:top w:val="nil"/>
              <w:left w:val="nil"/>
              <w:bottom w:val="single" w:sz="4" w:space="0" w:color="auto"/>
              <w:right w:val="single" w:sz="4" w:space="0" w:color="auto"/>
            </w:tcBorders>
            <w:shd w:val="clear" w:color="auto" w:fill="auto"/>
            <w:vAlign w:val="center"/>
            <w:hideMark/>
          </w:tcPr>
          <w:p w14:paraId="104C890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w:t>
            </w:r>
          </w:p>
        </w:tc>
        <w:tc>
          <w:tcPr>
            <w:tcW w:w="260" w:type="dxa"/>
            <w:tcBorders>
              <w:top w:val="nil"/>
              <w:left w:val="nil"/>
              <w:bottom w:val="single" w:sz="4" w:space="0" w:color="auto"/>
              <w:right w:val="single" w:sz="4" w:space="0" w:color="auto"/>
            </w:tcBorders>
            <w:shd w:val="clear" w:color="auto" w:fill="auto"/>
            <w:vAlign w:val="center"/>
            <w:hideMark/>
          </w:tcPr>
          <w:p w14:paraId="63327B1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30</w:t>
            </w:r>
          </w:p>
        </w:tc>
        <w:tc>
          <w:tcPr>
            <w:tcW w:w="260" w:type="dxa"/>
            <w:tcBorders>
              <w:top w:val="nil"/>
              <w:left w:val="nil"/>
              <w:bottom w:val="single" w:sz="4" w:space="0" w:color="auto"/>
              <w:right w:val="single" w:sz="4" w:space="0" w:color="auto"/>
            </w:tcBorders>
            <w:shd w:val="clear" w:color="auto" w:fill="auto"/>
            <w:vAlign w:val="center"/>
            <w:hideMark/>
          </w:tcPr>
          <w:p w14:paraId="22A8B9C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31</w:t>
            </w:r>
          </w:p>
        </w:tc>
        <w:tc>
          <w:tcPr>
            <w:tcW w:w="260" w:type="dxa"/>
            <w:tcBorders>
              <w:top w:val="nil"/>
              <w:left w:val="nil"/>
              <w:bottom w:val="single" w:sz="4" w:space="0" w:color="auto"/>
              <w:right w:val="single" w:sz="4" w:space="0" w:color="auto"/>
            </w:tcBorders>
            <w:shd w:val="clear" w:color="auto" w:fill="auto"/>
            <w:vAlign w:val="center"/>
            <w:hideMark/>
          </w:tcPr>
          <w:p w14:paraId="3DEC0F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32</w:t>
            </w:r>
          </w:p>
        </w:tc>
        <w:tc>
          <w:tcPr>
            <w:tcW w:w="260" w:type="dxa"/>
            <w:tcBorders>
              <w:top w:val="nil"/>
              <w:left w:val="nil"/>
              <w:bottom w:val="single" w:sz="4" w:space="0" w:color="auto"/>
              <w:right w:val="single" w:sz="4" w:space="0" w:color="auto"/>
            </w:tcBorders>
            <w:shd w:val="clear" w:color="auto" w:fill="auto"/>
            <w:vAlign w:val="center"/>
            <w:hideMark/>
          </w:tcPr>
          <w:p w14:paraId="2424969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33</w:t>
            </w:r>
          </w:p>
        </w:tc>
        <w:tc>
          <w:tcPr>
            <w:tcW w:w="260" w:type="dxa"/>
            <w:tcBorders>
              <w:top w:val="nil"/>
              <w:left w:val="nil"/>
              <w:bottom w:val="single" w:sz="4" w:space="0" w:color="auto"/>
              <w:right w:val="single" w:sz="4" w:space="0" w:color="auto"/>
            </w:tcBorders>
            <w:shd w:val="clear" w:color="auto" w:fill="auto"/>
            <w:vAlign w:val="center"/>
            <w:hideMark/>
          </w:tcPr>
          <w:p w14:paraId="2AB1B29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34</w:t>
            </w:r>
          </w:p>
        </w:tc>
        <w:tc>
          <w:tcPr>
            <w:tcW w:w="260" w:type="dxa"/>
            <w:tcBorders>
              <w:top w:val="nil"/>
              <w:left w:val="nil"/>
              <w:bottom w:val="single" w:sz="4" w:space="0" w:color="auto"/>
              <w:right w:val="single" w:sz="4" w:space="0" w:color="auto"/>
            </w:tcBorders>
            <w:shd w:val="clear" w:color="auto" w:fill="auto"/>
            <w:vAlign w:val="center"/>
            <w:hideMark/>
          </w:tcPr>
          <w:p w14:paraId="7E1C0F6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35</w:t>
            </w:r>
          </w:p>
        </w:tc>
        <w:tc>
          <w:tcPr>
            <w:tcW w:w="260" w:type="dxa"/>
            <w:tcBorders>
              <w:top w:val="nil"/>
              <w:left w:val="nil"/>
              <w:bottom w:val="single" w:sz="4" w:space="0" w:color="auto"/>
              <w:right w:val="single" w:sz="4" w:space="0" w:color="auto"/>
            </w:tcBorders>
            <w:shd w:val="clear" w:color="auto" w:fill="auto"/>
            <w:vAlign w:val="center"/>
            <w:hideMark/>
          </w:tcPr>
          <w:p w14:paraId="158710F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36</w:t>
            </w:r>
          </w:p>
        </w:tc>
        <w:tc>
          <w:tcPr>
            <w:tcW w:w="260" w:type="dxa"/>
            <w:tcBorders>
              <w:top w:val="nil"/>
              <w:left w:val="nil"/>
              <w:bottom w:val="single" w:sz="4" w:space="0" w:color="auto"/>
              <w:right w:val="single" w:sz="4" w:space="0" w:color="auto"/>
            </w:tcBorders>
            <w:shd w:val="clear" w:color="auto" w:fill="auto"/>
            <w:vAlign w:val="center"/>
            <w:hideMark/>
          </w:tcPr>
          <w:p w14:paraId="79A2E9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37</w:t>
            </w:r>
          </w:p>
        </w:tc>
        <w:tc>
          <w:tcPr>
            <w:tcW w:w="260" w:type="dxa"/>
            <w:tcBorders>
              <w:top w:val="nil"/>
              <w:left w:val="nil"/>
              <w:bottom w:val="single" w:sz="4" w:space="0" w:color="auto"/>
              <w:right w:val="single" w:sz="4" w:space="0" w:color="auto"/>
            </w:tcBorders>
            <w:shd w:val="clear" w:color="auto" w:fill="auto"/>
            <w:vAlign w:val="center"/>
            <w:hideMark/>
          </w:tcPr>
          <w:p w14:paraId="79DF648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38</w:t>
            </w:r>
          </w:p>
        </w:tc>
        <w:tc>
          <w:tcPr>
            <w:tcW w:w="260" w:type="dxa"/>
            <w:tcBorders>
              <w:top w:val="nil"/>
              <w:left w:val="nil"/>
              <w:bottom w:val="single" w:sz="4" w:space="0" w:color="auto"/>
              <w:right w:val="single" w:sz="4" w:space="0" w:color="auto"/>
            </w:tcBorders>
            <w:shd w:val="clear" w:color="auto" w:fill="auto"/>
            <w:vAlign w:val="center"/>
            <w:hideMark/>
          </w:tcPr>
          <w:p w14:paraId="0A1FB34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39</w:t>
            </w:r>
          </w:p>
        </w:tc>
        <w:tc>
          <w:tcPr>
            <w:tcW w:w="260" w:type="dxa"/>
            <w:tcBorders>
              <w:top w:val="nil"/>
              <w:left w:val="nil"/>
              <w:bottom w:val="single" w:sz="4" w:space="0" w:color="auto"/>
              <w:right w:val="single" w:sz="4" w:space="0" w:color="auto"/>
            </w:tcBorders>
            <w:shd w:val="clear" w:color="auto" w:fill="auto"/>
            <w:vAlign w:val="center"/>
            <w:hideMark/>
          </w:tcPr>
          <w:p w14:paraId="7D2CB15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40</w:t>
            </w:r>
          </w:p>
        </w:tc>
        <w:tc>
          <w:tcPr>
            <w:tcW w:w="260" w:type="dxa"/>
            <w:tcBorders>
              <w:top w:val="nil"/>
              <w:left w:val="nil"/>
              <w:bottom w:val="single" w:sz="4" w:space="0" w:color="auto"/>
              <w:right w:val="single" w:sz="4" w:space="0" w:color="auto"/>
            </w:tcBorders>
            <w:shd w:val="clear" w:color="auto" w:fill="auto"/>
            <w:vAlign w:val="center"/>
            <w:hideMark/>
          </w:tcPr>
          <w:p w14:paraId="369BF93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w:t>
            </w:r>
          </w:p>
        </w:tc>
        <w:tc>
          <w:tcPr>
            <w:tcW w:w="260" w:type="dxa"/>
            <w:tcBorders>
              <w:top w:val="nil"/>
              <w:left w:val="nil"/>
              <w:bottom w:val="single" w:sz="4" w:space="0" w:color="auto"/>
              <w:right w:val="single" w:sz="4" w:space="0" w:color="auto"/>
            </w:tcBorders>
            <w:shd w:val="clear" w:color="auto" w:fill="auto"/>
            <w:vAlign w:val="center"/>
            <w:hideMark/>
          </w:tcPr>
          <w:p w14:paraId="18B4D68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42</w:t>
            </w:r>
          </w:p>
        </w:tc>
        <w:tc>
          <w:tcPr>
            <w:tcW w:w="260" w:type="dxa"/>
            <w:tcBorders>
              <w:top w:val="nil"/>
              <w:left w:val="nil"/>
              <w:bottom w:val="single" w:sz="4" w:space="0" w:color="auto"/>
              <w:right w:val="single" w:sz="4" w:space="0" w:color="auto"/>
            </w:tcBorders>
            <w:shd w:val="clear" w:color="auto" w:fill="auto"/>
            <w:vAlign w:val="center"/>
            <w:hideMark/>
          </w:tcPr>
          <w:p w14:paraId="6C97A6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43</w:t>
            </w:r>
          </w:p>
        </w:tc>
        <w:tc>
          <w:tcPr>
            <w:tcW w:w="260" w:type="dxa"/>
            <w:tcBorders>
              <w:top w:val="nil"/>
              <w:left w:val="nil"/>
              <w:bottom w:val="single" w:sz="4" w:space="0" w:color="auto"/>
              <w:right w:val="single" w:sz="4" w:space="0" w:color="auto"/>
            </w:tcBorders>
            <w:shd w:val="clear" w:color="auto" w:fill="auto"/>
            <w:vAlign w:val="center"/>
            <w:hideMark/>
          </w:tcPr>
          <w:p w14:paraId="10E32C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44</w:t>
            </w:r>
          </w:p>
        </w:tc>
        <w:tc>
          <w:tcPr>
            <w:tcW w:w="260" w:type="dxa"/>
            <w:tcBorders>
              <w:top w:val="nil"/>
              <w:left w:val="nil"/>
              <w:bottom w:val="single" w:sz="4" w:space="0" w:color="auto"/>
              <w:right w:val="single" w:sz="4" w:space="0" w:color="auto"/>
            </w:tcBorders>
            <w:shd w:val="clear" w:color="auto" w:fill="auto"/>
            <w:vAlign w:val="center"/>
            <w:hideMark/>
          </w:tcPr>
          <w:p w14:paraId="7622534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45</w:t>
            </w:r>
          </w:p>
        </w:tc>
        <w:tc>
          <w:tcPr>
            <w:tcW w:w="260" w:type="dxa"/>
            <w:tcBorders>
              <w:top w:val="nil"/>
              <w:left w:val="nil"/>
              <w:bottom w:val="single" w:sz="4" w:space="0" w:color="auto"/>
              <w:right w:val="single" w:sz="4" w:space="0" w:color="auto"/>
            </w:tcBorders>
            <w:shd w:val="clear" w:color="auto" w:fill="auto"/>
            <w:vAlign w:val="center"/>
            <w:hideMark/>
          </w:tcPr>
          <w:p w14:paraId="1DE277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46</w:t>
            </w:r>
          </w:p>
        </w:tc>
        <w:tc>
          <w:tcPr>
            <w:tcW w:w="260" w:type="dxa"/>
            <w:tcBorders>
              <w:top w:val="nil"/>
              <w:left w:val="nil"/>
              <w:bottom w:val="single" w:sz="4" w:space="0" w:color="auto"/>
              <w:right w:val="single" w:sz="4" w:space="0" w:color="auto"/>
            </w:tcBorders>
            <w:shd w:val="clear" w:color="auto" w:fill="auto"/>
            <w:vAlign w:val="center"/>
            <w:hideMark/>
          </w:tcPr>
          <w:p w14:paraId="1400214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47</w:t>
            </w:r>
          </w:p>
        </w:tc>
        <w:tc>
          <w:tcPr>
            <w:tcW w:w="260" w:type="dxa"/>
            <w:tcBorders>
              <w:top w:val="nil"/>
              <w:left w:val="nil"/>
              <w:bottom w:val="single" w:sz="4" w:space="0" w:color="auto"/>
              <w:right w:val="single" w:sz="4" w:space="0" w:color="auto"/>
            </w:tcBorders>
            <w:shd w:val="clear" w:color="auto" w:fill="auto"/>
            <w:vAlign w:val="center"/>
            <w:hideMark/>
          </w:tcPr>
          <w:p w14:paraId="640850F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48</w:t>
            </w:r>
          </w:p>
        </w:tc>
        <w:tc>
          <w:tcPr>
            <w:tcW w:w="260" w:type="dxa"/>
            <w:tcBorders>
              <w:top w:val="nil"/>
              <w:left w:val="nil"/>
              <w:bottom w:val="single" w:sz="4" w:space="0" w:color="auto"/>
              <w:right w:val="single" w:sz="4" w:space="0" w:color="auto"/>
            </w:tcBorders>
            <w:shd w:val="clear" w:color="auto" w:fill="auto"/>
            <w:vAlign w:val="center"/>
            <w:hideMark/>
          </w:tcPr>
          <w:p w14:paraId="2E160C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49</w:t>
            </w:r>
          </w:p>
        </w:tc>
        <w:tc>
          <w:tcPr>
            <w:tcW w:w="260" w:type="dxa"/>
            <w:tcBorders>
              <w:top w:val="nil"/>
              <w:left w:val="nil"/>
              <w:bottom w:val="single" w:sz="4" w:space="0" w:color="auto"/>
              <w:right w:val="single" w:sz="4" w:space="0" w:color="auto"/>
            </w:tcBorders>
            <w:shd w:val="clear" w:color="auto" w:fill="auto"/>
            <w:vAlign w:val="center"/>
            <w:hideMark/>
          </w:tcPr>
          <w:p w14:paraId="1EE4107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50</w:t>
            </w:r>
          </w:p>
        </w:tc>
        <w:tc>
          <w:tcPr>
            <w:tcW w:w="260" w:type="dxa"/>
            <w:tcBorders>
              <w:top w:val="nil"/>
              <w:left w:val="nil"/>
              <w:bottom w:val="single" w:sz="4" w:space="0" w:color="auto"/>
              <w:right w:val="single" w:sz="4" w:space="0" w:color="auto"/>
            </w:tcBorders>
            <w:shd w:val="clear" w:color="auto" w:fill="auto"/>
            <w:vAlign w:val="center"/>
            <w:hideMark/>
          </w:tcPr>
          <w:p w14:paraId="2E587B2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51</w:t>
            </w:r>
          </w:p>
        </w:tc>
        <w:tc>
          <w:tcPr>
            <w:tcW w:w="260" w:type="dxa"/>
            <w:tcBorders>
              <w:top w:val="nil"/>
              <w:left w:val="nil"/>
              <w:bottom w:val="single" w:sz="4" w:space="0" w:color="auto"/>
              <w:right w:val="single" w:sz="4" w:space="0" w:color="auto"/>
            </w:tcBorders>
            <w:shd w:val="clear" w:color="auto" w:fill="auto"/>
            <w:vAlign w:val="center"/>
            <w:hideMark/>
          </w:tcPr>
          <w:p w14:paraId="137A2DF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4119B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49837C6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601D091A" w14:textId="77777777" w:rsidTr="00B07E7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11398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260" w:type="dxa"/>
            <w:tcBorders>
              <w:top w:val="nil"/>
              <w:left w:val="nil"/>
              <w:bottom w:val="single" w:sz="4" w:space="0" w:color="auto"/>
              <w:right w:val="single" w:sz="4" w:space="0" w:color="auto"/>
            </w:tcBorders>
            <w:shd w:val="clear" w:color="auto" w:fill="auto"/>
            <w:noWrap/>
            <w:vAlign w:val="center"/>
            <w:hideMark/>
          </w:tcPr>
          <w:p w14:paraId="75D908F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23A07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50113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B0D18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B6224F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F320A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DB77BA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30F3F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FD8A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BB17CC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30DCA1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30DE93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7B879D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26E09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D8285C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353E2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43306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48D9B5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8D61F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F37F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6962710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96322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0E75C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ECA3AC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F3E9D1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01CFF4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37925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993EA8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999D0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229064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AE2C6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EA08F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566D1B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487EEC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DDF78C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129E84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FC1A2A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8A6C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235E8C8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D41DDE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2EBA07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478E2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C851C9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9A676B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261F1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841E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970B4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9997D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63BB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238C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DC793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234BC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1E395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8A1BE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36" w:type="dxa"/>
            <w:vAlign w:val="center"/>
            <w:hideMark/>
          </w:tcPr>
          <w:p w14:paraId="025DB60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CE33AE" w:rsidRPr="00F12C18" w14:paraId="677564C0" w14:textId="77777777" w:rsidTr="00B07E7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4F30D2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0B4B7DF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A2B169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0E4D6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BBA11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1FA5D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2991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CE32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7D59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8ED98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FA948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20E5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01B2B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311C7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91F248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AC93A9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D8995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7EFE6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F1F1C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6AD4787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741F4B8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6FA10DB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994FE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9AF99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667A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8900E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F51C5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4E63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398FF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556FD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B16FC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197D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DF6D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79E66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87E74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BFCE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7069E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9B869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386B66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12116B9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1581F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BB31B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46F9A3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7B19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97AD5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6E1031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13FB30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3C456E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E45E42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A4FAF0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DFA4BC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638E50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FB74D6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6215F0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9477DF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66B922B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2294696E" w14:textId="77777777" w:rsidTr="00B07E7E">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A7024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260" w:type="dxa"/>
            <w:tcBorders>
              <w:top w:val="nil"/>
              <w:left w:val="nil"/>
              <w:bottom w:val="single" w:sz="4" w:space="0" w:color="auto"/>
              <w:right w:val="single" w:sz="4" w:space="0" w:color="auto"/>
            </w:tcBorders>
            <w:shd w:val="clear" w:color="auto" w:fill="auto"/>
            <w:noWrap/>
            <w:vAlign w:val="center"/>
            <w:hideMark/>
          </w:tcPr>
          <w:p w14:paraId="2B0F202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E525C0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8A05D4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27D24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BB957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461A06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053E67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DBD22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BE31AF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28F5CB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0E4952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0C3B97C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53A31D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497C83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DE808F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9ADE88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FBDED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4E9BF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C1AA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C20E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45BAEA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ED18B4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7D854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139C6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075F6F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6890F49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C034DE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5D09C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F19E83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FEF1D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338E66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8EC40A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A7A3A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2A45D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6C6CD2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43BA49C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CAC6E9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0" w:type="dxa"/>
            <w:tcBorders>
              <w:top w:val="nil"/>
              <w:left w:val="nil"/>
              <w:bottom w:val="single" w:sz="4" w:space="0" w:color="auto"/>
              <w:right w:val="single" w:sz="4" w:space="0" w:color="auto"/>
            </w:tcBorders>
            <w:shd w:val="clear" w:color="auto" w:fill="auto"/>
            <w:noWrap/>
            <w:vAlign w:val="center"/>
            <w:hideMark/>
          </w:tcPr>
          <w:p w14:paraId="5E1C86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76A6E6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1A72E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6B61F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3E4F05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E5E39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E5926D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330FA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AEC001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ACD23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EA77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FF28F3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76E109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48068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2653B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6726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30156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36" w:type="dxa"/>
            <w:vAlign w:val="center"/>
            <w:hideMark/>
          </w:tcPr>
          <w:p w14:paraId="31B25C8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41C54040" w14:textId="77777777" w:rsidTr="00B07E7E">
        <w:trPr>
          <w:trHeight w:val="255"/>
        </w:trPr>
        <w:tc>
          <w:tcPr>
            <w:tcW w:w="260" w:type="dxa"/>
            <w:vMerge/>
            <w:tcBorders>
              <w:top w:val="nil"/>
              <w:left w:val="single" w:sz="4" w:space="0" w:color="auto"/>
              <w:bottom w:val="single" w:sz="4" w:space="0" w:color="000000"/>
              <w:right w:val="single" w:sz="4" w:space="0" w:color="auto"/>
            </w:tcBorders>
            <w:vAlign w:val="center"/>
            <w:hideMark/>
          </w:tcPr>
          <w:p w14:paraId="329D784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5E1B208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1BC408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E0522B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1170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164DF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BA11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2B8BD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A0723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84ADA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B16D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63CAAD3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716314F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28B56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C4108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9BBCCC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4AC1F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2E8C1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6C065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7E0DF77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78DC289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10EDD7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53BEC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CAC53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FD930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4CFEFDB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6D5740F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6469D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3D782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36831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4F37C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1AEEB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45734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64EBA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3CB10C4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F30085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20BD76B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1F80BE8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auto" w:fill="auto"/>
            <w:noWrap/>
            <w:vAlign w:val="center"/>
            <w:hideMark/>
          </w:tcPr>
          <w:p w14:paraId="2919E54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17EDE3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20C27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2D2510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97BAA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43F22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AC99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9827E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9408B1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258D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7A340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CE35E0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99B7A3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ACDF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F0E038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7AA52C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C362BA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1535889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bl>
    <w:p w14:paraId="473EB0B7" w14:textId="77777777" w:rsidR="00F12C18" w:rsidRPr="00F12C18" w:rsidRDefault="00F12C18" w:rsidP="00F12C18">
      <w:pPr>
        <w:spacing w:line="276" w:lineRule="auto"/>
        <w:rPr>
          <w:rFonts w:ascii="Times New Roman" w:eastAsia="Segoe UI" w:hAnsi="Times New Roman" w:cs="Times New Roman"/>
          <w:b/>
          <w:sz w:val="24"/>
          <w:szCs w:val="24"/>
          <w:lang w:eastAsia="ru-RU"/>
        </w:rPr>
      </w:pPr>
    </w:p>
    <w:p w14:paraId="4B0E31AC"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r w:rsidRPr="00F12C18">
        <w:rPr>
          <w:rFonts w:ascii="Times New Roman" w:eastAsia="Times New Roman" w:hAnsi="Times New Roman" w:cs="Times New Roman"/>
          <w:b/>
          <w:bCs/>
          <w:sz w:val="24"/>
          <w:szCs w:val="24"/>
          <w:lang w:eastAsia="ru-RU"/>
        </w:rPr>
        <w:t>Сводные данные по бюджету времени (в неделях)</w:t>
      </w:r>
    </w:p>
    <w:tbl>
      <w:tblPr>
        <w:tblW w:w="10845" w:type="dxa"/>
        <w:tblLook w:val="04A0" w:firstRow="1" w:lastRow="0" w:firstColumn="1" w:lastColumn="0" w:noHBand="0" w:noVBand="1"/>
      </w:tblPr>
      <w:tblGrid>
        <w:gridCol w:w="540"/>
        <w:gridCol w:w="523"/>
        <w:gridCol w:w="557"/>
        <w:gridCol w:w="523"/>
        <w:gridCol w:w="557"/>
        <w:gridCol w:w="523"/>
        <w:gridCol w:w="557"/>
        <w:gridCol w:w="540"/>
        <w:gridCol w:w="540"/>
        <w:gridCol w:w="540"/>
        <w:gridCol w:w="540"/>
        <w:gridCol w:w="540"/>
        <w:gridCol w:w="540"/>
        <w:gridCol w:w="585"/>
        <w:gridCol w:w="540"/>
        <w:gridCol w:w="540"/>
        <w:gridCol w:w="540"/>
        <w:gridCol w:w="540"/>
        <w:gridCol w:w="540"/>
        <w:gridCol w:w="540"/>
      </w:tblGrid>
      <w:tr w:rsidR="00F12C18" w:rsidRPr="00F12C18" w14:paraId="08F90D18" w14:textId="77777777" w:rsidTr="00B07E7E">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A94817A"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r w:rsidRPr="00F12C18">
              <w:rPr>
                <w:rFonts w:ascii="Times New Roman" w:eastAsia="Times New Roman" w:hAnsi="Times New Roman" w:cs="Times New Roman"/>
                <w:sz w:val="20"/>
                <w:szCs w:val="20"/>
                <w:lang w:eastAsia="ru-RU"/>
              </w:rPr>
              <w:t> </w:t>
            </w:r>
          </w:p>
        </w:tc>
        <w:tc>
          <w:tcPr>
            <w:tcW w:w="3240" w:type="dxa"/>
            <w:gridSpan w:val="6"/>
            <w:tcBorders>
              <w:top w:val="single" w:sz="4" w:space="0" w:color="auto"/>
              <w:left w:val="nil"/>
              <w:bottom w:val="single" w:sz="4" w:space="0" w:color="auto"/>
              <w:right w:val="single" w:sz="4" w:space="0" w:color="000000"/>
            </w:tcBorders>
            <w:shd w:val="clear" w:color="auto" w:fill="auto"/>
            <w:vAlign w:val="center"/>
            <w:hideMark/>
          </w:tcPr>
          <w:p w14:paraId="2E38180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обучение</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FEEE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Промежуточная аттестация, нед.</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7185CA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практика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A6AC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138BC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Каникулы, нед.</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B2E64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Всего, нед.</w:t>
            </w:r>
          </w:p>
        </w:tc>
        <w:tc>
          <w:tcPr>
            <w:tcW w:w="540" w:type="dxa"/>
            <w:tcBorders>
              <w:top w:val="nil"/>
              <w:left w:val="nil"/>
              <w:bottom w:val="nil"/>
              <w:right w:val="nil"/>
            </w:tcBorders>
            <w:shd w:val="clear" w:color="auto" w:fill="auto"/>
            <w:noWrap/>
            <w:hideMark/>
          </w:tcPr>
          <w:p w14:paraId="5238B96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652EC56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E57870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EE3575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29A182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C9DFD9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41761A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0091F0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3C88F6CB" w14:textId="77777777" w:rsidTr="00B07E7E">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5577FD4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773B6E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3E0CB2B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0831302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 семестр</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2115D4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F34321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2072E9F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386460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139553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0F86A40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E74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уч.час.</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4BD2C30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2412</w:t>
            </w:r>
          </w:p>
        </w:tc>
        <w:tc>
          <w:tcPr>
            <w:tcW w:w="540" w:type="dxa"/>
            <w:tcBorders>
              <w:top w:val="nil"/>
              <w:left w:val="nil"/>
              <w:bottom w:val="nil"/>
              <w:right w:val="nil"/>
            </w:tcBorders>
            <w:shd w:val="clear" w:color="auto" w:fill="auto"/>
            <w:noWrap/>
            <w:hideMark/>
          </w:tcPr>
          <w:p w14:paraId="6F90BE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3889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9FBF97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29E710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362B36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r>
      <w:tr w:rsidR="00F12C18" w:rsidRPr="00F12C18" w14:paraId="3656F38A" w14:textId="77777777" w:rsidTr="00B07E7E">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D70A01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14:paraId="14B9693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tcBorders>
              <w:top w:val="nil"/>
              <w:left w:val="nil"/>
              <w:bottom w:val="single" w:sz="4" w:space="0" w:color="auto"/>
              <w:right w:val="single" w:sz="4" w:space="0" w:color="auto"/>
            </w:tcBorders>
            <w:shd w:val="clear" w:color="auto" w:fill="auto"/>
            <w:noWrap/>
            <w:vAlign w:val="center"/>
            <w:hideMark/>
          </w:tcPr>
          <w:p w14:paraId="28074AD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3ACFC3D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tcBorders>
              <w:top w:val="nil"/>
              <w:left w:val="nil"/>
              <w:bottom w:val="single" w:sz="4" w:space="0" w:color="auto"/>
              <w:right w:val="single" w:sz="4" w:space="0" w:color="auto"/>
            </w:tcBorders>
            <w:shd w:val="clear" w:color="auto" w:fill="auto"/>
            <w:noWrap/>
            <w:vAlign w:val="center"/>
            <w:hideMark/>
          </w:tcPr>
          <w:p w14:paraId="4F9A15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653F967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tcBorders>
              <w:top w:val="nil"/>
              <w:left w:val="nil"/>
              <w:bottom w:val="single" w:sz="4" w:space="0" w:color="auto"/>
              <w:right w:val="single" w:sz="4" w:space="0" w:color="auto"/>
            </w:tcBorders>
            <w:shd w:val="clear" w:color="auto" w:fill="auto"/>
            <w:noWrap/>
            <w:vAlign w:val="center"/>
            <w:hideMark/>
          </w:tcPr>
          <w:p w14:paraId="537C720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82E663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714C56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2E6677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6C1D53D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hideMark/>
          </w:tcPr>
          <w:p w14:paraId="3C27589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4C7E9D4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0639EE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ПА</w:t>
            </w:r>
          </w:p>
        </w:tc>
        <w:tc>
          <w:tcPr>
            <w:tcW w:w="540" w:type="dxa"/>
            <w:tcBorders>
              <w:top w:val="nil"/>
              <w:left w:val="nil"/>
              <w:bottom w:val="single" w:sz="4" w:space="0" w:color="auto"/>
              <w:right w:val="single" w:sz="4" w:space="0" w:color="auto"/>
            </w:tcBorders>
            <w:shd w:val="clear" w:color="auto" w:fill="auto"/>
            <w:noWrap/>
            <w:vAlign w:val="center"/>
          </w:tcPr>
          <w:p w14:paraId="78D2F6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144</w:t>
            </w:r>
          </w:p>
        </w:tc>
        <w:tc>
          <w:tcPr>
            <w:tcW w:w="540" w:type="dxa"/>
            <w:tcBorders>
              <w:top w:val="nil"/>
              <w:left w:val="nil"/>
              <w:bottom w:val="nil"/>
              <w:right w:val="nil"/>
            </w:tcBorders>
            <w:shd w:val="clear" w:color="auto" w:fill="auto"/>
            <w:noWrap/>
            <w:hideMark/>
          </w:tcPr>
          <w:p w14:paraId="50487C3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7D3699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часы</w:t>
            </w:r>
          </w:p>
        </w:tc>
        <w:tc>
          <w:tcPr>
            <w:tcW w:w="540" w:type="dxa"/>
            <w:tcBorders>
              <w:top w:val="nil"/>
              <w:left w:val="nil"/>
              <w:bottom w:val="single" w:sz="4" w:space="0" w:color="auto"/>
              <w:right w:val="single" w:sz="4" w:space="0" w:color="auto"/>
            </w:tcBorders>
            <w:shd w:val="clear" w:color="auto" w:fill="auto"/>
            <w:noWrap/>
            <w:vAlign w:val="center"/>
          </w:tcPr>
          <w:p w14:paraId="54874EA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1764</w:t>
            </w:r>
          </w:p>
        </w:tc>
        <w:tc>
          <w:tcPr>
            <w:tcW w:w="540" w:type="dxa"/>
            <w:tcBorders>
              <w:top w:val="nil"/>
              <w:left w:val="nil"/>
              <w:bottom w:val="single" w:sz="4" w:space="0" w:color="auto"/>
              <w:right w:val="single" w:sz="4" w:space="0" w:color="auto"/>
            </w:tcBorders>
            <w:shd w:val="clear" w:color="auto" w:fill="auto"/>
            <w:noWrap/>
            <w:vAlign w:val="center"/>
          </w:tcPr>
          <w:p w14:paraId="65E133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792</w:t>
            </w:r>
          </w:p>
        </w:tc>
        <w:tc>
          <w:tcPr>
            <w:tcW w:w="540" w:type="dxa"/>
            <w:tcBorders>
              <w:top w:val="nil"/>
              <w:left w:val="nil"/>
              <w:bottom w:val="single" w:sz="4" w:space="0" w:color="auto"/>
              <w:right w:val="single" w:sz="4" w:space="0" w:color="auto"/>
            </w:tcBorders>
            <w:shd w:val="clear" w:color="auto" w:fill="auto"/>
            <w:noWrap/>
            <w:vAlign w:val="center"/>
          </w:tcPr>
          <w:p w14:paraId="0B7C305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144</w:t>
            </w:r>
          </w:p>
        </w:tc>
      </w:tr>
      <w:tr w:rsidR="00F12C18" w:rsidRPr="00F12C18" w14:paraId="4DE5B286" w14:textId="77777777" w:rsidTr="00B07E7E">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0C9B3A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 курс</w:t>
            </w:r>
          </w:p>
        </w:tc>
        <w:tc>
          <w:tcPr>
            <w:tcW w:w="5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CC7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39</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4077E94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1404</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533D747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16</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77A9654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576</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38A008A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23</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6E79964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828</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498651C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40FBCC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11</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16E902F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 </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04227A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11</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39B2BA7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41</w:t>
            </w:r>
          </w:p>
        </w:tc>
        <w:tc>
          <w:tcPr>
            <w:tcW w:w="540" w:type="dxa"/>
            <w:tcBorders>
              <w:top w:val="nil"/>
              <w:left w:val="nil"/>
              <w:bottom w:val="nil"/>
              <w:right w:val="nil"/>
            </w:tcBorders>
            <w:shd w:val="clear" w:color="auto" w:fill="auto"/>
            <w:noWrap/>
            <w:hideMark/>
          </w:tcPr>
          <w:p w14:paraId="18A7651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68DD9CE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c>
          <w:tcPr>
            <w:tcW w:w="540" w:type="dxa"/>
            <w:tcBorders>
              <w:top w:val="nil"/>
              <w:left w:val="nil"/>
              <w:bottom w:val="single" w:sz="4" w:space="0" w:color="auto"/>
              <w:right w:val="single" w:sz="4" w:space="0" w:color="auto"/>
            </w:tcBorders>
            <w:shd w:val="clear" w:color="auto" w:fill="auto"/>
            <w:noWrap/>
            <w:vAlign w:val="center"/>
          </w:tcPr>
          <w:p w14:paraId="18D97F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144</w:t>
            </w:r>
          </w:p>
        </w:tc>
        <w:tc>
          <w:tcPr>
            <w:tcW w:w="540" w:type="dxa"/>
            <w:tcBorders>
              <w:top w:val="nil"/>
              <w:left w:val="nil"/>
              <w:bottom w:val="nil"/>
              <w:right w:val="nil"/>
            </w:tcBorders>
            <w:shd w:val="clear" w:color="auto" w:fill="auto"/>
            <w:noWrap/>
            <w:hideMark/>
          </w:tcPr>
          <w:p w14:paraId="6AEABDA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A79A9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40" w:type="dxa"/>
            <w:tcBorders>
              <w:top w:val="nil"/>
              <w:left w:val="nil"/>
              <w:bottom w:val="single" w:sz="4" w:space="0" w:color="auto"/>
              <w:right w:val="single" w:sz="4" w:space="0" w:color="auto"/>
            </w:tcBorders>
            <w:shd w:val="clear" w:color="auto" w:fill="auto"/>
            <w:noWrap/>
            <w:vAlign w:val="center"/>
          </w:tcPr>
          <w:p w14:paraId="3856156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49</w:t>
            </w:r>
          </w:p>
        </w:tc>
        <w:tc>
          <w:tcPr>
            <w:tcW w:w="540" w:type="dxa"/>
            <w:tcBorders>
              <w:top w:val="nil"/>
              <w:left w:val="nil"/>
              <w:bottom w:val="single" w:sz="4" w:space="0" w:color="auto"/>
              <w:right w:val="single" w:sz="4" w:space="0" w:color="auto"/>
            </w:tcBorders>
            <w:shd w:val="clear" w:color="auto" w:fill="auto"/>
            <w:noWrap/>
            <w:vAlign w:val="center"/>
          </w:tcPr>
          <w:p w14:paraId="59811D6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w:t>
            </w:r>
          </w:p>
        </w:tc>
        <w:tc>
          <w:tcPr>
            <w:tcW w:w="540" w:type="dxa"/>
            <w:tcBorders>
              <w:top w:val="nil"/>
              <w:left w:val="nil"/>
              <w:bottom w:val="single" w:sz="4" w:space="0" w:color="auto"/>
              <w:right w:val="single" w:sz="4" w:space="0" w:color="auto"/>
            </w:tcBorders>
            <w:shd w:val="clear" w:color="auto" w:fill="auto"/>
            <w:noWrap/>
            <w:vAlign w:val="center"/>
          </w:tcPr>
          <w:p w14:paraId="495145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w:t>
            </w:r>
          </w:p>
        </w:tc>
      </w:tr>
      <w:tr w:rsidR="00F12C18" w:rsidRPr="00F12C18" w14:paraId="5B0E0E97" w14:textId="77777777" w:rsidTr="00B07E7E">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FFE8E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val="en-US" w:eastAsia="ru-RU"/>
              </w:rPr>
              <w:t xml:space="preserve">N </w:t>
            </w:r>
            <w:r w:rsidRPr="00F12C18">
              <w:rPr>
                <w:rFonts w:ascii="Times New Roman" w:eastAsia="Times New Roman" w:hAnsi="Times New Roman" w:cs="Times New Roman"/>
                <w:b/>
                <w:bCs/>
                <w:sz w:val="12"/>
                <w:szCs w:val="12"/>
                <w:lang w:eastAsia="ru-RU"/>
              </w:rPr>
              <w:t>курс</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639B8A1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28</w:t>
            </w:r>
          </w:p>
        </w:tc>
        <w:tc>
          <w:tcPr>
            <w:tcW w:w="557" w:type="dxa"/>
            <w:tcBorders>
              <w:top w:val="nil"/>
              <w:left w:val="nil"/>
              <w:bottom w:val="single" w:sz="4" w:space="0" w:color="auto"/>
              <w:right w:val="single" w:sz="4" w:space="0" w:color="auto"/>
            </w:tcBorders>
            <w:shd w:val="clear" w:color="auto" w:fill="auto"/>
            <w:noWrap/>
            <w:vAlign w:val="center"/>
          </w:tcPr>
          <w:p w14:paraId="610D95C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1008</w:t>
            </w:r>
          </w:p>
        </w:tc>
        <w:tc>
          <w:tcPr>
            <w:tcW w:w="523" w:type="dxa"/>
            <w:tcBorders>
              <w:top w:val="nil"/>
              <w:left w:val="nil"/>
              <w:bottom w:val="single" w:sz="4" w:space="0" w:color="auto"/>
              <w:right w:val="single" w:sz="4" w:space="0" w:color="auto"/>
            </w:tcBorders>
            <w:shd w:val="clear" w:color="000000" w:fill="FFFFFF"/>
            <w:noWrap/>
            <w:vAlign w:val="center"/>
          </w:tcPr>
          <w:p w14:paraId="6137018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16</w:t>
            </w:r>
          </w:p>
        </w:tc>
        <w:tc>
          <w:tcPr>
            <w:tcW w:w="557" w:type="dxa"/>
            <w:tcBorders>
              <w:top w:val="nil"/>
              <w:left w:val="nil"/>
              <w:bottom w:val="single" w:sz="4" w:space="0" w:color="auto"/>
              <w:right w:val="single" w:sz="4" w:space="0" w:color="auto"/>
            </w:tcBorders>
            <w:shd w:val="clear" w:color="auto" w:fill="auto"/>
            <w:noWrap/>
            <w:vAlign w:val="center"/>
          </w:tcPr>
          <w:p w14:paraId="1643626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576</w:t>
            </w:r>
          </w:p>
        </w:tc>
        <w:tc>
          <w:tcPr>
            <w:tcW w:w="523" w:type="dxa"/>
            <w:tcBorders>
              <w:top w:val="nil"/>
              <w:left w:val="nil"/>
              <w:bottom w:val="single" w:sz="4" w:space="0" w:color="auto"/>
              <w:right w:val="single" w:sz="4" w:space="0" w:color="auto"/>
            </w:tcBorders>
            <w:shd w:val="clear" w:color="000000" w:fill="FFFFFF"/>
            <w:noWrap/>
            <w:vAlign w:val="center"/>
          </w:tcPr>
          <w:p w14:paraId="3222DDA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12</w:t>
            </w:r>
          </w:p>
        </w:tc>
        <w:tc>
          <w:tcPr>
            <w:tcW w:w="557" w:type="dxa"/>
            <w:tcBorders>
              <w:top w:val="nil"/>
              <w:left w:val="nil"/>
              <w:bottom w:val="single" w:sz="4" w:space="0" w:color="auto"/>
              <w:right w:val="single" w:sz="4" w:space="0" w:color="auto"/>
            </w:tcBorders>
            <w:shd w:val="clear" w:color="auto" w:fill="auto"/>
            <w:noWrap/>
            <w:vAlign w:val="center"/>
          </w:tcPr>
          <w:p w14:paraId="7E9D965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432</w:t>
            </w:r>
          </w:p>
        </w:tc>
        <w:tc>
          <w:tcPr>
            <w:tcW w:w="540" w:type="dxa"/>
            <w:tcBorders>
              <w:top w:val="nil"/>
              <w:left w:val="nil"/>
              <w:bottom w:val="single" w:sz="4" w:space="0" w:color="auto"/>
              <w:right w:val="single" w:sz="4" w:space="0" w:color="auto"/>
            </w:tcBorders>
            <w:shd w:val="clear" w:color="000000" w:fill="FFFFFF"/>
            <w:noWrap/>
            <w:vAlign w:val="center"/>
          </w:tcPr>
          <w:p w14:paraId="7E9DAFE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w:t>
            </w:r>
          </w:p>
        </w:tc>
        <w:tc>
          <w:tcPr>
            <w:tcW w:w="540" w:type="dxa"/>
            <w:tcBorders>
              <w:top w:val="nil"/>
              <w:left w:val="nil"/>
              <w:bottom w:val="single" w:sz="4" w:space="0" w:color="auto"/>
              <w:right w:val="single" w:sz="4" w:space="0" w:color="auto"/>
            </w:tcBorders>
            <w:shd w:val="clear" w:color="000000" w:fill="FFFFFF"/>
            <w:noWrap/>
            <w:vAlign w:val="center"/>
          </w:tcPr>
          <w:p w14:paraId="0271BCD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14</w:t>
            </w:r>
          </w:p>
        </w:tc>
        <w:tc>
          <w:tcPr>
            <w:tcW w:w="540" w:type="dxa"/>
            <w:tcBorders>
              <w:top w:val="nil"/>
              <w:left w:val="nil"/>
              <w:bottom w:val="single" w:sz="4" w:space="0" w:color="auto"/>
              <w:right w:val="single" w:sz="4" w:space="0" w:color="auto"/>
            </w:tcBorders>
            <w:shd w:val="clear" w:color="000000" w:fill="FFFFFF"/>
            <w:noWrap/>
            <w:vAlign w:val="center"/>
          </w:tcPr>
          <w:p w14:paraId="60660CB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000000" w:fill="FFFFFF"/>
            <w:noWrap/>
            <w:vAlign w:val="center"/>
          </w:tcPr>
          <w:p w14:paraId="4602EA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w:t>
            </w:r>
          </w:p>
        </w:tc>
        <w:tc>
          <w:tcPr>
            <w:tcW w:w="540" w:type="dxa"/>
            <w:tcBorders>
              <w:top w:val="nil"/>
              <w:left w:val="nil"/>
              <w:bottom w:val="single" w:sz="4" w:space="0" w:color="auto"/>
              <w:right w:val="single" w:sz="4" w:space="0" w:color="auto"/>
            </w:tcBorders>
            <w:shd w:val="clear" w:color="auto" w:fill="auto"/>
            <w:noWrap/>
            <w:vAlign w:val="center"/>
          </w:tcPr>
          <w:p w14:paraId="78F5AF6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34</w:t>
            </w:r>
          </w:p>
        </w:tc>
        <w:tc>
          <w:tcPr>
            <w:tcW w:w="540" w:type="dxa"/>
            <w:tcBorders>
              <w:top w:val="nil"/>
              <w:left w:val="nil"/>
              <w:bottom w:val="nil"/>
              <w:right w:val="nil"/>
            </w:tcBorders>
            <w:shd w:val="clear" w:color="auto" w:fill="auto"/>
            <w:noWrap/>
            <w:hideMark/>
          </w:tcPr>
          <w:p w14:paraId="0456FDD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p w14:paraId="185467C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791E659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Итог</w:t>
            </w:r>
          </w:p>
        </w:tc>
        <w:tc>
          <w:tcPr>
            <w:tcW w:w="540" w:type="dxa"/>
            <w:tcBorders>
              <w:top w:val="nil"/>
              <w:left w:val="nil"/>
              <w:bottom w:val="single" w:sz="4" w:space="0" w:color="auto"/>
              <w:right w:val="single" w:sz="4" w:space="0" w:color="auto"/>
            </w:tcBorders>
            <w:shd w:val="clear" w:color="auto" w:fill="auto"/>
            <w:noWrap/>
            <w:vAlign w:val="center"/>
          </w:tcPr>
          <w:p w14:paraId="1E2BDD9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2700</w:t>
            </w:r>
          </w:p>
        </w:tc>
        <w:tc>
          <w:tcPr>
            <w:tcW w:w="540" w:type="dxa"/>
            <w:tcBorders>
              <w:top w:val="nil"/>
              <w:left w:val="nil"/>
              <w:bottom w:val="nil"/>
              <w:right w:val="nil"/>
            </w:tcBorders>
            <w:shd w:val="clear" w:color="auto" w:fill="auto"/>
            <w:noWrap/>
            <w:hideMark/>
          </w:tcPr>
          <w:p w14:paraId="13E1E4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center"/>
            <w:hideMark/>
          </w:tcPr>
          <w:p w14:paraId="5BFB236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C8B1CAF"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0FD84ABB"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77B7A3A6"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r>
      <w:tr w:rsidR="00F12C18" w:rsidRPr="00F12C18" w14:paraId="47A7BDD7" w14:textId="77777777" w:rsidTr="00B07E7E">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552974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итого</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0C82C2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67</w:t>
            </w:r>
          </w:p>
        </w:tc>
        <w:tc>
          <w:tcPr>
            <w:tcW w:w="557" w:type="dxa"/>
            <w:tcBorders>
              <w:top w:val="nil"/>
              <w:left w:val="nil"/>
              <w:bottom w:val="single" w:sz="4" w:space="0" w:color="auto"/>
              <w:right w:val="single" w:sz="4" w:space="0" w:color="auto"/>
            </w:tcBorders>
            <w:shd w:val="clear" w:color="auto" w:fill="auto"/>
            <w:noWrap/>
            <w:vAlign w:val="center"/>
          </w:tcPr>
          <w:p w14:paraId="0F7DF9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2412</w:t>
            </w:r>
          </w:p>
        </w:tc>
        <w:tc>
          <w:tcPr>
            <w:tcW w:w="523" w:type="dxa"/>
            <w:tcBorders>
              <w:top w:val="nil"/>
              <w:left w:val="nil"/>
              <w:bottom w:val="single" w:sz="4" w:space="0" w:color="auto"/>
              <w:right w:val="single" w:sz="4" w:space="0" w:color="auto"/>
            </w:tcBorders>
            <w:shd w:val="clear" w:color="auto" w:fill="auto"/>
            <w:noWrap/>
            <w:vAlign w:val="center"/>
          </w:tcPr>
          <w:p w14:paraId="6EC6B0E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32</w:t>
            </w:r>
          </w:p>
        </w:tc>
        <w:tc>
          <w:tcPr>
            <w:tcW w:w="557" w:type="dxa"/>
            <w:tcBorders>
              <w:top w:val="nil"/>
              <w:left w:val="nil"/>
              <w:bottom w:val="single" w:sz="4" w:space="0" w:color="auto"/>
              <w:right w:val="single" w:sz="4" w:space="0" w:color="auto"/>
            </w:tcBorders>
            <w:shd w:val="clear" w:color="auto" w:fill="auto"/>
            <w:noWrap/>
            <w:vAlign w:val="center"/>
          </w:tcPr>
          <w:p w14:paraId="577E16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1152</w:t>
            </w:r>
          </w:p>
        </w:tc>
        <w:tc>
          <w:tcPr>
            <w:tcW w:w="523" w:type="dxa"/>
            <w:tcBorders>
              <w:top w:val="nil"/>
              <w:left w:val="nil"/>
              <w:bottom w:val="single" w:sz="4" w:space="0" w:color="auto"/>
              <w:right w:val="single" w:sz="4" w:space="0" w:color="auto"/>
            </w:tcBorders>
            <w:shd w:val="clear" w:color="auto" w:fill="auto"/>
            <w:noWrap/>
            <w:vAlign w:val="center"/>
          </w:tcPr>
          <w:p w14:paraId="1B31A1A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35</w:t>
            </w:r>
          </w:p>
        </w:tc>
        <w:tc>
          <w:tcPr>
            <w:tcW w:w="557" w:type="dxa"/>
            <w:tcBorders>
              <w:top w:val="nil"/>
              <w:left w:val="nil"/>
              <w:bottom w:val="single" w:sz="4" w:space="0" w:color="auto"/>
              <w:right w:val="single" w:sz="4" w:space="0" w:color="auto"/>
            </w:tcBorders>
            <w:shd w:val="clear" w:color="auto" w:fill="auto"/>
            <w:noWrap/>
            <w:vAlign w:val="center"/>
          </w:tcPr>
          <w:p w14:paraId="5A12B71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1260</w:t>
            </w:r>
          </w:p>
        </w:tc>
        <w:tc>
          <w:tcPr>
            <w:tcW w:w="540" w:type="dxa"/>
            <w:tcBorders>
              <w:top w:val="nil"/>
              <w:left w:val="nil"/>
              <w:bottom w:val="single" w:sz="4" w:space="0" w:color="auto"/>
              <w:right w:val="single" w:sz="4" w:space="0" w:color="auto"/>
            </w:tcBorders>
            <w:shd w:val="clear" w:color="auto" w:fill="auto"/>
            <w:noWrap/>
            <w:vAlign w:val="center"/>
          </w:tcPr>
          <w:p w14:paraId="1B06D52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auto" w:fill="auto"/>
            <w:noWrap/>
            <w:vAlign w:val="center"/>
          </w:tcPr>
          <w:p w14:paraId="702B42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25</w:t>
            </w:r>
          </w:p>
        </w:tc>
        <w:tc>
          <w:tcPr>
            <w:tcW w:w="540" w:type="dxa"/>
            <w:tcBorders>
              <w:top w:val="nil"/>
              <w:left w:val="nil"/>
              <w:bottom w:val="single" w:sz="4" w:space="0" w:color="auto"/>
              <w:right w:val="single" w:sz="4" w:space="0" w:color="auto"/>
            </w:tcBorders>
            <w:shd w:val="clear" w:color="auto" w:fill="auto"/>
            <w:noWrap/>
            <w:vAlign w:val="center"/>
          </w:tcPr>
          <w:p w14:paraId="46ADCC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auto" w:fill="auto"/>
            <w:noWrap/>
            <w:vAlign w:val="center"/>
          </w:tcPr>
          <w:p w14:paraId="1496755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13</w:t>
            </w:r>
          </w:p>
        </w:tc>
        <w:tc>
          <w:tcPr>
            <w:tcW w:w="540" w:type="dxa"/>
            <w:tcBorders>
              <w:top w:val="nil"/>
              <w:left w:val="nil"/>
              <w:bottom w:val="single" w:sz="4" w:space="0" w:color="auto"/>
              <w:right w:val="single" w:sz="4" w:space="0" w:color="auto"/>
            </w:tcBorders>
            <w:shd w:val="clear" w:color="auto" w:fill="auto"/>
            <w:noWrap/>
            <w:vAlign w:val="center"/>
          </w:tcPr>
          <w:p w14:paraId="6B21670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Segoe UI" w:hAnsi="Times New Roman" w:cs="Times New Roman"/>
                <w:b/>
                <w:bCs/>
                <w:sz w:val="12"/>
                <w:szCs w:val="12"/>
                <w:lang w:eastAsia="ru-RU"/>
              </w:rPr>
              <w:t>75</w:t>
            </w:r>
          </w:p>
        </w:tc>
        <w:tc>
          <w:tcPr>
            <w:tcW w:w="540" w:type="dxa"/>
            <w:tcBorders>
              <w:top w:val="nil"/>
              <w:left w:val="nil"/>
              <w:bottom w:val="nil"/>
              <w:right w:val="nil"/>
            </w:tcBorders>
            <w:shd w:val="clear" w:color="auto" w:fill="auto"/>
            <w:noWrap/>
            <w:hideMark/>
          </w:tcPr>
          <w:p w14:paraId="7B7A1C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16AF092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3FE4D8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DF0BDE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7B352C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57AF3F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8EEC8D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B9AAB3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bl>
    <w:p w14:paraId="092ABEEB" w14:textId="77777777" w:rsidR="00F12C18" w:rsidRPr="00F12C18" w:rsidRDefault="00F12C18" w:rsidP="00F12C18">
      <w:pPr>
        <w:spacing w:line="276" w:lineRule="auto"/>
        <w:rPr>
          <w:rFonts w:ascii="Times New Roman" w:eastAsia="Segoe UI" w:hAnsi="Times New Roman" w:cs="Times New Roman"/>
          <w:lang w:eastAsia="ru-RU"/>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F12C18" w:rsidRPr="00F12C18" w14:paraId="0B165A31" w14:textId="77777777" w:rsidTr="00B07E7E">
        <w:trPr>
          <w:trHeight w:val="270"/>
        </w:trPr>
        <w:tc>
          <w:tcPr>
            <w:tcW w:w="1080" w:type="dxa"/>
            <w:gridSpan w:val="2"/>
            <w:tcBorders>
              <w:top w:val="nil"/>
              <w:left w:val="nil"/>
              <w:bottom w:val="nil"/>
              <w:right w:val="nil"/>
            </w:tcBorders>
            <w:shd w:val="clear" w:color="auto" w:fill="auto"/>
            <w:noWrap/>
            <w:vAlign w:val="bottom"/>
            <w:hideMark/>
          </w:tcPr>
          <w:p w14:paraId="47EB00B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Обозначения:</w:t>
            </w:r>
          </w:p>
        </w:tc>
        <w:tc>
          <w:tcPr>
            <w:tcW w:w="540" w:type="dxa"/>
            <w:tcBorders>
              <w:top w:val="nil"/>
              <w:left w:val="nil"/>
              <w:bottom w:val="nil"/>
              <w:right w:val="nil"/>
            </w:tcBorders>
            <w:shd w:val="clear" w:color="auto" w:fill="auto"/>
            <w:noWrap/>
            <w:vAlign w:val="bottom"/>
            <w:hideMark/>
          </w:tcPr>
          <w:p w14:paraId="1D87EB1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02528D1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3FAE2D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ADC991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BE9C91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2D3767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575165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7E6D04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D161B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79E006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382F46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1E6934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5AC89F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735C90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56D2A5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7FF2D6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37E307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26CC1484" w14:textId="77777777" w:rsidTr="00B07E7E">
        <w:trPr>
          <w:trHeight w:val="270"/>
        </w:trPr>
        <w:tc>
          <w:tcPr>
            <w:tcW w:w="540" w:type="dxa"/>
            <w:tcBorders>
              <w:top w:val="nil"/>
              <w:left w:val="nil"/>
              <w:bottom w:val="nil"/>
              <w:right w:val="nil"/>
            </w:tcBorders>
            <w:shd w:val="clear" w:color="auto" w:fill="auto"/>
            <w:noWrap/>
            <w:vAlign w:val="bottom"/>
            <w:hideMark/>
          </w:tcPr>
          <w:p w14:paraId="738EC12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69597B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3EB171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E17046" w14:textId="77777777" w:rsidR="00F12C18" w:rsidRPr="00F12C18" w:rsidRDefault="00F12C18" w:rsidP="00F12C18">
            <w:pPr>
              <w:spacing w:line="276" w:lineRule="auto"/>
              <w:jc w:val="center"/>
              <w:rPr>
                <w:rFonts w:ascii="Times New Roman" w:eastAsia="Times New Roman" w:hAnsi="Times New Roman" w:cs="Times New Roman"/>
                <w:sz w:val="12"/>
                <w:szCs w:val="12"/>
                <w:lang w:eastAsia="ru-RU"/>
              </w:rPr>
            </w:pPr>
            <w:r w:rsidRPr="00F12C18">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0F9CF9C9"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Модули и дисциплины (обязательная часть)</w:t>
            </w:r>
          </w:p>
        </w:tc>
        <w:tc>
          <w:tcPr>
            <w:tcW w:w="540" w:type="dxa"/>
            <w:tcBorders>
              <w:top w:val="nil"/>
              <w:left w:val="nil"/>
              <w:bottom w:val="nil"/>
              <w:right w:val="nil"/>
            </w:tcBorders>
            <w:shd w:val="clear" w:color="auto" w:fill="auto"/>
            <w:noWrap/>
            <w:hideMark/>
          </w:tcPr>
          <w:p w14:paraId="14274B05"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4275BEB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A22E37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77C929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11150B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0052B230"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Модули и дисциплины (вариативная часть)</w:t>
            </w:r>
          </w:p>
        </w:tc>
        <w:tc>
          <w:tcPr>
            <w:tcW w:w="540" w:type="dxa"/>
            <w:tcBorders>
              <w:top w:val="nil"/>
              <w:left w:val="nil"/>
              <w:bottom w:val="nil"/>
              <w:right w:val="nil"/>
            </w:tcBorders>
            <w:shd w:val="clear" w:color="auto" w:fill="auto"/>
            <w:noWrap/>
            <w:hideMark/>
          </w:tcPr>
          <w:p w14:paraId="7F8A7AE7"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7E99FB3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447224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7F9F72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B8B370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560FFA34" w14:textId="77777777" w:rsidTr="00B07E7E">
        <w:trPr>
          <w:trHeight w:val="255"/>
        </w:trPr>
        <w:tc>
          <w:tcPr>
            <w:tcW w:w="540" w:type="dxa"/>
            <w:tcBorders>
              <w:top w:val="nil"/>
              <w:left w:val="nil"/>
              <w:bottom w:val="nil"/>
              <w:right w:val="nil"/>
            </w:tcBorders>
            <w:shd w:val="clear" w:color="auto" w:fill="auto"/>
            <w:noWrap/>
            <w:vAlign w:val="bottom"/>
            <w:hideMark/>
          </w:tcPr>
          <w:p w14:paraId="7E3BCC5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71A1A6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F73359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1DB8B5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E7E60B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1528A2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68AE34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93E880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EF4DE2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2FAD91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C66B18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AB64D8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EC9360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82B238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9FEE29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247679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85DD03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208B47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2FFB00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67ACA97E" w14:textId="77777777" w:rsidTr="00B07E7E">
        <w:trPr>
          <w:trHeight w:val="255"/>
        </w:trPr>
        <w:tc>
          <w:tcPr>
            <w:tcW w:w="540" w:type="dxa"/>
            <w:tcBorders>
              <w:top w:val="nil"/>
              <w:left w:val="nil"/>
              <w:bottom w:val="nil"/>
              <w:right w:val="nil"/>
            </w:tcBorders>
            <w:shd w:val="clear" w:color="auto" w:fill="auto"/>
            <w:noWrap/>
            <w:vAlign w:val="bottom"/>
            <w:hideMark/>
          </w:tcPr>
          <w:p w14:paraId="3DFE8B6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93711E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0B6FE8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74F1D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0120AC37"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7B61C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1080" w:type="dxa"/>
            <w:gridSpan w:val="2"/>
            <w:tcBorders>
              <w:top w:val="nil"/>
              <w:left w:val="nil"/>
              <w:bottom w:val="nil"/>
              <w:right w:val="nil"/>
            </w:tcBorders>
            <w:shd w:val="clear" w:color="auto" w:fill="auto"/>
            <w:noWrap/>
            <w:vAlign w:val="bottom"/>
            <w:hideMark/>
          </w:tcPr>
          <w:p w14:paraId="6163F749"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Каникулы</w:t>
            </w:r>
          </w:p>
        </w:tc>
        <w:tc>
          <w:tcPr>
            <w:tcW w:w="540" w:type="dxa"/>
            <w:tcBorders>
              <w:top w:val="nil"/>
              <w:left w:val="nil"/>
              <w:bottom w:val="nil"/>
              <w:right w:val="nil"/>
            </w:tcBorders>
            <w:shd w:val="clear" w:color="auto" w:fill="auto"/>
            <w:noWrap/>
            <w:vAlign w:val="bottom"/>
            <w:hideMark/>
          </w:tcPr>
          <w:p w14:paraId="5312983D"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674B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5636" w:type="dxa"/>
            <w:gridSpan w:val="6"/>
            <w:tcBorders>
              <w:top w:val="nil"/>
              <w:left w:val="nil"/>
              <w:bottom w:val="nil"/>
              <w:right w:val="nil"/>
            </w:tcBorders>
            <w:shd w:val="clear" w:color="auto" w:fill="auto"/>
            <w:hideMark/>
          </w:tcPr>
          <w:p w14:paraId="14C86A8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       Государственная итоговая аттестация</w:t>
            </w:r>
          </w:p>
        </w:tc>
      </w:tr>
      <w:tr w:rsidR="00F12C18" w:rsidRPr="00F12C18" w14:paraId="659571C8" w14:textId="77777777" w:rsidTr="00B07E7E">
        <w:trPr>
          <w:trHeight w:val="270"/>
        </w:trPr>
        <w:tc>
          <w:tcPr>
            <w:tcW w:w="540" w:type="dxa"/>
            <w:tcBorders>
              <w:top w:val="nil"/>
              <w:left w:val="nil"/>
              <w:bottom w:val="nil"/>
              <w:right w:val="nil"/>
            </w:tcBorders>
            <w:shd w:val="clear" w:color="auto" w:fill="auto"/>
            <w:noWrap/>
            <w:vAlign w:val="bottom"/>
            <w:hideMark/>
          </w:tcPr>
          <w:p w14:paraId="65EF33C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24A2D79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635F52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F0ABA9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9A4785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5A95A6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CFDEF1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4CB399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36D8B6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C89F30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33DB3C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127B24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AEE98A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E63BA4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2EE0DA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18FCEF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5038BC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4165E6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92FB09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1EF4B6C8" w14:textId="77777777" w:rsidTr="00B07E7E">
        <w:trPr>
          <w:trHeight w:val="270"/>
        </w:trPr>
        <w:tc>
          <w:tcPr>
            <w:tcW w:w="540" w:type="dxa"/>
            <w:tcBorders>
              <w:top w:val="nil"/>
              <w:left w:val="nil"/>
              <w:bottom w:val="nil"/>
              <w:right w:val="nil"/>
            </w:tcBorders>
            <w:shd w:val="clear" w:color="auto" w:fill="auto"/>
            <w:noWrap/>
            <w:vAlign w:val="bottom"/>
            <w:hideMark/>
          </w:tcPr>
          <w:p w14:paraId="313AEDF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C7A3D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1E59F7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1244836" w14:textId="77777777" w:rsidR="00F12C18" w:rsidRPr="00F12C18" w:rsidRDefault="00F12C18" w:rsidP="00F12C18">
            <w:pPr>
              <w:spacing w:line="276" w:lineRule="auto"/>
              <w:jc w:val="center"/>
              <w:rPr>
                <w:rFonts w:ascii="Times New Roman" w:eastAsia="Times New Roman" w:hAnsi="Times New Roman" w:cs="Times New Roman"/>
                <w:sz w:val="12"/>
                <w:szCs w:val="12"/>
                <w:lang w:eastAsia="ru-RU"/>
              </w:rPr>
            </w:pPr>
            <w:r w:rsidRPr="00F12C18">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17F33C9A"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69689285"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6BC9E97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C0E11F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2D4BA5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5FDE55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853070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440932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C59CDD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C3B151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1A5C91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0210D4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F06B84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FD9509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bl>
    <w:p w14:paraId="2D14D61A" w14:textId="77777777" w:rsidR="00F12C18" w:rsidRPr="00F12C18" w:rsidRDefault="00F12C18" w:rsidP="00F12C18">
      <w:pPr>
        <w:spacing w:line="276" w:lineRule="auto"/>
        <w:rPr>
          <w:rFonts w:ascii="Times New Roman" w:eastAsia="Segoe UI" w:hAnsi="Times New Roman" w:cs="Times New Roman"/>
          <w:lang w:eastAsia="ru-RU"/>
        </w:rPr>
      </w:pPr>
    </w:p>
    <w:p w14:paraId="13667F63" w14:textId="77777777" w:rsidR="00F12C18" w:rsidRPr="00F12C18" w:rsidRDefault="00F12C18" w:rsidP="00F12C18">
      <w:pPr>
        <w:spacing w:line="276" w:lineRule="auto"/>
        <w:rPr>
          <w:rFonts w:ascii="Times New Roman" w:eastAsia="Segoe UI" w:hAnsi="Times New Roman" w:cs="Times New Roman"/>
          <w:lang w:eastAsia="ru-RU"/>
        </w:rPr>
      </w:pPr>
    </w:p>
    <w:p w14:paraId="560A6B74"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r w:rsidRPr="00F12C18">
        <w:rPr>
          <w:rFonts w:ascii="Times New Roman" w:eastAsia="Times New Roman" w:hAnsi="Times New Roman" w:cs="Times New Roman"/>
          <w:b/>
          <w:bCs/>
          <w:sz w:val="24"/>
          <w:szCs w:val="24"/>
          <w:lang w:eastAsia="ru-RU"/>
        </w:rPr>
        <w:lastRenderedPageBreak/>
        <w:t>График учебного процесса по неделям (в соответствии с ФГОС СПО)</w:t>
      </w:r>
    </w:p>
    <w:p w14:paraId="68C918BB"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r w:rsidRPr="00F12C18">
        <w:rPr>
          <w:rFonts w:ascii="Times New Roman" w:eastAsia="Times New Roman" w:hAnsi="Times New Roman" w:cs="Times New Roman"/>
          <w:b/>
          <w:bCs/>
          <w:sz w:val="24"/>
          <w:szCs w:val="24"/>
          <w:lang w:eastAsia="ru-RU"/>
        </w:rPr>
        <w:t>5.3.2.</w:t>
      </w:r>
      <w:r w:rsidRPr="00F12C18">
        <w:rPr>
          <w:rFonts w:ascii="Times New Roman" w:eastAsia="Segoe UI" w:hAnsi="Times New Roman" w:cs="Times New Roman"/>
          <w:bCs/>
          <w:sz w:val="24"/>
          <w:szCs w:val="24"/>
          <w:lang w:eastAsia="ru-RU"/>
        </w:rPr>
        <w:t> По программе подготовки специалиста среднего звена (ППССЗ)</w:t>
      </w:r>
    </w:p>
    <w:tbl>
      <w:tblPr>
        <w:tblW w:w="4500" w:type="pct"/>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12C18" w:rsidRPr="00F12C18" w14:paraId="4654BE3A" w14:textId="77777777" w:rsidTr="00B07E7E">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C6A4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AAA23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1E746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65158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сен - 5 окт</w:t>
            </w:r>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4F86C2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5B161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окт.- 2 нояб.</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66C954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A8965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9C92F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дек - 4 янв</w:t>
            </w:r>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BF2E9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6BA3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26 янв - 1 фев</w:t>
            </w:r>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5D48D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C0D1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 фев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38A4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13527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30 мар - 5 апр</w:t>
            </w:r>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4FD7E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1B957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апр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6428F9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8B49A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95758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 июн - 5 июл</w:t>
            </w:r>
          </w:p>
        </w:tc>
        <w:tc>
          <w:tcPr>
            <w:tcW w:w="792" w:type="dxa"/>
            <w:gridSpan w:val="3"/>
            <w:tcBorders>
              <w:top w:val="single" w:sz="4" w:space="0" w:color="auto"/>
              <w:left w:val="nil"/>
              <w:bottom w:val="single" w:sz="4" w:space="0" w:color="auto"/>
              <w:right w:val="nil"/>
            </w:tcBorders>
            <w:shd w:val="clear" w:color="auto" w:fill="auto"/>
            <w:noWrap/>
            <w:vAlign w:val="center"/>
            <w:hideMark/>
          </w:tcPr>
          <w:p w14:paraId="74CB22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ECBE8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 июл -2 авг</w:t>
            </w:r>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2856D2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DA64A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Курс</w:t>
            </w:r>
          </w:p>
        </w:tc>
      </w:tr>
      <w:tr w:rsidR="00F12C18" w:rsidRPr="00F12C18" w14:paraId="3EDD7B2F" w14:textId="77777777" w:rsidTr="00B07E7E">
        <w:trPr>
          <w:gridAfter w:val="1"/>
          <w:wAfter w:w="218" w:type="dxa"/>
          <w:trHeight w:val="269"/>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3C12833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2D4003F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E5A6D4" w14:textId="77777777" w:rsidR="00F12C18" w:rsidRPr="00F12C18" w:rsidRDefault="00F12C18" w:rsidP="00F12C18">
            <w:pPr>
              <w:spacing w:line="276" w:lineRule="auto"/>
              <w:jc w:val="right"/>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3DC30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70676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3B64D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189822B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795A9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9550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44FBBB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1E241B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FCD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7098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9B8C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6A506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9AB4D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19667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7CB77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9696E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228443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CD7DB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5DCFB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F69C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BE5D37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F74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55F3C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76BF0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98AB12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BA0D1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9402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439E7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2427E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41BCAD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198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95DC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4375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B08BD6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563DC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BF73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970A1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ACE6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7DFC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5325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E3E8D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6778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7804FF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89611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5EBA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0FF3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4BC02C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C25FC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E25C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0EB45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29F4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891079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r>
      <w:tr w:rsidR="00F12C18" w:rsidRPr="00F12C18" w14:paraId="50691E83" w14:textId="77777777" w:rsidTr="00B07E7E">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51CB848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07A9043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7A12A60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3877B59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37EC02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109F08B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401D245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39075C9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A770D6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nil"/>
            </w:tcBorders>
            <w:vAlign w:val="center"/>
            <w:hideMark/>
          </w:tcPr>
          <w:p w14:paraId="744A036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56708DB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36F9412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134469C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429BBD0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BAEBFE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2A04FA6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1C061FA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1F8F6E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725B0D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BFE4B0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590147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36F094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5C3CB0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350840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2E64BF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7FD6F4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0A3500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4414CA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827243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0A4777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088003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C7E5FE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7330EA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CC599F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3B0AA9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B8E3C0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AA2919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9B84A2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E01EDD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B0E675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29F2F5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FE852C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EBBA5D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FD5AF8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3BC7FA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17AE65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2E27C6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5CC5AF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BCB32E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D6D0BC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B69CA2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47D137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D61434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75FD73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2CFFE3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hideMark/>
          </w:tcPr>
          <w:p w14:paraId="30588E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r>
      <w:tr w:rsidR="00F12C18" w:rsidRPr="00F12C18" w14:paraId="6C4B96AB" w14:textId="77777777" w:rsidTr="00B07E7E">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6BC45B5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66F1B51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auto" w:fill="auto"/>
            <w:vAlign w:val="center"/>
            <w:hideMark/>
          </w:tcPr>
          <w:p w14:paraId="61BDC1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263" w:type="dxa"/>
            <w:tcBorders>
              <w:top w:val="nil"/>
              <w:left w:val="nil"/>
              <w:bottom w:val="single" w:sz="4" w:space="0" w:color="auto"/>
              <w:right w:val="single" w:sz="4" w:space="0" w:color="auto"/>
            </w:tcBorders>
            <w:shd w:val="clear" w:color="auto" w:fill="auto"/>
            <w:vAlign w:val="center"/>
            <w:hideMark/>
          </w:tcPr>
          <w:p w14:paraId="47A8923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263" w:type="dxa"/>
            <w:tcBorders>
              <w:top w:val="nil"/>
              <w:left w:val="nil"/>
              <w:bottom w:val="single" w:sz="4" w:space="0" w:color="auto"/>
              <w:right w:val="single" w:sz="4" w:space="0" w:color="auto"/>
            </w:tcBorders>
            <w:shd w:val="clear" w:color="auto" w:fill="auto"/>
            <w:vAlign w:val="center"/>
            <w:hideMark/>
          </w:tcPr>
          <w:p w14:paraId="28FD60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w:t>
            </w:r>
          </w:p>
        </w:tc>
        <w:tc>
          <w:tcPr>
            <w:tcW w:w="263" w:type="dxa"/>
            <w:tcBorders>
              <w:top w:val="nil"/>
              <w:left w:val="nil"/>
              <w:bottom w:val="single" w:sz="4" w:space="0" w:color="auto"/>
              <w:right w:val="single" w:sz="4" w:space="0" w:color="auto"/>
            </w:tcBorders>
            <w:shd w:val="clear" w:color="auto" w:fill="auto"/>
            <w:vAlign w:val="center"/>
            <w:hideMark/>
          </w:tcPr>
          <w:p w14:paraId="1B6C14A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w:t>
            </w:r>
          </w:p>
        </w:tc>
        <w:tc>
          <w:tcPr>
            <w:tcW w:w="263" w:type="dxa"/>
            <w:tcBorders>
              <w:top w:val="nil"/>
              <w:left w:val="nil"/>
              <w:bottom w:val="single" w:sz="4" w:space="0" w:color="auto"/>
              <w:right w:val="single" w:sz="4" w:space="0" w:color="auto"/>
            </w:tcBorders>
            <w:shd w:val="clear" w:color="auto" w:fill="auto"/>
            <w:vAlign w:val="center"/>
            <w:hideMark/>
          </w:tcPr>
          <w:p w14:paraId="1C5FF6D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w:t>
            </w:r>
          </w:p>
        </w:tc>
        <w:tc>
          <w:tcPr>
            <w:tcW w:w="263" w:type="dxa"/>
            <w:tcBorders>
              <w:top w:val="nil"/>
              <w:left w:val="nil"/>
              <w:bottom w:val="single" w:sz="4" w:space="0" w:color="auto"/>
              <w:right w:val="single" w:sz="4" w:space="0" w:color="auto"/>
            </w:tcBorders>
            <w:shd w:val="clear" w:color="auto" w:fill="auto"/>
            <w:vAlign w:val="center"/>
            <w:hideMark/>
          </w:tcPr>
          <w:p w14:paraId="288DA99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w:t>
            </w:r>
          </w:p>
        </w:tc>
        <w:tc>
          <w:tcPr>
            <w:tcW w:w="263" w:type="dxa"/>
            <w:tcBorders>
              <w:top w:val="nil"/>
              <w:left w:val="nil"/>
              <w:bottom w:val="single" w:sz="4" w:space="0" w:color="auto"/>
              <w:right w:val="single" w:sz="4" w:space="0" w:color="auto"/>
            </w:tcBorders>
            <w:shd w:val="clear" w:color="auto" w:fill="auto"/>
            <w:vAlign w:val="center"/>
            <w:hideMark/>
          </w:tcPr>
          <w:p w14:paraId="5DAEE52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7</w:t>
            </w:r>
          </w:p>
        </w:tc>
        <w:tc>
          <w:tcPr>
            <w:tcW w:w="263" w:type="dxa"/>
            <w:tcBorders>
              <w:top w:val="nil"/>
              <w:left w:val="nil"/>
              <w:bottom w:val="single" w:sz="4" w:space="0" w:color="auto"/>
              <w:right w:val="single" w:sz="4" w:space="0" w:color="auto"/>
            </w:tcBorders>
            <w:shd w:val="clear" w:color="auto" w:fill="auto"/>
            <w:vAlign w:val="center"/>
            <w:hideMark/>
          </w:tcPr>
          <w:p w14:paraId="199931C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8</w:t>
            </w:r>
          </w:p>
        </w:tc>
        <w:tc>
          <w:tcPr>
            <w:tcW w:w="263" w:type="dxa"/>
            <w:tcBorders>
              <w:top w:val="nil"/>
              <w:left w:val="nil"/>
              <w:bottom w:val="single" w:sz="4" w:space="0" w:color="auto"/>
              <w:right w:val="single" w:sz="4" w:space="0" w:color="auto"/>
            </w:tcBorders>
            <w:shd w:val="clear" w:color="auto" w:fill="auto"/>
            <w:vAlign w:val="center"/>
            <w:hideMark/>
          </w:tcPr>
          <w:p w14:paraId="2518674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9</w:t>
            </w:r>
          </w:p>
        </w:tc>
        <w:tc>
          <w:tcPr>
            <w:tcW w:w="263" w:type="dxa"/>
            <w:tcBorders>
              <w:top w:val="nil"/>
              <w:left w:val="nil"/>
              <w:bottom w:val="single" w:sz="4" w:space="0" w:color="auto"/>
              <w:right w:val="single" w:sz="4" w:space="0" w:color="auto"/>
            </w:tcBorders>
            <w:shd w:val="clear" w:color="auto" w:fill="auto"/>
            <w:vAlign w:val="center"/>
            <w:hideMark/>
          </w:tcPr>
          <w:p w14:paraId="343E040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10</w:t>
            </w:r>
          </w:p>
        </w:tc>
        <w:tc>
          <w:tcPr>
            <w:tcW w:w="263" w:type="dxa"/>
            <w:tcBorders>
              <w:top w:val="nil"/>
              <w:left w:val="nil"/>
              <w:bottom w:val="single" w:sz="4" w:space="0" w:color="auto"/>
              <w:right w:val="single" w:sz="4" w:space="0" w:color="auto"/>
            </w:tcBorders>
            <w:shd w:val="clear" w:color="auto" w:fill="auto"/>
            <w:vAlign w:val="center"/>
            <w:hideMark/>
          </w:tcPr>
          <w:p w14:paraId="4A2D4B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w:t>
            </w:r>
          </w:p>
        </w:tc>
        <w:tc>
          <w:tcPr>
            <w:tcW w:w="263" w:type="dxa"/>
            <w:tcBorders>
              <w:top w:val="nil"/>
              <w:left w:val="nil"/>
              <w:bottom w:val="single" w:sz="4" w:space="0" w:color="auto"/>
              <w:right w:val="single" w:sz="4" w:space="0" w:color="auto"/>
            </w:tcBorders>
            <w:shd w:val="clear" w:color="auto" w:fill="auto"/>
            <w:vAlign w:val="center"/>
            <w:hideMark/>
          </w:tcPr>
          <w:p w14:paraId="46A6CDA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w:t>
            </w:r>
          </w:p>
        </w:tc>
        <w:tc>
          <w:tcPr>
            <w:tcW w:w="263" w:type="dxa"/>
            <w:tcBorders>
              <w:top w:val="nil"/>
              <w:left w:val="nil"/>
              <w:bottom w:val="single" w:sz="4" w:space="0" w:color="auto"/>
              <w:right w:val="single" w:sz="4" w:space="0" w:color="auto"/>
            </w:tcBorders>
            <w:shd w:val="clear" w:color="auto" w:fill="auto"/>
            <w:vAlign w:val="center"/>
            <w:hideMark/>
          </w:tcPr>
          <w:p w14:paraId="082C7C2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13</w:t>
            </w:r>
          </w:p>
        </w:tc>
        <w:tc>
          <w:tcPr>
            <w:tcW w:w="263" w:type="dxa"/>
            <w:tcBorders>
              <w:top w:val="nil"/>
              <w:left w:val="nil"/>
              <w:bottom w:val="single" w:sz="4" w:space="0" w:color="auto"/>
              <w:right w:val="single" w:sz="4" w:space="0" w:color="auto"/>
            </w:tcBorders>
            <w:shd w:val="clear" w:color="auto" w:fill="auto"/>
            <w:vAlign w:val="center"/>
            <w:hideMark/>
          </w:tcPr>
          <w:p w14:paraId="2DA2A62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w:t>
            </w:r>
          </w:p>
        </w:tc>
        <w:tc>
          <w:tcPr>
            <w:tcW w:w="263" w:type="dxa"/>
            <w:tcBorders>
              <w:top w:val="nil"/>
              <w:left w:val="nil"/>
              <w:bottom w:val="single" w:sz="4" w:space="0" w:color="auto"/>
              <w:right w:val="single" w:sz="4" w:space="0" w:color="auto"/>
            </w:tcBorders>
            <w:shd w:val="clear" w:color="auto" w:fill="auto"/>
            <w:vAlign w:val="center"/>
            <w:hideMark/>
          </w:tcPr>
          <w:p w14:paraId="53CCE7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15</w:t>
            </w:r>
          </w:p>
        </w:tc>
        <w:tc>
          <w:tcPr>
            <w:tcW w:w="264" w:type="dxa"/>
            <w:tcBorders>
              <w:top w:val="nil"/>
              <w:left w:val="nil"/>
              <w:bottom w:val="single" w:sz="4" w:space="0" w:color="auto"/>
              <w:right w:val="single" w:sz="4" w:space="0" w:color="auto"/>
            </w:tcBorders>
            <w:shd w:val="clear" w:color="auto" w:fill="auto"/>
            <w:vAlign w:val="center"/>
            <w:hideMark/>
          </w:tcPr>
          <w:p w14:paraId="76D748D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16</w:t>
            </w:r>
          </w:p>
        </w:tc>
        <w:tc>
          <w:tcPr>
            <w:tcW w:w="264" w:type="dxa"/>
            <w:tcBorders>
              <w:top w:val="nil"/>
              <w:left w:val="nil"/>
              <w:bottom w:val="single" w:sz="4" w:space="0" w:color="auto"/>
              <w:right w:val="single" w:sz="4" w:space="0" w:color="auto"/>
            </w:tcBorders>
            <w:shd w:val="clear" w:color="auto" w:fill="auto"/>
            <w:vAlign w:val="center"/>
            <w:hideMark/>
          </w:tcPr>
          <w:p w14:paraId="3C115C4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264" w:type="dxa"/>
            <w:tcBorders>
              <w:top w:val="nil"/>
              <w:left w:val="nil"/>
              <w:bottom w:val="single" w:sz="4" w:space="0" w:color="auto"/>
              <w:right w:val="single" w:sz="4" w:space="0" w:color="auto"/>
            </w:tcBorders>
            <w:shd w:val="clear" w:color="auto" w:fill="auto"/>
            <w:vAlign w:val="center"/>
            <w:hideMark/>
          </w:tcPr>
          <w:p w14:paraId="010F093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18</w:t>
            </w:r>
          </w:p>
        </w:tc>
        <w:tc>
          <w:tcPr>
            <w:tcW w:w="264" w:type="dxa"/>
            <w:tcBorders>
              <w:top w:val="nil"/>
              <w:left w:val="nil"/>
              <w:bottom w:val="single" w:sz="4" w:space="0" w:color="auto"/>
              <w:right w:val="single" w:sz="4" w:space="0" w:color="auto"/>
            </w:tcBorders>
            <w:shd w:val="clear" w:color="auto" w:fill="auto"/>
            <w:vAlign w:val="center"/>
            <w:hideMark/>
          </w:tcPr>
          <w:p w14:paraId="38E10D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19</w:t>
            </w:r>
          </w:p>
        </w:tc>
        <w:tc>
          <w:tcPr>
            <w:tcW w:w="264" w:type="dxa"/>
            <w:tcBorders>
              <w:top w:val="nil"/>
              <w:left w:val="nil"/>
              <w:bottom w:val="single" w:sz="4" w:space="0" w:color="auto"/>
              <w:right w:val="single" w:sz="4" w:space="0" w:color="auto"/>
            </w:tcBorders>
            <w:shd w:val="clear" w:color="auto" w:fill="auto"/>
            <w:vAlign w:val="center"/>
            <w:hideMark/>
          </w:tcPr>
          <w:p w14:paraId="2CC31F7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20</w:t>
            </w:r>
          </w:p>
        </w:tc>
        <w:tc>
          <w:tcPr>
            <w:tcW w:w="264" w:type="dxa"/>
            <w:tcBorders>
              <w:top w:val="nil"/>
              <w:left w:val="nil"/>
              <w:bottom w:val="single" w:sz="4" w:space="0" w:color="auto"/>
              <w:right w:val="single" w:sz="4" w:space="0" w:color="auto"/>
            </w:tcBorders>
            <w:shd w:val="clear" w:color="auto" w:fill="auto"/>
            <w:vAlign w:val="center"/>
            <w:hideMark/>
          </w:tcPr>
          <w:p w14:paraId="5499D1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21</w:t>
            </w:r>
          </w:p>
        </w:tc>
        <w:tc>
          <w:tcPr>
            <w:tcW w:w="264" w:type="dxa"/>
            <w:tcBorders>
              <w:top w:val="nil"/>
              <w:left w:val="nil"/>
              <w:bottom w:val="single" w:sz="4" w:space="0" w:color="auto"/>
              <w:right w:val="single" w:sz="4" w:space="0" w:color="auto"/>
            </w:tcBorders>
            <w:shd w:val="clear" w:color="auto" w:fill="auto"/>
            <w:vAlign w:val="center"/>
            <w:hideMark/>
          </w:tcPr>
          <w:p w14:paraId="2C04E0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w:t>
            </w:r>
          </w:p>
        </w:tc>
        <w:tc>
          <w:tcPr>
            <w:tcW w:w="264" w:type="dxa"/>
            <w:tcBorders>
              <w:top w:val="nil"/>
              <w:left w:val="nil"/>
              <w:bottom w:val="single" w:sz="4" w:space="0" w:color="auto"/>
              <w:right w:val="single" w:sz="4" w:space="0" w:color="auto"/>
            </w:tcBorders>
            <w:shd w:val="clear" w:color="auto" w:fill="auto"/>
            <w:vAlign w:val="center"/>
            <w:hideMark/>
          </w:tcPr>
          <w:p w14:paraId="5220942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23</w:t>
            </w:r>
          </w:p>
        </w:tc>
        <w:tc>
          <w:tcPr>
            <w:tcW w:w="264" w:type="dxa"/>
            <w:tcBorders>
              <w:top w:val="nil"/>
              <w:left w:val="nil"/>
              <w:bottom w:val="single" w:sz="4" w:space="0" w:color="auto"/>
              <w:right w:val="single" w:sz="4" w:space="0" w:color="auto"/>
            </w:tcBorders>
            <w:shd w:val="clear" w:color="auto" w:fill="auto"/>
            <w:vAlign w:val="center"/>
            <w:hideMark/>
          </w:tcPr>
          <w:p w14:paraId="46E138E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w:t>
            </w:r>
          </w:p>
        </w:tc>
        <w:tc>
          <w:tcPr>
            <w:tcW w:w="264" w:type="dxa"/>
            <w:tcBorders>
              <w:top w:val="nil"/>
              <w:left w:val="nil"/>
              <w:bottom w:val="single" w:sz="4" w:space="0" w:color="auto"/>
              <w:right w:val="single" w:sz="4" w:space="0" w:color="auto"/>
            </w:tcBorders>
            <w:shd w:val="clear" w:color="auto" w:fill="auto"/>
            <w:vAlign w:val="center"/>
            <w:hideMark/>
          </w:tcPr>
          <w:p w14:paraId="49508C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25</w:t>
            </w:r>
          </w:p>
        </w:tc>
        <w:tc>
          <w:tcPr>
            <w:tcW w:w="264" w:type="dxa"/>
            <w:tcBorders>
              <w:top w:val="nil"/>
              <w:left w:val="nil"/>
              <w:bottom w:val="single" w:sz="4" w:space="0" w:color="auto"/>
              <w:right w:val="single" w:sz="4" w:space="0" w:color="auto"/>
            </w:tcBorders>
            <w:shd w:val="clear" w:color="auto" w:fill="auto"/>
            <w:vAlign w:val="center"/>
            <w:hideMark/>
          </w:tcPr>
          <w:p w14:paraId="32188C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26</w:t>
            </w:r>
          </w:p>
        </w:tc>
        <w:tc>
          <w:tcPr>
            <w:tcW w:w="264" w:type="dxa"/>
            <w:tcBorders>
              <w:top w:val="nil"/>
              <w:left w:val="nil"/>
              <w:bottom w:val="single" w:sz="4" w:space="0" w:color="auto"/>
              <w:right w:val="single" w:sz="4" w:space="0" w:color="auto"/>
            </w:tcBorders>
            <w:shd w:val="clear" w:color="auto" w:fill="auto"/>
            <w:vAlign w:val="center"/>
            <w:hideMark/>
          </w:tcPr>
          <w:p w14:paraId="72C1F90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27</w:t>
            </w:r>
          </w:p>
        </w:tc>
        <w:tc>
          <w:tcPr>
            <w:tcW w:w="264" w:type="dxa"/>
            <w:tcBorders>
              <w:top w:val="nil"/>
              <w:left w:val="nil"/>
              <w:bottom w:val="single" w:sz="4" w:space="0" w:color="auto"/>
              <w:right w:val="single" w:sz="4" w:space="0" w:color="auto"/>
            </w:tcBorders>
            <w:shd w:val="clear" w:color="auto" w:fill="auto"/>
            <w:vAlign w:val="center"/>
            <w:hideMark/>
          </w:tcPr>
          <w:p w14:paraId="167BA31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28</w:t>
            </w:r>
          </w:p>
        </w:tc>
        <w:tc>
          <w:tcPr>
            <w:tcW w:w="264" w:type="dxa"/>
            <w:tcBorders>
              <w:top w:val="nil"/>
              <w:left w:val="nil"/>
              <w:bottom w:val="single" w:sz="4" w:space="0" w:color="auto"/>
              <w:right w:val="single" w:sz="4" w:space="0" w:color="auto"/>
            </w:tcBorders>
            <w:shd w:val="clear" w:color="auto" w:fill="auto"/>
            <w:vAlign w:val="center"/>
            <w:hideMark/>
          </w:tcPr>
          <w:p w14:paraId="202C74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w:t>
            </w:r>
          </w:p>
        </w:tc>
        <w:tc>
          <w:tcPr>
            <w:tcW w:w="264" w:type="dxa"/>
            <w:tcBorders>
              <w:top w:val="nil"/>
              <w:left w:val="nil"/>
              <w:bottom w:val="single" w:sz="4" w:space="0" w:color="auto"/>
              <w:right w:val="single" w:sz="4" w:space="0" w:color="auto"/>
            </w:tcBorders>
            <w:shd w:val="clear" w:color="auto" w:fill="auto"/>
            <w:vAlign w:val="center"/>
            <w:hideMark/>
          </w:tcPr>
          <w:p w14:paraId="647E802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30</w:t>
            </w:r>
          </w:p>
        </w:tc>
        <w:tc>
          <w:tcPr>
            <w:tcW w:w="264" w:type="dxa"/>
            <w:tcBorders>
              <w:top w:val="nil"/>
              <w:left w:val="nil"/>
              <w:bottom w:val="single" w:sz="4" w:space="0" w:color="auto"/>
              <w:right w:val="single" w:sz="4" w:space="0" w:color="auto"/>
            </w:tcBorders>
            <w:shd w:val="clear" w:color="auto" w:fill="auto"/>
            <w:vAlign w:val="center"/>
            <w:hideMark/>
          </w:tcPr>
          <w:p w14:paraId="6408668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31</w:t>
            </w:r>
          </w:p>
        </w:tc>
        <w:tc>
          <w:tcPr>
            <w:tcW w:w="264" w:type="dxa"/>
            <w:tcBorders>
              <w:top w:val="nil"/>
              <w:left w:val="nil"/>
              <w:bottom w:val="single" w:sz="4" w:space="0" w:color="auto"/>
              <w:right w:val="single" w:sz="4" w:space="0" w:color="auto"/>
            </w:tcBorders>
            <w:shd w:val="clear" w:color="auto" w:fill="auto"/>
            <w:vAlign w:val="center"/>
            <w:hideMark/>
          </w:tcPr>
          <w:p w14:paraId="315373D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32</w:t>
            </w:r>
          </w:p>
        </w:tc>
        <w:tc>
          <w:tcPr>
            <w:tcW w:w="264" w:type="dxa"/>
            <w:tcBorders>
              <w:top w:val="nil"/>
              <w:left w:val="nil"/>
              <w:bottom w:val="single" w:sz="4" w:space="0" w:color="auto"/>
              <w:right w:val="single" w:sz="4" w:space="0" w:color="auto"/>
            </w:tcBorders>
            <w:shd w:val="clear" w:color="auto" w:fill="auto"/>
            <w:vAlign w:val="center"/>
            <w:hideMark/>
          </w:tcPr>
          <w:p w14:paraId="698FA43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33</w:t>
            </w:r>
          </w:p>
        </w:tc>
        <w:tc>
          <w:tcPr>
            <w:tcW w:w="264" w:type="dxa"/>
            <w:tcBorders>
              <w:top w:val="nil"/>
              <w:left w:val="nil"/>
              <w:bottom w:val="single" w:sz="4" w:space="0" w:color="auto"/>
              <w:right w:val="single" w:sz="4" w:space="0" w:color="auto"/>
            </w:tcBorders>
            <w:shd w:val="clear" w:color="auto" w:fill="auto"/>
            <w:vAlign w:val="center"/>
            <w:hideMark/>
          </w:tcPr>
          <w:p w14:paraId="469AE8A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34</w:t>
            </w:r>
          </w:p>
        </w:tc>
        <w:tc>
          <w:tcPr>
            <w:tcW w:w="264" w:type="dxa"/>
            <w:tcBorders>
              <w:top w:val="nil"/>
              <w:left w:val="nil"/>
              <w:bottom w:val="single" w:sz="4" w:space="0" w:color="auto"/>
              <w:right w:val="single" w:sz="4" w:space="0" w:color="auto"/>
            </w:tcBorders>
            <w:shd w:val="clear" w:color="auto" w:fill="auto"/>
            <w:vAlign w:val="center"/>
            <w:hideMark/>
          </w:tcPr>
          <w:p w14:paraId="3FDB59D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35</w:t>
            </w:r>
          </w:p>
        </w:tc>
        <w:tc>
          <w:tcPr>
            <w:tcW w:w="264" w:type="dxa"/>
            <w:tcBorders>
              <w:top w:val="nil"/>
              <w:left w:val="nil"/>
              <w:bottom w:val="single" w:sz="4" w:space="0" w:color="auto"/>
              <w:right w:val="single" w:sz="4" w:space="0" w:color="auto"/>
            </w:tcBorders>
            <w:shd w:val="clear" w:color="auto" w:fill="auto"/>
            <w:vAlign w:val="center"/>
            <w:hideMark/>
          </w:tcPr>
          <w:p w14:paraId="5D12F99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36</w:t>
            </w:r>
          </w:p>
        </w:tc>
        <w:tc>
          <w:tcPr>
            <w:tcW w:w="264" w:type="dxa"/>
            <w:tcBorders>
              <w:top w:val="nil"/>
              <w:left w:val="nil"/>
              <w:bottom w:val="single" w:sz="4" w:space="0" w:color="auto"/>
              <w:right w:val="single" w:sz="4" w:space="0" w:color="auto"/>
            </w:tcBorders>
            <w:shd w:val="clear" w:color="auto" w:fill="auto"/>
            <w:vAlign w:val="center"/>
            <w:hideMark/>
          </w:tcPr>
          <w:p w14:paraId="3BFD867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37</w:t>
            </w:r>
          </w:p>
        </w:tc>
        <w:tc>
          <w:tcPr>
            <w:tcW w:w="264" w:type="dxa"/>
            <w:tcBorders>
              <w:top w:val="nil"/>
              <w:left w:val="nil"/>
              <w:bottom w:val="single" w:sz="4" w:space="0" w:color="auto"/>
              <w:right w:val="single" w:sz="4" w:space="0" w:color="auto"/>
            </w:tcBorders>
            <w:shd w:val="clear" w:color="auto" w:fill="auto"/>
            <w:vAlign w:val="center"/>
            <w:hideMark/>
          </w:tcPr>
          <w:p w14:paraId="081D86E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38</w:t>
            </w:r>
          </w:p>
        </w:tc>
        <w:tc>
          <w:tcPr>
            <w:tcW w:w="264" w:type="dxa"/>
            <w:tcBorders>
              <w:top w:val="nil"/>
              <w:left w:val="nil"/>
              <w:bottom w:val="single" w:sz="4" w:space="0" w:color="auto"/>
              <w:right w:val="single" w:sz="4" w:space="0" w:color="auto"/>
            </w:tcBorders>
            <w:shd w:val="clear" w:color="auto" w:fill="auto"/>
            <w:vAlign w:val="center"/>
            <w:hideMark/>
          </w:tcPr>
          <w:p w14:paraId="6FCD6B2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39</w:t>
            </w:r>
          </w:p>
        </w:tc>
        <w:tc>
          <w:tcPr>
            <w:tcW w:w="264" w:type="dxa"/>
            <w:tcBorders>
              <w:top w:val="nil"/>
              <w:left w:val="nil"/>
              <w:bottom w:val="single" w:sz="4" w:space="0" w:color="auto"/>
              <w:right w:val="single" w:sz="4" w:space="0" w:color="auto"/>
            </w:tcBorders>
            <w:shd w:val="clear" w:color="auto" w:fill="auto"/>
            <w:vAlign w:val="center"/>
            <w:hideMark/>
          </w:tcPr>
          <w:p w14:paraId="36941D6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40</w:t>
            </w:r>
          </w:p>
        </w:tc>
        <w:tc>
          <w:tcPr>
            <w:tcW w:w="264" w:type="dxa"/>
            <w:tcBorders>
              <w:top w:val="nil"/>
              <w:left w:val="nil"/>
              <w:bottom w:val="single" w:sz="4" w:space="0" w:color="auto"/>
              <w:right w:val="single" w:sz="4" w:space="0" w:color="auto"/>
            </w:tcBorders>
            <w:shd w:val="clear" w:color="auto" w:fill="auto"/>
            <w:vAlign w:val="center"/>
            <w:hideMark/>
          </w:tcPr>
          <w:p w14:paraId="6B3872F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w:t>
            </w:r>
          </w:p>
        </w:tc>
        <w:tc>
          <w:tcPr>
            <w:tcW w:w="264" w:type="dxa"/>
            <w:tcBorders>
              <w:top w:val="nil"/>
              <w:left w:val="nil"/>
              <w:bottom w:val="single" w:sz="4" w:space="0" w:color="auto"/>
              <w:right w:val="single" w:sz="4" w:space="0" w:color="auto"/>
            </w:tcBorders>
            <w:shd w:val="clear" w:color="auto" w:fill="auto"/>
            <w:vAlign w:val="center"/>
            <w:hideMark/>
          </w:tcPr>
          <w:p w14:paraId="6F9EA42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42</w:t>
            </w:r>
          </w:p>
        </w:tc>
        <w:tc>
          <w:tcPr>
            <w:tcW w:w="264" w:type="dxa"/>
            <w:tcBorders>
              <w:top w:val="nil"/>
              <w:left w:val="nil"/>
              <w:bottom w:val="single" w:sz="4" w:space="0" w:color="auto"/>
              <w:right w:val="single" w:sz="4" w:space="0" w:color="auto"/>
            </w:tcBorders>
            <w:shd w:val="clear" w:color="auto" w:fill="auto"/>
            <w:vAlign w:val="center"/>
            <w:hideMark/>
          </w:tcPr>
          <w:p w14:paraId="340C37E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43</w:t>
            </w:r>
          </w:p>
        </w:tc>
        <w:tc>
          <w:tcPr>
            <w:tcW w:w="264" w:type="dxa"/>
            <w:tcBorders>
              <w:top w:val="nil"/>
              <w:left w:val="nil"/>
              <w:bottom w:val="single" w:sz="4" w:space="0" w:color="auto"/>
              <w:right w:val="single" w:sz="4" w:space="0" w:color="auto"/>
            </w:tcBorders>
            <w:shd w:val="clear" w:color="auto" w:fill="auto"/>
            <w:vAlign w:val="center"/>
            <w:hideMark/>
          </w:tcPr>
          <w:p w14:paraId="53CA24C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44</w:t>
            </w:r>
          </w:p>
        </w:tc>
        <w:tc>
          <w:tcPr>
            <w:tcW w:w="264" w:type="dxa"/>
            <w:tcBorders>
              <w:top w:val="nil"/>
              <w:left w:val="nil"/>
              <w:bottom w:val="single" w:sz="4" w:space="0" w:color="auto"/>
              <w:right w:val="single" w:sz="4" w:space="0" w:color="auto"/>
            </w:tcBorders>
            <w:shd w:val="clear" w:color="auto" w:fill="auto"/>
            <w:vAlign w:val="center"/>
            <w:hideMark/>
          </w:tcPr>
          <w:p w14:paraId="0CF21A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45</w:t>
            </w:r>
          </w:p>
        </w:tc>
        <w:tc>
          <w:tcPr>
            <w:tcW w:w="264" w:type="dxa"/>
            <w:tcBorders>
              <w:top w:val="nil"/>
              <w:left w:val="nil"/>
              <w:bottom w:val="single" w:sz="4" w:space="0" w:color="auto"/>
              <w:right w:val="single" w:sz="4" w:space="0" w:color="auto"/>
            </w:tcBorders>
            <w:shd w:val="clear" w:color="auto" w:fill="auto"/>
            <w:vAlign w:val="center"/>
            <w:hideMark/>
          </w:tcPr>
          <w:p w14:paraId="3EFDAD6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46</w:t>
            </w:r>
          </w:p>
        </w:tc>
        <w:tc>
          <w:tcPr>
            <w:tcW w:w="264" w:type="dxa"/>
            <w:tcBorders>
              <w:top w:val="nil"/>
              <w:left w:val="nil"/>
              <w:bottom w:val="single" w:sz="4" w:space="0" w:color="auto"/>
              <w:right w:val="single" w:sz="4" w:space="0" w:color="auto"/>
            </w:tcBorders>
            <w:shd w:val="clear" w:color="auto" w:fill="auto"/>
            <w:vAlign w:val="center"/>
            <w:hideMark/>
          </w:tcPr>
          <w:p w14:paraId="24F26B2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47</w:t>
            </w:r>
          </w:p>
        </w:tc>
        <w:tc>
          <w:tcPr>
            <w:tcW w:w="264" w:type="dxa"/>
            <w:tcBorders>
              <w:top w:val="nil"/>
              <w:left w:val="nil"/>
              <w:bottom w:val="single" w:sz="4" w:space="0" w:color="auto"/>
              <w:right w:val="single" w:sz="4" w:space="0" w:color="auto"/>
            </w:tcBorders>
            <w:shd w:val="clear" w:color="auto" w:fill="auto"/>
            <w:vAlign w:val="center"/>
            <w:hideMark/>
          </w:tcPr>
          <w:p w14:paraId="0305F1D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48</w:t>
            </w:r>
          </w:p>
        </w:tc>
        <w:tc>
          <w:tcPr>
            <w:tcW w:w="264" w:type="dxa"/>
            <w:tcBorders>
              <w:top w:val="nil"/>
              <w:left w:val="nil"/>
              <w:bottom w:val="single" w:sz="4" w:space="0" w:color="auto"/>
              <w:right w:val="single" w:sz="4" w:space="0" w:color="auto"/>
            </w:tcBorders>
            <w:shd w:val="clear" w:color="auto" w:fill="auto"/>
            <w:vAlign w:val="center"/>
            <w:hideMark/>
          </w:tcPr>
          <w:p w14:paraId="161AA45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49</w:t>
            </w:r>
          </w:p>
        </w:tc>
        <w:tc>
          <w:tcPr>
            <w:tcW w:w="264" w:type="dxa"/>
            <w:tcBorders>
              <w:top w:val="nil"/>
              <w:left w:val="nil"/>
              <w:bottom w:val="single" w:sz="4" w:space="0" w:color="auto"/>
              <w:right w:val="single" w:sz="4" w:space="0" w:color="auto"/>
            </w:tcBorders>
            <w:shd w:val="clear" w:color="auto" w:fill="auto"/>
            <w:vAlign w:val="center"/>
            <w:hideMark/>
          </w:tcPr>
          <w:p w14:paraId="171E4C3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50</w:t>
            </w:r>
          </w:p>
        </w:tc>
        <w:tc>
          <w:tcPr>
            <w:tcW w:w="264" w:type="dxa"/>
            <w:tcBorders>
              <w:top w:val="nil"/>
              <w:left w:val="nil"/>
              <w:bottom w:val="single" w:sz="4" w:space="0" w:color="auto"/>
              <w:right w:val="single" w:sz="4" w:space="0" w:color="auto"/>
            </w:tcBorders>
            <w:shd w:val="clear" w:color="auto" w:fill="auto"/>
            <w:vAlign w:val="center"/>
            <w:hideMark/>
          </w:tcPr>
          <w:p w14:paraId="005D7D9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51</w:t>
            </w:r>
          </w:p>
        </w:tc>
        <w:tc>
          <w:tcPr>
            <w:tcW w:w="264" w:type="dxa"/>
            <w:tcBorders>
              <w:top w:val="nil"/>
              <w:left w:val="nil"/>
              <w:bottom w:val="single" w:sz="4" w:space="0" w:color="auto"/>
              <w:right w:val="single" w:sz="4" w:space="0" w:color="auto"/>
            </w:tcBorders>
            <w:shd w:val="clear" w:color="auto" w:fill="auto"/>
            <w:vAlign w:val="center"/>
            <w:hideMark/>
          </w:tcPr>
          <w:p w14:paraId="1DA8E85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3E7536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0C77D5A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429F8D5C" w14:textId="77777777" w:rsidTr="00B07E7E">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E010C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272" w:type="dxa"/>
            <w:tcBorders>
              <w:top w:val="nil"/>
              <w:left w:val="nil"/>
              <w:bottom w:val="single" w:sz="4" w:space="0" w:color="auto"/>
              <w:right w:val="single" w:sz="4" w:space="0" w:color="auto"/>
            </w:tcBorders>
            <w:shd w:val="clear" w:color="auto" w:fill="auto"/>
            <w:noWrap/>
            <w:vAlign w:val="center"/>
            <w:hideMark/>
          </w:tcPr>
          <w:p w14:paraId="70EFDF6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3D59849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E3FCA7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0468FD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E08304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B31B8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D84332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3AC44F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2DE050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A72D25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1FBA7A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E5A7E1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0A31C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C9AA14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329ABB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AE12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2110613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C6DCB4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1B3B6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C2C08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605FBF7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44252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F65451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B1825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85E992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0277A9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596B68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1E4C09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FBE3EF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0838F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21404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508D1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E5977E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959F4C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B0FFC3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F4B8A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01B4C0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240792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E752B2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006654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67CE9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296CB45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A4E7C3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0011F3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16EF1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DE75E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5F16F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18E1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B62D8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FD6DF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7028A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D4173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8B41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51C9A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218" w:type="dxa"/>
            <w:vAlign w:val="center"/>
            <w:hideMark/>
          </w:tcPr>
          <w:p w14:paraId="5FB1CA0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CE33AE" w:rsidRPr="00F12C18" w14:paraId="1883D286" w14:textId="77777777" w:rsidTr="00B07E7E">
        <w:trPr>
          <w:trHeight w:val="255"/>
        </w:trPr>
        <w:tc>
          <w:tcPr>
            <w:tcW w:w="263" w:type="dxa"/>
            <w:vMerge/>
            <w:tcBorders>
              <w:top w:val="nil"/>
              <w:left w:val="single" w:sz="4" w:space="0" w:color="auto"/>
              <w:bottom w:val="single" w:sz="4" w:space="0" w:color="000000"/>
              <w:right w:val="single" w:sz="4" w:space="0" w:color="auto"/>
            </w:tcBorders>
            <w:vAlign w:val="center"/>
            <w:hideMark/>
          </w:tcPr>
          <w:p w14:paraId="7DFEEC1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37B34CB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74933B7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F5DDB9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EBD032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42E887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83732B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8A2B59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51CFA0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3B1DE9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9B67D9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8FBC44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DA565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D31090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D34F44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38BA58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6F5AEBA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0E10942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0FA4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4C15A6C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75ABACC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561141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0A2C8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45C1CB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C7D19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C0274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EAED88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4B6A7A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E4AE3B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A0E13A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915E95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8A523A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2561D0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CA481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E09750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BDC544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E9B136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E44DC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DDDB8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43C98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BCC02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1B23D60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48D5D5A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725A1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3F6BF7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7C1CA21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182D5A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34B08D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09FCBB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D58207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8E2A3B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9B0652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F25345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15545F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F6A118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23308C5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215FA234" w14:textId="77777777" w:rsidTr="00B07E7E">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30230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272" w:type="dxa"/>
            <w:tcBorders>
              <w:top w:val="nil"/>
              <w:left w:val="nil"/>
              <w:bottom w:val="single" w:sz="4" w:space="0" w:color="auto"/>
              <w:right w:val="single" w:sz="4" w:space="0" w:color="auto"/>
            </w:tcBorders>
            <w:shd w:val="clear" w:color="auto" w:fill="auto"/>
            <w:noWrap/>
            <w:vAlign w:val="center"/>
            <w:hideMark/>
          </w:tcPr>
          <w:p w14:paraId="15BC1D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6CB567A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657540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5F3E837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7C45D1D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D909AC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F8F4EA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7C99F5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CF255F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7D8FFF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7AE127C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AC1120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BDE859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B8D2C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777A974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350A2B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23D3D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27FF98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295DD4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57EAE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09DC6E0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875B38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675D3C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149816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BF65B0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50E28A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B3B639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068838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48AAC8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70AAD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FB314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41FF8D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99A22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92B676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12A32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AE8194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51DA1B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CD2A24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7A9719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776D0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529E37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ABF40B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62229A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7A4097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0AE2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A0606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9E4A3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913BC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B006E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06C20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4EAA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EF415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ABA9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99860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218" w:type="dxa"/>
            <w:vAlign w:val="center"/>
            <w:hideMark/>
          </w:tcPr>
          <w:p w14:paraId="4AB874A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CE33AE" w:rsidRPr="00F12C18" w14:paraId="1A387EA1" w14:textId="77777777" w:rsidTr="00B07E7E">
        <w:trPr>
          <w:trHeight w:val="255"/>
        </w:trPr>
        <w:tc>
          <w:tcPr>
            <w:tcW w:w="263" w:type="dxa"/>
            <w:vMerge/>
            <w:tcBorders>
              <w:top w:val="nil"/>
              <w:left w:val="single" w:sz="4" w:space="0" w:color="auto"/>
              <w:bottom w:val="single" w:sz="4" w:space="0" w:color="000000"/>
              <w:right w:val="single" w:sz="4" w:space="0" w:color="auto"/>
            </w:tcBorders>
            <w:vAlign w:val="center"/>
            <w:hideMark/>
          </w:tcPr>
          <w:p w14:paraId="6CDE6A9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2BAB606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689DD82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A7B669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B1B1DF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A5A9E8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17F465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AB9D65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660889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0640F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9A125A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62F6F8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4D5AC4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3E5E9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17C0391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000000" w:fill="BFBFBF"/>
            <w:noWrap/>
            <w:vAlign w:val="center"/>
            <w:hideMark/>
          </w:tcPr>
          <w:p w14:paraId="445B575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F3358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FC8156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9E99AD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41E5C0C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2622A07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1972B1D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01DA9A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021AA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4C527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9780A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12EB2E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91F88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F8E84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F3C85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B5924F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5EB170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DE591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B0D2F3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3D7F7C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48DDF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7721D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A5942C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632C0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9BCAD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63C0DDC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79095FC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7AB52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9BB91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B1745B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36DB8D4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FC8967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D40543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7EC137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6B42A6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8CC822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8A9AA8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FFF8B6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994D00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CFC966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112381D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7222BFD3" w14:textId="77777777" w:rsidTr="00B07E7E">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5EAD7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w:t>
            </w:r>
          </w:p>
        </w:tc>
        <w:tc>
          <w:tcPr>
            <w:tcW w:w="272" w:type="dxa"/>
            <w:tcBorders>
              <w:top w:val="nil"/>
              <w:left w:val="nil"/>
              <w:bottom w:val="single" w:sz="4" w:space="0" w:color="auto"/>
              <w:right w:val="single" w:sz="4" w:space="0" w:color="auto"/>
            </w:tcBorders>
            <w:shd w:val="clear" w:color="auto" w:fill="auto"/>
            <w:noWrap/>
            <w:vAlign w:val="center"/>
            <w:hideMark/>
          </w:tcPr>
          <w:p w14:paraId="3F30C8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4D93566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865AA2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5F3D1E4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6BFD65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88EE9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DA1A7A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DAA643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7CD2D5E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F644BB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5BA8F9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12460D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BA3D3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FC56D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799C120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736D736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8F1523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CEB13E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167EA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96395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5023873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E0822E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930A9E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AF3BC0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381CEC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5E5BD8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9A477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587525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36EAC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7CD026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EE273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40700B2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569A22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07D8B3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B53159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D706D2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D17E0C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81654C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BBF627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832031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1AE681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ADC44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F3DA06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5A401D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68BCC3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9F8A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1F1F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FBC4C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B7F31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F4633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EE38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BB01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3D414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FE0BB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w:t>
            </w:r>
          </w:p>
        </w:tc>
        <w:tc>
          <w:tcPr>
            <w:tcW w:w="218" w:type="dxa"/>
            <w:vAlign w:val="center"/>
            <w:hideMark/>
          </w:tcPr>
          <w:p w14:paraId="1414844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0C02D5BB" w14:textId="77777777" w:rsidTr="00B07E7E">
        <w:trPr>
          <w:trHeight w:val="255"/>
        </w:trPr>
        <w:tc>
          <w:tcPr>
            <w:tcW w:w="263" w:type="dxa"/>
            <w:vMerge/>
            <w:tcBorders>
              <w:top w:val="nil"/>
              <w:left w:val="single" w:sz="4" w:space="0" w:color="auto"/>
              <w:bottom w:val="single" w:sz="4" w:space="0" w:color="000000"/>
              <w:right w:val="single" w:sz="4" w:space="0" w:color="auto"/>
            </w:tcBorders>
            <w:vAlign w:val="center"/>
            <w:hideMark/>
          </w:tcPr>
          <w:p w14:paraId="3A25F86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5DB7D09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6FCA727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4964D3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51D3F4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E1149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8483F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6CADD6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F9D20E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A04C96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4AFAC8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27A28F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382132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02571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679216C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000000" w:fill="BFBFBF"/>
            <w:noWrap/>
            <w:vAlign w:val="center"/>
            <w:hideMark/>
          </w:tcPr>
          <w:p w14:paraId="6A80A87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4CC6E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C621F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91239C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4B40605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7FBCAE9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0483A20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8EC2DC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A5047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0A8DC3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913F58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DC0137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B6A69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6221F8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620B0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1DF1E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1AD6521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2B17D2B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BFA625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9C34A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69C73E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B168C0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B07BE9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2787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E97D1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6158220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0D1E32C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5A8D98C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052C2BB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nil"/>
              <w:bottom w:val="single" w:sz="4" w:space="0" w:color="000000"/>
              <w:right w:val="single" w:sz="4" w:space="0" w:color="auto"/>
            </w:tcBorders>
            <w:vAlign w:val="center"/>
            <w:hideMark/>
          </w:tcPr>
          <w:p w14:paraId="0A96089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nil"/>
              <w:bottom w:val="single" w:sz="4" w:space="0" w:color="000000"/>
              <w:right w:val="single" w:sz="4" w:space="0" w:color="auto"/>
            </w:tcBorders>
            <w:vAlign w:val="center"/>
            <w:hideMark/>
          </w:tcPr>
          <w:p w14:paraId="38D52F8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58DF6C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24055B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924C37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26A92D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D90960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ED771E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A39F7D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CE6118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13A5B4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46CB9AE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bl>
    <w:p w14:paraId="63CE2ECA"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p>
    <w:p w14:paraId="77E5DCA3" w14:textId="77777777" w:rsidR="00F12C18" w:rsidRPr="00F12C18" w:rsidRDefault="00F12C18" w:rsidP="00F12C18">
      <w:pPr>
        <w:spacing w:line="276" w:lineRule="auto"/>
        <w:rPr>
          <w:rFonts w:ascii="Times New Roman" w:eastAsia="Times New Roman" w:hAnsi="Times New Roman" w:cs="Times New Roman"/>
          <w:b/>
          <w:bCs/>
          <w:sz w:val="24"/>
          <w:szCs w:val="24"/>
          <w:lang w:eastAsia="ru-RU"/>
        </w:rPr>
      </w:pPr>
      <w:r w:rsidRPr="00F12C18">
        <w:rPr>
          <w:rFonts w:ascii="Times New Roman" w:eastAsia="Times New Roman" w:hAnsi="Times New Roman" w:cs="Times New Roman"/>
          <w:b/>
          <w:bCs/>
          <w:sz w:val="24"/>
          <w:szCs w:val="24"/>
          <w:lang w:eastAsia="ru-RU"/>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F12C18" w:rsidRPr="00F12C18" w14:paraId="25B9F75A" w14:textId="77777777" w:rsidTr="00B07E7E">
        <w:trPr>
          <w:gridAfter w:val="6"/>
          <w:wAfter w:w="3391" w:type="dxa"/>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4E5093"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r w:rsidRPr="00F12C18">
              <w:rPr>
                <w:rFonts w:ascii="Times New Roman" w:eastAsia="Times New Roman" w:hAnsi="Times New Roman" w:cs="Times New Roman"/>
                <w:sz w:val="20"/>
                <w:szCs w:val="20"/>
                <w:lang w:eastAsia="ru-RU"/>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F75FEE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CBFD1A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Промежуточная аттестация, нед.</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5DB04A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4E66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CA315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Каникулы, нед.</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7D3CE4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Всего, нед.</w:t>
            </w:r>
          </w:p>
        </w:tc>
        <w:tc>
          <w:tcPr>
            <w:tcW w:w="540" w:type="dxa"/>
            <w:gridSpan w:val="2"/>
            <w:tcBorders>
              <w:top w:val="nil"/>
              <w:left w:val="nil"/>
              <w:bottom w:val="nil"/>
              <w:right w:val="nil"/>
            </w:tcBorders>
            <w:shd w:val="clear" w:color="auto" w:fill="auto"/>
            <w:noWrap/>
            <w:hideMark/>
          </w:tcPr>
          <w:p w14:paraId="339CE3B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24D7C0B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0409D86C"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08C05ED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702E2A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4BEE3C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A346C4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82BDC9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208B6363" w14:textId="77777777" w:rsidTr="00B07E7E">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6A530C8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0F13EF1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0AC8BFC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2719DB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6BBB60D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0E7E4A1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DEDC45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459282A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85" w:type="dxa"/>
            <w:gridSpan w:val="2"/>
            <w:tcBorders>
              <w:top w:val="nil"/>
              <w:left w:val="nil"/>
              <w:bottom w:val="nil"/>
              <w:right w:val="nil"/>
            </w:tcBorders>
            <w:shd w:val="clear" w:color="auto" w:fill="auto"/>
            <w:noWrap/>
            <w:hideMark/>
          </w:tcPr>
          <w:p w14:paraId="20ABA90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48008EB"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6EE312F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85C31E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3F2409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FA5592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55A9ED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32E625AC" w14:textId="77777777" w:rsidTr="00B07E7E">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E708DE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5F01A97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5DCE46E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4D836A4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4592105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F8AE4C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E777F1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29532BD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76C5771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1076E9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3CE5D17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57A0A38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48AE7D2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90559A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D4E276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A496C7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DD1C10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7267DCA0" w14:textId="77777777" w:rsidTr="00B07E7E">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23FF6F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14:paraId="2AF19C5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1207D48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517122D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7C52B69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0C32F3C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19BEF32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4D82310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169F8C9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1E08B4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E4B7B7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50CC037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3DAE7D9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6A14157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F89593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3316A8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9D0901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133998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3963A4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5463B9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49793A3F" w14:textId="77777777" w:rsidTr="00B07E7E">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1587D3B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16D3165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39</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3B0CB3D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1404</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715B12D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DEED1F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5DF9E75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572CE30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792</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700F398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131E8E5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16467B9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2900123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02C8ABD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w:t>
            </w:r>
          </w:p>
        </w:tc>
        <w:tc>
          <w:tcPr>
            <w:tcW w:w="540" w:type="dxa"/>
            <w:gridSpan w:val="2"/>
            <w:tcBorders>
              <w:top w:val="nil"/>
              <w:left w:val="nil"/>
              <w:bottom w:val="nil"/>
              <w:right w:val="nil"/>
            </w:tcBorders>
            <w:shd w:val="clear" w:color="auto" w:fill="auto"/>
            <w:noWrap/>
            <w:hideMark/>
          </w:tcPr>
          <w:p w14:paraId="67743BD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90C9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уч.час.</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4ED5BB8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4104</w:t>
            </w:r>
          </w:p>
        </w:tc>
        <w:tc>
          <w:tcPr>
            <w:tcW w:w="540" w:type="dxa"/>
            <w:gridSpan w:val="2"/>
            <w:tcBorders>
              <w:top w:val="nil"/>
              <w:left w:val="nil"/>
              <w:bottom w:val="nil"/>
              <w:right w:val="nil"/>
            </w:tcBorders>
            <w:shd w:val="clear" w:color="auto" w:fill="auto"/>
            <w:noWrap/>
            <w:hideMark/>
          </w:tcPr>
          <w:p w14:paraId="7887F1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6A69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3B71B23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13CECD2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7FA0736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r>
      <w:tr w:rsidR="00F12C18" w:rsidRPr="00F12C18" w14:paraId="4D3838E5" w14:textId="77777777" w:rsidTr="00B07E7E">
        <w:trPr>
          <w:gridAfter w:val="6"/>
          <w:wAfter w:w="3391" w:type="dxa"/>
          <w:trHeight w:val="225"/>
        </w:trPr>
        <w:tc>
          <w:tcPr>
            <w:tcW w:w="540" w:type="dxa"/>
            <w:vMerge/>
            <w:tcBorders>
              <w:top w:val="nil"/>
              <w:left w:val="single" w:sz="4" w:space="0" w:color="auto"/>
              <w:bottom w:val="single" w:sz="4" w:space="0" w:color="auto"/>
              <w:right w:val="single" w:sz="4" w:space="0" w:color="auto"/>
            </w:tcBorders>
            <w:vAlign w:val="center"/>
            <w:hideMark/>
          </w:tcPr>
          <w:p w14:paraId="4ABC635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383B11DD"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4D29134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tcPr>
          <w:p w14:paraId="3BD5ED1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18F4E10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tcPr>
          <w:p w14:paraId="056964F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3753440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tcPr>
          <w:p w14:paraId="10649FE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7F57039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4832555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4E0079D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034E1BE6"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6690F94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B817D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4B78B94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144</w:t>
            </w:r>
          </w:p>
        </w:tc>
        <w:tc>
          <w:tcPr>
            <w:tcW w:w="540" w:type="dxa"/>
            <w:gridSpan w:val="2"/>
            <w:tcBorders>
              <w:top w:val="nil"/>
              <w:left w:val="nil"/>
              <w:bottom w:val="nil"/>
              <w:right w:val="nil"/>
            </w:tcBorders>
            <w:shd w:val="clear" w:color="auto" w:fill="auto"/>
            <w:noWrap/>
            <w:hideMark/>
          </w:tcPr>
          <w:p w14:paraId="7167B40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27239F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часы</w:t>
            </w:r>
          </w:p>
        </w:tc>
        <w:tc>
          <w:tcPr>
            <w:tcW w:w="540" w:type="dxa"/>
            <w:tcBorders>
              <w:top w:val="nil"/>
              <w:left w:val="nil"/>
              <w:bottom w:val="single" w:sz="4" w:space="0" w:color="auto"/>
              <w:right w:val="single" w:sz="4" w:space="0" w:color="auto"/>
            </w:tcBorders>
            <w:shd w:val="clear" w:color="auto" w:fill="auto"/>
            <w:noWrap/>
            <w:vAlign w:val="center"/>
          </w:tcPr>
          <w:p w14:paraId="6326DF9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2952</w:t>
            </w:r>
          </w:p>
        </w:tc>
        <w:tc>
          <w:tcPr>
            <w:tcW w:w="540" w:type="dxa"/>
            <w:tcBorders>
              <w:top w:val="nil"/>
              <w:left w:val="nil"/>
              <w:bottom w:val="single" w:sz="4" w:space="0" w:color="auto"/>
              <w:right w:val="single" w:sz="4" w:space="0" w:color="auto"/>
            </w:tcBorders>
            <w:shd w:val="clear" w:color="auto" w:fill="auto"/>
            <w:noWrap/>
            <w:vAlign w:val="center"/>
          </w:tcPr>
          <w:p w14:paraId="655CB7C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1296</w:t>
            </w:r>
          </w:p>
        </w:tc>
        <w:tc>
          <w:tcPr>
            <w:tcW w:w="540" w:type="dxa"/>
            <w:tcBorders>
              <w:top w:val="nil"/>
              <w:left w:val="nil"/>
              <w:bottom w:val="single" w:sz="4" w:space="0" w:color="auto"/>
              <w:right w:val="single" w:sz="4" w:space="0" w:color="auto"/>
            </w:tcBorders>
            <w:shd w:val="clear" w:color="auto" w:fill="auto"/>
            <w:noWrap/>
            <w:vAlign w:val="center"/>
          </w:tcPr>
          <w:p w14:paraId="3102A31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216</w:t>
            </w:r>
          </w:p>
        </w:tc>
      </w:tr>
      <w:tr w:rsidR="00F12C18" w:rsidRPr="00F12C18" w14:paraId="74AE45F1" w14:textId="77777777" w:rsidTr="00B07E7E">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00EB8D3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679589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6EDB974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1476</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7947B1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E7CB6B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2179D7E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5A5CA1D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864</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2EB8B42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7EE4253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1174A22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27D465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5AFFB2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42</w:t>
            </w:r>
          </w:p>
        </w:tc>
        <w:tc>
          <w:tcPr>
            <w:tcW w:w="540" w:type="dxa"/>
            <w:gridSpan w:val="2"/>
            <w:tcBorders>
              <w:top w:val="nil"/>
              <w:left w:val="nil"/>
              <w:bottom w:val="nil"/>
              <w:right w:val="nil"/>
            </w:tcBorders>
            <w:shd w:val="clear" w:color="auto" w:fill="auto"/>
            <w:noWrap/>
            <w:hideMark/>
          </w:tcPr>
          <w:p w14:paraId="1E76462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6D2B1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091A052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216</w:t>
            </w:r>
          </w:p>
        </w:tc>
        <w:tc>
          <w:tcPr>
            <w:tcW w:w="540" w:type="dxa"/>
            <w:gridSpan w:val="2"/>
            <w:tcBorders>
              <w:top w:val="nil"/>
              <w:left w:val="nil"/>
              <w:bottom w:val="nil"/>
              <w:right w:val="nil"/>
            </w:tcBorders>
            <w:shd w:val="clear" w:color="auto" w:fill="auto"/>
            <w:noWrap/>
            <w:hideMark/>
          </w:tcPr>
          <w:p w14:paraId="4644FB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F7F44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нед</w:t>
            </w:r>
          </w:p>
        </w:tc>
        <w:tc>
          <w:tcPr>
            <w:tcW w:w="540" w:type="dxa"/>
            <w:tcBorders>
              <w:top w:val="nil"/>
              <w:left w:val="nil"/>
              <w:bottom w:val="single" w:sz="4" w:space="0" w:color="auto"/>
              <w:right w:val="single" w:sz="4" w:space="0" w:color="auto"/>
            </w:tcBorders>
            <w:shd w:val="clear" w:color="auto" w:fill="auto"/>
            <w:noWrap/>
            <w:vAlign w:val="center"/>
          </w:tcPr>
          <w:p w14:paraId="307F1516"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82</w:t>
            </w:r>
          </w:p>
        </w:tc>
        <w:tc>
          <w:tcPr>
            <w:tcW w:w="540" w:type="dxa"/>
            <w:tcBorders>
              <w:top w:val="nil"/>
              <w:left w:val="nil"/>
              <w:bottom w:val="single" w:sz="4" w:space="0" w:color="auto"/>
              <w:right w:val="single" w:sz="4" w:space="0" w:color="auto"/>
            </w:tcBorders>
            <w:shd w:val="clear" w:color="auto" w:fill="auto"/>
            <w:noWrap/>
            <w:vAlign w:val="center"/>
          </w:tcPr>
          <w:p w14:paraId="1658B1B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36</w:t>
            </w:r>
          </w:p>
        </w:tc>
        <w:tc>
          <w:tcPr>
            <w:tcW w:w="540" w:type="dxa"/>
            <w:tcBorders>
              <w:top w:val="nil"/>
              <w:left w:val="nil"/>
              <w:bottom w:val="single" w:sz="4" w:space="0" w:color="auto"/>
              <w:right w:val="single" w:sz="4" w:space="0" w:color="auto"/>
            </w:tcBorders>
            <w:shd w:val="clear" w:color="auto" w:fill="auto"/>
            <w:noWrap/>
            <w:vAlign w:val="center"/>
          </w:tcPr>
          <w:p w14:paraId="63A60F8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w:t>
            </w:r>
          </w:p>
        </w:tc>
      </w:tr>
      <w:tr w:rsidR="00F12C18" w:rsidRPr="00F12C18" w14:paraId="102BB5EA" w14:textId="77777777" w:rsidTr="00B07E7E">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5CBE2C9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06C117B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38B6805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tcPr>
          <w:p w14:paraId="4C65AB4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73685BF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tcPr>
          <w:p w14:paraId="059D142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tcPr>
          <w:p w14:paraId="761A2A8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tcPr>
          <w:p w14:paraId="64DD5BA5"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1B11BF8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12EE72A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60B1D9EB"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tcPr>
          <w:p w14:paraId="2201F75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407BB9AC"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8EE43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35D6A91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4464</w:t>
            </w:r>
          </w:p>
        </w:tc>
        <w:tc>
          <w:tcPr>
            <w:tcW w:w="540" w:type="dxa"/>
            <w:gridSpan w:val="2"/>
            <w:tcBorders>
              <w:top w:val="nil"/>
              <w:left w:val="nil"/>
              <w:bottom w:val="nil"/>
              <w:right w:val="nil"/>
            </w:tcBorders>
            <w:shd w:val="clear" w:color="auto" w:fill="auto"/>
            <w:noWrap/>
            <w:hideMark/>
          </w:tcPr>
          <w:p w14:paraId="0721A24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center"/>
            <w:hideMark/>
          </w:tcPr>
          <w:p w14:paraId="305B969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4AC46E4"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028693A"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959AC16"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r>
      <w:tr w:rsidR="00F12C18" w:rsidRPr="00F12C18" w14:paraId="42C80A94" w14:textId="77777777" w:rsidTr="00B07E7E">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77EE976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1732B8D0"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34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0FE8C32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1224</w:t>
            </w:r>
          </w:p>
        </w:tc>
        <w:tc>
          <w:tcPr>
            <w:tcW w:w="523" w:type="dxa"/>
            <w:vMerge w:val="restart"/>
            <w:tcBorders>
              <w:top w:val="nil"/>
              <w:left w:val="single" w:sz="4" w:space="0" w:color="auto"/>
              <w:bottom w:val="single" w:sz="4" w:space="0" w:color="000000"/>
              <w:right w:val="single" w:sz="4" w:space="0" w:color="auto"/>
            </w:tcBorders>
            <w:shd w:val="clear" w:color="000000" w:fill="FFFFFF"/>
            <w:noWrap/>
          </w:tcPr>
          <w:p w14:paraId="6F94775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2DB3A80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tcPr>
          <w:p w14:paraId="60415FB8"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tcPr>
          <w:p w14:paraId="4701ED8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612</w:t>
            </w:r>
          </w:p>
        </w:tc>
        <w:tc>
          <w:tcPr>
            <w:tcW w:w="540" w:type="dxa"/>
            <w:vMerge w:val="restart"/>
            <w:tcBorders>
              <w:top w:val="nil"/>
              <w:left w:val="single" w:sz="4" w:space="0" w:color="auto"/>
              <w:bottom w:val="single" w:sz="4" w:space="0" w:color="000000"/>
              <w:right w:val="single" w:sz="4" w:space="0" w:color="auto"/>
            </w:tcBorders>
            <w:shd w:val="clear" w:color="000000" w:fill="FFFFFF"/>
            <w:noWrap/>
          </w:tcPr>
          <w:p w14:paraId="300181F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44E4F17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14</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1E0F8C24"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tcPr>
          <w:p w14:paraId="557FFFDE"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tcPr>
          <w:p w14:paraId="2A87C9B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w:t>
            </w:r>
          </w:p>
        </w:tc>
        <w:tc>
          <w:tcPr>
            <w:tcW w:w="540" w:type="dxa"/>
            <w:gridSpan w:val="2"/>
            <w:tcBorders>
              <w:top w:val="nil"/>
              <w:left w:val="nil"/>
              <w:bottom w:val="nil"/>
              <w:right w:val="nil"/>
            </w:tcBorders>
            <w:shd w:val="clear" w:color="auto" w:fill="auto"/>
            <w:noWrap/>
            <w:hideMark/>
          </w:tcPr>
          <w:p w14:paraId="3652DBD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23C940F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ACF215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73F1B5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B08A18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528EE64"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E4E36F7"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099F63E5"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r>
      <w:tr w:rsidR="00F12C18" w:rsidRPr="00F12C18" w14:paraId="12ED23A4" w14:textId="77777777" w:rsidTr="00B07E7E">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0F4AA70F"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3DF7B561"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62F6164A"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15C1FCB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4E0988B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vAlign w:val="center"/>
          </w:tcPr>
          <w:p w14:paraId="5ECDEAAE"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1CB1032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vAlign w:val="center"/>
          </w:tcPr>
          <w:p w14:paraId="4DD1F4BC"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0AA6B1C8"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37FF0532"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4D772A34"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6F9ADAF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22CF19E9"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85" w:type="dxa"/>
            <w:gridSpan w:val="2"/>
            <w:tcBorders>
              <w:top w:val="nil"/>
              <w:left w:val="nil"/>
              <w:bottom w:val="nil"/>
              <w:right w:val="nil"/>
            </w:tcBorders>
            <w:shd w:val="clear" w:color="auto" w:fill="auto"/>
            <w:noWrap/>
            <w:vAlign w:val="center"/>
            <w:hideMark/>
          </w:tcPr>
          <w:p w14:paraId="7E21D3E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center"/>
            <w:hideMark/>
          </w:tcPr>
          <w:p w14:paraId="72CC8549"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2B223F53"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5BE42C1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5B7C5F7F"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D686F9D"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3A8ECA21"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r>
      <w:tr w:rsidR="00F12C18" w:rsidRPr="00F12C18" w14:paraId="18B1BE1F" w14:textId="77777777" w:rsidTr="00B07E7E">
        <w:trPr>
          <w:gridAfter w:val="6"/>
          <w:wAfter w:w="3391"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E7D0147"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0CA6CB33"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114</w:t>
            </w:r>
          </w:p>
        </w:tc>
        <w:tc>
          <w:tcPr>
            <w:tcW w:w="557" w:type="dxa"/>
            <w:gridSpan w:val="2"/>
            <w:tcBorders>
              <w:top w:val="nil"/>
              <w:left w:val="nil"/>
              <w:bottom w:val="single" w:sz="4" w:space="0" w:color="auto"/>
              <w:right w:val="single" w:sz="4" w:space="0" w:color="auto"/>
            </w:tcBorders>
            <w:shd w:val="clear" w:color="auto" w:fill="auto"/>
            <w:noWrap/>
          </w:tcPr>
          <w:p w14:paraId="75CE252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4104</w:t>
            </w:r>
          </w:p>
        </w:tc>
        <w:tc>
          <w:tcPr>
            <w:tcW w:w="523" w:type="dxa"/>
            <w:tcBorders>
              <w:top w:val="nil"/>
              <w:left w:val="nil"/>
              <w:bottom w:val="single" w:sz="4" w:space="0" w:color="auto"/>
              <w:right w:val="single" w:sz="4" w:space="0" w:color="auto"/>
            </w:tcBorders>
            <w:shd w:val="clear" w:color="auto" w:fill="auto"/>
            <w:noWrap/>
          </w:tcPr>
          <w:p w14:paraId="00749A9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51</w:t>
            </w:r>
          </w:p>
        </w:tc>
        <w:tc>
          <w:tcPr>
            <w:tcW w:w="557" w:type="dxa"/>
            <w:gridSpan w:val="2"/>
            <w:tcBorders>
              <w:top w:val="nil"/>
              <w:left w:val="nil"/>
              <w:bottom w:val="single" w:sz="4" w:space="0" w:color="auto"/>
              <w:right w:val="single" w:sz="4" w:space="0" w:color="auto"/>
            </w:tcBorders>
            <w:shd w:val="clear" w:color="auto" w:fill="auto"/>
            <w:noWrap/>
          </w:tcPr>
          <w:p w14:paraId="145B8712"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1836</w:t>
            </w:r>
          </w:p>
        </w:tc>
        <w:tc>
          <w:tcPr>
            <w:tcW w:w="523" w:type="dxa"/>
            <w:gridSpan w:val="2"/>
            <w:tcBorders>
              <w:top w:val="nil"/>
              <w:left w:val="nil"/>
              <w:bottom w:val="single" w:sz="4" w:space="0" w:color="auto"/>
              <w:right w:val="single" w:sz="4" w:space="0" w:color="auto"/>
            </w:tcBorders>
            <w:shd w:val="clear" w:color="auto" w:fill="auto"/>
            <w:noWrap/>
          </w:tcPr>
          <w:p w14:paraId="16598CD1"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63</w:t>
            </w:r>
          </w:p>
        </w:tc>
        <w:tc>
          <w:tcPr>
            <w:tcW w:w="557" w:type="dxa"/>
            <w:gridSpan w:val="2"/>
            <w:tcBorders>
              <w:top w:val="nil"/>
              <w:left w:val="nil"/>
              <w:bottom w:val="single" w:sz="4" w:space="0" w:color="auto"/>
              <w:right w:val="single" w:sz="4" w:space="0" w:color="auto"/>
            </w:tcBorders>
            <w:shd w:val="clear" w:color="auto" w:fill="auto"/>
            <w:noWrap/>
          </w:tcPr>
          <w:p w14:paraId="047BF3A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2268</w:t>
            </w:r>
          </w:p>
        </w:tc>
        <w:tc>
          <w:tcPr>
            <w:tcW w:w="540" w:type="dxa"/>
            <w:tcBorders>
              <w:top w:val="nil"/>
              <w:left w:val="nil"/>
              <w:bottom w:val="single" w:sz="4" w:space="0" w:color="auto"/>
              <w:right w:val="single" w:sz="4" w:space="0" w:color="auto"/>
            </w:tcBorders>
            <w:shd w:val="clear" w:color="auto" w:fill="auto"/>
            <w:noWrap/>
          </w:tcPr>
          <w:p w14:paraId="223EEE9A"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4</w:t>
            </w:r>
          </w:p>
        </w:tc>
        <w:tc>
          <w:tcPr>
            <w:tcW w:w="540" w:type="dxa"/>
            <w:gridSpan w:val="2"/>
            <w:tcBorders>
              <w:top w:val="nil"/>
              <w:left w:val="nil"/>
              <w:bottom w:val="single" w:sz="4" w:space="0" w:color="auto"/>
              <w:right w:val="single" w:sz="4" w:space="0" w:color="auto"/>
            </w:tcBorders>
            <w:shd w:val="clear" w:color="auto" w:fill="auto"/>
            <w:noWrap/>
          </w:tcPr>
          <w:p w14:paraId="63544A1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25</w:t>
            </w:r>
          </w:p>
        </w:tc>
        <w:tc>
          <w:tcPr>
            <w:tcW w:w="540" w:type="dxa"/>
            <w:gridSpan w:val="2"/>
            <w:tcBorders>
              <w:top w:val="nil"/>
              <w:left w:val="nil"/>
              <w:bottom w:val="single" w:sz="4" w:space="0" w:color="auto"/>
              <w:right w:val="single" w:sz="4" w:space="0" w:color="auto"/>
            </w:tcBorders>
            <w:shd w:val="clear" w:color="auto" w:fill="auto"/>
            <w:noWrap/>
          </w:tcPr>
          <w:p w14:paraId="33AC63F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6</w:t>
            </w:r>
          </w:p>
        </w:tc>
        <w:tc>
          <w:tcPr>
            <w:tcW w:w="540" w:type="dxa"/>
            <w:gridSpan w:val="2"/>
            <w:tcBorders>
              <w:top w:val="nil"/>
              <w:left w:val="nil"/>
              <w:bottom w:val="single" w:sz="4" w:space="0" w:color="auto"/>
              <w:right w:val="single" w:sz="4" w:space="0" w:color="auto"/>
            </w:tcBorders>
            <w:shd w:val="clear" w:color="auto" w:fill="auto"/>
            <w:noWrap/>
          </w:tcPr>
          <w:p w14:paraId="77849F19"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24</w:t>
            </w:r>
          </w:p>
        </w:tc>
        <w:tc>
          <w:tcPr>
            <w:tcW w:w="540" w:type="dxa"/>
            <w:gridSpan w:val="2"/>
            <w:tcBorders>
              <w:top w:val="nil"/>
              <w:left w:val="nil"/>
              <w:bottom w:val="single" w:sz="4" w:space="0" w:color="auto"/>
              <w:right w:val="single" w:sz="4" w:space="0" w:color="auto"/>
            </w:tcBorders>
            <w:shd w:val="clear" w:color="auto" w:fill="auto"/>
            <w:noWrap/>
          </w:tcPr>
          <w:p w14:paraId="35D87925"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124</w:t>
            </w:r>
          </w:p>
        </w:tc>
        <w:tc>
          <w:tcPr>
            <w:tcW w:w="540" w:type="dxa"/>
            <w:gridSpan w:val="2"/>
            <w:tcBorders>
              <w:top w:val="nil"/>
              <w:left w:val="nil"/>
              <w:bottom w:val="nil"/>
              <w:right w:val="nil"/>
            </w:tcBorders>
            <w:shd w:val="clear" w:color="auto" w:fill="auto"/>
            <w:noWrap/>
            <w:hideMark/>
          </w:tcPr>
          <w:p w14:paraId="4CAC4C0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vAlign w:val="center"/>
            <w:hideMark/>
          </w:tcPr>
          <w:p w14:paraId="08EE266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center"/>
            <w:hideMark/>
          </w:tcPr>
          <w:p w14:paraId="3344002E"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52C7B87B" w14:textId="77777777" w:rsidR="00F12C18" w:rsidRPr="00F12C18" w:rsidRDefault="00F12C18" w:rsidP="00F12C18">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2FD235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442C17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003BBE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A4D75E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0A1DE210" w14:textId="77777777" w:rsidTr="00B07E7E">
        <w:trPr>
          <w:trHeight w:val="270"/>
        </w:trPr>
        <w:tc>
          <w:tcPr>
            <w:tcW w:w="1080" w:type="dxa"/>
            <w:gridSpan w:val="3"/>
            <w:tcBorders>
              <w:top w:val="nil"/>
              <w:left w:val="nil"/>
              <w:bottom w:val="nil"/>
              <w:right w:val="nil"/>
            </w:tcBorders>
            <w:shd w:val="clear" w:color="auto" w:fill="auto"/>
            <w:noWrap/>
            <w:vAlign w:val="bottom"/>
            <w:hideMark/>
          </w:tcPr>
          <w:p w14:paraId="75D76780"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Обозначения:</w:t>
            </w:r>
          </w:p>
        </w:tc>
        <w:tc>
          <w:tcPr>
            <w:tcW w:w="540" w:type="dxa"/>
            <w:tcBorders>
              <w:top w:val="nil"/>
              <w:left w:val="nil"/>
              <w:bottom w:val="nil"/>
              <w:right w:val="nil"/>
            </w:tcBorders>
            <w:shd w:val="clear" w:color="auto" w:fill="auto"/>
            <w:noWrap/>
            <w:vAlign w:val="bottom"/>
            <w:hideMark/>
          </w:tcPr>
          <w:p w14:paraId="63AA9B33"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vAlign w:val="bottom"/>
            <w:hideMark/>
          </w:tcPr>
          <w:p w14:paraId="2310DD8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591044E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602F8A0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bottom"/>
            <w:hideMark/>
          </w:tcPr>
          <w:p w14:paraId="1AD05A3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4622822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34E790D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32AB97C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BEAEF8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EF320D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040F25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69DB9A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4BE8823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1D8D23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606994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633CD5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C59E03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EFC8F9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6B4B4271" w14:textId="77777777" w:rsidTr="00B07E7E">
        <w:trPr>
          <w:trHeight w:val="270"/>
        </w:trPr>
        <w:tc>
          <w:tcPr>
            <w:tcW w:w="540" w:type="dxa"/>
            <w:tcBorders>
              <w:top w:val="nil"/>
              <w:left w:val="nil"/>
              <w:bottom w:val="nil"/>
              <w:right w:val="nil"/>
            </w:tcBorders>
            <w:shd w:val="clear" w:color="auto" w:fill="auto"/>
            <w:noWrap/>
            <w:vAlign w:val="bottom"/>
            <w:hideMark/>
          </w:tcPr>
          <w:p w14:paraId="37762E7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BE277D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A1BFAF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77FF12" w14:textId="77777777" w:rsidR="00F12C18" w:rsidRPr="00F12C18" w:rsidRDefault="00F12C18" w:rsidP="00F12C18">
            <w:pPr>
              <w:spacing w:line="276" w:lineRule="auto"/>
              <w:jc w:val="center"/>
              <w:rPr>
                <w:rFonts w:ascii="Times New Roman" w:eastAsia="Times New Roman" w:hAnsi="Times New Roman" w:cs="Times New Roman"/>
                <w:sz w:val="12"/>
                <w:szCs w:val="12"/>
                <w:lang w:eastAsia="ru-RU"/>
              </w:rPr>
            </w:pPr>
            <w:r w:rsidRPr="00F12C18">
              <w:rPr>
                <w:rFonts w:ascii="Times New Roman" w:eastAsia="Times New Roman" w:hAnsi="Times New Roman" w:cs="Times New Roman"/>
                <w:sz w:val="12"/>
                <w:szCs w:val="12"/>
                <w:lang w:eastAsia="ru-RU"/>
              </w:rPr>
              <w:t> </w:t>
            </w:r>
          </w:p>
        </w:tc>
        <w:tc>
          <w:tcPr>
            <w:tcW w:w="749" w:type="dxa"/>
            <w:gridSpan w:val="2"/>
            <w:tcBorders>
              <w:top w:val="nil"/>
              <w:left w:val="nil"/>
              <w:bottom w:val="nil"/>
              <w:right w:val="nil"/>
            </w:tcBorders>
          </w:tcPr>
          <w:p w14:paraId="4C811C7F"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2996" w:type="dxa"/>
            <w:gridSpan w:val="9"/>
            <w:tcBorders>
              <w:top w:val="nil"/>
              <w:left w:val="nil"/>
              <w:bottom w:val="nil"/>
              <w:right w:val="nil"/>
            </w:tcBorders>
            <w:shd w:val="clear" w:color="auto" w:fill="auto"/>
            <w:noWrap/>
            <w:vAlign w:val="center"/>
            <w:hideMark/>
          </w:tcPr>
          <w:p w14:paraId="102F0E81"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784C2095"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1B8AFD6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3E2802E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2004316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BE751CB"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w:t>
            </w:r>
          </w:p>
        </w:tc>
        <w:tc>
          <w:tcPr>
            <w:tcW w:w="2936" w:type="dxa"/>
            <w:gridSpan w:val="6"/>
            <w:tcBorders>
              <w:top w:val="nil"/>
              <w:left w:val="nil"/>
              <w:bottom w:val="nil"/>
              <w:right w:val="nil"/>
            </w:tcBorders>
            <w:shd w:val="clear" w:color="auto" w:fill="auto"/>
            <w:noWrap/>
            <w:vAlign w:val="center"/>
            <w:hideMark/>
          </w:tcPr>
          <w:p w14:paraId="5439C6BD"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Модули и дисциплины (вариативная часть)</w:t>
            </w:r>
          </w:p>
        </w:tc>
        <w:tc>
          <w:tcPr>
            <w:tcW w:w="540" w:type="dxa"/>
            <w:tcBorders>
              <w:top w:val="nil"/>
              <w:left w:val="nil"/>
              <w:bottom w:val="nil"/>
              <w:right w:val="nil"/>
            </w:tcBorders>
            <w:shd w:val="clear" w:color="auto" w:fill="auto"/>
            <w:noWrap/>
            <w:hideMark/>
          </w:tcPr>
          <w:p w14:paraId="478A3360"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1BE1C73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FA52F1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F0BC36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154BFB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56F16B37" w14:textId="77777777" w:rsidTr="00B07E7E">
        <w:trPr>
          <w:trHeight w:val="255"/>
        </w:trPr>
        <w:tc>
          <w:tcPr>
            <w:tcW w:w="540" w:type="dxa"/>
            <w:tcBorders>
              <w:top w:val="nil"/>
              <w:left w:val="nil"/>
              <w:bottom w:val="nil"/>
              <w:right w:val="nil"/>
            </w:tcBorders>
            <w:shd w:val="clear" w:color="auto" w:fill="auto"/>
            <w:noWrap/>
            <w:vAlign w:val="bottom"/>
            <w:hideMark/>
          </w:tcPr>
          <w:p w14:paraId="4140D20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EC61C7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13E53A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0F1CDCE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6153679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center"/>
            <w:hideMark/>
          </w:tcPr>
          <w:p w14:paraId="57B9748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center"/>
            <w:hideMark/>
          </w:tcPr>
          <w:p w14:paraId="00B9329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5BD7B8B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7DD6B5E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310D274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0A97A6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0CAB66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BC4BBE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256A4E8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7A52C22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3EED504"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C6ED0B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249192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955C00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9B3EF5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3F2E00EA" w14:textId="77777777" w:rsidTr="00B07E7E">
        <w:trPr>
          <w:trHeight w:val="255"/>
        </w:trPr>
        <w:tc>
          <w:tcPr>
            <w:tcW w:w="540" w:type="dxa"/>
            <w:tcBorders>
              <w:top w:val="nil"/>
              <w:left w:val="nil"/>
              <w:bottom w:val="nil"/>
              <w:right w:val="nil"/>
            </w:tcBorders>
            <w:shd w:val="clear" w:color="auto" w:fill="auto"/>
            <w:noWrap/>
            <w:vAlign w:val="bottom"/>
            <w:hideMark/>
          </w:tcPr>
          <w:p w14:paraId="06AB06E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A35AC2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81A504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485794D"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749" w:type="dxa"/>
            <w:gridSpan w:val="2"/>
            <w:tcBorders>
              <w:top w:val="nil"/>
              <w:left w:val="nil"/>
              <w:bottom w:val="nil"/>
              <w:right w:val="nil"/>
            </w:tcBorders>
          </w:tcPr>
          <w:p w14:paraId="5F8B2E7A"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2996" w:type="dxa"/>
            <w:gridSpan w:val="9"/>
            <w:tcBorders>
              <w:top w:val="nil"/>
              <w:left w:val="nil"/>
              <w:bottom w:val="nil"/>
              <w:right w:val="nil"/>
            </w:tcBorders>
            <w:shd w:val="clear" w:color="auto" w:fill="auto"/>
            <w:noWrap/>
            <w:vAlign w:val="center"/>
            <w:hideMark/>
          </w:tcPr>
          <w:p w14:paraId="7982DE4D"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C9723F7"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w:t>
            </w:r>
          </w:p>
        </w:tc>
        <w:tc>
          <w:tcPr>
            <w:tcW w:w="1080" w:type="dxa"/>
            <w:gridSpan w:val="4"/>
            <w:tcBorders>
              <w:top w:val="nil"/>
              <w:left w:val="nil"/>
              <w:bottom w:val="nil"/>
              <w:right w:val="nil"/>
            </w:tcBorders>
            <w:shd w:val="clear" w:color="auto" w:fill="auto"/>
            <w:noWrap/>
            <w:vAlign w:val="bottom"/>
            <w:hideMark/>
          </w:tcPr>
          <w:p w14:paraId="3D4B751A"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Каникулы</w:t>
            </w:r>
          </w:p>
        </w:tc>
        <w:tc>
          <w:tcPr>
            <w:tcW w:w="540" w:type="dxa"/>
            <w:gridSpan w:val="2"/>
            <w:tcBorders>
              <w:top w:val="nil"/>
              <w:left w:val="nil"/>
              <w:bottom w:val="nil"/>
              <w:right w:val="nil"/>
            </w:tcBorders>
            <w:shd w:val="clear" w:color="auto" w:fill="auto"/>
            <w:noWrap/>
            <w:vAlign w:val="bottom"/>
            <w:hideMark/>
          </w:tcPr>
          <w:p w14:paraId="12D82D08"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44436F" w14:textId="77777777" w:rsidR="00F12C18" w:rsidRPr="00F12C18" w:rsidRDefault="00F12C18" w:rsidP="00F12C18">
            <w:pPr>
              <w:spacing w:line="276" w:lineRule="auto"/>
              <w:jc w:val="center"/>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Г</w:t>
            </w:r>
          </w:p>
        </w:tc>
        <w:tc>
          <w:tcPr>
            <w:tcW w:w="5636" w:type="dxa"/>
            <w:gridSpan w:val="11"/>
            <w:tcBorders>
              <w:top w:val="nil"/>
              <w:left w:val="nil"/>
              <w:bottom w:val="nil"/>
              <w:right w:val="nil"/>
            </w:tcBorders>
            <w:shd w:val="clear" w:color="auto" w:fill="auto"/>
            <w:hideMark/>
          </w:tcPr>
          <w:p w14:paraId="77DB9D4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 xml:space="preserve">       Государственная итоговая аттестация</w:t>
            </w:r>
          </w:p>
        </w:tc>
      </w:tr>
      <w:tr w:rsidR="00F12C18" w:rsidRPr="00F12C18" w14:paraId="2130C556" w14:textId="77777777" w:rsidTr="00B07E7E">
        <w:trPr>
          <w:trHeight w:val="270"/>
        </w:trPr>
        <w:tc>
          <w:tcPr>
            <w:tcW w:w="540" w:type="dxa"/>
            <w:tcBorders>
              <w:top w:val="nil"/>
              <w:left w:val="nil"/>
              <w:bottom w:val="nil"/>
              <w:right w:val="nil"/>
            </w:tcBorders>
            <w:shd w:val="clear" w:color="auto" w:fill="auto"/>
            <w:noWrap/>
            <w:vAlign w:val="bottom"/>
            <w:hideMark/>
          </w:tcPr>
          <w:p w14:paraId="62E5F389" w14:textId="77777777" w:rsidR="00F12C18" w:rsidRPr="00F12C18" w:rsidRDefault="00F12C18" w:rsidP="00F12C18">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vAlign w:val="bottom"/>
            <w:hideMark/>
          </w:tcPr>
          <w:p w14:paraId="2ABCC98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78B219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F93B15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0007EFA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center"/>
            <w:hideMark/>
          </w:tcPr>
          <w:p w14:paraId="4B820D0C"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center"/>
            <w:hideMark/>
          </w:tcPr>
          <w:p w14:paraId="573B595B"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1ADFD0E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175ED7E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2C8DC7E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639F27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081745A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FD8C92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3AA9A5B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19469746"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4262AB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740FFCE"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3A22F1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FF57A7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76823C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r w:rsidR="00F12C18" w:rsidRPr="00F12C18" w14:paraId="2722BAAE" w14:textId="77777777" w:rsidTr="00B07E7E">
        <w:trPr>
          <w:trHeight w:val="270"/>
        </w:trPr>
        <w:tc>
          <w:tcPr>
            <w:tcW w:w="540" w:type="dxa"/>
            <w:tcBorders>
              <w:top w:val="nil"/>
              <w:left w:val="nil"/>
              <w:bottom w:val="nil"/>
              <w:right w:val="nil"/>
            </w:tcBorders>
            <w:shd w:val="clear" w:color="auto" w:fill="auto"/>
            <w:noWrap/>
            <w:vAlign w:val="bottom"/>
            <w:hideMark/>
          </w:tcPr>
          <w:p w14:paraId="670F3162"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CE65ED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D0F03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69D2C5A" w14:textId="77777777" w:rsidR="00F12C18" w:rsidRPr="00F12C18" w:rsidRDefault="00F12C18" w:rsidP="00F12C18">
            <w:pPr>
              <w:spacing w:line="276" w:lineRule="auto"/>
              <w:jc w:val="center"/>
              <w:rPr>
                <w:rFonts w:ascii="Times New Roman" w:eastAsia="Times New Roman" w:hAnsi="Times New Roman" w:cs="Times New Roman"/>
                <w:sz w:val="12"/>
                <w:szCs w:val="12"/>
                <w:lang w:eastAsia="ru-RU"/>
              </w:rPr>
            </w:pPr>
            <w:r w:rsidRPr="00F12C18">
              <w:rPr>
                <w:rFonts w:ascii="Times New Roman" w:eastAsia="Times New Roman" w:hAnsi="Times New Roman" w:cs="Times New Roman"/>
                <w:sz w:val="12"/>
                <w:szCs w:val="12"/>
                <w:lang w:eastAsia="ru-RU"/>
              </w:rPr>
              <w:t> </w:t>
            </w:r>
          </w:p>
        </w:tc>
        <w:tc>
          <w:tcPr>
            <w:tcW w:w="749" w:type="dxa"/>
            <w:gridSpan w:val="2"/>
            <w:tcBorders>
              <w:top w:val="nil"/>
              <w:left w:val="nil"/>
              <w:bottom w:val="nil"/>
              <w:right w:val="nil"/>
            </w:tcBorders>
          </w:tcPr>
          <w:p w14:paraId="46BB4A84"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1498" w:type="dxa"/>
            <w:gridSpan w:val="5"/>
            <w:tcBorders>
              <w:top w:val="nil"/>
              <w:left w:val="nil"/>
              <w:bottom w:val="nil"/>
              <w:right w:val="nil"/>
            </w:tcBorders>
            <w:shd w:val="clear" w:color="auto" w:fill="auto"/>
            <w:noWrap/>
            <w:vAlign w:val="center"/>
            <w:hideMark/>
          </w:tcPr>
          <w:p w14:paraId="1A269148"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r w:rsidRPr="00F12C18">
              <w:rPr>
                <w:rFonts w:ascii="Times New Roman" w:eastAsia="Times New Roman" w:hAnsi="Times New Roman" w:cs="Times New Roman"/>
                <w:b/>
                <w:bCs/>
                <w:sz w:val="12"/>
                <w:szCs w:val="12"/>
                <w:lang w:eastAsia="ru-RU"/>
              </w:rPr>
              <w:t>Практики</w:t>
            </w:r>
          </w:p>
        </w:tc>
        <w:tc>
          <w:tcPr>
            <w:tcW w:w="749" w:type="dxa"/>
            <w:gridSpan w:val="2"/>
            <w:tcBorders>
              <w:top w:val="nil"/>
              <w:left w:val="nil"/>
              <w:bottom w:val="nil"/>
              <w:right w:val="nil"/>
            </w:tcBorders>
            <w:shd w:val="clear" w:color="auto" w:fill="auto"/>
            <w:noWrap/>
            <w:vAlign w:val="bottom"/>
            <w:hideMark/>
          </w:tcPr>
          <w:p w14:paraId="54A03D23" w14:textId="77777777" w:rsidR="00F12C18" w:rsidRPr="00F12C18" w:rsidRDefault="00F12C18" w:rsidP="00F12C18">
            <w:pPr>
              <w:spacing w:line="276" w:lineRule="auto"/>
              <w:ind w:firstLineChars="100" w:firstLine="120"/>
              <w:rPr>
                <w:rFonts w:ascii="Times New Roman" w:eastAsia="Times New Roman" w:hAnsi="Times New Roman" w:cs="Times New Roman"/>
                <w:b/>
                <w:bCs/>
                <w:sz w:val="12"/>
                <w:szCs w:val="12"/>
                <w:lang w:eastAsia="ru-RU"/>
              </w:rPr>
            </w:pPr>
          </w:p>
        </w:tc>
        <w:tc>
          <w:tcPr>
            <w:tcW w:w="749" w:type="dxa"/>
            <w:gridSpan w:val="2"/>
            <w:tcBorders>
              <w:top w:val="nil"/>
              <w:left w:val="nil"/>
              <w:bottom w:val="nil"/>
              <w:right w:val="nil"/>
            </w:tcBorders>
            <w:shd w:val="clear" w:color="auto" w:fill="auto"/>
            <w:noWrap/>
            <w:vAlign w:val="bottom"/>
            <w:hideMark/>
          </w:tcPr>
          <w:p w14:paraId="22565A9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65DDCB10"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08C402DA"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62AE1719"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BB8F2D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14A3838"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675B82B3"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B1FC5F"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32B9F35"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B876DCD"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58C1821"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A868ED7" w14:textId="77777777" w:rsidR="00F12C18" w:rsidRPr="00F12C18" w:rsidRDefault="00F12C18" w:rsidP="00F12C18">
            <w:pPr>
              <w:spacing w:line="276" w:lineRule="auto"/>
              <w:rPr>
                <w:rFonts w:ascii="Times New Roman" w:eastAsia="Times New Roman" w:hAnsi="Times New Roman" w:cs="Times New Roman"/>
                <w:sz w:val="20"/>
                <w:szCs w:val="20"/>
                <w:lang w:eastAsia="ru-RU"/>
              </w:rPr>
            </w:pPr>
          </w:p>
        </w:tc>
      </w:tr>
    </w:tbl>
    <w:p w14:paraId="53762DA2" w14:textId="77777777" w:rsidR="008469BB" w:rsidRPr="001C33BF" w:rsidRDefault="008469BB" w:rsidP="00064407">
      <w:pPr>
        <w:rPr>
          <w:rFonts w:ascii="Times New Roman" w:hAnsi="Times New Roman" w:cs="Times New Roman"/>
        </w:rPr>
        <w:sectPr w:rsidR="008469BB" w:rsidRPr="001C33BF" w:rsidSect="001F3287">
          <w:pgSz w:w="16838" w:h="11906" w:orient="landscape"/>
          <w:pgMar w:top="1134" w:right="567" w:bottom="1134" w:left="1701" w:header="709" w:footer="709" w:gutter="0"/>
          <w:cols w:space="708"/>
          <w:docGrid w:linePitch="360"/>
        </w:sectPr>
      </w:pPr>
    </w:p>
    <w:p w14:paraId="77C1818E" w14:textId="77777777" w:rsidR="008469BB" w:rsidRPr="00985111" w:rsidRDefault="008469BB" w:rsidP="00F10B34">
      <w:pPr>
        <w:pStyle w:val="1d"/>
        <w:ind w:firstLine="708"/>
      </w:pPr>
      <w:r w:rsidRPr="00985111">
        <w:lastRenderedPageBreak/>
        <w:t>5.4. Примерная рабочая программа воспитания</w:t>
      </w:r>
    </w:p>
    <w:p w14:paraId="55941F64" w14:textId="77777777" w:rsidR="008469BB" w:rsidRPr="00985111" w:rsidRDefault="008469BB" w:rsidP="00064407">
      <w:pPr>
        <w:suppressAutoHyphens/>
        <w:ind w:firstLine="709"/>
        <w:rPr>
          <w:rFonts w:ascii="Times New Roman" w:hAnsi="Times New Roman" w:cs="Times New Roman"/>
          <w:b/>
          <w:bCs/>
          <w:sz w:val="24"/>
          <w:szCs w:val="24"/>
        </w:rPr>
      </w:pPr>
    </w:p>
    <w:p w14:paraId="2E853471" w14:textId="77777777" w:rsidR="008469BB" w:rsidRPr="00985111" w:rsidRDefault="008469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739A938" w14:textId="77777777" w:rsidR="008469BB" w:rsidRPr="00985111" w:rsidRDefault="008469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D12830">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A1D9ED7" w14:textId="77777777" w:rsidR="008469BB" w:rsidRPr="00985111" w:rsidRDefault="008469B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D635B40" w14:textId="77777777" w:rsidR="008469BB" w:rsidRPr="00985111" w:rsidRDefault="008469B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7B0621E" w14:textId="77777777" w:rsidR="008469BB" w:rsidRPr="00985111" w:rsidRDefault="008469B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4B0F7C2" w14:textId="77777777" w:rsidR="008469BB" w:rsidRPr="00985111" w:rsidRDefault="008469B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41DA5AB" w14:textId="77777777" w:rsidR="008469BB" w:rsidRPr="00985111" w:rsidRDefault="008469BB"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06962F1" w14:textId="77777777" w:rsidR="008469BB" w:rsidRPr="00985111" w:rsidRDefault="008469B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6059EE1" w14:textId="77777777" w:rsidR="008469BB" w:rsidRPr="00985111" w:rsidRDefault="008469B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0ACE3CB" w14:textId="77777777" w:rsidR="008469BB" w:rsidRPr="00985111" w:rsidRDefault="008469B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33ABDC95" w14:textId="77777777" w:rsidR="008469BB" w:rsidRPr="00985111" w:rsidRDefault="008469B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33A0117" w14:textId="77777777" w:rsidR="008469BB" w:rsidRPr="00415F84" w:rsidRDefault="008469B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348BBB4" w14:textId="77777777" w:rsidR="008469BB" w:rsidRPr="00985111" w:rsidRDefault="008469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855B4E4" w14:textId="77777777" w:rsidR="008469BB" w:rsidRPr="00314663" w:rsidRDefault="008469BB" w:rsidP="00064407">
      <w:pPr>
        <w:suppressAutoHyphens/>
        <w:ind w:firstLine="709"/>
        <w:contextualSpacing/>
        <w:jc w:val="both"/>
        <w:rPr>
          <w:rFonts w:ascii="Times New Roman" w:hAnsi="Times New Roman" w:cs="Times New Roman"/>
          <w:b/>
          <w:sz w:val="24"/>
          <w:szCs w:val="24"/>
        </w:rPr>
      </w:pPr>
    </w:p>
    <w:p w14:paraId="6B097A20" w14:textId="77777777" w:rsidR="008469BB" w:rsidRPr="00314663" w:rsidRDefault="008469BB" w:rsidP="00064407">
      <w:pPr>
        <w:suppressAutoHyphens/>
        <w:ind w:firstLine="709"/>
        <w:contextualSpacing/>
        <w:jc w:val="both"/>
        <w:rPr>
          <w:rFonts w:ascii="Times New Roman" w:hAnsi="Times New Roman" w:cs="Times New Roman"/>
          <w:b/>
          <w:sz w:val="24"/>
          <w:szCs w:val="24"/>
        </w:rPr>
      </w:pPr>
      <w:r w:rsidRPr="00AC4316">
        <w:rPr>
          <w:rFonts w:ascii="Times New Roman" w:hAnsi="Times New Roman" w:cs="Times New Roman"/>
          <w:b/>
          <w:sz w:val="24"/>
          <w:szCs w:val="24"/>
        </w:rPr>
        <w:t>Перечень специальных помещений</w:t>
      </w:r>
    </w:p>
    <w:p w14:paraId="165D09F6" w14:textId="78DF5CC4"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Иностранного языка;</w:t>
      </w:r>
    </w:p>
    <w:p w14:paraId="0A53D998" w14:textId="36C37C7F"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Истории;</w:t>
      </w:r>
    </w:p>
    <w:p w14:paraId="4DCF4AAC" w14:textId="05949440"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Инженерной графики;</w:t>
      </w:r>
    </w:p>
    <w:p w14:paraId="24709A01" w14:textId="3DA8C415"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Электротехники и электроники;</w:t>
      </w:r>
    </w:p>
    <w:p w14:paraId="0ED0D2F6" w14:textId="0DAAF805"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Технической механики;</w:t>
      </w:r>
    </w:p>
    <w:p w14:paraId="7C39DC7D" w14:textId="6AF9E710"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Геологии;</w:t>
      </w:r>
    </w:p>
    <w:p w14:paraId="52CC9F4B" w14:textId="0B8006C3"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Цифровых технологий в профессиональной деятельности;</w:t>
      </w:r>
    </w:p>
    <w:p w14:paraId="0F07F211" w14:textId="37659193"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Бережливого производства;</w:t>
      </w:r>
    </w:p>
    <w:p w14:paraId="3EDE2648" w14:textId="4C2AA6C2"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Финансовой грамотности;</w:t>
      </w:r>
    </w:p>
    <w:p w14:paraId="6B6F6328" w14:textId="56CAA292"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Технологии обогащения полезных ископаемых;</w:t>
      </w:r>
    </w:p>
    <w:p w14:paraId="2B3BEEEB" w14:textId="3C6B9E48"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 xml:space="preserve">Управления персоналом; </w:t>
      </w:r>
    </w:p>
    <w:p w14:paraId="35496ABD" w14:textId="37CA93B8"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Охраны труда;</w:t>
      </w:r>
    </w:p>
    <w:p w14:paraId="5C90A56E" w14:textId="01D4995D"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Физико-химические методы анализа;</w:t>
      </w:r>
    </w:p>
    <w:p w14:paraId="342765D2" w14:textId="7341BABC" w:rsidR="00AC4316" w:rsidRDefault="00AC4316" w:rsidP="00AC4316">
      <w:pPr>
        <w:suppressAutoHyphens/>
        <w:ind w:firstLine="709"/>
        <w:contextualSpacing/>
        <w:rPr>
          <w:rFonts w:ascii="Times New Roman" w:hAnsi="Times New Roman"/>
          <w:b/>
          <w:iCs/>
          <w:sz w:val="24"/>
          <w:szCs w:val="24"/>
        </w:rPr>
      </w:pPr>
      <w:r>
        <w:rPr>
          <w:rFonts w:ascii="Times New Roman" w:hAnsi="Times New Roman"/>
          <w:iCs/>
          <w:sz w:val="24"/>
          <w:szCs w:val="24"/>
        </w:rPr>
        <w:t>Безопасности жизнедеятельности.</w:t>
      </w:r>
    </w:p>
    <w:p w14:paraId="667A029A" w14:textId="77777777" w:rsidR="00AC4316" w:rsidRDefault="00AC4316" w:rsidP="00AC4316">
      <w:pPr>
        <w:suppressAutoHyphens/>
        <w:ind w:firstLine="709"/>
        <w:contextualSpacing/>
        <w:rPr>
          <w:rFonts w:ascii="Times New Roman" w:hAnsi="Times New Roman"/>
          <w:sz w:val="24"/>
          <w:szCs w:val="24"/>
        </w:rPr>
      </w:pPr>
      <w:r>
        <w:rPr>
          <w:rFonts w:ascii="Times New Roman" w:hAnsi="Times New Roman"/>
          <w:b/>
          <w:sz w:val="24"/>
          <w:szCs w:val="24"/>
        </w:rPr>
        <w:lastRenderedPageBreak/>
        <w:t>Лаборатории:</w:t>
      </w:r>
    </w:p>
    <w:p w14:paraId="71C2BB90" w14:textId="6189DAA9" w:rsidR="00AC4316" w:rsidRDefault="00AC4316" w:rsidP="00AC4316">
      <w:pPr>
        <w:suppressAutoHyphens/>
        <w:ind w:firstLine="709"/>
        <w:contextualSpacing/>
        <w:rPr>
          <w:rFonts w:ascii="Times New Roman" w:hAnsi="Times New Roman"/>
          <w:iCs/>
          <w:sz w:val="24"/>
          <w:szCs w:val="24"/>
        </w:rPr>
      </w:pPr>
      <w:r>
        <w:rPr>
          <w:rFonts w:ascii="Times New Roman" w:hAnsi="Times New Roman"/>
          <w:iCs/>
          <w:sz w:val="24"/>
          <w:szCs w:val="24"/>
        </w:rPr>
        <w:t>Процессов и аппаратов обогатительной фабрики.</w:t>
      </w:r>
    </w:p>
    <w:p w14:paraId="37074622" w14:textId="77777777" w:rsidR="008469BB" w:rsidRPr="005F59C7" w:rsidRDefault="008469BB" w:rsidP="00064407">
      <w:pPr>
        <w:suppressAutoHyphens/>
        <w:ind w:firstLine="709"/>
        <w:contextualSpacing/>
        <w:rPr>
          <w:rFonts w:ascii="Times New Roman" w:hAnsi="Times New Roman" w:cs="Times New Roman"/>
          <w:b/>
          <w:sz w:val="24"/>
          <w:szCs w:val="24"/>
        </w:rPr>
      </w:pPr>
    </w:p>
    <w:p w14:paraId="2D1A649D" w14:textId="77777777" w:rsidR="008469BB" w:rsidRPr="00985111" w:rsidRDefault="008469B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6892A1D7" w14:textId="77777777" w:rsidR="008469BB" w:rsidRPr="00314663" w:rsidRDefault="008469BB" w:rsidP="00064407">
      <w:pPr>
        <w:suppressAutoHyphens/>
        <w:ind w:firstLine="709"/>
        <w:contextualSpacing/>
        <w:rPr>
          <w:rFonts w:ascii="Times New Roman" w:hAnsi="Times New Roman" w:cs="Times New Roman"/>
          <w:b/>
          <w:sz w:val="24"/>
          <w:szCs w:val="24"/>
        </w:rPr>
      </w:pPr>
    </w:p>
    <w:p w14:paraId="5C57A7E5" w14:textId="77777777" w:rsidR="008469BB" w:rsidRPr="00314663" w:rsidRDefault="008469BB"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9D0E086" w14:textId="77777777" w:rsidR="008469BB" w:rsidRPr="005F59C7" w:rsidRDefault="008469BB"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4D423079" w14:textId="77777777" w:rsidR="008469BB" w:rsidRPr="005F59C7" w:rsidRDefault="008469BB"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F4A69D8" w14:textId="77777777" w:rsidR="008469BB" w:rsidRPr="00985111" w:rsidRDefault="008469BB" w:rsidP="00064407">
      <w:pPr>
        <w:suppressAutoHyphens/>
        <w:ind w:firstLine="709"/>
        <w:jc w:val="both"/>
        <w:rPr>
          <w:rFonts w:ascii="Times New Roman" w:hAnsi="Times New Roman" w:cs="Times New Roman"/>
          <w:bCs/>
          <w:sz w:val="24"/>
          <w:szCs w:val="24"/>
        </w:rPr>
      </w:pPr>
    </w:p>
    <w:p w14:paraId="64CB8624" w14:textId="77777777" w:rsidR="008469BB" w:rsidRPr="00985111" w:rsidRDefault="008469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EE60AE3" w14:textId="2645D626" w:rsidR="008469BB" w:rsidRPr="00985111" w:rsidRDefault="008469B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D12830">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21.02.18</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Обогащение полезных ископаемых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AC4316">
        <w:rPr>
          <w:rFonts w:ascii="Times New Roman" w:hAnsi="Times New Roman" w:cs="Times New Roman"/>
          <w:sz w:val="24"/>
          <w:szCs w:val="24"/>
        </w:rPr>
        <w:br/>
      </w:r>
      <w:r w:rsidRPr="00985111">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AC4316">
        <w:rPr>
          <w:rFonts w:ascii="Times New Roman" w:hAnsi="Times New Roman" w:cs="Times New Roman"/>
          <w:sz w:val="24"/>
          <w:szCs w:val="24"/>
        </w:rPr>
        <w:br/>
      </w:r>
      <w:r w:rsidRPr="00985111">
        <w:rPr>
          <w:rFonts w:ascii="Times New Roman" w:hAnsi="Times New Roman" w:cs="Times New Roman"/>
          <w:sz w:val="24"/>
          <w:szCs w:val="24"/>
        </w:rPr>
        <w:t xml:space="preserve">в разрезе выбранных траекторий. Минимально необходимый для реализации ООП перечень материально-технического обеспечения включает в себя: </w:t>
      </w:r>
    </w:p>
    <w:p w14:paraId="0A3C9151" w14:textId="77777777" w:rsidR="008469BB" w:rsidRPr="00985111" w:rsidRDefault="008469BB" w:rsidP="00064407">
      <w:pPr>
        <w:suppressAutoHyphens/>
        <w:jc w:val="both"/>
        <w:rPr>
          <w:rFonts w:ascii="Times New Roman" w:hAnsi="Times New Roman" w:cs="Times New Roman"/>
          <w:bCs/>
          <w:sz w:val="24"/>
          <w:szCs w:val="24"/>
        </w:rPr>
      </w:pPr>
    </w:p>
    <w:p w14:paraId="509F84CD" w14:textId="77777777" w:rsidR="008469BB" w:rsidRPr="00985111" w:rsidRDefault="008469BB" w:rsidP="00064407">
      <w:pPr>
        <w:suppressAutoHyphens/>
        <w:ind w:firstLine="709"/>
        <w:jc w:val="both"/>
        <w:rPr>
          <w:rFonts w:ascii="Times New Roman" w:hAnsi="Times New Roman" w:cs="Times New Roman"/>
          <w:bCs/>
          <w:sz w:val="24"/>
          <w:szCs w:val="24"/>
        </w:rPr>
      </w:pPr>
      <w:r w:rsidRPr="00AC4316">
        <w:rPr>
          <w:rFonts w:ascii="Times New Roman" w:hAnsi="Times New Roman" w:cs="Times New Roman"/>
          <w:bCs/>
          <w:sz w:val="24"/>
          <w:szCs w:val="24"/>
        </w:rPr>
        <w:t>6.1.2.1. Оснащение кабинетов</w:t>
      </w:r>
    </w:p>
    <w:p w14:paraId="483E4B07"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15F8CDD1"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18D12815"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FB6D9F"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AA924E3"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676CF15C"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4FC8AFE"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5ED5CDAD"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9745460"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2271D003"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B4047C7" w14:textId="6160964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0E86A4" w14:textId="11AE435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54502A4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31A98E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345D91D" w14:textId="11CB666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A6CE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7F55A15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1A151E0"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7E68FF7A" w14:textId="4323F25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1DED8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202EE20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6CBEA48"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2E67681" w14:textId="09879EF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5CF3F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Оборудование лингафонное</w:t>
            </w:r>
          </w:p>
        </w:tc>
        <w:tc>
          <w:tcPr>
            <w:tcW w:w="1527" w:type="pct"/>
            <w:tcBorders>
              <w:top w:val="single" w:sz="4" w:space="0" w:color="auto"/>
              <w:left w:val="single" w:sz="4" w:space="0" w:color="auto"/>
              <w:bottom w:val="single" w:sz="4" w:space="0" w:color="auto"/>
              <w:right w:val="single" w:sz="4" w:space="0" w:color="auto"/>
            </w:tcBorders>
          </w:tcPr>
          <w:p w14:paraId="3F0891B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F9279E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7E7B83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81B6858" w14:textId="77777777" w:rsidTr="00F36D6E">
        <w:tc>
          <w:tcPr>
            <w:tcW w:w="273" w:type="pct"/>
            <w:tcBorders>
              <w:top w:val="single" w:sz="4" w:space="0" w:color="auto"/>
              <w:left w:val="single" w:sz="4" w:space="0" w:color="auto"/>
              <w:bottom w:val="single" w:sz="4" w:space="0" w:color="auto"/>
              <w:right w:val="single" w:sz="4" w:space="0" w:color="auto"/>
            </w:tcBorders>
          </w:tcPr>
          <w:p w14:paraId="215AA88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FFD2DB"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A48DB8C"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628BA0A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7E7ED3A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56A4C19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19E72B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8846A60"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9A353D0" w14:textId="32EA7EC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D30E8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10E050B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5B190AD"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AF190B5" w14:textId="690DE38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49539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18176CB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08139FD"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80824E8" w14:textId="54DF2A2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7C9F1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tcPr>
          <w:p w14:paraId="46F001C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CFB81FF"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789A5AB3" w14:textId="10601DA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968348" w14:textId="7DAFBF0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 xml:space="preserve">Коммутатор </w:t>
            </w:r>
          </w:p>
        </w:tc>
        <w:tc>
          <w:tcPr>
            <w:tcW w:w="1527" w:type="pct"/>
            <w:tcBorders>
              <w:top w:val="single" w:sz="4" w:space="0" w:color="auto"/>
              <w:left w:val="single" w:sz="4" w:space="0" w:color="auto"/>
              <w:bottom w:val="single" w:sz="4" w:space="0" w:color="auto"/>
              <w:right w:val="single" w:sz="4" w:space="0" w:color="auto"/>
            </w:tcBorders>
          </w:tcPr>
          <w:p w14:paraId="2D37491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E9080B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7B6E58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10AFB2DF" w14:textId="77777777" w:rsidTr="00F36D6E">
        <w:tc>
          <w:tcPr>
            <w:tcW w:w="273" w:type="pct"/>
            <w:tcBorders>
              <w:top w:val="single" w:sz="4" w:space="0" w:color="auto"/>
              <w:left w:val="single" w:sz="4" w:space="0" w:color="auto"/>
              <w:bottom w:val="single" w:sz="4" w:space="0" w:color="auto"/>
              <w:right w:val="single" w:sz="4" w:space="0" w:color="auto"/>
            </w:tcBorders>
          </w:tcPr>
          <w:p w14:paraId="68A63B4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3BF97D"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3DF183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1BCB490"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F6DC8C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002C0EE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F67E79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04C0BDA" w14:textId="77777777" w:rsidTr="00F36D6E">
        <w:tc>
          <w:tcPr>
            <w:tcW w:w="273" w:type="pct"/>
            <w:tcBorders>
              <w:top w:val="single" w:sz="4" w:space="0" w:color="auto"/>
              <w:left w:val="single" w:sz="4" w:space="0" w:color="auto"/>
              <w:bottom w:val="single" w:sz="4" w:space="0" w:color="auto"/>
              <w:right w:val="single" w:sz="4" w:space="0" w:color="auto"/>
            </w:tcBorders>
          </w:tcPr>
          <w:p w14:paraId="71DF83DD"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D2A6CE" w14:textId="3D37FBB0"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2AC91C36" w14:textId="6FF7009D"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p>
        </w:tc>
      </w:tr>
      <w:tr w:rsidR="00F36D6E" w:rsidRPr="00F36D6E" w14:paraId="191647FC"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016E32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9B0B696" w14:textId="77777777" w:rsidTr="00F36D6E">
        <w:tc>
          <w:tcPr>
            <w:tcW w:w="273" w:type="pct"/>
            <w:tcBorders>
              <w:top w:val="single" w:sz="4" w:space="0" w:color="auto"/>
              <w:left w:val="single" w:sz="4" w:space="0" w:color="auto"/>
              <w:bottom w:val="single" w:sz="4" w:space="0" w:color="auto"/>
              <w:right w:val="single" w:sz="4" w:space="0" w:color="auto"/>
            </w:tcBorders>
          </w:tcPr>
          <w:p w14:paraId="06D4541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AA72B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7FE813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2B595F87"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1EB27904"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«Истории»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7DA3A02D"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3FD9400E"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C7B3C5F"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EC7AF79"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31B31DA0"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944DBDB"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5425DEF2"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845E63"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25A4610C"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BE6C1BB" w14:textId="525DD46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A2F846" w14:textId="74F2869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7D1B915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59CAB9B" w14:textId="77777777" w:rsidTr="00F36D6E">
        <w:tc>
          <w:tcPr>
            <w:tcW w:w="273" w:type="pct"/>
            <w:tcBorders>
              <w:top w:val="single" w:sz="4" w:space="0" w:color="auto"/>
              <w:left w:val="single" w:sz="4" w:space="0" w:color="auto"/>
              <w:bottom w:val="single" w:sz="4" w:space="0" w:color="auto"/>
              <w:right w:val="single" w:sz="4" w:space="0" w:color="auto"/>
            </w:tcBorders>
          </w:tcPr>
          <w:p w14:paraId="7A2843D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BF2282" w14:textId="172297E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409BD73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E2C5E34" w14:textId="77777777" w:rsidTr="00F36D6E">
        <w:tc>
          <w:tcPr>
            <w:tcW w:w="273" w:type="pct"/>
            <w:tcBorders>
              <w:top w:val="single" w:sz="4" w:space="0" w:color="auto"/>
              <w:left w:val="single" w:sz="4" w:space="0" w:color="auto"/>
              <w:bottom w:val="single" w:sz="4" w:space="0" w:color="auto"/>
              <w:right w:val="single" w:sz="4" w:space="0" w:color="auto"/>
            </w:tcBorders>
          </w:tcPr>
          <w:p w14:paraId="431B46B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7501CD" w14:textId="2529C67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0BD2B9B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1B58FD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E2BCF1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B72B44B" w14:textId="77777777" w:rsidTr="00F36D6E">
        <w:tc>
          <w:tcPr>
            <w:tcW w:w="273" w:type="pct"/>
            <w:tcBorders>
              <w:top w:val="single" w:sz="4" w:space="0" w:color="auto"/>
              <w:left w:val="single" w:sz="4" w:space="0" w:color="auto"/>
              <w:bottom w:val="single" w:sz="4" w:space="0" w:color="auto"/>
              <w:right w:val="single" w:sz="4" w:space="0" w:color="auto"/>
            </w:tcBorders>
          </w:tcPr>
          <w:p w14:paraId="0D5CBC3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AD8D41"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210D971"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5EBD864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A7B7ED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310FE70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7D4FD8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2631968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A200650" w14:textId="74AA334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9EF91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72C5B80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CD6EA9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7684C26" w14:textId="407D3B8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3E33D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0858418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40A508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BF2FAE0" w14:textId="1F6167B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8F308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tcPr>
          <w:p w14:paraId="37466E8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4183C3E"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AC0736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3291F82F" w14:textId="77777777" w:rsidTr="00F36D6E">
        <w:tc>
          <w:tcPr>
            <w:tcW w:w="273" w:type="pct"/>
            <w:tcBorders>
              <w:top w:val="single" w:sz="4" w:space="0" w:color="auto"/>
              <w:left w:val="single" w:sz="4" w:space="0" w:color="auto"/>
              <w:bottom w:val="single" w:sz="4" w:space="0" w:color="auto"/>
              <w:right w:val="single" w:sz="4" w:space="0" w:color="auto"/>
            </w:tcBorders>
          </w:tcPr>
          <w:p w14:paraId="30CBD9B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6CD884"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BB03E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240D95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4EAE43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50D9994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CDF62A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18A6DA63" w14:textId="77777777" w:rsidTr="00F36D6E">
        <w:tc>
          <w:tcPr>
            <w:tcW w:w="273" w:type="pct"/>
            <w:tcBorders>
              <w:top w:val="single" w:sz="4" w:space="0" w:color="auto"/>
              <w:left w:val="single" w:sz="4" w:space="0" w:color="auto"/>
              <w:bottom w:val="single" w:sz="4" w:space="0" w:color="auto"/>
              <w:right w:val="single" w:sz="4" w:space="0" w:color="auto"/>
            </w:tcBorders>
          </w:tcPr>
          <w:p w14:paraId="46D9501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E37242" w14:textId="61AC735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45A2FBE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9F0CD8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AEB24D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5E57EFDA" w14:textId="77777777" w:rsidTr="00F36D6E">
        <w:tc>
          <w:tcPr>
            <w:tcW w:w="273" w:type="pct"/>
            <w:tcBorders>
              <w:top w:val="single" w:sz="4" w:space="0" w:color="auto"/>
              <w:left w:val="single" w:sz="4" w:space="0" w:color="auto"/>
              <w:bottom w:val="single" w:sz="4" w:space="0" w:color="auto"/>
              <w:right w:val="single" w:sz="4" w:space="0" w:color="auto"/>
            </w:tcBorders>
          </w:tcPr>
          <w:p w14:paraId="36099F3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2CEAE7"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3C5A1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6E996871"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0E48A69F"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«Инженерной графики»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6FDE9E0C"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142CE713"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A9780E"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56F74C0"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32FE5E49"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A622A52"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71C4ABFF"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373EFD5"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307E099D"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1074BE0" w14:textId="76D4776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F69C21" w14:textId="6BB30A4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22D069F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48F1A74"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E43A08D" w14:textId="4FF56C6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733D3B" w14:textId="41CF1B0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6700CB9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CBA3627"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0F68944" w14:textId="154D92D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FCC73A" w14:textId="10F7967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7873C78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8AF204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443FA52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5322670" w14:textId="77777777" w:rsidTr="00F36D6E">
        <w:tc>
          <w:tcPr>
            <w:tcW w:w="273" w:type="pct"/>
            <w:tcBorders>
              <w:top w:val="single" w:sz="4" w:space="0" w:color="auto"/>
              <w:left w:val="single" w:sz="4" w:space="0" w:color="auto"/>
              <w:bottom w:val="single" w:sz="4" w:space="0" w:color="auto"/>
              <w:right w:val="single" w:sz="4" w:space="0" w:color="auto"/>
            </w:tcBorders>
          </w:tcPr>
          <w:p w14:paraId="5175571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9A383D"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06C48D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5903C5E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FF9461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3E81937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0CC73C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690D084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C035311" w14:textId="01336DB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96646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0296AA3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EB0366E"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4034EC8" w14:textId="2D03B64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F227F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4DF442B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892FDB0"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924EC8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3B32DBDE" w14:textId="77777777" w:rsidTr="00F36D6E">
        <w:tc>
          <w:tcPr>
            <w:tcW w:w="273" w:type="pct"/>
            <w:tcBorders>
              <w:top w:val="single" w:sz="4" w:space="0" w:color="auto"/>
              <w:left w:val="single" w:sz="4" w:space="0" w:color="auto"/>
              <w:bottom w:val="single" w:sz="4" w:space="0" w:color="auto"/>
              <w:right w:val="single" w:sz="4" w:space="0" w:color="auto"/>
            </w:tcBorders>
          </w:tcPr>
          <w:p w14:paraId="1A1B327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6AC2F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AC5394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BC3EAA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929984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68319DA8"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60EFDF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6010D26B" w14:textId="77777777" w:rsidTr="00F36D6E">
        <w:tc>
          <w:tcPr>
            <w:tcW w:w="273" w:type="pct"/>
            <w:tcBorders>
              <w:top w:val="single" w:sz="4" w:space="0" w:color="auto"/>
              <w:left w:val="single" w:sz="4" w:space="0" w:color="auto"/>
              <w:bottom w:val="single" w:sz="4" w:space="0" w:color="auto"/>
              <w:right w:val="single" w:sz="4" w:space="0" w:color="auto"/>
            </w:tcBorders>
          </w:tcPr>
          <w:p w14:paraId="527A275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3436735" w14:textId="7187E93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3BDB1DB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5B96643" w14:textId="77777777" w:rsidTr="00F36D6E">
        <w:tc>
          <w:tcPr>
            <w:tcW w:w="273" w:type="pct"/>
            <w:tcBorders>
              <w:top w:val="single" w:sz="4" w:space="0" w:color="auto"/>
              <w:left w:val="single" w:sz="4" w:space="0" w:color="auto"/>
              <w:bottom w:val="single" w:sz="4" w:space="0" w:color="auto"/>
              <w:right w:val="single" w:sz="4" w:space="0" w:color="auto"/>
            </w:tcBorders>
          </w:tcPr>
          <w:p w14:paraId="038896E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11C043" w14:textId="060B17C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0609817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583C704" w14:textId="77777777" w:rsidTr="00F36D6E">
        <w:tc>
          <w:tcPr>
            <w:tcW w:w="273" w:type="pct"/>
            <w:tcBorders>
              <w:top w:val="single" w:sz="4" w:space="0" w:color="auto"/>
              <w:left w:val="single" w:sz="4" w:space="0" w:color="auto"/>
              <w:bottom w:val="single" w:sz="4" w:space="0" w:color="auto"/>
              <w:right w:val="single" w:sz="4" w:space="0" w:color="auto"/>
            </w:tcBorders>
          </w:tcPr>
          <w:p w14:paraId="00654F4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9E382B" w14:textId="729C3908"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"Вариант фрикционный"</w:t>
            </w:r>
          </w:p>
        </w:tc>
        <w:tc>
          <w:tcPr>
            <w:tcW w:w="1527" w:type="pct"/>
            <w:tcBorders>
              <w:top w:val="single" w:sz="4" w:space="0" w:color="auto"/>
              <w:left w:val="single" w:sz="4" w:space="0" w:color="auto"/>
              <w:bottom w:val="single" w:sz="4" w:space="0" w:color="auto"/>
              <w:right w:val="single" w:sz="4" w:space="0" w:color="auto"/>
            </w:tcBorders>
          </w:tcPr>
          <w:p w14:paraId="55DDB55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FE4EEBC" w14:textId="77777777" w:rsidTr="00F36D6E">
        <w:tc>
          <w:tcPr>
            <w:tcW w:w="273" w:type="pct"/>
            <w:tcBorders>
              <w:top w:val="single" w:sz="4" w:space="0" w:color="auto"/>
              <w:left w:val="single" w:sz="4" w:space="0" w:color="auto"/>
              <w:bottom w:val="single" w:sz="4" w:space="0" w:color="auto"/>
              <w:right w:val="single" w:sz="4" w:space="0" w:color="auto"/>
            </w:tcBorders>
          </w:tcPr>
          <w:p w14:paraId="1B76C59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85E860" w14:textId="6E44DEE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"Конвейерные ленты"</w:t>
            </w:r>
          </w:p>
        </w:tc>
        <w:tc>
          <w:tcPr>
            <w:tcW w:w="1527" w:type="pct"/>
            <w:tcBorders>
              <w:top w:val="single" w:sz="4" w:space="0" w:color="auto"/>
              <w:left w:val="single" w:sz="4" w:space="0" w:color="auto"/>
              <w:bottom w:val="single" w:sz="4" w:space="0" w:color="auto"/>
              <w:right w:val="single" w:sz="4" w:space="0" w:color="auto"/>
            </w:tcBorders>
          </w:tcPr>
          <w:p w14:paraId="4A30742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50703E4" w14:textId="77777777" w:rsidTr="00F36D6E">
        <w:tc>
          <w:tcPr>
            <w:tcW w:w="273" w:type="pct"/>
            <w:tcBorders>
              <w:top w:val="single" w:sz="4" w:space="0" w:color="auto"/>
              <w:left w:val="single" w:sz="4" w:space="0" w:color="auto"/>
              <w:bottom w:val="single" w:sz="4" w:space="0" w:color="auto"/>
              <w:right w:val="single" w:sz="4" w:space="0" w:color="auto"/>
            </w:tcBorders>
          </w:tcPr>
          <w:p w14:paraId="00CD8FD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13DEE1" w14:textId="6327BBC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"Подшипники"</w:t>
            </w:r>
          </w:p>
        </w:tc>
        <w:tc>
          <w:tcPr>
            <w:tcW w:w="1527" w:type="pct"/>
            <w:tcBorders>
              <w:top w:val="single" w:sz="4" w:space="0" w:color="auto"/>
              <w:left w:val="single" w:sz="4" w:space="0" w:color="auto"/>
              <w:bottom w:val="single" w:sz="4" w:space="0" w:color="auto"/>
              <w:right w:val="single" w:sz="4" w:space="0" w:color="auto"/>
            </w:tcBorders>
          </w:tcPr>
          <w:p w14:paraId="3A5A4B4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5798CF2" w14:textId="77777777" w:rsidTr="00F36D6E">
        <w:tc>
          <w:tcPr>
            <w:tcW w:w="273" w:type="pct"/>
            <w:tcBorders>
              <w:top w:val="single" w:sz="4" w:space="0" w:color="auto"/>
              <w:left w:val="single" w:sz="4" w:space="0" w:color="auto"/>
              <w:bottom w:val="single" w:sz="4" w:space="0" w:color="auto"/>
              <w:right w:val="single" w:sz="4" w:space="0" w:color="auto"/>
            </w:tcBorders>
          </w:tcPr>
          <w:p w14:paraId="692D098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FD3A016" w14:textId="065A966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конический"</w:t>
            </w:r>
          </w:p>
        </w:tc>
        <w:tc>
          <w:tcPr>
            <w:tcW w:w="1527" w:type="pct"/>
            <w:tcBorders>
              <w:top w:val="single" w:sz="4" w:space="0" w:color="auto"/>
              <w:left w:val="single" w:sz="4" w:space="0" w:color="auto"/>
              <w:bottom w:val="single" w:sz="4" w:space="0" w:color="auto"/>
              <w:right w:val="single" w:sz="4" w:space="0" w:color="auto"/>
            </w:tcBorders>
          </w:tcPr>
          <w:p w14:paraId="74B16B9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3C8E79D" w14:textId="77777777" w:rsidTr="00F36D6E">
        <w:tc>
          <w:tcPr>
            <w:tcW w:w="273" w:type="pct"/>
            <w:tcBorders>
              <w:top w:val="single" w:sz="4" w:space="0" w:color="auto"/>
              <w:left w:val="single" w:sz="4" w:space="0" w:color="auto"/>
              <w:bottom w:val="single" w:sz="4" w:space="0" w:color="auto"/>
              <w:right w:val="single" w:sz="4" w:space="0" w:color="auto"/>
            </w:tcBorders>
          </w:tcPr>
          <w:p w14:paraId="3320FAF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4830B8" w14:textId="5C47FB1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цилиндрический"</w:t>
            </w:r>
          </w:p>
        </w:tc>
        <w:tc>
          <w:tcPr>
            <w:tcW w:w="1527" w:type="pct"/>
            <w:tcBorders>
              <w:top w:val="single" w:sz="4" w:space="0" w:color="auto"/>
              <w:left w:val="single" w:sz="4" w:space="0" w:color="auto"/>
              <w:bottom w:val="single" w:sz="4" w:space="0" w:color="auto"/>
              <w:right w:val="single" w:sz="4" w:space="0" w:color="auto"/>
            </w:tcBorders>
          </w:tcPr>
          <w:p w14:paraId="5381C0A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7097E18" w14:textId="77777777" w:rsidTr="00F36D6E">
        <w:tc>
          <w:tcPr>
            <w:tcW w:w="273" w:type="pct"/>
            <w:tcBorders>
              <w:top w:val="single" w:sz="4" w:space="0" w:color="auto"/>
              <w:left w:val="single" w:sz="4" w:space="0" w:color="auto"/>
              <w:bottom w:val="single" w:sz="4" w:space="0" w:color="auto"/>
              <w:right w:val="single" w:sz="4" w:space="0" w:color="auto"/>
            </w:tcBorders>
          </w:tcPr>
          <w:p w14:paraId="3332080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6A0B92" w14:textId="5078011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червячный"</w:t>
            </w:r>
          </w:p>
        </w:tc>
        <w:tc>
          <w:tcPr>
            <w:tcW w:w="1527" w:type="pct"/>
            <w:tcBorders>
              <w:top w:val="single" w:sz="4" w:space="0" w:color="auto"/>
              <w:left w:val="single" w:sz="4" w:space="0" w:color="auto"/>
              <w:bottom w:val="single" w:sz="4" w:space="0" w:color="auto"/>
              <w:right w:val="single" w:sz="4" w:space="0" w:color="auto"/>
            </w:tcBorders>
          </w:tcPr>
          <w:p w14:paraId="7C4AA78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0678E6F" w14:textId="77777777" w:rsidTr="00F36D6E">
        <w:tc>
          <w:tcPr>
            <w:tcW w:w="273" w:type="pct"/>
            <w:tcBorders>
              <w:top w:val="single" w:sz="4" w:space="0" w:color="auto"/>
              <w:left w:val="single" w:sz="4" w:space="0" w:color="auto"/>
              <w:bottom w:val="single" w:sz="4" w:space="0" w:color="auto"/>
              <w:right w:val="single" w:sz="4" w:space="0" w:color="auto"/>
            </w:tcBorders>
          </w:tcPr>
          <w:p w14:paraId="2237446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47C330" w14:textId="26CD91A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зубчатые"</w:t>
            </w:r>
          </w:p>
        </w:tc>
        <w:tc>
          <w:tcPr>
            <w:tcW w:w="1527" w:type="pct"/>
            <w:tcBorders>
              <w:top w:val="single" w:sz="4" w:space="0" w:color="auto"/>
              <w:left w:val="single" w:sz="4" w:space="0" w:color="auto"/>
              <w:bottom w:val="single" w:sz="4" w:space="0" w:color="auto"/>
              <w:right w:val="single" w:sz="4" w:space="0" w:color="auto"/>
            </w:tcBorders>
          </w:tcPr>
          <w:p w14:paraId="0517E2E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7409328" w14:textId="77777777" w:rsidTr="00F36D6E">
        <w:tc>
          <w:tcPr>
            <w:tcW w:w="273" w:type="pct"/>
            <w:tcBorders>
              <w:top w:val="single" w:sz="4" w:space="0" w:color="auto"/>
              <w:left w:val="single" w:sz="4" w:space="0" w:color="auto"/>
              <w:bottom w:val="single" w:sz="4" w:space="0" w:color="auto"/>
              <w:right w:val="single" w:sz="4" w:space="0" w:color="auto"/>
            </w:tcBorders>
          </w:tcPr>
          <w:p w14:paraId="1FCFF0B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53A09D" w14:textId="3758F75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клиновые"</w:t>
            </w:r>
          </w:p>
        </w:tc>
        <w:tc>
          <w:tcPr>
            <w:tcW w:w="1527" w:type="pct"/>
            <w:tcBorders>
              <w:top w:val="single" w:sz="4" w:space="0" w:color="auto"/>
              <w:left w:val="single" w:sz="4" w:space="0" w:color="auto"/>
              <w:bottom w:val="single" w:sz="4" w:space="0" w:color="auto"/>
              <w:right w:val="single" w:sz="4" w:space="0" w:color="auto"/>
            </w:tcBorders>
          </w:tcPr>
          <w:p w14:paraId="2E45650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6AC4BB7" w14:textId="77777777" w:rsidTr="00F36D6E">
        <w:tc>
          <w:tcPr>
            <w:tcW w:w="273" w:type="pct"/>
            <w:tcBorders>
              <w:top w:val="single" w:sz="4" w:space="0" w:color="auto"/>
              <w:left w:val="single" w:sz="4" w:space="0" w:color="auto"/>
              <w:bottom w:val="single" w:sz="4" w:space="0" w:color="auto"/>
              <w:right w:val="single" w:sz="4" w:space="0" w:color="auto"/>
            </w:tcBorders>
          </w:tcPr>
          <w:p w14:paraId="01FF8B4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8E4489" w14:textId="6B16091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плоские и круглые"</w:t>
            </w:r>
          </w:p>
        </w:tc>
        <w:tc>
          <w:tcPr>
            <w:tcW w:w="1527" w:type="pct"/>
            <w:tcBorders>
              <w:top w:val="single" w:sz="4" w:space="0" w:color="auto"/>
              <w:left w:val="single" w:sz="4" w:space="0" w:color="auto"/>
              <w:bottom w:val="single" w:sz="4" w:space="0" w:color="auto"/>
              <w:right w:val="single" w:sz="4" w:space="0" w:color="auto"/>
            </w:tcBorders>
          </w:tcPr>
          <w:p w14:paraId="43E8024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2F15ED8" w14:textId="77777777" w:rsidTr="00F36D6E">
        <w:tc>
          <w:tcPr>
            <w:tcW w:w="273" w:type="pct"/>
            <w:tcBorders>
              <w:top w:val="single" w:sz="4" w:space="0" w:color="auto"/>
              <w:left w:val="single" w:sz="4" w:space="0" w:color="auto"/>
              <w:bottom w:val="single" w:sz="4" w:space="0" w:color="auto"/>
              <w:right w:val="single" w:sz="4" w:space="0" w:color="auto"/>
            </w:tcBorders>
          </w:tcPr>
          <w:p w14:paraId="0AE170D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5B3AFC5" w14:textId="4766B50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"Цепи"</w:t>
            </w:r>
          </w:p>
        </w:tc>
        <w:tc>
          <w:tcPr>
            <w:tcW w:w="1527" w:type="pct"/>
            <w:tcBorders>
              <w:top w:val="single" w:sz="4" w:space="0" w:color="auto"/>
              <w:left w:val="single" w:sz="4" w:space="0" w:color="auto"/>
              <w:bottom w:val="single" w:sz="4" w:space="0" w:color="auto"/>
              <w:right w:val="single" w:sz="4" w:space="0" w:color="auto"/>
            </w:tcBorders>
          </w:tcPr>
          <w:p w14:paraId="596AD81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269D6E7" w14:textId="77777777" w:rsidTr="00F36D6E">
        <w:tc>
          <w:tcPr>
            <w:tcW w:w="273" w:type="pct"/>
            <w:tcBorders>
              <w:top w:val="single" w:sz="4" w:space="0" w:color="auto"/>
              <w:left w:val="single" w:sz="4" w:space="0" w:color="auto"/>
              <w:bottom w:val="single" w:sz="4" w:space="0" w:color="auto"/>
              <w:right w:val="single" w:sz="4" w:space="0" w:color="auto"/>
            </w:tcBorders>
          </w:tcPr>
          <w:p w14:paraId="30D078E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BB409C" w14:textId="4A3CB8D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Набор разрезных моделей по гидравлическому приводу и системам смазки</w:t>
            </w:r>
          </w:p>
        </w:tc>
        <w:tc>
          <w:tcPr>
            <w:tcW w:w="1527" w:type="pct"/>
            <w:tcBorders>
              <w:top w:val="single" w:sz="4" w:space="0" w:color="auto"/>
              <w:left w:val="single" w:sz="4" w:space="0" w:color="auto"/>
              <w:bottom w:val="single" w:sz="4" w:space="0" w:color="auto"/>
              <w:right w:val="single" w:sz="4" w:space="0" w:color="auto"/>
            </w:tcBorders>
          </w:tcPr>
          <w:p w14:paraId="52AA82D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EC28E5D"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4CA771B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46D74169" w14:textId="77777777" w:rsidTr="00F36D6E">
        <w:tc>
          <w:tcPr>
            <w:tcW w:w="273" w:type="pct"/>
            <w:tcBorders>
              <w:top w:val="single" w:sz="4" w:space="0" w:color="auto"/>
              <w:left w:val="single" w:sz="4" w:space="0" w:color="auto"/>
              <w:bottom w:val="single" w:sz="4" w:space="0" w:color="auto"/>
              <w:right w:val="single" w:sz="4" w:space="0" w:color="auto"/>
            </w:tcBorders>
          </w:tcPr>
          <w:p w14:paraId="18DC5C8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D7741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C8DCBF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4AF54232"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3DF944F7"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«Электротехники и электроники»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602C464F"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1ED7988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003B3AF"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111A57"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0A373F79"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D922236"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573CFE3B"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8AADDF"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1B595DF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9F1FC71" w14:textId="02742F2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6E612E" w14:textId="0B7FF15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2C92EB4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A51ABD7"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E76654E" w14:textId="3E429E3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19515B" w14:textId="7598732C" w:rsidR="00F36D6E" w:rsidRPr="00F36D6E" w:rsidRDefault="00F36D6E" w:rsidP="00F36D6E">
            <w:pPr>
              <w:snapToGrid w:val="0"/>
              <w:spacing w:after="200" w:line="276" w:lineRule="auto"/>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7952D8B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1504774"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A3A4793" w14:textId="1CBCD87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D89E9B" w14:textId="06A3BA0D" w:rsidR="00F36D6E" w:rsidRPr="00F36D6E" w:rsidRDefault="00F36D6E" w:rsidP="00F36D6E">
            <w:pPr>
              <w:snapToGrid w:val="0"/>
              <w:spacing w:after="200" w:line="276" w:lineRule="auto"/>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49496F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8639E31"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FD203E9" w14:textId="694668E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ECC22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 xml:space="preserve">Цифровой осцилограф </w:t>
            </w:r>
          </w:p>
        </w:tc>
        <w:tc>
          <w:tcPr>
            <w:tcW w:w="1527" w:type="pct"/>
            <w:tcBorders>
              <w:top w:val="single" w:sz="4" w:space="0" w:color="auto"/>
              <w:left w:val="single" w:sz="4" w:space="0" w:color="auto"/>
              <w:bottom w:val="single" w:sz="4" w:space="0" w:color="auto"/>
              <w:right w:val="single" w:sz="4" w:space="0" w:color="auto"/>
            </w:tcBorders>
          </w:tcPr>
          <w:p w14:paraId="53E1616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B38BFD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0B06C5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3264DC1C" w14:textId="77777777" w:rsidTr="00F36D6E">
        <w:tc>
          <w:tcPr>
            <w:tcW w:w="273" w:type="pct"/>
            <w:tcBorders>
              <w:top w:val="single" w:sz="4" w:space="0" w:color="auto"/>
              <w:left w:val="single" w:sz="4" w:space="0" w:color="auto"/>
              <w:bottom w:val="single" w:sz="4" w:space="0" w:color="auto"/>
              <w:right w:val="single" w:sz="4" w:space="0" w:color="auto"/>
            </w:tcBorders>
          </w:tcPr>
          <w:p w14:paraId="1B244F1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FBA665"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2B624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230DFA7E"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25CF41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052A1D8D"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A4F743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734CC211"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BBC6D36" w14:textId="61A39C4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B672E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6063E4C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407C0F3"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2BDF837" w14:textId="5CAE7F6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E8418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6525BE7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4A7623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8822A8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180FDFC9" w14:textId="77777777" w:rsidTr="00F36D6E">
        <w:tc>
          <w:tcPr>
            <w:tcW w:w="273" w:type="pct"/>
            <w:tcBorders>
              <w:top w:val="single" w:sz="4" w:space="0" w:color="auto"/>
              <w:left w:val="single" w:sz="4" w:space="0" w:color="auto"/>
              <w:bottom w:val="single" w:sz="4" w:space="0" w:color="auto"/>
              <w:right w:val="single" w:sz="4" w:space="0" w:color="auto"/>
            </w:tcBorders>
          </w:tcPr>
          <w:p w14:paraId="0470205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957834"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D31517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34C2B4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408DE7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3897376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C25937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1E64F099" w14:textId="77777777" w:rsidTr="00F36D6E">
        <w:tc>
          <w:tcPr>
            <w:tcW w:w="273" w:type="pct"/>
            <w:tcBorders>
              <w:top w:val="single" w:sz="4" w:space="0" w:color="auto"/>
              <w:left w:val="single" w:sz="4" w:space="0" w:color="auto"/>
              <w:bottom w:val="single" w:sz="4" w:space="0" w:color="auto"/>
              <w:right w:val="single" w:sz="4" w:space="0" w:color="auto"/>
            </w:tcBorders>
          </w:tcPr>
          <w:p w14:paraId="1C35A8A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943C5A" w14:textId="40066B8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3EDC242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36C49C8" w14:textId="77777777" w:rsidTr="00F36D6E">
        <w:tc>
          <w:tcPr>
            <w:tcW w:w="273" w:type="pct"/>
            <w:tcBorders>
              <w:top w:val="single" w:sz="4" w:space="0" w:color="auto"/>
              <w:left w:val="single" w:sz="4" w:space="0" w:color="auto"/>
              <w:bottom w:val="single" w:sz="4" w:space="0" w:color="auto"/>
              <w:right w:val="single" w:sz="4" w:space="0" w:color="auto"/>
            </w:tcBorders>
          </w:tcPr>
          <w:p w14:paraId="216EE90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EED4BD" w14:textId="5157A11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Лабораторный стенд "Электротехника и основы электроники с МПСО"</w:t>
            </w:r>
          </w:p>
        </w:tc>
        <w:tc>
          <w:tcPr>
            <w:tcW w:w="1527" w:type="pct"/>
            <w:tcBorders>
              <w:top w:val="single" w:sz="4" w:space="0" w:color="auto"/>
              <w:left w:val="single" w:sz="4" w:space="0" w:color="auto"/>
              <w:bottom w:val="single" w:sz="4" w:space="0" w:color="auto"/>
              <w:right w:val="single" w:sz="4" w:space="0" w:color="auto"/>
            </w:tcBorders>
          </w:tcPr>
          <w:p w14:paraId="036421A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CA31C08" w14:textId="77777777" w:rsidTr="00F36D6E">
        <w:tc>
          <w:tcPr>
            <w:tcW w:w="273" w:type="pct"/>
            <w:tcBorders>
              <w:top w:val="single" w:sz="4" w:space="0" w:color="auto"/>
              <w:left w:val="single" w:sz="4" w:space="0" w:color="auto"/>
              <w:bottom w:val="single" w:sz="4" w:space="0" w:color="auto"/>
              <w:right w:val="single" w:sz="4" w:space="0" w:color="auto"/>
            </w:tcBorders>
          </w:tcPr>
          <w:p w14:paraId="5C573B0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8025F4" w14:textId="29CBA5A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Лабораторный комплекс "Электротехники и основы электроники с МПСО "НТЦ-.</w:t>
            </w:r>
          </w:p>
        </w:tc>
        <w:tc>
          <w:tcPr>
            <w:tcW w:w="1527" w:type="pct"/>
            <w:tcBorders>
              <w:top w:val="single" w:sz="4" w:space="0" w:color="auto"/>
              <w:left w:val="single" w:sz="4" w:space="0" w:color="auto"/>
              <w:bottom w:val="single" w:sz="4" w:space="0" w:color="auto"/>
              <w:right w:val="single" w:sz="4" w:space="0" w:color="auto"/>
            </w:tcBorders>
          </w:tcPr>
          <w:p w14:paraId="643CD42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DFFE92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877262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0F28F109" w14:textId="77777777" w:rsidTr="00F36D6E">
        <w:tc>
          <w:tcPr>
            <w:tcW w:w="273" w:type="pct"/>
            <w:tcBorders>
              <w:top w:val="single" w:sz="4" w:space="0" w:color="auto"/>
              <w:left w:val="single" w:sz="4" w:space="0" w:color="auto"/>
              <w:bottom w:val="single" w:sz="4" w:space="0" w:color="auto"/>
              <w:right w:val="single" w:sz="4" w:space="0" w:color="auto"/>
            </w:tcBorders>
          </w:tcPr>
          <w:p w14:paraId="1D9F88F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55DD0C"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50DD81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30B39C98"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758B4124"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«Геологии»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04D2C70A"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7A4EFEAE"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38D5C1C"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13849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69DE8DB9"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2A7BDD"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20AA2C11"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EFD424"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4180E603"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B694A7D" w14:textId="2D5A235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15B6DBC" w14:textId="3BC2154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3B8D945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C2934BF" w14:textId="77777777" w:rsidTr="00F36D6E">
        <w:tc>
          <w:tcPr>
            <w:tcW w:w="273" w:type="pct"/>
            <w:tcBorders>
              <w:top w:val="single" w:sz="4" w:space="0" w:color="auto"/>
              <w:left w:val="single" w:sz="4" w:space="0" w:color="auto"/>
              <w:bottom w:val="single" w:sz="4" w:space="0" w:color="auto"/>
              <w:right w:val="single" w:sz="4" w:space="0" w:color="auto"/>
            </w:tcBorders>
          </w:tcPr>
          <w:p w14:paraId="56A656C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5BB95B" w14:textId="1FB6C59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47E2A03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70BBDA8" w14:textId="77777777" w:rsidTr="00F36D6E">
        <w:tc>
          <w:tcPr>
            <w:tcW w:w="273" w:type="pct"/>
            <w:tcBorders>
              <w:top w:val="single" w:sz="4" w:space="0" w:color="auto"/>
              <w:left w:val="single" w:sz="4" w:space="0" w:color="auto"/>
              <w:bottom w:val="single" w:sz="4" w:space="0" w:color="auto"/>
              <w:right w:val="single" w:sz="4" w:space="0" w:color="auto"/>
            </w:tcBorders>
          </w:tcPr>
          <w:p w14:paraId="76EDE10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DE2342" w14:textId="41C8182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4AFB557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730921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904C61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458C359" w14:textId="77777777" w:rsidTr="00F36D6E">
        <w:tc>
          <w:tcPr>
            <w:tcW w:w="273" w:type="pct"/>
            <w:tcBorders>
              <w:top w:val="single" w:sz="4" w:space="0" w:color="auto"/>
              <w:left w:val="single" w:sz="4" w:space="0" w:color="auto"/>
              <w:bottom w:val="single" w:sz="4" w:space="0" w:color="auto"/>
              <w:right w:val="single" w:sz="4" w:space="0" w:color="auto"/>
            </w:tcBorders>
          </w:tcPr>
          <w:p w14:paraId="3D612A2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9A59E1"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376EC6B"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28DFCC4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C4B1E8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1F847EB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CADB84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10691807"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8FE58BF" w14:textId="760B0F7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9F738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5020AB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A097BB3"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ACB7805" w14:textId="215DCF1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C8297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4BEC79C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62A90D0"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8DB4DC7" w14:textId="26DE139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43BDA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01CED0B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BB1FE1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A02779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04481CFC" w14:textId="77777777" w:rsidTr="00F36D6E">
        <w:tc>
          <w:tcPr>
            <w:tcW w:w="273" w:type="pct"/>
            <w:tcBorders>
              <w:top w:val="single" w:sz="4" w:space="0" w:color="auto"/>
              <w:left w:val="single" w:sz="4" w:space="0" w:color="auto"/>
              <w:bottom w:val="single" w:sz="4" w:space="0" w:color="auto"/>
              <w:right w:val="single" w:sz="4" w:space="0" w:color="auto"/>
            </w:tcBorders>
          </w:tcPr>
          <w:p w14:paraId="666EBC2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363782"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7FC474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4CA6C3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D8C920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428FFCD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4A6156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6423C017" w14:textId="77777777" w:rsidTr="00F36D6E">
        <w:tc>
          <w:tcPr>
            <w:tcW w:w="273" w:type="pct"/>
            <w:tcBorders>
              <w:top w:val="single" w:sz="4" w:space="0" w:color="auto"/>
              <w:left w:val="single" w:sz="4" w:space="0" w:color="auto"/>
              <w:bottom w:val="single" w:sz="4" w:space="0" w:color="auto"/>
              <w:right w:val="single" w:sz="4" w:space="0" w:color="auto"/>
            </w:tcBorders>
          </w:tcPr>
          <w:p w14:paraId="28E3979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3AC994" w14:textId="64AB360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7054112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233E396"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FB4B29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0F9E711" w14:textId="77777777" w:rsidTr="00F36D6E">
        <w:tc>
          <w:tcPr>
            <w:tcW w:w="273" w:type="pct"/>
            <w:tcBorders>
              <w:top w:val="single" w:sz="4" w:space="0" w:color="auto"/>
              <w:left w:val="single" w:sz="4" w:space="0" w:color="auto"/>
              <w:bottom w:val="single" w:sz="4" w:space="0" w:color="auto"/>
              <w:right w:val="single" w:sz="4" w:space="0" w:color="auto"/>
            </w:tcBorders>
          </w:tcPr>
          <w:p w14:paraId="1BAEA2D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AB1364"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13ADA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5E223344"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6115AB77"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«Технической механики»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04C223DB"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175FE66D"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517902E"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03117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6871E443"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6E63452"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0B4A2AE5"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44EBA33"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5CD79E44"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75C4A1D" w14:textId="30A2AC8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9419D7" w14:textId="18696E0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4EB04F1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3A1D0E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6DF8047" w14:textId="6BC25A2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48FB02" w14:textId="7431C7D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25D2660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95B27A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1D7C8AB" w14:textId="1A08E468"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3A1C0B" w14:textId="46A27A2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6652964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AA15D6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64E084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7B29974C" w14:textId="77777777" w:rsidTr="00F36D6E">
        <w:tc>
          <w:tcPr>
            <w:tcW w:w="273" w:type="pct"/>
            <w:tcBorders>
              <w:top w:val="single" w:sz="4" w:space="0" w:color="auto"/>
              <w:left w:val="single" w:sz="4" w:space="0" w:color="auto"/>
              <w:bottom w:val="single" w:sz="4" w:space="0" w:color="auto"/>
              <w:right w:val="single" w:sz="4" w:space="0" w:color="auto"/>
            </w:tcBorders>
          </w:tcPr>
          <w:p w14:paraId="7B89BDD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44D77D"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0BD65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208F3DE6"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59E2F7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51378FE0"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246625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37E98B8B"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B977045" w14:textId="747E120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BAF67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2E8ED0B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7AFAB8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59B1A88" w14:textId="23863DC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558E5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3F43D0D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A0D4FE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954820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44A88CA6" w14:textId="77777777" w:rsidTr="00F36D6E">
        <w:tc>
          <w:tcPr>
            <w:tcW w:w="273" w:type="pct"/>
            <w:tcBorders>
              <w:top w:val="single" w:sz="4" w:space="0" w:color="auto"/>
              <w:left w:val="single" w:sz="4" w:space="0" w:color="auto"/>
              <w:bottom w:val="single" w:sz="4" w:space="0" w:color="auto"/>
              <w:right w:val="single" w:sz="4" w:space="0" w:color="auto"/>
            </w:tcBorders>
          </w:tcPr>
          <w:p w14:paraId="4BBE8F4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8B927F"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D800E1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DB8B3BD"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1289A6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19C1EDE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1D454B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7E976A0E" w14:textId="77777777" w:rsidTr="00F36D6E">
        <w:tc>
          <w:tcPr>
            <w:tcW w:w="273" w:type="pct"/>
            <w:tcBorders>
              <w:top w:val="single" w:sz="4" w:space="0" w:color="auto"/>
              <w:left w:val="single" w:sz="4" w:space="0" w:color="auto"/>
              <w:bottom w:val="single" w:sz="4" w:space="0" w:color="auto"/>
              <w:right w:val="single" w:sz="4" w:space="0" w:color="auto"/>
            </w:tcBorders>
          </w:tcPr>
          <w:p w14:paraId="3FCFB9F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1D06EE" w14:textId="5A773BE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379F8AA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52A50EF" w14:textId="77777777" w:rsidTr="00F36D6E">
        <w:tc>
          <w:tcPr>
            <w:tcW w:w="273" w:type="pct"/>
            <w:tcBorders>
              <w:top w:val="single" w:sz="4" w:space="0" w:color="auto"/>
              <w:left w:val="single" w:sz="4" w:space="0" w:color="auto"/>
              <w:bottom w:val="single" w:sz="4" w:space="0" w:color="auto"/>
              <w:right w:val="single" w:sz="4" w:space="0" w:color="auto"/>
            </w:tcBorders>
          </w:tcPr>
          <w:p w14:paraId="11CC942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5D23D7" w14:textId="2B4319E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"Вариант фрикционный"</w:t>
            </w:r>
          </w:p>
        </w:tc>
        <w:tc>
          <w:tcPr>
            <w:tcW w:w="1527" w:type="pct"/>
            <w:tcBorders>
              <w:top w:val="single" w:sz="4" w:space="0" w:color="auto"/>
              <w:left w:val="single" w:sz="4" w:space="0" w:color="auto"/>
              <w:bottom w:val="single" w:sz="4" w:space="0" w:color="auto"/>
              <w:right w:val="single" w:sz="4" w:space="0" w:color="auto"/>
            </w:tcBorders>
          </w:tcPr>
          <w:p w14:paraId="4034D05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5154385" w14:textId="77777777" w:rsidTr="00F36D6E">
        <w:tc>
          <w:tcPr>
            <w:tcW w:w="273" w:type="pct"/>
            <w:tcBorders>
              <w:top w:val="single" w:sz="4" w:space="0" w:color="auto"/>
              <w:left w:val="single" w:sz="4" w:space="0" w:color="auto"/>
              <w:bottom w:val="single" w:sz="4" w:space="0" w:color="auto"/>
              <w:right w:val="single" w:sz="4" w:space="0" w:color="auto"/>
            </w:tcBorders>
          </w:tcPr>
          <w:p w14:paraId="036FAFC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B8102E" w14:textId="4845000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"Конвейерные ленты"</w:t>
            </w:r>
          </w:p>
        </w:tc>
        <w:tc>
          <w:tcPr>
            <w:tcW w:w="1527" w:type="pct"/>
            <w:tcBorders>
              <w:top w:val="single" w:sz="4" w:space="0" w:color="auto"/>
              <w:left w:val="single" w:sz="4" w:space="0" w:color="auto"/>
              <w:bottom w:val="single" w:sz="4" w:space="0" w:color="auto"/>
              <w:right w:val="single" w:sz="4" w:space="0" w:color="auto"/>
            </w:tcBorders>
          </w:tcPr>
          <w:p w14:paraId="2651A43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CFA3DBB" w14:textId="77777777" w:rsidTr="00F36D6E">
        <w:tc>
          <w:tcPr>
            <w:tcW w:w="273" w:type="pct"/>
            <w:tcBorders>
              <w:top w:val="single" w:sz="4" w:space="0" w:color="auto"/>
              <w:left w:val="single" w:sz="4" w:space="0" w:color="auto"/>
              <w:bottom w:val="single" w:sz="4" w:space="0" w:color="auto"/>
              <w:right w:val="single" w:sz="4" w:space="0" w:color="auto"/>
            </w:tcBorders>
          </w:tcPr>
          <w:p w14:paraId="0ED6282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CEF1DA" w14:textId="1A1F730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"Подшипники"</w:t>
            </w:r>
          </w:p>
        </w:tc>
        <w:tc>
          <w:tcPr>
            <w:tcW w:w="1527" w:type="pct"/>
            <w:tcBorders>
              <w:top w:val="single" w:sz="4" w:space="0" w:color="auto"/>
              <w:left w:val="single" w:sz="4" w:space="0" w:color="auto"/>
              <w:bottom w:val="single" w:sz="4" w:space="0" w:color="auto"/>
              <w:right w:val="single" w:sz="4" w:space="0" w:color="auto"/>
            </w:tcBorders>
          </w:tcPr>
          <w:p w14:paraId="46210CF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172E797" w14:textId="77777777" w:rsidTr="00F36D6E">
        <w:tc>
          <w:tcPr>
            <w:tcW w:w="273" w:type="pct"/>
            <w:tcBorders>
              <w:top w:val="single" w:sz="4" w:space="0" w:color="auto"/>
              <w:left w:val="single" w:sz="4" w:space="0" w:color="auto"/>
              <w:bottom w:val="single" w:sz="4" w:space="0" w:color="auto"/>
              <w:right w:val="single" w:sz="4" w:space="0" w:color="auto"/>
            </w:tcBorders>
          </w:tcPr>
          <w:p w14:paraId="271F3A6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0F500F" w14:textId="438C7C8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конический"</w:t>
            </w:r>
          </w:p>
        </w:tc>
        <w:tc>
          <w:tcPr>
            <w:tcW w:w="1527" w:type="pct"/>
            <w:tcBorders>
              <w:top w:val="single" w:sz="4" w:space="0" w:color="auto"/>
              <w:left w:val="single" w:sz="4" w:space="0" w:color="auto"/>
              <w:bottom w:val="single" w:sz="4" w:space="0" w:color="auto"/>
              <w:right w:val="single" w:sz="4" w:space="0" w:color="auto"/>
            </w:tcBorders>
          </w:tcPr>
          <w:p w14:paraId="0A7F51D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1CEEAE5" w14:textId="77777777" w:rsidTr="00F36D6E">
        <w:tc>
          <w:tcPr>
            <w:tcW w:w="273" w:type="pct"/>
            <w:tcBorders>
              <w:top w:val="single" w:sz="4" w:space="0" w:color="auto"/>
              <w:left w:val="single" w:sz="4" w:space="0" w:color="auto"/>
              <w:bottom w:val="single" w:sz="4" w:space="0" w:color="auto"/>
              <w:right w:val="single" w:sz="4" w:space="0" w:color="auto"/>
            </w:tcBorders>
          </w:tcPr>
          <w:p w14:paraId="402B60D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2E57BE" w14:textId="7F922E9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цилиндрический"</w:t>
            </w:r>
          </w:p>
        </w:tc>
        <w:tc>
          <w:tcPr>
            <w:tcW w:w="1527" w:type="pct"/>
            <w:tcBorders>
              <w:top w:val="single" w:sz="4" w:space="0" w:color="auto"/>
              <w:left w:val="single" w:sz="4" w:space="0" w:color="auto"/>
              <w:bottom w:val="single" w:sz="4" w:space="0" w:color="auto"/>
              <w:right w:val="single" w:sz="4" w:space="0" w:color="auto"/>
            </w:tcBorders>
          </w:tcPr>
          <w:p w14:paraId="1BE8ECB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B9E5D73" w14:textId="77777777" w:rsidTr="00F36D6E">
        <w:tc>
          <w:tcPr>
            <w:tcW w:w="273" w:type="pct"/>
            <w:tcBorders>
              <w:top w:val="single" w:sz="4" w:space="0" w:color="auto"/>
              <w:left w:val="single" w:sz="4" w:space="0" w:color="auto"/>
              <w:bottom w:val="single" w:sz="4" w:space="0" w:color="auto"/>
              <w:right w:val="single" w:sz="4" w:space="0" w:color="auto"/>
            </w:tcBorders>
          </w:tcPr>
          <w:p w14:paraId="4DE68B0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6F9083" w14:textId="2612581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"Редуктор червячный"</w:t>
            </w:r>
          </w:p>
        </w:tc>
        <w:tc>
          <w:tcPr>
            <w:tcW w:w="1527" w:type="pct"/>
            <w:tcBorders>
              <w:top w:val="single" w:sz="4" w:space="0" w:color="auto"/>
              <w:left w:val="single" w:sz="4" w:space="0" w:color="auto"/>
              <w:bottom w:val="single" w:sz="4" w:space="0" w:color="auto"/>
              <w:right w:val="single" w:sz="4" w:space="0" w:color="auto"/>
            </w:tcBorders>
          </w:tcPr>
          <w:p w14:paraId="7307C1A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3CE1802" w14:textId="77777777" w:rsidTr="00F36D6E">
        <w:tc>
          <w:tcPr>
            <w:tcW w:w="273" w:type="pct"/>
            <w:tcBorders>
              <w:top w:val="single" w:sz="4" w:space="0" w:color="auto"/>
              <w:left w:val="single" w:sz="4" w:space="0" w:color="auto"/>
              <w:bottom w:val="single" w:sz="4" w:space="0" w:color="auto"/>
              <w:right w:val="single" w:sz="4" w:space="0" w:color="auto"/>
            </w:tcBorders>
          </w:tcPr>
          <w:p w14:paraId="5573B67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2B6A63" w14:textId="28CAEA6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зубчатые"</w:t>
            </w:r>
          </w:p>
        </w:tc>
        <w:tc>
          <w:tcPr>
            <w:tcW w:w="1527" w:type="pct"/>
            <w:tcBorders>
              <w:top w:val="single" w:sz="4" w:space="0" w:color="auto"/>
              <w:left w:val="single" w:sz="4" w:space="0" w:color="auto"/>
              <w:bottom w:val="single" w:sz="4" w:space="0" w:color="auto"/>
              <w:right w:val="single" w:sz="4" w:space="0" w:color="auto"/>
            </w:tcBorders>
          </w:tcPr>
          <w:p w14:paraId="439D478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2522396" w14:textId="77777777" w:rsidTr="00F36D6E">
        <w:tc>
          <w:tcPr>
            <w:tcW w:w="273" w:type="pct"/>
            <w:tcBorders>
              <w:top w:val="single" w:sz="4" w:space="0" w:color="auto"/>
              <w:left w:val="single" w:sz="4" w:space="0" w:color="auto"/>
              <w:bottom w:val="single" w:sz="4" w:space="0" w:color="auto"/>
              <w:right w:val="single" w:sz="4" w:space="0" w:color="auto"/>
            </w:tcBorders>
          </w:tcPr>
          <w:p w14:paraId="147BB1E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64FF6C" w14:textId="0B8EA4F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клиновые"</w:t>
            </w:r>
          </w:p>
        </w:tc>
        <w:tc>
          <w:tcPr>
            <w:tcW w:w="1527" w:type="pct"/>
            <w:tcBorders>
              <w:top w:val="single" w:sz="4" w:space="0" w:color="auto"/>
              <w:left w:val="single" w:sz="4" w:space="0" w:color="auto"/>
              <w:bottom w:val="single" w:sz="4" w:space="0" w:color="auto"/>
              <w:right w:val="single" w:sz="4" w:space="0" w:color="auto"/>
            </w:tcBorders>
          </w:tcPr>
          <w:p w14:paraId="05A7D2E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B10992C" w14:textId="77777777" w:rsidTr="00F36D6E">
        <w:tc>
          <w:tcPr>
            <w:tcW w:w="273" w:type="pct"/>
            <w:tcBorders>
              <w:top w:val="single" w:sz="4" w:space="0" w:color="auto"/>
              <w:left w:val="single" w:sz="4" w:space="0" w:color="auto"/>
              <w:bottom w:val="single" w:sz="4" w:space="0" w:color="auto"/>
              <w:right w:val="single" w:sz="4" w:space="0" w:color="auto"/>
            </w:tcBorders>
          </w:tcPr>
          <w:p w14:paraId="02CF57E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6AEA0A" w14:textId="7A5C739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"Ремни плоские и круглые"</w:t>
            </w:r>
          </w:p>
        </w:tc>
        <w:tc>
          <w:tcPr>
            <w:tcW w:w="1527" w:type="pct"/>
            <w:tcBorders>
              <w:top w:val="single" w:sz="4" w:space="0" w:color="auto"/>
              <w:left w:val="single" w:sz="4" w:space="0" w:color="auto"/>
              <w:bottom w:val="single" w:sz="4" w:space="0" w:color="auto"/>
              <w:right w:val="single" w:sz="4" w:space="0" w:color="auto"/>
            </w:tcBorders>
          </w:tcPr>
          <w:p w14:paraId="0BA16E4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54E5FD2" w14:textId="77777777" w:rsidTr="00F36D6E">
        <w:tc>
          <w:tcPr>
            <w:tcW w:w="273" w:type="pct"/>
            <w:tcBorders>
              <w:top w:val="single" w:sz="4" w:space="0" w:color="auto"/>
              <w:left w:val="single" w:sz="4" w:space="0" w:color="auto"/>
              <w:bottom w:val="single" w:sz="4" w:space="0" w:color="auto"/>
              <w:right w:val="single" w:sz="4" w:space="0" w:color="auto"/>
            </w:tcBorders>
          </w:tcPr>
          <w:p w14:paraId="56D0FE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C92C4B" w14:textId="47CC825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Планшет "Цепи"</w:t>
            </w:r>
          </w:p>
        </w:tc>
        <w:tc>
          <w:tcPr>
            <w:tcW w:w="1527" w:type="pct"/>
            <w:tcBorders>
              <w:top w:val="single" w:sz="4" w:space="0" w:color="auto"/>
              <w:left w:val="single" w:sz="4" w:space="0" w:color="auto"/>
              <w:bottom w:val="single" w:sz="4" w:space="0" w:color="auto"/>
              <w:right w:val="single" w:sz="4" w:space="0" w:color="auto"/>
            </w:tcBorders>
          </w:tcPr>
          <w:p w14:paraId="02B5035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284E274" w14:textId="77777777" w:rsidTr="00F36D6E">
        <w:tc>
          <w:tcPr>
            <w:tcW w:w="273" w:type="pct"/>
            <w:tcBorders>
              <w:top w:val="single" w:sz="4" w:space="0" w:color="auto"/>
              <w:left w:val="single" w:sz="4" w:space="0" w:color="auto"/>
              <w:bottom w:val="single" w:sz="4" w:space="0" w:color="auto"/>
              <w:right w:val="single" w:sz="4" w:space="0" w:color="auto"/>
            </w:tcBorders>
          </w:tcPr>
          <w:p w14:paraId="5ABEEA1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281773" w14:textId="0BB0121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Набор разрезных моделей по гидравлическому приводу и системам смазки</w:t>
            </w:r>
          </w:p>
        </w:tc>
        <w:tc>
          <w:tcPr>
            <w:tcW w:w="1527" w:type="pct"/>
            <w:tcBorders>
              <w:top w:val="single" w:sz="4" w:space="0" w:color="auto"/>
              <w:left w:val="single" w:sz="4" w:space="0" w:color="auto"/>
              <w:bottom w:val="single" w:sz="4" w:space="0" w:color="auto"/>
              <w:right w:val="single" w:sz="4" w:space="0" w:color="auto"/>
            </w:tcBorders>
          </w:tcPr>
          <w:p w14:paraId="42188A7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080B6F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BCC1CF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41D098C0" w14:textId="77777777" w:rsidTr="00F36D6E">
        <w:tc>
          <w:tcPr>
            <w:tcW w:w="273" w:type="pct"/>
            <w:tcBorders>
              <w:top w:val="single" w:sz="4" w:space="0" w:color="auto"/>
              <w:left w:val="single" w:sz="4" w:space="0" w:color="auto"/>
              <w:bottom w:val="single" w:sz="4" w:space="0" w:color="auto"/>
              <w:right w:val="single" w:sz="4" w:space="0" w:color="auto"/>
            </w:tcBorders>
          </w:tcPr>
          <w:p w14:paraId="04F78C7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7D40181"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4A70A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7A80CEAB"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3A857CEB"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«Цифровых технологий в профессиональной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205BA623"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2E161485"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01E014B"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A245EF5"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07A656DA"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7014AFA"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32AFA17F"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5EB0C1"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3AF75B2A"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6D3669F" w14:textId="6FFDE89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14A14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7D7CE20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96DA479"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E713E96" w14:textId="7ACFEF9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7AE2A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A55D23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25FBBB2"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E4BADC5" w14:textId="162884C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56230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0B8B845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F5A6F71"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DB04BD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51C57B4" w14:textId="77777777" w:rsidTr="00F36D6E">
        <w:tc>
          <w:tcPr>
            <w:tcW w:w="273" w:type="pct"/>
            <w:tcBorders>
              <w:top w:val="single" w:sz="4" w:space="0" w:color="auto"/>
              <w:left w:val="single" w:sz="4" w:space="0" w:color="auto"/>
              <w:bottom w:val="single" w:sz="4" w:space="0" w:color="auto"/>
              <w:right w:val="single" w:sz="4" w:space="0" w:color="auto"/>
            </w:tcBorders>
          </w:tcPr>
          <w:p w14:paraId="2B7227F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7396AD"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E685F4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43C34B0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7B5D423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4BC6739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621DA7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9932E4B"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74D9E29" w14:textId="2B7B5E7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B93BC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Компьютеры (ноутбуки) для преподавателя и обучающихся с лицензионным программным обеспечением и с возможностью подключения к информационно-телекоммуникационной сети «Интернет»</w:t>
            </w:r>
          </w:p>
        </w:tc>
        <w:tc>
          <w:tcPr>
            <w:tcW w:w="1527" w:type="pct"/>
            <w:tcBorders>
              <w:top w:val="single" w:sz="4" w:space="0" w:color="auto"/>
              <w:left w:val="single" w:sz="4" w:space="0" w:color="auto"/>
              <w:bottom w:val="single" w:sz="4" w:space="0" w:color="auto"/>
              <w:right w:val="single" w:sz="4" w:space="0" w:color="auto"/>
            </w:tcBorders>
          </w:tcPr>
          <w:p w14:paraId="3835F8B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71C0A1F"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E63B45B" w14:textId="36E3418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0B015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B3F513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B056009"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9BD0EF9" w14:textId="475603D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F4136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2299A2C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EC372C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84233A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35995A90" w14:textId="77777777" w:rsidTr="00F36D6E">
        <w:tc>
          <w:tcPr>
            <w:tcW w:w="273" w:type="pct"/>
            <w:tcBorders>
              <w:top w:val="single" w:sz="4" w:space="0" w:color="auto"/>
              <w:left w:val="single" w:sz="4" w:space="0" w:color="auto"/>
              <w:bottom w:val="single" w:sz="4" w:space="0" w:color="auto"/>
              <w:right w:val="single" w:sz="4" w:space="0" w:color="auto"/>
            </w:tcBorders>
          </w:tcPr>
          <w:p w14:paraId="6B179E4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1FDD0B"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56F9AF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4359BB1"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73415C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50521861"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7A2819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732FA237" w14:textId="77777777" w:rsidTr="00F36D6E">
        <w:tc>
          <w:tcPr>
            <w:tcW w:w="273" w:type="pct"/>
            <w:tcBorders>
              <w:top w:val="single" w:sz="4" w:space="0" w:color="auto"/>
              <w:left w:val="single" w:sz="4" w:space="0" w:color="auto"/>
              <w:bottom w:val="single" w:sz="4" w:space="0" w:color="auto"/>
              <w:right w:val="single" w:sz="4" w:space="0" w:color="auto"/>
            </w:tcBorders>
          </w:tcPr>
          <w:p w14:paraId="787E269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9C4C06" w14:textId="5499BF3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791D46B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DF3C3C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C0B70D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23495FA3" w14:textId="77777777" w:rsidTr="00F36D6E">
        <w:tc>
          <w:tcPr>
            <w:tcW w:w="273" w:type="pct"/>
            <w:tcBorders>
              <w:top w:val="single" w:sz="4" w:space="0" w:color="auto"/>
              <w:left w:val="single" w:sz="4" w:space="0" w:color="auto"/>
              <w:bottom w:val="single" w:sz="4" w:space="0" w:color="auto"/>
              <w:right w:val="single" w:sz="4" w:space="0" w:color="auto"/>
            </w:tcBorders>
          </w:tcPr>
          <w:p w14:paraId="2BAAE94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C370C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2C9658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50E6B765"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3E168CF6"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«Финансовой грамотности»</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6039"/>
        <w:gridCol w:w="32"/>
        <w:gridCol w:w="2850"/>
        <w:gridCol w:w="47"/>
      </w:tblGrid>
      <w:tr w:rsidR="00F36D6E" w:rsidRPr="00F36D6E" w14:paraId="37744F44"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vAlign w:val="center"/>
            <w:hideMark/>
          </w:tcPr>
          <w:p w14:paraId="022A8918"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183" w:type="pct"/>
            <w:tcBorders>
              <w:top w:val="single" w:sz="4" w:space="0" w:color="auto"/>
              <w:left w:val="single" w:sz="4" w:space="0" w:color="auto"/>
              <w:bottom w:val="single" w:sz="4" w:space="0" w:color="auto"/>
              <w:right w:val="single" w:sz="4" w:space="0" w:color="auto"/>
            </w:tcBorders>
            <w:vAlign w:val="center"/>
            <w:hideMark/>
          </w:tcPr>
          <w:p w14:paraId="34DA1B63"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19" w:type="pct"/>
            <w:gridSpan w:val="2"/>
            <w:tcBorders>
              <w:top w:val="single" w:sz="4" w:space="0" w:color="auto"/>
              <w:left w:val="single" w:sz="4" w:space="0" w:color="auto"/>
              <w:bottom w:val="single" w:sz="4" w:space="0" w:color="auto"/>
              <w:right w:val="single" w:sz="4" w:space="0" w:color="auto"/>
            </w:tcBorders>
            <w:vAlign w:val="center"/>
            <w:hideMark/>
          </w:tcPr>
          <w:p w14:paraId="2E596B40"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366ADD23" w14:textId="77777777" w:rsidTr="00F36D6E">
        <w:trPr>
          <w:gridAfter w:val="1"/>
          <w:wAfter w:w="25" w:type="pct"/>
          <w:trHeight w:val="278"/>
        </w:trPr>
        <w:tc>
          <w:tcPr>
            <w:tcW w:w="4975" w:type="pct"/>
            <w:gridSpan w:val="4"/>
            <w:tcBorders>
              <w:top w:val="single" w:sz="4" w:space="0" w:color="auto"/>
              <w:left w:val="single" w:sz="4" w:space="0" w:color="auto"/>
              <w:bottom w:val="single" w:sz="4" w:space="0" w:color="auto"/>
              <w:right w:val="single" w:sz="4" w:space="0" w:color="auto"/>
            </w:tcBorders>
            <w:hideMark/>
          </w:tcPr>
          <w:p w14:paraId="0411B574"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1FF9B16B" w14:textId="77777777" w:rsidTr="00F36D6E">
        <w:trPr>
          <w:gridAfter w:val="1"/>
          <w:wAfter w:w="25" w:type="pct"/>
          <w:trHeight w:val="277"/>
        </w:trPr>
        <w:tc>
          <w:tcPr>
            <w:tcW w:w="4975" w:type="pct"/>
            <w:gridSpan w:val="4"/>
            <w:tcBorders>
              <w:top w:val="single" w:sz="4" w:space="0" w:color="auto"/>
              <w:left w:val="single" w:sz="4" w:space="0" w:color="auto"/>
              <w:bottom w:val="single" w:sz="4" w:space="0" w:color="auto"/>
              <w:right w:val="single" w:sz="4" w:space="0" w:color="auto"/>
            </w:tcBorders>
            <w:hideMark/>
          </w:tcPr>
          <w:p w14:paraId="3CB251D2"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6C5AB1E"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hideMark/>
          </w:tcPr>
          <w:p w14:paraId="49181E54" w14:textId="49DEAF4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3D5048CB" w14:textId="2D7AB51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19" w:type="pct"/>
            <w:gridSpan w:val="2"/>
            <w:tcBorders>
              <w:top w:val="single" w:sz="4" w:space="0" w:color="auto"/>
              <w:left w:val="single" w:sz="4" w:space="0" w:color="auto"/>
              <w:bottom w:val="single" w:sz="4" w:space="0" w:color="auto"/>
              <w:right w:val="single" w:sz="4" w:space="0" w:color="auto"/>
            </w:tcBorders>
          </w:tcPr>
          <w:p w14:paraId="4C056A2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5444FA4"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tcPr>
          <w:p w14:paraId="75EC3A8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028F3288" w14:textId="5780EA6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19" w:type="pct"/>
            <w:gridSpan w:val="2"/>
            <w:tcBorders>
              <w:top w:val="single" w:sz="4" w:space="0" w:color="auto"/>
              <w:left w:val="single" w:sz="4" w:space="0" w:color="auto"/>
              <w:bottom w:val="single" w:sz="4" w:space="0" w:color="auto"/>
              <w:right w:val="single" w:sz="4" w:space="0" w:color="auto"/>
            </w:tcBorders>
          </w:tcPr>
          <w:p w14:paraId="4A922FE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3881662"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tcPr>
          <w:p w14:paraId="018D768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2B095112" w14:textId="07AD1EC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19" w:type="pct"/>
            <w:gridSpan w:val="2"/>
            <w:tcBorders>
              <w:top w:val="single" w:sz="4" w:space="0" w:color="auto"/>
              <w:left w:val="single" w:sz="4" w:space="0" w:color="auto"/>
              <w:bottom w:val="single" w:sz="4" w:space="0" w:color="auto"/>
              <w:right w:val="single" w:sz="4" w:space="0" w:color="auto"/>
            </w:tcBorders>
          </w:tcPr>
          <w:p w14:paraId="1F77D73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2D12634"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68424EA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7626240"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tcPr>
          <w:p w14:paraId="3CB36D2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4A708B2D"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19" w:type="pct"/>
            <w:gridSpan w:val="2"/>
            <w:tcBorders>
              <w:top w:val="single" w:sz="4" w:space="0" w:color="auto"/>
              <w:left w:val="single" w:sz="4" w:space="0" w:color="auto"/>
              <w:bottom w:val="single" w:sz="4" w:space="0" w:color="auto"/>
              <w:right w:val="single" w:sz="4" w:space="0" w:color="auto"/>
            </w:tcBorders>
          </w:tcPr>
          <w:p w14:paraId="5A9814CA"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6049290C"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345FF51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53084F6F"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71B8A11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lastRenderedPageBreak/>
              <w:t>Основное оборудование</w:t>
            </w:r>
          </w:p>
        </w:tc>
      </w:tr>
      <w:tr w:rsidR="00F36D6E" w:rsidRPr="00F36D6E" w14:paraId="565543CE"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hideMark/>
          </w:tcPr>
          <w:p w14:paraId="00DC4725" w14:textId="7EF795B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1DA2068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19" w:type="pct"/>
            <w:gridSpan w:val="2"/>
            <w:tcBorders>
              <w:top w:val="single" w:sz="4" w:space="0" w:color="auto"/>
              <w:left w:val="single" w:sz="4" w:space="0" w:color="auto"/>
              <w:bottom w:val="single" w:sz="4" w:space="0" w:color="auto"/>
              <w:right w:val="single" w:sz="4" w:space="0" w:color="auto"/>
            </w:tcBorders>
          </w:tcPr>
          <w:p w14:paraId="6BE1F3D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C3D747D"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hideMark/>
          </w:tcPr>
          <w:p w14:paraId="20172841" w14:textId="7B3702D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3370071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19" w:type="pct"/>
            <w:gridSpan w:val="2"/>
            <w:tcBorders>
              <w:top w:val="single" w:sz="4" w:space="0" w:color="auto"/>
              <w:left w:val="single" w:sz="4" w:space="0" w:color="auto"/>
              <w:bottom w:val="single" w:sz="4" w:space="0" w:color="auto"/>
              <w:right w:val="single" w:sz="4" w:space="0" w:color="auto"/>
            </w:tcBorders>
          </w:tcPr>
          <w:p w14:paraId="6BCD40D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1406860"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hideMark/>
          </w:tcPr>
          <w:p w14:paraId="1CAAA6F8" w14:textId="0874D40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59D43D7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19" w:type="pct"/>
            <w:gridSpan w:val="2"/>
            <w:tcBorders>
              <w:top w:val="single" w:sz="4" w:space="0" w:color="auto"/>
              <w:left w:val="single" w:sz="4" w:space="0" w:color="auto"/>
              <w:bottom w:val="single" w:sz="4" w:space="0" w:color="auto"/>
              <w:right w:val="single" w:sz="4" w:space="0" w:color="auto"/>
            </w:tcBorders>
          </w:tcPr>
          <w:p w14:paraId="3E4752C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F7CB015"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2EF105E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72004ED0"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tcPr>
          <w:p w14:paraId="1D7BF9C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382B4E7F"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19" w:type="pct"/>
            <w:gridSpan w:val="2"/>
            <w:tcBorders>
              <w:top w:val="single" w:sz="4" w:space="0" w:color="auto"/>
              <w:left w:val="single" w:sz="4" w:space="0" w:color="auto"/>
              <w:bottom w:val="single" w:sz="4" w:space="0" w:color="auto"/>
              <w:right w:val="single" w:sz="4" w:space="0" w:color="auto"/>
            </w:tcBorders>
          </w:tcPr>
          <w:p w14:paraId="706F1ED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6488F80"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10DC80D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5B1B8C09"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58B60CF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5575F26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7B63E42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hideMark/>
          </w:tcPr>
          <w:p w14:paraId="423502C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gridSpan w:val="2"/>
            <w:tcBorders>
              <w:top w:val="single" w:sz="4" w:space="0" w:color="auto"/>
              <w:left w:val="single" w:sz="4" w:space="0" w:color="auto"/>
              <w:bottom w:val="single" w:sz="4" w:space="0" w:color="auto"/>
              <w:right w:val="single" w:sz="4" w:space="0" w:color="auto"/>
            </w:tcBorders>
          </w:tcPr>
          <w:p w14:paraId="06B7D51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1EDE220" w14:textId="77777777" w:rsidTr="00F36D6E">
        <w:trPr>
          <w:gridAfter w:val="1"/>
          <w:wAfter w:w="25" w:type="pct"/>
        </w:trPr>
        <w:tc>
          <w:tcPr>
            <w:tcW w:w="4975" w:type="pct"/>
            <w:gridSpan w:val="4"/>
            <w:tcBorders>
              <w:top w:val="single" w:sz="4" w:space="0" w:color="auto"/>
              <w:left w:val="single" w:sz="4" w:space="0" w:color="auto"/>
              <w:bottom w:val="single" w:sz="4" w:space="0" w:color="auto"/>
              <w:right w:val="single" w:sz="4" w:space="0" w:color="auto"/>
            </w:tcBorders>
            <w:hideMark/>
          </w:tcPr>
          <w:p w14:paraId="4218F14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2E54B430" w14:textId="77777777" w:rsidTr="00F36D6E">
        <w:trPr>
          <w:gridAfter w:val="1"/>
          <w:wAfter w:w="25" w:type="pct"/>
        </w:trPr>
        <w:tc>
          <w:tcPr>
            <w:tcW w:w="273" w:type="pct"/>
            <w:tcBorders>
              <w:top w:val="single" w:sz="4" w:space="0" w:color="auto"/>
              <w:left w:val="single" w:sz="4" w:space="0" w:color="auto"/>
              <w:bottom w:val="single" w:sz="4" w:space="0" w:color="auto"/>
              <w:right w:val="single" w:sz="4" w:space="0" w:color="auto"/>
            </w:tcBorders>
          </w:tcPr>
          <w:p w14:paraId="2E08C69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21B71D9E"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19" w:type="pct"/>
            <w:gridSpan w:val="2"/>
            <w:tcBorders>
              <w:top w:val="single" w:sz="4" w:space="0" w:color="auto"/>
              <w:left w:val="single" w:sz="4" w:space="0" w:color="auto"/>
              <w:bottom w:val="single" w:sz="4" w:space="0" w:color="auto"/>
              <w:right w:val="single" w:sz="4" w:space="0" w:color="auto"/>
            </w:tcBorders>
          </w:tcPr>
          <w:p w14:paraId="08F807E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02916BE9"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1FE56E49"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«Управления персоналом»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39715774"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3FC4B98B"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90EDDDD"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62555B"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231C81DD"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C34DD59"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286127BD"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AECFA8"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551AF77"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23E50FB" w14:textId="04F746B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B5866D" w14:textId="5ED12848"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1DF2C3E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2481BE8" w14:textId="77777777" w:rsidTr="00F36D6E">
        <w:tc>
          <w:tcPr>
            <w:tcW w:w="273" w:type="pct"/>
            <w:tcBorders>
              <w:top w:val="single" w:sz="4" w:space="0" w:color="auto"/>
              <w:left w:val="single" w:sz="4" w:space="0" w:color="auto"/>
              <w:bottom w:val="single" w:sz="4" w:space="0" w:color="auto"/>
              <w:right w:val="single" w:sz="4" w:space="0" w:color="auto"/>
            </w:tcBorders>
          </w:tcPr>
          <w:p w14:paraId="3777B55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73FEEF" w14:textId="1903446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2B07B8C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E017B7E" w14:textId="77777777" w:rsidTr="00F36D6E">
        <w:tc>
          <w:tcPr>
            <w:tcW w:w="273" w:type="pct"/>
            <w:tcBorders>
              <w:top w:val="single" w:sz="4" w:space="0" w:color="auto"/>
              <w:left w:val="single" w:sz="4" w:space="0" w:color="auto"/>
              <w:bottom w:val="single" w:sz="4" w:space="0" w:color="auto"/>
              <w:right w:val="single" w:sz="4" w:space="0" w:color="auto"/>
            </w:tcBorders>
          </w:tcPr>
          <w:p w14:paraId="7622946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7A3DAAF" w14:textId="2D64BD26"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540925F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79439A6"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9C50D1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D5090D0" w14:textId="77777777" w:rsidTr="00F36D6E">
        <w:tc>
          <w:tcPr>
            <w:tcW w:w="273" w:type="pct"/>
            <w:tcBorders>
              <w:top w:val="single" w:sz="4" w:space="0" w:color="auto"/>
              <w:left w:val="single" w:sz="4" w:space="0" w:color="auto"/>
              <w:bottom w:val="single" w:sz="4" w:space="0" w:color="auto"/>
              <w:right w:val="single" w:sz="4" w:space="0" w:color="auto"/>
            </w:tcBorders>
          </w:tcPr>
          <w:p w14:paraId="5C74464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BA1698"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01B383"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45379666"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46D06EC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6D776721"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0919E6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58292842"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18BC4B49" w14:textId="1D5FE3F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A0FCE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5D13B58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A7F189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DFA48BD" w14:textId="02B8871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C54F8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3D89CCB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BE6BE8C"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8DF34B8" w14:textId="7C24595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F644D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23BBEFA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6FDAA6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E2906F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53CA052A" w14:textId="77777777" w:rsidTr="00F36D6E">
        <w:tc>
          <w:tcPr>
            <w:tcW w:w="273" w:type="pct"/>
            <w:tcBorders>
              <w:top w:val="single" w:sz="4" w:space="0" w:color="auto"/>
              <w:left w:val="single" w:sz="4" w:space="0" w:color="auto"/>
              <w:bottom w:val="single" w:sz="4" w:space="0" w:color="auto"/>
              <w:right w:val="single" w:sz="4" w:space="0" w:color="auto"/>
            </w:tcBorders>
          </w:tcPr>
          <w:p w14:paraId="2C7F9F8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71854B7"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B76B35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2A110F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834F4D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2A033EA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814335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6FAF98C3" w14:textId="77777777" w:rsidTr="00F36D6E">
        <w:tc>
          <w:tcPr>
            <w:tcW w:w="273" w:type="pct"/>
            <w:tcBorders>
              <w:top w:val="single" w:sz="4" w:space="0" w:color="auto"/>
              <w:left w:val="single" w:sz="4" w:space="0" w:color="auto"/>
              <w:bottom w:val="single" w:sz="4" w:space="0" w:color="auto"/>
              <w:right w:val="single" w:sz="4" w:space="0" w:color="auto"/>
            </w:tcBorders>
          </w:tcPr>
          <w:p w14:paraId="5986FAD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51B4BE" w14:textId="485BACDE" w:rsidR="00F36D6E" w:rsidRPr="00F36D6E" w:rsidRDefault="00F36D6E" w:rsidP="00F36D6E">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1B8F9E1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27A200C"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AE8DD2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04D7B75E" w14:textId="77777777" w:rsidTr="00F36D6E">
        <w:tc>
          <w:tcPr>
            <w:tcW w:w="273" w:type="pct"/>
            <w:tcBorders>
              <w:top w:val="single" w:sz="4" w:space="0" w:color="auto"/>
              <w:left w:val="single" w:sz="4" w:space="0" w:color="auto"/>
              <w:bottom w:val="single" w:sz="4" w:space="0" w:color="auto"/>
              <w:right w:val="single" w:sz="4" w:space="0" w:color="auto"/>
            </w:tcBorders>
          </w:tcPr>
          <w:p w14:paraId="522C739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5BD5E8"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429DB8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62A24539"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06467EC4"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«Охраны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5FED1461"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5979DD9F"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381459"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9717047"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4CEA95EA"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33BD1C"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59D73A9A"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E861B6E"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49BCA570"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0F01883" w14:textId="19838D5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E92905" w14:textId="15D9BCB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5CD7469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515F4EE" w14:textId="77777777" w:rsidTr="00F36D6E">
        <w:tc>
          <w:tcPr>
            <w:tcW w:w="273" w:type="pct"/>
            <w:tcBorders>
              <w:top w:val="single" w:sz="4" w:space="0" w:color="auto"/>
              <w:left w:val="single" w:sz="4" w:space="0" w:color="auto"/>
              <w:bottom w:val="single" w:sz="4" w:space="0" w:color="auto"/>
              <w:right w:val="single" w:sz="4" w:space="0" w:color="auto"/>
            </w:tcBorders>
          </w:tcPr>
          <w:p w14:paraId="3096A02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8ACEF0" w14:textId="5D2AB80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71318DB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91C3A0B" w14:textId="77777777" w:rsidTr="00F36D6E">
        <w:tc>
          <w:tcPr>
            <w:tcW w:w="273" w:type="pct"/>
            <w:tcBorders>
              <w:top w:val="single" w:sz="4" w:space="0" w:color="auto"/>
              <w:left w:val="single" w:sz="4" w:space="0" w:color="auto"/>
              <w:bottom w:val="single" w:sz="4" w:space="0" w:color="auto"/>
              <w:right w:val="single" w:sz="4" w:space="0" w:color="auto"/>
            </w:tcBorders>
          </w:tcPr>
          <w:p w14:paraId="3226279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CC9367F" w14:textId="4AE32A8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4E3CAF4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2D39D3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523A09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1E626B4" w14:textId="77777777" w:rsidTr="00F36D6E">
        <w:tc>
          <w:tcPr>
            <w:tcW w:w="273" w:type="pct"/>
            <w:tcBorders>
              <w:top w:val="single" w:sz="4" w:space="0" w:color="auto"/>
              <w:left w:val="single" w:sz="4" w:space="0" w:color="auto"/>
              <w:bottom w:val="single" w:sz="4" w:space="0" w:color="auto"/>
              <w:right w:val="single" w:sz="4" w:space="0" w:color="auto"/>
            </w:tcBorders>
          </w:tcPr>
          <w:p w14:paraId="2B4305D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441885"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06D731E"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0789791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5567BB4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1A878051"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FF7A52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lastRenderedPageBreak/>
              <w:t>Основное оборудование</w:t>
            </w:r>
          </w:p>
        </w:tc>
      </w:tr>
      <w:tr w:rsidR="00F36D6E" w:rsidRPr="00F36D6E" w14:paraId="7000AD7C"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B527146" w14:textId="66D0FD78"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D0801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4DCDECC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6D6C62D"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50C542C" w14:textId="7A98C26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060C0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74074B0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F0CF7C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87D9CD2" w14:textId="5166D32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F5CA0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5155438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55F5D30"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F8A3D5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407091B0" w14:textId="77777777" w:rsidTr="00F36D6E">
        <w:tc>
          <w:tcPr>
            <w:tcW w:w="273" w:type="pct"/>
            <w:tcBorders>
              <w:top w:val="single" w:sz="4" w:space="0" w:color="auto"/>
              <w:left w:val="single" w:sz="4" w:space="0" w:color="auto"/>
              <w:bottom w:val="single" w:sz="4" w:space="0" w:color="auto"/>
              <w:right w:val="single" w:sz="4" w:space="0" w:color="auto"/>
            </w:tcBorders>
          </w:tcPr>
          <w:p w14:paraId="2686D19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22FE1F"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7BBF8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CF3361B"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991E46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12CD2F00"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96F6D9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79A9E730" w14:textId="77777777" w:rsidTr="00F36D6E">
        <w:tc>
          <w:tcPr>
            <w:tcW w:w="273" w:type="pct"/>
            <w:tcBorders>
              <w:top w:val="single" w:sz="4" w:space="0" w:color="auto"/>
              <w:left w:val="single" w:sz="4" w:space="0" w:color="auto"/>
              <w:bottom w:val="single" w:sz="4" w:space="0" w:color="auto"/>
              <w:right w:val="single" w:sz="4" w:space="0" w:color="auto"/>
            </w:tcBorders>
          </w:tcPr>
          <w:p w14:paraId="6490DC5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62623B" w14:textId="7A1E2A57" w:rsidR="00F36D6E" w:rsidRPr="00F36D6E" w:rsidRDefault="00F36D6E" w:rsidP="00F36D6E">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6D5F3CB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F434CB7"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7EE2D64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53024C4A" w14:textId="77777777" w:rsidTr="00F36D6E">
        <w:tc>
          <w:tcPr>
            <w:tcW w:w="273" w:type="pct"/>
            <w:tcBorders>
              <w:top w:val="single" w:sz="4" w:space="0" w:color="auto"/>
              <w:left w:val="single" w:sz="4" w:space="0" w:color="auto"/>
              <w:bottom w:val="single" w:sz="4" w:space="0" w:color="auto"/>
              <w:right w:val="single" w:sz="4" w:space="0" w:color="auto"/>
            </w:tcBorders>
          </w:tcPr>
          <w:p w14:paraId="33E2EA1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3C2803"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5D7CDE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1A359005"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13E2E131"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«Безопасности жизнедеятельности»</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6040"/>
        <w:gridCol w:w="2881"/>
      </w:tblGrid>
      <w:tr w:rsidR="00F36D6E" w:rsidRPr="00F36D6E" w14:paraId="0498AF2A" w14:textId="77777777" w:rsidTr="009F00E0">
        <w:tc>
          <w:tcPr>
            <w:tcW w:w="272" w:type="pct"/>
            <w:tcBorders>
              <w:top w:val="single" w:sz="4" w:space="0" w:color="auto"/>
              <w:left w:val="single" w:sz="4" w:space="0" w:color="auto"/>
              <w:bottom w:val="single" w:sz="4" w:space="0" w:color="auto"/>
              <w:right w:val="single" w:sz="4" w:space="0" w:color="auto"/>
            </w:tcBorders>
            <w:vAlign w:val="center"/>
            <w:hideMark/>
          </w:tcPr>
          <w:p w14:paraId="01E5D252"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1" w:type="pct"/>
            <w:tcBorders>
              <w:top w:val="single" w:sz="4" w:space="0" w:color="auto"/>
              <w:left w:val="single" w:sz="4" w:space="0" w:color="auto"/>
              <w:bottom w:val="single" w:sz="4" w:space="0" w:color="auto"/>
              <w:right w:val="single" w:sz="4" w:space="0" w:color="auto"/>
            </w:tcBorders>
            <w:vAlign w:val="center"/>
            <w:hideMark/>
          </w:tcPr>
          <w:p w14:paraId="68C24C22"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00EFA4F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29649021" w14:textId="77777777" w:rsidTr="009F00E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849567"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42862BA3" w14:textId="77777777" w:rsidTr="009F00E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1FA1862"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291507B" w14:textId="77777777" w:rsidTr="009F00E0">
        <w:tc>
          <w:tcPr>
            <w:tcW w:w="272" w:type="pct"/>
            <w:tcBorders>
              <w:top w:val="single" w:sz="4" w:space="0" w:color="auto"/>
              <w:left w:val="single" w:sz="4" w:space="0" w:color="auto"/>
              <w:bottom w:val="single" w:sz="4" w:space="0" w:color="auto"/>
              <w:right w:val="single" w:sz="4" w:space="0" w:color="auto"/>
            </w:tcBorders>
          </w:tcPr>
          <w:p w14:paraId="2A72C11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0F663173" w14:textId="1FB4DED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6" w:type="pct"/>
            <w:tcBorders>
              <w:top w:val="single" w:sz="4" w:space="0" w:color="auto"/>
              <w:left w:val="single" w:sz="4" w:space="0" w:color="auto"/>
              <w:bottom w:val="single" w:sz="4" w:space="0" w:color="auto"/>
              <w:right w:val="single" w:sz="4" w:space="0" w:color="auto"/>
            </w:tcBorders>
          </w:tcPr>
          <w:p w14:paraId="5E83D50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09669FE" w14:textId="77777777" w:rsidTr="009F00E0">
        <w:tc>
          <w:tcPr>
            <w:tcW w:w="272" w:type="pct"/>
            <w:tcBorders>
              <w:top w:val="single" w:sz="4" w:space="0" w:color="auto"/>
              <w:left w:val="single" w:sz="4" w:space="0" w:color="auto"/>
              <w:bottom w:val="single" w:sz="4" w:space="0" w:color="auto"/>
              <w:right w:val="single" w:sz="4" w:space="0" w:color="auto"/>
            </w:tcBorders>
          </w:tcPr>
          <w:p w14:paraId="1D1985D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772FA107" w14:textId="78D62C0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6" w:type="pct"/>
            <w:tcBorders>
              <w:top w:val="single" w:sz="4" w:space="0" w:color="auto"/>
              <w:left w:val="single" w:sz="4" w:space="0" w:color="auto"/>
              <w:bottom w:val="single" w:sz="4" w:space="0" w:color="auto"/>
              <w:right w:val="single" w:sz="4" w:space="0" w:color="auto"/>
            </w:tcBorders>
          </w:tcPr>
          <w:p w14:paraId="79417E4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ADC5EAC" w14:textId="77777777" w:rsidTr="009F00E0">
        <w:tc>
          <w:tcPr>
            <w:tcW w:w="272" w:type="pct"/>
            <w:tcBorders>
              <w:top w:val="single" w:sz="4" w:space="0" w:color="auto"/>
              <w:left w:val="single" w:sz="4" w:space="0" w:color="auto"/>
              <w:bottom w:val="single" w:sz="4" w:space="0" w:color="auto"/>
              <w:right w:val="single" w:sz="4" w:space="0" w:color="auto"/>
            </w:tcBorders>
          </w:tcPr>
          <w:p w14:paraId="3CE3488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7661DE2B" w14:textId="4B63284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6" w:type="pct"/>
            <w:tcBorders>
              <w:top w:val="single" w:sz="4" w:space="0" w:color="auto"/>
              <w:left w:val="single" w:sz="4" w:space="0" w:color="auto"/>
              <w:bottom w:val="single" w:sz="4" w:space="0" w:color="auto"/>
              <w:right w:val="single" w:sz="4" w:space="0" w:color="auto"/>
            </w:tcBorders>
          </w:tcPr>
          <w:p w14:paraId="23951F3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A0F6292"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3044E35C" w14:textId="70BEF14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5DD2FD6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Имитаторы ранений в кейсе</w:t>
            </w:r>
          </w:p>
        </w:tc>
        <w:tc>
          <w:tcPr>
            <w:tcW w:w="1526" w:type="pct"/>
            <w:tcBorders>
              <w:top w:val="single" w:sz="4" w:space="0" w:color="auto"/>
              <w:left w:val="single" w:sz="4" w:space="0" w:color="auto"/>
              <w:bottom w:val="single" w:sz="4" w:space="0" w:color="auto"/>
              <w:right w:val="single" w:sz="4" w:space="0" w:color="auto"/>
            </w:tcBorders>
          </w:tcPr>
          <w:p w14:paraId="02509FC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BC5D328"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6F16843A" w14:textId="30D03EE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4DDB898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Тренажер сердечно-легочной и мозговой реанимации</w:t>
            </w:r>
          </w:p>
        </w:tc>
        <w:tc>
          <w:tcPr>
            <w:tcW w:w="1526" w:type="pct"/>
            <w:tcBorders>
              <w:top w:val="single" w:sz="4" w:space="0" w:color="auto"/>
              <w:left w:val="single" w:sz="4" w:space="0" w:color="auto"/>
              <w:bottom w:val="single" w:sz="4" w:space="0" w:color="auto"/>
              <w:right w:val="single" w:sz="4" w:space="0" w:color="auto"/>
            </w:tcBorders>
          </w:tcPr>
          <w:p w14:paraId="7A38B00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49BFFBB"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1F42A4D6" w14:textId="4617367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5ABA709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Тренажер лазерный для стрельбы по мишеням</w:t>
            </w:r>
          </w:p>
        </w:tc>
        <w:tc>
          <w:tcPr>
            <w:tcW w:w="1526" w:type="pct"/>
            <w:tcBorders>
              <w:top w:val="single" w:sz="4" w:space="0" w:color="auto"/>
              <w:left w:val="single" w:sz="4" w:space="0" w:color="auto"/>
              <w:bottom w:val="single" w:sz="4" w:space="0" w:color="auto"/>
              <w:right w:val="single" w:sz="4" w:space="0" w:color="auto"/>
            </w:tcBorders>
          </w:tcPr>
          <w:p w14:paraId="3D7E62A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363288B"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5FAE78F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36343191" w14:textId="77777777" w:rsidTr="009F00E0">
        <w:tc>
          <w:tcPr>
            <w:tcW w:w="272" w:type="pct"/>
            <w:tcBorders>
              <w:top w:val="single" w:sz="4" w:space="0" w:color="auto"/>
              <w:left w:val="single" w:sz="4" w:space="0" w:color="auto"/>
              <w:bottom w:val="single" w:sz="4" w:space="0" w:color="auto"/>
              <w:right w:val="single" w:sz="4" w:space="0" w:color="auto"/>
            </w:tcBorders>
          </w:tcPr>
          <w:p w14:paraId="4E1738A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6BE56EE7"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5BDC8702"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3D9684B9"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0B5E595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73821D13"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526E7B6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35A61C66"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61A2543E" w14:textId="0390D17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2B86AF8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6" w:type="pct"/>
            <w:tcBorders>
              <w:top w:val="single" w:sz="4" w:space="0" w:color="auto"/>
              <w:left w:val="single" w:sz="4" w:space="0" w:color="auto"/>
              <w:bottom w:val="single" w:sz="4" w:space="0" w:color="auto"/>
              <w:right w:val="single" w:sz="4" w:space="0" w:color="auto"/>
            </w:tcBorders>
          </w:tcPr>
          <w:p w14:paraId="6909BD0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0DE1829"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409C40E2" w14:textId="65BF9299"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4571F10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6" w:type="pct"/>
            <w:tcBorders>
              <w:top w:val="single" w:sz="4" w:space="0" w:color="auto"/>
              <w:left w:val="single" w:sz="4" w:space="0" w:color="auto"/>
              <w:bottom w:val="single" w:sz="4" w:space="0" w:color="auto"/>
              <w:right w:val="single" w:sz="4" w:space="0" w:color="auto"/>
            </w:tcBorders>
          </w:tcPr>
          <w:p w14:paraId="3F39361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E280092" w14:textId="77777777" w:rsidTr="009F00E0">
        <w:tc>
          <w:tcPr>
            <w:tcW w:w="272" w:type="pct"/>
            <w:tcBorders>
              <w:top w:val="single" w:sz="4" w:space="0" w:color="auto"/>
              <w:left w:val="single" w:sz="4" w:space="0" w:color="auto"/>
              <w:bottom w:val="single" w:sz="4" w:space="0" w:color="auto"/>
              <w:right w:val="single" w:sz="4" w:space="0" w:color="auto"/>
            </w:tcBorders>
            <w:hideMark/>
          </w:tcPr>
          <w:p w14:paraId="335188A7" w14:textId="0167DA6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hideMark/>
          </w:tcPr>
          <w:p w14:paraId="59F44B8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6" w:type="pct"/>
            <w:tcBorders>
              <w:top w:val="single" w:sz="4" w:space="0" w:color="auto"/>
              <w:left w:val="single" w:sz="4" w:space="0" w:color="auto"/>
              <w:bottom w:val="single" w:sz="4" w:space="0" w:color="auto"/>
              <w:right w:val="single" w:sz="4" w:space="0" w:color="auto"/>
            </w:tcBorders>
          </w:tcPr>
          <w:p w14:paraId="0C016F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4517597"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4FAABE4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5F8FF618" w14:textId="77777777" w:rsidTr="009F00E0">
        <w:tc>
          <w:tcPr>
            <w:tcW w:w="272" w:type="pct"/>
            <w:tcBorders>
              <w:top w:val="single" w:sz="4" w:space="0" w:color="auto"/>
              <w:left w:val="single" w:sz="4" w:space="0" w:color="auto"/>
              <w:bottom w:val="single" w:sz="4" w:space="0" w:color="auto"/>
              <w:right w:val="single" w:sz="4" w:space="0" w:color="auto"/>
            </w:tcBorders>
          </w:tcPr>
          <w:p w14:paraId="2419019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6E5FC31E"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ACD42F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DE13646"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30E0DF3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0DCB6E24"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03EBF2B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633DCF10" w14:textId="77777777" w:rsidTr="009F00E0">
        <w:tc>
          <w:tcPr>
            <w:tcW w:w="272" w:type="pct"/>
            <w:tcBorders>
              <w:top w:val="single" w:sz="4" w:space="0" w:color="auto"/>
              <w:left w:val="single" w:sz="4" w:space="0" w:color="auto"/>
              <w:bottom w:val="single" w:sz="4" w:space="0" w:color="auto"/>
              <w:right w:val="single" w:sz="4" w:space="0" w:color="auto"/>
            </w:tcBorders>
          </w:tcPr>
          <w:p w14:paraId="504D00C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3523470E" w14:textId="65E6F48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6" w:type="pct"/>
            <w:tcBorders>
              <w:top w:val="single" w:sz="4" w:space="0" w:color="auto"/>
              <w:left w:val="single" w:sz="4" w:space="0" w:color="auto"/>
              <w:bottom w:val="single" w:sz="4" w:space="0" w:color="auto"/>
              <w:right w:val="single" w:sz="4" w:space="0" w:color="auto"/>
            </w:tcBorders>
          </w:tcPr>
          <w:p w14:paraId="2569B47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97BE734" w14:textId="77777777" w:rsidTr="009F00E0">
        <w:tc>
          <w:tcPr>
            <w:tcW w:w="272" w:type="pct"/>
            <w:tcBorders>
              <w:top w:val="single" w:sz="4" w:space="0" w:color="auto"/>
              <w:left w:val="single" w:sz="4" w:space="0" w:color="auto"/>
              <w:bottom w:val="single" w:sz="4" w:space="0" w:color="auto"/>
              <w:right w:val="single" w:sz="4" w:space="0" w:color="auto"/>
            </w:tcBorders>
          </w:tcPr>
          <w:p w14:paraId="553D86B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34669FAE" w14:textId="683EF20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Средства индивидуальной защиты</w:t>
            </w:r>
          </w:p>
        </w:tc>
        <w:tc>
          <w:tcPr>
            <w:tcW w:w="1526" w:type="pct"/>
            <w:tcBorders>
              <w:top w:val="single" w:sz="4" w:space="0" w:color="auto"/>
              <w:left w:val="single" w:sz="4" w:space="0" w:color="auto"/>
              <w:bottom w:val="single" w:sz="4" w:space="0" w:color="auto"/>
              <w:right w:val="single" w:sz="4" w:space="0" w:color="auto"/>
            </w:tcBorders>
          </w:tcPr>
          <w:p w14:paraId="6008B7B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545257E" w14:textId="77777777" w:rsidTr="009F00E0">
        <w:tc>
          <w:tcPr>
            <w:tcW w:w="272" w:type="pct"/>
            <w:tcBorders>
              <w:top w:val="single" w:sz="4" w:space="0" w:color="auto"/>
              <w:left w:val="single" w:sz="4" w:space="0" w:color="auto"/>
              <w:bottom w:val="single" w:sz="4" w:space="0" w:color="auto"/>
              <w:right w:val="single" w:sz="4" w:space="0" w:color="auto"/>
            </w:tcBorders>
          </w:tcPr>
          <w:p w14:paraId="316190E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0701C88A" w14:textId="51D79F01"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Стенд "Аварийно-спасательные работы"</w:t>
            </w:r>
          </w:p>
        </w:tc>
        <w:tc>
          <w:tcPr>
            <w:tcW w:w="1526" w:type="pct"/>
            <w:tcBorders>
              <w:top w:val="single" w:sz="4" w:space="0" w:color="auto"/>
              <w:left w:val="single" w:sz="4" w:space="0" w:color="auto"/>
              <w:bottom w:val="single" w:sz="4" w:space="0" w:color="auto"/>
              <w:right w:val="single" w:sz="4" w:space="0" w:color="auto"/>
            </w:tcBorders>
          </w:tcPr>
          <w:p w14:paraId="6A7713F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370C21E" w14:textId="77777777" w:rsidTr="009F00E0">
        <w:tc>
          <w:tcPr>
            <w:tcW w:w="272" w:type="pct"/>
            <w:tcBorders>
              <w:top w:val="single" w:sz="4" w:space="0" w:color="auto"/>
              <w:left w:val="single" w:sz="4" w:space="0" w:color="auto"/>
              <w:bottom w:val="single" w:sz="4" w:space="0" w:color="auto"/>
              <w:right w:val="single" w:sz="4" w:space="0" w:color="auto"/>
            </w:tcBorders>
          </w:tcPr>
          <w:p w14:paraId="420E05A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2EFCC8FE" w14:textId="57FBC67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Стенд "Первая медицинская помощь в ЧС"</w:t>
            </w:r>
          </w:p>
        </w:tc>
        <w:tc>
          <w:tcPr>
            <w:tcW w:w="1526" w:type="pct"/>
            <w:tcBorders>
              <w:top w:val="single" w:sz="4" w:space="0" w:color="auto"/>
              <w:left w:val="single" w:sz="4" w:space="0" w:color="auto"/>
              <w:bottom w:val="single" w:sz="4" w:space="0" w:color="auto"/>
              <w:right w:val="single" w:sz="4" w:space="0" w:color="auto"/>
            </w:tcBorders>
          </w:tcPr>
          <w:p w14:paraId="32B7778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782BE10" w14:textId="77777777" w:rsidTr="009F00E0">
        <w:tc>
          <w:tcPr>
            <w:tcW w:w="272" w:type="pct"/>
            <w:tcBorders>
              <w:top w:val="single" w:sz="4" w:space="0" w:color="auto"/>
              <w:left w:val="single" w:sz="4" w:space="0" w:color="auto"/>
              <w:bottom w:val="single" w:sz="4" w:space="0" w:color="auto"/>
              <w:right w:val="single" w:sz="4" w:space="0" w:color="auto"/>
            </w:tcBorders>
          </w:tcPr>
          <w:p w14:paraId="57D3D77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74FD862E" w14:textId="276F8662"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Стенд "Пожарная безопасность"</w:t>
            </w:r>
          </w:p>
        </w:tc>
        <w:tc>
          <w:tcPr>
            <w:tcW w:w="1526" w:type="pct"/>
            <w:tcBorders>
              <w:top w:val="single" w:sz="4" w:space="0" w:color="auto"/>
              <w:left w:val="single" w:sz="4" w:space="0" w:color="auto"/>
              <w:bottom w:val="single" w:sz="4" w:space="0" w:color="auto"/>
              <w:right w:val="single" w:sz="4" w:space="0" w:color="auto"/>
            </w:tcBorders>
          </w:tcPr>
          <w:p w14:paraId="3D119B6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8B45812" w14:textId="77777777" w:rsidTr="009F00E0">
        <w:tc>
          <w:tcPr>
            <w:tcW w:w="272" w:type="pct"/>
            <w:tcBorders>
              <w:top w:val="single" w:sz="4" w:space="0" w:color="auto"/>
              <w:left w:val="single" w:sz="4" w:space="0" w:color="auto"/>
              <w:bottom w:val="single" w:sz="4" w:space="0" w:color="auto"/>
              <w:right w:val="single" w:sz="4" w:space="0" w:color="auto"/>
            </w:tcBorders>
          </w:tcPr>
          <w:p w14:paraId="1DC2663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45D95115" w14:textId="658467E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Стенд "Средства для тушения пожаров"</w:t>
            </w:r>
          </w:p>
        </w:tc>
        <w:tc>
          <w:tcPr>
            <w:tcW w:w="1526" w:type="pct"/>
            <w:tcBorders>
              <w:top w:val="single" w:sz="4" w:space="0" w:color="auto"/>
              <w:left w:val="single" w:sz="4" w:space="0" w:color="auto"/>
              <w:bottom w:val="single" w:sz="4" w:space="0" w:color="auto"/>
              <w:right w:val="single" w:sz="4" w:space="0" w:color="auto"/>
            </w:tcBorders>
          </w:tcPr>
          <w:p w14:paraId="3D08766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9F00E0" w:rsidRPr="00F36D6E" w14:paraId="6CB987B4" w14:textId="2392749D"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78BC5944" w14:textId="77777777" w:rsidR="009F00E0" w:rsidRPr="00F36D6E" w:rsidRDefault="009F00E0"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0A51E435" w14:textId="77777777" w:rsidTr="009F00E0">
        <w:tc>
          <w:tcPr>
            <w:tcW w:w="272" w:type="pct"/>
            <w:tcBorders>
              <w:top w:val="single" w:sz="4" w:space="0" w:color="auto"/>
              <w:left w:val="single" w:sz="4" w:space="0" w:color="auto"/>
              <w:bottom w:val="single" w:sz="4" w:space="0" w:color="auto"/>
              <w:right w:val="single" w:sz="4" w:space="0" w:color="auto"/>
            </w:tcBorders>
          </w:tcPr>
          <w:p w14:paraId="2497E3E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1" w:type="pct"/>
            <w:tcBorders>
              <w:top w:val="single" w:sz="4" w:space="0" w:color="auto"/>
              <w:left w:val="single" w:sz="4" w:space="0" w:color="auto"/>
              <w:bottom w:val="single" w:sz="4" w:space="0" w:color="auto"/>
              <w:right w:val="single" w:sz="4" w:space="0" w:color="auto"/>
            </w:tcBorders>
          </w:tcPr>
          <w:p w14:paraId="720FC55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tcPr>
          <w:p w14:paraId="6212E7C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02AC79DC"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2DCB8DAB"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«Технологии обогащения полезных ископаемых»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063FB5E7"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75069B0F"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77794D"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775335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7B3DD247"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53206DB"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lastRenderedPageBreak/>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07DD406D"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DB8DC04"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96BABE8"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4DFD4733" w14:textId="0832DE64"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A152D0" w14:textId="2B7A5B5C"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2FF29C8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6CEE83F" w14:textId="77777777" w:rsidTr="00F36D6E">
        <w:tc>
          <w:tcPr>
            <w:tcW w:w="273" w:type="pct"/>
            <w:tcBorders>
              <w:top w:val="single" w:sz="4" w:space="0" w:color="auto"/>
              <w:left w:val="single" w:sz="4" w:space="0" w:color="auto"/>
              <w:bottom w:val="single" w:sz="4" w:space="0" w:color="auto"/>
              <w:right w:val="single" w:sz="4" w:space="0" w:color="auto"/>
            </w:tcBorders>
          </w:tcPr>
          <w:p w14:paraId="1EC29356"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9B10FA" w14:textId="100F9AE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3CE70C4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14C5383" w14:textId="77777777" w:rsidTr="00F36D6E">
        <w:tc>
          <w:tcPr>
            <w:tcW w:w="273" w:type="pct"/>
            <w:tcBorders>
              <w:top w:val="single" w:sz="4" w:space="0" w:color="auto"/>
              <w:left w:val="single" w:sz="4" w:space="0" w:color="auto"/>
              <w:bottom w:val="single" w:sz="4" w:space="0" w:color="auto"/>
              <w:right w:val="single" w:sz="4" w:space="0" w:color="auto"/>
            </w:tcBorders>
          </w:tcPr>
          <w:p w14:paraId="5E8CE09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9048CF" w14:textId="41B5AE5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03460C2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E7006EE"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2AE93F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7F7FB963" w14:textId="77777777" w:rsidTr="00F36D6E">
        <w:tc>
          <w:tcPr>
            <w:tcW w:w="273" w:type="pct"/>
            <w:tcBorders>
              <w:top w:val="single" w:sz="4" w:space="0" w:color="auto"/>
              <w:left w:val="single" w:sz="4" w:space="0" w:color="auto"/>
              <w:bottom w:val="single" w:sz="4" w:space="0" w:color="auto"/>
              <w:right w:val="single" w:sz="4" w:space="0" w:color="auto"/>
            </w:tcBorders>
          </w:tcPr>
          <w:p w14:paraId="2AC6D73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3C3CF7"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FBA89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060788D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1F819E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4AE9C36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A188D1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2A4B6EF0"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4F97580" w14:textId="228A598E"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1D5C6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0E6DEDE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A1E73CD"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2AEBA862" w14:textId="309A568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A77E1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0D9DCF1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4B71815"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7D4D867D" w14:textId="2BF6EC4D"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2D75E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4510E89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045444D2"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6F23BECF" w14:textId="3AD400FB"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5BFB97" w14:textId="71EEEC97" w:rsidR="00F36D6E" w:rsidRPr="00F36D6E" w:rsidRDefault="00F36D6E" w:rsidP="00F36D6E">
            <w:pPr>
              <w:snapToGrid w:val="0"/>
              <w:spacing w:after="200" w:line="276" w:lineRule="auto"/>
              <w:contextualSpacing/>
              <w:jc w:val="both"/>
              <w:rPr>
                <w:rFonts w:ascii="Times New Roman" w:eastAsia="Segoe UI" w:hAnsi="Times New Roman" w:cs="Segoe UI"/>
                <w:bCs/>
                <w:sz w:val="24"/>
                <w:szCs w:val="24"/>
                <w:lang w:eastAsia="ru-RU"/>
              </w:rPr>
            </w:pPr>
            <w:r w:rsidRPr="00F36D6E">
              <w:rPr>
                <w:rFonts w:ascii="Times New Roman" w:eastAsia="Segoe UI" w:hAnsi="Times New Roman" w:cs="Segoe UI"/>
                <w:bCs/>
                <w:sz w:val="24"/>
                <w:szCs w:val="24"/>
                <w:lang w:eastAsia="ru-RU"/>
              </w:rPr>
              <w:t xml:space="preserve">Мультимедийная обучающая система по горно-обогатительному оборудованию </w:t>
            </w:r>
          </w:p>
        </w:tc>
        <w:tc>
          <w:tcPr>
            <w:tcW w:w="1527" w:type="pct"/>
            <w:tcBorders>
              <w:top w:val="single" w:sz="4" w:space="0" w:color="auto"/>
              <w:left w:val="single" w:sz="4" w:space="0" w:color="auto"/>
              <w:bottom w:val="single" w:sz="4" w:space="0" w:color="auto"/>
              <w:right w:val="single" w:sz="4" w:space="0" w:color="auto"/>
            </w:tcBorders>
          </w:tcPr>
          <w:p w14:paraId="68CFBB6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EDE8BEE"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FE0D1D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15CA70DD" w14:textId="77777777" w:rsidTr="00F36D6E">
        <w:tc>
          <w:tcPr>
            <w:tcW w:w="273" w:type="pct"/>
            <w:tcBorders>
              <w:top w:val="single" w:sz="4" w:space="0" w:color="auto"/>
              <w:left w:val="single" w:sz="4" w:space="0" w:color="auto"/>
              <w:bottom w:val="single" w:sz="4" w:space="0" w:color="auto"/>
              <w:right w:val="single" w:sz="4" w:space="0" w:color="auto"/>
            </w:tcBorders>
          </w:tcPr>
          <w:p w14:paraId="1AAB021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7C74B7"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A965F1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90C60C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25885A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1A8166F5"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1AE9E84C"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6F2DF26" w14:textId="77777777" w:rsidTr="00F36D6E">
        <w:tc>
          <w:tcPr>
            <w:tcW w:w="273" w:type="pct"/>
            <w:tcBorders>
              <w:top w:val="single" w:sz="4" w:space="0" w:color="auto"/>
              <w:left w:val="single" w:sz="4" w:space="0" w:color="auto"/>
              <w:bottom w:val="single" w:sz="4" w:space="0" w:color="auto"/>
              <w:right w:val="single" w:sz="4" w:space="0" w:color="auto"/>
            </w:tcBorders>
          </w:tcPr>
          <w:p w14:paraId="7157731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E6E1AB" w14:textId="435F28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2E6C2C7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BA439F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B2CAAE1"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60BD5E54" w14:textId="77777777" w:rsidTr="00F36D6E">
        <w:tc>
          <w:tcPr>
            <w:tcW w:w="273" w:type="pct"/>
            <w:tcBorders>
              <w:top w:val="single" w:sz="4" w:space="0" w:color="auto"/>
              <w:left w:val="single" w:sz="4" w:space="0" w:color="auto"/>
              <w:bottom w:val="single" w:sz="4" w:space="0" w:color="auto"/>
              <w:right w:val="single" w:sz="4" w:space="0" w:color="auto"/>
            </w:tcBorders>
          </w:tcPr>
          <w:p w14:paraId="165012A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E8F97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CB7582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5BD8A304"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p>
    <w:p w14:paraId="20F2BCE0" w14:textId="77777777" w:rsidR="00F36D6E" w:rsidRPr="00F36D6E" w:rsidRDefault="00F36D6E" w:rsidP="00F36D6E">
      <w:pPr>
        <w:suppressAutoHyphens/>
        <w:spacing w:after="200" w:line="276" w:lineRule="auto"/>
        <w:ind w:firstLine="709"/>
        <w:contextualSpacing/>
        <w:jc w:val="both"/>
        <w:rPr>
          <w:rFonts w:ascii="Times New Roman" w:eastAsia="Calibri" w:hAnsi="Times New Roman" w:cs="Times New Roman"/>
          <w:bCs/>
          <w:iCs/>
          <w:sz w:val="24"/>
          <w:szCs w:val="24"/>
        </w:rPr>
      </w:pPr>
      <w:r w:rsidRPr="00F36D6E">
        <w:rPr>
          <w:rFonts w:ascii="Times New Roman" w:eastAsia="Calibri" w:hAnsi="Times New Roman" w:cs="Times New Roman"/>
          <w:bCs/>
          <w:iCs/>
          <w:sz w:val="24"/>
          <w:szCs w:val="24"/>
        </w:rPr>
        <w:t>Кабинет «Физико-химические методы анализа»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36D6E" w:rsidRPr="00F36D6E" w14:paraId="0BA62671" w14:textId="77777777" w:rsidTr="00F36D6E">
        <w:tc>
          <w:tcPr>
            <w:tcW w:w="273" w:type="pct"/>
            <w:tcBorders>
              <w:top w:val="single" w:sz="4" w:space="0" w:color="auto"/>
              <w:left w:val="single" w:sz="4" w:space="0" w:color="auto"/>
              <w:bottom w:val="single" w:sz="4" w:space="0" w:color="auto"/>
              <w:right w:val="single" w:sz="4" w:space="0" w:color="auto"/>
            </w:tcBorders>
            <w:vAlign w:val="center"/>
            <w:hideMark/>
          </w:tcPr>
          <w:p w14:paraId="1B44B0D9"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54135A5"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1B3D95A" w14:textId="77777777" w:rsidR="00F36D6E" w:rsidRPr="00F36D6E" w:rsidRDefault="00F36D6E" w:rsidP="00F36D6E">
            <w:pPr>
              <w:snapToGrid w:val="0"/>
              <w:spacing w:after="200" w:line="276" w:lineRule="auto"/>
              <w:contextualSpacing/>
              <w:jc w:val="center"/>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Техническое описание</w:t>
            </w:r>
          </w:p>
        </w:tc>
      </w:tr>
      <w:tr w:rsidR="00F36D6E" w:rsidRPr="00F36D6E" w14:paraId="06F3BFE1" w14:textId="77777777" w:rsidTr="00F36D6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01D813D"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lang w:val="en-US"/>
              </w:rPr>
              <w:t>I</w:t>
            </w:r>
            <w:r w:rsidRPr="00F36D6E">
              <w:rPr>
                <w:rFonts w:ascii="Times New Roman" w:eastAsia="Times New Roman" w:hAnsi="Times New Roman" w:cs="Times New Roman"/>
                <w:b/>
                <w:bCs/>
                <w:iCs/>
                <w:sz w:val="24"/>
                <w:szCs w:val="28"/>
              </w:rPr>
              <w:t xml:space="preserve"> Специализированная мебель и системы хранения</w:t>
            </w:r>
          </w:p>
        </w:tc>
      </w:tr>
      <w:tr w:rsidR="00F36D6E" w:rsidRPr="00F36D6E" w14:paraId="4968D1D5" w14:textId="77777777" w:rsidTr="00F36D6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14CF7D" w14:textId="77777777" w:rsidR="00F36D6E" w:rsidRPr="00F36D6E" w:rsidRDefault="00F36D6E" w:rsidP="00F36D6E">
            <w:pPr>
              <w:snapToGrid w:val="0"/>
              <w:spacing w:after="200" w:line="276" w:lineRule="auto"/>
              <w:contextualSpacing/>
              <w:rPr>
                <w:rFonts w:ascii="Times New Roman" w:eastAsia="Times New Roman" w:hAnsi="Times New Roman" w:cs="Times New Roman"/>
                <w:b/>
                <w:bCs/>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5DCC812E"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546A45B" w14:textId="2BDEE138"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1C17F2" w14:textId="6549C965"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Доска аудиторная </w:t>
            </w:r>
          </w:p>
        </w:tc>
        <w:tc>
          <w:tcPr>
            <w:tcW w:w="1527" w:type="pct"/>
            <w:tcBorders>
              <w:top w:val="single" w:sz="4" w:space="0" w:color="auto"/>
              <w:left w:val="single" w:sz="4" w:space="0" w:color="auto"/>
              <w:bottom w:val="single" w:sz="4" w:space="0" w:color="auto"/>
              <w:right w:val="single" w:sz="4" w:space="0" w:color="auto"/>
            </w:tcBorders>
          </w:tcPr>
          <w:p w14:paraId="5ACF4D1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38357A45" w14:textId="77777777" w:rsidTr="00F36D6E">
        <w:tc>
          <w:tcPr>
            <w:tcW w:w="273" w:type="pct"/>
            <w:tcBorders>
              <w:top w:val="single" w:sz="4" w:space="0" w:color="auto"/>
              <w:left w:val="single" w:sz="4" w:space="0" w:color="auto"/>
              <w:bottom w:val="single" w:sz="4" w:space="0" w:color="auto"/>
              <w:right w:val="single" w:sz="4" w:space="0" w:color="auto"/>
            </w:tcBorders>
          </w:tcPr>
          <w:p w14:paraId="6C7809A2"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16744D" w14:textId="5AC0204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учебной мебели</w:t>
            </w:r>
          </w:p>
        </w:tc>
        <w:tc>
          <w:tcPr>
            <w:tcW w:w="1527" w:type="pct"/>
            <w:tcBorders>
              <w:top w:val="single" w:sz="4" w:space="0" w:color="auto"/>
              <w:left w:val="single" w:sz="4" w:space="0" w:color="auto"/>
              <w:bottom w:val="single" w:sz="4" w:space="0" w:color="auto"/>
              <w:right w:val="single" w:sz="4" w:space="0" w:color="auto"/>
            </w:tcBorders>
          </w:tcPr>
          <w:p w14:paraId="7C788FE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7083AA4D" w14:textId="77777777" w:rsidTr="00F36D6E">
        <w:tc>
          <w:tcPr>
            <w:tcW w:w="273" w:type="pct"/>
            <w:tcBorders>
              <w:top w:val="single" w:sz="4" w:space="0" w:color="auto"/>
              <w:left w:val="single" w:sz="4" w:space="0" w:color="auto"/>
              <w:bottom w:val="single" w:sz="4" w:space="0" w:color="auto"/>
              <w:right w:val="single" w:sz="4" w:space="0" w:color="auto"/>
            </w:tcBorders>
          </w:tcPr>
          <w:p w14:paraId="7DB99077"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E823C9" w14:textId="17A21B0F"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Стол лабораторный с кафедрой</w:t>
            </w:r>
          </w:p>
        </w:tc>
        <w:tc>
          <w:tcPr>
            <w:tcW w:w="1527" w:type="pct"/>
            <w:tcBorders>
              <w:top w:val="single" w:sz="4" w:space="0" w:color="auto"/>
              <w:left w:val="single" w:sz="4" w:space="0" w:color="auto"/>
              <w:bottom w:val="single" w:sz="4" w:space="0" w:color="auto"/>
              <w:right w:val="single" w:sz="4" w:space="0" w:color="auto"/>
            </w:tcBorders>
          </w:tcPr>
          <w:p w14:paraId="2EB1A7E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42D9B928"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0984B32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2C05D638" w14:textId="77777777" w:rsidTr="00F36D6E">
        <w:tc>
          <w:tcPr>
            <w:tcW w:w="273" w:type="pct"/>
            <w:tcBorders>
              <w:top w:val="single" w:sz="4" w:space="0" w:color="auto"/>
              <w:left w:val="single" w:sz="4" w:space="0" w:color="auto"/>
              <w:bottom w:val="single" w:sz="4" w:space="0" w:color="auto"/>
              <w:right w:val="single" w:sz="4" w:space="0" w:color="auto"/>
            </w:tcBorders>
          </w:tcPr>
          <w:p w14:paraId="35A1132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F681D3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36090B"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r>
      <w:tr w:rsidR="00F36D6E" w:rsidRPr="00F36D6E" w14:paraId="22280D89"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76F7F968"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 xml:space="preserve">II </w:t>
            </w:r>
            <w:r w:rsidRPr="00F36D6E">
              <w:rPr>
                <w:rFonts w:ascii="Times New Roman" w:eastAsia="Times New Roman" w:hAnsi="Times New Roman" w:cs="Times New Roman"/>
                <w:b/>
                <w:bCs/>
                <w:iCs/>
                <w:sz w:val="24"/>
                <w:szCs w:val="28"/>
              </w:rPr>
              <w:t>Технические средства</w:t>
            </w:r>
          </w:p>
        </w:tc>
      </w:tr>
      <w:tr w:rsidR="00F36D6E" w:rsidRPr="00F36D6E" w14:paraId="7AC228E2"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759BF2E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1F030CE8"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05A76350" w14:textId="2072DF50"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999543"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Интерактивный комплекс</w:t>
            </w:r>
          </w:p>
        </w:tc>
        <w:tc>
          <w:tcPr>
            <w:tcW w:w="1527" w:type="pct"/>
            <w:tcBorders>
              <w:top w:val="single" w:sz="4" w:space="0" w:color="auto"/>
              <w:left w:val="single" w:sz="4" w:space="0" w:color="auto"/>
              <w:bottom w:val="single" w:sz="4" w:space="0" w:color="auto"/>
              <w:right w:val="single" w:sz="4" w:space="0" w:color="auto"/>
            </w:tcBorders>
          </w:tcPr>
          <w:p w14:paraId="7BFFCA5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5E13EE7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5312EB6F" w14:textId="71EDBBD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DEE249"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5C9BBFA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142DDE06"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DB016AF" w14:textId="484C9873"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630E0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Segoe UI" w:hAnsi="Times New Roman" w:cs="Segoe UI"/>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1E1E870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41214A5" w14:textId="77777777" w:rsidTr="00F36D6E">
        <w:tc>
          <w:tcPr>
            <w:tcW w:w="273" w:type="pct"/>
            <w:tcBorders>
              <w:top w:val="single" w:sz="4" w:space="0" w:color="auto"/>
              <w:left w:val="single" w:sz="4" w:space="0" w:color="auto"/>
              <w:bottom w:val="single" w:sz="4" w:space="0" w:color="auto"/>
              <w:right w:val="single" w:sz="4" w:space="0" w:color="auto"/>
            </w:tcBorders>
            <w:hideMark/>
          </w:tcPr>
          <w:p w14:paraId="3EAB498C" w14:textId="3D81502A"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3150A2" w14:textId="40F4BFD4" w:rsidR="00F36D6E" w:rsidRPr="00F36D6E" w:rsidRDefault="00F36D6E" w:rsidP="00F36D6E">
            <w:pPr>
              <w:snapToGrid w:val="0"/>
              <w:spacing w:after="200" w:line="276" w:lineRule="auto"/>
              <w:contextualSpacing/>
              <w:jc w:val="both"/>
              <w:rPr>
                <w:rFonts w:ascii="Times New Roman" w:eastAsia="Segoe UI" w:hAnsi="Times New Roman" w:cs="Segoe UI"/>
                <w:bCs/>
                <w:sz w:val="24"/>
                <w:szCs w:val="24"/>
                <w:lang w:eastAsia="ru-RU"/>
              </w:rPr>
            </w:pPr>
            <w:r w:rsidRPr="00F36D6E">
              <w:rPr>
                <w:rFonts w:ascii="Times New Roman" w:eastAsia="Segoe UI" w:hAnsi="Times New Roman" w:cs="Segoe UI"/>
                <w:bCs/>
                <w:sz w:val="24"/>
                <w:szCs w:val="24"/>
                <w:lang w:eastAsia="ru-RU"/>
              </w:rPr>
              <w:t xml:space="preserve">Мультимедийная обучающая система по горно-обогатительному оборудованию </w:t>
            </w:r>
          </w:p>
        </w:tc>
        <w:tc>
          <w:tcPr>
            <w:tcW w:w="1527" w:type="pct"/>
            <w:tcBorders>
              <w:top w:val="single" w:sz="4" w:space="0" w:color="auto"/>
              <w:left w:val="single" w:sz="4" w:space="0" w:color="auto"/>
              <w:bottom w:val="single" w:sz="4" w:space="0" w:color="auto"/>
              <w:right w:val="single" w:sz="4" w:space="0" w:color="auto"/>
            </w:tcBorders>
          </w:tcPr>
          <w:p w14:paraId="1AEF295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58FC32F"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4AEEB90"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iCs/>
                <w:sz w:val="24"/>
                <w:szCs w:val="28"/>
              </w:rPr>
              <w:t>Дополнительное оборудование</w:t>
            </w:r>
          </w:p>
        </w:tc>
      </w:tr>
      <w:tr w:rsidR="00F36D6E" w:rsidRPr="00F36D6E" w14:paraId="55159876" w14:textId="77777777" w:rsidTr="00F36D6E">
        <w:tc>
          <w:tcPr>
            <w:tcW w:w="273" w:type="pct"/>
            <w:tcBorders>
              <w:top w:val="single" w:sz="4" w:space="0" w:color="auto"/>
              <w:left w:val="single" w:sz="4" w:space="0" w:color="auto"/>
              <w:bottom w:val="single" w:sz="4" w:space="0" w:color="auto"/>
              <w:right w:val="single" w:sz="4" w:space="0" w:color="auto"/>
            </w:tcBorders>
          </w:tcPr>
          <w:p w14:paraId="573FD40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B66809"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EC20A6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2508EC83"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3886C38E"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lang w:val="en-US"/>
              </w:rPr>
              <w:t>III</w:t>
            </w:r>
            <w:r w:rsidRPr="00F36D6E">
              <w:rPr>
                <w:rFonts w:ascii="Times New Roman" w:eastAsia="Times New Roman" w:hAnsi="Times New Roman" w:cs="Times New Roman"/>
                <w:b/>
                <w:bCs/>
                <w:iCs/>
                <w:sz w:val="24"/>
                <w:szCs w:val="28"/>
              </w:rPr>
              <w:t xml:space="preserve"> Демонстрационные учебно-наглядные пособия</w:t>
            </w:r>
          </w:p>
        </w:tc>
      </w:tr>
      <w:tr w:rsidR="00F36D6E" w:rsidRPr="00F36D6E" w14:paraId="05DF4ED8"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626633D5"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Основное оборудование</w:t>
            </w:r>
          </w:p>
        </w:tc>
      </w:tr>
      <w:tr w:rsidR="00F36D6E" w:rsidRPr="00F36D6E" w14:paraId="0E498256" w14:textId="77777777" w:rsidTr="00F36D6E">
        <w:tc>
          <w:tcPr>
            <w:tcW w:w="273" w:type="pct"/>
            <w:tcBorders>
              <w:top w:val="single" w:sz="4" w:space="0" w:color="auto"/>
              <w:left w:val="single" w:sz="4" w:space="0" w:color="auto"/>
              <w:bottom w:val="single" w:sz="4" w:space="0" w:color="auto"/>
              <w:right w:val="single" w:sz="4" w:space="0" w:color="auto"/>
            </w:tcBorders>
          </w:tcPr>
          <w:p w14:paraId="62E06D7D"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D53704" w14:textId="77C49848" w:rsidR="00F36D6E" w:rsidRPr="00F36D6E" w:rsidRDefault="00F36D6E" w:rsidP="00F36D6E">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4CAC6FCA"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r w:rsidR="00F36D6E" w:rsidRPr="00F36D6E" w14:paraId="6D2CBF5A" w14:textId="77777777" w:rsidTr="00F36D6E">
        <w:tc>
          <w:tcPr>
            <w:tcW w:w="5000" w:type="pct"/>
            <w:gridSpan w:val="3"/>
            <w:tcBorders>
              <w:top w:val="single" w:sz="4" w:space="0" w:color="auto"/>
              <w:left w:val="single" w:sz="4" w:space="0" w:color="auto"/>
              <w:bottom w:val="single" w:sz="4" w:space="0" w:color="auto"/>
              <w:right w:val="single" w:sz="4" w:space="0" w:color="auto"/>
            </w:tcBorders>
            <w:hideMark/>
          </w:tcPr>
          <w:p w14:paraId="2598ACDF"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r w:rsidRPr="00F36D6E">
              <w:rPr>
                <w:rFonts w:ascii="Times New Roman" w:eastAsia="Times New Roman" w:hAnsi="Times New Roman" w:cs="Times New Roman"/>
                <w:b/>
                <w:bCs/>
                <w:iCs/>
                <w:sz w:val="24"/>
                <w:szCs w:val="28"/>
              </w:rPr>
              <w:t>Дополнительное оборудование</w:t>
            </w:r>
          </w:p>
        </w:tc>
      </w:tr>
      <w:tr w:rsidR="00F36D6E" w:rsidRPr="00F36D6E" w14:paraId="13B17714" w14:textId="77777777" w:rsidTr="00F36D6E">
        <w:tc>
          <w:tcPr>
            <w:tcW w:w="273" w:type="pct"/>
            <w:tcBorders>
              <w:top w:val="single" w:sz="4" w:space="0" w:color="auto"/>
              <w:left w:val="single" w:sz="4" w:space="0" w:color="auto"/>
              <w:bottom w:val="single" w:sz="4" w:space="0" w:color="auto"/>
              <w:right w:val="single" w:sz="4" w:space="0" w:color="auto"/>
            </w:tcBorders>
          </w:tcPr>
          <w:p w14:paraId="68B5BF74"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7EA460" w14:textId="77777777" w:rsidR="00F36D6E" w:rsidRPr="00F36D6E" w:rsidRDefault="00F36D6E" w:rsidP="00F36D6E">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74CB8B" w14:textId="77777777" w:rsidR="00F36D6E" w:rsidRPr="00F36D6E" w:rsidRDefault="00F36D6E" w:rsidP="00F36D6E">
            <w:pPr>
              <w:snapToGrid w:val="0"/>
              <w:spacing w:after="200" w:line="276" w:lineRule="auto"/>
              <w:contextualSpacing/>
              <w:rPr>
                <w:rFonts w:ascii="Times New Roman" w:eastAsia="Times New Roman" w:hAnsi="Times New Roman" w:cs="Times New Roman"/>
                <w:iCs/>
                <w:sz w:val="24"/>
                <w:szCs w:val="28"/>
              </w:rPr>
            </w:pPr>
          </w:p>
        </w:tc>
      </w:tr>
    </w:tbl>
    <w:p w14:paraId="1A31FD1B" w14:textId="77777777" w:rsidR="00F36D6E" w:rsidRPr="00F36D6E" w:rsidRDefault="00F36D6E" w:rsidP="00F36D6E">
      <w:pPr>
        <w:suppressAutoHyphens/>
        <w:spacing w:line="276" w:lineRule="auto"/>
        <w:jc w:val="both"/>
        <w:rPr>
          <w:rFonts w:ascii="Times New Roman" w:eastAsia="Segoe UI" w:hAnsi="Times New Roman" w:cs="Times New Roman"/>
          <w:bCs/>
          <w:sz w:val="24"/>
          <w:szCs w:val="24"/>
          <w:lang w:eastAsia="ru-RU"/>
        </w:rPr>
      </w:pPr>
    </w:p>
    <w:p w14:paraId="154B5C1B" w14:textId="77777777" w:rsidR="008469BB" w:rsidRPr="00985111" w:rsidRDefault="008469BB" w:rsidP="00064407">
      <w:pPr>
        <w:suppressAutoHyphens/>
        <w:ind w:firstLine="709"/>
        <w:jc w:val="both"/>
        <w:rPr>
          <w:rFonts w:ascii="Times New Roman" w:hAnsi="Times New Roman" w:cs="Times New Roman"/>
          <w:bCs/>
          <w:sz w:val="24"/>
          <w:szCs w:val="24"/>
        </w:rPr>
      </w:pPr>
      <w:r w:rsidRPr="009F00E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F00E0">
        <w:rPr>
          <w:rFonts w:ascii="Times New Roman" w:hAnsi="Times New Roman" w:cs="Times New Roman"/>
          <w:bCs/>
          <w:sz w:val="24"/>
          <w:szCs w:val="24"/>
        </w:rPr>
        <w:br/>
        <w:t>и воспитательной работы.</w:t>
      </w:r>
    </w:p>
    <w:p w14:paraId="5761BA0A" w14:textId="77777777" w:rsidR="009F00E0" w:rsidRDefault="009F00E0" w:rsidP="009F00E0">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F00E0" w14:paraId="5A99534E" w14:textId="77777777" w:rsidTr="009F00E0">
        <w:tc>
          <w:tcPr>
            <w:tcW w:w="273" w:type="pct"/>
            <w:tcBorders>
              <w:top w:val="single" w:sz="4" w:space="0" w:color="auto"/>
              <w:left w:val="single" w:sz="4" w:space="0" w:color="auto"/>
              <w:bottom w:val="single" w:sz="4" w:space="0" w:color="auto"/>
              <w:right w:val="single" w:sz="4" w:space="0" w:color="auto"/>
            </w:tcBorders>
            <w:vAlign w:val="center"/>
            <w:hideMark/>
          </w:tcPr>
          <w:p w14:paraId="5B2AFF8D"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B9AAFF9"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85D9E94"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9F00E0" w14:paraId="5950DAF3" w14:textId="77777777" w:rsidTr="009F00E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71DB260" w14:textId="77777777" w:rsidR="009F00E0" w:rsidRDefault="009F00E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9F00E0" w14:paraId="61F0362B" w14:textId="77777777" w:rsidTr="009F00E0">
        <w:tc>
          <w:tcPr>
            <w:tcW w:w="273" w:type="pct"/>
            <w:tcBorders>
              <w:top w:val="single" w:sz="4" w:space="0" w:color="auto"/>
              <w:left w:val="single" w:sz="4" w:space="0" w:color="auto"/>
              <w:bottom w:val="single" w:sz="4" w:space="0" w:color="auto"/>
              <w:right w:val="single" w:sz="4" w:space="0" w:color="auto"/>
            </w:tcBorders>
          </w:tcPr>
          <w:p w14:paraId="0DEC8076"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508DCB9"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Демонстрационный экран</w:t>
            </w:r>
          </w:p>
        </w:tc>
        <w:tc>
          <w:tcPr>
            <w:tcW w:w="1527" w:type="pct"/>
            <w:tcBorders>
              <w:top w:val="single" w:sz="4" w:space="0" w:color="auto"/>
              <w:left w:val="single" w:sz="4" w:space="0" w:color="auto"/>
              <w:bottom w:val="single" w:sz="4" w:space="0" w:color="auto"/>
              <w:right w:val="single" w:sz="4" w:space="0" w:color="auto"/>
            </w:tcBorders>
          </w:tcPr>
          <w:p w14:paraId="00088558" w14:textId="77777777" w:rsidR="009F00E0" w:rsidRDefault="009F00E0">
            <w:pPr>
              <w:snapToGrid w:val="0"/>
              <w:rPr>
                <w:rFonts w:ascii="Times New Roman" w:eastAsia="Times New Roman" w:hAnsi="Times New Roman" w:cs="Times New Roman"/>
                <w:iCs/>
                <w:sz w:val="24"/>
                <w:szCs w:val="24"/>
              </w:rPr>
            </w:pPr>
          </w:p>
        </w:tc>
      </w:tr>
      <w:tr w:rsidR="009F00E0" w14:paraId="304B9F5B" w14:textId="77777777" w:rsidTr="009F00E0">
        <w:tc>
          <w:tcPr>
            <w:tcW w:w="273" w:type="pct"/>
            <w:tcBorders>
              <w:top w:val="single" w:sz="4" w:space="0" w:color="auto"/>
              <w:left w:val="single" w:sz="4" w:space="0" w:color="auto"/>
              <w:bottom w:val="single" w:sz="4" w:space="0" w:color="auto"/>
              <w:right w:val="single" w:sz="4" w:space="0" w:color="auto"/>
            </w:tcBorders>
          </w:tcPr>
          <w:p w14:paraId="575AE81D"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5877581"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Кресла для зрителей</w:t>
            </w:r>
          </w:p>
        </w:tc>
        <w:tc>
          <w:tcPr>
            <w:tcW w:w="1527" w:type="pct"/>
            <w:tcBorders>
              <w:top w:val="single" w:sz="4" w:space="0" w:color="auto"/>
              <w:left w:val="single" w:sz="4" w:space="0" w:color="auto"/>
              <w:bottom w:val="single" w:sz="4" w:space="0" w:color="auto"/>
              <w:right w:val="single" w:sz="4" w:space="0" w:color="auto"/>
            </w:tcBorders>
          </w:tcPr>
          <w:p w14:paraId="48B3AEF4" w14:textId="77777777" w:rsidR="009F00E0" w:rsidRDefault="009F00E0">
            <w:pPr>
              <w:snapToGrid w:val="0"/>
              <w:rPr>
                <w:rFonts w:ascii="Times New Roman" w:eastAsia="Times New Roman" w:hAnsi="Times New Roman" w:cs="Times New Roman"/>
                <w:iCs/>
                <w:sz w:val="24"/>
                <w:szCs w:val="24"/>
              </w:rPr>
            </w:pPr>
          </w:p>
        </w:tc>
      </w:tr>
      <w:tr w:rsidR="009F00E0" w14:paraId="6D173194" w14:textId="77777777" w:rsidTr="009F00E0">
        <w:tc>
          <w:tcPr>
            <w:tcW w:w="273" w:type="pct"/>
            <w:tcBorders>
              <w:top w:val="single" w:sz="4" w:space="0" w:color="auto"/>
              <w:left w:val="single" w:sz="4" w:space="0" w:color="auto"/>
              <w:bottom w:val="single" w:sz="4" w:space="0" w:color="auto"/>
              <w:right w:val="single" w:sz="4" w:space="0" w:color="auto"/>
            </w:tcBorders>
          </w:tcPr>
          <w:p w14:paraId="602D424B"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3552817"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Место звукооператора</w:t>
            </w:r>
          </w:p>
        </w:tc>
        <w:tc>
          <w:tcPr>
            <w:tcW w:w="1527" w:type="pct"/>
            <w:tcBorders>
              <w:top w:val="single" w:sz="4" w:space="0" w:color="auto"/>
              <w:left w:val="single" w:sz="4" w:space="0" w:color="auto"/>
              <w:bottom w:val="single" w:sz="4" w:space="0" w:color="auto"/>
              <w:right w:val="single" w:sz="4" w:space="0" w:color="auto"/>
            </w:tcBorders>
          </w:tcPr>
          <w:p w14:paraId="34EFC2F6" w14:textId="77777777" w:rsidR="009F00E0" w:rsidRDefault="009F00E0">
            <w:pPr>
              <w:snapToGrid w:val="0"/>
              <w:rPr>
                <w:rFonts w:ascii="Times New Roman" w:eastAsia="Times New Roman" w:hAnsi="Times New Roman" w:cs="Times New Roman"/>
                <w:iCs/>
                <w:sz w:val="24"/>
                <w:szCs w:val="24"/>
              </w:rPr>
            </w:pPr>
          </w:p>
        </w:tc>
      </w:tr>
      <w:tr w:rsidR="009F00E0" w14:paraId="4D9A6CB4" w14:textId="77777777" w:rsidTr="009F00E0">
        <w:tc>
          <w:tcPr>
            <w:tcW w:w="273" w:type="pct"/>
            <w:tcBorders>
              <w:top w:val="single" w:sz="4" w:space="0" w:color="auto"/>
              <w:left w:val="single" w:sz="4" w:space="0" w:color="auto"/>
              <w:bottom w:val="single" w:sz="4" w:space="0" w:color="auto"/>
              <w:right w:val="single" w:sz="4" w:space="0" w:color="auto"/>
            </w:tcBorders>
          </w:tcPr>
          <w:p w14:paraId="2DD5EF48"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3496205"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Широкополосная аудиосистема</w:t>
            </w:r>
          </w:p>
        </w:tc>
        <w:tc>
          <w:tcPr>
            <w:tcW w:w="1527" w:type="pct"/>
            <w:tcBorders>
              <w:top w:val="single" w:sz="4" w:space="0" w:color="auto"/>
              <w:left w:val="single" w:sz="4" w:space="0" w:color="auto"/>
              <w:bottom w:val="single" w:sz="4" w:space="0" w:color="auto"/>
              <w:right w:val="single" w:sz="4" w:space="0" w:color="auto"/>
            </w:tcBorders>
          </w:tcPr>
          <w:p w14:paraId="31420A85" w14:textId="77777777" w:rsidR="009F00E0" w:rsidRDefault="009F00E0">
            <w:pPr>
              <w:snapToGrid w:val="0"/>
              <w:rPr>
                <w:rFonts w:ascii="Times New Roman" w:eastAsia="Times New Roman" w:hAnsi="Times New Roman" w:cs="Times New Roman"/>
                <w:iCs/>
                <w:sz w:val="24"/>
                <w:szCs w:val="24"/>
              </w:rPr>
            </w:pPr>
          </w:p>
        </w:tc>
      </w:tr>
      <w:tr w:rsidR="009F00E0" w14:paraId="0AFBDA27" w14:textId="77777777" w:rsidTr="009F00E0">
        <w:tc>
          <w:tcPr>
            <w:tcW w:w="273" w:type="pct"/>
            <w:tcBorders>
              <w:top w:val="single" w:sz="4" w:space="0" w:color="auto"/>
              <w:left w:val="single" w:sz="4" w:space="0" w:color="auto"/>
              <w:bottom w:val="single" w:sz="4" w:space="0" w:color="auto"/>
              <w:right w:val="single" w:sz="4" w:space="0" w:color="auto"/>
            </w:tcBorders>
          </w:tcPr>
          <w:p w14:paraId="384924CF"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915F6DB"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Световые приборы</w:t>
            </w:r>
          </w:p>
        </w:tc>
        <w:tc>
          <w:tcPr>
            <w:tcW w:w="1527" w:type="pct"/>
            <w:tcBorders>
              <w:top w:val="single" w:sz="4" w:space="0" w:color="auto"/>
              <w:left w:val="single" w:sz="4" w:space="0" w:color="auto"/>
              <w:bottom w:val="single" w:sz="4" w:space="0" w:color="auto"/>
              <w:right w:val="single" w:sz="4" w:space="0" w:color="auto"/>
            </w:tcBorders>
          </w:tcPr>
          <w:p w14:paraId="0AAC31B6" w14:textId="77777777" w:rsidR="009F00E0" w:rsidRDefault="009F00E0">
            <w:pPr>
              <w:snapToGrid w:val="0"/>
              <w:rPr>
                <w:rFonts w:ascii="Times New Roman" w:eastAsia="Times New Roman" w:hAnsi="Times New Roman" w:cs="Times New Roman"/>
                <w:iCs/>
                <w:sz w:val="24"/>
                <w:szCs w:val="24"/>
              </w:rPr>
            </w:pPr>
          </w:p>
        </w:tc>
      </w:tr>
      <w:tr w:rsidR="009F00E0" w14:paraId="05C9EBD8" w14:textId="77777777" w:rsidTr="009F00E0">
        <w:tc>
          <w:tcPr>
            <w:tcW w:w="273" w:type="pct"/>
            <w:tcBorders>
              <w:top w:val="single" w:sz="4" w:space="0" w:color="auto"/>
              <w:left w:val="single" w:sz="4" w:space="0" w:color="auto"/>
              <w:bottom w:val="single" w:sz="4" w:space="0" w:color="auto"/>
              <w:right w:val="single" w:sz="4" w:space="0" w:color="auto"/>
            </w:tcBorders>
          </w:tcPr>
          <w:p w14:paraId="7AECC522"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853A7AE"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 xml:space="preserve">Микрофонная база </w:t>
            </w:r>
          </w:p>
        </w:tc>
        <w:tc>
          <w:tcPr>
            <w:tcW w:w="1527" w:type="pct"/>
            <w:tcBorders>
              <w:top w:val="single" w:sz="4" w:space="0" w:color="auto"/>
              <w:left w:val="single" w:sz="4" w:space="0" w:color="auto"/>
              <w:bottom w:val="single" w:sz="4" w:space="0" w:color="auto"/>
              <w:right w:val="single" w:sz="4" w:space="0" w:color="auto"/>
            </w:tcBorders>
          </w:tcPr>
          <w:p w14:paraId="6C54A1A3" w14:textId="77777777" w:rsidR="009F00E0" w:rsidRDefault="009F00E0">
            <w:pPr>
              <w:snapToGrid w:val="0"/>
              <w:rPr>
                <w:rFonts w:ascii="Times New Roman" w:eastAsia="Times New Roman" w:hAnsi="Times New Roman" w:cs="Times New Roman"/>
                <w:iCs/>
                <w:sz w:val="24"/>
                <w:szCs w:val="24"/>
              </w:rPr>
            </w:pPr>
          </w:p>
        </w:tc>
      </w:tr>
      <w:tr w:rsidR="009F00E0" w14:paraId="26E65979" w14:textId="77777777" w:rsidTr="009F00E0">
        <w:tc>
          <w:tcPr>
            <w:tcW w:w="273" w:type="pct"/>
            <w:tcBorders>
              <w:top w:val="single" w:sz="4" w:space="0" w:color="auto"/>
              <w:left w:val="single" w:sz="4" w:space="0" w:color="auto"/>
              <w:bottom w:val="single" w:sz="4" w:space="0" w:color="auto"/>
              <w:right w:val="single" w:sz="4" w:space="0" w:color="auto"/>
            </w:tcBorders>
          </w:tcPr>
          <w:p w14:paraId="2E697A3D"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F83358D"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Контролер</w:t>
            </w:r>
          </w:p>
        </w:tc>
        <w:tc>
          <w:tcPr>
            <w:tcW w:w="1527" w:type="pct"/>
            <w:tcBorders>
              <w:top w:val="single" w:sz="4" w:space="0" w:color="auto"/>
              <w:left w:val="single" w:sz="4" w:space="0" w:color="auto"/>
              <w:bottom w:val="single" w:sz="4" w:space="0" w:color="auto"/>
              <w:right w:val="single" w:sz="4" w:space="0" w:color="auto"/>
            </w:tcBorders>
          </w:tcPr>
          <w:p w14:paraId="07AA2F54" w14:textId="77777777" w:rsidR="009F00E0" w:rsidRDefault="009F00E0">
            <w:pPr>
              <w:snapToGrid w:val="0"/>
              <w:rPr>
                <w:rFonts w:ascii="Times New Roman" w:eastAsia="Times New Roman" w:hAnsi="Times New Roman" w:cs="Times New Roman"/>
                <w:iCs/>
                <w:sz w:val="24"/>
                <w:szCs w:val="24"/>
              </w:rPr>
            </w:pPr>
          </w:p>
        </w:tc>
      </w:tr>
      <w:tr w:rsidR="009F00E0" w14:paraId="490EA177" w14:textId="77777777" w:rsidTr="009F00E0">
        <w:tc>
          <w:tcPr>
            <w:tcW w:w="273" w:type="pct"/>
            <w:tcBorders>
              <w:top w:val="single" w:sz="4" w:space="0" w:color="auto"/>
              <w:left w:val="single" w:sz="4" w:space="0" w:color="auto"/>
              <w:bottom w:val="single" w:sz="4" w:space="0" w:color="auto"/>
              <w:right w:val="single" w:sz="4" w:space="0" w:color="auto"/>
            </w:tcBorders>
          </w:tcPr>
          <w:p w14:paraId="6E033405"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BEFA572"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 xml:space="preserve">Микрофонная база </w:t>
            </w:r>
          </w:p>
        </w:tc>
        <w:tc>
          <w:tcPr>
            <w:tcW w:w="1527" w:type="pct"/>
            <w:tcBorders>
              <w:top w:val="single" w:sz="4" w:space="0" w:color="auto"/>
              <w:left w:val="single" w:sz="4" w:space="0" w:color="auto"/>
              <w:bottom w:val="single" w:sz="4" w:space="0" w:color="auto"/>
              <w:right w:val="single" w:sz="4" w:space="0" w:color="auto"/>
            </w:tcBorders>
          </w:tcPr>
          <w:p w14:paraId="03AAC32F" w14:textId="77777777" w:rsidR="009F00E0" w:rsidRDefault="009F00E0">
            <w:pPr>
              <w:snapToGrid w:val="0"/>
              <w:rPr>
                <w:rFonts w:ascii="Times New Roman" w:eastAsia="Times New Roman" w:hAnsi="Times New Roman" w:cs="Times New Roman"/>
                <w:iCs/>
                <w:sz w:val="24"/>
                <w:szCs w:val="24"/>
              </w:rPr>
            </w:pPr>
          </w:p>
        </w:tc>
      </w:tr>
      <w:tr w:rsidR="009F00E0" w14:paraId="716DE57B" w14:textId="77777777" w:rsidTr="009F00E0">
        <w:tc>
          <w:tcPr>
            <w:tcW w:w="273" w:type="pct"/>
            <w:tcBorders>
              <w:top w:val="single" w:sz="4" w:space="0" w:color="auto"/>
              <w:left w:val="single" w:sz="4" w:space="0" w:color="auto"/>
              <w:bottom w:val="single" w:sz="4" w:space="0" w:color="auto"/>
              <w:right w:val="single" w:sz="4" w:space="0" w:color="auto"/>
            </w:tcBorders>
          </w:tcPr>
          <w:p w14:paraId="51551F55"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99FD632"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Усилитель</w:t>
            </w:r>
          </w:p>
        </w:tc>
        <w:tc>
          <w:tcPr>
            <w:tcW w:w="1527" w:type="pct"/>
            <w:tcBorders>
              <w:top w:val="single" w:sz="4" w:space="0" w:color="auto"/>
              <w:left w:val="single" w:sz="4" w:space="0" w:color="auto"/>
              <w:bottom w:val="single" w:sz="4" w:space="0" w:color="auto"/>
              <w:right w:val="single" w:sz="4" w:space="0" w:color="auto"/>
            </w:tcBorders>
          </w:tcPr>
          <w:p w14:paraId="13E91F99" w14:textId="77777777" w:rsidR="009F00E0" w:rsidRDefault="009F00E0">
            <w:pPr>
              <w:snapToGrid w:val="0"/>
              <w:rPr>
                <w:rFonts w:ascii="Times New Roman" w:eastAsia="Times New Roman" w:hAnsi="Times New Roman" w:cs="Times New Roman"/>
                <w:iCs/>
                <w:sz w:val="24"/>
                <w:szCs w:val="24"/>
              </w:rPr>
            </w:pPr>
          </w:p>
        </w:tc>
      </w:tr>
      <w:tr w:rsidR="009F00E0" w14:paraId="27E68BA7"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200982AB"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9F00E0" w14:paraId="4F63EDD8"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52883B9E"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F00E0" w14:paraId="60C4A82B" w14:textId="77777777" w:rsidTr="009F00E0">
        <w:tc>
          <w:tcPr>
            <w:tcW w:w="273" w:type="pct"/>
            <w:tcBorders>
              <w:top w:val="single" w:sz="4" w:space="0" w:color="auto"/>
              <w:left w:val="single" w:sz="4" w:space="0" w:color="auto"/>
              <w:bottom w:val="single" w:sz="4" w:space="0" w:color="auto"/>
              <w:right w:val="single" w:sz="4" w:space="0" w:color="auto"/>
            </w:tcBorders>
          </w:tcPr>
          <w:p w14:paraId="47A86251"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1D09804"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Ноутбук</w:t>
            </w:r>
          </w:p>
        </w:tc>
        <w:tc>
          <w:tcPr>
            <w:tcW w:w="1527" w:type="pct"/>
            <w:tcBorders>
              <w:top w:val="single" w:sz="4" w:space="0" w:color="auto"/>
              <w:left w:val="single" w:sz="4" w:space="0" w:color="auto"/>
              <w:bottom w:val="single" w:sz="4" w:space="0" w:color="auto"/>
              <w:right w:val="single" w:sz="4" w:space="0" w:color="auto"/>
            </w:tcBorders>
          </w:tcPr>
          <w:p w14:paraId="5A649C15" w14:textId="77777777" w:rsidR="009F00E0" w:rsidRDefault="009F00E0">
            <w:pPr>
              <w:snapToGrid w:val="0"/>
              <w:rPr>
                <w:rFonts w:ascii="Times New Roman" w:eastAsia="Times New Roman" w:hAnsi="Times New Roman" w:cs="Times New Roman"/>
                <w:iCs/>
                <w:sz w:val="24"/>
                <w:szCs w:val="24"/>
              </w:rPr>
            </w:pPr>
          </w:p>
        </w:tc>
      </w:tr>
      <w:tr w:rsidR="009F00E0" w14:paraId="093F6F4E" w14:textId="77777777" w:rsidTr="009F00E0">
        <w:tc>
          <w:tcPr>
            <w:tcW w:w="273" w:type="pct"/>
            <w:tcBorders>
              <w:top w:val="single" w:sz="4" w:space="0" w:color="auto"/>
              <w:left w:val="single" w:sz="4" w:space="0" w:color="auto"/>
              <w:bottom w:val="single" w:sz="4" w:space="0" w:color="auto"/>
              <w:right w:val="single" w:sz="4" w:space="0" w:color="auto"/>
            </w:tcBorders>
          </w:tcPr>
          <w:p w14:paraId="737471F4"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54492E7"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42C48C19" w14:textId="77777777" w:rsidR="009F00E0" w:rsidRDefault="009F00E0">
            <w:pPr>
              <w:snapToGrid w:val="0"/>
              <w:rPr>
                <w:rFonts w:ascii="Times New Roman" w:eastAsia="Times New Roman" w:hAnsi="Times New Roman" w:cs="Times New Roman"/>
                <w:iCs/>
                <w:sz w:val="24"/>
                <w:szCs w:val="24"/>
              </w:rPr>
            </w:pPr>
          </w:p>
        </w:tc>
      </w:tr>
      <w:tr w:rsidR="009F00E0" w14:paraId="778E9EC4" w14:textId="77777777" w:rsidTr="009F00E0">
        <w:tc>
          <w:tcPr>
            <w:tcW w:w="273" w:type="pct"/>
            <w:tcBorders>
              <w:top w:val="single" w:sz="4" w:space="0" w:color="auto"/>
              <w:left w:val="single" w:sz="4" w:space="0" w:color="auto"/>
              <w:bottom w:val="single" w:sz="4" w:space="0" w:color="auto"/>
              <w:right w:val="single" w:sz="4" w:space="0" w:color="auto"/>
            </w:tcBorders>
          </w:tcPr>
          <w:p w14:paraId="619DBD1B"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B6C905E"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Звуковой пульт</w:t>
            </w:r>
          </w:p>
        </w:tc>
        <w:tc>
          <w:tcPr>
            <w:tcW w:w="1527" w:type="pct"/>
            <w:tcBorders>
              <w:top w:val="single" w:sz="4" w:space="0" w:color="auto"/>
              <w:left w:val="single" w:sz="4" w:space="0" w:color="auto"/>
              <w:bottom w:val="single" w:sz="4" w:space="0" w:color="auto"/>
              <w:right w:val="single" w:sz="4" w:space="0" w:color="auto"/>
            </w:tcBorders>
          </w:tcPr>
          <w:p w14:paraId="0EEB6501" w14:textId="77777777" w:rsidR="009F00E0" w:rsidRDefault="009F00E0">
            <w:pPr>
              <w:snapToGrid w:val="0"/>
              <w:rPr>
                <w:rFonts w:ascii="Times New Roman" w:eastAsia="Times New Roman" w:hAnsi="Times New Roman" w:cs="Times New Roman"/>
                <w:iCs/>
                <w:sz w:val="24"/>
                <w:szCs w:val="24"/>
              </w:rPr>
            </w:pPr>
          </w:p>
        </w:tc>
      </w:tr>
      <w:tr w:rsidR="009F00E0" w14:paraId="4FD35199"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356DC961"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9F00E0" w14:paraId="02D2D034" w14:textId="77777777" w:rsidTr="009F00E0">
        <w:tc>
          <w:tcPr>
            <w:tcW w:w="273" w:type="pct"/>
            <w:tcBorders>
              <w:top w:val="single" w:sz="4" w:space="0" w:color="auto"/>
              <w:left w:val="single" w:sz="4" w:space="0" w:color="auto"/>
              <w:bottom w:val="single" w:sz="4" w:space="0" w:color="auto"/>
              <w:right w:val="single" w:sz="4" w:space="0" w:color="auto"/>
            </w:tcBorders>
          </w:tcPr>
          <w:p w14:paraId="78EE3FBB"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70FF160" w14:textId="77777777" w:rsidR="009F00E0" w:rsidRDefault="009F00E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9ABE73C" w14:textId="77777777" w:rsidR="009F00E0" w:rsidRDefault="009F00E0">
            <w:pPr>
              <w:snapToGrid w:val="0"/>
              <w:rPr>
                <w:rFonts w:ascii="Times New Roman" w:eastAsia="Times New Roman" w:hAnsi="Times New Roman" w:cs="Times New Roman"/>
                <w:iCs/>
                <w:sz w:val="24"/>
                <w:szCs w:val="24"/>
              </w:rPr>
            </w:pPr>
          </w:p>
        </w:tc>
      </w:tr>
      <w:tr w:rsidR="009F00E0" w14:paraId="05679412"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6C8A017A"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9F00E0" w14:paraId="5BC268BA"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71A82C8F"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F00E0" w14:paraId="4532AD87" w14:textId="77777777" w:rsidTr="009F00E0">
        <w:tc>
          <w:tcPr>
            <w:tcW w:w="273" w:type="pct"/>
            <w:tcBorders>
              <w:top w:val="single" w:sz="4" w:space="0" w:color="auto"/>
              <w:left w:val="single" w:sz="4" w:space="0" w:color="auto"/>
              <w:bottom w:val="single" w:sz="4" w:space="0" w:color="auto"/>
              <w:right w:val="single" w:sz="4" w:space="0" w:color="auto"/>
            </w:tcBorders>
          </w:tcPr>
          <w:p w14:paraId="4C388E4C"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0B7D493"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Трибуна для выступлений</w:t>
            </w:r>
          </w:p>
        </w:tc>
        <w:tc>
          <w:tcPr>
            <w:tcW w:w="1527" w:type="pct"/>
            <w:tcBorders>
              <w:top w:val="single" w:sz="4" w:space="0" w:color="auto"/>
              <w:left w:val="single" w:sz="4" w:space="0" w:color="auto"/>
              <w:bottom w:val="single" w:sz="4" w:space="0" w:color="auto"/>
              <w:right w:val="single" w:sz="4" w:space="0" w:color="auto"/>
            </w:tcBorders>
          </w:tcPr>
          <w:p w14:paraId="1762D283" w14:textId="77777777" w:rsidR="009F00E0" w:rsidRDefault="009F00E0">
            <w:pPr>
              <w:snapToGrid w:val="0"/>
              <w:rPr>
                <w:rFonts w:ascii="Times New Roman" w:eastAsia="Times New Roman" w:hAnsi="Times New Roman" w:cs="Times New Roman"/>
                <w:iCs/>
                <w:sz w:val="24"/>
                <w:szCs w:val="24"/>
              </w:rPr>
            </w:pPr>
          </w:p>
        </w:tc>
      </w:tr>
      <w:tr w:rsidR="009F00E0" w14:paraId="2FC7D31F"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4437E7E3"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F00E0" w14:paraId="097C3ECB" w14:textId="77777777" w:rsidTr="009F00E0">
        <w:tc>
          <w:tcPr>
            <w:tcW w:w="273" w:type="pct"/>
            <w:tcBorders>
              <w:top w:val="single" w:sz="4" w:space="0" w:color="auto"/>
              <w:left w:val="single" w:sz="4" w:space="0" w:color="auto"/>
              <w:bottom w:val="single" w:sz="4" w:space="0" w:color="auto"/>
              <w:right w:val="single" w:sz="4" w:space="0" w:color="auto"/>
            </w:tcBorders>
          </w:tcPr>
          <w:p w14:paraId="1FFB1612"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E8A60CA" w14:textId="77777777" w:rsidR="009F00E0" w:rsidRDefault="009F00E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DB024B0" w14:textId="77777777" w:rsidR="009F00E0" w:rsidRDefault="009F00E0">
            <w:pPr>
              <w:snapToGrid w:val="0"/>
              <w:rPr>
                <w:rFonts w:ascii="Times New Roman" w:eastAsia="Times New Roman" w:hAnsi="Times New Roman" w:cs="Times New Roman"/>
                <w:iCs/>
                <w:sz w:val="24"/>
                <w:szCs w:val="24"/>
              </w:rPr>
            </w:pPr>
          </w:p>
        </w:tc>
      </w:tr>
    </w:tbl>
    <w:p w14:paraId="7E81B6D4" w14:textId="77777777" w:rsidR="009F00E0" w:rsidRDefault="009F00E0" w:rsidP="009F00E0">
      <w:pPr>
        <w:suppressAutoHyphens/>
        <w:jc w:val="both"/>
        <w:rPr>
          <w:rFonts w:ascii="Times New Roman" w:eastAsia="Calibri" w:hAnsi="Times New Roman" w:cs="Times New Roman"/>
          <w:bCs/>
          <w:sz w:val="24"/>
          <w:szCs w:val="24"/>
        </w:rPr>
      </w:pPr>
    </w:p>
    <w:p w14:paraId="514FCEFD" w14:textId="77777777" w:rsidR="009F00E0" w:rsidRDefault="009F00E0" w:rsidP="009F00E0">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F00E0" w14:paraId="6FA18210" w14:textId="77777777" w:rsidTr="009F00E0">
        <w:tc>
          <w:tcPr>
            <w:tcW w:w="273" w:type="pct"/>
            <w:tcBorders>
              <w:top w:val="single" w:sz="4" w:space="0" w:color="auto"/>
              <w:left w:val="single" w:sz="4" w:space="0" w:color="auto"/>
              <w:bottom w:val="single" w:sz="4" w:space="0" w:color="auto"/>
              <w:right w:val="single" w:sz="4" w:space="0" w:color="auto"/>
            </w:tcBorders>
            <w:vAlign w:val="center"/>
            <w:hideMark/>
          </w:tcPr>
          <w:p w14:paraId="7DC49001"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8D57D3B"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1323ED7" w14:textId="77777777" w:rsidR="009F00E0" w:rsidRDefault="009F00E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9F00E0" w14:paraId="181FBBF6" w14:textId="77777777" w:rsidTr="009F00E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207965A" w14:textId="77777777" w:rsidR="009F00E0" w:rsidRDefault="009F00E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9F00E0" w14:paraId="50600084" w14:textId="77777777" w:rsidTr="009F00E0">
        <w:tc>
          <w:tcPr>
            <w:tcW w:w="273" w:type="pct"/>
            <w:tcBorders>
              <w:top w:val="single" w:sz="4" w:space="0" w:color="auto"/>
              <w:left w:val="single" w:sz="4" w:space="0" w:color="auto"/>
              <w:bottom w:val="single" w:sz="4" w:space="0" w:color="auto"/>
              <w:right w:val="single" w:sz="4" w:space="0" w:color="auto"/>
            </w:tcBorders>
          </w:tcPr>
          <w:p w14:paraId="147A87DD"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BBAE54E"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Демонстрационный экран</w:t>
            </w:r>
          </w:p>
        </w:tc>
        <w:tc>
          <w:tcPr>
            <w:tcW w:w="1527" w:type="pct"/>
            <w:tcBorders>
              <w:top w:val="single" w:sz="4" w:space="0" w:color="auto"/>
              <w:left w:val="single" w:sz="4" w:space="0" w:color="auto"/>
              <w:bottom w:val="single" w:sz="4" w:space="0" w:color="auto"/>
              <w:right w:val="single" w:sz="4" w:space="0" w:color="auto"/>
            </w:tcBorders>
          </w:tcPr>
          <w:p w14:paraId="0BFBA7C6" w14:textId="77777777" w:rsidR="009F00E0" w:rsidRDefault="009F00E0">
            <w:pPr>
              <w:snapToGrid w:val="0"/>
              <w:rPr>
                <w:rFonts w:ascii="Times New Roman" w:eastAsia="Times New Roman" w:hAnsi="Times New Roman" w:cs="Times New Roman"/>
                <w:iCs/>
                <w:sz w:val="24"/>
                <w:szCs w:val="24"/>
              </w:rPr>
            </w:pPr>
          </w:p>
        </w:tc>
      </w:tr>
      <w:tr w:rsidR="009F00E0" w14:paraId="38FD98E6" w14:textId="77777777" w:rsidTr="009F00E0">
        <w:tc>
          <w:tcPr>
            <w:tcW w:w="273" w:type="pct"/>
            <w:tcBorders>
              <w:top w:val="single" w:sz="4" w:space="0" w:color="auto"/>
              <w:left w:val="single" w:sz="4" w:space="0" w:color="auto"/>
              <w:bottom w:val="single" w:sz="4" w:space="0" w:color="auto"/>
              <w:right w:val="single" w:sz="4" w:space="0" w:color="auto"/>
            </w:tcBorders>
          </w:tcPr>
          <w:p w14:paraId="0E009A87"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834E6F6"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Столы</w:t>
            </w:r>
          </w:p>
        </w:tc>
        <w:tc>
          <w:tcPr>
            <w:tcW w:w="1527" w:type="pct"/>
            <w:tcBorders>
              <w:top w:val="single" w:sz="4" w:space="0" w:color="auto"/>
              <w:left w:val="single" w:sz="4" w:space="0" w:color="auto"/>
              <w:bottom w:val="single" w:sz="4" w:space="0" w:color="auto"/>
              <w:right w:val="single" w:sz="4" w:space="0" w:color="auto"/>
            </w:tcBorders>
          </w:tcPr>
          <w:p w14:paraId="308D54DE" w14:textId="77777777" w:rsidR="009F00E0" w:rsidRDefault="009F00E0">
            <w:pPr>
              <w:snapToGrid w:val="0"/>
              <w:rPr>
                <w:rFonts w:ascii="Times New Roman" w:eastAsia="Times New Roman" w:hAnsi="Times New Roman" w:cs="Times New Roman"/>
                <w:iCs/>
                <w:sz w:val="24"/>
                <w:szCs w:val="24"/>
              </w:rPr>
            </w:pPr>
          </w:p>
        </w:tc>
      </w:tr>
      <w:tr w:rsidR="009F00E0" w14:paraId="297D7264" w14:textId="77777777" w:rsidTr="009F00E0">
        <w:tc>
          <w:tcPr>
            <w:tcW w:w="273" w:type="pct"/>
            <w:tcBorders>
              <w:top w:val="single" w:sz="4" w:space="0" w:color="auto"/>
              <w:left w:val="single" w:sz="4" w:space="0" w:color="auto"/>
              <w:bottom w:val="single" w:sz="4" w:space="0" w:color="auto"/>
              <w:right w:val="single" w:sz="4" w:space="0" w:color="auto"/>
            </w:tcBorders>
          </w:tcPr>
          <w:p w14:paraId="73DF77A2"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EFD7803"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3CF1F62A" w14:textId="77777777" w:rsidR="009F00E0" w:rsidRDefault="009F00E0">
            <w:pPr>
              <w:snapToGrid w:val="0"/>
              <w:rPr>
                <w:rFonts w:ascii="Times New Roman" w:eastAsia="Times New Roman" w:hAnsi="Times New Roman" w:cs="Times New Roman"/>
                <w:iCs/>
                <w:sz w:val="24"/>
                <w:szCs w:val="24"/>
              </w:rPr>
            </w:pPr>
          </w:p>
        </w:tc>
      </w:tr>
      <w:tr w:rsidR="009F00E0" w14:paraId="507AB2E2"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4C9A2498"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9F00E0" w14:paraId="010FC9D3"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0E2D75E0"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F00E0" w14:paraId="5013EE72" w14:textId="77777777" w:rsidTr="009F00E0">
        <w:tc>
          <w:tcPr>
            <w:tcW w:w="273" w:type="pct"/>
            <w:tcBorders>
              <w:top w:val="single" w:sz="4" w:space="0" w:color="auto"/>
              <w:left w:val="single" w:sz="4" w:space="0" w:color="auto"/>
              <w:bottom w:val="single" w:sz="4" w:space="0" w:color="auto"/>
              <w:right w:val="single" w:sz="4" w:space="0" w:color="auto"/>
            </w:tcBorders>
          </w:tcPr>
          <w:p w14:paraId="55BE6703"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482C340"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Персональный компьютер с лицензионным ПО и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7890F12" w14:textId="77777777" w:rsidR="009F00E0" w:rsidRDefault="009F00E0">
            <w:pPr>
              <w:snapToGrid w:val="0"/>
              <w:rPr>
                <w:rFonts w:ascii="Times New Roman" w:eastAsia="Times New Roman" w:hAnsi="Times New Roman" w:cs="Times New Roman"/>
                <w:iCs/>
                <w:sz w:val="24"/>
                <w:szCs w:val="24"/>
              </w:rPr>
            </w:pPr>
          </w:p>
        </w:tc>
      </w:tr>
      <w:tr w:rsidR="009F00E0" w14:paraId="6709B27F" w14:textId="77777777" w:rsidTr="009F00E0">
        <w:tc>
          <w:tcPr>
            <w:tcW w:w="273" w:type="pct"/>
            <w:tcBorders>
              <w:top w:val="single" w:sz="4" w:space="0" w:color="auto"/>
              <w:left w:val="single" w:sz="4" w:space="0" w:color="auto"/>
              <w:bottom w:val="single" w:sz="4" w:space="0" w:color="auto"/>
              <w:right w:val="single" w:sz="4" w:space="0" w:color="auto"/>
            </w:tcBorders>
          </w:tcPr>
          <w:p w14:paraId="27AF5B24"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D4831BF"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Видеопроектор со стационарным пультом управления</w:t>
            </w:r>
          </w:p>
        </w:tc>
        <w:tc>
          <w:tcPr>
            <w:tcW w:w="1527" w:type="pct"/>
            <w:tcBorders>
              <w:top w:val="single" w:sz="4" w:space="0" w:color="auto"/>
              <w:left w:val="single" w:sz="4" w:space="0" w:color="auto"/>
              <w:bottom w:val="single" w:sz="4" w:space="0" w:color="auto"/>
              <w:right w:val="single" w:sz="4" w:space="0" w:color="auto"/>
            </w:tcBorders>
          </w:tcPr>
          <w:p w14:paraId="25A932AC" w14:textId="77777777" w:rsidR="009F00E0" w:rsidRDefault="009F00E0">
            <w:pPr>
              <w:snapToGrid w:val="0"/>
              <w:rPr>
                <w:rFonts w:ascii="Times New Roman" w:eastAsia="Times New Roman" w:hAnsi="Times New Roman" w:cs="Times New Roman"/>
                <w:iCs/>
                <w:sz w:val="24"/>
                <w:szCs w:val="24"/>
              </w:rPr>
            </w:pPr>
          </w:p>
        </w:tc>
      </w:tr>
      <w:tr w:rsidR="009F00E0" w14:paraId="0E5925D0"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7A118CF2"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9F00E0" w14:paraId="10CFD971" w14:textId="77777777" w:rsidTr="009F00E0">
        <w:tc>
          <w:tcPr>
            <w:tcW w:w="273" w:type="pct"/>
            <w:tcBorders>
              <w:top w:val="single" w:sz="4" w:space="0" w:color="auto"/>
              <w:left w:val="single" w:sz="4" w:space="0" w:color="auto"/>
              <w:bottom w:val="single" w:sz="4" w:space="0" w:color="auto"/>
              <w:right w:val="single" w:sz="4" w:space="0" w:color="auto"/>
            </w:tcBorders>
          </w:tcPr>
          <w:p w14:paraId="0D0C66D2"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FD139FE" w14:textId="77777777" w:rsidR="009F00E0" w:rsidRDefault="009F00E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8AA857E" w14:textId="77777777" w:rsidR="009F00E0" w:rsidRDefault="009F00E0">
            <w:pPr>
              <w:snapToGrid w:val="0"/>
              <w:rPr>
                <w:rFonts w:ascii="Times New Roman" w:eastAsia="Times New Roman" w:hAnsi="Times New Roman" w:cs="Times New Roman"/>
                <w:iCs/>
                <w:sz w:val="24"/>
                <w:szCs w:val="24"/>
              </w:rPr>
            </w:pPr>
          </w:p>
        </w:tc>
      </w:tr>
      <w:tr w:rsidR="009F00E0" w14:paraId="66C4D9D2"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10D56D0A"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9F00E0" w14:paraId="7A432CD9"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28E5282E"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F00E0" w14:paraId="5F8C5D01" w14:textId="77777777" w:rsidTr="009F00E0">
        <w:tc>
          <w:tcPr>
            <w:tcW w:w="273" w:type="pct"/>
            <w:tcBorders>
              <w:top w:val="single" w:sz="4" w:space="0" w:color="auto"/>
              <w:left w:val="single" w:sz="4" w:space="0" w:color="auto"/>
              <w:bottom w:val="single" w:sz="4" w:space="0" w:color="auto"/>
              <w:right w:val="single" w:sz="4" w:space="0" w:color="auto"/>
            </w:tcBorders>
          </w:tcPr>
          <w:p w14:paraId="7E1C6D40"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3982A29" w14:textId="77777777" w:rsidR="009F00E0" w:rsidRDefault="009F00E0">
            <w:pPr>
              <w:snapToGrid w:val="0"/>
              <w:rPr>
                <w:rFonts w:ascii="Times New Roman" w:eastAsia="Times New Roman" w:hAnsi="Times New Roman" w:cs="Times New Roman"/>
                <w:iCs/>
                <w:sz w:val="24"/>
                <w:szCs w:val="24"/>
              </w:rPr>
            </w:pPr>
            <w:r>
              <w:rPr>
                <w:rFonts w:ascii="Times New Roman" w:eastAsia="Calibri" w:hAnsi="Times New Roman" w:cs="Times New Roman"/>
                <w:sz w:val="24"/>
                <w:szCs w:val="24"/>
              </w:rPr>
              <w:t>Трибуна для выступлений</w:t>
            </w:r>
          </w:p>
        </w:tc>
        <w:tc>
          <w:tcPr>
            <w:tcW w:w="1527" w:type="pct"/>
            <w:tcBorders>
              <w:top w:val="single" w:sz="4" w:space="0" w:color="auto"/>
              <w:left w:val="single" w:sz="4" w:space="0" w:color="auto"/>
              <w:bottom w:val="single" w:sz="4" w:space="0" w:color="auto"/>
              <w:right w:val="single" w:sz="4" w:space="0" w:color="auto"/>
            </w:tcBorders>
          </w:tcPr>
          <w:p w14:paraId="1F962EC1" w14:textId="77777777" w:rsidR="009F00E0" w:rsidRDefault="009F00E0">
            <w:pPr>
              <w:snapToGrid w:val="0"/>
              <w:rPr>
                <w:rFonts w:ascii="Times New Roman" w:eastAsia="Times New Roman" w:hAnsi="Times New Roman" w:cs="Times New Roman"/>
                <w:iCs/>
                <w:sz w:val="24"/>
                <w:szCs w:val="24"/>
              </w:rPr>
            </w:pPr>
          </w:p>
        </w:tc>
      </w:tr>
      <w:tr w:rsidR="009F00E0" w14:paraId="6A182E9B" w14:textId="77777777" w:rsidTr="009F00E0">
        <w:tc>
          <w:tcPr>
            <w:tcW w:w="5000" w:type="pct"/>
            <w:gridSpan w:val="3"/>
            <w:tcBorders>
              <w:top w:val="single" w:sz="4" w:space="0" w:color="auto"/>
              <w:left w:val="single" w:sz="4" w:space="0" w:color="auto"/>
              <w:bottom w:val="single" w:sz="4" w:space="0" w:color="auto"/>
              <w:right w:val="single" w:sz="4" w:space="0" w:color="auto"/>
            </w:tcBorders>
            <w:hideMark/>
          </w:tcPr>
          <w:p w14:paraId="26D8E6BA" w14:textId="77777777" w:rsidR="009F00E0" w:rsidRDefault="009F00E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F00E0" w14:paraId="6A8B6348" w14:textId="77777777" w:rsidTr="009F00E0">
        <w:tc>
          <w:tcPr>
            <w:tcW w:w="273" w:type="pct"/>
            <w:tcBorders>
              <w:top w:val="single" w:sz="4" w:space="0" w:color="auto"/>
              <w:left w:val="single" w:sz="4" w:space="0" w:color="auto"/>
              <w:bottom w:val="single" w:sz="4" w:space="0" w:color="auto"/>
              <w:right w:val="single" w:sz="4" w:space="0" w:color="auto"/>
            </w:tcBorders>
          </w:tcPr>
          <w:p w14:paraId="3CC0E3A0" w14:textId="77777777" w:rsidR="009F00E0" w:rsidRDefault="009F00E0">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EE93981" w14:textId="77777777" w:rsidR="009F00E0" w:rsidRDefault="009F00E0">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44FF589" w14:textId="77777777" w:rsidR="009F00E0" w:rsidRDefault="009F00E0">
            <w:pPr>
              <w:snapToGrid w:val="0"/>
              <w:rPr>
                <w:rFonts w:ascii="Times New Roman" w:eastAsia="Times New Roman" w:hAnsi="Times New Roman" w:cs="Times New Roman"/>
                <w:iCs/>
                <w:sz w:val="24"/>
                <w:szCs w:val="24"/>
              </w:rPr>
            </w:pPr>
          </w:p>
        </w:tc>
      </w:tr>
    </w:tbl>
    <w:p w14:paraId="006CAB2F" w14:textId="77777777" w:rsidR="009F00E0" w:rsidRDefault="009F00E0" w:rsidP="009F00E0">
      <w:pPr>
        <w:suppressAutoHyphens/>
        <w:jc w:val="both"/>
        <w:rPr>
          <w:rFonts w:ascii="Times New Roman" w:eastAsia="Calibri" w:hAnsi="Times New Roman" w:cs="Times New Roman"/>
          <w:bCs/>
          <w:sz w:val="24"/>
          <w:szCs w:val="24"/>
        </w:rPr>
      </w:pPr>
    </w:p>
    <w:p w14:paraId="15D09564" w14:textId="77777777" w:rsidR="008469BB" w:rsidRPr="00985111" w:rsidRDefault="008469BB" w:rsidP="00064407">
      <w:pPr>
        <w:ind w:firstLine="709"/>
        <w:contextualSpacing/>
        <w:rPr>
          <w:rFonts w:ascii="Times New Roman" w:eastAsia="Calibri" w:hAnsi="Times New Roman" w:cs="Times New Roman"/>
          <w:bCs/>
          <w:sz w:val="24"/>
          <w:szCs w:val="24"/>
        </w:rPr>
      </w:pPr>
      <w:r w:rsidRPr="009F00E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1A2DE92" w14:textId="77777777" w:rsidR="00442CCB" w:rsidRPr="00442CCB" w:rsidRDefault="00442CCB" w:rsidP="00442CCB">
      <w:pPr>
        <w:suppressAutoHyphens/>
        <w:spacing w:after="200" w:line="276" w:lineRule="auto"/>
        <w:ind w:firstLine="709"/>
        <w:contextualSpacing/>
        <w:jc w:val="both"/>
        <w:rPr>
          <w:rFonts w:ascii="Times New Roman" w:eastAsia="Calibri" w:hAnsi="Times New Roman" w:cs="Times New Roman"/>
          <w:bCs/>
          <w:iCs/>
          <w:sz w:val="24"/>
          <w:szCs w:val="24"/>
        </w:rPr>
      </w:pPr>
      <w:r w:rsidRPr="00442CCB">
        <w:rPr>
          <w:rFonts w:ascii="Times New Roman" w:eastAsia="Calibri" w:hAnsi="Times New Roman" w:cs="Times New Roman"/>
          <w:bCs/>
          <w:iCs/>
          <w:sz w:val="24"/>
          <w:szCs w:val="24"/>
        </w:rPr>
        <w:t>Лаборатория «Процессов и аппаратов обогатительной фабрики»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42CCB" w:rsidRPr="00442CCB" w14:paraId="17D003FB" w14:textId="77777777" w:rsidTr="00442CCB">
        <w:tc>
          <w:tcPr>
            <w:tcW w:w="273" w:type="pct"/>
            <w:tcBorders>
              <w:top w:val="single" w:sz="4" w:space="0" w:color="auto"/>
              <w:left w:val="single" w:sz="4" w:space="0" w:color="auto"/>
              <w:bottom w:val="single" w:sz="4" w:space="0" w:color="auto"/>
              <w:right w:val="single" w:sz="4" w:space="0" w:color="auto"/>
            </w:tcBorders>
            <w:vAlign w:val="center"/>
            <w:hideMark/>
          </w:tcPr>
          <w:p w14:paraId="1041817A" w14:textId="77777777" w:rsidR="00442CCB" w:rsidRPr="00442CCB" w:rsidRDefault="00442CCB" w:rsidP="00442CCB">
            <w:pPr>
              <w:snapToGrid w:val="0"/>
              <w:spacing w:after="200" w:line="276" w:lineRule="auto"/>
              <w:contextualSpacing/>
              <w:jc w:val="center"/>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10D14E" w14:textId="77777777" w:rsidR="00442CCB" w:rsidRPr="00442CCB" w:rsidRDefault="00442CCB" w:rsidP="00442CCB">
            <w:pPr>
              <w:snapToGrid w:val="0"/>
              <w:spacing w:after="200" w:line="276" w:lineRule="auto"/>
              <w:contextualSpacing/>
              <w:jc w:val="center"/>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C3A68B6" w14:textId="77777777" w:rsidR="00442CCB" w:rsidRPr="00442CCB" w:rsidRDefault="00442CCB" w:rsidP="00442CCB">
            <w:pPr>
              <w:snapToGrid w:val="0"/>
              <w:spacing w:after="200" w:line="276" w:lineRule="auto"/>
              <w:contextualSpacing/>
              <w:jc w:val="center"/>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Техническое описание</w:t>
            </w:r>
          </w:p>
        </w:tc>
      </w:tr>
      <w:tr w:rsidR="00442CCB" w:rsidRPr="00442CCB" w14:paraId="79FE2036" w14:textId="77777777" w:rsidTr="00442CC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2358363" w14:textId="65C21933" w:rsidR="00442CCB" w:rsidRPr="00442CCB" w:rsidRDefault="00442CCB" w:rsidP="00442CCB">
            <w:pPr>
              <w:snapToGrid w:val="0"/>
              <w:spacing w:after="200" w:line="276" w:lineRule="auto"/>
              <w:contextualSpacing/>
              <w:rPr>
                <w:rFonts w:ascii="Times New Roman" w:eastAsia="Times New Roman" w:hAnsi="Times New Roman" w:cs="Times New Roman"/>
                <w:b/>
                <w:bCs/>
                <w:iCs/>
                <w:sz w:val="24"/>
                <w:szCs w:val="28"/>
              </w:rPr>
            </w:pPr>
            <w:r w:rsidRPr="00442CCB">
              <w:rPr>
                <w:rFonts w:ascii="Times New Roman" w:eastAsia="Times New Roman" w:hAnsi="Times New Roman" w:cs="Times New Roman"/>
                <w:b/>
                <w:bCs/>
                <w:iCs/>
                <w:sz w:val="24"/>
                <w:szCs w:val="28"/>
                <w:lang w:val="en-US"/>
              </w:rPr>
              <w:t>I</w:t>
            </w:r>
            <w:r w:rsidRPr="00442CCB">
              <w:rPr>
                <w:rFonts w:ascii="Times New Roman" w:eastAsia="Times New Roman" w:hAnsi="Times New Roman" w:cs="Times New Roman"/>
                <w:b/>
                <w:bCs/>
                <w:iCs/>
                <w:sz w:val="24"/>
                <w:szCs w:val="28"/>
              </w:rPr>
              <w:t xml:space="preserve"> Специализированная мебель и системы хранения </w:t>
            </w:r>
          </w:p>
        </w:tc>
      </w:tr>
      <w:tr w:rsidR="00442CCB" w:rsidRPr="00442CCB" w14:paraId="5ACB3500" w14:textId="77777777" w:rsidTr="00442CC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526C11D" w14:textId="77777777" w:rsidR="00442CCB" w:rsidRPr="00442CCB" w:rsidRDefault="00442CCB" w:rsidP="00442CCB">
            <w:pPr>
              <w:snapToGrid w:val="0"/>
              <w:spacing w:after="200" w:line="276" w:lineRule="auto"/>
              <w:contextualSpacing/>
              <w:rPr>
                <w:rFonts w:ascii="Times New Roman" w:eastAsia="Times New Roman" w:hAnsi="Times New Roman" w:cs="Times New Roman"/>
                <w:b/>
                <w:bCs/>
                <w:iCs/>
                <w:sz w:val="24"/>
                <w:szCs w:val="28"/>
              </w:rPr>
            </w:pPr>
            <w:r w:rsidRPr="00442CCB">
              <w:rPr>
                <w:rFonts w:ascii="Times New Roman" w:eastAsia="Times New Roman" w:hAnsi="Times New Roman" w:cs="Times New Roman"/>
                <w:b/>
                <w:bCs/>
                <w:iCs/>
                <w:sz w:val="24"/>
                <w:szCs w:val="28"/>
              </w:rPr>
              <w:t>Основное оборудование</w:t>
            </w:r>
          </w:p>
        </w:tc>
      </w:tr>
      <w:tr w:rsidR="00442CCB" w:rsidRPr="00442CCB" w14:paraId="0C179A31" w14:textId="77777777" w:rsidTr="00442CCB">
        <w:tc>
          <w:tcPr>
            <w:tcW w:w="273" w:type="pct"/>
            <w:tcBorders>
              <w:top w:val="single" w:sz="4" w:space="0" w:color="auto"/>
              <w:left w:val="single" w:sz="4" w:space="0" w:color="auto"/>
              <w:bottom w:val="single" w:sz="4" w:space="0" w:color="auto"/>
              <w:right w:val="single" w:sz="4" w:space="0" w:color="auto"/>
            </w:tcBorders>
          </w:tcPr>
          <w:p w14:paraId="40BD1512" w14:textId="624D94A3"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DE25BD" w14:textId="2E9696AD"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Pr>
                <w:rFonts w:ascii="Times New Roman" w:eastAsia="Calibri" w:hAnsi="Times New Roman" w:cs="Times New Roman"/>
                <w:sz w:val="24"/>
                <w:szCs w:val="24"/>
              </w:rPr>
              <w:t>Демонстрационный экран</w:t>
            </w:r>
          </w:p>
        </w:tc>
        <w:tc>
          <w:tcPr>
            <w:tcW w:w="1527" w:type="pct"/>
            <w:tcBorders>
              <w:top w:val="single" w:sz="4" w:space="0" w:color="auto"/>
              <w:left w:val="single" w:sz="4" w:space="0" w:color="auto"/>
              <w:bottom w:val="single" w:sz="4" w:space="0" w:color="auto"/>
              <w:right w:val="single" w:sz="4" w:space="0" w:color="auto"/>
            </w:tcBorders>
          </w:tcPr>
          <w:p w14:paraId="555A811A"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4B84C26D" w14:textId="77777777" w:rsidTr="00442CCB">
        <w:tc>
          <w:tcPr>
            <w:tcW w:w="273" w:type="pct"/>
            <w:tcBorders>
              <w:top w:val="single" w:sz="4" w:space="0" w:color="auto"/>
              <w:left w:val="single" w:sz="4" w:space="0" w:color="auto"/>
              <w:bottom w:val="single" w:sz="4" w:space="0" w:color="auto"/>
              <w:right w:val="single" w:sz="4" w:space="0" w:color="auto"/>
            </w:tcBorders>
          </w:tcPr>
          <w:p w14:paraId="0082F1D1" w14:textId="554C2C9F"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839241" w14:textId="621F3FD1"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Pr>
                <w:rFonts w:ascii="Times New Roman" w:eastAsia="Calibri" w:hAnsi="Times New Roman" w:cs="Times New Roman"/>
                <w:sz w:val="24"/>
                <w:szCs w:val="24"/>
              </w:rPr>
              <w:t>Столы</w:t>
            </w:r>
          </w:p>
        </w:tc>
        <w:tc>
          <w:tcPr>
            <w:tcW w:w="1527" w:type="pct"/>
            <w:tcBorders>
              <w:top w:val="single" w:sz="4" w:space="0" w:color="auto"/>
              <w:left w:val="single" w:sz="4" w:space="0" w:color="auto"/>
              <w:bottom w:val="single" w:sz="4" w:space="0" w:color="auto"/>
              <w:right w:val="single" w:sz="4" w:space="0" w:color="auto"/>
            </w:tcBorders>
          </w:tcPr>
          <w:p w14:paraId="648E8B5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D1A3B73" w14:textId="77777777" w:rsidTr="00442CCB">
        <w:tc>
          <w:tcPr>
            <w:tcW w:w="273" w:type="pct"/>
            <w:tcBorders>
              <w:top w:val="single" w:sz="4" w:space="0" w:color="auto"/>
              <w:left w:val="single" w:sz="4" w:space="0" w:color="auto"/>
              <w:bottom w:val="single" w:sz="4" w:space="0" w:color="auto"/>
              <w:right w:val="single" w:sz="4" w:space="0" w:color="auto"/>
            </w:tcBorders>
          </w:tcPr>
          <w:p w14:paraId="3F23BB6B" w14:textId="6658AFD1"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D9E052" w14:textId="63E00E03"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Pr>
                <w:rFonts w:ascii="Times New Roman" w:eastAsia="Calibri" w:hAnsi="Times New Roman" w:cs="Times New Roman"/>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397F8B9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03774D5F"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75561BD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rPr>
              <w:t>Дополнительное оборудование</w:t>
            </w:r>
          </w:p>
        </w:tc>
      </w:tr>
      <w:tr w:rsidR="00442CCB" w:rsidRPr="00442CCB" w14:paraId="0DDD499D" w14:textId="77777777" w:rsidTr="00442CCB">
        <w:tc>
          <w:tcPr>
            <w:tcW w:w="273" w:type="pct"/>
            <w:tcBorders>
              <w:top w:val="single" w:sz="4" w:space="0" w:color="auto"/>
              <w:left w:val="single" w:sz="4" w:space="0" w:color="auto"/>
              <w:bottom w:val="single" w:sz="4" w:space="0" w:color="auto"/>
              <w:right w:val="single" w:sz="4" w:space="0" w:color="auto"/>
            </w:tcBorders>
          </w:tcPr>
          <w:p w14:paraId="12DFDA9B"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D21C6A" w14:textId="77777777" w:rsidR="00442CCB" w:rsidRPr="00442CCB" w:rsidRDefault="00442CCB" w:rsidP="00442CCB">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798D984" w14:textId="77777777" w:rsidR="00442CCB" w:rsidRPr="00442CCB" w:rsidRDefault="00442CCB" w:rsidP="00442CCB">
            <w:pPr>
              <w:snapToGrid w:val="0"/>
              <w:spacing w:after="200" w:line="276" w:lineRule="auto"/>
              <w:contextualSpacing/>
              <w:rPr>
                <w:rFonts w:ascii="Times New Roman" w:eastAsia="Times New Roman" w:hAnsi="Times New Roman" w:cs="Times New Roman"/>
                <w:i/>
                <w:sz w:val="24"/>
                <w:szCs w:val="28"/>
              </w:rPr>
            </w:pPr>
          </w:p>
        </w:tc>
      </w:tr>
      <w:tr w:rsidR="00442CCB" w:rsidRPr="00442CCB" w14:paraId="12044532"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7D5DC966"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lang w:val="en-US"/>
              </w:rPr>
              <w:t>II</w:t>
            </w:r>
            <w:r w:rsidRPr="00442CCB">
              <w:rPr>
                <w:rFonts w:ascii="Times New Roman" w:eastAsia="Times New Roman" w:hAnsi="Times New Roman" w:cs="Times New Roman"/>
                <w:b/>
                <w:bCs/>
                <w:iCs/>
                <w:sz w:val="24"/>
                <w:szCs w:val="28"/>
              </w:rPr>
              <w:t xml:space="preserve"> Технические средства </w:t>
            </w:r>
          </w:p>
        </w:tc>
      </w:tr>
      <w:tr w:rsidR="00442CCB" w:rsidRPr="00442CCB" w14:paraId="36F86BAB"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48DF3B7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rPr>
              <w:t>Основное оборудование</w:t>
            </w:r>
          </w:p>
        </w:tc>
      </w:tr>
      <w:tr w:rsidR="00442CCB" w:rsidRPr="00442CCB" w14:paraId="121BFFD1" w14:textId="77777777" w:rsidTr="00442CCB">
        <w:tc>
          <w:tcPr>
            <w:tcW w:w="273" w:type="pct"/>
            <w:tcBorders>
              <w:top w:val="single" w:sz="4" w:space="0" w:color="auto"/>
              <w:left w:val="single" w:sz="4" w:space="0" w:color="auto"/>
              <w:bottom w:val="single" w:sz="4" w:space="0" w:color="auto"/>
              <w:right w:val="single" w:sz="4" w:space="0" w:color="auto"/>
            </w:tcBorders>
          </w:tcPr>
          <w:p w14:paraId="73473E2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F279557" w14:textId="77777777" w:rsidR="00442CCB" w:rsidRPr="00442CCB" w:rsidRDefault="00442CCB" w:rsidP="00442CCB">
            <w:pPr>
              <w:snapToGrid w:val="0"/>
              <w:spacing w:after="200" w:line="276" w:lineRule="auto"/>
              <w:contextualSpacing/>
              <w:jc w:val="both"/>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Мультимедийная обучающая система по горно-обогатительному оборудованию 3Д атлас </w:t>
            </w:r>
          </w:p>
        </w:tc>
        <w:tc>
          <w:tcPr>
            <w:tcW w:w="1527" w:type="pct"/>
            <w:tcBorders>
              <w:top w:val="single" w:sz="4" w:space="0" w:color="auto"/>
              <w:left w:val="single" w:sz="4" w:space="0" w:color="auto"/>
              <w:bottom w:val="single" w:sz="4" w:space="0" w:color="auto"/>
              <w:right w:val="single" w:sz="4" w:space="0" w:color="auto"/>
            </w:tcBorders>
          </w:tcPr>
          <w:p w14:paraId="7C98EF2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42EB3185" w14:textId="77777777" w:rsidTr="00442CCB">
        <w:tc>
          <w:tcPr>
            <w:tcW w:w="273" w:type="pct"/>
            <w:tcBorders>
              <w:top w:val="single" w:sz="4" w:space="0" w:color="auto"/>
              <w:left w:val="single" w:sz="4" w:space="0" w:color="auto"/>
              <w:bottom w:val="single" w:sz="4" w:space="0" w:color="auto"/>
              <w:right w:val="single" w:sz="4" w:space="0" w:color="auto"/>
            </w:tcBorders>
          </w:tcPr>
          <w:p w14:paraId="5731BB9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F627FC"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Интерактивный комплекс  </w:t>
            </w:r>
          </w:p>
        </w:tc>
        <w:tc>
          <w:tcPr>
            <w:tcW w:w="1527" w:type="pct"/>
            <w:tcBorders>
              <w:top w:val="single" w:sz="4" w:space="0" w:color="auto"/>
              <w:left w:val="single" w:sz="4" w:space="0" w:color="auto"/>
              <w:bottom w:val="single" w:sz="4" w:space="0" w:color="auto"/>
              <w:right w:val="single" w:sz="4" w:space="0" w:color="auto"/>
            </w:tcBorders>
          </w:tcPr>
          <w:p w14:paraId="6368B4C1"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0C116173" w14:textId="77777777" w:rsidTr="00442CCB">
        <w:tc>
          <w:tcPr>
            <w:tcW w:w="273" w:type="pct"/>
            <w:tcBorders>
              <w:top w:val="single" w:sz="4" w:space="0" w:color="auto"/>
              <w:left w:val="single" w:sz="4" w:space="0" w:color="auto"/>
              <w:bottom w:val="single" w:sz="4" w:space="0" w:color="auto"/>
              <w:right w:val="single" w:sz="4" w:space="0" w:color="auto"/>
            </w:tcBorders>
          </w:tcPr>
          <w:p w14:paraId="53D79A40"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C351D9" w14:textId="6266FE00"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Персональный компьютер </w:t>
            </w:r>
          </w:p>
        </w:tc>
        <w:tc>
          <w:tcPr>
            <w:tcW w:w="1527" w:type="pct"/>
            <w:tcBorders>
              <w:top w:val="single" w:sz="4" w:space="0" w:color="auto"/>
              <w:left w:val="single" w:sz="4" w:space="0" w:color="auto"/>
              <w:bottom w:val="single" w:sz="4" w:space="0" w:color="auto"/>
              <w:right w:val="single" w:sz="4" w:space="0" w:color="auto"/>
            </w:tcBorders>
          </w:tcPr>
          <w:p w14:paraId="1627B32C"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3A0E5CD5" w14:textId="77777777" w:rsidTr="00442CCB">
        <w:tc>
          <w:tcPr>
            <w:tcW w:w="273" w:type="pct"/>
            <w:tcBorders>
              <w:top w:val="single" w:sz="4" w:space="0" w:color="auto"/>
              <w:left w:val="single" w:sz="4" w:space="0" w:color="auto"/>
              <w:bottom w:val="single" w:sz="4" w:space="0" w:color="auto"/>
              <w:right w:val="single" w:sz="4" w:space="0" w:color="auto"/>
            </w:tcBorders>
          </w:tcPr>
          <w:p w14:paraId="11D430AD"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5C23A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Принтер  </w:t>
            </w:r>
          </w:p>
        </w:tc>
        <w:tc>
          <w:tcPr>
            <w:tcW w:w="1527" w:type="pct"/>
            <w:tcBorders>
              <w:top w:val="single" w:sz="4" w:space="0" w:color="auto"/>
              <w:left w:val="single" w:sz="4" w:space="0" w:color="auto"/>
              <w:bottom w:val="single" w:sz="4" w:space="0" w:color="auto"/>
              <w:right w:val="single" w:sz="4" w:space="0" w:color="auto"/>
            </w:tcBorders>
          </w:tcPr>
          <w:p w14:paraId="2DD0B076"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740814A8"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540C398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iCs/>
                <w:sz w:val="24"/>
                <w:szCs w:val="28"/>
              </w:rPr>
              <w:t>Дополнительное оборудование</w:t>
            </w:r>
          </w:p>
        </w:tc>
      </w:tr>
      <w:tr w:rsidR="00442CCB" w:rsidRPr="00442CCB" w14:paraId="31348856" w14:textId="77777777" w:rsidTr="00442CCB">
        <w:tc>
          <w:tcPr>
            <w:tcW w:w="273" w:type="pct"/>
            <w:tcBorders>
              <w:top w:val="single" w:sz="4" w:space="0" w:color="auto"/>
              <w:left w:val="single" w:sz="4" w:space="0" w:color="auto"/>
              <w:bottom w:val="single" w:sz="4" w:space="0" w:color="auto"/>
              <w:right w:val="single" w:sz="4" w:space="0" w:color="auto"/>
            </w:tcBorders>
          </w:tcPr>
          <w:p w14:paraId="750D73B4"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1CB834" w14:textId="77777777" w:rsidR="00442CCB" w:rsidRPr="00442CCB" w:rsidRDefault="00442CCB" w:rsidP="00442CCB">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D36774"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496788B2" w14:textId="77777777" w:rsidTr="00442CCB">
        <w:tc>
          <w:tcPr>
            <w:tcW w:w="273" w:type="pct"/>
            <w:tcBorders>
              <w:top w:val="single" w:sz="4" w:space="0" w:color="auto"/>
              <w:left w:val="single" w:sz="4" w:space="0" w:color="auto"/>
              <w:bottom w:val="single" w:sz="4" w:space="0" w:color="auto"/>
              <w:right w:val="single" w:sz="4" w:space="0" w:color="auto"/>
            </w:tcBorders>
          </w:tcPr>
          <w:p w14:paraId="475F11C0"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38C9AB"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9D739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52E36CF8" w14:textId="77777777" w:rsidTr="00442CCB">
        <w:tc>
          <w:tcPr>
            <w:tcW w:w="273" w:type="pct"/>
            <w:tcBorders>
              <w:top w:val="single" w:sz="4" w:space="0" w:color="auto"/>
              <w:left w:val="single" w:sz="4" w:space="0" w:color="auto"/>
              <w:bottom w:val="single" w:sz="4" w:space="0" w:color="auto"/>
              <w:right w:val="single" w:sz="4" w:space="0" w:color="auto"/>
            </w:tcBorders>
          </w:tcPr>
          <w:p w14:paraId="23F3FAA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E3479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73E0F7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76BAD545"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79D836CA" w14:textId="77777777" w:rsidR="00442CCB" w:rsidRPr="00442CCB" w:rsidRDefault="00442CCB" w:rsidP="00442CCB">
            <w:pPr>
              <w:snapToGrid w:val="0"/>
              <w:spacing w:after="200" w:line="276" w:lineRule="auto"/>
              <w:contextualSpacing/>
              <w:rPr>
                <w:rFonts w:ascii="Times New Roman" w:eastAsia="Times New Roman" w:hAnsi="Times New Roman" w:cs="Times New Roman"/>
                <w:b/>
                <w:bCs/>
                <w:iCs/>
                <w:sz w:val="24"/>
                <w:szCs w:val="28"/>
              </w:rPr>
            </w:pPr>
            <w:r w:rsidRPr="00442CCB">
              <w:rPr>
                <w:rFonts w:ascii="Times New Roman" w:eastAsia="Times New Roman" w:hAnsi="Times New Roman" w:cs="Times New Roman"/>
                <w:b/>
                <w:bCs/>
                <w:iCs/>
                <w:sz w:val="24"/>
                <w:szCs w:val="28"/>
                <w:lang w:val="en-US"/>
              </w:rPr>
              <w:t>III</w:t>
            </w:r>
            <w:r w:rsidRPr="00442CCB">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442CCB" w:rsidRPr="00442CCB" w14:paraId="7CF7FA9A"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7894BBDD" w14:textId="77777777" w:rsidR="00442CCB" w:rsidRPr="00442CCB" w:rsidRDefault="00442CCB" w:rsidP="00442CCB">
            <w:pPr>
              <w:snapToGrid w:val="0"/>
              <w:spacing w:after="200" w:line="276" w:lineRule="auto"/>
              <w:contextualSpacing/>
              <w:rPr>
                <w:rFonts w:ascii="Times New Roman" w:eastAsia="Times New Roman" w:hAnsi="Times New Roman" w:cs="Times New Roman"/>
                <w:b/>
                <w:bCs/>
                <w:iCs/>
                <w:sz w:val="24"/>
                <w:szCs w:val="28"/>
              </w:rPr>
            </w:pPr>
            <w:r w:rsidRPr="00442CCB">
              <w:rPr>
                <w:rFonts w:ascii="Times New Roman" w:eastAsia="Times New Roman" w:hAnsi="Times New Roman" w:cs="Times New Roman"/>
                <w:b/>
                <w:bCs/>
                <w:iCs/>
                <w:sz w:val="24"/>
                <w:szCs w:val="28"/>
              </w:rPr>
              <w:t>Основное оборудование</w:t>
            </w:r>
          </w:p>
        </w:tc>
      </w:tr>
      <w:tr w:rsidR="00442CCB" w:rsidRPr="00442CCB" w14:paraId="05A355DC" w14:textId="77777777" w:rsidTr="00442CCB">
        <w:tc>
          <w:tcPr>
            <w:tcW w:w="273" w:type="pct"/>
            <w:tcBorders>
              <w:top w:val="single" w:sz="4" w:space="0" w:color="auto"/>
              <w:left w:val="single" w:sz="4" w:space="0" w:color="auto"/>
              <w:bottom w:val="single" w:sz="4" w:space="0" w:color="auto"/>
              <w:right w:val="single" w:sz="4" w:space="0" w:color="auto"/>
            </w:tcBorders>
          </w:tcPr>
          <w:p w14:paraId="5055E6BF"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821085" w14:textId="4DB4C43B"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Аквадистиллятор воды </w:t>
            </w:r>
          </w:p>
        </w:tc>
        <w:tc>
          <w:tcPr>
            <w:tcW w:w="1527" w:type="pct"/>
            <w:tcBorders>
              <w:top w:val="single" w:sz="4" w:space="0" w:color="auto"/>
              <w:left w:val="single" w:sz="4" w:space="0" w:color="auto"/>
              <w:bottom w:val="single" w:sz="4" w:space="0" w:color="auto"/>
              <w:right w:val="single" w:sz="4" w:space="0" w:color="auto"/>
            </w:tcBorders>
          </w:tcPr>
          <w:p w14:paraId="3AC07DB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F93F00F" w14:textId="77777777" w:rsidTr="00442CCB">
        <w:tc>
          <w:tcPr>
            <w:tcW w:w="273" w:type="pct"/>
            <w:tcBorders>
              <w:top w:val="single" w:sz="4" w:space="0" w:color="auto"/>
              <w:left w:val="single" w:sz="4" w:space="0" w:color="auto"/>
              <w:bottom w:val="single" w:sz="4" w:space="0" w:color="auto"/>
              <w:right w:val="single" w:sz="4" w:space="0" w:color="auto"/>
            </w:tcBorders>
          </w:tcPr>
          <w:p w14:paraId="662188E0"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8CDCCE" w14:textId="2AD8ED9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Баня комбинированная лабораторная учебная</w:t>
            </w:r>
          </w:p>
        </w:tc>
        <w:tc>
          <w:tcPr>
            <w:tcW w:w="1527" w:type="pct"/>
            <w:tcBorders>
              <w:top w:val="single" w:sz="4" w:space="0" w:color="auto"/>
              <w:left w:val="single" w:sz="4" w:space="0" w:color="auto"/>
              <w:bottom w:val="single" w:sz="4" w:space="0" w:color="auto"/>
              <w:right w:val="single" w:sz="4" w:space="0" w:color="auto"/>
            </w:tcBorders>
          </w:tcPr>
          <w:p w14:paraId="49FFA61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082B9CD" w14:textId="77777777" w:rsidTr="00442CCB">
        <w:tc>
          <w:tcPr>
            <w:tcW w:w="273" w:type="pct"/>
            <w:tcBorders>
              <w:top w:val="single" w:sz="4" w:space="0" w:color="auto"/>
              <w:left w:val="single" w:sz="4" w:space="0" w:color="auto"/>
              <w:bottom w:val="single" w:sz="4" w:space="0" w:color="auto"/>
              <w:right w:val="single" w:sz="4" w:space="0" w:color="auto"/>
            </w:tcBorders>
          </w:tcPr>
          <w:p w14:paraId="6300F54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CDE6AE" w14:textId="5F1F91BF"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Весы аналитические электронные 4го класса точности</w:t>
            </w:r>
          </w:p>
        </w:tc>
        <w:tc>
          <w:tcPr>
            <w:tcW w:w="1527" w:type="pct"/>
            <w:tcBorders>
              <w:top w:val="single" w:sz="4" w:space="0" w:color="auto"/>
              <w:left w:val="single" w:sz="4" w:space="0" w:color="auto"/>
              <w:bottom w:val="single" w:sz="4" w:space="0" w:color="auto"/>
              <w:right w:val="single" w:sz="4" w:space="0" w:color="auto"/>
            </w:tcBorders>
          </w:tcPr>
          <w:p w14:paraId="141764CD"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56236C63" w14:textId="77777777" w:rsidTr="00442CCB">
        <w:tc>
          <w:tcPr>
            <w:tcW w:w="273" w:type="pct"/>
            <w:tcBorders>
              <w:top w:val="single" w:sz="4" w:space="0" w:color="auto"/>
              <w:left w:val="single" w:sz="4" w:space="0" w:color="auto"/>
              <w:bottom w:val="single" w:sz="4" w:space="0" w:color="auto"/>
              <w:right w:val="single" w:sz="4" w:space="0" w:color="auto"/>
            </w:tcBorders>
          </w:tcPr>
          <w:p w14:paraId="196D6DA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138ED6" w14:textId="592728B2"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Весы электронные на пробоприем </w:t>
            </w:r>
          </w:p>
        </w:tc>
        <w:tc>
          <w:tcPr>
            <w:tcW w:w="1527" w:type="pct"/>
            <w:tcBorders>
              <w:top w:val="single" w:sz="4" w:space="0" w:color="auto"/>
              <w:left w:val="single" w:sz="4" w:space="0" w:color="auto"/>
              <w:bottom w:val="single" w:sz="4" w:space="0" w:color="auto"/>
              <w:right w:val="single" w:sz="4" w:space="0" w:color="auto"/>
            </w:tcBorders>
          </w:tcPr>
          <w:p w14:paraId="075B56F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C61F9ED" w14:textId="77777777" w:rsidTr="00442CCB">
        <w:tc>
          <w:tcPr>
            <w:tcW w:w="273" w:type="pct"/>
            <w:tcBorders>
              <w:top w:val="single" w:sz="4" w:space="0" w:color="auto"/>
              <w:left w:val="single" w:sz="4" w:space="0" w:color="auto"/>
              <w:bottom w:val="single" w:sz="4" w:space="0" w:color="auto"/>
              <w:right w:val="single" w:sz="4" w:space="0" w:color="auto"/>
            </w:tcBorders>
          </w:tcPr>
          <w:p w14:paraId="32D6444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061442" w14:textId="4E512C79"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Зонт вытяжной с вытяжным канальным вентилятором, жесткий воздуховод </w:t>
            </w:r>
          </w:p>
        </w:tc>
        <w:tc>
          <w:tcPr>
            <w:tcW w:w="1527" w:type="pct"/>
            <w:tcBorders>
              <w:top w:val="single" w:sz="4" w:space="0" w:color="auto"/>
              <w:left w:val="single" w:sz="4" w:space="0" w:color="auto"/>
              <w:bottom w:val="single" w:sz="4" w:space="0" w:color="auto"/>
              <w:right w:val="single" w:sz="4" w:space="0" w:color="auto"/>
            </w:tcBorders>
          </w:tcPr>
          <w:p w14:paraId="4144183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17254486" w14:textId="77777777" w:rsidTr="00442CCB">
        <w:tc>
          <w:tcPr>
            <w:tcW w:w="273" w:type="pct"/>
            <w:tcBorders>
              <w:top w:val="single" w:sz="4" w:space="0" w:color="auto"/>
              <w:left w:val="single" w:sz="4" w:space="0" w:color="auto"/>
              <w:bottom w:val="single" w:sz="4" w:space="0" w:color="auto"/>
              <w:right w:val="single" w:sz="4" w:space="0" w:color="auto"/>
            </w:tcBorders>
          </w:tcPr>
          <w:p w14:paraId="05BDF44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351394F" w14:textId="1B2408CF"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Стол весовой СВ1200 металлический, для аналит. Весов</w:t>
            </w:r>
          </w:p>
        </w:tc>
        <w:tc>
          <w:tcPr>
            <w:tcW w:w="1527" w:type="pct"/>
            <w:tcBorders>
              <w:top w:val="single" w:sz="4" w:space="0" w:color="auto"/>
              <w:left w:val="single" w:sz="4" w:space="0" w:color="auto"/>
              <w:bottom w:val="single" w:sz="4" w:space="0" w:color="auto"/>
              <w:right w:val="single" w:sz="4" w:space="0" w:color="auto"/>
            </w:tcBorders>
          </w:tcPr>
          <w:p w14:paraId="3E106CA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48DA21E0" w14:textId="77777777" w:rsidTr="00442CCB">
        <w:tc>
          <w:tcPr>
            <w:tcW w:w="273" w:type="pct"/>
            <w:tcBorders>
              <w:top w:val="single" w:sz="4" w:space="0" w:color="auto"/>
              <w:left w:val="single" w:sz="4" w:space="0" w:color="auto"/>
              <w:bottom w:val="single" w:sz="4" w:space="0" w:color="auto"/>
              <w:right w:val="single" w:sz="4" w:space="0" w:color="auto"/>
            </w:tcBorders>
          </w:tcPr>
          <w:p w14:paraId="0BC273D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E2CA8F" w14:textId="5072A16C"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Стол лабораторный проборазделочный </w:t>
            </w:r>
          </w:p>
        </w:tc>
        <w:tc>
          <w:tcPr>
            <w:tcW w:w="1527" w:type="pct"/>
            <w:tcBorders>
              <w:top w:val="single" w:sz="4" w:space="0" w:color="auto"/>
              <w:left w:val="single" w:sz="4" w:space="0" w:color="auto"/>
              <w:bottom w:val="single" w:sz="4" w:space="0" w:color="auto"/>
              <w:right w:val="single" w:sz="4" w:space="0" w:color="auto"/>
            </w:tcBorders>
          </w:tcPr>
          <w:p w14:paraId="4081A66B"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225F6EEF" w14:textId="77777777" w:rsidTr="00442CCB">
        <w:tc>
          <w:tcPr>
            <w:tcW w:w="273" w:type="pct"/>
            <w:tcBorders>
              <w:top w:val="single" w:sz="4" w:space="0" w:color="auto"/>
              <w:left w:val="single" w:sz="4" w:space="0" w:color="auto"/>
              <w:bottom w:val="single" w:sz="4" w:space="0" w:color="auto"/>
              <w:right w:val="single" w:sz="4" w:space="0" w:color="auto"/>
            </w:tcBorders>
          </w:tcPr>
          <w:p w14:paraId="456B9A1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035FE9" w14:textId="58A79D3A"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Стол лабораторный СЛ-ШС с нижней полкой</w:t>
            </w:r>
          </w:p>
        </w:tc>
        <w:tc>
          <w:tcPr>
            <w:tcW w:w="1527" w:type="pct"/>
            <w:tcBorders>
              <w:top w:val="single" w:sz="4" w:space="0" w:color="auto"/>
              <w:left w:val="single" w:sz="4" w:space="0" w:color="auto"/>
              <w:bottom w:val="single" w:sz="4" w:space="0" w:color="auto"/>
              <w:right w:val="single" w:sz="4" w:space="0" w:color="auto"/>
            </w:tcBorders>
          </w:tcPr>
          <w:p w14:paraId="38835BA4"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3D2080A2" w14:textId="77777777" w:rsidTr="00442CCB">
        <w:tc>
          <w:tcPr>
            <w:tcW w:w="273" w:type="pct"/>
            <w:tcBorders>
              <w:top w:val="single" w:sz="4" w:space="0" w:color="auto"/>
              <w:left w:val="single" w:sz="4" w:space="0" w:color="auto"/>
              <w:bottom w:val="single" w:sz="4" w:space="0" w:color="auto"/>
              <w:right w:val="single" w:sz="4" w:space="0" w:color="auto"/>
            </w:tcBorders>
          </w:tcPr>
          <w:p w14:paraId="422F7DD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FAC791" w14:textId="3147909D"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Стол лабораторный СЛВ2000 металл</w:t>
            </w:r>
            <w:proofErr w:type="gramStart"/>
            <w:r w:rsidRPr="00442CCB">
              <w:rPr>
                <w:rFonts w:ascii="Times New Roman" w:eastAsia="Times New Roman" w:hAnsi="Times New Roman" w:cs="Times New Roman"/>
                <w:iCs/>
                <w:sz w:val="24"/>
                <w:szCs w:val="28"/>
              </w:rPr>
              <w:t>.</w:t>
            </w:r>
            <w:proofErr w:type="gramEnd"/>
            <w:r w:rsidRPr="00442CCB">
              <w:rPr>
                <w:rFonts w:ascii="Times New Roman" w:eastAsia="Times New Roman" w:hAnsi="Times New Roman" w:cs="Times New Roman"/>
                <w:iCs/>
                <w:sz w:val="24"/>
                <w:szCs w:val="28"/>
              </w:rPr>
              <w:t xml:space="preserve"> усиленный с нижней полкой </w:t>
            </w:r>
          </w:p>
        </w:tc>
        <w:tc>
          <w:tcPr>
            <w:tcW w:w="1527" w:type="pct"/>
            <w:tcBorders>
              <w:top w:val="single" w:sz="4" w:space="0" w:color="auto"/>
              <w:left w:val="single" w:sz="4" w:space="0" w:color="auto"/>
              <w:bottom w:val="single" w:sz="4" w:space="0" w:color="auto"/>
              <w:right w:val="single" w:sz="4" w:space="0" w:color="auto"/>
            </w:tcBorders>
          </w:tcPr>
          <w:p w14:paraId="59C6DD31"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31F3B81C" w14:textId="77777777" w:rsidTr="00442CCB">
        <w:tc>
          <w:tcPr>
            <w:tcW w:w="273" w:type="pct"/>
            <w:tcBorders>
              <w:top w:val="single" w:sz="4" w:space="0" w:color="auto"/>
              <w:left w:val="single" w:sz="4" w:space="0" w:color="auto"/>
              <w:bottom w:val="single" w:sz="4" w:space="0" w:color="auto"/>
              <w:right w:val="single" w:sz="4" w:space="0" w:color="auto"/>
            </w:tcBorders>
          </w:tcPr>
          <w:p w14:paraId="22F3ACE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3D02E4" w14:textId="2183A902"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 xml:space="preserve">Стол-плита проборазделочная </w:t>
            </w:r>
          </w:p>
        </w:tc>
        <w:tc>
          <w:tcPr>
            <w:tcW w:w="1527" w:type="pct"/>
            <w:tcBorders>
              <w:top w:val="single" w:sz="4" w:space="0" w:color="auto"/>
              <w:left w:val="single" w:sz="4" w:space="0" w:color="auto"/>
              <w:bottom w:val="single" w:sz="4" w:space="0" w:color="auto"/>
              <w:right w:val="single" w:sz="4" w:space="0" w:color="auto"/>
            </w:tcBorders>
          </w:tcPr>
          <w:p w14:paraId="34A4D10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D63E822"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2801F014"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rPr>
              <w:t>Дополнительное оборудование</w:t>
            </w:r>
          </w:p>
        </w:tc>
      </w:tr>
      <w:tr w:rsidR="00442CCB" w:rsidRPr="00442CCB" w14:paraId="5FA4442A" w14:textId="77777777" w:rsidTr="00442CCB">
        <w:tc>
          <w:tcPr>
            <w:tcW w:w="273" w:type="pct"/>
            <w:tcBorders>
              <w:top w:val="single" w:sz="4" w:space="0" w:color="auto"/>
              <w:left w:val="single" w:sz="4" w:space="0" w:color="auto"/>
              <w:bottom w:val="single" w:sz="4" w:space="0" w:color="auto"/>
              <w:right w:val="single" w:sz="4" w:space="0" w:color="auto"/>
            </w:tcBorders>
          </w:tcPr>
          <w:p w14:paraId="2CCD5B6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37A254" w14:textId="77777777" w:rsidR="00442CCB" w:rsidRPr="00442CCB" w:rsidRDefault="00442CCB" w:rsidP="00442CCB">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A5B67A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4C3A968E"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061E1C91"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lang w:val="en-US"/>
              </w:rPr>
              <w:t>IV</w:t>
            </w:r>
            <w:r w:rsidRPr="00442CCB">
              <w:rPr>
                <w:rFonts w:ascii="Times New Roman" w:eastAsia="Times New Roman" w:hAnsi="Times New Roman" w:cs="Times New Roman"/>
                <w:b/>
                <w:bCs/>
                <w:iCs/>
                <w:sz w:val="24"/>
                <w:szCs w:val="28"/>
              </w:rPr>
              <w:t xml:space="preserve"> Демонстрационные учебно-наглядные пособия</w:t>
            </w:r>
          </w:p>
        </w:tc>
      </w:tr>
      <w:tr w:rsidR="00442CCB" w:rsidRPr="00442CCB" w14:paraId="0C8B85BF"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7EAEA20B"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rPr>
              <w:t>Основное оборудование</w:t>
            </w:r>
          </w:p>
        </w:tc>
      </w:tr>
      <w:tr w:rsidR="00442CCB" w:rsidRPr="00442CCB" w14:paraId="54770ED8" w14:textId="77777777" w:rsidTr="00442CCB">
        <w:tc>
          <w:tcPr>
            <w:tcW w:w="273" w:type="pct"/>
            <w:tcBorders>
              <w:top w:val="single" w:sz="4" w:space="0" w:color="auto"/>
              <w:left w:val="single" w:sz="4" w:space="0" w:color="auto"/>
              <w:bottom w:val="single" w:sz="4" w:space="0" w:color="auto"/>
              <w:right w:val="single" w:sz="4" w:space="0" w:color="auto"/>
            </w:tcBorders>
          </w:tcPr>
          <w:p w14:paraId="5F96ACB4"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6C57B3" w14:textId="40826A14"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аналитической влаги угля</w:t>
            </w:r>
          </w:p>
        </w:tc>
        <w:tc>
          <w:tcPr>
            <w:tcW w:w="1527" w:type="pct"/>
            <w:tcBorders>
              <w:top w:val="single" w:sz="4" w:space="0" w:color="auto"/>
              <w:left w:val="single" w:sz="4" w:space="0" w:color="auto"/>
              <w:bottom w:val="single" w:sz="4" w:space="0" w:color="auto"/>
              <w:right w:val="single" w:sz="4" w:space="0" w:color="auto"/>
            </w:tcBorders>
          </w:tcPr>
          <w:p w14:paraId="016D2D7F"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02AEAF9B" w14:textId="77777777" w:rsidTr="00442CCB">
        <w:tc>
          <w:tcPr>
            <w:tcW w:w="273" w:type="pct"/>
            <w:tcBorders>
              <w:top w:val="single" w:sz="4" w:space="0" w:color="auto"/>
              <w:left w:val="single" w:sz="4" w:space="0" w:color="auto"/>
              <w:bottom w:val="single" w:sz="4" w:space="0" w:color="auto"/>
              <w:right w:val="single" w:sz="4" w:space="0" w:color="auto"/>
            </w:tcBorders>
          </w:tcPr>
          <w:p w14:paraId="768146AA"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80D706" w14:textId="662C467F"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выхода летучих веществ</w:t>
            </w:r>
          </w:p>
        </w:tc>
        <w:tc>
          <w:tcPr>
            <w:tcW w:w="1527" w:type="pct"/>
            <w:tcBorders>
              <w:top w:val="single" w:sz="4" w:space="0" w:color="auto"/>
              <w:left w:val="single" w:sz="4" w:space="0" w:color="auto"/>
              <w:bottom w:val="single" w:sz="4" w:space="0" w:color="auto"/>
              <w:right w:val="single" w:sz="4" w:space="0" w:color="auto"/>
            </w:tcBorders>
          </w:tcPr>
          <w:p w14:paraId="61C5F75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3B3679B6" w14:textId="77777777" w:rsidTr="00442CCB">
        <w:tc>
          <w:tcPr>
            <w:tcW w:w="273" w:type="pct"/>
            <w:tcBorders>
              <w:top w:val="single" w:sz="4" w:space="0" w:color="auto"/>
              <w:left w:val="single" w:sz="4" w:space="0" w:color="auto"/>
              <w:bottom w:val="single" w:sz="4" w:space="0" w:color="auto"/>
              <w:right w:val="single" w:sz="4" w:space="0" w:color="auto"/>
            </w:tcBorders>
          </w:tcPr>
          <w:p w14:paraId="02938F79"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F3D758" w14:textId="4B99700B"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зольности</w:t>
            </w:r>
          </w:p>
        </w:tc>
        <w:tc>
          <w:tcPr>
            <w:tcW w:w="1527" w:type="pct"/>
            <w:tcBorders>
              <w:top w:val="single" w:sz="4" w:space="0" w:color="auto"/>
              <w:left w:val="single" w:sz="4" w:space="0" w:color="auto"/>
              <w:bottom w:val="single" w:sz="4" w:space="0" w:color="auto"/>
              <w:right w:val="single" w:sz="4" w:space="0" w:color="auto"/>
            </w:tcBorders>
          </w:tcPr>
          <w:p w14:paraId="32993942"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376CBFDB" w14:textId="77777777" w:rsidTr="00442CCB">
        <w:tc>
          <w:tcPr>
            <w:tcW w:w="273" w:type="pct"/>
            <w:tcBorders>
              <w:top w:val="single" w:sz="4" w:space="0" w:color="auto"/>
              <w:left w:val="single" w:sz="4" w:space="0" w:color="auto"/>
              <w:bottom w:val="single" w:sz="4" w:space="0" w:color="auto"/>
              <w:right w:val="single" w:sz="4" w:space="0" w:color="auto"/>
            </w:tcBorders>
          </w:tcPr>
          <w:p w14:paraId="570B60B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A8A2CC3" w14:textId="586C4424"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общей влаги</w:t>
            </w:r>
          </w:p>
        </w:tc>
        <w:tc>
          <w:tcPr>
            <w:tcW w:w="1527" w:type="pct"/>
            <w:tcBorders>
              <w:top w:val="single" w:sz="4" w:space="0" w:color="auto"/>
              <w:left w:val="single" w:sz="4" w:space="0" w:color="auto"/>
              <w:bottom w:val="single" w:sz="4" w:space="0" w:color="auto"/>
              <w:right w:val="single" w:sz="4" w:space="0" w:color="auto"/>
            </w:tcBorders>
          </w:tcPr>
          <w:p w14:paraId="51E41E5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C05F389" w14:textId="77777777" w:rsidTr="00442CCB">
        <w:tc>
          <w:tcPr>
            <w:tcW w:w="273" w:type="pct"/>
            <w:tcBorders>
              <w:top w:val="single" w:sz="4" w:space="0" w:color="auto"/>
              <w:left w:val="single" w:sz="4" w:space="0" w:color="auto"/>
              <w:bottom w:val="single" w:sz="4" w:space="0" w:color="auto"/>
              <w:right w:val="single" w:sz="4" w:space="0" w:color="auto"/>
            </w:tcBorders>
          </w:tcPr>
          <w:p w14:paraId="6208FCA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DD0EF61" w14:textId="4C7EF35E"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общей серы в угле</w:t>
            </w:r>
          </w:p>
        </w:tc>
        <w:tc>
          <w:tcPr>
            <w:tcW w:w="1527" w:type="pct"/>
            <w:tcBorders>
              <w:top w:val="single" w:sz="4" w:space="0" w:color="auto"/>
              <w:left w:val="single" w:sz="4" w:space="0" w:color="auto"/>
              <w:bottom w:val="single" w:sz="4" w:space="0" w:color="auto"/>
              <w:right w:val="single" w:sz="4" w:space="0" w:color="auto"/>
            </w:tcBorders>
          </w:tcPr>
          <w:p w14:paraId="237C20E0"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182992EE" w14:textId="77777777" w:rsidTr="00442CCB">
        <w:tc>
          <w:tcPr>
            <w:tcW w:w="273" w:type="pct"/>
            <w:tcBorders>
              <w:top w:val="single" w:sz="4" w:space="0" w:color="auto"/>
              <w:left w:val="single" w:sz="4" w:space="0" w:color="auto"/>
              <w:bottom w:val="single" w:sz="4" w:space="0" w:color="auto"/>
              <w:right w:val="single" w:sz="4" w:space="0" w:color="auto"/>
            </w:tcBorders>
          </w:tcPr>
          <w:p w14:paraId="3B5CB78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F940C1" w14:textId="3D4B3244"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для определения плотности угля</w:t>
            </w:r>
          </w:p>
        </w:tc>
        <w:tc>
          <w:tcPr>
            <w:tcW w:w="1527" w:type="pct"/>
            <w:tcBorders>
              <w:top w:val="single" w:sz="4" w:space="0" w:color="auto"/>
              <w:left w:val="single" w:sz="4" w:space="0" w:color="auto"/>
              <w:bottom w:val="single" w:sz="4" w:space="0" w:color="auto"/>
              <w:right w:val="single" w:sz="4" w:space="0" w:color="auto"/>
            </w:tcBorders>
          </w:tcPr>
          <w:p w14:paraId="6B362B5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1C2949DE" w14:textId="77777777" w:rsidTr="00442CCB">
        <w:tc>
          <w:tcPr>
            <w:tcW w:w="273" w:type="pct"/>
            <w:tcBorders>
              <w:top w:val="single" w:sz="4" w:space="0" w:color="auto"/>
              <w:left w:val="single" w:sz="4" w:space="0" w:color="auto"/>
              <w:bottom w:val="single" w:sz="4" w:space="0" w:color="auto"/>
              <w:right w:val="single" w:sz="4" w:space="0" w:color="auto"/>
            </w:tcBorders>
          </w:tcPr>
          <w:p w14:paraId="7A791126"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93C755" w14:textId="08D441BC"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определения показателя вспучивания в тигле</w:t>
            </w:r>
          </w:p>
        </w:tc>
        <w:tc>
          <w:tcPr>
            <w:tcW w:w="1527" w:type="pct"/>
            <w:tcBorders>
              <w:top w:val="single" w:sz="4" w:space="0" w:color="auto"/>
              <w:left w:val="single" w:sz="4" w:space="0" w:color="auto"/>
              <w:bottom w:val="single" w:sz="4" w:space="0" w:color="auto"/>
              <w:right w:val="single" w:sz="4" w:space="0" w:color="auto"/>
            </w:tcBorders>
          </w:tcPr>
          <w:p w14:paraId="6D52CA56"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5DE6E1AF" w14:textId="77777777" w:rsidTr="00442CCB">
        <w:tc>
          <w:tcPr>
            <w:tcW w:w="273" w:type="pct"/>
            <w:tcBorders>
              <w:top w:val="single" w:sz="4" w:space="0" w:color="auto"/>
              <w:left w:val="single" w:sz="4" w:space="0" w:color="auto"/>
              <w:bottom w:val="single" w:sz="4" w:space="0" w:color="auto"/>
              <w:right w:val="single" w:sz="4" w:space="0" w:color="auto"/>
            </w:tcBorders>
          </w:tcPr>
          <w:p w14:paraId="7703909A"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CF64AC" w14:textId="51EA7368"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по разделке проб угля лаб.испытаний</w:t>
            </w:r>
          </w:p>
        </w:tc>
        <w:tc>
          <w:tcPr>
            <w:tcW w:w="1527" w:type="pct"/>
            <w:tcBorders>
              <w:top w:val="single" w:sz="4" w:space="0" w:color="auto"/>
              <w:left w:val="single" w:sz="4" w:space="0" w:color="auto"/>
              <w:bottom w:val="single" w:sz="4" w:space="0" w:color="auto"/>
              <w:right w:val="single" w:sz="4" w:space="0" w:color="auto"/>
            </w:tcBorders>
          </w:tcPr>
          <w:p w14:paraId="5555F6B8"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2D8E76DA" w14:textId="77777777" w:rsidTr="00442CCB">
        <w:tc>
          <w:tcPr>
            <w:tcW w:w="273" w:type="pct"/>
            <w:tcBorders>
              <w:top w:val="single" w:sz="4" w:space="0" w:color="auto"/>
              <w:left w:val="single" w:sz="4" w:space="0" w:color="auto"/>
              <w:bottom w:val="single" w:sz="4" w:space="0" w:color="auto"/>
              <w:right w:val="single" w:sz="4" w:space="0" w:color="auto"/>
            </w:tcBorders>
          </w:tcPr>
          <w:p w14:paraId="7D6CE58A"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AEDFB5" w14:textId="2A5A39C5"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iCs/>
                <w:sz w:val="24"/>
                <w:szCs w:val="28"/>
              </w:rPr>
              <w:t>Стенд, обучающий пробоподготовки аналитич. проб угля</w:t>
            </w:r>
          </w:p>
        </w:tc>
        <w:tc>
          <w:tcPr>
            <w:tcW w:w="1527" w:type="pct"/>
            <w:tcBorders>
              <w:top w:val="single" w:sz="4" w:space="0" w:color="auto"/>
              <w:left w:val="single" w:sz="4" w:space="0" w:color="auto"/>
              <w:bottom w:val="single" w:sz="4" w:space="0" w:color="auto"/>
              <w:right w:val="single" w:sz="4" w:space="0" w:color="auto"/>
            </w:tcBorders>
          </w:tcPr>
          <w:p w14:paraId="30C91745"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r w:rsidR="00442CCB" w:rsidRPr="00442CCB" w14:paraId="66960DE9" w14:textId="77777777" w:rsidTr="00442CCB">
        <w:tc>
          <w:tcPr>
            <w:tcW w:w="5000" w:type="pct"/>
            <w:gridSpan w:val="3"/>
            <w:tcBorders>
              <w:top w:val="single" w:sz="4" w:space="0" w:color="auto"/>
              <w:left w:val="single" w:sz="4" w:space="0" w:color="auto"/>
              <w:bottom w:val="single" w:sz="4" w:space="0" w:color="auto"/>
              <w:right w:val="single" w:sz="4" w:space="0" w:color="auto"/>
            </w:tcBorders>
            <w:hideMark/>
          </w:tcPr>
          <w:p w14:paraId="33E801B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r w:rsidRPr="00442CCB">
              <w:rPr>
                <w:rFonts w:ascii="Times New Roman" w:eastAsia="Times New Roman" w:hAnsi="Times New Roman" w:cs="Times New Roman"/>
                <w:b/>
                <w:bCs/>
                <w:iCs/>
                <w:sz w:val="24"/>
                <w:szCs w:val="28"/>
              </w:rPr>
              <w:t>Дополнительное оборудование</w:t>
            </w:r>
          </w:p>
        </w:tc>
      </w:tr>
      <w:tr w:rsidR="00442CCB" w:rsidRPr="00442CCB" w14:paraId="1F781CDE" w14:textId="77777777" w:rsidTr="00442CCB">
        <w:tc>
          <w:tcPr>
            <w:tcW w:w="273" w:type="pct"/>
            <w:tcBorders>
              <w:top w:val="single" w:sz="4" w:space="0" w:color="auto"/>
              <w:left w:val="single" w:sz="4" w:space="0" w:color="auto"/>
              <w:bottom w:val="single" w:sz="4" w:space="0" w:color="auto"/>
              <w:right w:val="single" w:sz="4" w:space="0" w:color="auto"/>
            </w:tcBorders>
          </w:tcPr>
          <w:p w14:paraId="25A09457"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C678847" w14:textId="77777777" w:rsidR="00442CCB" w:rsidRPr="00442CCB" w:rsidRDefault="00442CCB" w:rsidP="00442CCB">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AE3C7E3" w14:textId="77777777" w:rsidR="00442CCB" w:rsidRPr="00442CCB" w:rsidRDefault="00442CCB" w:rsidP="00442CCB">
            <w:pPr>
              <w:snapToGrid w:val="0"/>
              <w:spacing w:after="200" w:line="276" w:lineRule="auto"/>
              <w:contextualSpacing/>
              <w:rPr>
                <w:rFonts w:ascii="Times New Roman" w:eastAsia="Times New Roman" w:hAnsi="Times New Roman" w:cs="Times New Roman"/>
                <w:iCs/>
                <w:sz w:val="24"/>
                <w:szCs w:val="28"/>
              </w:rPr>
            </w:pPr>
          </w:p>
        </w:tc>
      </w:tr>
    </w:tbl>
    <w:p w14:paraId="4BB67E7C" w14:textId="77777777" w:rsidR="008469BB" w:rsidRPr="00985111" w:rsidRDefault="008469BB" w:rsidP="00064407">
      <w:pPr>
        <w:suppressAutoHyphens/>
        <w:jc w:val="both"/>
        <w:rPr>
          <w:rFonts w:ascii="Times New Roman" w:hAnsi="Times New Roman" w:cs="Times New Roman"/>
          <w:bCs/>
          <w:sz w:val="24"/>
          <w:szCs w:val="24"/>
        </w:rPr>
      </w:pPr>
    </w:p>
    <w:p w14:paraId="331F45F8"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1CC1CA6" w14:textId="77777777" w:rsidR="008469BB" w:rsidRPr="00985111" w:rsidRDefault="008469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E73F92E" w14:textId="77777777" w:rsidR="008469BB" w:rsidRPr="00985111" w:rsidRDefault="008469B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22B0A43" w14:textId="77777777" w:rsidR="008469BB" w:rsidRPr="00EE43A8" w:rsidRDefault="008469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D12830">
        <w:rPr>
          <w:rFonts w:ascii="Times New Roman" w:eastAsia="Calibri" w:hAnsi="Times New Roman" w:cs="Times New Roman"/>
          <w:noProof/>
          <w:sz w:val="24"/>
          <w:szCs w:val="24"/>
        </w:rPr>
        <w:t>18 Добыча, переработка угля, руд и других полезных ископаемых</w:t>
      </w:r>
      <w:r>
        <w:rPr>
          <w:rFonts w:ascii="Times New Roman" w:eastAsia="Calibri" w:hAnsi="Times New Roman" w:cs="Times New Roman"/>
          <w:sz w:val="24"/>
          <w:szCs w:val="24"/>
        </w:rPr>
        <w:t>.</w:t>
      </w:r>
    </w:p>
    <w:p w14:paraId="2835A128" w14:textId="77777777" w:rsidR="008469BB" w:rsidRPr="00985111" w:rsidRDefault="008469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C7435D4" w14:textId="77777777" w:rsidR="008469BB" w:rsidRPr="00985111" w:rsidRDefault="008469BB" w:rsidP="00064407">
      <w:pPr>
        <w:ind w:firstLine="709"/>
        <w:contextualSpacing/>
        <w:jc w:val="both"/>
        <w:rPr>
          <w:rFonts w:ascii="Times New Roman" w:eastAsia="Calibri" w:hAnsi="Times New Roman" w:cs="Times New Roman"/>
          <w:sz w:val="24"/>
          <w:szCs w:val="24"/>
        </w:rPr>
      </w:pPr>
    </w:p>
    <w:p w14:paraId="0141C5A2" w14:textId="77777777" w:rsidR="008469BB" w:rsidRPr="00985111" w:rsidRDefault="008469B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469BB" w:rsidRPr="00985111" w14:paraId="0ADE86A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47937E" w14:textId="77777777" w:rsidR="008469BB" w:rsidRPr="00314663" w:rsidRDefault="008469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F23917" w14:textId="77777777" w:rsidR="008469BB" w:rsidRPr="00985111" w:rsidRDefault="008469B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51760" w14:textId="77777777" w:rsidR="008469BB" w:rsidRPr="00985111" w:rsidRDefault="008469B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469BB" w:rsidRPr="00985111" w14:paraId="426E777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DFB6A4" w14:textId="77777777" w:rsidR="008469BB" w:rsidRPr="00985111" w:rsidRDefault="008469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469BB" w:rsidRPr="00985111" w14:paraId="2238FBF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EABBF2" w14:textId="77777777" w:rsidR="008469BB" w:rsidRPr="00985111" w:rsidRDefault="008469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469BB" w:rsidRPr="00985111" w14:paraId="48EFCC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2736C0"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6C65E7"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8E1606"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1B2B44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845E88"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469BB" w:rsidRPr="00985111" w14:paraId="14DE84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F750D4"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E4D1FF" w14:textId="77777777" w:rsidR="008469BB" w:rsidRPr="00314663" w:rsidRDefault="008469B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8FC93" w14:textId="77777777" w:rsidR="008469BB" w:rsidRPr="00314663" w:rsidRDefault="008469BB" w:rsidP="001F3287">
            <w:pPr>
              <w:snapToGrid w:val="0"/>
              <w:contextualSpacing/>
              <w:rPr>
                <w:rFonts w:ascii="Times New Roman" w:eastAsia="Times New Roman" w:hAnsi="Times New Roman" w:cs="Times New Roman"/>
                <w:i/>
                <w:sz w:val="24"/>
                <w:szCs w:val="24"/>
              </w:rPr>
            </w:pPr>
          </w:p>
        </w:tc>
      </w:tr>
      <w:tr w:rsidR="008469BB" w:rsidRPr="00985111" w14:paraId="1DF17C4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8FAD20"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469BB" w:rsidRPr="00985111" w14:paraId="529DB4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3A10A7"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469BB" w:rsidRPr="00985111" w14:paraId="65A24D6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21960C"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860927"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9D8E2"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2378AD2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7FAF66"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469BB" w:rsidRPr="00985111" w14:paraId="46AD83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9692FE"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920978"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820959"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71E9C9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99F21C" w14:textId="77777777" w:rsidR="008469BB" w:rsidRPr="00985111" w:rsidRDefault="008469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469BB" w:rsidRPr="00985111" w14:paraId="722EFB9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B8FF8" w14:textId="77777777" w:rsidR="008469BB" w:rsidRPr="00985111" w:rsidRDefault="008469B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469BB" w:rsidRPr="00985111" w14:paraId="165A39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76387B"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6186BF"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B32D7"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083CDF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644878"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469BB" w:rsidRPr="00985111" w14:paraId="3BA2FE3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4A113F"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846034"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6B54DB"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699DB9A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008290"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469BB" w:rsidRPr="00985111" w14:paraId="2C3B08C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E953A7"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469BB" w:rsidRPr="00985111" w14:paraId="4E7ECAD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CCB5B3"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637417"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6944BC"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r w:rsidR="008469BB" w:rsidRPr="00985111" w14:paraId="2533C6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38A58B" w14:textId="77777777" w:rsidR="008469BB" w:rsidRPr="00985111" w:rsidRDefault="008469B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8469BB" w:rsidRPr="00985111" w14:paraId="1CB208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651380" w14:textId="77777777" w:rsidR="008469BB" w:rsidRPr="00985111" w:rsidRDefault="008469B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9F590" w14:textId="77777777" w:rsidR="008469BB" w:rsidRPr="00314663" w:rsidRDefault="008469B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3E438C" w14:textId="77777777" w:rsidR="008469BB" w:rsidRPr="00314663" w:rsidRDefault="008469BB" w:rsidP="001F3287">
            <w:pPr>
              <w:snapToGrid w:val="0"/>
              <w:contextualSpacing/>
              <w:rPr>
                <w:rFonts w:ascii="Times New Roman" w:eastAsia="Times New Roman" w:hAnsi="Times New Roman" w:cs="Times New Roman"/>
                <w:iCs/>
                <w:sz w:val="24"/>
                <w:szCs w:val="24"/>
              </w:rPr>
            </w:pPr>
          </w:p>
        </w:tc>
      </w:tr>
    </w:tbl>
    <w:p w14:paraId="74EDE120" w14:textId="77777777" w:rsidR="008469BB" w:rsidRPr="00985111" w:rsidRDefault="008469BB" w:rsidP="00064407">
      <w:pPr>
        <w:ind w:firstLine="709"/>
        <w:jc w:val="both"/>
        <w:rPr>
          <w:rFonts w:ascii="Times New Roman" w:hAnsi="Times New Roman" w:cs="Times New Roman"/>
          <w:bCs/>
          <w:sz w:val="24"/>
          <w:szCs w:val="24"/>
        </w:rPr>
      </w:pPr>
    </w:p>
    <w:p w14:paraId="64E2895A" w14:textId="77777777" w:rsidR="008469BB" w:rsidRPr="00985111" w:rsidRDefault="008469B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1BC1DEE" w14:textId="77777777" w:rsidR="008469BB" w:rsidRPr="00985111" w:rsidRDefault="008469BB" w:rsidP="00064407">
      <w:pPr>
        <w:suppressAutoHyphens/>
        <w:ind w:firstLine="709"/>
        <w:jc w:val="both"/>
        <w:rPr>
          <w:rFonts w:ascii="Times New Roman" w:hAnsi="Times New Roman" w:cs="Times New Roman"/>
          <w:b/>
          <w:sz w:val="24"/>
          <w:szCs w:val="24"/>
        </w:rPr>
      </w:pPr>
    </w:p>
    <w:p w14:paraId="08D5244E" w14:textId="77777777" w:rsidR="008469BB" w:rsidRPr="005F59C7" w:rsidRDefault="008469B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3DE8CF0" w14:textId="77777777" w:rsidR="008469BB" w:rsidRPr="00985111" w:rsidRDefault="008469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BD1D3C4" w14:textId="77777777" w:rsidR="008469BB" w:rsidRPr="00985111" w:rsidRDefault="008469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BB5D45A" w14:textId="77777777" w:rsidR="008469BB" w:rsidRPr="00985111" w:rsidRDefault="008469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9A06BD9" w14:textId="77777777" w:rsidR="008469BB" w:rsidRPr="00985111" w:rsidRDefault="008469B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560DB7"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25913EE" w14:textId="77777777" w:rsidR="008469BB" w:rsidRPr="00985111" w:rsidRDefault="008469B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2E5E3AE6" w14:textId="77777777" w:rsidR="008469BB" w:rsidRPr="00985111" w:rsidRDefault="008469BB"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8469BB" w:rsidRPr="00985111" w14:paraId="3BEC03C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0064E30" w14:textId="77777777" w:rsidR="008469BB" w:rsidRPr="005F59C7" w:rsidRDefault="008469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CF286F7" w14:textId="77777777" w:rsidR="008469BB" w:rsidRPr="005F59C7" w:rsidRDefault="008469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F309190" w14:textId="77777777" w:rsidR="008469BB" w:rsidRPr="005F59C7" w:rsidRDefault="008469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54D275D" w14:textId="77777777" w:rsidR="008469BB" w:rsidRPr="005F59C7" w:rsidRDefault="008469B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469BB" w:rsidRPr="00985111" w14:paraId="23E3B83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85915AC" w14:textId="77777777" w:rsidR="008469BB" w:rsidRPr="00985111" w:rsidRDefault="008469B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CA14C6A" w14:textId="77777777" w:rsidR="008469BB" w:rsidRPr="00985111" w:rsidRDefault="008469B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2FD4BB0" w14:textId="77777777" w:rsidR="008469BB" w:rsidRPr="00985111" w:rsidRDefault="008469B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A4D55DD" w14:textId="77777777" w:rsidR="008469BB" w:rsidRPr="00985111" w:rsidRDefault="008469BB" w:rsidP="001F3287">
            <w:pPr>
              <w:contextualSpacing/>
              <w:jc w:val="both"/>
              <w:rPr>
                <w:rFonts w:ascii="Times New Roman" w:eastAsia="Calibri" w:hAnsi="Times New Roman" w:cs="Times New Roman"/>
                <w:sz w:val="24"/>
                <w:szCs w:val="24"/>
              </w:rPr>
            </w:pPr>
          </w:p>
        </w:tc>
      </w:tr>
      <w:tr w:rsidR="008469BB" w:rsidRPr="00985111" w14:paraId="53AF8F7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21F8B11" w14:textId="77777777" w:rsidR="008469BB" w:rsidRPr="00985111" w:rsidRDefault="008469B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F271100" w14:textId="77777777" w:rsidR="008469BB" w:rsidRPr="00985111" w:rsidRDefault="008469B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8C3F05C" w14:textId="77777777" w:rsidR="008469BB" w:rsidRPr="00985111" w:rsidRDefault="008469B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FE8DE93" w14:textId="77777777" w:rsidR="008469BB" w:rsidRPr="00985111" w:rsidRDefault="008469BB" w:rsidP="001F3287">
            <w:pPr>
              <w:contextualSpacing/>
              <w:jc w:val="both"/>
              <w:rPr>
                <w:rFonts w:ascii="Times New Roman" w:eastAsia="Calibri" w:hAnsi="Times New Roman" w:cs="Times New Roman"/>
                <w:sz w:val="24"/>
                <w:szCs w:val="24"/>
              </w:rPr>
            </w:pPr>
          </w:p>
        </w:tc>
      </w:tr>
    </w:tbl>
    <w:p w14:paraId="1120590C" w14:textId="77777777" w:rsidR="008469BB" w:rsidRPr="00985111" w:rsidRDefault="008469BB" w:rsidP="00064407">
      <w:pPr>
        <w:suppressAutoHyphens/>
        <w:ind w:firstLine="709"/>
        <w:jc w:val="both"/>
        <w:rPr>
          <w:rFonts w:ascii="Times New Roman" w:hAnsi="Times New Roman" w:cs="Times New Roman"/>
          <w:bCs/>
          <w:sz w:val="24"/>
          <w:szCs w:val="24"/>
        </w:rPr>
      </w:pPr>
    </w:p>
    <w:p w14:paraId="2104E266" w14:textId="77777777" w:rsidR="008469BB" w:rsidRPr="005F59C7" w:rsidRDefault="008469B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36E3001"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12830">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534851B"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lastRenderedPageBreak/>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профессии/специальности.</w:t>
      </w:r>
    </w:p>
    <w:p w14:paraId="0AE3487C"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C607132" w14:textId="77777777" w:rsidR="008469BB" w:rsidRPr="00985111" w:rsidRDefault="008469B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AE37530" w14:textId="77777777" w:rsidR="008469BB" w:rsidRPr="00985111" w:rsidRDefault="008469B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3138D19" w14:textId="77777777" w:rsidR="008469BB" w:rsidRPr="00985111" w:rsidRDefault="008469B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018F00B"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7BDA87D"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F5C316" w14:textId="77777777" w:rsidR="008469BB" w:rsidRPr="00985111" w:rsidRDefault="008469B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C4A109C" w14:textId="77777777" w:rsidR="008469BB" w:rsidRPr="00415F84" w:rsidRDefault="008469B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06C26FC" w14:textId="77777777" w:rsidR="008469BB" w:rsidRPr="00985111" w:rsidRDefault="008469BB"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0206432" w14:textId="77777777" w:rsidR="008469BB" w:rsidRPr="00985111" w:rsidRDefault="008469BB"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5B0930D" w14:textId="77777777" w:rsidR="008469BB" w:rsidRPr="00985111" w:rsidRDefault="008469BB"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2063F1A" w14:textId="77777777" w:rsidR="008469BB" w:rsidRPr="00985111" w:rsidRDefault="008469BB" w:rsidP="00CD2973">
      <w:pPr>
        <w:pStyle w:val="1d"/>
        <w:jc w:val="both"/>
        <w:rPr>
          <w:b/>
          <w:bCs/>
          <w:lang w:val="ru-RU"/>
        </w:rPr>
      </w:pPr>
    </w:p>
    <w:p w14:paraId="64AF9911" w14:textId="77777777" w:rsidR="008469BB" w:rsidRPr="00415F84" w:rsidRDefault="008469B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F900C19" w14:textId="77777777" w:rsidR="008469BB" w:rsidRPr="00985111" w:rsidRDefault="008469BB"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AF35D2">
        <w:rPr>
          <w:rFonts w:eastAsia="Calibri"/>
          <w:noProof/>
          <w:lang w:val="ru-RU"/>
        </w:rPr>
        <w:t>18 Добыча, переработка угля, руд и других полезных ископаемых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42CFCA4" w14:textId="77777777" w:rsidR="008469BB" w:rsidRPr="00985111" w:rsidRDefault="008469BB" w:rsidP="00CD2973">
      <w:pPr>
        <w:pStyle w:val="1d"/>
        <w:ind w:firstLine="708"/>
        <w:jc w:val="both"/>
        <w:rPr>
          <w:lang w:val="ru-RU"/>
        </w:rPr>
      </w:pPr>
      <w:r w:rsidRPr="00985111">
        <w:rPr>
          <w:lang w:val="ru-RU"/>
        </w:rPr>
        <w:lastRenderedPageBreak/>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CE4E617" w14:textId="77777777" w:rsidR="008469BB" w:rsidRPr="00985111" w:rsidRDefault="008469BB"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45BB0E9" w14:textId="77777777" w:rsidR="008469BB" w:rsidRPr="00985111" w:rsidRDefault="008469BB"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C9EA919" w14:textId="77777777" w:rsidR="008469BB" w:rsidRPr="00985111" w:rsidRDefault="008469BB" w:rsidP="00CD2973">
      <w:pPr>
        <w:pStyle w:val="1d"/>
        <w:jc w:val="both"/>
        <w:rPr>
          <w:b/>
          <w:lang w:val="ru-RU"/>
        </w:rPr>
      </w:pPr>
    </w:p>
    <w:p w14:paraId="0DC9DE61" w14:textId="77777777" w:rsidR="008469BB" w:rsidRPr="00415F84" w:rsidRDefault="008469B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464EEDB" w14:textId="77777777" w:rsidR="008469BB" w:rsidRPr="00985111" w:rsidRDefault="008469BB"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7F2C0333" w14:textId="77777777" w:rsidR="008469BB" w:rsidRPr="00985111" w:rsidRDefault="008469BB"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683ABD8" w14:textId="77777777" w:rsidR="008469BB" w:rsidRPr="00985111" w:rsidRDefault="008469BB"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464621A" w14:textId="77777777" w:rsidR="008469BB" w:rsidRPr="00985111" w:rsidRDefault="008469BB"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A1430BF" w14:textId="77777777" w:rsidR="008469BB" w:rsidRPr="00B7532C" w:rsidRDefault="008469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r>
      <w:r w:rsidRPr="00B7532C">
        <w:rPr>
          <w:rFonts w:ascii="Times New Roman" w:hAnsi="Times New Roman" w:cs="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 СПО.</w:t>
      </w:r>
    </w:p>
    <w:p w14:paraId="0E966FAC" w14:textId="77777777" w:rsidR="008469BB" w:rsidRPr="00B7532C" w:rsidRDefault="008469BB" w:rsidP="00064407">
      <w:pPr>
        <w:ind w:firstLine="709"/>
        <w:contextualSpacing/>
        <w:jc w:val="both"/>
        <w:rPr>
          <w:rFonts w:ascii="Times New Roman" w:eastAsia="Calibri" w:hAnsi="Times New Roman" w:cs="Times New Roman"/>
          <w:iCs/>
          <w:sz w:val="24"/>
          <w:szCs w:val="24"/>
        </w:rPr>
      </w:pPr>
      <w:r w:rsidRPr="00B7532C">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3C46D534" w14:textId="77777777" w:rsidR="008469BB" w:rsidRPr="00B7532C" w:rsidRDefault="008469BB" w:rsidP="00064407">
      <w:pPr>
        <w:ind w:firstLine="709"/>
        <w:contextualSpacing/>
        <w:jc w:val="both"/>
        <w:rPr>
          <w:rFonts w:ascii="Times New Roman" w:eastAsia="Calibri" w:hAnsi="Times New Roman" w:cs="Times New Roman"/>
          <w:i/>
          <w:sz w:val="24"/>
          <w:szCs w:val="24"/>
        </w:rPr>
      </w:pPr>
      <w:r w:rsidRPr="00B7532C">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B7532C">
        <w:rPr>
          <w:rFonts w:ascii="Times New Roman" w:eastAsia="Calibri" w:hAnsi="Times New Roman" w:cs="Times New Roman"/>
          <w:i/>
          <w:sz w:val="24"/>
          <w:szCs w:val="24"/>
        </w:rPr>
        <w:t>.</w:t>
      </w:r>
    </w:p>
    <w:p w14:paraId="046DFCD1" w14:textId="0C436FA1" w:rsidR="008469BB" w:rsidRPr="00B7532C" w:rsidRDefault="008469BB" w:rsidP="00064407">
      <w:pPr>
        <w:ind w:firstLine="709"/>
        <w:contextualSpacing/>
        <w:jc w:val="both"/>
        <w:rPr>
          <w:rFonts w:ascii="Times New Roman" w:eastAsia="Calibri" w:hAnsi="Times New Roman" w:cs="Times New Roman"/>
          <w:i/>
          <w:sz w:val="24"/>
          <w:szCs w:val="24"/>
        </w:rPr>
      </w:pPr>
      <w:r w:rsidRPr="00B7532C">
        <w:rPr>
          <w:rFonts w:ascii="Times New Roman" w:eastAsia="Calibri" w:hAnsi="Times New Roman" w:cs="Times New Roman"/>
          <w:iCs/>
          <w:sz w:val="24"/>
          <w:szCs w:val="24"/>
        </w:rPr>
        <w:lastRenderedPageBreak/>
        <w:t>Государственная итоговая аттестация завершается присвоением квалификации специалиста среднего звена:</w:t>
      </w:r>
      <w:r w:rsidRPr="00B7532C">
        <w:rPr>
          <w:rFonts w:ascii="Times New Roman" w:eastAsia="Calibri" w:hAnsi="Times New Roman" w:cs="Times New Roman"/>
          <w:i/>
          <w:sz w:val="24"/>
          <w:szCs w:val="24"/>
        </w:rPr>
        <w:t xml:space="preserve"> </w:t>
      </w:r>
      <w:r w:rsidR="00B26A1C" w:rsidRPr="00B26A1C">
        <w:rPr>
          <w:rFonts w:ascii="Times New Roman" w:eastAsia="Calibri" w:hAnsi="Times New Roman" w:cs="Times New Roman"/>
          <w:iCs/>
          <w:sz w:val="24"/>
          <w:szCs w:val="24"/>
        </w:rPr>
        <w:t>«</w:t>
      </w:r>
      <w:r w:rsidRPr="00B26A1C">
        <w:rPr>
          <w:rFonts w:ascii="Times New Roman" w:eastAsia="Calibri" w:hAnsi="Times New Roman" w:cs="Times New Roman"/>
          <w:iCs/>
          <w:noProof/>
          <w:sz w:val="24"/>
          <w:szCs w:val="24"/>
        </w:rPr>
        <w:t>Специалист по обогащению полезных ископаемых</w:t>
      </w:r>
      <w:r w:rsidR="00B26A1C" w:rsidRPr="00B26A1C">
        <w:rPr>
          <w:rFonts w:ascii="Times New Roman" w:eastAsia="Calibri" w:hAnsi="Times New Roman" w:cs="Times New Roman"/>
          <w:iCs/>
          <w:noProof/>
          <w:sz w:val="24"/>
          <w:szCs w:val="24"/>
        </w:rPr>
        <w:t>»</w:t>
      </w:r>
      <w:r w:rsidRPr="00B26A1C">
        <w:rPr>
          <w:rFonts w:ascii="Times New Roman" w:eastAsia="Calibri" w:hAnsi="Times New Roman" w:cs="Times New Roman"/>
          <w:iCs/>
          <w:sz w:val="24"/>
          <w:szCs w:val="24"/>
        </w:rPr>
        <w:t>.</w:t>
      </w:r>
    </w:p>
    <w:p w14:paraId="353BE2B6" w14:textId="77777777" w:rsidR="008469BB" w:rsidRPr="00985111" w:rsidRDefault="008469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575281F" w14:textId="77777777" w:rsidR="008469BB" w:rsidRPr="00985111" w:rsidRDefault="008469B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A911C75" w14:textId="77777777" w:rsidR="008469BB" w:rsidRDefault="008469BB" w:rsidP="00064407">
      <w:pPr>
        <w:widowControl w:val="0"/>
        <w:contextualSpacing/>
        <w:jc w:val="both"/>
        <w:rPr>
          <w:rFonts w:ascii="Times New Roman" w:hAnsi="Times New Roman" w:cs="Times New Roman"/>
          <w:spacing w:val="-2"/>
          <w:sz w:val="24"/>
          <w:szCs w:val="24"/>
        </w:rPr>
        <w:sectPr w:rsidR="008469BB" w:rsidSect="00D46501">
          <w:pgSz w:w="11906" w:h="16838"/>
          <w:pgMar w:top="1134" w:right="567" w:bottom="1134" w:left="1701" w:header="709" w:footer="709" w:gutter="0"/>
          <w:cols w:space="720"/>
        </w:sectPr>
      </w:pPr>
    </w:p>
    <w:p w14:paraId="7BFD7D42" w14:textId="77777777" w:rsidR="008469BB" w:rsidRPr="00985111" w:rsidRDefault="008469BB" w:rsidP="00064407">
      <w:pPr>
        <w:widowControl w:val="0"/>
        <w:contextualSpacing/>
        <w:jc w:val="both"/>
        <w:rPr>
          <w:rFonts w:ascii="Times New Roman" w:hAnsi="Times New Roman" w:cs="Times New Roman"/>
          <w:spacing w:val="-2"/>
          <w:sz w:val="24"/>
          <w:szCs w:val="24"/>
        </w:rPr>
      </w:pPr>
    </w:p>
    <w:sectPr w:rsidR="008469BB" w:rsidRPr="00985111" w:rsidSect="008469B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4F5B0" w14:textId="77777777" w:rsidR="0069708D" w:rsidRDefault="0069708D" w:rsidP="00A858FE">
      <w:r>
        <w:separator/>
      </w:r>
    </w:p>
  </w:endnote>
  <w:endnote w:type="continuationSeparator" w:id="0">
    <w:p w14:paraId="3108BB32" w14:textId="77777777" w:rsidR="0069708D" w:rsidRDefault="0069708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1E46" w14:textId="77777777" w:rsidR="008469BB" w:rsidRDefault="008469B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7DDD8" w14:textId="77777777" w:rsidR="008469BB" w:rsidRDefault="008469B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F1BD" w14:textId="77777777" w:rsidR="008469BB" w:rsidRDefault="008469B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E51C8" w14:textId="77777777" w:rsidR="0069708D" w:rsidRDefault="0069708D" w:rsidP="00A858FE">
      <w:r>
        <w:separator/>
      </w:r>
    </w:p>
  </w:footnote>
  <w:footnote w:type="continuationSeparator" w:id="0">
    <w:p w14:paraId="7F4D6291" w14:textId="77777777" w:rsidR="0069708D" w:rsidRDefault="0069708D" w:rsidP="00A858FE">
      <w:r>
        <w:continuationSeparator/>
      </w:r>
    </w:p>
  </w:footnote>
  <w:footnote w:id="1">
    <w:p w14:paraId="1429DF0B" w14:textId="77777777" w:rsidR="008469BB" w:rsidRPr="003D7B1C" w:rsidRDefault="008469BB"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55E6B03" w14:textId="77777777" w:rsidR="008469BB" w:rsidRPr="002738BF" w:rsidRDefault="008469BB" w:rsidP="00064407">
      <w:pPr>
        <w:pStyle w:val="af1"/>
        <w:rPr>
          <w:lang w:val="ru-RU"/>
        </w:rPr>
      </w:pPr>
    </w:p>
  </w:footnote>
  <w:footnote w:id="2">
    <w:p w14:paraId="323C068A" w14:textId="77777777" w:rsidR="008469BB" w:rsidRPr="003E6BE5" w:rsidRDefault="008469B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315B211" w14:textId="77777777" w:rsidR="008469BB" w:rsidRPr="00C85CC6" w:rsidRDefault="008469BB"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25D20E0" w14:textId="77777777" w:rsidR="008469BB" w:rsidRPr="009F2657" w:rsidRDefault="008469B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898256B" w14:textId="77777777" w:rsidR="008469BB" w:rsidRPr="009B38AA" w:rsidRDefault="008469BB"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633DBB63" w14:textId="77777777" w:rsidR="008469BB" w:rsidRPr="00E403F4" w:rsidRDefault="008469BB"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524AB56E" w14:textId="77777777" w:rsidR="008469BB" w:rsidRPr="007D58E2" w:rsidRDefault="008469B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B0B55" w14:textId="77777777" w:rsidR="008469BB" w:rsidRDefault="008469B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D6A4314" w14:textId="77777777" w:rsidR="008469BB" w:rsidRPr="007C63D0" w:rsidRDefault="008469B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09C0E63" w14:textId="77777777" w:rsidR="008469BB" w:rsidRDefault="008469B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3B928" w14:textId="77777777" w:rsidR="008469BB" w:rsidRPr="007C63D0" w:rsidRDefault="008469BB">
    <w:pPr>
      <w:pStyle w:val="ac"/>
      <w:jc w:val="center"/>
      <w:rPr>
        <w:rFonts w:ascii="Times New Roman" w:hAnsi="Times New Roman" w:cs="Times New Roman"/>
        <w:sz w:val="24"/>
        <w:szCs w:val="24"/>
      </w:rPr>
    </w:pPr>
  </w:p>
  <w:p w14:paraId="4F231DA1" w14:textId="77777777" w:rsidR="008469BB" w:rsidRDefault="008469B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80A0154" w14:textId="77777777" w:rsidR="008469BB" w:rsidRPr="007C63D0" w:rsidRDefault="008469B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2E1D0A6" w14:textId="77777777" w:rsidR="008469BB" w:rsidRDefault="008469B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15C"/>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910"/>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02C2"/>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1308"/>
    <w:rsid w:val="002C4B17"/>
    <w:rsid w:val="002C75C7"/>
    <w:rsid w:val="002D49B6"/>
    <w:rsid w:val="002E33D8"/>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07C1"/>
    <w:rsid w:val="00381F0B"/>
    <w:rsid w:val="00386A00"/>
    <w:rsid w:val="00392EEE"/>
    <w:rsid w:val="003932CB"/>
    <w:rsid w:val="00395A9E"/>
    <w:rsid w:val="003A0480"/>
    <w:rsid w:val="003A4C71"/>
    <w:rsid w:val="003B060B"/>
    <w:rsid w:val="003B4577"/>
    <w:rsid w:val="003B46DB"/>
    <w:rsid w:val="003B6459"/>
    <w:rsid w:val="003B7149"/>
    <w:rsid w:val="003B7C0D"/>
    <w:rsid w:val="003C50D0"/>
    <w:rsid w:val="003E3944"/>
    <w:rsid w:val="003E53A2"/>
    <w:rsid w:val="003E679E"/>
    <w:rsid w:val="003F1D45"/>
    <w:rsid w:val="003F2DBF"/>
    <w:rsid w:val="003F46FC"/>
    <w:rsid w:val="003F4DDE"/>
    <w:rsid w:val="003F6821"/>
    <w:rsid w:val="003F7CE2"/>
    <w:rsid w:val="003F7D5F"/>
    <w:rsid w:val="00400709"/>
    <w:rsid w:val="00407B77"/>
    <w:rsid w:val="00412DCD"/>
    <w:rsid w:val="004156BF"/>
    <w:rsid w:val="00415F84"/>
    <w:rsid w:val="004211E4"/>
    <w:rsid w:val="00421B42"/>
    <w:rsid w:val="00421DCE"/>
    <w:rsid w:val="004229AC"/>
    <w:rsid w:val="00433CDF"/>
    <w:rsid w:val="00437EDC"/>
    <w:rsid w:val="00442CCB"/>
    <w:rsid w:val="00443FB5"/>
    <w:rsid w:val="0044451D"/>
    <w:rsid w:val="00453ED1"/>
    <w:rsid w:val="00456D18"/>
    <w:rsid w:val="0045771E"/>
    <w:rsid w:val="00457DBB"/>
    <w:rsid w:val="004603A3"/>
    <w:rsid w:val="004626BE"/>
    <w:rsid w:val="004722A0"/>
    <w:rsid w:val="004806A0"/>
    <w:rsid w:val="004809D9"/>
    <w:rsid w:val="004824AC"/>
    <w:rsid w:val="00490128"/>
    <w:rsid w:val="00494B4A"/>
    <w:rsid w:val="004A1B5A"/>
    <w:rsid w:val="004A715C"/>
    <w:rsid w:val="004A7CA8"/>
    <w:rsid w:val="004B0E9E"/>
    <w:rsid w:val="004B2C5C"/>
    <w:rsid w:val="004B2C7D"/>
    <w:rsid w:val="004B4175"/>
    <w:rsid w:val="004C2EC8"/>
    <w:rsid w:val="004C3CA8"/>
    <w:rsid w:val="004C41CD"/>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3195"/>
    <w:rsid w:val="005E666F"/>
    <w:rsid w:val="005E767F"/>
    <w:rsid w:val="005E7DF7"/>
    <w:rsid w:val="005F14F4"/>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08D"/>
    <w:rsid w:val="00697D60"/>
    <w:rsid w:val="006A4AF7"/>
    <w:rsid w:val="006A5CE2"/>
    <w:rsid w:val="006A77F8"/>
    <w:rsid w:val="006B0501"/>
    <w:rsid w:val="006B1F6D"/>
    <w:rsid w:val="006B26E1"/>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6B59"/>
    <w:rsid w:val="007271F1"/>
    <w:rsid w:val="00727762"/>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69B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B64"/>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5A5A"/>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A7A80"/>
    <w:rsid w:val="009B6A77"/>
    <w:rsid w:val="009B7136"/>
    <w:rsid w:val="009C121E"/>
    <w:rsid w:val="009C2C4C"/>
    <w:rsid w:val="009C5AF6"/>
    <w:rsid w:val="009D709B"/>
    <w:rsid w:val="009E0D95"/>
    <w:rsid w:val="009E44E8"/>
    <w:rsid w:val="009E57EA"/>
    <w:rsid w:val="009E6EF2"/>
    <w:rsid w:val="009F00E0"/>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4316"/>
    <w:rsid w:val="00AC58B5"/>
    <w:rsid w:val="00AD1AEA"/>
    <w:rsid w:val="00AD32F1"/>
    <w:rsid w:val="00AD7C3E"/>
    <w:rsid w:val="00AE4631"/>
    <w:rsid w:val="00AE57D4"/>
    <w:rsid w:val="00AE6F05"/>
    <w:rsid w:val="00AF28AC"/>
    <w:rsid w:val="00AF2BD9"/>
    <w:rsid w:val="00AF35D2"/>
    <w:rsid w:val="00AF7480"/>
    <w:rsid w:val="00B00D17"/>
    <w:rsid w:val="00B01238"/>
    <w:rsid w:val="00B049BF"/>
    <w:rsid w:val="00B0786A"/>
    <w:rsid w:val="00B07A59"/>
    <w:rsid w:val="00B15148"/>
    <w:rsid w:val="00B20A56"/>
    <w:rsid w:val="00B21841"/>
    <w:rsid w:val="00B25BC4"/>
    <w:rsid w:val="00B26A1C"/>
    <w:rsid w:val="00B4086B"/>
    <w:rsid w:val="00B421C2"/>
    <w:rsid w:val="00B432BF"/>
    <w:rsid w:val="00B4535B"/>
    <w:rsid w:val="00B47A03"/>
    <w:rsid w:val="00B54813"/>
    <w:rsid w:val="00B5795F"/>
    <w:rsid w:val="00B663FB"/>
    <w:rsid w:val="00B7348D"/>
    <w:rsid w:val="00B7450D"/>
    <w:rsid w:val="00B7532C"/>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590"/>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3AE"/>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87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973"/>
    <w:rsid w:val="00E40A99"/>
    <w:rsid w:val="00E40C10"/>
    <w:rsid w:val="00E426F9"/>
    <w:rsid w:val="00E464D0"/>
    <w:rsid w:val="00E517B1"/>
    <w:rsid w:val="00E53F23"/>
    <w:rsid w:val="00E5788D"/>
    <w:rsid w:val="00E57C3A"/>
    <w:rsid w:val="00E6032F"/>
    <w:rsid w:val="00E611A4"/>
    <w:rsid w:val="00E62D19"/>
    <w:rsid w:val="00E6379F"/>
    <w:rsid w:val="00E64E53"/>
    <w:rsid w:val="00E71284"/>
    <w:rsid w:val="00E738DD"/>
    <w:rsid w:val="00E7530E"/>
    <w:rsid w:val="00E759C8"/>
    <w:rsid w:val="00E765B1"/>
    <w:rsid w:val="00E810A5"/>
    <w:rsid w:val="00E82BD5"/>
    <w:rsid w:val="00E91799"/>
    <w:rsid w:val="00E935F3"/>
    <w:rsid w:val="00E969F8"/>
    <w:rsid w:val="00E96D7D"/>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18"/>
    <w:rsid w:val="00F12CC6"/>
    <w:rsid w:val="00F1799E"/>
    <w:rsid w:val="00F245D0"/>
    <w:rsid w:val="00F31A64"/>
    <w:rsid w:val="00F323B7"/>
    <w:rsid w:val="00F36D6E"/>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5874"/>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2E851"/>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D6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AC4316"/>
    <w:rPr>
      <w:rFonts w:ascii="Verdana" w:eastAsia="Segoe UI" w:hAnsi="Verdana" w:cs="Segoe UI"/>
      <w:sz w:val="20"/>
      <w:szCs w:val="20"/>
      <w:lang w:eastAsia="ru-RU"/>
    </w:rPr>
  </w:style>
  <w:style w:type="character" w:customStyle="1" w:styleId="1f2">
    <w:name w:val="Подзаголовок Знак1"/>
    <w:basedOn w:val="a0"/>
    <w:uiPriority w:val="11"/>
    <w:rsid w:val="00AC4316"/>
    <w:rPr>
      <w:rFonts w:eastAsiaTheme="minorEastAsia"/>
      <w:color w:val="5A5A5A" w:themeColor="text1" w:themeTint="A5"/>
      <w:spacing w:val="15"/>
      <w:lang w:eastAsia="ru-RU"/>
    </w:rPr>
  </w:style>
  <w:style w:type="character" w:customStyle="1" w:styleId="1f3">
    <w:name w:val="Основной текст Знак1"/>
    <w:basedOn w:val="a0"/>
    <w:semiHidden/>
    <w:rsid w:val="00AC4316"/>
    <w:rPr>
      <w:rFonts w:ascii="Verdana" w:eastAsia="Segoe UI" w:hAnsi="Verdana" w:cs="Segoe UI"/>
      <w:lang w:eastAsia="ru-RU"/>
    </w:rPr>
  </w:style>
  <w:style w:type="character" w:customStyle="1" w:styleId="211">
    <w:name w:val="Основной текст 2 Знак1"/>
    <w:basedOn w:val="a0"/>
    <w:semiHidden/>
    <w:rsid w:val="00AC4316"/>
    <w:rPr>
      <w:rFonts w:ascii="Verdana" w:eastAsia="Segoe UI" w:hAnsi="Verdana" w:cs="Segoe UI"/>
      <w:lang w:eastAsia="ru-RU"/>
    </w:rPr>
  </w:style>
  <w:style w:type="character" w:customStyle="1" w:styleId="1f4">
    <w:name w:val="Текст выноски Знак1"/>
    <w:basedOn w:val="a0"/>
    <w:uiPriority w:val="99"/>
    <w:semiHidden/>
    <w:rsid w:val="00AC4316"/>
    <w:rPr>
      <w:rFonts w:ascii="Segoe UI" w:eastAsia="Segoe UI" w:hAnsi="Segoe UI" w:cs="Segoe UI"/>
      <w:sz w:val="18"/>
      <w:szCs w:val="18"/>
      <w:lang w:eastAsia="ru-RU"/>
    </w:rPr>
  </w:style>
  <w:style w:type="character" w:customStyle="1" w:styleId="1f5">
    <w:name w:val="Верхний колонтитул Знак1"/>
    <w:basedOn w:val="a0"/>
    <w:uiPriority w:val="99"/>
    <w:semiHidden/>
    <w:rsid w:val="00AC4316"/>
    <w:rPr>
      <w:rFonts w:ascii="Verdana" w:eastAsia="Segoe UI" w:hAnsi="Verdana" w:cs="Segoe UI"/>
      <w:lang w:eastAsia="ru-RU"/>
    </w:rPr>
  </w:style>
  <w:style w:type="character" w:customStyle="1" w:styleId="212">
    <w:name w:val="Основной текст с отступом 2 Знак1"/>
    <w:basedOn w:val="a0"/>
    <w:semiHidden/>
    <w:rsid w:val="00AC4316"/>
    <w:rPr>
      <w:rFonts w:ascii="Verdana" w:eastAsia="Segoe UI" w:hAnsi="Verdana" w:cs="Segoe UI"/>
      <w:lang w:eastAsia="ru-RU"/>
    </w:rPr>
  </w:style>
  <w:style w:type="character" w:customStyle="1" w:styleId="1f6">
    <w:name w:val="Текст концевой сноски Знак1"/>
    <w:basedOn w:val="a0"/>
    <w:uiPriority w:val="99"/>
    <w:semiHidden/>
    <w:rsid w:val="00AC4316"/>
    <w:rPr>
      <w:rFonts w:ascii="Verdana" w:eastAsia="Segoe UI" w:hAnsi="Verdana" w:cs="Segoe U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6372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545629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402909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199303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557160">
      <w:bodyDiv w:val="1"/>
      <w:marLeft w:val="0"/>
      <w:marRight w:val="0"/>
      <w:marTop w:val="0"/>
      <w:marBottom w:val="0"/>
      <w:divBdr>
        <w:top w:val="none" w:sz="0" w:space="0" w:color="auto"/>
        <w:left w:val="none" w:sz="0" w:space="0" w:color="auto"/>
        <w:bottom w:val="none" w:sz="0" w:space="0" w:color="auto"/>
        <w:right w:val="none" w:sz="0" w:space="0" w:color="auto"/>
      </w:divBdr>
    </w:div>
    <w:div w:id="119512006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79010857">
      <w:bodyDiv w:val="1"/>
      <w:marLeft w:val="0"/>
      <w:marRight w:val="0"/>
      <w:marTop w:val="0"/>
      <w:marBottom w:val="0"/>
      <w:divBdr>
        <w:top w:val="none" w:sz="0" w:space="0" w:color="auto"/>
        <w:left w:val="none" w:sz="0" w:space="0" w:color="auto"/>
        <w:bottom w:val="none" w:sz="0" w:space="0" w:color="auto"/>
        <w:right w:val="none" w:sz="0" w:space="0" w:color="auto"/>
      </w:divBdr>
    </w:div>
    <w:div w:id="1421102916">
      <w:bodyDiv w:val="1"/>
      <w:marLeft w:val="0"/>
      <w:marRight w:val="0"/>
      <w:marTop w:val="0"/>
      <w:marBottom w:val="0"/>
      <w:divBdr>
        <w:top w:val="none" w:sz="0" w:space="0" w:color="auto"/>
        <w:left w:val="none" w:sz="0" w:space="0" w:color="auto"/>
        <w:bottom w:val="none" w:sz="0" w:space="0" w:color="auto"/>
        <w:right w:val="none" w:sz="0" w:space="0" w:color="auto"/>
      </w:divBdr>
    </w:div>
    <w:div w:id="1619875944">
      <w:bodyDiv w:val="1"/>
      <w:marLeft w:val="0"/>
      <w:marRight w:val="0"/>
      <w:marTop w:val="0"/>
      <w:marBottom w:val="0"/>
      <w:divBdr>
        <w:top w:val="none" w:sz="0" w:space="0" w:color="auto"/>
        <w:left w:val="none" w:sz="0" w:space="0" w:color="auto"/>
        <w:bottom w:val="none" w:sz="0" w:space="0" w:color="auto"/>
        <w:right w:val="none" w:sz="0" w:space="0" w:color="auto"/>
      </w:divBdr>
    </w:div>
    <w:div w:id="1665208659">
      <w:bodyDiv w:val="1"/>
      <w:marLeft w:val="0"/>
      <w:marRight w:val="0"/>
      <w:marTop w:val="0"/>
      <w:marBottom w:val="0"/>
      <w:divBdr>
        <w:top w:val="none" w:sz="0" w:space="0" w:color="auto"/>
        <w:left w:val="none" w:sz="0" w:space="0" w:color="auto"/>
        <w:bottom w:val="none" w:sz="0" w:space="0" w:color="auto"/>
        <w:right w:val="none" w:sz="0" w:space="0" w:color="auto"/>
      </w:divBdr>
    </w:div>
    <w:div w:id="179051032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926365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0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41</Pages>
  <Words>10602</Words>
  <Characters>60435</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34</cp:revision>
  <cp:lastPrinted>2023-04-28T08:44:00Z</cp:lastPrinted>
  <dcterms:created xsi:type="dcterms:W3CDTF">2023-06-29T20:16:00Z</dcterms:created>
  <dcterms:modified xsi:type="dcterms:W3CDTF">2023-09-14T08:09:00Z</dcterms:modified>
</cp:coreProperties>
</file>