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4E6615" w14:textId="77777777" w:rsidR="00881AF3" w:rsidRPr="005F59C7" w:rsidRDefault="00881AF3" w:rsidP="00CD2973">
      <w:pPr>
        <w:keepNext/>
        <w:spacing w:before="240" w:after="120"/>
        <w:ind w:firstLine="709"/>
        <w:jc w:val="right"/>
        <w:outlineLvl w:val="0"/>
        <w:rPr>
          <w:rFonts w:ascii="Times New Roman" w:hAnsi="Times New Roman" w:cs="Times New Roman"/>
          <w:b/>
          <w:bCs/>
          <w:kern w:val="32"/>
          <w:sz w:val="24"/>
          <w:szCs w:val="24"/>
          <w:lang w:eastAsia="x-none"/>
        </w:rPr>
      </w:pPr>
      <w:r w:rsidRPr="00314663">
        <w:rPr>
          <w:rFonts w:ascii="Times New Roman" w:hAnsi="Times New Roman" w:cs="Times New Roman"/>
          <w:b/>
          <w:bCs/>
          <w:kern w:val="32"/>
          <w:sz w:val="24"/>
          <w:szCs w:val="24"/>
          <w:lang w:val="x-none" w:eastAsia="x-none"/>
        </w:rPr>
        <w:t xml:space="preserve">Приложение </w:t>
      </w:r>
      <w:r w:rsidRPr="005F59C7">
        <w:rPr>
          <w:rFonts w:ascii="Times New Roman" w:hAnsi="Times New Roman" w:cs="Times New Roman"/>
          <w:b/>
          <w:bCs/>
          <w:kern w:val="32"/>
          <w:sz w:val="24"/>
          <w:szCs w:val="24"/>
          <w:lang w:eastAsia="x-none"/>
        </w:rPr>
        <w:t>1</w:t>
      </w:r>
    </w:p>
    <w:p w14:paraId="29AEF75E" w14:textId="77777777" w:rsidR="00881AF3" w:rsidRPr="005F59C7" w:rsidRDefault="00881AF3" w:rsidP="00CD2973">
      <w:pPr>
        <w:jc w:val="right"/>
        <w:rPr>
          <w:rFonts w:ascii="Times New Roman" w:eastAsia="Calibri" w:hAnsi="Times New Roman" w:cs="Times New Roman"/>
          <w:b/>
          <w:sz w:val="24"/>
          <w:szCs w:val="24"/>
        </w:rPr>
      </w:pPr>
      <w:r w:rsidRPr="005F59C7">
        <w:rPr>
          <w:rFonts w:ascii="Times New Roman" w:eastAsia="Calibri" w:hAnsi="Times New Roman" w:cs="Times New Roman"/>
          <w:sz w:val="24"/>
          <w:szCs w:val="24"/>
        </w:rPr>
        <w:t xml:space="preserve">к ПОП-П по </w:t>
      </w:r>
      <w:r w:rsidRPr="00AA0484">
        <w:rPr>
          <w:rFonts w:ascii="Times New Roman" w:eastAsia="Calibri" w:hAnsi="Times New Roman" w:cs="Times New Roman"/>
          <w:noProof/>
          <w:sz w:val="24"/>
          <w:szCs w:val="24"/>
        </w:rPr>
        <w:t>специальности</w:t>
      </w:r>
    </w:p>
    <w:p w14:paraId="38548C6B" w14:textId="77777777" w:rsidR="00881AF3" w:rsidRPr="00E11DC8" w:rsidRDefault="00881AF3" w:rsidP="00CD2973">
      <w:pPr>
        <w:jc w:val="right"/>
        <w:rPr>
          <w:rFonts w:ascii="Times New Roman" w:eastAsia="Calibri" w:hAnsi="Times New Roman" w:cs="Times New Roman"/>
          <w:bCs/>
          <w:iCs/>
          <w:sz w:val="24"/>
          <w:szCs w:val="24"/>
        </w:rPr>
      </w:pPr>
      <w:r w:rsidRPr="00AA0484">
        <w:rPr>
          <w:rFonts w:ascii="Times New Roman" w:eastAsia="Calibri" w:hAnsi="Times New Roman" w:cs="Times New Roman"/>
          <w:bCs/>
          <w:iCs/>
          <w:noProof/>
          <w:sz w:val="24"/>
          <w:szCs w:val="24"/>
        </w:rPr>
        <w:t>54.02.06</w:t>
      </w:r>
      <w:r w:rsidRPr="00E11DC8">
        <w:rPr>
          <w:rFonts w:ascii="Times New Roman" w:eastAsia="Calibri" w:hAnsi="Times New Roman" w:cs="Times New Roman"/>
          <w:bCs/>
          <w:iCs/>
          <w:sz w:val="24"/>
          <w:szCs w:val="24"/>
        </w:rPr>
        <w:t xml:space="preserve"> </w:t>
      </w:r>
      <w:r w:rsidRPr="00AA0484">
        <w:rPr>
          <w:rFonts w:ascii="Times New Roman" w:eastAsia="Calibri" w:hAnsi="Times New Roman" w:cs="Times New Roman"/>
          <w:bCs/>
          <w:iCs/>
          <w:noProof/>
          <w:sz w:val="24"/>
          <w:szCs w:val="24"/>
        </w:rPr>
        <w:t>Изобразительное искусство и черчение</w:t>
      </w:r>
    </w:p>
    <w:p w14:paraId="1E9BB259" w14:textId="77777777" w:rsidR="00881AF3" w:rsidRDefault="00881AF3" w:rsidP="00CD2973">
      <w:pPr>
        <w:jc w:val="right"/>
        <w:rPr>
          <w:rFonts w:ascii="Times New Roman" w:eastAsia="Calibri" w:hAnsi="Times New Roman" w:cs="Times New Roman"/>
          <w:i/>
          <w:sz w:val="24"/>
          <w:szCs w:val="24"/>
          <w:vertAlign w:val="superscript"/>
        </w:rPr>
      </w:pPr>
    </w:p>
    <w:p w14:paraId="5615D320" w14:textId="77777777" w:rsidR="00881AF3" w:rsidRPr="005F59C7" w:rsidRDefault="00881AF3" w:rsidP="00CD2973">
      <w:pPr>
        <w:jc w:val="right"/>
        <w:rPr>
          <w:rFonts w:ascii="Times New Roman" w:eastAsia="Times New Roman" w:hAnsi="Times New Roman" w:cs="Times New Roman"/>
          <w:sz w:val="24"/>
          <w:szCs w:val="24"/>
          <w:lang w:eastAsia="ru-RU"/>
        </w:rPr>
      </w:pPr>
    </w:p>
    <w:p w14:paraId="1E5167D1" w14:textId="77777777" w:rsidR="00881AF3" w:rsidRPr="005F59C7" w:rsidRDefault="00881AF3" w:rsidP="00CD2973">
      <w:pPr>
        <w:jc w:val="right"/>
        <w:rPr>
          <w:rFonts w:ascii="Times New Roman" w:eastAsia="Times New Roman" w:hAnsi="Times New Roman" w:cs="Times New Roman"/>
          <w:sz w:val="24"/>
          <w:szCs w:val="24"/>
          <w:lang w:eastAsia="ru-RU"/>
        </w:rPr>
      </w:pPr>
    </w:p>
    <w:p w14:paraId="340873B3" w14:textId="77777777" w:rsidR="00881AF3" w:rsidRPr="005F59C7" w:rsidRDefault="00881AF3" w:rsidP="00CD2973">
      <w:pPr>
        <w:jc w:val="right"/>
        <w:rPr>
          <w:rFonts w:ascii="Times New Roman" w:eastAsia="Times New Roman" w:hAnsi="Times New Roman" w:cs="Times New Roman"/>
          <w:sz w:val="24"/>
          <w:szCs w:val="24"/>
          <w:lang w:eastAsia="ru-RU"/>
        </w:rPr>
      </w:pPr>
    </w:p>
    <w:p w14:paraId="434B6B66" w14:textId="77777777" w:rsidR="00881AF3" w:rsidRPr="005F59C7" w:rsidRDefault="00881AF3" w:rsidP="00CD2973">
      <w:pPr>
        <w:jc w:val="right"/>
        <w:rPr>
          <w:rFonts w:ascii="Times New Roman" w:eastAsia="Times New Roman" w:hAnsi="Times New Roman" w:cs="Times New Roman"/>
          <w:sz w:val="24"/>
          <w:szCs w:val="24"/>
          <w:lang w:eastAsia="ru-RU"/>
        </w:rPr>
      </w:pPr>
    </w:p>
    <w:p w14:paraId="3F640BEF" w14:textId="77777777" w:rsidR="00881AF3" w:rsidRPr="005F59C7" w:rsidRDefault="00881AF3" w:rsidP="00CD2973">
      <w:pPr>
        <w:jc w:val="right"/>
        <w:rPr>
          <w:rFonts w:ascii="Times New Roman" w:eastAsia="Times New Roman" w:hAnsi="Times New Roman" w:cs="Times New Roman"/>
          <w:sz w:val="24"/>
          <w:szCs w:val="24"/>
          <w:lang w:eastAsia="ru-RU"/>
        </w:rPr>
      </w:pPr>
    </w:p>
    <w:p w14:paraId="7C2AAE88" w14:textId="77777777" w:rsidR="00881AF3" w:rsidRPr="005F59C7" w:rsidRDefault="00881AF3" w:rsidP="00CD2973">
      <w:pPr>
        <w:jc w:val="right"/>
        <w:rPr>
          <w:rFonts w:ascii="Times New Roman" w:eastAsia="Times New Roman" w:hAnsi="Times New Roman" w:cs="Times New Roman"/>
          <w:sz w:val="24"/>
          <w:szCs w:val="24"/>
          <w:lang w:eastAsia="ru-RU"/>
        </w:rPr>
      </w:pPr>
    </w:p>
    <w:p w14:paraId="0C768807" w14:textId="77777777" w:rsidR="00881AF3" w:rsidRPr="005F59C7" w:rsidRDefault="00881AF3" w:rsidP="00CD2973">
      <w:pPr>
        <w:jc w:val="right"/>
        <w:rPr>
          <w:rFonts w:ascii="Times New Roman" w:eastAsia="Times New Roman" w:hAnsi="Times New Roman" w:cs="Times New Roman"/>
          <w:sz w:val="24"/>
          <w:szCs w:val="24"/>
          <w:lang w:eastAsia="ru-RU"/>
        </w:rPr>
      </w:pPr>
    </w:p>
    <w:p w14:paraId="3A4D2852" w14:textId="77777777" w:rsidR="00881AF3" w:rsidRPr="005F59C7" w:rsidRDefault="00881AF3" w:rsidP="00CD2973">
      <w:pPr>
        <w:jc w:val="right"/>
        <w:rPr>
          <w:rFonts w:ascii="Times New Roman" w:eastAsia="Times New Roman" w:hAnsi="Times New Roman" w:cs="Times New Roman"/>
          <w:sz w:val="24"/>
          <w:szCs w:val="24"/>
          <w:lang w:eastAsia="ru-RU"/>
        </w:rPr>
      </w:pPr>
    </w:p>
    <w:p w14:paraId="3D1098F9" w14:textId="77777777" w:rsidR="00881AF3" w:rsidRPr="005F59C7" w:rsidRDefault="00881AF3" w:rsidP="00CD2973">
      <w:pPr>
        <w:jc w:val="right"/>
        <w:rPr>
          <w:rFonts w:ascii="Times New Roman" w:eastAsia="Times New Roman" w:hAnsi="Times New Roman" w:cs="Times New Roman"/>
          <w:sz w:val="24"/>
          <w:szCs w:val="24"/>
          <w:lang w:eastAsia="ru-RU"/>
        </w:rPr>
      </w:pPr>
    </w:p>
    <w:p w14:paraId="40C9515D" w14:textId="77777777" w:rsidR="00881AF3" w:rsidRPr="005F59C7" w:rsidRDefault="00881AF3" w:rsidP="00CD2973">
      <w:pPr>
        <w:jc w:val="right"/>
        <w:rPr>
          <w:rFonts w:ascii="Times New Roman" w:eastAsia="Times New Roman" w:hAnsi="Times New Roman" w:cs="Times New Roman"/>
          <w:sz w:val="24"/>
          <w:szCs w:val="24"/>
          <w:lang w:eastAsia="ru-RU"/>
        </w:rPr>
      </w:pPr>
    </w:p>
    <w:p w14:paraId="06432C83" w14:textId="77777777" w:rsidR="00881AF3" w:rsidRPr="005F59C7" w:rsidRDefault="00881AF3" w:rsidP="00CD2973">
      <w:pPr>
        <w:jc w:val="right"/>
        <w:rPr>
          <w:rFonts w:ascii="Times New Roman" w:eastAsia="Times New Roman" w:hAnsi="Times New Roman" w:cs="Times New Roman"/>
          <w:sz w:val="24"/>
          <w:szCs w:val="24"/>
          <w:lang w:eastAsia="ru-RU"/>
        </w:rPr>
      </w:pPr>
    </w:p>
    <w:p w14:paraId="5A0F5B41" w14:textId="77777777" w:rsidR="00881AF3" w:rsidRPr="005F59C7" w:rsidRDefault="00881AF3" w:rsidP="00CD2973">
      <w:pPr>
        <w:jc w:val="right"/>
        <w:rPr>
          <w:rFonts w:ascii="Times New Roman" w:eastAsia="Times New Roman" w:hAnsi="Times New Roman" w:cs="Times New Roman"/>
          <w:sz w:val="24"/>
          <w:szCs w:val="24"/>
          <w:lang w:eastAsia="ru-RU"/>
        </w:rPr>
      </w:pPr>
    </w:p>
    <w:p w14:paraId="1A2CB943" w14:textId="77777777" w:rsidR="00881AF3" w:rsidRPr="005F59C7" w:rsidRDefault="00881AF3" w:rsidP="00CD2973">
      <w:pPr>
        <w:jc w:val="right"/>
        <w:rPr>
          <w:rFonts w:ascii="Times New Roman" w:eastAsia="Times New Roman" w:hAnsi="Times New Roman" w:cs="Times New Roman"/>
          <w:sz w:val="24"/>
          <w:szCs w:val="24"/>
          <w:lang w:eastAsia="ru-RU"/>
        </w:rPr>
      </w:pPr>
    </w:p>
    <w:p w14:paraId="40CC015A" w14:textId="77777777" w:rsidR="00881AF3" w:rsidRPr="005F59C7" w:rsidRDefault="00881AF3" w:rsidP="00CD2973">
      <w:pPr>
        <w:jc w:val="center"/>
        <w:rPr>
          <w:rFonts w:ascii="Times New Roman" w:hAnsi="Times New Roman" w:cs="Times New Roman"/>
          <w:b/>
          <w:iCs/>
          <w:sz w:val="24"/>
          <w:szCs w:val="24"/>
        </w:rPr>
      </w:pPr>
    </w:p>
    <w:p w14:paraId="6D5CB482" w14:textId="77777777" w:rsidR="00881AF3" w:rsidRPr="005F59C7" w:rsidRDefault="00881AF3" w:rsidP="00CD2973">
      <w:pPr>
        <w:jc w:val="center"/>
        <w:rPr>
          <w:rFonts w:ascii="Times New Roman" w:hAnsi="Times New Roman" w:cs="Times New Roman"/>
          <w:b/>
          <w:i/>
          <w:sz w:val="24"/>
          <w:szCs w:val="24"/>
        </w:rPr>
      </w:pPr>
    </w:p>
    <w:p w14:paraId="1885BEC3" w14:textId="77777777" w:rsidR="00881AF3" w:rsidRPr="005F59C7" w:rsidRDefault="00881AF3"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5DF40918" w14:textId="77777777" w:rsidR="00881AF3" w:rsidRDefault="00881AF3" w:rsidP="00CD2973">
      <w:pPr>
        <w:jc w:val="center"/>
        <w:rPr>
          <w:rFonts w:ascii="Times New Roman" w:eastAsia="Calibri" w:hAnsi="Times New Roman" w:cs="Times New Roman"/>
          <w:bCs/>
          <w:iCs/>
          <w:sz w:val="24"/>
          <w:szCs w:val="24"/>
        </w:rPr>
      </w:pPr>
    </w:p>
    <w:p w14:paraId="760DB7C8" w14:textId="77777777" w:rsidR="00881AF3" w:rsidRPr="00E11DC8" w:rsidRDefault="00881AF3" w:rsidP="00CD2973">
      <w:pPr>
        <w:jc w:val="center"/>
        <w:rPr>
          <w:rFonts w:ascii="Times New Roman" w:eastAsia="Calibri" w:hAnsi="Times New Roman" w:cs="Times New Roman"/>
          <w:bCs/>
          <w:iCs/>
          <w:sz w:val="24"/>
          <w:szCs w:val="24"/>
        </w:rPr>
      </w:pPr>
      <w:r w:rsidRPr="00AA0484">
        <w:rPr>
          <w:rFonts w:ascii="Times New Roman" w:eastAsia="Calibri" w:hAnsi="Times New Roman" w:cs="Times New Roman"/>
          <w:bCs/>
          <w:iCs/>
          <w:noProof/>
          <w:sz w:val="24"/>
          <w:szCs w:val="24"/>
        </w:rPr>
        <w:t>54.02.06</w:t>
      </w:r>
      <w:r w:rsidRPr="00E11DC8">
        <w:rPr>
          <w:rFonts w:ascii="Times New Roman" w:eastAsia="Calibri" w:hAnsi="Times New Roman" w:cs="Times New Roman"/>
          <w:bCs/>
          <w:iCs/>
          <w:sz w:val="24"/>
          <w:szCs w:val="24"/>
        </w:rPr>
        <w:t xml:space="preserve"> </w:t>
      </w:r>
      <w:r w:rsidRPr="00AA0484">
        <w:rPr>
          <w:rFonts w:ascii="Times New Roman" w:eastAsia="Calibri" w:hAnsi="Times New Roman" w:cs="Times New Roman"/>
          <w:bCs/>
          <w:iCs/>
          <w:noProof/>
          <w:sz w:val="24"/>
          <w:szCs w:val="24"/>
        </w:rPr>
        <w:t>Изобразительное искусство и черчение</w:t>
      </w:r>
    </w:p>
    <w:p w14:paraId="07505A3D" w14:textId="77777777" w:rsidR="00881AF3" w:rsidRDefault="00881AF3" w:rsidP="00CD2973">
      <w:pPr>
        <w:jc w:val="center"/>
        <w:rPr>
          <w:rFonts w:ascii="Times New Roman" w:eastAsia="Calibri" w:hAnsi="Times New Roman" w:cs="Times New Roman"/>
          <w:b/>
          <w:i/>
          <w:sz w:val="24"/>
          <w:szCs w:val="24"/>
          <w:vertAlign w:val="superscript"/>
        </w:rPr>
      </w:pPr>
    </w:p>
    <w:p w14:paraId="30A27CE6" w14:textId="77777777" w:rsidR="00881AF3" w:rsidRPr="005F59C7" w:rsidRDefault="00881AF3" w:rsidP="00CD2973">
      <w:pPr>
        <w:jc w:val="center"/>
        <w:rPr>
          <w:rFonts w:ascii="Times New Roman" w:eastAsia="Calibri" w:hAnsi="Times New Roman" w:cs="Times New Roman"/>
          <w:b/>
          <w:i/>
          <w:sz w:val="24"/>
          <w:szCs w:val="24"/>
        </w:rPr>
      </w:pPr>
    </w:p>
    <w:p w14:paraId="649E59DF" w14:textId="77777777" w:rsidR="00881AF3" w:rsidRPr="005F59C7" w:rsidRDefault="00881AF3" w:rsidP="00CD2973">
      <w:pPr>
        <w:jc w:val="center"/>
        <w:rPr>
          <w:rFonts w:ascii="Times New Roman" w:eastAsia="Calibri" w:hAnsi="Times New Roman" w:cs="Times New Roman"/>
          <w:b/>
          <w:i/>
          <w:sz w:val="24"/>
          <w:szCs w:val="24"/>
        </w:rPr>
      </w:pPr>
    </w:p>
    <w:p w14:paraId="29EAA371" w14:textId="77777777" w:rsidR="00881AF3" w:rsidRPr="005F59C7" w:rsidRDefault="00881AF3" w:rsidP="00CD2973">
      <w:pPr>
        <w:jc w:val="center"/>
        <w:rPr>
          <w:rFonts w:ascii="Times New Roman" w:eastAsia="Calibri" w:hAnsi="Times New Roman" w:cs="Times New Roman"/>
          <w:b/>
          <w:i/>
          <w:sz w:val="24"/>
          <w:szCs w:val="24"/>
        </w:rPr>
      </w:pPr>
    </w:p>
    <w:p w14:paraId="298D0151" w14:textId="77777777" w:rsidR="00881AF3" w:rsidRPr="005F59C7" w:rsidRDefault="00881AF3" w:rsidP="00CD2973">
      <w:pPr>
        <w:jc w:val="center"/>
        <w:rPr>
          <w:rFonts w:ascii="Times New Roman" w:eastAsia="Calibri" w:hAnsi="Times New Roman" w:cs="Times New Roman"/>
          <w:b/>
          <w:i/>
          <w:sz w:val="24"/>
          <w:szCs w:val="24"/>
        </w:rPr>
      </w:pPr>
    </w:p>
    <w:p w14:paraId="21783D0C" w14:textId="77777777" w:rsidR="00881AF3" w:rsidRPr="005F59C7" w:rsidRDefault="00881AF3" w:rsidP="00CD2973">
      <w:pPr>
        <w:jc w:val="center"/>
        <w:rPr>
          <w:rFonts w:ascii="Times New Roman" w:eastAsia="Calibri" w:hAnsi="Times New Roman" w:cs="Times New Roman"/>
          <w:b/>
          <w:i/>
          <w:sz w:val="24"/>
          <w:szCs w:val="24"/>
        </w:rPr>
      </w:pPr>
    </w:p>
    <w:p w14:paraId="1CCAA6D1" w14:textId="77777777" w:rsidR="00881AF3" w:rsidRPr="005F59C7" w:rsidRDefault="00881AF3" w:rsidP="00CD2973">
      <w:pPr>
        <w:jc w:val="center"/>
        <w:rPr>
          <w:rFonts w:ascii="Times New Roman" w:eastAsia="Calibri" w:hAnsi="Times New Roman" w:cs="Times New Roman"/>
          <w:b/>
          <w:i/>
          <w:sz w:val="24"/>
          <w:szCs w:val="24"/>
        </w:rPr>
      </w:pPr>
    </w:p>
    <w:p w14:paraId="256E4EE8" w14:textId="77777777" w:rsidR="00881AF3" w:rsidRPr="005F59C7" w:rsidRDefault="00881AF3" w:rsidP="00CD2973">
      <w:pPr>
        <w:jc w:val="center"/>
        <w:rPr>
          <w:rFonts w:ascii="Times New Roman" w:eastAsia="Calibri" w:hAnsi="Times New Roman" w:cs="Times New Roman"/>
          <w:b/>
          <w:i/>
          <w:sz w:val="24"/>
          <w:szCs w:val="24"/>
        </w:rPr>
      </w:pPr>
    </w:p>
    <w:p w14:paraId="13D5EFDA" w14:textId="77777777" w:rsidR="00881AF3" w:rsidRPr="005F59C7" w:rsidRDefault="00881AF3" w:rsidP="00CD2973">
      <w:pPr>
        <w:jc w:val="center"/>
        <w:rPr>
          <w:rFonts w:ascii="Times New Roman" w:eastAsia="Calibri" w:hAnsi="Times New Roman" w:cs="Times New Roman"/>
          <w:b/>
          <w:i/>
          <w:sz w:val="24"/>
          <w:szCs w:val="24"/>
        </w:rPr>
      </w:pPr>
    </w:p>
    <w:p w14:paraId="115F424F" w14:textId="77777777" w:rsidR="00881AF3" w:rsidRPr="005F59C7" w:rsidRDefault="00881AF3" w:rsidP="00CD2973">
      <w:pPr>
        <w:jc w:val="center"/>
        <w:rPr>
          <w:rFonts w:ascii="Times New Roman" w:eastAsia="Calibri" w:hAnsi="Times New Roman" w:cs="Times New Roman"/>
          <w:b/>
          <w:i/>
          <w:sz w:val="24"/>
          <w:szCs w:val="24"/>
        </w:rPr>
      </w:pPr>
    </w:p>
    <w:p w14:paraId="0E7F8873" w14:textId="77777777" w:rsidR="00881AF3" w:rsidRPr="005F59C7" w:rsidRDefault="00881AF3" w:rsidP="00CD2973">
      <w:pPr>
        <w:jc w:val="center"/>
        <w:rPr>
          <w:rFonts w:ascii="Times New Roman" w:eastAsia="Calibri" w:hAnsi="Times New Roman" w:cs="Times New Roman"/>
          <w:b/>
          <w:i/>
          <w:sz w:val="24"/>
          <w:szCs w:val="24"/>
        </w:rPr>
      </w:pPr>
    </w:p>
    <w:p w14:paraId="4DA25CA6" w14:textId="77777777" w:rsidR="00881AF3" w:rsidRPr="005F59C7" w:rsidRDefault="00881AF3" w:rsidP="00CD2973">
      <w:pPr>
        <w:jc w:val="center"/>
        <w:rPr>
          <w:rFonts w:ascii="Times New Roman" w:eastAsia="Calibri" w:hAnsi="Times New Roman" w:cs="Times New Roman"/>
          <w:b/>
          <w:i/>
          <w:sz w:val="24"/>
          <w:szCs w:val="24"/>
        </w:rPr>
      </w:pPr>
    </w:p>
    <w:p w14:paraId="68C920F9" w14:textId="77777777" w:rsidR="00881AF3" w:rsidRPr="005F59C7" w:rsidRDefault="00881AF3" w:rsidP="00CD2973">
      <w:pPr>
        <w:jc w:val="center"/>
        <w:rPr>
          <w:rFonts w:ascii="Times New Roman" w:eastAsia="Calibri" w:hAnsi="Times New Roman" w:cs="Times New Roman"/>
          <w:b/>
          <w:i/>
          <w:sz w:val="24"/>
          <w:szCs w:val="24"/>
        </w:rPr>
      </w:pPr>
    </w:p>
    <w:p w14:paraId="0702D40A" w14:textId="77777777" w:rsidR="00881AF3" w:rsidRPr="005F59C7" w:rsidRDefault="00881AF3" w:rsidP="00CD2973">
      <w:pPr>
        <w:jc w:val="center"/>
        <w:rPr>
          <w:rFonts w:ascii="Times New Roman" w:eastAsia="Calibri" w:hAnsi="Times New Roman" w:cs="Times New Roman"/>
          <w:b/>
          <w:i/>
          <w:sz w:val="24"/>
          <w:szCs w:val="24"/>
        </w:rPr>
      </w:pPr>
    </w:p>
    <w:p w14:paraId="128D4679" w14:textId="77777777" w:rsidR="00881AF3" w:rsidRPr="005F59C7" w:rsidRDefault="00881AF3" w:rsidP="00CD2973">
      <w:pPr>
        <w:jc w:val="center"/>
        <w:rPr>
          <w:rFonts w:ascii="Times New Roman" w:eastAsia="Calibri" w:hAnsi="Times New Roman" w:cs="Times New Roman"/>
          <w:b/>
          <w:i/>
          <w:sz w:val="24"/>
          <w:szCs w:val="24"/>
        </w:rPr>
      </w:pPr>
    </w:p>
    <w:p w14:paraId="50D54455" w14:textId="77777777" w:rsidR="00881AF3" w:rsidRPr="005F59C7" w:rsidRDefault="00881AF3" w:rsidP="00CD2973">
      <w:pPr>
        <w:jc w:val="center"/>
        <w:rPr>
          <w:rFonts w:ascii="Times New Roman" w:eastAsia="Calibri" w:hAnsi="Times New Roman" w:cs="Times New Roman"/>
          <w:b/>
          <w:i/>
          <w:sz w:val="24"/>
          <w:szCs w:val="24"/>
        </w:rPr>
      </w:pPr>
    </w:p>
    <w:p w14:paraId="20AB4972" w14:textId="77777777" w:rsidR="00881AF3" w:rsidRPr="005F59C7" w:rsidRDefault="00881AF3" w:rsidP="00CD2973">
      <w:pPr>
        <w:jc w:val="center"/>
        <w:rPr>
          <w:rFonts w:ascii="Times New Roman" w:eastAsia="Calibri" w:hAnsi="Times New Roman" w:cs="Times New Roman"/>
          <w:b/>
          <w:i/>
          <w:sz w:val="24"/>
          <w:szCs w:val="24"/>
        </w:rPr>
      </w:pPr>
    </w:p>
    <w:p w14:paraId="662D68B6" w14:textId="77777777" w:rsidR="00881AF3" w:rsidRPr="005F59C7" w:rsidRDefault="00881AF3" w:rsidP="00CD2973">
      <w:pPr>
        <w:jc w:val="center"/>
        <w:rPr>
          <w:rFonts w:ascii="Times New Roman" w:eastAsia="Calibri" w:hAnsi="Times New Roman" w:cs="Times New Roman"/>
          <w:b/>
          <w:i/>
          <w:sz w:val="24"/>
          <w:szCs w:val="24"/>
        </w:rPr>
      </w:pPr>
    </w:p>
    <w:p w14:paraId="77170733" w14:textId="77777777" w:rsidR="00881AF3" w:rsidRPr="005F59C7" w:rsidRDefault="00881AF3" w:rsidP="00CD2973">
      <w:pPr>
        <w:jc w:val="center"/>
        <w:rPr>
          <w:rFonts w:ascii="Times New Roman" w:eastAsia="Calibri" w:hAnsi="Times New Roman" w:cs="Times New Roman"/>
          <w:b/>
          <w:i/>
          <w:sz w:val="24"/>
          <w:szCs w:val="24"/>
        </w:rPr>
      </w:pPr>
    </w:p>
    <w:p w14:paraId="497C1DBF" w14:textId="77777777" w:rsidR="00881AF3" w:rsidRPr="005F59C7" w:rsidRDefault="00881AF3" w:rsidP="00CD2973">
      <w:pPr>
        <w:jc w:val="center"/>
        <w:rPr>
          <w:rFonts w:ascii="Times New Roman" w:eastAsia="Calibri" w:hAnsi="Times New Roman" w:cs="Times New Roman"/>
          <w:b/>
          <w:i/>
          <w:sz w:val="24"/>
          <w:szCs w:val="24"/>
        </w:rPr>
      </w:pPr>
    </w:p>
    <w:p w14:paraId="398E09B8" w14:textId="77777777" w:rsidR="00881AF3" w:rsidRPr="005F59C7" w:rsidRDefault="00881AF3" w:rsidP="00CD2973">
      <w:pPr>
        <w:jc w:val="center"/>
        <w:rPr>
          <w:rFonts w:ascii="Times New Roman" w:eastAsia="Calibri" w:hAnsi="Times New Roman" w:cs="Times New Roman"/>
          <w:b/>
          <w:i/>
          <w:sz w:val="24"/>
          <w:szCs w:val="24"/>
        </w:rPr>
      </w:pPr>
    </w:p>
    <w:p w14:paraId="1917AFD0" w14:textId="77777777" w:rsidR="00881AF3" w:rsidRPr="005F59C7" w:rsidRDefault="00881AF3" w:rsidP="00CD2973">
      <w:pPr>
        <w:jc w:val="center"/>
        <w:rPr>
          <w:rFonts w:ascii="Times New Roman" w:eastAsia="Calibri" w:hAnsi="Times New Roman" w:cs="Times New Roman"/>
          <w:b/>
          <w:i/>
          <w:sz w:val="24"/>
          <w:szCs w:val="24"/>
        </w:rPr>
      </w:pPr>
    </w:p>
    <w:p w14:paraId="3CC07B7B" w14:textId="77777777" w:rsidR="00881AF3" w:rsidRPr="005F59C7" w:rsidRDefault="00881AF3" w:rsidP="00CD2973">
      <w:pPr>
        <w:jc w:val="center"/>
        <w:rPr>
          <w:rFonts w:ascii="Times New Roman" w:eastAsia="Calibri" w:hAnsi="Times New Roman" w:cs="Times New Roman"/>
          <w:b/>
          <w:i/>
          <w:sz w:val="24"/>
          <w:szCs w:val="24"/>
        </w:rPr>
      </w:pPr>
    </w:p>
    <w:p w14:paraId="3F4DEB03" w14:textId="77777777" w:rsidR="00881AF3" w:rsidRPr="005F59C7" w:rsidRDefault="00881AF3" w:rsidP="00CD2973">
      <w:pPr>
        <w:jc w:val="center"/>
        <w:rPr>
          <w:rFonts w:ascii="Times New Roman" w:eastAsia="Calibri" w:hAnsi="Times New Roman" w:cs="Times New Roman"/>
          <w:b/>
          <w:i/>
          <w:sz w:val="24"/>
          <w:szCs w:val="24"/>
        </w:rPr>
      </w:pPr>
    </w:p>
    <w:p w14:paraId="2B3D96F3" w14:textId="77777777" w:rsidR="00881AF3" w:rsidRPr="005F59C7" w:rsidRDefault="00881AF3" w:rsidP="00CD2973">
      <w:pPr>
        <w:jc w:val="center"/>
        <w:rPr>
          <w:rFonts w:ascii="Times New Roman" w:eastAsia="Calibri" w:hAnsi="Times New Roman" w:cs="Times New Roman"/>
          <w:b/>
          <w:i/>
          <w:sz w:val="24"/>
          <w:szCs w:val="24"/>
        </w:rPr>
      </w:pPr>
    </w:p>
    <w:p w14:paraId="74D4BF57" w14:textId="77777777" w:rsidR="00881AF3" w:rsidRPr="005F59C7" w:rsidRDefault="00881AF3" w:rsidP="00CD2973">
      <w:pPr>
        <w:jc w:val="center"/>
        <w:rPr>
          <w:rFonts w:ascii="Times New Roman" w:eastAsia="Calibri" w:hAnsi="Times New Roman" w:cs="Times New Roman"/>
          <w:b/>
          <w:i/>
          <w:sz w:val="24"/>
          <w:szCs w:val="24"/>
        </w:rPr>
      </w:pPr>
    </w:p>
    <w:p w14:paraId="20BD6F5C" w14:textId="77777777" w:rsidR="00881AF3" w:rsidRPr="005F59C7" w:rsidRDefault="00881AF3"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1E65CE8D" w14:textId="77777777" w:rsidR="00881AF3" w:rsidRPr="005F59C7" w:rsidRDefault="00881AF3" w:rsidP="00CD2973">
      <w:pPr>
        <w:rPr>
          <w:rFonts w:ascii="Times New Roman" w:eastAsia="Calibri" w:hAnsi="Times New Roman" w:cs="Times New Roman"/>
          <w:b/>
          <w:iCs/>
          <w:sz w:val="24"/>
          <w:szCs w:val="24"/>
        </w:rPr>
        <w:sectPr w:rsidR="00881AF3" w:rsidRPr="005F59C7" w:rsidSect="00881AF3">
          <w:headerReference w:type="default" r:id="rId9"/>
          <w:pgSz w:w="11906" w:h="16838"/>
          <w:pgMar w:top="851" w:right="1134" w:bottom="1134" w:left="1134" w:header="709" w:footer="709" w:gutter="0"/>
          <w:pgNumType w:start="1"/>
          <w:cols w:space="720"/>
          <w:titlePg/>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2543"/>
        <w:gridCol w:w="1340"/>
        <w:gridCol w:w="1872"/>
        <w:gridCol w:w="1585"/>
        <w:gridCol w:w="2017"/>
        <w:gridCol w:w="2880"/>
        <w:gridCol w:w="2549"/>
      </w:tblGrid>
      <w:tr w:rsidR="00E76AD3" w:rsidRPr="00E76AD3" w14:paraId="082C8B51" w14:textId="77777777" w:rsidTr="00E76AD3">
        <w:trPr>
          <w:trHeight w:val="630"/>
        </w:trPr>
        <w:tc>
          <w:tcPr>
            <w:tcW w:w="1313" w:type="pct"/>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47052597" w14:textId="77777777" w:rsidR="00E76AD3" w:rsidRPr="00E76AD3" w:rsidRDefault="00E76AD3">
            <w:pPr>
              <w:widowControl w:val="0"/>
              <w:contextualSpacing/>
              <w:jc w:val="center"/>
              <w:rPr>
                <w:rFonts w:ascii="Times New Roman" w:hAnsi="Times New Roman" w:cs="Times New Roman"/>
                <w:bCs/>
                <w:sz w:val="24"/>
                <w:szCs w:val="24"/>
              </w:rPr>
            </w:pPr>
            <w:r w:rsidRPr="00E76AD3">
              <w:rPr>
                <w:rFonts w:ascii="Times New Roman" w:eastAsia="Calibri" w:hAnsi="Times New Roman" w:cs="Times New Roman"/>
                <w:b/>
                <w:iCs/>
                <w:sz w:val="24"/>
                <w:szCs w:val="24"/>
              </w:rPr>
              <w:lastRenderedPageBreak/>
              <w:br w:type="page"/>
            </w:r>
            <w:r w:rsidRPr="00E76AD3">
              <w:rPr>
                <w:rFonts w:ascii="Times New Roman" w:hAnsi="Times New Roman" w:cs="Times New Roman"/>
                <w:sz w:val="24"/>
                <w:szCs w:val="24"/>
              </w:rPr>
              <w:br w:type="page"/>
            </w:r>
            <w:r w:rsidRPr="00E76AD3">
              <w:rPr>
                <w:rFonts w:ascii="Times New Roman" w:hAnsi="Times New Roman" w:cs="Times New Roman"/>
                <w:b/>
                <w:bCs/>
                <w:sz w:val="24"/>
                <w:szCs w:val="24"/>
              </w:rPr>
              <w:t xml:space="preserve">Трудовые функции </w:t>
            </w:r>
            <w:r w:rsidRPr="00E76AD3">
              <w:rPr>
                <w:rFonts w:ascii="Times New Roman" w:hAnsi="Times New Roman" w:cs="Times New Roman"/>
                <w:b/>
                <w:bCs/>
                <w:sz w:val="24"/>
                <w:szCs w:val="24"/>
              </w:rPr>
              <w:br/>
              <w:t xml:space="preserve">в соответствии </w:t>
            </w:r>
            <w:r w:rsidRPr="00E76AD3">
              <w:rPr>
                <w:rFonts w:ascii="Times New Roman" w:hAnsi="Times New Roman" w:cs="Times New Roman"/>
                <w:b/>
                <w:bCs/>
                <w:sz w:val="24"/>
                <w:szCs w:val="24"/>
              </w:rPr>
              <w:br/>
              <w:t>с профессиональными стандартами (или иными нормативными документами)</w:t>
            </w:r>
          </w:p>
        </w:tc>
        <w:tc>
          <w:tcPr>
            <w:tcW w:w="3687" w:type="pct"/>
            <w:gridSpan w:val="5"/>
            <w:tcBorders>
              <w:top w:val="single" w:sz="4" w:space="0" w:color="auto"/>
              <w:left w:val="single" w:sz="4" w:space="0" w:color="auto"/>
              <w:bottom w:val="single" w:sz="4" w:space="0" w:color="auto"/>
              <w:right w:val="single" w:sz="4" w:space="0" w:color="auto"/>
            </w:tcBorders>
            <w:shd w:val="clear" w:color="auto" w:fill="FFFFFF"/>
          </w:tcPr>
          <w:p w14:paraId="2B7FE1CE" w14:textId="77777777" w:rsidR="00E76AD3" w:rsidRPr="00E76AD3" w:rsidRDefault="00E76AD3">
            <w:pPr>
              <w:jc w:val="center"/>
              <w:rPr>
                <w:rFonts w:ascii="Times New Roman" w:hAnsi="Times New Roman" w:cs="Times New Roman"/>
                <w:b/>
                <w:bCs/>
                <w:sz w:val="24"/>
                <w:szCs w:val="24"/>
              </w:rPr>
            </w:pPr>
            <w:r w:rsidRPr="00E76AD3">
              <w:rPr>
                <w:rFonts w:ascii="Times New Roman" w:hAnsi="Times New Roman" w:cs="Times New Roman"/>
                <w:b/>
                <w:bCs/>
                <w:sz w:val="24"/>
                <w:szCs w:val="24"/>
              </w:rPr>
              <w:t xml:space="preserve">Виды деятельности в соответствии с ФГОС СПО </w:t>
            </w:r>
          </w:p>
          <w:p w14:paraId="65C66C10" w14:textId="21402170" w:rsidR="00E76AD3" w:rsidRPr="00E76AD3" w:rsidRDefault="00CC34C7" w:rsidP="00CC34C7">
            <w:pPr>
              <w:jc w:val="center"/>
              <w:rPr>
                <w:rFonts w:ascii="Times New Roman" w:eastAsia="Times New Roman" w:hAnsi="Times New Roman" w:cs="Times New Roman"/>
                <w:b/>
                <w:bCs/>
                <w:sz w:val="24"/>
                <w:szCs w:val="24"/>
                <w:lang w:eastAsia="ru-RU"/>
              </w:rPr>
            </w:pPr>
            <w:r w:rsidRPr="00CC34C7">
              <w:rPr>
                <w:rFonts w:ascii="Times New Roman" w:eastAsia="Calibri" w:hAnsi="Times New Roman" w:cs="Times New Roman"/>
                <w:b/>
                <w:bCs/>
                <w:sz w:val="24"/>
                <w:szCs w:val="24"/>
              </w:rPr>
              <w:t xml:space="preserve">по специальности </w:t>
            </w:r>
            <w:r w:rsidR="00E76AD3" w:rsidRPr="00CC34C7">
              <w:rPr>
                <w:rFonts w:ascii="Times New Roman" w:eastAsia="Calibri" w:hAnsi="Times New Roman" w:cs="Times New Roman"/>
                <w:b/>
                <w:bCs/>
                <w:sz w:val="24"/>
                <w:szCs w:val="24"/>
              </w:rPr>
              <w:t>54.02.06 Изобразительное искусство и черчение</w:t>
            </w:r>
          </w:p>
        </w:tc>
      </w:tr>
      <w:tr w:rsidR="00E76AD3" w:rsidRPr="00E76AD3" w14:paraId="1A0B0809" w14:textId="77777777" w:rsidTr="00E76AD3">
        <w:trPr>
          <w:cantSplit/>
          <w:trHeight w:val="2558"/>
        </w:trPr>
        <w:tc>
          <w:tcPr>
            <w:tcW w:w="1313" w:type="pct"/>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FE94C50" w14:textId="77777777" w:rsidR="00E76AD3" w:rsidRPr="00E76AD3" w:rsidRDefault="00E76AD3">
            <w:pPr>
              <w:rPr>
                <w:rFonts w:ascii="Times New Roman" w:hAnsi="Times New Roman" w:cs="Times New Roman"/>
                <w:bCs/>
                <w:sz w:val="24"/>
                <w:szCs w:val="24"/>
              </w:rPr>
            </w:pPr>
          </w:p>
        </w:tc>
        <w:tc>
          <w:tcPr>
            <w:tcW w:w="633"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24216125" w14:textId="77777777" w:rsidR="00E76AD3" w:rsidRPr="00E76AD3" w:rsidRDefault="00E76AD3" w:rsidP="00E76AD3">
            <w:pPr>
              <w:widowControl w:val="0"/>
              <w:ind w:left="113" w:right="113"/>
              <w:contextualSpacing/>
              <w:jc w:val="center"/>
              <w:rPr>
                <w:rFonts w:ascii="Times New Roman" w:eastAsia="Calibri" w:hAnsi="Times New Roman" w:cs="Times New Roman"/>
                <w:sz w:val="24"/>
                <w:szCs w:val="24"/>
              </w:rPr>
            </w:pPr>
            <w:r w:rsidRPr="00E76AD3">
              <w:rPr>
                <w:rFonts w:ascii="Times New Roman" w:eastAsia="Calibri" w:hAnsi="Times New Roman" w:cs="Times New Roman"/>
                <w:sz w:val="24"/>
                <w:szCs w:val="24"/>
              </w:rPr>
              <w:t>Преподавание изобразительного искусства в общеобразовательных организациях.</w:t>
            </w:r>
          </w:p>
        </w:tc>
        <w:tc>
          <w:tcPr>
            <w:tcW w:w="536"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2F98983E" w14:textId="77777777" w:rsidR="00E76AD3" w:rsidRPr="00E76AD3" w:rsidRDefault="00E76AD3" w:rsidP="00E76AD3">
            <w:pPr>
              <w:ind w:left="113" w:right="113"/>
              <w:jc w:val="center"/>
              <w:rPr>
                <w:rFonts w:ascii="Times New Roman" w:eastAsia="Calibri" w:hAnsi="Times New Roman" w:cs="Times New Roman"/>
                <w:sz w:val="24"/>
                <w:szCs w:val="24"/>
              </w:rPr>
            </w:pPr>
            <w:r w:rsidRPr="00E76AD3">
              <w:rPr>
                <w:rFonts w:ascii="Times New Roman" w:eastAsia="Calibri" w:hAnsi="Times New Roman" w:cs="Times New Roman"/>
                <w:sz w:val="24"/>
                <w:szCs w:val="24"/>
              </w:rPr>
              <w:t>Преподавание черчения в общеобразовательных организациях.</w:t>
            </w:r>
          </w:p>
        </w:tc>
        <w:tc>
          <w:tcPr>
            <w:tcW w:w="682"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0C154729" w14:textId="77777777" w:rsidR="00E76AD3" w:rsidRPr="00E76AD3" w:rsidRDefault="00E76AD3" w:rsidP="00E76AD3">
            <w:pPr>
              <w:ind w:left="113" w:right="113"/>
              <w:jc w:val="center"/>
              <w:rPr>
                <w:rFonts w:ascii="Times New Roman" w:eastAsia="Calibri" w:hAnsi="Times New Roman" w:cs="Times New Roman"/>
                <w:sz w:val="24"/>
                <w:szCs w:val="24"/>
              </w:rPr>
            </w:pPr>
            <w:r w:rsidRPr="00E76AD3">
              <w:rPr>
                <w:rFonts w:ascii="Times New Roman" w:eastAsia="Calibri" w:hAnsi="Times New Roman" w:cs="Times New Roman"/>
                <w:sz w:val="24"/>
                <w:szCs w:val="24"/>
              </w:rPr>
              <w:t>Выполнение работ в области изобразительного, декоративно-прикладного искусства и черчения.</w:t>
            </w:r>
          </w:p>
        </w:tc>
        <w:tc>
          <w:tcPr>
            <w:tcW w:w="974"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2757B20F" w14:textId="77777777" w:rsidR="00E76AD3" w:rsidRPr="00E76AD3" w:rsidRDefault="00E76AD3" w:rsidP="00E76AD3">
            <w:pPr>
              <w:ind w:left="113" w:right="113"/>
              <w:jc w:val="center"/>
              <w:rPr>
                <w:rFonts w:ascii="Times New Roman" w:eastAsia="Calibri" w:hAnsi="Times New Roman" w:cs="Times New Roman"/>
                <w:sz w:val="24"/>
                <w:szCs w:val="24"/>
              </w:rPr>
            </w:pPr>
            <w:r w:rsidRPr="00E76AD3">
              <w:rPr>
                <w:rFonts w:ascii="Times New Roman" w:eastAsia="Calibri" w:hAnsi="Times New Roman" w:cs="Times New Roman"/>
                <w:sz w:val="24"/>
                <w:szCs w:val="24"/>
              </w:rPr>
              <w:t>Организация и проведение внеурочных мероприятий в области изобразительного и декоративно-прикладного искусства.</w:t>
            </w:r>
          </w:p>
        </w:tc>
        <w:tc>
          <w:tcPr>
            <w:tcW w:w="863"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6A56ABD5" w14:textId="77777777" w:rsidR="00E76AD3" w:rsidRPr="00E76AD3" w:rsidRDefault="00E76AD3" w:rsidP="00E76AD3">
            <w:pPr>
              <w:ind w:left="113" w:right="113"/>
              <w:jc w:val="center"/>
              <w:rPr>
                <w:rFonts w:ascii="Times New Roman" w:eastAsia="Calibri" w:hAnsi="Times New Roman" w:cs="Times New Roman"/>
                <w:sz w:val="24"/>
                <w:szCs w:val="24"/>
              </w:rPr>
            </w:pPr>
            <w:r w:rsidRPr="00E76AD3">
              <w:rPr>
                <w:rFonts w:ascii="Times New Roman" w:eastAsia="Calibri" w:hAnsi="Times New Roman" w:cs="Times New Roman"/>
                <w:sz w:val="24"/>
                <w:szCs w:val="24"/>
              </w:rPr>
              <w:t>Методическое обеспечение реализации образовательных программ по изобразительному искусству и черчению.</w:t>
            </w:r>
          </w:p>
        </w:tc>
      </w:tr>
      <w:tr w:rsidR="00E76AD3" w:rsidRPr="00E76AD3" w14:paraId="14870F52" w14:textId="77777777" w:rsidTr="00E76AD3">
        <w:trPr>
          <w:trHeight w:val="250"/>
        </w:trPr>
        <w:tc>
          <w:tcPr>
            <w:tcW w:w="1313" w:type="pct"/>
            <w:gridSpan w:val="2"/>
            <w:tcBorders>
              <w:top w:val="single" w:sz="4" w:space="0" w:color="auto"/>
              <w:left w:val="single" w:sz="4" w:space="0" w:color="auto"/>
              <w:bottom w:val="single" w:sz="4" w:space="0" w:color="auto"/>
              <w:right w:val="single" w:sz="4" w:space="0" w:color="auto"/>
            </w:tcBorders>
            <w:shd w:val="clear" w:color="auto" w:fill="auto"/>
            <w:hideMark/>
          </w:tcPr>
          <w:p w14:paraId="34400C33" w14:textId="77777777" w:rsidR="00E76AD3" w:rsidRPr="00E76AD3" w:rsidRDefault="00E76AD3">
            <w:pPr>
              <w:widowControl w:val="0"/>
              <w:contextualSpacing/>
              <w:jc w:val="both"/>
              <w:rPr>
                <w:rFonts w:ascii="Times New Roman" w:eastAsia="Times New Roman" w:hAnsi="Times New Roman" w:cs="Times New Roman"/>
                <w:b/>
                <w:sz w:val="24"/>
                <w:szCs w:val="24"/>
                <w:lang w:eastAsia="ru-RU"/>
              </w:rPr>
            </w:pPr>
            <w:r w:rsidRPr="00E76AD3">
              <w:rPr>
                <w:rFonts w:ascii="Times New Roman" w:hAnsi="Times New Roman" w:cs="Times New Roman"/>
                <w:b/>
                <w:sz w:val="24"/>
                <w:szCs w:val="24"/>
              </w:rPr>
              <w:t xml:space="preserve">01.001 </w:t>
            </w:r>
            <w:r w:rsidRPr="00E76AD3">
              <w:rPr>
                <w:rFonts w:ascii="Times New Roman" w:hAnsi="Times New Roman" w:cs="Times New Roman"/>
                <w:b/>
                <w:bCs/>
                <w:sz w:val="24"/>
                <w:szCs w:val="24"/>
              </w:rPr>
              <w:t>Педагог (педагогическая деятельность в сфере дошкольного, начального общего, основн</w:t>
            </w:r>
            <w:bookmarkStart w:id="0" w:name="_GoBack"/>
            <w:bookmarkEnd w:id="0"/>
            <w:r w:rsidRPr="00E76AD3">
              <w:rPr>
                <w:rFonts w:ascii="Times New Roman" w:hAnsi="Times New Roman" w:cs="Times New Roman"/>
                <w:b/>
                <w:bCs/>
                <w:sz w:val="24"/>
                <w:szCs w:val="24"/>
              </w:rPr>
              <w:t>ого общего, среднего общего образования) (воспитатель, учитель)</w:t>
            </w: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1820CC95" w14:textId="77777777" w:rsidR="00E76AD3" w:rsidRPr="00E76AD3" w:rsidRDefault="00E76AD3">
            <w:pPr>
              <w:widowControl w:val="0"/>
              <w:contextualSpacing/>
              <w:jc w:val="center"/>
              <w:rPr>
                <w:rStyle w:val="afb"/>
                <w:i w:val="0"/>
                <w:iCs/>
                <w:sz w:val="24"/>
                <w:szCs w:val="24"/>
              </w:rPr>
            </w:pPr>
          </w:p>
        </w:tc>
        <w:tc>
          <w:tcPr>
            <w:tcW w:w="536" w:type="pct"/>
            <w:tcBorders>
              <w:top w:val="single" w:sz="4" w:space="0" w:color="auto"/>
              <w:left w:val="single" w:sz="4" w:space="0" w:color="auto"/>
              <w:bottom w:val="single" w:sz="4" w:space="0" w:color="auto"/>
              <w:right w:val="single" w:sz="4" w:space="0" w:color="auto"/>
            </w:tcBorders>
            <w:shd w:val="clear" w:color="auto" w:fill="auto"/>
          </w:tcPr>
          <w:p w14:paraId="3D55319E" w14:textId="77777777" w:rsidR="00E76AD3" w:rsidRPr="00E76AD3" w:rsidRDefault="00E76AD3">
            <w:pPr>
              <w:jc w:val="center"/>
              <w:rPr>
                <w:rFonts w:ascii="Times New Roman" w:hAnsi="Times New Roman" w:cs="Times New Roman"/>
                <w:sz w:val="24"/>
                <w:szCs w:val="24"/>
              </w:rPr>
            </w:pP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085D4ACD" w14:textId="77777777" w:rsidR="00E76AD3" w:rsidRPr="00E76AD3" w:rsidRDefault="00E76AD3">
            <w:pPr>
              <w:widowControl w:val="0"/>
              <w:contextualSpacing/>
              <w:jc w:val="center"/>
              <w:rPr>
                <w:rFonts w:ascii="Times New Roman" w:hAnsi="Times New Roman" w:cs="Times New Roman"/>
                <w:sz w:val="24"/>
                <w:szCs w:val="24"/>
              </w:rPr>
            </w:pPr>
          </w:p>
        </w:tc>
        <w:tc>
          <w:tcPr>
            <w:tcW w:w="974" w:type="pct"/>
            <w:tcBorders>
              <w:top w:val="single" w:sz="4" w:space="0" w:color="auto"/>
              <w:left w:val="single" w:sz="4" w:space="0" w:color="auto"/>
              <w:bottom w:val="single" w:sz="4" w:space="0" w:color="auto"/>
              <w:right w:val="single" w:sz="4" w:space="0" w:color="auto"/>
            </w:tcBorders>
            <w:shd w:val="clear" w:color="auto" w:fill="auto"/>
          </w:tcPr>
          <w:p w14:paraId="7E0B4A20" w14:textId="77777777" w:rsidR="00E76AD3" w:rsidRPr="00E76AD3" w:rsidRDefault="00E76AD3">
            <w:pPr>
              <w:widowControl w:val="0"/>
              <w:contextualSpacing/>
              <w:jc w:val="center"/>
              <w:rPr>
                <w:rFonts w:ascii="Times New Roman" w:hAnsi="Times New Roman" w:cs="Times New Roman"/>
                <w:sz w:val="24"/>
                <w:szCs w:val="24"/>
              </w:rPr>
            </w:pPr>
          </w:p>
        </w:tc>
        <w:tc>
          <w:tcPr>
            <w:tcW w:w="863" w:type="pct"/>
            <w:tcBorders>
              <w:top w:val="single" w:sz="4" w:space="0" w:color="auto"/>
              <w:left w:val="single" w:sz="4" w:space="0" w:color="auto"/>
              <w:bottom w:val="single" w:sz="4" w:space="0" w:color="auto"/>
              <w:right w:val="single" w:sz="4" w:space="0" w:color="auto"/>
            </w:tcBorders>
            <w:shd w:val="clear" w:color="auto" w:fill="auto"/>
          </w:tcPr>
          <w:p w14:paraId="12279B8C" w14:textId="77777777" w:rsidR="00E76AD3" w:rsidRPr="00E76AD3" w:rsidRDefault="00E76AD3">
            <w:pPr>
              <w:widowControl w:val="0"/>
              <w:contextualSpacing/>
              <w:jc w:val="center"/>
              <w:rPr>
                <w:rFonts w:ascii="Times New Roman" w:hAnsi="Times New Roman" w:cs="Times New Roman"/>
                <w:sz w:val="24"/>
                <w:szCs w:val="24"/>
              </w:rPr>
            </w:pPr>
          </w:p>
        </w:tc>
      </w:tr>
      <w:tr w:rsidR="00E76AD3" w:rsidRPr="00E76AD3" w14:paraId="5B37A393" w14:textId="77777777" w:rsidTr="00E76AD3">
        <w:trPr>
          <w:trHeight w:val="383"/>
        </w:trPr>
        <w:tc>
          <w:tcPr>
            <w:tcW w:w="860"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1C637EE1" w14:textId="77777777" w:rsidR="00E76AD3" w:rsidRPr="00E76AD3" w:rsidRDefault="00E76AD3">
            <w:pPr>
              <w:pStyle w:val="pTextStyleCenter"/>
              <w:spacing w:line="240" w:lineRule="auto"/>
              <w:jc w:val="left"/>
              <w:rPr>
                <w:b/>
                <w:lang w:val="ru-RU"/>
              </w:rPr>
            </w:pPr>
            <w:r w:rsidRPr="00E76AD3">
              <w:rPr>
                <w:b/>
                <w:lang w:val="ru-RU"/>
              </w:rPr>
              <w:t>ОТФ А</w:t>
            </w:r>
          </w:p>
          <w:p w14:paraId="30073928" w14:textId="77777777" w:rsidR="00E76AD3" w:rsidRPr="00E76AD3" w:rsidRDefault="00E76AD3">
            <w:pPr>
              <w:pStyle w:val="pTextStyleCenter"/>
              <w:spacing w:line="240" w:lineRule="auto"/>
              <w:jc w:val="left"/>
              <w:rPr>
                <w:lang w:val="ru-RU"/>
              </w:rPr>
            </w:pPr>
            <w:r w:rsidRPr="00E76AD3">
              <w:rPr>
                <w:color w:val="22272F"/>
                <w:shd w:val="clear" w:color="auto" w:fill="FFFFFF"/>
                <w:lang w:val="ru-RU"/>
              </w:rPr>
              <w:t>Педагогическая деятельность по проектированию и реализации образовательного процесса в образовательных организациях дошкольного, начального общего, основного общего, среднего общего образования</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4F00A478" w14:textId="7608E768" w:rsidR="00E76AD3" w:rsidRPr="00E76AD3" w:rsidRDefault="00E76AD3" w:rsidP="00E76AD3">
            <w:pPr>
              <w:rPr>
                <w:rFonts w:ascii="Times New Roman" w:hAnsi="Times New Roman" w:cs="Times New Roman"/>
                <w:sz w:val="24"/>
                <w:szCs w:val="24"/>
              </w:rPr>
            </w:pPr>
            <w:r w:rsidRPr="00E76AD3">
              <w:rPr>
                <w:rFonts w:ascii="Times New Roman" w:hAnsi="Times New Roman" w:cs="Times New Roman"/>
                <w:sz w:val="24"/>
                <w:szCs w:val="24"/>
              </w:rPr>
              <w:t>ТФ A/01.6</w:t>
            </w:r>
          </w:p>
        </w:tc>
        <w:tc>
          <w:tcPr>
            <w:tcW w:w="633" w:type="pct"/>
            <w:tcBorders>
              <w:top w:val="single" w:sz="4" w:space="0" w:color="auto"/>
              <w:left w:val="single" w:sz="4" w:space="0" w:color="auto"/>
              <w:bottom w:val="single" w:sz="4" w:space="0" w:color="auto"/>
              <w:right w:val="single" w:sz="4" w:space="0" w:color="auto"/>
            </w:tcBorders>
            <w:shd w:val="clear" w:color="auto" w:fill="auto"/>
            <w:hideMark/>
          </w:tcPr>
          <w:p w14:paraId="66B25F2A" w14:textId="77777777" w:rsidR="00E76AD3" w:rsidRPr="00E76AD3" w:rsidRDefault="00E76AD3">
            <w:pPr>
              <w:jc w:val="center"/>
              <w:rPr>
                <w:rFonts w:ascii="Times New Roman" w:hAnsi="Times New Roman" w:cs="Times New Roman"/>
                <w:sz w:val="24"/>
                <w:szCs w:val="24"/>
              </w:rPr>
            </w:pPr>
            <w:r w:rsidRPr="00E76AD3">
              <w:rPr>
                <w:rFonts w:ascii="Times New Roman" w:hAnsi="Times New Roman" w:cs="Times New Roman"/>
                <w:sz w:val="24"/>
                <w:szCs w:val="24"/>
              </w:rPr>
              <w:t>ПК 1.1.</w:t>
            </w:r>
          </w:p>
          <w:p w14:paraId="63F9CAB6" w14:textId="77777777" w:rsidR="00E76AD3" w:rsidRPr="00E76AD3" w:rsidRDefault="00E76AD3">
            <w:pPr>
              <w:jc w:val="center"/>
              <w:rPr>
                <w:rFonts w:ascii="Times New Roman" w:hAnsi="Times New Roman" w:cs="Times New Roman"/>
                <w:sz w:val="24"/>
                <w:szCs w:val="24"/>
              </w:rPr>
            </w:pPr>
            <w:r w:rsidRPr="00E76AD3">
              <w:rPr>
                <w:rFonts w:ascii="Times New Roman" w:hAnsi="Times New Roman" w:cs="Times New Roman"/>
                <w:sz w:val="24"/>
                <w:szCs w:val="24"/>
              </w:rPr>
              <w:t>ПК 1.2.</w:t>
            </w:r>
          </w:p>
          <w:p w14:paraId="00E29D02" w14:textId="77777777" w:rsidR="00E76AD3" w:rsidRPr="00E76AD3" w:rsidRDefault="00E76AD3">
            <w:pPr>
              <w:jc w:val="center"/>
              <w:rPr>
                <w:rFonts w:ascii="Times New Roman" w:hAnsi="Times New Roman" w:cs="Times New Roman"/>
                <w:sz w:val="24"/>
                <w:szCs w:val="24"/>
              </w:rPr>
            </w:pPr>
            <w:r w:rsidRPr="00E76AD3">
              <w:rPr>
                <w:rFonts w:ascii="Times New Roman" w:hAnsi="Times New Roman" w:cs="Times New Roman"/>
                <w:sz w:val="24"/>
                <w:szCs w:val="24"/>
              </w:rPr>
              <w:t>ПК 1.3.</w:t>
            </w:r>
          </w:p>
          <w:p w14:paraId="10AE16FE" w14:textId="77777777" w:rsidR="00E76AD3" w:rsidRPr="00E76AD3" w:rsidRDefault="00E76AD3">
            <w:pPr>
              <w:jc w:val="center"/>
              <w:rPr>
                <w:rFonts w:ascii="Times New Roman" w:hAnsi="Times New Roman" w:cs="Times New Roman"/>
                <w:sz w:val="24"/>
                <w:szCs w:val="24"/>
              </w:rPr>
            </w:pPr>
            <w:r w:rsidRPr="00E76AD3">
              <w:rPr>
                <w:rFonts w:ascii="Times New Roman" w:hAnsi="Times New Roman" w:cs="Times New Roman"/>
                <w:sz w:val="24"/>
                <w:szCs w:val="24"/>
              </w:rPr>
              <w:t>ПК 1.4.</w:t>
            </w:r>
          </w:p>
          <w:p w14:paraId="01B4C9C6" w14:textId="77777777" w:rsidR="00E76AD3" w:rsidRPr="00E76AD3" w:rsidRDefault="00E76AD3">
            <w:pPr>
              <w:jc w:val="center"/>
              <w:rPr>
                <w:rFonts w:ascii="Times New Roman" w:hAnsi="Times New Roman" w:cs="Times New Roman"/>
                <w:sz w:val="24"/>
                <w:szCs w:val="24"/>
              </w:rPr>
            </w:pPr>
            <w:r w:rsidRPr="00E76AD3">
              <w:rPr>
                <w:rFonts w:ascii="Times New Roman" w:hAnsi="Times New Roman" w:cs="Times New Roman"/>
                <w:sz w:val="24"/>
                <w:szCs w:val="24"/>
              </w:rPr>
              <w:t>ПК 1.5</w:t>
            </w:r>
          </w:p>
        </w:tc>
        <w:tc>
          <w:tcPr>
            <w:tcW w:w="536" w:type="pct"/>
            <w:tcBorders>
              <w:top w:val="single" w:sz="4" w:space="0" w:color="auto"/>
              <w:left w:val="single" w:sz="4" w:space="0" w:color="auto"/>
              <w:bottom w:val="single" w:sz="4" w:space="0" w:color="auto"/>
              <w:right w:val="single" w:sz="4" w:space="0" w:color="auto"/>
            </w:tcBorders>
            <w:shd w:val="clear" w:color="auto" w:fill="auto"/>
            <w:hideMark/>
          </w:tcPr>
          <w:p w14:paraId="0FAD5217" w14:textId="77777777" w:rsidR="00E76AD3" w:rsidRPr="00E76AD3" w:rsidRDefault="00E76AD3">
            <w:pPr>
              <w:jc w:val="center"/>
              <w:rPr>
                <w:rFonts w:ascii="Times New Roman" w:hAnsi="Times New Roman" w:cs="Times New Roman"/>
                <w:sz w:val="24"/>
                <w:szCs w:val="24"/>
                <w:shd w:val="clear" w:color="auto" w:fill="FFFFFF"/>
              </w:rPr>
            </w:pPr>
            <w:r w:rsidRPr="00E76AD3">
              <w:rPr>
                <w:rFonts w:ascii="Times New Roman" w:hAnsi="Times New Roman" w:cs="Times New Roman"/>
                <w:sz w:val="24"/>
                <w:szCs w:val="24"/>
                <w:shd w:val="clear" w:color="auto" w:fill="FFFFFF"/>
              </w:rPr>
              <w:t>ПК 2.1.</w:t>
            </w:r>
          </w:p>
          <w:p w14:paraId="0732EB14" w14:textId="77777777" w:rsidR="00E76AD3" w:rsidRPr="00E76AD3" w:rsidRDefault="00E76AD3">
            <w:pPr>
              <w:jc w:val="center"/>
              <w:rPr>
                <w:rFonts w:ascii="Times New Roman" w:hAnsi="Times New Roman" w:cs="Times New Roman"/>
                <w:sz w:val="24"/>
                <w:szCs w:val="24"/>
                <w:shd w:val="clear" w:color="auto" w:fill="FFFFFF"/>
              </w:rPr>
            </w:pPr>
            <w:r w:rsidRPr="00E76AD3">
              <w:rPr>
                <w:rFonts w:ascii="Times New Roman" w:hAnsi="Times New Roman" w:cs="Times New Roman"/>
                <w:sz w:val="24"/>
                <w:szCs w:val="24"/>
                <w:shd w:val="clear" w:color="auto" w:fill="FFFFFF"/>
              </w:rPr>
              <w:t>ПК 2.5.</w:t>
            </w:r>
          </w:p>
          <w:p w14:paraId="47711F44" w14:textId="77777777" w:rsidR="00E76AD3" w:rsidRPr="00E76AD3" w:rsidRDefault="00E76AD3">
            <w:pPr>
              <w:jc w:val="center"/>
              <w:rPr>
                <w:rFonts w:ascii="Times New Roman" w:hAnsi="Times New Roman" w:cs="Times New Roman"/>
                <w:i/>
                <w:iCs/>
                <w:sz w:val="24"/>
                <w:szCs w:val="24"/>
              </w:rPr>
            </w:pPr>
            <w:r w:rsidRPr="00E76AD3">
              <w:rPr>
                <w:rFonts w:ascii="Times New Roman" w:hAnsi="Times New Roman" w:cs="Times New Roman"/>
                <w:sz w:val="24"/>
                <w:szCs w:val="24"/>
                <w:shd w:val="clear" w:color="auto" w:fill="FFFFFF"/>
              </w:rPr>
              <w:t>ПК 2.6.</w:t>
            </w:r>
          </w:p>
        </w:tc>
        <w:tc>
          <w:tcPr>
            <w:tcW w:w="682" w:type="pct"/>
            <w:tcBorders>
              <w:top w:val="single" w:sz="4" w:space="0" w:color="auto"/>
              <w:left w:val="single" w:sz="4" w:space="0" w:color="auto"/>
              <w:bottom w:val="single" w:sz="4" w:space="0" w:color="auto"/>
              <w:right w:val="single" w:sz="4" w:space="0" w:color="auto"/>
            </w:tcBorders>
            <w:shd w:val="clear" w:color="auto" w:fill="auto"/>
            <w:hideMark/>
          </w:tcPr>
          <w:p w14:paraId="59C9505A" w14:textId="77777777" w:rsidR="00E76AD3" w:rsidRPr="00E76AD3" w:rsidRDefault="00E76AD3">
            <w:pPr>
              <w:pStyle w:val="ConsPlusNormal"/>
              <w:jc w:val="center"/>
              <w:rPr>
                <w:rFonts w:ascii="Times New Roman" w:hAnsi="Times New Roman" w:cs="Times New Roman"/>
                <w:sz w:val="24"/>
                <w:szCs w:val="24"/>
              </w:rPr>
            </w:pPr>
            <w:r w:rsidRPr="00E76AD3">
              <w:rPr>
                <w:rFonts w:ascii="Times New Roman" w:hAnsi="Times New Roman" w:cs="Times New Roman"/>
                <w:sz w:val="24"/>
                <w:szCs w:val="24"/>
              </w:rPr>
              <w:t>ПК 3.1.</w:t>
            </w:r>
          </w:p>
          <w:p w14:paraId="1B1C6A5C" w14:textId="77777777" w:rsidR="00E76AD3" w:rsidRPr="00E76AD3" w:rsidRDefault="00E76AD3">
            <w:pPr>
              <w:pStyle w:val="ConsPlusNormal"/>
              <w:jc w:val="center"/>
              <w:rPr>
                <w:rFonts w:ascii="Times New Roman" w:hAnsi="Times New Roman" w:cs="Times New Roman"/>
                <w:sz w:val="24"/>
                <w:szCs w:val="24"/>
              </w:rPr>
            </w:pPr>
            <w:r w:rsidRPr="00E76AD3">
              <w:rPr>
                <w:rFonts w:ascii="Times New Roman" w:hAnsi="Times New Roman" w:cs="Times New Roman"/>
                <w:sz w:val="24"/>
                <w:szCs w:val="24"/>
              </w:rPr>
              <w:t>ПК 3.2.</w:t>
            </w:r>
          </w:p>
          <w:p w14:paraId="2C2900D9" w14:textId="77777777" w:rsidR="00E76AD3" w:rsidRPr="00E76AD3" w:rsidRDefault="00E76AD3">
            <w:pPr>
              <w:pStyle w:val="ConsPlusNormal"/>
              <w:jc w:val="center"/>
              <w:rPr>
                <w:rFonts w:ascii="Times New Roman" w:hAnsi="Times New Roman" w:cs="Times New Roman"/>
                <w:sz w:val="24"/>
                <w:szCs w:val="24"/>
              </w:rPr>
            </w:pPr>
            <w:r w:rsidRPr="00E76AD3">
              <w:rPr>
                <w:rFonts w:ascii="Times New Roman" w:hAnsi="Times New Roman" w:cs="Times New Roman"/>
                <w:sz w:val="24"/>
                <w:szCs w:val="24"/>
              </w:rPr>
              <w:t>ПК 3.3.</w:t>
            </w:r>
          </w:p>
          <w:p w14:paraId="3C124BDD" w14:textId="77777777" w:rsidR="00E76AD3" w:rsidRPr="00E76AD3" w:rsidRDefault="00E76AD3">
            <w:pPr>
              <w:pStyle w:val="ConsPlusNormal"/>
              <w:jc w:val="center"/>
              <w:rPr>
                <w:rFonts w:ascii="Times New Roman" w:hAnsi="Times New Roman" w:cs="Times New Roman"/>
                <w:sz w:val="24"/>
                <w:szCs w:val="24"/>
              </w:rPr>
            </w:pPr>
            <w:r w:rsidRPr="00E76AD3">
              <w:rPr>
                <w:rFonts w:ascii="Times New Roman" w:hAnsi="Times New Roman" w:cs="Times New Roman"/>
                <w:sz w:val="24"/>
                <w:szCs w:val="24"/>
              </w:rPr>
              <w:t>ПК 3.4.</w:t>
            </w:r>
          </w:p>
          <w:p w14:paraId="24F53E9E" w14:textId="77777777" w:rsidR="00E76AD3" w:rsidRPr="00E76AD3" w:rsidRDefault="00E76AD3">
            <w:pPr>
              <w:pStyle w:val="ConsPlusNormal"/>
              <w:jc w:val="center"/>
              <w:rPr>
                <w:rFonts w:ascii="Times New Roman" w:hAnsi="Times New Roman" w:cs="Times New Roman"/>
                <w:b/>
                <w:bCs/>
                <w:i/>
                <w:iCs/>
                <w:sz w:val="24"/>
                <w:szCs w:val="24"/>
              </w:rPr>
            </w:pPr>
            <w:r w:rsidRPr="00E76AD3">
              <w:rPr>
                <w:rFonts w:ascii="Times New Roman" w:hAnsi="Times New Roman" w:cs="Times New Roman"/>
                <w:sz w:val="24"/>
                <w:szCs w:val="24"/>
              </w:rPr>
              <w:t>ПК 3.5.</w:t>
            </w:r>
          </w:p>
        </w:tc>
        <w:tc>
          <w:tcPr>
            <w:tcW w:w="974" w:type="pct"/>
            <w:tcBorders>
              <w:top w:val="single" w:sz="4" w:space="0" w:color="auto"/>
              <w:left w:val="single" w:sz="4" w:space="0" w:color="auto"/>
              <w:bottom w:val="single" w:sz="4" w:space="0" w:color="auto"/>
              <w:right w:val="single" w:sz="4" w:space="0" w:color="auto"/>
            </w:tcBorders>
            <w:shd w:val="clear" w:color="auto" w:fill="auto"/>
          </w:tcPr>
          <w:p w14:paraId="6F700B5D" w14:textId="77777777" w:rsidR="00E76AD3" w:rsidRPr="00E76AD3" w:rsidRDefault="00E76AD3">
            <w:pPr>
              <w:pStyle w:val="ConsPlusNormal"/>
              <w:jc w:val="center"/>
              <w:rPr>
                <w:rFonts w:ascii="Times New Roman" w:hAnsi="Times New Roman" w:cs="Times New Roman"/>
                <w:i/>
                <w:iCs/>
                <w:sz w:val="24"/>
                <w:szCs w:val="24"/>
              </w:rPr>
            </w:pPr>
          </w:p>
        </w:tc>
        <w:tc>
          <w:tcPr>
            <w:tcW w:w="863" w:type="pct"/>
            <w:tcBorders>
              <w:top w:val="single" w:sz="4" w:space="0" w:color="auto"/>
              <w:left w:val="single" w:sz="4" w:space="0" w:color="auto"/>
              <w:bottom w:val="single" w:sz="4" w:space="0" w:color="auto"/>
              <w:right w:val="single" w:sz="4" w:space="0" w:color="auto"/>
            </w:tcBorders>
            <w:shd w:val="clear" w:color="auto" w:fill="auto"/>
          </w:tcPr>
          <w:p w14:paraId="3870D211" w14:textId="77777777" w:rsidR="00E76AD3" w:rsidRPr="00E76AD3" w:rsidRDefault="00E76AD3">
            <w:pPr>
              <w:pStyle w:val="ConsPlusNormal"/>
              <w:jc w:val="center"/>
              <w:rPr>
                <w:rFonts w:ascii="Times New Roman" w:hAnsi="Times New Roman" w:cs="Times New Roman"/>
                <w:i/>
                <w:iCs/>
                <w:sz w:val="24"/>
                <w:szCs w:val="24"/>
              </w:rPr>
            </w:pPr>
          </w:p>
        </w:tc>
      </w:tr>
      <w:tr w:rsidR="00E76AD3" w:rsidRPr="00E76AD3" w14:paraId="7B7719F8" w14:textId="77777777" w:rsidTr="00E76AD3">
        <w:trPr>
          <w:trHeight w:val="323"/>
        </w:trPr>
        <w:tc>
          <w:tcPr>
            <w:tcW w:w="860"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08B3099" w14:textId="77777777" w:rsidR="00E76AD3" w:rsidRPr="00E76AD3" w:rsidRDefault="00E76AD3">
            <w:pPr>
              <w:rPr>
                <w:rFonts w:ascii="Times New Roman" w:hAnsi="Times New Roman" w:cs="Times New Roman"/>
                <w:sz w:val="24"/>
                <w:szCs w:val="24"/>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3F96CA05" w14:textId="4F29149F" w:rsidR="00E76AD3" w:rsidRPr="00E76AD3" w:rsidRDefault="00E76AD3" w:rsidP="00E76AD3">
            <w:pPr>
              <w:rPr>
                <w:rFonts w:ascii="Times New Roman" w:hAnsi="Times New Roman" w:cs="Times New Roman"/>
                <w:sz w:val="24"/>
                <w:szCs w:val="24"/>
              </w:rPr>
            </w:pPr>
            <w:r w:rsidRPr="00E76AD3">
              <w:rPr>
                <w:rFonts w:ascii="Times New Roman" w:hAnsi="Times New Roman" w:cs="Times New Roman"/>
                <w:sz w:val="24"/>
                <w:szCs w:val="24"/>
              </w:rPr>
              <w:t>ТФ A/02.6</w:t>
            </w: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16D10241" w14:textId="77777777" w:rsidR="00E76AD3" w:rsidRPr="00E76AD3" w:rsidRDefault="00E76AD3">
            <w:pPr>
              <w:jc w:val="center"/>
              <w:rPr>
                <w:rFonts w:ascii="Times New Roman" w:hAnsi="Times New Roman" w:cs="Times New Roman"/>
                <w:sz w:val="24"/>
                <w:szCs w:val="24"/>
              </w:rPr>
            </w:pPr>
          </w:p>
        </w:tc>
        <w:tc>
          <w:tcPr>
            <w:tcW w:w="536" w:type="pct"/>
            <w:tcBorders>
              <w:top w:val="single" w:sz="4" w:space="0" w:color="auto"/>
              <w:left w:val="single" w:sz="4" w:space="0" w:color="auto"/>
              <w:bottom w:val="single" w:sz="4" w:space="0" w:color="auto"/>
              <w:right w:val="single" w:sz="4" w:space="0" w:color="auto"/>
            </w:tcBorders>
            <w:shd w:val="clear" w:color="auto" w:fill="auto"/>
          </w:tcPr>
          <w:p w14:paraId="6B502252" w14:textId="77777777" w:rsidR="00E76AD3" w:rsidRPr="00E76AD3" w:rsidRDefault="00E76AD3">
            <w:pPr>
              <w:jc w:val="center"/>
              <w:rPr>
                <w:rFonts w:ascii="Times New Roman" w:hAnsi="Times New Roman" w:cs="Times New Roman"/>
                <w:sz w:val="24"/>
                <w:szCs w:val="24"/>
              </w:rPr>
            </w:pP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7C419228" w14:textId="77777777" w:rsidR="00E76AD3" w:rsidRPr="00E76AD3" w:rsidRDefault="00E76AD3">
            <w:pPr>
              <w:pStyle w:val="ConsPlusNormal"/>
              <w:jc w:val="center"/>
              <w:rPr>
                <w:rFonts w:ascii="Times New Roman" w:hAnsi="Times New Roman" w:cs="Times New Roman"/>
                <w:sz w:val="24"/>
                <w:szCs w:val="24"/>
              </w:rPr>
            </w:pPr>
          </w:p>
        </w:tc>
        <w:tc>
          <w:tcPr>
            <w:tcW w:w="974" w:type="pct"/>
            <w:tcBorders>
              <w:top w:val="single" w:sz="4" w:space="0" w:color="auto"/>
              <w:left w:val="single" w:sz="4" w:space="0" w:color="auto"/>
              <w:bottom w:val="single" w:sz="4" w:space="0" w:color="auto"/>
              <w:right w:val="single" w:sz="4" w:space="0" w:color="auto"/>
            </w:tcBorders>
            <w:shd w:val="clear" w:color="auto" w:fill="auto"/>
            <w:hideMark/>
          </w:tcPr>
          <w:p w14:paraId="7A90F7CC" w14:textId="77777777" w:rsidR="00E76AD3" w:rsidRPr="00E76AD3" w:rsidRDefault="00E76AD3">
            <w:pPr>
              <w:pStyle w:val="ConsPlusNormal"/>
              <w:jc w:val="center"/>
              <w:rPr>
                <w:rFonts w:ascii="Times New Roman" w:hAnsi="Times New Roman" w:cs="Times New Roman"/>
                <w:sz w:val="24"/>
                <w:szCs w:val="24"/>
              </w:rPr>
            </w:pPr>
            <w:r w:rsidRPr="00E76AD3">
              <w:rPr>
                <w:rFonts w:ascii="Times New Roman" w:hAnsi="Times New Roman" w:cs="Times New Roman"/>
                <w:sz w:val="24"/>
                <w:szCs w:val="24"/>
              </w:rPr>
              <w:t>ПК 4.1.</w:t>
            </w:r>
          </w:p>
          <w:p w14:paraId="267F4346" w14:textId="77777777" w:rsidR="00E76AD3" w:rsidRPr="00E76AD3" w:rsidRDefault="00E76AD3">
            <w:pPr>
              <w:pStyle w:val="ConsPlusNormal"/>
              <w:jc w:val="center"/>
              <w:rPr>
                <w:rFonts w:ascii="Times New Roman" w:hAnsi="Times New Roman" w:cs="Times New Roman"/>
                <w:sz w:val="24"/>
                <w:szCs w:val="24"/>
              </w:rPr>
            </w:pPr>
            <w:r w:rsidRPr="00E76AD3">
              <w:rPr>
                <w:rFonts w:ascii="Times New Roman" w:hAnsi="Times New Roman" w:cs="Times New Roman"/>
                <w:sz w:val="24"/>
                <w:szCs w:val="24"/>
              </w:rPr>
              <w:t>ПК 4.2</w:t>
            </w:r>
          </w:p>
          <w:p w14:paraId="7B449923" w14:textId="77777777" w:rsidR="00E76AD3" w:rsidRPr="00E76AD3" w:rsidRDefault="00E76AD3">
            <w:pPr>
              <w:pStyle w:val="ConsPlusNormal"/>
              <w:jc w:val="center"/>
              <w:rPr>
                <w:rFonts w:ascii="Times New Roman" w:hAnsi="Times New Roman" w:cs="Times New Roman"/>
                <w:sz w:val="24"/>
                <w:szCs w:val="24"/>
              </w:rPr>
            </w:pPr>
            <w:r w:rsidRPr="00E76AD3">
              <w:rPr>
                <w:rFonts w:ascii="Times New Roman" w:hAnsi="Times New Roman" w:cs="Times New Roman"/>
                <w:sz w:val="24"/>
                <w:szCs w:val="24"/>
              </w:rPr>
              <w:t>ПК 4.3</w:t>
            </w:r>
          </w:p>
          <w:p w14:paraId="11B3C336" w14:textId="77777777" w:rsidR="00E76AD3" w:rsidRPr="00E76AD3" w:rsidRDefault="00E76AD3">
            <w:pPr>
              <w:pStyle w:val="ConsPlusNormal"/>
              <w:jc w:val="center"/>
              <w:rPr>
                <w:rFonts w:ascii="Times New Roman" w:hAnsi="Times New Roman" w:cs="Times New Roman"/>
                <w:sz w:val="24"/>
                <w:szCs w:val="24"/>
              </w:rPr>
            </w:pPr>
            <w:r w:rsidRPr="00E76AD3">
              <w:rPr>
                <w:rFonts w:ascii="Times New Roman" w:hAnsi="Times New Roman" w:cs="Times New Roman"/>
                <w:sz w:val="24"/>
                <w:szCs w:val="24"/>
              </w:rPr>
              <w:t>ПК 4.4</w:t>
            </w:r>
          </w:p>
          <w:p w14:paraId="3854ACE2" w14:textId="77777777" w:rsidR="00E76AD3" w:rsidRPr="00E76AD3" w:rsidRDefault="00E76AD3">
            <w:pPr>
              <w:pStyle w:val="ConsPlusNormal"/>
              <w:jc w:val="center"/>
              <w:rPr>
                <w:rFonts w:ascii="Times New Roman" w:hAnsi="Times New Roman" w:cs="Times New Roman"/>
                <w:sz w:val="24"/>
                <w:szCs w:val="24"/>
              </w:rPr>
            </w:pPr>
            <w:r w:rsidRPr="00E76AD3">
              <w:rPr>
                <w:rFonts w:ascii="Times New Roman" w:hAnsi="Times New Roman" w:cs="Times New Roman"/>
                <w:sz w:val="24"/>
                <w:szCs w:val="24"/>
              </w:rPr>
              <w:t>ПК 4.4</w:t>
            </w:r>
          </w:p>
        </w:tc>
        <w:tc>
          <w:tcPr>
            <w:tcW w:w="863" w:type="pct"/>
            <w:tcBorders>
              <w:top w:val="single" w:sz="4" w:space="0" w:color="auto"/>
              <w:left w:val="single" w:sz="4" w:space="0" w:color="auto"/>
              <w:bottom w:val="single" w:sz="4" w:space="0" w:color="auto"/>
              <w:right w:val="single" w:sz="4" w:space="0" w:color="auto"/>
            </w:tcBorders>
            <w:shd w:val="clear" w:color="auto" w:fill="auto"/>
          </w:tcPr>
          <w:p w14:paraId="237931C5" w14:textId="77777777" w:rsidR="00E76AD3" w:rsidRPr="00E76AD3" w:rsidRDefault="00E76AD3">
            <w:pPr>
              <w:pStyle w:val="ConsPlusNormal"/>
              <w:jc w:val="center"/>
              <w:rPr>
                <w:rFonts w:ascii="Times New Roman" w:hAnsi="Times New Roman" w:cs="Times New Roman"/>
                <w:sz w:val="24"/>
                <w:szCs w:val="24"/>
              </w:rPr>
            </w:pPr>
          </w:p>
        </w:tc>
      </w:tr>
      <w:tr w:rsidR="00E76AD3" w:rsidRPr="00E76AD3" w14:paraId="00658537" w14:textId="77777777" w:rsidTr="00E76AD3">
        <w:trPr>
          <w:trHeight w:val="323"/>
        </w:trPr>
        <w:tc>
          <w:tcPr>
            <w:tcW w:w="860"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32C4345" w14:textId="77777777" w:rsidR="00E76AD3" w:rsidRPr="00E76AD3" w:rsidRDefault="00E76AD3">
            <w:pPr>
              <w:rPr>
                <w:rFonts w:ascii="Times New Roman" w:hAnsi="Times New Roman" w:cs="Times New Roman"/>
                <w:sz w:val="24"/>
                <w:szCs w:val="24"/>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289547C1" w14:textId="0A1E8035" w:rsidR="00E76AD3" w:rsidRPr="00E76AD3" w:rsidRDefault="00E76AD3" w:rsidP="00E76AD3">
            <w:pPr>
              <w:rPr>
                <w:rFonts w:ascii="Times New Roman" w:hAnsi="Times New Roman" w:cs="Times New Roman"/>
                <w:sz w:val="24"/>
                <w:szCs w:val="24"/>
              </w:rPr>
            </w:pPr>
            <w:r w:rsidRPr="00E76AD3">
              <w:rPr>
                <w:rFonts w:ascii="Times New Roman" w:hAnsi="Times New Roman" w:cs="Times New Roman"/>
                <w:sz w:val="24"/>
                <w:szCs w:val="24"/>
              </w:rPr>
              <w:t>ТФ A/03.6</w:t>
            </w: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01EE72FC" w14:textId="77777777" w:rsidR="00E76AD3" w:rsidRPr="00E76AD3" w:rsidRDefault="00E76AD3">
            <w:pPr>
              <w:jc w:val="center"/>
              <w:rPr>
                <w:rFonts w:ascii="Times New Roman" w:hAnsi="Times New Roman" w:cs="Times New Roman"/>
                <w:i/>
                <w:iCs/>
                <w:sz w:val="24"/>
                <w:szCs w:val="24"/>
              </w:rPr>
            </w:pPr>
          </w:p>
        </w:tc>
        <w:tc>
          <w:tcPr>
            <w:tcW w:w="536" w:type="pct"/>
            <w:tcBorders>
              <w:top w:val="single" w:sz="4" w:space="0" w:color="auto"/>
              <w:left w:val="single" w:sz="4" w:space="0" w:color="auto"/>
              <w:bottom w:val="single" w:sz="4" w:space="0" w:color="auto"/>
              <w:right w:val="single" w:sz="4" w:space="0" w:color="auto"/>
            </w:tcBorders>
            <w:shd w:val="clear" w:color="auto" w:fill="auto"/>
          </w:tcPr>
          <w:p w14:paraId="33BDE60B" w14:textId="77777777" w:rsidR="00E76AD3" w:rsidRPr="00E76AD3" w:rsidRDefault="00E76AD3">
            <w:pPr>
              <w:jc w:val="center"/>
              <w:rPr>
                <w:rFonts w:ascii="Times New Roman" w:hAnsi="Times New Roman" w:cs="Times New Roman"/>
                <w:i/>
                <w:iCs/>
                <w:sz w:val="24"/>
                <w:szCs w:val="24"/>
              </w:rPr>
            </w:pP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172F0C31" w14:textId="77777777" w:rsidR="00E76AD3" w:rsidRPr="00E76AD3" w:rsidRDefault="00E76AD3">
            <w:pPr>
              <w:pStyle w:val="ConsPlusNormal"/>
              <w:jc w:val="center"/>
              <w:rPr>
                <w:rFonts w:ascii="Times New Roman" w:hAnsi="Times New Roman" w:cs="Times New Roman"/>
                <w:i/>
                <w:iCs/>
                <w:sz w:val="24"/>
                <w:szCs w:val="24"/>
              </w:rPr>
            </w:pPr>
          </w:p>
        </w:tc>
        <w:tc>
          <w:tcPr>
            <w:tcW w:w="974" w:type="pct"/>
            <w:tcBorders>
              <w:top w:val="single" w:sz="4" w:space="0" w:color="auto"/>
              <w:left w:val="single" w:sz="4" w:space="0" w:color="auto"/>
              <w:bottom w:val="single" w:sz="4" w:space="0" w:color="auto"/>
              <w:right w:val="single" w:sz="4" w:space="0" w:color="auto"/>
            </w:tcBorders>
            <w:shd w:val="clear" w:color="auto" w:fill="auto"/>
            <w:hideMark/>
          </w:tcPr>
          <w:p w14:paraId="02F37644" w14:textId="77777777" w:rsidR="00E76AD3" w:rsidRPr="00E76AD3" w:rsidRDefault="00E76AD3">
            <w:pPr>
              <w:pStyle w:val="ConsPlusNormal"/>
              <w:jc w:val="center"/>
              <w:rPr>
                <w:rFonts w:ascii="Times New Roman" w:hAnsi="Times New Roman" w:cs="Times New Roman"/>
                <w:sz w:val="24"/>
                <w:szCs w:val="24"/>
              </w:rPr>
            </w:pPr>
            <w:r w:rsidRPr="00E76AD3">
              <w:rPr>
                <w:rFonts w:ascii="Times New Roman" w:hAnsi="Times New Roman" w:cs="Times New Roman"/>
                <w:sz w:val="24"/>
                <w:szCs w:val="24"/>
              </w:rPr>
              <w:t>ПК 4.1.</w:t>
            </w:r>
          </w:p>
          <w:p w14:paraId="510CC699" w14:textId="77777777" w:rsidR="00E76AD3" w:rsidRPr="00E76AD3" w:rsidRDefault="00E76AD3">
            <w:pPr>
              <w:pStyle w:val="ConsPlusNormal"/>
              <w:jc w:val="center"/>
              <w:rPr>
                <w:rFonts w:ascii="Times New Roman" w:hAnsi="Times New Roman" w:cs="Times New Roman"/>
                <w:sz w:val="24"/>
                <w:szCs w:val="24"/>
              </w:rPr>
            </w:pPr>
            <w:r w:rsidRPr="00E76AD3">
              <w:rPr>
                <w:rFonts w:ascii="Times New Roman" w:hAnsi="Times New Roman" w:cs="Times New Roman"/>
                <w:sz w:val="24"/>
                <w:szCs w:val="24"/>
              </w:rPr>
              <w:t>ПК 4.2</w:t>
            </w:r>
          </w:p>
          <w:p w14:paraId="722BC8C1" w14:textId="77777777" w:rsidR="00E76AD3" w:rsidRPr="00E76AD3" w:rsidRDefault="00E76AD3">
            <w:pPr>
              <w:pStyle w:val="ConsPlusNormal"/>
              <w:jc w:val="center"/>
              <w:rPr>
                <w:rFonts w:ascii="Times New Roman" w:hAnsi="Times New Roman" w:cs="Times New Roman"/>
                <w:sz w:val="24"/>
                <w:szCs w:val="24"/>
              </w:rPr>
            </w:pPr>
            <w:r w:rsidRPr="00E76AD3">
              <w:rPr>
                <w:rFonts w:ascii="Times New Roman" w:hAnsi="Times New Roman" w:cs="Times New Roman"/>
                <w:sz w:val="24"/>
                <w:szCs w:val="24"/>
              </w:rPr>
              <w:t>ПК 4.3</w:t>
            </w:r>
          </w:p>
          <w:p w14:paraId="14C1778C" w14:textId="77777777" w:rsidR="00E76AD3" w:rsidRPr="00E76AD3" w:rsidRDefault="00E76AD3">
            <w:pPr>
              <w:pStyle w:val="ConsPlusNormal"/>
              <w:jc w:val="center"/>
              <w:rPr>
                <w:rFonts w:ascii="Times New Roman" w:hAnsi="Times New Roman" w:cs="Times New Roman"/>
                <w:sz w:val="24"/>
                <w:szCs w:val="24"/>
              </w:rPr>
            </w:pPr>
            <w:r w:rsidRPr="00E76AD3">
              <w:rPr>
                <w:rFonts w:ascii="Times New Roman" w:hAnsi="Times New Roman" w:cs="Times New Roman"/>
                <w:sz w:val="24"/>
                <w:szCs w:val="24"/>
              </w:rPr>
              <w:t>ПК 4.4</w:t>
            </w:r>
          </w:p>
          <w:p w14:paraId="5D13EAD5" w14:textId="77777777" w:rsidR="00E76AD3" w:rsidRPr="00E76AD3" w:rsidRDefault="00E76AD3">
            <w:pPr>
              <w:pStyle w:val="ConsPlusNormal"/>
              <w:jc w:val="center"/>
              <w:rPr>
                <w:rFonts w:ascii="Times New Roman" w:hAnsi="Times New Roman" w:cs="Times New Roman"/>
                <w:i/>
                <w:iCs/>
                <w:sz w:val="24"/>
                <w:szCs w:val="24"/>
              </w:rPr>
            </w:pPr>
            <w:r w:rsidRPr="00E76AD3">
              <w:rPr>
                <w:rFonts w:ascii="Times New Roman" w:hAnsi="Times New Roman" w:cs="Times New Roman"/>
                <w:sz w:val="24"/>
                <w:szCs w:val="24"/>
              </w:rPr>
              <w:t>ПК 4.4</w:t>
            </w:r>
          </w:p>
        </w:tc>
        <w:tc>
          <w:tcPr>
            <w:tcW w:w="863" w:type="pct"/>
            <w:tcBorders>
              <w:top w:val="single" w:sz="4" w:space="0" w:color="auto"/>
              <w:left w:val="single" w:sz="4" w:space="0" w:color="auto"/>
              <w:bottom w:val="single" w:sz="4" w:space="0" w:color="auto"/>
              <w:right w:val="single" w:sz="4" w:space="0" w:color="auto"/>
            </w:tcBorders>
            <w:shd w:val="clear" w:color="auto" w:fill="auto"/>
          </w:tcPr>
          <w:p w14:paraId="6024D753" w14:textId="77777777" w:rsidR="00E76AD3" w:rsidRPr="00E76AD3" w:rsidRDefault="00E76AD3">
            <w:pPr>
              <w:pStyle w:val="ConsPlusNormal"/>
              <w:jc w:val="center"/>
              <w:rPr>
                <w:rFonts w:ascii="Times New Roman" w:hAnsi="Times New Roman" w:cs="Times New Roman"/>
                <w:i/>
                <w:iCs/>
                <w:sz w:val="24"/>
                <w:szCs w:val="24"/>
              </w:rPr>
            </w:pPr>
          </w:p>
        </w:tc>
      </w:tr>
      <w:tr w:rsidR="00E76AD3" w:rsidRPr="00E76AD3" w14:paraId="35034888" w14:textId="77777777" w:rsidTr="00E76AD3">
        <w:trPr>
          <w:trHeight w:val="323"/>
        </w:trPr>
        <w:tc>
          <w:tcPr>
            <w:tcW w:w="860"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51B43E56" w14:textId="77777777" w:rsidR="00E76AD3" w:rsidRPr="00E76AD3" w:rsidRDefault="00E76AD3">
            <w:pPr>
              <w:pStyle w:val="pTextStyleCenter"/>
              <w:spacing w:line="240" w:lineRule="auto"/>
              <w:jc w:val="left"/>
              <w:rPr>
                <w:b/>
                <w:lang w:val="ru-RU"/>
              </w:rPr>
            </w:pPr>
            <w:r w:rsidRPr="00E76AD3">
              <w:rPr>
                <w:b/>
                <w:lang w:val="ru-RU"/>
              </w:rPr>
              <w:t>ОТФ В</w:t>
            </w:r>
          </w:p>
          <w:p w14:paraId="0AC83B4B" w14:textId="77777777" w:rsidR="00E76AD3" w:rsidRPr="00E76AD3" w:rsidRDefault="00E76AD3">
            <w:pPr>
              <w:pStyle w:val="pTextStyle"/>
              <w:spacing w:line="240" w:lineRule="auto"/>
              <w:rPr>
                <w:lang w:val="ru-RU"/>
              </w:rPr>
            </w:pPr>
            <w:r w:rsidRPr="00E76AD3">
              <w:rPr>
                <w:lang w:val="ru-RU"/>
              </w:rPr>
              <w:t xml:space="preserve">Педагогическая </w:t>
            </w:r>
            <w:r w:rsidRPr="00E76AD3">
              <w:rPr>
                <w:lang w:val="ru-RU"/>
              </w:rPr>
              <w:lastRenderedPageBreak/>
              <w:t>деятельность по проектированию и реализации основных общеобразовательных программ</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51CF9BE7" w14:textId="57E1BD0D" w:rsidR="00E76AD3" w:rsidRPr="00E76AD3" w:rsidRDefault="00E76AD3" w:rsidP="00E76AD3">
            <w:pPr>
              <w:rPr>
                <w:rFonts w:ascii="Times New Roman" w:hAnsi="Times New Roman" w:cs="Times New Roman"/>
                <w:sz w:val="24"/>
                <w:szCs w:val="24"/>
              </w:rPr>
            </w:pPr>
            <w:r w:rsidRPr="00E76AD3">
              <w:rPr>
                <w:rFonts w:ascii="Times New Roman" w:hAnsi="Times New Roman" w:cs="Times New Roman"/>
                <w:sz w:val="24"/>
                <w:szCs w:val="24"/>
              </w:rPr>
              <w:lastRenderedPageBreak/>
              <w:t>ТФ B/01.5</w:t>
            </w:r>
          </w:p>
        </w:tc>
        <w:tc>
          <w:tcPr>
            <w:tcW w:w="633" w:type="pct"/>
            <w:tcBorders>
              <w:top w:val="single" w:sz="4" w:space="0" w:color="auto"/>
              <w:left w:val="single" w:sz="4" w:space="0" w:color="auto"/>
              <w:bottom w:val="single" w:sz="4" w:space="0" w:color="auto"/>
              <w:right w:val="single" w:sz="4" w:space="0" w:color="auto"/>
            </w:tcBorders>
            <w:shd w:val="clear" w:color="auto" w:fill="auto"/>
            <w:hideMark/>
          </w:tcPr>
          <w:p w14:paraId="249CC8EF" w14:textId="77777777" w:rsidR="00E76AD3" w:rsidRPr="00E76AD3" w:rsidRDefault="00E76AD3">
            <w:pPr>
              <w:jc w:val="center"/>
              <w:rPr>
                <w:rFonts w:ascii="Times New Roman" w:hAnsi="Times New Roman" w:cs="Times New Roman"/>
                <w:sz w:val="24"/>
                <w:szCs w:val="24"/>
              </w:rPr>
            </w:pPr>
            <w:r w:rsidRPr="00E76AD3">
              <w:rPr>
                <w:rFonts w:ascii="Times New Roman" w:hAnsi="Times New Roman" w:cs="Times New Roman"/>
                <w:sz w:val="24"/>
                <w:szCs w:val="24"/>
              </w:rPr>
              <w:t>ПК 1.1.</w:t>
            </w:r>
          </w:p>
          <w:p w14:paraId="2DD52E66" w14:textId="77777777" w:rsidR="00E76AD3" w:rsidRPr="00E76AD3" w:rsidRDefault="00E76AD3">
            <w:pPr>
              <w:jc w:val="center"/>
              <w:rPr>
                <w:rFonts w:ascii="Times New Roman" w:hAnsi="Times New Roman" w:cs="Times New Roman"/>
                <w:sz w:val="24"/>
                <w:szCs w:val="24"/>
              </w:rPr>
            </w:pPr>
            <w:r w:rsidRPr="00E76AD3">
              <w:rPr>
                <w:rFonts w:ascii="Times New Roman" w:hAnsi="Times New Roman" w:cs="Times New Roman"/>
                <w:sz w:val="24"/>
                <w:szCs w:val="24"/>
              </w:rPr>
              <w:t>ПК 1.2.</w:t>
            </w:r>
          </w:p>
          <w:p w14:paraId="6661D405" w14:textId="77777777" w:rsidR="00E76AD3" w:rsidRPr="00E76AD3" w:rsidRDefault="00E76AD3">
            <w:pPr>
              <w:jc w:val="center"/>
              <w:rPr>
                <w:rFonts w:ascii="Times New Roman" w:hAnsi="Times New Roman" w:cs="Times New Roman"/>
                <w:sz w:val="24"/>
                <w:szCs w:val="24"/>
              </w:rPr>
            </w:pPr>
            <w:r w:rsidRPr="00E76AD3">
              <w:rPr>
                <w:rFonts w:ascii="Times New Roman" w:hAnsi="Times New Roman" w:cs="Times New Roman"/>
                <w:sz w:val="24"/>
                <w:szCs w:val="24"/>
              </w:rPr>
              <w:lastRenderedPageBreak/>
              <w:t>ПК 1.3.</w:t>
            </w:r>
          </w:p>
          <w:p w14:paraId="520FC345" w14:textId="77777777" w:rsidR="00E76AD3" w:rsidRPr="00E76AD3" w:rsidRDefault="00E76AD3">
            <w:pPr>
              <w:jc w:val="center"/>
              <w:rPr>
                <w:rFonts w:ascii="Times New Roman" w:hAnsi="Times New Roman" w:cs="Times New Roman"/>
                <w:sz w:val="24"/>
                <w:szCs w:val="24"/>
              </w:rPr>
            </w:pPr>
            <w:r w:rsidRPr="00E76AD3">
              <w:rPr>
                <w:rFonts w:ascii="Times New Roman" w:hAnsi="Times New Roman" w:cs="Times New Roman"/>
                <w:sz w:val="24"/>
                <w:szCs w:val="24"/>
              </w:rPr>
              <w:t>ПК 1.4.</w:t>
            </w:r>
          </w:p>
          <w:p w14:paraId="41C306C8" w14:textId="77777777" w:rsidR="00E76AD3" w:rsidRPr="00E76AD3" w:rsidRDefault="00E76AD3">
            <w:pPr>
              <w:jc w:val="center"/>
              <w:rPr>
                <w:rFonts w:ascii="Times New Roman" w:hAnsi="Times New Roman" w:cs="Times New Roman"/>
                <w:sz w:val="24"/>
                <w:szCs w:val="24"/>
              </w:rPr>
            </w:pPr>
            <w:r w:rsidRPr="00E76AD3">
              <w:rPr>
                <w:rFonts w:ascii="Times New Roman" w:hAnsi="Times New Roman" w:cs="Times New Roman"/>
                <w:sz w:val="24"/>
                <w:szCs w:val="24"/>
              </w:rPr>
              <w:t>ПК 1.5</w:t>
            </w:r>
          </w:p>
        </w:tc>
        <w:tc>
          <w:tcPr>
            <w:tcW w:w="536" w:type="pct"/>
            <w:tcBorders>
              <w:top w:val="single" w:sz="4" w:space="0" w:color="auto"/>
              <w:left w:val="single" w:sz="4" w:space="0" w:color="auto"/>
              <w:bottom w:val="single" w:sz="4" w:space="0" w:color="auto"/>
              <w:right w:val="single" w:sz="4" w:space="0" w:color="auto"/>
            </w:tcBorders>
            <w:shd w:val="clear" w:color="auto" w:fill="auto"/>
          </w:tcPr>
          <w:p w14:paraId="71E802E4" w14:textId="77777777" w:rsidR="00E76AD3" w:rsidRPr="00E76AD3" w:rsidRDefault="00E76AD3">
            <w:pPr>
              <w:jc w:val="center"/>
              <w:rPr>
                <w:rFonts w:ascii="Times New Roman" w:hAnsi="Times New Roman" w:cs="Times New Roman"/>
                <w:sz w:val="24"/>
                <w:szCs w:val="24"/>
              </w:rPr>
            </w:pP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6CC3D5AB" w14:textId="77777777" w:rsidR="00E76AD3" w:rsidRPr="00E76AD3" w:rsidRDefault="00E76AD3">
            <w:pPr>
              <w:pStyle w:val="ConsPlusNormal"/>
              <w:jc w:val="center"/>
              <w:rPr>
                <w:rFonts w:ascii="Times New Roman" w:hAnsi="Times New Roman" w:cs="Times New Roman"/>
                <w:sz w:val="24"/>
                <w:szCs w:val="24"/>
              </w:rPr>
            </w:pPr>
          </w:p>
        </w:tc>
        <w:tc>
          <w:tcPr>
            <w:tcW w:w="974" w:type="pct"/>
            <w:tcBorders>
              <w:top w:val="single" w:sz="4" w:space="0" w:color="auto"/>
              <w:left w:val="single" w:sz="4" w:space="0" w:color="auto"/>
              <w:bottom w:val="single" w:sz="4" w:space="0" w:color="auto"/>
              <w:right w:val="single" w:sz="4" w:space="0" w:color="auto"/>
            </w:tcBorders>
            <w:shd w:val="clear" w:color="auto" w:fill="auto"/>
          </w:tcPr>
          <w:p w14:paraId="2FE8F03E" w14:textId="77777777" w:rsidR="00E76AD3" w:rsidRPr="00E76AD3" w:rsidRDefault="00E76AD3">
            <w:pPr>
              <w:pStyle w:val="ConsPlusNormal"/>
              <w:jc w:val="center"/>
              <w:rPr>
                <w:rFonts w:ascii="Times New Roman" w:hAnsi="Times New Roman" w:cs="Times New Roman"/>
                <w:sz w:val="24"/>
                <w:szCs w:val="24"/>
              </w:rPr>
            </w:pPr>
          </w:p>
        </w:tc>
        <w:tc>
          <w:tcPr>
            <w:tcW w:w="863" w:type="pct"/>
            <w:tcBorders>
              <w:top w:val="single" w:sz="4" w:space="0" w:color="auto"/>
              <w:left w:val="single" w:sz="4" w:space="0" w:color="auto"/>
              <w:bottom w:val="single" w:sz="4" w:space="0" w:color="auto"/>
              <w:right w:val="single" w:sz="4" w:space="0" w:color="auto"/>
            </w:tcBorders>
            <w:shd w:val="clear" w:color="auto" w:fill="auto"/>
            <w:hideMark/>
          </w:tcPr>
          <w:p w14:paraId="16553C63" w14:textId="77777777" w:rsidR="00E76AD3" w:rsidRPr="00E76AD3" w:rsidRDefault="00E76AD3">
            <w:pPr>
              <w:pStyle w:val="ConsPlusNormal"/>
              <w:jc w:val="center"/>
              <w:rPr>
                <w:rFonts w:ascii="Times New Roman" w:hAnsi="Times New Roman" w:cs="Times New Roman"/>
                <w:iCs/>
                <w:sz w:val="24"/>
                <w:szCs w:val="24"/>
              </w:rPr>
            </w:pPr>
            <w:r w:rsidRPr="00E76AD3">
              <w:rPr>
                <w:rFonts w:ascii="Times New Roman" w:hAnsi="Times New Roman" w:cs="Times New Roman"/>
                <w:iCs/>
                <w:sz w:val="24"/>
                <w:szCs w:val="24"/>
              </w:rPr>
              <w:t>ПК. 5.1</w:t>
            </w:r>
          </w:p>
          <w:p w14:paraId="5EFA6ED7" w14:textId="77777777" w:rsidR="00E76AD3" w:rsidRPr="00E76AD3" w:rsidRDefault="00E76AD3">
            <w:pPr>
              <w:pStyle w:val="ConsPlusNormal"/>
              <w:jc w:val="center"/>
              <w:rPr>
                <w:rFonts w:ascii="Times New Roman" w:hAnsi="Times New Roman" w:cs="Times New Roman"/>
                <w:iCs/>
                <w:sz w:val="24"/>
                <w:szCs w:val="24"/>
              </w:rPr>
            </w:pPr>
            <w:r w:rsidRPr="00E76AD3">
              <w:rPr>
                <w:rFonts w:ascii="Times New Roman" w:hAnsi="Times New Roman" w:cs="Times New Roman"/>
                <w:iCs/>
                <w:sz w:val="24"/>
                <w:szCs w:val="24"/>
              </w:rPr>
              <w:t>ПК. 5.2</w:t>
            </w:r>
          </w:p>
          <w:p w14:paraId="487B15E2" w14:textId="77777777" w:rsidR="00E76AD3" w:rsidRPr="00E76AD3" w:rsidRDefault="00E76AD3">
            <w:pPr>
              <w:pStyle w:val="ConsPlusNormal"/>
              <w:jc w:val="center"/>
              <w:rPr>
                <w:rFonts w:ascii="Times New Roman" w:hAnsi="Times New Roman" w:cs="Times New Roman"/>
                <w:sz w:val="24"/>
                <w:szCs w:val="24"/>
              </w:rPr>
            </w:pPr>
            <w:r w:rsidRPr="00E76AD3">
              <w:rPr>
                <w:rFonts w:ascii="Times New Roman" w:hAnsi="Times New Roman" w:cs="Times New Roman"/>
                <w:iCs/>
                <w:sz w:val="24"/>
                <w:szCs w:val="24"/>
              </w:rPr>
              <w:lastRenderedPageBreak/>
              <w:t>ПК. 5.3</w:t>
            </w:r>
          </w:p>
        </w:tc>
      </w:tr>
      <w:tr w:rsidR="00E76AD3" w:rsidRPr="00E76AD3" w14:paraId="470CB98F" w14:textId="77777777" w:rsidTr="00E76AD3">
        <w:trPr>
          <w:trHeight w:val="323"/>
        </w:trPr>
        <w:tc>
          <w:tcPr>
            <w:tcW w:w="860"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A02638B" w14:textId="77777777" w:rsidR="00E76AD3" w:rsidRPr="00E76AD3" w:rsidRDefault="00E76AD3">
            <w:pPr>
              <w:rPr>
                <w:rFonts w:ascii="Times New Roman" w:hAnsi="Times New Roman" w:cs="Times New Roman"/>
                <w:sz w:val="24"/>
                <w:szCs w:val="24"/>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4514A3E7" w14:textId="2E784AFE" w:rsidR="00E76AD3" w:rsidRPr="00E76AD3" w:rsidRDefault="00E76AD3" w:rsidP="00E76AD3">
            <w:pPr>
              <w:rPr>
                <w:rFonts w:ascii="Times New Roman" w:hAnsi="Times New Roman" w:cs="Times New Roman"/>
                <w:sz w:val="24"/>
                <w:szCs w:val="24"/>
              </w:rPr>
            </w:pPr>
            <w:r w:rsidRPr="00E76AD3">
              <w:rPr>
                <w:rFonts w:ascii="Times New Roman" w:hAnsi="Times New Roman" w:cs="Times New Roman"/>
                <w:sz w:val="24"/>
                <w:szCs w:val="24"/>
              </w:rPr>
              <w:t>ТФ B/02.6</w:t>
            </w:r>
          </w:p>
        </w:tc>
        <w:tc>
          <w:tcPr>
            <w:tcW w:w="633" w:type="pct"/>
            <w:tcBorders>
              <w:top w:val="single" w:sz="4" w:space="0" w:color="auto"/>
              <w:left w:val="single" w:sz="4" w:space="0" w:color="auto"/>
              <w:bottom w:val="single" w:sz="4" w:space="0" w:color="auto"/>
              <w:right w:val="single" w:sz="4" w:space="0" w:color="auto"/>
            </w:tcBorders>
            <w:shd w:val="clear" w:color="auto" w:fill="auto"/>
            <w:hideMark/>
          </w:tcPr>
          <w:p w14:paraId="43E0A4A4" w14:textId="77777777" w:rsidR="00E76AD3" w:rsidRPr="00E76AD3" w:rsidRDefault="00E76AD3">
            <w:pPr>
              <w:jc w:val="center"/>
              <w:rPr>
                <w:rFonts w:ascii="Times New Roman" w:hAnsi="Times New Roman" w:cs="Times New Roman"/>
                <w:sz w:val="24"/>
                <w:szCs w:val="24"/>
              </w:rPr>
            </w:pPr>
            <w:r w:rsidRPr="00E76AD3">
              <w:rPr>
                <w:rFonts w:ascii="Times New Roman" w:hAnsi="Times New Roman" w:cs="Times New Roman"/>
                <w:sz w:val="24"/>
                <w:szCs w:val="24"/>
              </w:rPr>
              <w:t>ПК 1.1.</w:t>
            </w:r>
          </w:p>
          <w:p w14:paraId="1C190B9C" w14:textId="77777777" w:rsidR="00E76AD3" w:rsidRPr="00E76AD3" w:rsidRDefault="00E76AD3">
            <w:pPr>
              <w:jc w:val="center"/>
              <w:rPr>
                <w:rFonts w:ascii="Times New Roman" w:hAnsi="Times New Roman" w:cs="Times New Roman"/>
                <w:sz w:val="24"/>
                <w:szCs w:val="24"/>
              </w:rPr>
            </w:pPr>
            <w:r w:rsidRPr="00E76AD3">
              <w:rPr>
                <w:rFonts w:ascii="Times New Roman" w:hAnsi="Times New Roman" w:cs="Times New Roman"/>
                <w:sz w:val="24"/>
                <w:szCs w:val="24"/>
              </w:rPr>
              <w:t>ПК 1.2.</w:t>
            </w:r>
          </w:p>
          <w:p w14:paraId="07DF25F5" w14:textId="77777777" w:rsidR="00E76AD3" w:rsidRPr="00E76AD3" w:rsidRDefault="00E76AD3">
            <w:pPr>
              <w:jc w:val="center"/>
              <w:rPr>
                <w:rFonts w:ascii="Times New Roman" w:hAnsi="Times New Roman" w:cs="Times New Roman"/>
                <w:sz w:val="24"/>
                <w:szCs w:val="24"/>
              </w:rPr>
            </w:pPr>
            <w:r w:rsidRPr="00E76AD3">
              <w:rPr>
                <w:rFonts w:ascii="Times New Roman" w:hAnsi="Times New Roman" w:cs="Times New Roman"/>
                <w:sz w:val="24"/>
                <w:szCs w:val="24"/>
              </w:rPr>
              <w:t>ПК 1.3.</w:t>
            </w:r>
          </w:p>
          <w:p w14:paraId="16BFEA05" w14:textId="77777777" w:rsidR="00E76AD3" w:rsidRPr="00E76AD3" w:rsidRDefault="00E76AD3">
            <w:pPr>
              <w:jc w:val="center"/>
              <w:rPr>
                <w:rFonts w:ascii="Times New Roman" w:hAnsi="Times New Roman" w:cs="Times New Roman"/>
                <w:sz w:val="24"/>
                <w:szCs w:val="24"/>
              </w:rPr>
            </w:pPr>
            <w:r w:rsidRPr="00E76AD3">
              <w:rPr>
                <w:rFonts w:ascii="Times New Roman" w:hAnsi="Times New Roman" w:cs="Times New Roman"/>
                <w:sz w:val="24"/>
                <w:szCs w:val="24"/>
              </w:rPr>
              <w:t>ПК 1.4.</w:t>
            </w:r>
          </w:p>
          <w:p w14:paraId="5B817644" w14:textId="77777777" w:rsidR="00E76AD3" w:rsidRPr="00E76AD3" w:rsidRDefault="00E76AD3">
            <w:pPr>
              <w:jc w:val="center"/>
              <w:rPr>
                <w:rFonts w:ascii="Times New Roman" w:hAnsi="Times New Roman" w:cs="Times New Roman"/>
                <w:sz w:val="24"/>
                <w:szCs w:val="24"/>
              </w:rPr>
            </w:pPr>
            <w:r w:rsidRPr="00E76AD3">
              <w:rPr>
                <w:rFonts w:ascii="Times New Roman" w:hAnsi="Times New Roman" w:cs="Times New Roman"/>
                <w:sz w:val="24"/>
                <w:szCs w:val="24"/>
              </w:rPr>
              <w:t>ПК 1.5</w:t>
            </w:r>
          </w:p>
        </w:tc>
        <w:tc>
          <w:tcPr>
            <w:tcW w:w="536" w:type="pct"/>
            <w:tcBorders>
              <w:top w:val="single" w:sz="4" w:space="0" w:color="auto"/>
              <w:left w:val="single" w:sz="4" w:space="0" w:color="auto"/>
              <w:bottom w:val="single" w:sz="4" w:space="0" w:color="auto"/>
              <w:right w:val="single" w:sz="4" w:space="0" w:color="auto"/>
            </w:tcBorders>
            <w:shd w:val="clear" w:color="auto" w:fill="auto"/>
          </w:tcPr>
          <w:p w14:paraId="10A2EE3D" w14:textId="77777777" w:rsidR="00E76AD3" w:rsidRPr="00E76AD3" w:rsidRDefault="00E76AD3">
            <w:pPr>
              <w:jc w:val="center"/>
              <w:rPr>
                <w:rFonts w:ascii="Times New Roman" w:hAnsi="Times New Roman" w:cs="Times New Roman"/>
                <w:sz w:val="24"/>
                <w:szCs w:val="24"/>
              </w:rPr>
            </w:pP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559A6457" w14:textId="77777777" w:rsidR="00E76AD3" w:rsidRPr="00E76AD3" w:rsidRDefault="00E76AD3">
            <w:pPr>
              <w:pStyle w:val="ConsPlusNormal"/>
              <w:jc w:val="center"/>
              <w:rPr>
                <w:rFonts w:ascii="Times New Roman" w:hAnsi="Times New Roman" w:cs="Times New Roman"/>
                <w:sz w:val="24"/>
                <w:szCs w:val="24"/>
              </w:rPr>
            </w:pPr>
          </w:p>
        </w:tc>
        <w:tc>
          <w:tcPr>
            <w:tcW w:w="974" w:type="pct"/>
            <w:tcBorders>
              <w:top w:val="single" w:sz="4" w:space="0" w:color="auto"/>
              <w:left w:val="single" w:sz="4" w:space="0" w:color="auto"/>
              <w:bottom w:val="single" w:sz="4" w:space="0" w:color="auto"/>
              <w:right w:val="single" w:sz="4" w:space="0" w:color="auto"/>
            </w:tcBorders>
            <w:shd w:val="clear" w:color="auto" w:fill="auto"/>
          </w:tcPr>
          <w:p w14:paraId="1F0830B4" w14:textId="77777777" w:rsidR="00E76AD3" w:rsidRPr="00E76AD3" w:rsidRDefault="00E76AD3">
            <w:pPr>
              <w:pStyle w:val="ConsPlusNormal"/>
              <w:jc w:val="center"/>
              <w:rPr>
                <w:rFonts w:ascii="Times New Roman" w:hAnsi="Times New Roman" w:cs="Times New Roman"/>
                <w:sz w:val="24"/>
                <w:szCs w:val="24"/>
              </w:rPr>
            </w:pPr>
          </w:p>
        </w:tc>
        <w:tc>
          <w:tcPr>
            <w:tcW w:w="863" w:type="pct"/>
            <w:tcBorders>
              <w:top w:val="single" w:sz="4" w:space="0" w:color="auto"/>
              <w:left w:val="single" w:sz="4" w:space="0" w:color="auto"/>
              <w:bottom w:val="single" w:sz="4" w:space="0" w:color="auto"/>
              <w:right w:val="single" w:sz="4" w:space="0" w:color="auto"/>
            </w:tcBorders>
            <w:shd w:val="clear" w:color="auto" w:fill="auto"/>
            <w:hideMark/>
          </w:tcPr>
          <w:p w14:paraId="18412DBA" w14:textId="77777777" w:rsidR="00E76AD3" w:rsidRPr="00E76AD3" w:rsidRDefault="00E76AD3">
            <w:pPr>
              <w:pStyle w:val="ConsPlusNormal"/>
              <w:jc w:val="center"/>
              <w:rPr>
                <w:rFonts w:ascii="Times New Roman" w:hAnsi="Times New Roman" w:cs="Times New Roman"/>
                <w:iCs/>
                <w:sz w:val="24"/>
                <w:szCs w:val="24"/>
              </w:rPr>
            </w:pPr>
            <w:r w:rsidRPr="00E76AD3">
              <w:rPr>
                <w:rFonts w:ascii="Times New Roman" w:hAnsi="Times New Roman" w:cs="Times New Roman"/>
                <w:iCs/>
                <w:sz w:val="24"/>
                <w:szCs w:val="24"/>
              </w:rPr>
              <w:t>ПК. 5.1</w:t>
            </w:r>
          </w:p>
          <w:p w14:paraId="1784053A" w14:textId="77777777" w:rsidR="00E76AD3" w:rsidRPr="00E76AD3" w:rsidRDefault="00E76AD3">
            <w:pPr>
              <w:pStyle w:val="ConsPlusNormal"/>
              <w:jc w:val="center"/>
              <w:rPr>
                <w:rFonts w:ascii="Times New Roman" w:hAnsi="Times New Roman" w:cs="Times New Roman"/>
                <w:iCs/>
                <w:sz w:val="24"/>
                <w:szCs w:val="24"/>
              </w:rPr>
            </w:pPr>
            <w:r w:rsidRPr="00E76AD3">
              <w:rPr>
                <w:rFonts w:ascii="Times New Roman" w:hAnsi="Times New Roman" w:cs="Times New Roman"/>
                <w:iCs/>
                <w:sz w:val="24"/>
                <w:szCs w:val="24"/>
              </w:rPr>
              <w:t>ПК. 5.2</w:t>
            </w:r>
          </w:p>
          <w:p w14:paraId="3EC92E94" w14:textId="77777777" w:rsidR="00E76AD3" w:rsidRPr="00E76AD3" w:rsidRDefault="00E76AD3">
            <w:pPr>
              <w:pStyle w:val="ConsPlusNormal"/>
              <w:jc w:val="center"/>
              <w:rPr>
                <w:rFonts w:ascii="Times New Roman" w:hAnsi="Times New Roman" w:cs="Times New Roman"/>
                <w:sz w:val="24"/>
                <w:szCs w:val="24"/>
              </w:rPr>
            </w:pPr>
            <w:r w:rsidRPr="00E76AD3">
              <w:rPr>
                <w:rFonts w:ascii="Times New Roman" w:hAnsi="Times New Roman" w:cs="Times New Roman"/>
                <w:iCs/>
                <w:sz w:val="24"/>
                <w:szCs w:val="24"/>
              </w:rPr>
              <w:t>ПК. 5.3</w:t>
            </w:r>
          </w:p>
        </w:tc>
      </w:tr>
      <w:tr w:rsidR="00E76AD3" w:rsidRPr="00E76AD3" w14:paraId="04BB4C7F" w14:textId="77777777" w:rsidTr="00E76AD3">
        <w:trPr>
          <w:trHeight w:val="323"/>
        </w:trPr>
        <w:tc>
          <w:tcPr>
            <w:tcW w:w="860"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E377BF7" w14:textId="77777777" w:rsidR="00E76AD3" w:rsidRPr="00E76AD3" w:rsidRDefault="00E76AD3">
            <w:pPr>
              <w:rPr>
                <w:rFonts w:ascii="Times New Roman" w:hAnsi="Times New Roman" w:cs="Times New Roman"/>
                <w:sz w:val="24"/>
                <w:szCs w:val="24"/>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06361CAF" w14:textId="4BB65F71" w:rsidR="00E76AD3" w:rsidRPr="00E76AD3" w:rsidRDefault="00E76AD3" w:rsidP="00E76AD3">
            <w:pPr>
              <w:rPr>
                <w:rFonts w:ascii="Times New Roman" w:hAnsi="Times New Roman" w:cs="Times New Roman"/>
                <w:sz w:val="24"/>
                <w:szCs w:val="24"/>
              </w:rPr>
            </w:pPr>
            <w:r w:rsidRPr="00E76AD3">
              <w:rPr>
                <w:rFonts w:ascii="Times New Roman" w:hAnsi="Times New Roman" w:cs="Times New Roman"/>
                <w:sz w:val="24"/>
                <w:szCs w:val="24"/>
              </w:rPr>
              <w:t>ТФ B/03.6</w:t>
            </w: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64F70950" w14:textId="77777777" w:rsidR="00E76AD3" w:rsidRPr="00E76AD3" w:rsidRDefault="00E76AD3">
            <w:pPr>
              <w:jc w:val="center"/>
              <w:rPr>
                <w:rFonts w:ascii="Times New Roman" w:hAnsi="Times New Roman" w:cs="Times New Roman"/>
                <w:i/>
                <w:iCs/>
                <w:sz w:val="24"/>
                <w:szCs w:val="24"/>
              </w:rPr>
            </w:pPr>
          </w:p>
        </w:tc>
        <w:tc>
          <w:tcPr>
            <w:tcW w:w="536" w:type="pct"/>
            <w:tcBorders>
              <w:top w:val="single" w:sz="4" w:space="0" w:color="auto"/>
              <w:left w:val="single" w:sz="4" w:space="0" w:color="auto"/>
              <w:bottom w:val="single" w:sz="4" w:space="0" w:color="auto"/>
              <w:right w:val="single" w:sz="4" w:space="0" w:color="auto"/>
            </w:tcBorders>
            <w:shd w:val="clear" w:color="auto" w:fill="auto"/>
            <w:hideMark/>
          </w:tcPr>
          <w:p w14:paraId="742D348D" w14:textId="77777777" w:rsidR="00E76AD3" w:rsidRPr="00E76AD3" w:rsidRDefault="00E76AD3">
            <w:pPr>
              <w:jc w:val="center"/>
              <w:rPr>
                <w:rFonts w:ascii="Times New Roman" w:hAnsi="Times New Roman" w:cs="Times New Roman"/>
                <w:sz w:val="24"/>
                <w:szCs w:val="24"/>
                <w:shd w:val="clear" w:color="auto" w:fill="FFFFFF"/>
              </w:rPr>
            </w:pPr>
            <w:r w:rsidRPr="00E76AD3">
              <w:rPr>
                <w:rFonts w:ascii="Times New Roman" w:hAnsi="Times New Roman" w:cs="Times New Roman"/>
                <w:sz w:val="24"/>
                <w:szCs w:val="24"/>
                <w:shd w:val="clear" w:color="auto" w:fill="FFFFFF"/>
              </w:rPr>
              <w:t>ПК 2.1.</w:t>
            </w:r>
          </w:p>
          <w:p w14:paraId="0545F40C" w14:textId="77777777" w:rsidR="00E76AD3" w:rsidRPr="00E76AD3" w:rsidRDefault="00E76AD3">
            <w:pPr>
              <w:jc w:val="center"/>
              <w:rPr>
                <w:rFonts w:ascii="Times New Roman" w:hAnsi="Times New Roman" w:cs="Times New Roman"/>
                <w:sz w:val="24"/>
                <w:szCs w:val="24"/>
                <w:shd w:val="clear" w:color="auto" w:fill="FFFFFF"/>
              </w:rPr>
            </w:pPr>
            <w:r w:rsidRPr="00E76AD3">
              <w:rPr>
                <w:rFonts w:ascii="Times New Roman" w:hAnsi="Times New Roman" w:cs="Times New Roman"/>
                <w:sz w:val="24"/>
                <w:szCs w:val="24"/>
                <w:shd w:val="clear" w:color="auto" w:fill="FFFFFF"/>
              </w:rPr>
              <w:t>ПК 2.5.</w:t>
            </w:r>
          </w:p>
          <w:p w14:paraId="67B01659" w14:textId="77777777" w:rsidR="00E76AD3" w:rsidRPr="00E76AD3" w:rsidRDefault="00E76AD3">
            <w:pPr>
              <w:jc w:val="center"/>
              <w:rPr>
                <w:rFonts w:ascii="Times New Roman" w:hAnsi="Times New Roman" w:cs="Times New Roman"/>
                <w:i/>
                <w:iCs/>
                <w:sz w:val="24"/>
                <w:szCs w:val="24"/>
              </w:rPr>
            </w:pPr>
            <w:r w:rsidRPr="00E76AD3">
              <w:rPr>
                <w:rFonts w:ascii="Times New Roman" w:hAnsi="Times New Roman" w:cs="Times New Roman"/>
                <w:sz w:val="24"/>
                <w:szCs w:val="24"/>
                <w:shd w:val="clear" w:color="auto" w:fill="FFFFFF"/>
              </w:rPr>
              <w:t>ПК 2.6.</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695631B1" w14:textId="77777777" w:rsidR="00E76AD3" w:rsidRPr="00E76AD3" w:rsidRDefault="00E76AD3">
            <w:pPr>
              <w:pStyle w:val="ConsPlusNormal"/>
              <w:jc w:val="center"/>
              <w:rPr>
                <w:rFonts w:ascii="Times New Roman" w:hAnsi="Times New Roman" w:cs="Times New Roman"/>
                <w:i/>
                <w:iCs/>
                <w:sz w:val="24"/>
                <w:szCs w:val="24"/>
              </w:rPr>
            </w:pPr>
          </w:p>
        </w:tc>
        <w:tc>
          <w:tcPr>
            <w:tcW w:w="974" w:type="pct"/>
            <w:tcBorders>
              <w:top w:val="single" w:sz="4" w:space="0" w:color="auto"/>
              <w:left w:val="single" w:sz="4" w:space="0" w:color="auto"/>
              <w:bottom w:val="single" w:sz="4" w:space="0" w:color="auto"/>
              <w:right w:val="single" w:sz="4" w:space="0" w:color="auto"/>
            </w:tcBorders>
            <w:shd w:val="clear" w:color="auto" w:fill="auto"/>
          </w:tcPr>
          <w:p w14:paraId="2ABD3994" w14:textId="77777777" w:rsidR="00E76AD3" w:rsidRPr="00E76AD3" w:rsidRDefault="00E76AD3">
            <w:pPr>
              <w:pStyle w:val="ConsPlusNormal"/>
              <w:jc w:val="center"/>
              <w:rPr>
                <w:rFonts w:ascii="Times New Roman" w:hAnsi="Times New Roman" w:cs="Times New Roman"/>
                <w:i/>
                <w:iCs/>
                <w:sz w:val="24"/>
                <w:szCs w:val="24"/>
              </w:rPr>
            </w:pPr>
          </w:p>
        </w:tc>
        <w:tc>
          <w:tcPr>
            <w:tcW w:w="863" w:type="pct"/>
            <w:tcBorders>
              <w:top w:val="single" w:sz="4" w:space="0" w:color="auto"/>
              <w:left w:val="single" w:sz="4" w:space="0" w:color="auto"/>
              <w:bottom w:val="single" w:sz="4" w:space="0" w:color="auto"/>
              <w:right w:val="single" w:sz="4" w:space="0" w:color="auto"/>
            </w:tcBorders>
            <w:shd w:val="clear" w:color="auto" w:fill="auto"/>
            <w:hideMark/>
          </w:tcPr>
          <w:p w14:paraId="3856BA48" w14:textId="77777777" w:rsidR="00E76AD3" w:rsidRPr="00E76AD3" w:rsidRDefault="00E76AD3">
            <w:pPr>
              <w:pStyle w:val="ConsPlusNormal"/>
              <w:jc w:val="center"/>
              <w:rPr>
                <w:rFonts w:ascii="Times New Roman" w:hAnsi="Times New Roman" w:cs="Times New Roman"/>
                <w:iCs/>
                <w:sz w:val="24"/>
                <w:szCs w:val="24"/>
              </w:rPr>
            </w:pPr>
            <w:r w:rsidRPr="00E76AD3">
              <w:rPr>
                <w:rFonts w:ascii="Times New Roman" w:hAnsi="Times New Roman" w:cs="Times New Roman"/>
                <w:iCs/>
                <w:sz w:val="24"/>
                <w:szCs w:val="24"/>
              </w:rPr>
              <w:t>ПК. 5.1</w:t>
            </w:r>
          </w:p>
          <w:p w14:paraId="72353BFD" w14:textId="77777777" w:rsidR="00E76AD3" w:rsidRPr="00E76AD3" w:rsidRDefault="00E76AD3">
            <w:pPr>
              <w:pStyle w:val="ConsPlusNormal"/>
              <w:jc w:val="center"/>
              <w:rPr>
                <w:rFonts w:ascii="Times New Roman" w:hAnsi="Times New Roman" w:cs="Times New Roman"/>
                <w:iCs/>
                <w:sz w:val="24"/>
                <w:szCs w:val="24"/>
              </w:rPr>
            </w:pPr>
            <w:r w:rsidRPr="00E76AD3">
              <w:rPr>
                <w:rFonts w:ascii="Times New Roman" w:hAnsi="Times New Roman" w:cs="Times New Roman"/>
                <w:iCs/>
                <w:sz w:val="24"/>
                <w:szCs w:val="24"/>
              </w:rPr>
              <w:t>ПК. 5.2</w:t>
            </w:r>
          </w:p>
          <w:p w14:paraId="7F4B3EF5" w14:textId="77777777" w:rsidR="00E76AD3" w:rsidRPr="00E76AD3" w:rsidRDefault="00E76AD3">
            <w:pPr>
              <w:pStyle w:val="ConsPlusNormal"/>
              <w:jc w:val="center"/>
              <w:rPr>
                <w:rFonts w:ascii="Times New Roman" w:hAnsi="Times New Roman" w:cs="Times New Roman"/>
                <w:iCs/>
                <w:sz w:val="24"/>
                <w:szCs w:val="24"/>
              </w:rPr>
            </w:pPr>
            <w:r w:rsidRPr="00E76AD3">
              <w:rPr>
                <w:rFonts w:ascii="Times New Roman" w:hAnsi="Times New Roman" w:cs="Times New Roman"/>
                <w:iCs/>
                <w:sz w:val="24"/>
                <w:szCs w:val="24"/>
              </w:rPr>
              <w:t>ПК. 5.3</w:t>
            </w:r>
          </w:p>
        </w:tc>
      </w:tr>
    </w:tbl>
    <w:p w14:paraId="5EEF222C" w14:textId="77777777" w:rsidR="00881AF3" w:rsidRPr="00985111" w:rsidRDefault="00881AF3" w:rsidP="00CD2973">
      <w:pPr>
        <w:jc w:val="both"/>
        <w:rPr>
          <w:rFonts w:ascii="Times New Roman" w:hAnsi="Times New Roman" w:cs="Times New Roman"/>
          <w:sz w:val="24"/>
          <w:szCs w:val="24"/>
        </w:rPr>
      </w:pPr>
    </w:p>
    <w:p w14:paraId="16FEEA8C" w14:textId="77777777" w:rsidR="00881AF3" w:rsidRPr="00314663" w:rsidRDefault="00881AF3" w:rsidP="00CD2973">
      <w:pPr>
        <w:rPr>
          <w:rFonts w:ascii="Times New Roman" w:hAnsi="Times New Roman" w:cs="Times New Roman"/>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p w14:paraId="4C78BA4D" w14:textId="77777777" w:rsidR="00881AF3" w:rsidRPr="005F59C7" w:rsidRDefault="00881AF3" w:rsidP="00CD2973">
      <w:pPr>
        <w:spacing w:after="120"/>
        <w:rPr>
          <w:rFonts w:ascii="Times New Roman" w:hAnsi="Times New Roman" w:cs="Times New Roman"/>
          <w:b/>
          <w:bCs/>
          <w:sz w:val="24"/>
          <w:szCs w:val="24"/>
        </w:rPr>
      </w:pPr>
    </w:p>
    <w:p w14:paraId="4E8FF3B7" w14:textId="77777777" w:rsidR="00881AF3" w:rsidRDefault="00881AF3" w:rsidP="00CD2973">
      <w:pPr>
        <w:tabs>
          <w:tab w:val="left" w:pos="204"/>
        </w:tabs>
        <w:jc w:val="center"/>
        <w:rPr>
          <w:rFonts w:ascii="Times New Roman" w:hAnsi="Times New Roman" w:cs="Times New Roman"/>
          <w:b/>
          <w:bCs/>
          <w:sz w:val="24"/>
          <w:szCs w:val="24"/>
        </w:rPr>
        <w:sectPr w:rsidR="00881AF3" w:rsidSect="00E11DC8">
          <w:pgSz w:w="16838" w:h="11906" w:orient="landscape"/>
          <w:pgMar w:top="1701" w:right="1134" w:bottom="567" w:left="1134" w:header="709" w:footer="709" w:gutter="0"/>
          <w:pgNumType w:start="26"/>
          <w:cols w:space="708"/>
          <w:titlePg/>
          <w:docGrid w:linePitch="360"/>
        </w:sectPr>
      </w:pPr>
    </w:p>
    <w:p w14:paraId="038581DC" w14:textId="77777777" w:rsidR="00881AF3" w:rsidRPr="005F59C7" w:rsidRDefault="00881AF3" w:rsidP="00CD2973">
      <w:pPr>
        <w:tabs>
          <w:tab w:val="left" w:pos="204"/>
        </w:tabs>
        <w:jc w:val="center"/>
        <w:rPr>
          <w:rFonts w:ascii="Times New Roman" w:hAnsi="Times New Roman" w:cs="Times New Roman"/>
          <w:b/>
          <w:bCs/>
          <w:sz w:val="24"/>
          <w:szCs w:val="24"/>
        </w:rPr>
      </w:pPr>
    </w:p>
    <w:sectPr w:rsidR="00881AF3" w:rsidRPr="005F59C7" w:rsidSect="00881AF3">
      <w:type w:val="continuous"/>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66053C" w14:textId="77777777" w:rsidR="00881AF3" w:rsidRDefault="00881AF3" w:rsidP="00A858FE">
      <w:r>
        <w:separator/>
      </w:r>
    </w:p>
  </w:endnote>
  <w:endnote w:type="continuationSeparator" w:id="0">
    <w:p w14:paraId="4922B9E6" w14:textId="77777777" w:rsidR="00881AF3" w:rsidRDefault="00881AF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Malgun Gothic Semilight"/>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D38840" w14:textId="77777777" w:rsidR="00881AF3" w:rsidRDefault="00881AF3" w:rsidP="00A858FE">
      <w:r>
        <w:separator/>
      </w:r>
    </w:p>
  </w:footnote>
  <w:footnote w:type="continuationSeparator" w:id="0">
    <w:p w14:paraId="182B1F2E" w14:textId="77777777" w:rsidR="00881AF3" w:rsidRDefault="00881AF3" w:rsidP="00A85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1600260"/>
      <w:docPartObj>
        <w:docPartGallery w:val="Page Numbers (Top of Page)"/>
        <w:docPartUnique/>
      </w:docPartObj>
    </w:sdtPr>
    <w:sdtEndPr>
      <w:rPr>
        <w:rFonts w:ascii="Times New Roman" w:hAnsi="Times New Roman" w:cs="Times New Roman"/>
        <w:sz w:val="24"/>
        <w:szCs w:val="24"/>
      </w:rPr>
    </w:sdtEndPr>
    <w:sdtContent>
      <w:p w14:paraId="15E5D0FB" w14:textId="77777777" w:rsidR="00881AF3" w:rsidRPr="007C63D0" w:rsidRDefault="00881AF3">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0856C6">
          <w:rPr>
            <w:rFonts w:ascii="Times New Roman" w:hAnsi="Times New Roman" w:cs="Times New Roman"/>
            <w:noProof/>
            <w:sz w:val="24"/>
            <w:szCs w:val="24"/>
          </w:rPr>
          <w:t>27</w:t>
        </w:r>
        <w:r w:rsidRPr="007C63D0">
          <w:rPr>
            <w:rFonts w:ascii="Times New Roman" w:hAnsi="Times New Roman" w:cs="Times New Roman"/>
            <w:sz w:val="24"/>
            <w:szCs w:val="24"/>
          </w:rPr>
          <w:fldChar w:fldCharType="end"/>
        </w:r>
      </w:p>
    </w:sdtContent>
  </w:sdt>
  <w:p w14:paraId="2C8EE588" w14:textId="77777777" w:rsidR="00881AF3" w:rsidRDefault="00881AF3">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56C6"/>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6DF8"/>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6743"/>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A6B24"/>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1174"/>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1AF3"/>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57FD1"/>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550A"/>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34C7"/>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4078"/>
    <w:rsid w:val="00D26616"/>
    <w:rsid w:val="00D3146B"/>
    <w:rsid w:val="00D32104"/>
    <w:rsid w:val="00D34A9C"/>
    <w:rsid w:val="00D34AB2"/>
    <w:rsid w:val="00D34BAC"/>
    <w:rsid w:val="00D36405"/>
    <w:rsid w:val="00D3763E"/>
    <w:rsid w:val="00D40AE9"/>
    <w:rsid w:val="00D42107"/>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1DC8"/>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76AD3"/>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DD47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33219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5751688">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6067948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187679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BF5F84-1B43-4A02-BF43-01319C688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280</Words>
  <Characters>1597</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PC</cp:lastModifiedBy>
  <cp:revision>2</cp:revision>
  <cp:lastPrinted>2023-04-28T08:44:00Z</cp:lastPrinted>
  <dcterms:created xsi:type="dcterms:W3CDTF">2023-10-28T23:13:00Z</dcterms:created>
  <dcterms:modified xsi:type="dcterms:W3CDTF">2023-10-28T23:13:00Z</dcterms:modified>
</cp:coreProperties>
</file>